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仿宋" w:hAnsi="仿宋" w:eastAsia="仿宋" w:cs="仿宋"/>
          <w:b/>
          <w:sz w:val="52"/>
          <w:szCs w:val="52"/>
          <w:highlight w:val="none"/>
        </w:rPr>
      </w:pPr>
      <w:r>
        <w:rPr>
          <w:rFonts w:hint="eastAsia" w:ascii="仿宋" w:hAnsi="仿宋" w:eastAsia="仿宋" w:cs="仿宋"/>
          <w:b/>
          <w:sz w:val="52"/>
          <w:szCs w:val="52"/>
          <w:highlight w:val="none"/>
        </w:rPr>
      </w:r>
      <w:r/>
    </w:p>
    <w:p>
      <w:pPr>
        <w:jc w:val="center"/>
        <w:spacing w:line="300" w:lineRule="auto"/>
        <w:rPr>
          <w:rFonts w:hint="eastAsia" w:ascii="仿宋" w:hAnsi="仿宋" w:eastAsia="仿宋" w:cs="仿宋"/>
          <w:bCs/>
          <w:spacing w:val="20"/>
          <w:sz w:val="72"/>
          <w:szCs w:val="72"/>
          <w:highlight w:val="none"/>
        </w:rPr>
      </w:pPr>
      <w:r>
        <w:rPr>
          <w:rFonts w:hint="eastAsia" w:ascii="仿宋" w:hAnsi="仿宋" w:eastAsia="仿宋" w:cs="仿宋"/>
          <w:bCs/>
          <w:spacing w:val="20"/>
          <w:sz w:val="72"/>
          <w:szCs w:val="72"/>
          <w:highlight w:val="none"/>
        </w:rPr>
        <w:t xml:space="preserve">无锡市政府采购项目</w:t>
      </w:r>
      <w:r/>
    </w:p>
    <w:p>
      <w:pPr>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pStyle w:val="1157"/>
        <w:rPr>
          <w:rFonts w:hint="eastAsia" w:ascii="仿宋" w:hAnsi="仿宋" w:eastAsia="仿宋" w:cs="仿宋"/>
          <w:highlight w:val="none"/>
        </w:rPr>
      </w:pPr>
      <w:r>
        <w:rPr>
          <w:rFonts w:hint="eastAsia" w:ascii="仿宋" w:hAnsi="仿宋" w:eastAsia="仿宋" w:cs="仿宋"/>
          <w:highlight w:val="none"/>
        </w:rPr>
      </w:r>
      <w:r/>
    </w:p>
    <w:p>
      <w:pPr>
        <w:spacing w:line="300" w:lineRule="auto"/>
        <w:rPr>
          <w:rFonts w:hint="eastAsia" w:ascii="仿宋" w:hAnsi="仿宋" w:eastAsia="仿宋" w:cs="仿宋"/>
          <w:bCs/>
          <w:sz w:val="30"/>
          <w:highlight w:val="none"/>
        </w:rPr>
      </w:pPr>
      <w:r>
        <w:rPr>
          <w:rFonts w:hint="eastAsia" w:ascii="仿宋" w:hAnsi="仿宋" w:eastAsia="仿宋" w:cs="仿宋"/>
          <w:bCs/>
          <w:sz w:val="30"/>
          <w:highlight w:val="none"/>
        </w:rPr>
      </w:r>
      <w:r/>
    </w:p>
    <w:p>
      <w:pPr>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p>
    <w:p>
      <w:pPr>
        <w:jc w:val="center"/>
        <w:spacing w:line="300" w:lineRule="auto"/>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9" name="直线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仿宋" w:hAnsi="仿宋" w:eastAsia="仿宋" w:cs="仿宋"/>
          <w:b/>
          <w:spacing w:val="20"/>
          <w:sz w:val="72"/>
          <w:szCs w:val="72"/>
          <w:highlight w:val="none"/>
        </w:rPr>
        <w:t xml:space="preserve">招  标  文 件</w:t>
      </w:r>
      <w:r/>
    </w:p>
    <w:p>
      <w:pPr>
        <w:jc w:val="center"/>
        <w:tabs>
          <w:tab w:val="left" w:pos="9921" w:leader="none"/>
        </w:tabs>
        <w:rPr>
          <w:rFonts w:hint="eastAsia" w:ascii="仿宋" w:hAnsi="仿宋" w:eastAsia="仿宋" w:cs="仿宋"/>
          <w:bCs/>
          <w:sz w:val="30"/>
          <w:highlight w:val="none"/>
        </w:rPr>
      </w:pPr>
      <w:r>
        <w:rPr>
          <w:rFonts w:hint="eastAsia" w:ascii="仿宋" w:hAnsi="仿宋" w:eastAsia="仿宋" w:cs="仿宋"/>
          <w:bCs/>
          <w:sz w:val="30"/>
          <w:highlight w:val="none"/>
        </w:rPr>
        <w:t xml:space="preserve">（全流程电子化）</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before="72" w:after="72"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政府采购编号：JSZC-320206-WXCJ-G2026-0029</w:t>
      </w:r>
      <w:r/>
    </w:p>
    <w:p>
      <w:pPr>
        <w:spacing w:before="72" w:after="72" w:line="360" w:lineRule="auto"/>
        <w:rPr>
          <w:rFonts w:hint="eastAsia" w:ascii="仿宋" w:hAnsi="仿宋" w:eastAsia="仿宋" w:cs="仿宋"/>
          <w:b/>
          <w:sz w:val="32"/>
          <w:szCs w:val="32"/>
          <w:highlight w:val="none"/>
          <w:lang w:eastAsia="zh-CN"/>
        </w:rPr>
      </w:pPr>
      <w:r>
        <w:rPr>
          <w:rFonts w:hint="eastAsia" w:ascii="仿宋" w:hAnsi="仿宋" w:eastAsia="仿宋" w:cs="仿宋"/>
          <w:b/>
          <w:sz w:val="32"/>
          <w:szCs w:val="32"/>
          <w:highlight w:val="none"/>
        </w:rPr>
        <w:t xml:space="preserve">采购项目名称：</w:t>
      </w:r>
      <w:r>
        <w:rPr>
          <w:rFonts w:hint="eastAsia" w:ascii="仿宋" w:hAnsi="仿宋" w:eastAsia="仿宋" w:cs="仿宋"/>
          <w:b/>
          <w:sz w:val="32"/>
          <w:szCs w:val="32"/>
          <w:highlight w:val="none"/>
          <w:lang w:eastAsia="zh-CN"/>
        </w:rPr>
        <w:t xml:space="preserve">2026-2028年环卫一体化保洁服务项目</w:t>
      </w:r>
      <w:r/>
    </w:p>
    <w:p>
      <w:pPr>
        <w:spacing w:before="72" w:after="72" w:line="360" w:lineRule="auto"/>
        <w:rPr>
          <w:rFonts w:hint="eastAsia" w:ascii="仿宋" w:hAnsi="仿宋" w:eastAsia="仿宋" w:cs="仿宋"/>
          <w:b/>
          <w:sz w:val="24"/>
          <w:highlight w:val="none"/>
        </w:rPr>
      </w:pPr>
      <w:r>
        <w:rPr>
          <w:rFonts w:hint="eastAsia" w:ascii="仿宋" w:hAnsi="仿宋" w:eastAsia="仿宋" w:cs="仿宋"/>
          <w:b/>
          <w:sz w:val="32"/>
          <w:szCs w:val="32"/>
          <w:highlight w:val="none"/>
        </w:rPr>
        <w:t xml:space="preserve">采   购   人：无锡市惠山区人民政府前洲街道办事处</w:t>
      </w:r>
      <w:r/>
    </w:p>
    <w:p>
      <w:pPr>
        <w:spacing w:before="72" w:after="72"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采购代理机构：江苏成建项目管理有限公司</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二○二六年</w:t>
      </w:r>
      <w:r>
        <w:rPr>
          <w:rFonts w:hint="eastAsia" w:ascii="仿宋" w:hAnsi="仿宋" w:eastAsia="仿宋" w:cs="仿宋"/>
          <w:b/>
          <w:sz w:val="32"/>
          <w:szCs w:val="32"/>
          <w:highlight w:val="none"/>
          <w:lang w:val="en-US" w:eastAsia="zh-CN"/>
        </w:rPr>
        <w:t xml:space="preserve">八</w:t>
      </w:r>
      <w:r>
        <w:rPr>
          <w:rFonts w:hint="eastAsia" w:ascii="仿宋" w:hAnsi="仿宋" w:eastAsia="仿宋" w:cs="仿宋"/>
          <w:b/>
          <w:sz w:val="32"/>
          <w:szCs w:val="32"/>
          <w:highlight w:val="none"/>
        </w:rPr>
        <w:t xml:space="preserve">月</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目录</w:t>
      </w:r>
      <w:r/>
    </w:p>
    <w:p>
      <w:pPr>
        <w:spacing w:line="1000" w:lineRule="exact"/>
        <w:tabs>
          <w:tab w:val="left" w:pos="8000" w:leader="none"/>
        </w:tabs>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第一部分    投标邀请………………………………………………………3</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第二部分    投标供应商须知………………………………………………9</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第三部分    采购需求……………………………………………………33</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第四部分    合同条款及格式……………………………………………109</w:t>
      </w:r>
      <w:r/>
    </w:p>
    <w:p>
      <w:pPr>
        <w:spacing w:line="1000" w:lineRule="exact"/>
        <w:rPr>
          <w:rFonts w:ascii="仿宋" w:hAnsi="仿宋" w:eastAsia="仿宋" w:cs="仿宋"/>
          <w:b/>
          <w:sz w:val="30"/>
          <w:szCs w:val="30"/>
          <w:highlight w:val="none"/>
        </w:rPr>
      </w:pPr>
      <w:r>
        <w:rPr>
          <w:rFonts w:hint="eastAsia" w:ascii="仿宋" w:hAnsi="仿宋" w:eastAsia="仿宋" w:cs="仿宋"/>
          <w:b/>
          <w:sz w:val="30"/>
          <w:szCs w:val="30"/>
          <w:highlight w:val="none"/>
        </w:rPr>
        <w:t xml:space="preserve">第五部分    附件（投标文件格式）……………………………………128</w:t>
      </w:r>
      <w:r/>
    </w:p>
    <w:p>
      <w:pPr>
        <w:spacing w:line="360" w:lineRule="auto"/>
        <w:widowControl/>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spacing w:line="360" w:lineRule="auto"/>
        <w:widowControl/>
        <w:rPr>
          <w:rFonts w:ascii="仿宋" w:hAnsi="仿宋" w:eastAsia="仿宋" w:cs="仿宋"/>
          <w:b/>
          <w:sz w:val="30"/>
          <w:szCs w:val="30"/>
          <w:highlight w:val="none"/>
        </w:rPr>
      </w:pPr>
      <w:r>
        <w:rPr>
          <w:rFonts w:ascii="仿宋" w:hAnsi="仿宋" w:eastAsia="仿宋" w:cs="仿宋"/>
          <w:b/>
          <w:sz w:val="30"/>
          <w:szCs w:val="30"/>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widowControl/>
        <w:rPr>
          <w:rFonts w:hint="eastAsia" w:ascii="仿宋" w:hAnsi="仿宋" w:eastAsia="仿宋" w:cs="仿宋"/>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一．投标邀请函</w:t>
      </w:r>
      <w:r/>
    </w:p>
    <w:p>
      <w:pPr>
        <w:ind w:firstLine="480"/>
        <w:spacing w:line="360" w:lineRule="auto"/>
        <w:widowControl/>
        <w:rPr>
          <w:rFonts w:hint="eastAsia" w:ascii="仿宋" w:hAnsi="仿宋" w:eastAsia="仿宋" w:cs="仿宋"/>
          <w:b/>
          <w:sz w:val="44"/>
          <w:szCs w:val="44"/>
          <w:highlight w:val="none"/>
        </w:rPr>
      </w:pPr>
      <w:r>
        <w:rPr>
          <w:rFonts w:hint="eastAsia" w:ascii="仿宋" w:hAnsi="仿宋" w:eastAsia="仿宋" w:cs="仿宋"/>
          <w:sz w:val="24"/>
          <w:highlight w:val="none"/>
        </w:rPr>
        <w:t xml:space="preserve">江苏成建项目管理有限公司受无锡市惠山区人民政府前洲街道办事处的委托，对其</w:t>
      </w:r>
      <w:r>
        <w:rPr>
          <w:rFonts w:hint="eastAsia" w:ascii="仿宋" w:hAnsi="仿宋" w:eastAsia="仿宋" w:cs="仿宋"/>
          <w:sz w:val="24"/>
          <w:highlight w:val="none"/>
          <w:lang w:eastAsia="zh-CN"/>
        </w:rPr>
        <w:t xml:space="preserve">2026-2028年环卫一体化保洁服务项目</w:t>
      </w:r>
      <w:r>
        <w:rPr>
          <w:rFonts w:hint="eastAsia" w:ascii="仿宋" w:hAnsi="仿宋" w:eastAsia="仿宋" w:cs="仿宋"/>
          <w:sz w:val="24"/>
          <w:highlight w:val="none"/>
        </w:rPr>
        <w:t xml:space="preserve">进行公开招标，欢迎你单位参加投标并提请注意下列附表中的相关事项：</w:t>
      </w:r>
      <w:r/>
    </w:p>
    <w:tbl>
      <w:tblPr>
        <w:tblStyle w:val="11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9011"/>
      </w:tblGrid>
      <w:tr>
        <w:trPr>
          <w:trHeight w:val="460"/>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4562"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内容</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562" w:type="pct"/>
            <w:vAlign w:val="center"/>
            <w:textDirection w:val="lrTb"/>
            <w:noWrap w:val="false"/>
          </w:tcPr>
          <w:p>
            <w:pP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项目名称：</w:t>
            </w:r>
            <w:r>
              <w:rPr>
                <w:rFonts w:hint="eastAsia" w:ascii="仿宋" w:hAnsi="仿宋" w:eastAsia="仿宋" w:cs="仿宋"/>
                <w:sz w:val="24"/>
                <w:highlight w:val="none"/>
                <w:lang w:eastAsia="zh-CN"/>
              </w:rPr>
              <w:t xml:space="preserve">2026-2028年环卫一体化保洁服务项目</w:t>
            </w:r>
            <w:r/>
          </w:p>
          <w:p>
            <w:pPr>
              <w:spacing w:line="360" w:lineRule="auto"/>
              <w:widowControl/>
              <w:rPr>
                <w:rFonts w:hint="eastAsia" w:ascii="仿宋" w:hAnsi="仿宋" w:eastAsia="仿宋" w:cs="仿宋"/>
                <w:sz w:val="24"/>
                <w:highlight w:val="none"/>
                <w:lang w:eastAsia="zh-CN"/>
              </w:rPr>
            </w:pPr>
            <w:r>
              <w:rPr>
                <w:rFonts w:hint="eastAsia" w:ascii="仿宋" w:hAnsi="仿宋" w:eastAsia="仿宋" w:cs="仿宋"/>
                <w:sz w:val="24"/>
                <w:highlight w:val="none"/>
              </w:rPr>
              <w:t xml:space="preserve">政府采购编号：JSZC-320206-WXCJ-G2026-0029</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采购方式：公开招标</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采购人：无锡市惠山区人民政府前洲街道办事处</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联系地址：无锡市惠山区前洲镇堰玉西路</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采购代理机构：江苏成建项目管理有限公司</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采购机构地址：无锡市梁溪区人民东路311号崇文大厦2108</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4562" w:type="pct"/>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采购项目概况、要求：</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1.采购需求：本项目为前洲街道2026-202</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；生活垃圾收集转运作业服务等。具体内容及要求详见招标文件“三、采购需求”；</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2.服务期：</w:t>
            </w:r>
            <w:r>
              <w:rPr>
                <w:rFonts w:hint="eastAsia" w:ascii="仿宋" w:hAnsi="仿宋" w:eastAsia="仿宋" w:cs="仿宋"/>
                <w:bCs/>
                <w:sz w:val="24"/>
                <w:highlight w:val="none"/>
                <w:lang w:val="en-US" w:eastAsia="zh-CN"/>
              </w:rPr>
              <w:t xml:space="preserve">二</w:t>
            </w:r>
            <w:r>
              <w:rPr>
                <w:rFonts w:hint="eastAsia" w:ascii="仿宋" w:hAnsi="仿宋" w:eastAsia="仿宋" w:cs="仿宋"/>
                <w:bCs/>
                <w:sz w:val="24"/>
                <w:highlight w:val="none"/>
              </w:rPr>
              <w:t xml:space="preserve">年（具体起始日期以合同签订日期为准），采取“1+1”模式，合同一年一签，每个合同周期内，中标供应商的服务和工作内容必须严格遵守采购人的考核标准，若服务质量不满足采购人要求或考核不合格的，采购人有权单方面解除合同或拒签下一年度服务合同。</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质量要求：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p>
            <w:pPr>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4.采购预算金额：5370.00万元；</w:t>
            </w:r>
            <w:r/>
          </w:p>
          <w:p>
            <w:pPr>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sz w:val="24"/>
                <w:highlight w:val="none"/>
              </w:rPr>
              <w:t xml:space="preserve">5.本项目设定最高限价，最高限价为</w:t>
            </w:r>
            <w:r>
              <w:rPr>
                <w:rFonts w:hint="eastAsia" w:ascii="仿宋" w:hAnsi="仿宋" w:eastAsia="仿宋" w:cs="仿宋"/>
                <w:sz w:val="24"/>
                <w:highlight w:val="none"/>
                <w:lang w:val="en-US" w:eastAsia="zh-CN"/>
              </w:rPr>
              <w:t xml:space="preserve">5337.86</w:t>
            </w:r>
            <w:r>
              <w:rPr>
                <w:rFonts w:hint="eastAsia" w:ascii="仿宋" w:hAnsi="仿宋" w:eastAsia="仿宋" w:cs="仿宋"/>
                <w:sz w:val="24"/>
                <w:highlight w:val="none"/>
              </w:rPr>
              <w:t xml:space="preserve">万元/</w:t>
            </w:r>
            <w:r>
              <w:rPr>
                <w:rFonts w:hint="eastAsia" w:ascii="仿宋" w:hAnsi="仿宋" w:eastAsia="仿宋" w:cs="仿宋"/>
                <w:sz w:val="24"/>
                <w:highlight w:val="none"/>
                <w:lang w:val="en-US" w:eastAsia="zh-CN"/>
              </w:rPr>
              <w:t xml:space="preserve">二</w:t>
            </w:r>
            <w:r>
              <w:rPr>
                <w:rFonts w:hint="eastAsia" w:ascii="仿宋" w:hAnsi="仿宋" w:eastAsia="仿宋" w:cs="仿宋"/>
                <w:sz w:val="24"/>
                <w:highlight w:val="none"/>
              </w:rPr>
              <w:t xml:space="preserve">年</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2668.93</w:t>
            </w:r>
            <w:r>
              <w:rPr>
                <w:rFonts w:hint="eastAsia" w:ascii="仿宋" w:hAnsi="仿宋" w:eastAsia="仿宋" w:cs="仿宋"/>
                <w:sz w:val="24"/>
                <w:highlight w:val="none"/>
              </w:rPr>
              <w:t xml:space="preserve">万元/年（其中垃圾渗滤液除臭达标处理最高限价为</w:t>
            </w:r>
            <w:r>
              <w:rPr>
                <w:rFonts w:hint="eastAsia" w:ascii="仿宋" w:hAnsi="仿宋" w:eastAsia="仿宋" w:cs="仿宋"/>
                <w:sz w:val="24"/>
                <w:highlight w:val="none"/>
                <w:lang w:val="en-US" w:eastAsia="zh-CN"/>
              </w:rPr>
              <w:t xml:space="preserve">240万</w:t>
            </w:r>
            <w:r>
              <w:rPr>
                <w:rFonts w:hint="eastAsia" w:ascii="仿宋" w:hAnsi="仿宋" w:eastAsia="仿宋" w:cs="仿宋"/>
                <w:sz w:val="24"/>
                <w:highlight w:val="none"/>
              </w:rPr>
              <w:t xml:space="preserve">元/</w:t>
            </w:r>
            <w:r>
              <w:rPr>
                <w:rFonts w:hint="eastAsia" w:ascii="仿宋" w:hAnsi="仿宋" w:eastAsia="仿宋" w:cs="仿宋"/>
                <w:sz w:val="24"/>
                <w:highlight w:val="none"/>
                <w:lang w:val="en-US" w:eastAsia="zh-CN"/>
              </w:rPr>
              <w:t xml:space="preserve">二</w:t>
            </w:r>
            <w:r>
              <w:rPr>
                <w:rFonts w:hint="eastAsia" w:ascii="仿宋" w:hAnsi="仿宋" w:eastAsia="仿宋" w:cs="仿宋"/>
                <w:sz w:val="24"/>
                <w:highlight w:val="none"/>
              </w:rPr>
              <w:t xml:space="preserve">年，空气监测站周边洒水作业及雾炮车专项作业最高限价为</w:t>
            </w:r>
            <w:r>
              <w:rPr>
                <w:rFonts w:hint="eastAsia" w:ascii="仿宋" w:hAnsi="仿宋" w:eastAsia="仿宋" w:cs="仿宋"/>
                <w:sz w:val="24"/>
                <w:highlight w:val="none"/>
                <w:lang w:val="en-US" w:eastAsia="zh-CN"/>
              </w:rPr>
              <w:t xml:space="preserve">147.44万</w:t>
            </w:r>
            <w:r>
              <w:rPr>
                <w:rFonts w:hint="eastAsia" w:ascii="仿宋" w:hAnsi="仿宋" w:eastAsia="仿宋" w:cs="仿宋"/>
                <w:sz w:val="24"/>
                <w:highlight w:val="none"/>
              </w:rPr>
              <w:t xml:space="preserve">元/</w:t>
            </w:r>
            <w:r>
              <w:rPr>
                <w:rFonts w:hint="eastAsia" w:ascii="仿宋" w:hAnsi="仿宋" w:eastAsia="仿宋" w:cs="仿宋"/>
                <w:sz w:val="24"/>
                <w:highlight w:val="none"/>
                <w:lang w:val="en-US" w:eastAsia="zh-CN"/>
              </w:rPr>
              <w:t xml:space="preserve">二</w:t>
            </w:r>
            <w:r>
              <w:rPr>
                <w:rFonts w:hint="eastAsia" w:ascii="仿宋" w:hAnsi="仿宋" w:eastAsia="仿宋" w:cs="仿宋"/>
                <w:sz w:val="24"/>
                <w:highlight w:val="none"/>
              </w:rPr>
              <w:t xml:space="preserve">年，夜保洁路段最高限价为</w:t>
            </w:r>
            <w:r>
              <w:rPr>
                <w:rFonts w:hint="eastAsia" w:ascii="仿宋" w:hAnsi="仿宋" w:eastAsia="仿宋" w:cs="仿宋"/>
                <w:sz w:val="24"/>
                <w:highlight w:val="none"/>
                <w:lang w:val="en-US" w:eastAsia="zh-CN"/>
              </w:rPr>
              <w:t xml:space="preserve">148.5万</w:t>
            </w:r>
            <w:r>
              <w:rPr>
                <w:rFonts w:hint="eastAsia" w:ascii="仿宋" w:hAnsi="仿宋" w:eastAsia="仿宋" w:cs="仿宋"/>
                <w:sz w:val="24"/>
                <w:highlight w:val="none"/>
              </w:rPr>
              <w:t xml:space="preserve">元/</w:t>
            </w:r>
            <w:r>
              <w:rPr>
                <w:rFonts w:hint="eastAsia" w:ascii="仿宋" w:hAnsi="仿宋" w:eastAsia="仿宋" w:cs="仿宋"/>
                <w:sz w:val="24"/>
                <w:highlight w:val="none"/>
                <w:lang w:val="en-US" w:eastAsia="zh-CN"/>
              </w:rPr>
              <w:t xml:space="preserve">二</w:t>
            </w:r>
            <w:r>
              <w:rPr>
                <w:rFonts w:hint="eastAsia" w:ascii="仿宋" w:hAnsi="仿宋" w:eastAsia="仿宋" w:cs="仿宋"/>
                <w:sz w:val="24"/>
                <w:highlight w:val="none"/>
              </w:rPr>
              <w:t xml:space="preserve">年），投标供应商报价不得超过上述最高限价；</w:t>
            </w:r>
            <w:r/>
          </w:p>
          <w:p>
            <w:pPr>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bCs/>
                <w:sz w:val="24"/>
                <w:highlight w:val="none"/>
              </w:rPr>
              <w:t xml:space="preserve">6.本项目是否专门面向中小企业：是；</w:t>
            </w:r>
            <w:r/>
          </w:p>
          <w:p>
            <w:pPr>
              <w:keepLines w:val="0"/>
              <w:keepNext w:val="0"/>
              <w:pageBreakBefore w:val="0"/>
              <w:spacing w:line="360" w:lineRule="auto"/>
              <w:widowControl w:val="off"/>
              <w:rPr>
                <w:rFonts w:hint="eastAsia" w:ascii="仿宋" w:hAnsi="仿宋" w:eastAsia="仿宋" w:cs="仿宋"/>
                <w:bCs/>
                <w:color w:val="ff0000"/>
                <w:sz w:val="24"/>
                <w:highlight w:val="none"/>
              </w:rPr>
            </w:pPr>
            <w:r>
              <w:rPr>
                <w:rFonts w:hint="eastAsia" w:ascii="仿宋" w:hAnsi="仿宋" w:eastAsia="仿宋" w:cs="仿宋"/>
                <w:bCs/>
                <w:sz w:val="24"/>
                <w:highlight w:val="none"/>
              </w:rPr>
              <w:t xml:space="preserve">7.本项目标的所属行业：根据中小企业划型标准规定（工信部联企业〔2011〕300号）中的“其他未列明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562" w:type="pct"/>
            <w:vAlign w:val="center"/>
            <w:textDirection w:val="lrTb"/>
            <w:noWrap w:val="false"/>
          </w:tcPr>
          <w:p>
            <w:pPr>
              <w:spacing w:line="42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p>
          <w:p>
            <w:pPr>
              <w:ind w:firstLine="482"/>
              <w:spacing w:line="42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（2）具有良好的商业信誉和健全的财务会计制度；[提供近三个月中任意一个月份（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bCs/>
                <w:sz w:val="24"/>
                <w:highlight w:val="none"/>
              </w:rPr>
              <w:t xml:space="preserve">）的财务状况报告（资产负债表和利润表）或由会计师事务所出具的2025年度的财务审计报告原件扫描件]</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（3）具有依法缴纳税收和社会保障资金的良好记录；[提供近三个月中任意一个月份（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bCs/>
                <w:sz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（4）具有履行合同所必需的设备和专业技术能力；[根据项目需求提供履行合同所必需的设备和专业技术能力的声明]</w:t>
            </w:r>
            <w:r/>
          </w:p>
          <w:p>
            <w:pPr>
              <w:ind w:firstLine="382"/>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（6）法律、行政法规规定的其他条件。</w:t>
            </w:r>
            <w:r/>
          </w:p>
          <w:p>
            <w:pPr>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p>
          <w:p>
            <w:pPr>
              <w:ind w:firstLine="550"/>
              <w:spacing w:line="420" w:lineRule="exact"/>
              <w:rPr>
                <w:rFonts w:hint="eastAsia" w:ascii="仿宋" w:hAnsi="仿宋" w:eastAsia="仿宋" w:cs="仿宋"/>
                <w:bCs/>
                <w:sz w:val="24"/>
                <w:highlight w:val="none"/>
              </w:rPr>
            </w:pPr>
            <w:r/>
            <w:bookmarkStart w:id="0" w:name="_Hlk46833112"/>
            <w:r>
              <w:rPr>
                <w:rFonts w:hint="eastAsia" w:ascii="仿宋" w:hAnsi="仿宋" w:eastAsia="仿宋" w:cs="仿宋"/>
                <w:bCs/>
                <w:sz w:val="24"/>
                <w:highlight w:val="none"/>
              </w:rPr>
              <w:t xml:space="preserve">（1）投标供应商授权代理人、项目负责人必须为投标供应商企业在职员工，需提供</w:t>
            </w:r>
            <w:r>
              <w:rPr>
                <w:rFonts w:hint="eastAsia" w:ascii="仿宋" w:hAnsi="仿宋" w:eastAsia="仿宋" w:cs="仿宋"/>
                <w:sz w:val="24"/>
                <w:highlight w:val="none"/>
              </w:rPr>
              <w:t xml:space="preserve">由法定的社保收缴部门出具的近三个月中任意一个月份（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亲自担任本项目的项目负责人的除外；社保缴费证明必须提交带有社保部门红章的扫描件或含有县（区）级及以上社保部门电子加盖公章或签电子公章或带二维码验证的扫描件）</w:t>
            </w:r>
            <w:bookmarkEnd w:id="0"/>
            <w:r>
              <w:rPr>
                <w:rFonts w:hint="eastAsia" w:ascii="仿宋" w:hAnsi="仿宋" w:eastAsia="仿宋" w:cs="仿宋"/>
                <w:bCs/>
                <w:sz w:val="24"/>
                <w:highlight w:val="none"/>
              </w:rPr>
              <w:t xml:space="preserve">；</w:t>
            </w:r>
            <w:r/>
          </w:p>
          <w:p>
            <w:pPr>
              <w:ind w:firstLine="480"/>
              <w:spacing w:line="410" w:lineRule="exact"/>
              <w:rPr>
                <w:rFonts w:hint="eastAsia" w:ascii="仿宋" w:hAnsi="仿宋" w:eastAsia="仿宋" w:cs="仿宋"/>
                <w:bCs/>
                <w:sz w:val="24"/>
                <w:highlight w:val="none"/>
              </w:rPr>
            </w:pPr>
            <w:r>
              <w:rPr>
                <w:rFonts w:hint="eastAsia" w:ascii="仿宋" w:hAnsi="仿宋" w:eastAsia="仿宋" w:cs="仿宋"/>
                <w:sz w:val="24"/>
                <w:highlight w:val="none"/>
              </w:rPr>
              <w:t xml:space="preserve">（2）</w:t>
            </w:r>
            <w:r>
              <w:rPr>
                <w:rFonts w:hint="eastAsia" w:ascii="仿宋" w:hAnsi="仿宋" w:eastAsia="仿宋" w:cs="仿宋"/>
                <w:bCs/>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hint="eastAsia" w:ascii="仿宋" w:hAnsi="仿宋" w:eastAsia="仿宋" w:cs="仿宋"/>
                <w:sz w:val="24"/>
                <w:highlight w:val="none"/>
              </w:rPr>
            </w:pPr>
            <w:r>
              <w:rPr>
                <w:rFonts w:hint="eastAsia" w:ascii="仿宋" w:hAnsi="仿宋" w:eastAsia="仿宋" w:cs="仿宋"/>
                <w:bCs/>
                <w:sz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420" w:lineRule="exact"/>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4.本项目</w:t>
            </w:r>
            <w:r>
              <w:rPr>
                <w:rFonts w:hint="eastAsia" w:ascii="仿宋" w:hAnsi="仿宋" w:eastAsia="仿宋" w:cs="仿宋"/>
                <w:b/>
                <w:sz w:val="24"/>
                <w:highlight w:val="none"/>
                <w:u w:val="single"/>
              </w:rPr>
              <w:t xml:space="preserve">不接受</w:t>
            </w:r>
            <w:r>
              <w:rPr>
                <w:rFonts w:hint="eastAsia" w:ascii="仿宋" w:hAnsi="仿宋" w:eastAsia="仿宋" w:cs="仿宋"/>
                <w:b/>
                <w:sz w:val="24"/>
                <w:highlight w:val="none"/>
              </w:rPr>
              <w:t xml:space="preserve">联合体投标；</w:t>
            </w:r>
            <w:r/>
          </w:p>
        </w:tc>
      </w:tr>
      <w:tr>
        <w:trPr>
          <w:trHeight w:val="414"/>
        </w:trPr>
        <w:tc>
          <w:tcPr>
            <w:tcW w:w="437" w:type="pct"/>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4562" w:type="pct"/>
            <w:vAlign w:val="center"/>
            <w:textDirection w:val="lrTb"/>
            <w:noWrap w:val="false"/>
          </w:tcPr>
          <w:p>
            <w:pPr>
              <w:jc w:val="left"/>
              <w:spacing w:line="42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招标文件获取信息：</w:t>
            </w:r>
            <w:r>
              <w:rPr>
                <w:rFonts w:hint="eastAsia" w:ascii="仿宋" w:hAnsi="仿宋" w:eastAsia="仿宋" w:cs="仿宋"/>
                <w:bCs/>
                <w:sz w:val="24"/>
                <w:highlight w:val="none"/>
              </w:rPr>
              <w:t xml:space="preserve"> </w:t>
            </w:r>
            <w:r/>
          </w:p>
          <w:p>
            <w:pPr>
              <w:ind w:firstLine="480"/>
              <w:jc w:val="left"/>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1.获取招标文件方式：</w:t>
            </w:r>
            <w:r>
              <w:rPr>
                <w:rFonts w:hint="eastAsia" w:ascii="仿宋" w:hAnsi="仿宋" w:eastAsia="仿宋" w:cs="仿宋"/>
                <w:b/>
                <w:bCs/>
                <w:sz w:val="24"/>
                <w:highlight w:val="none"/>
              </w:rPr>
              <w:t xml:space="preserve">供应商登录苏采云</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HYPERLINK "http://jszfcg.jsczt.cn/" \o "http://jszfcg.jsczt.cn/"</w:instrText>
            </w:r>
            <w:r>
              <w:rPr>
                <w:rFonts w:hint="eastAsia" w:ascii="仿宋" w:hAnsi="仿宋" w:eastAsia="仿宋" w:cs="仿宋"/>
                <w:sz w:val="24"/>
                <w:highlight w:val="none"/>
              </w:rPr>
              <w:fldChar w:fldCharType="separate"/>
            </w:r>
            <w:r>
              <w:rPr>
                <w:rStyle w:val="1197"/>
                <w:rFonts w:hint="eastAsia" w:ascii="仿宋" w:hAnsi="仿宋" w:eastAsia="仿宋" w:cs="仿宋"/>
                <w:b/>
                <w:bCs/>
                <w:sz w:val="24"/>
                <w:highlight w:val="none"/>
              </w:rPr>
              <w:t xml:space="preserve">http://jszfcg.jsczt.cn/</w:t>
            </w:r>
            <w:r>
              <w:rPr>
                <w:rFonts w:hint="eastAsia" w:ascii="仿宋" w:hAnsi="仿宋" w:eastAsia="仿宋" w:cs="仿宋"/>
                <w:b/>
                <w:bCs/>
                <w:sz w:val="24"/>
                <w:highlight w:val="none"/>
              </w:rPr>
              <w:fldChar w:fldCharType="end"/>
            </w:r>
            <w:r>
              <w:rPr>
                <w:rFonts w:hint="eastAsia" w:ascii="仿宋" w:hAnsi="仿宋" w:eastAsia="仿宋" w:cs="仿宋"/>
                <w:b/>
                <w:bCs/>
                <w:sz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42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2.招标文件获取时间：</w:t>
            </w:r>
            <w:r>
              <w:rPr>
                <w:rFonts w:hint="eastAsia" w:ascii="仿宋" w:hAnsi="仿宋" w:eastAsia="仿宋" w:cs="仿宋"/>
                <w:b/>
                <w:sz w:val="24"/>
                <w:highlight w:val="none"/>
              </w:rPr>
              <w:t xml:space="preserve">本项目采购公告发布之日起五个工作日。</w:t>
            </w:r>
            <w:r/>
          </w:p>
          <w:p>
            <w:pPr>
              <w:pStyle w:val="1276"/>
              <w:ind w:firstLine="480"/>
              <w:spacing w:line="420" w:lineRule="exact"/>
              <w:rPr>
                <w:rFonts w:hint="eastAsia" w:ascii="仿宋" w:hAnsi="仿宋" w:eastAsia="仿宋" w:cs="仿宋"/>
                <w:bCs/>
                <w:highlight w:val="none"/>
              </w:rPr>
            </w:pPr>
            <w:r>
              <w:rPr>
                <w:rFonts w:hint="eastAsia" w:ascii="仿宋" w:hAnsi="仿宋" w:eastAsia="仿宋" w:cs="仿宋"/>
                <w:bCs/>
                <w:highlight w:val="none"/>
              </w:rPr>
              <w:t xml:space="preserve">3.招标文件获取地点：</w:t>
            </w:r>
            <w:r>
              <w:rPr>
                <w:rFonts w:hint="eastAsia" w:ascii="仿宋" w:hAnsi="仿宋" w:eastAsia="仿宋" w:cs="仿宋"/>
                <w:b/>
                <w:highlight w:val="none"/>
              </w:rPr>
              <w:t xml:space="preserve">供应商登录苏采云</w:t>
            </w: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 "http://jszfcg.jsczt.cn/" \o "http://jszfcg.jsczt.cn/"</w:instrText>
            </w:r>
            <w:r>
              <w:rPr>
                <w:rFonts w:hint="eastAsia" w:ascii="仿宋" w:hAnsi="仿宋" w:eastAsia="仿宋" w:cs="仿宋"/>
                <w:highlight w:val="none"/>
              </w:rPr>
              <w:fldChar w:fldCharType="separate"/>
            </w:r>
            <w:r>
              <w:rPr>
                <w:rStyle w:val="1197"/>
                <w:rFonts w:hint="eastAsia" w:ascii="仿宋" w:hAnsi="仿宋" w:eastAsia="仿宋" w:cs="仿宋"/>
                <w:b/>
                <w:highlight w:val="none"/>
              </w:rPr>
              <w:t xml:space="preserve">http://jszfcg.jsczt.cn/</w:t>
            </w:r>
            <w:r>
              <w:rPr>
                <w:rFonts w:hint="eastAsia" w:ascii="仿宋" w:hAnsi="仿宋" w:eastAsia="仿宋" w:cs="仿宋"/>
                <w:b/>
                <w:highlight w:val="none"/>
              </w:rPr>
              <w:fldChar w:fldCharType="end"/>
            </w:r>
            <w:r>
              <w:rPr>
                <w:rFonts w:hint="eastAsia" w:ascii="仿宋" w:hAnsi="仿宋" w:eastAsia="仿宋" w:cs="仿宋"/>
                <w:b/>
                <w:highlight w:val="none"/>
              </w:rPr>
              <w:t xml:space="preserve">进行获取</w:t>
            </w:r>
            <w:r>
              <w:rPr>
                <w:rFonts w:hint="eastAsia" w:ascii="仿宋" w:hAnsi="仿宋" w:eastAsia="仿宋" w:cs="仿宋"/>
                <w:bCs/>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4.售价：0元。</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投标供应商要求澄清招标文件的截止时间：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08</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11：00时前，以书面形式和电子邮件形式发送给采购代理机构。（采购代理机构电子邮箱</w:t>
            </w:r>
            <w:r>
              <w:rPr>
                <w:rFonts w:hint="eastAsia" w:ascii="仿宋" w:hAnsi="仿宋" w:eastAsia="仿宋" w:cs="仿宋"/>
                <w:sz w:val="24"/>
                <w:highlight w:val="none"/>
                <w:lang w:eastAsia="zh-CN"/>
              </w:rPr>
              <w:t xml:space="preserve">jscjzbb2108@163.com</w:t>
            </w:r>
            <w:r>
              <w:rPr>
                <w:rFonts w:hint="eastAsia" w:ascii="仿宋" w:hAnsi="仿宋" w:eastAsia="仿宋" w:cs="仿宋"/>
                <w:sz w:val="24"/>
                <w:highlight w:val="none"/>
              </w:rPr>
              <w:t xml:space="preserve">）</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sz w:val="24"/>
                <w:highlight w:val="none"/>
              </w:rPr>
              <w:t xml:space="preserve">采购人对招标文件澄清、修改的时间：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08</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28</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17：00时前，</w:t>
            </w:r>
            <w:r>
              <w:rPr>
                <w:rFonts w:hint="eastAsia" w:ascii="仿宋" w:hAnsi="仿宋" w:eastAsia="仿宋" w:cs="仿宋"/>
                <w:color w:val="000000"/>
                <w:sz w:val="24"/>
                <w:highlight w:val="none"/>
              </w:rPr>
              <w:t xml:space="preserve">以</w:t>
            </w:r>
            <w:r>
              <w:rPr>
                <w:rFonts w:hint="eastAsia" w:ascii="仿宋" w:hAnsi="仿宋" w:eastAsia="仿宋" w:cs="仿宋"/>
                <w:sz w:val="24"/>
                <w:highlight w:val="none"/>
              </w:rPr>
              <w:t xml:space="preserve">书面（或电子邮件）形式通知所有</w:t>
            </w:r>
            <w:r>
              <w:rPr>
                <w:rFonts w:hint="eastAsia" w:ascii="仿宋" w:hAnsi="仿宋" w:eastAsia="仿宋" w:cs="仿宋"/>
                <w:bCs/>
                <w:sz w:val="24"/>
                <w:highlight w:val="none"/>
              </w:rPr>
              <w:t xml:space="preserve">获取招标文件的潜在</w:t>
            </w:r>
            <w:r>
              <w:rPr>
                <w:rFonts w:hint="eastAsia" w:ascii="仿宋" w:hAnsi="仿宋" w:eastAsia="仿宋" w:cs="仿宋"/>
                <w:sz w:val="24"/>
                <w:highlight w:val="none"/>
              </w:rPr>
              <w:t xml:space="preserve">供应商并</w:t>
            </w:r>
            <w:r>
              <w:rPr>
                <w:rFonts w:hint="eastAsia" w:ascii="仿宋" w:hAnsi="仿宋" w:eastAsia="仿宋" w:cs="仿宋"/>
                <w:color w:val="000000"/>
                <w:sz w:val="24"/>
                <w:highlight w:val="none"/>
              </w:rPr>
              <w:t xml:space="preserve">发布更正公告。</w:t>
            </w:r>
            <w:r/>
          </w:p>
          <w:p>
            <w:pPr>
              <w:ind w:firstLine="241"/>
              <w:spacing w:line="360" w:lineRule="auto"/>
              <w:widowControl/>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现场踏勘：</w:t>
            </w:r>
            <w:r/>
          </w:p>
          <w:p>
            <w:pPr>
              <w:spacing w:line="360" w:lineRule="auto"/>
              <w:widowControl/>
              <w:rPr>
                <w:rFonts w:hint="eastAsia" w:ascii="仿宋" w:hAnsi="仿宋" w:eastAsia="仿宋" w:cs="仿宋"/>
                <w:sz w:val="24"/>
                <w:highlight w:val="none"/>
              </w:rPr>
            </w:pPr>
            <w:r>
              <w:rPr>
                <w:rFonts w:hint="eastAsia" w:ascii="仿宋" w:hAnsi="仿宋" w:eastAsia="仿宋" w:cs="仿宋"/>
                <w:bCs/>
                <w:sz w:val="24"/>
                <w:highlight w:val="none"/>
                <w:lang w:val="zh-CN"/>
              </w:rPr>
              <w:t xml:space="preserve">各供应商可自行踏勘现场。未踏勘现场或踏勘工作不详细的供应商中标后，不得以不完全了解现场情况为理由而向采购人提出任何索赔或其他要求，对此采购人不承担任何责任并将不作任何答复。</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4562" w:type="pct"/>
            <w:vAlign w:val="top"/>
            <w:textDirection w:val="lrTb"/>
            <w:noWrap w:val="false"/>
          </w:tcPr>
          <w:p>
            <w:pPr>
              <w:jc w:val="left"/>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投标保证金：</w:t>
            </w:r>
            <w:r>
              <w:rPr>
                <w:rFonts w:hint="eastAsia" w:ascii="仿宋" w:hAnsi="仿宋" w:eastAsia="仿宋" w:cs="仿宋"/>
                <w:sz w:val="24"/>
                <w:highlight w:val="none"/>
              </w:rPr>
              <w:t xml:space="preserve">本项目不收取投标保证金。</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4562" w:type="pct"/>
            <w:vAlign w:val="top"/>
            <w:textDirection w:val="lrTb"/>
            <w:noWrap w:val="false"/>
          </w:tcPr>
          <w:p>
            <w:pPr>
              <w:pStyle w:val="1276"/>
              <w:spacing w:line="380" w:lineRule="exact"/>
              <w:rPr>
                <w:rFonts w:hint="eastAsia" w:ascii="仿宋" w:hAnsi="仿宋" w:eastAsia="仿宋" w:cs="仿宋"/>
                <w:b/>
                <w:bCs/>
                <w:highlight w:val="none"/>
              </w:rPr>
            </w:pPr>
            <w:r>
              <w:rPr>
                <w:rFonts w:hint="eastAsia" w:ascii="仿宋" w:hAnsi="仿宋" w:eastAsia="仿宋" w:cs="仿宋"/>
                <w:b/>
                <w:bCs/>
                <w:highlight w:val="none"/>
              </w:rPr>
              <w:t xml:space="preserve">履约保证金要求：</w:t>
            </w:r>
            <w:r/>
          </w:p>
          <w:p>
            <w:pPr>
              <w:pStyle w:val="1276"/>
              <w:ind w:firstLine="480"/>
              <w:spacing w:line="380" w:lineRule="exact"/>
              <w:rPr>
                <w:rFonts w:hint="eastAsia" w:ascii="仿宋" w:hAnsi="仿宋" w:eastAsia="仿宋" w:cs="仿宋"/>
                <w:highlight w:val="none"/>
              </w:rPr>
            </w:pPr>
            <w:r/>
            <w:bookmarkStart w:id="1" w:name="_Hlk50727948"/>
            <w:r>
              <w:rPr>
                <w:rFonts w:hint="eastAsia" w:ascii="仿宋" w:hAnsi="仿宋" w:eastAsia="仿宋" w:cs="仿宋"/>
                <w:highlight w:val="none"/>
              </w:rPr>
              <w:t xml:space="preserve">1、中标供应商应在每年度合同签订前，按采购文件的约定向采购人提供相应的履约保证金（履约保证金金额为年度服务费的10%）。</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2、履约保证金缴纳形式：支票、银行承兑汇票、本票、保函、电汇等非现金方式缴纳。</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3、如果中标供应商未能履行合同规定的任何义务，</w:t>
            </w:r>
            <w:r>
              <w:rPr>
                <w:rFonts w:hint="eastAsia" w:ascii="仿宋" w:hAnsi="仿宋" w:eastAsia="仿宋" w:cs="仿宋"/>
                <w:highlight w:val="none"/>
                <w:lang w:bidi="mn-Mong-CN"/>
              </w:rPr>
              <w:t xml:space="preserve">采购人有权从履约保证金中直接扣除违约金或损失以取得补偿</w:t>
            </w:r>
            <w:r>
              <w:rPr>
                <w:rFonts w:hint="eastAsia" w:ascii="仿宋" w:hAnsi="仿宋" w:eastAsia="仿宋" w:cs="仿宋"/>
                <w:highlight w:val="none"/>
              </w:rPr>
              <w:t xml:space="preserve">。</w:t>
            </w:r>
            <w:r/>
          </w:p>
          <w:p>
            <w:pPr>
              <w:pStyle w:val="1276"/>
              <w:ind w:firstLine="480"/>
              <w:spacing w:line="380" w:lineRule="exact"/>
              <w:rPr>
                <w:rFonts w:hint="eastAsia" w:ascii="仿宋" w:hAnsi="仿宋" w:eastAsia="仿宋" w:cs="仿宋"/>
                <w:highlight w:val="none"/>
              </w:rPr>
            </w:pPr>
            <w:r>
              <w:rPr>
                <w:rFonts w:hint="eastAsia" w:ascii="仿宋" w:hAnsi="仿宋" w:eastAsia="仿宋" w:cs="仿宋"/>
                <w:highlight w:val="none"/>
              </w:rPr>
              <w:t xml:space="preserve">4、履约保证金退还时间、方式：履约保证金将在服务期满并验收合格后无息退回。</w:t>
            </w:r>
            <w:r/>
          </w:p>
          <w:p>
            <w:pPr>
              <w:pStyle w:val="1276"/>
              <w:ind w:firstLine="480"/>
              <w:spacing w:line="380" w:lineRule="exact"/>
              <w:rPr>
                <w:rFonts w:hint="eastAsia" w:ascii="仿宋" w:hAnsi="仿宋" w:eastAsia="仿宋" w:cs="仿宋"/>
                <w:b/>
                <w:bCs/>
                <w:highlight w:val="none"/>
              </w:rPr>
            </w:pPr>
            <w:r>
              <w:rPr>
                <w:rFonts w:hint="eastAsia" w:ascii="仿宋" w:hAnsi="仿宋" w:eastAsia="仿宋" w:cs="仿宋"/>
                <w:highlight w:val="none"/>
              </w:rPr>
              <w:t xml:space="preserve">5、履约过程中中标供应商在服务期限、服务质量、安全文明作业、现场管理及服务人员配备、将中标项目转包或分包给他人的、拒绝履行合同义务等方面发生的不履约或违背合同规定的责任和义务的行为，都可能导致采购人扣缴其部分乃至全部履约保证金，保证金不足以弥补采购人损失的，中标供应商应继续承担赔偿责任。</w:t>
            </w:r>
            <w:bookmarkEnd w:id="1"/>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投标有效期：投标截止之日起90天</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4562" w:type="pct"/>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投标文件接收信息：</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网上报价截止时间：</w:t>
            </w:r>
            <w:r>
              <w:rPr>
                <w:rFonts w:hint="eastAsia" w:ascii="仿宋" w:hAnsi="仿宋" w:eastAsia="仿宋" w:cs="仿宋"/>
                <w:b/>
                <w:bCs/>
                <w:sz w:val="24"/>
                <w:highlight w:val="none"/>
                <w:lang w:val="zh-CN"/>
              </w:rPr>
              <w:t xml:space="preserve">202</w:t>
            </w:r>
            <w:r>
              <w:rPr>
                <w:rFonts w:hint="eastAsia" w:ascii="仿宋" w:hAnsi="仿宋" w:eastAsia="仿宋" w:cs="仿宋"/>
                <w:b/>
                <w:bCs/>
                <w:sz w:val="24"/>
                <w:highlight w:val="none"/>
              </w:rPr>
              <w:t xml:space="preserve">6</w:t>
            </w:r>
            <w:r>
              <w:rPr>
                <w:rFonts w:hint="eastAsia" w:ascii="仿宋" w:hAnsi="仿宋" w:eastAsia="仿宋" w:cs="仿宋"/>
                <w:b/>
                <w:bCs/>
                <w:sz w:val="24"/>
                <w:highlight w:val="none"/>
                <w:lang w:val="zh-CN"/>
              </w:rPr>
              <w:t xml:space="preserve">年</w:t>
            </w:r>
            <w:r>
              <w:rPr>
                <w:rFonts w:hint="eastAsia" w:ascii="仿宋" w:hAnsi="仿宋" w:eastAsia="仿宋" w:cs="仿宋"/>
                <w:b/>
                <w:bCs/>
                <w:sz w:val="24"/>
                <w:highlight w:val="none"/>
                <w:lang w:val="en-US" w:eastAsia="zh-CN"/>
              </w:rPr>
              <w:t xml:space="preserve">09</w:t>
            </w:r>
            <w:r>
              <w:rPr>
                <w:rFonts w:hint="eastAsia" w:ascii="仿宋" w:hAnsi="仿宋" w:eastAsia="仿宋" w:cs="仿宋"/>
                <w:b/>
                <w:bCs/>
                <w:sz w:val="24"/>
                <w:highlight w:val="none"/>
                <w:lang w:val="zh-CN"/>
              </w:rPr>
              <w:t xml:space="preserve">月</w:t>
            </w:r>
            <w:r>
              <w:rPr>
                <w:rFonts w:hint="eastAsia" w:ascii="仿宋" w:hAnsi="仿宋" w:eastAsia="仿宋" w:cs="仿宋"/>
                <w:b/>
                <w:bCs/>
                <w:sz w:val="24"/>
                <w:highlight w:val="none"/>
                <w:lang w:val="en-US" w:eastAsia="zh-CN"/>
              </w:rPr>
              <w:t xml:space="preserve">15</w:t>
            </w:r>
            <w:r>
              <w:rPr>
                <w:rFonts w:hint="eastAsia" w:ascii="仿宋" w:hAnsi="仿宋" w:eastAsia="仿宋" w:cs="仿宋"/>
                <w:b/>
                <w:bCs/>
                <w:sz w:val="24"/>
                <w:highlight w:val="none"/>
                <w:lang w:val="zh-CN"/>
              </w:rPr>
              <w:t xml:space="preserve">日</w:t>
            </w:r>
            <w:r>
              <w:rPr>
                <w:rFonts w:hint="eastAsia" w:ascii="仿宋" w:hAnsi="仿宋" w:eastAsia="仿宋" w:cs="仿宋"/>
                <w:b/>
                <w:bCs/>
                <w:sz w:val="24"/>
                <w:highlight w:val="none"/>
              </w:rPr>
              <w:t xml:space="preserve">09</w:t>
            </w:r>
            <w:r>
              <w:rPr>
                <w:rFonts w:hint="eastAsia" w:ascii="仿宋" w:hAnsi="仿宋" w:eastAsia="仿宋" w:cs="仿宋"/>
                <w:b/>
                <w:bCs/>
                <w:sz w:val="24"/>
                <w:highlight w:val="none"/>
                <w:lang w:val="zh-CN"/>
              </w:rPr>
              <w:t xml:space="preserve">：</w:t>
            </w:r>
            <w:r>
              <w:rPr>
                <w:rFonts w:hint="eastAsia" w:ascii="仿宋" w:hAnsi="仿宋" w:eastAsia="仿宋" w:cs="仿宋"/>
                <w:b/>
                <w:bCs/>
                <w:sz w:val="24"/>
                <w:highlight w:val="none"/>
              </w:rPr>
              <w:t xml:space="preserve">3</w:t>
            </w:r>
            <w:r>
              <w:rPr>
                <w:rFonts w:hint="eastAsia" w:ascii="仿宋" w:hAnsi="仿宋" w:eastAsia="仿宋" w:cs="仿宋"/>
                <w:b/>
                <w:bCs/>
                <w:sz w:val="24"/>
                <w:highlight w:val="none"/>
                <w:lang w:val="zh-CN"/>
              </w:rPr>
              <w:t xml:space="preserve">0</w:t>
            </w:r>
            <w:r>
              <w:rPr>
                <w:rFonts w:hint="eastAsia" w:ascii="仿宋" w:hAnsi="仿宋" w:eastAsia="仿宋" w:cs="仿宋"/>
                <w:sz w:val="24"/>
                <w:highlight w:val="none"/>
                <w:lang w:val="zh-CN"/>
              </w:rPr>
              <w:t xml:space="preserve">（报价截止时间后的投标文件恕不接受）</w:t>
            </w:r>
            <w:r/>
          </w:p>
          <w:p>
            <w:pPr>
              <w:spacing w:line="360" w:lineRule="auto"/>
              <w:rPr>
                <w:rFonts w:hint="eastAsia" w:ascii="仿宋" w:hAnsi="仿宋" w:eastAsia="仿宋" w:cs="仿宋"/>
                <w:b/>
                <w:bCs/>
                <w:sz w:val="24"/>
                <w:highlight w:val="none"/>
              </w:rPr>
            </w:pPr>
            <w:r>
              <w:rPr>
                <w:rFonts w:hint="eastAsia" w:ascii="仿宋" w:hAnsi="仿宋" w:eastAsia="仿宋" w:cs="仿宋"/>
                <w:sz w:val="24"/>
                <w:highlight w:val="none"/>
                <w:lang w:val="zh-CN"/>
              </w:rPr>
              <w:t xml:space="preserve">网上解密时间：</w:t>
            </w:r>
            <w:r>
              <w:rPr>
                <w:rFonts w:hint="eastAsia" w:ascii="仿宋" w:hAnsi="仿宋" w:eastAsia="仿宋" w:cs="仿宋"/>
                <w:b/>
                <w:bCs/>
                <w:sz w:val="24"/>
                <w:highlight w:val="none"/>
                <w:lang w:val="zh-CN"/>
              </w:rPr>
              <w:t xml:space="preserve">202</w:t>
            </w:r>
            <w:r>
              <w:rPr>
                <w:rFonts w:hint="eastAsia" w:ascii="仿宋" w:hAnsi="仿宋" w:eastAsia="仿宋" w:cs="仿宋"/>
                <w:b/>
                <w:bCs/>
                <w:sz w:val="24"/>
                <w:highlight w:val="none"/>
              </w:rPr>
              <w:t xml:space="preserve">6</w:t>
            </w:r>
            <w:r>
              <w:rPr>
                <w:rFonts w:hint="eastAsia" w:ascii="仿宋" w:hAnsi="仿宋" w:eastAsia="仿宋" w:cs="仿宋"/>
                <w:b/>
                <w:bCs/>
                <w:sz w:val="24"/>
                <w:highlight w:val="none"/>
                <w:lang w:val="zh-CN"/>
              </w:rPr>
              <w:t xml:space="preserve">年</w:t>
            </w:r>
            <w:r>
              <w:rPr>
                <w:rFonts w:hint="eastAsia" w:ascii="仿宋" w:hAnsi="仿宋" w:eastAsia="仿宋" w:cs="仿宋"/>
                <w:b/>
                <w:bCs/>
                <w:sz w:val="24"/>
                <w:highlight w:val="none"/>
                <w:lang w:val="en-US" w:eastAsia="zh-CN"/>
              </w:rPr>
              <w:t xml:space="preserve">09</w:t>
            </w:r>
            <w:r>
              <w:rPr>
                <w:rFonts w:hint="eastAsia" w:ascii="仿宋" w:hAnsi="仿宋" w:eastAsia="仿宋" w:cs="仿宋"/>
                <w:b/>
                <w:bCs/>
                <w:sz w:val="24"/>
                <w:highlight w:val="none"/>
                <w:lang w:val="zh-CN"/>
              </w:rPr>
              <w:t xml:space="preserve">月</w:t>
            </w:r>
            <w:r>
              <w:rPr>
                <w:rFonts w:hint="eastAsia" w:ascii="仿宋" w:hAnsi="仿宋" w:eastAsia="仿宋" w:cs="仿宋"/>
                <w:b/>
                <w:bCs/>
                <w:sz w:val="24"/>
                <w:highlight w:val="none"/>
                <w:lang w:val="en-US" w:eastAsia="zh-CN"/>
              </w:rPr>
              <w:t xml:space="preserve">15</w:t>
            </w:r>
            <w:r>
              <w:rPr>
                <w:rFonts w:hint="eastAsia" w:ascii="仿宋" w:hAnsi="仿宋" w:eastAsia="仿宋" w:cs="仿宋"/>
                <w:b/>
                <w:bCs/>
                <w:sz w:val="24"/>
                <w:highlight w:val="none"/>
                <w:lang w:val="zh-CN"/>
              </w:rPr>
              <w:t xml:space="preserve">日</w:t>
            </w:r>
            <w:r>
              <w:rPr>
                <w:rFonts w:hint="eastAsia" w:ascii="仿宋" w:hAnsi="仿宋" w:eastAsia="仿宋" w:cs="仿宋"/>
                <w:b/>
                <w:bCs/>
                <w:sz w:val="24"/>
                <w:highlight w:val="none"/>
              </w:rPr>
              <w:t xml:space="preserve">09</w:t>
            </w:r>
            <w:r>
              <w:rPr>
                <w:rFonts w:hint="eastAsia" w:ascii="仿宋" w:hAnsi="仿宋" w:eastAsia="仿宋" w:cs="仿宋"/>
                <w:b/>
                <w:bCs/>
                <w:sz w:val="24"/>
                <w:highlight w:val="none"/>
                <w:lang w:val="zh-CN"/>
              </w:rPr>
              <w:t xml:space="preserve">：</w:t>
            </w:r>
            <w:r>
              <w:rPr>
                <w:rFonts w:hint="eastAsia" w:ascii="仿宋" w:hAnsi="仿宋" w:eastAsia="仿宋" w:cs="仿宋"/>
                <w:b/>
                <w:bCs/>
                <w:sz w:val="24"/>
                <w:highlight w:val="none"/>
              </w:rPr>
              <w:t xml:space="preserve">3</w:t>
            </w:r>
            <w:r>
              <w:rPr>
                <w:rFonts w:hint="eastAsia" w:ascii="仿宋" w:hAnsi="仿宋" w:eastAsia="仿宋" w:cs="仿宋"/>
                <w:b/>
                <w:bCs/>
                <w:sz w:val="24"/>
                <w:highlight w:val="none"/>
                <w:lang w:val="zh-CN"/>
              </w:rPr>
              <w:t xml:space="preserve">0</w:t>
            </w:r>
            <w:r>
              <w:rPr>
                <w:rFonts w:hint="eastAsia" w:ascii="仿宋" w:hAnsi="仿宋" w:eastAsia="仿宋" w:cs="仿宋"/>
                <w:b/>
                <w:bCs/>
                <w:sz w:val="24"/>
                <w:highlight w:val="none"/>
              </w:rPr>
              <w:t xml:space="preserve"> </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zh-CN"/>
              </w:rPr>
              <w:t xml:space="preserve">本项目采购文件规定的供应商按时在线解密方式：开启时间后30分钟内，通过“苏采云”系统（使用“CA数字证书”）解密。</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lang w:val="zh-CN"/>
              </w:rPr>
              <w:t xml:space="preserve">递交地点</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“苏采云”系统（网址：</w:t>
            </w:r>
            <w:r>
              <w:rPr>
                <w:rFonts w:hint="eastAsia" w:ascii="仿宋" w:hAnsi="仿宋" w:eastAsia="仿宋" w:cs="仿宋"/>
                <w:highlight w:val="none"/>
              </w:rPr>
              <w:fldChar w:fldCharType="begin"/>
            </w:r>
            <w:r>
              <w:rPr>
                <w:rFonts w:hint="eastAsia" w:ascii="仿宋" w:hAnsi="仿宋" w:eastAsia="仿宋" w:cs="仿宋"/>
                <w:highlight w:val="none"/>
              </w:rPr>
              <w:instrText xml:space="preserve"> HYPERLINK "http://jszfcg.jsczt.cn/）" \o "http://jszfcg.jsczt.cn/）" </w:instrText>
            </w:r>
            <w:r>
              <w:rPr>
                <w:rFonts w:hint="eastAsia" w:ascii="仿宋" w:hAnsi="仿宋" w:eastAsia="仿宋" w:cs="仿宋"/>
                <w:highlight w:val="none"/>
              </w:rPr>
              <w:fldChar w:fldCharType="separate"/>
            </w:r>
            <w:r>
              <w:rPr>
                <w:rFonts w:hint="eastAsia" w:ascii="仿宋" w:hAnsi="仿宋" w:eastAsia="仿宋" w:cs="仿宋"/>
                <w:b/>
                <w:sz w:val="24"/>
                <w:highlight w:val="none"/>
              </w:rPr>
              <w:t xml:space="preserve">http://jszfcg.jsczt.cn/）“报名详情”</w:t>
            </w:r>
            <w:r>
              <w:rPr>
                <w:rFonts w:hint="eastAsia" w:ascii="仿宋" w:hAnsi="仿宋" w:eastAsia="仿宋" w:cs="仿宋"/>
                <w:b/>
                <w:sz w:val="24"/>
                <w:highlight w:val="none"/>
              </w:rPr>
              <w:fldChar w:fldCharType="end"/>
            </w:r>
            <w:r/>
          </w:p>
          <w:p>
            <w:pPr>
              <w:spacing w:line="360" w:lineRule="auto"/>
              <w:widowControl/>
              <w:rPr>
                <w:rFonts w:hint="eastAsia" w:ascii="仿宋" w:hAnsi="仿宋" w:eastAsia="仿宋" w:cs="仿宋"/>
                <w:b/>
                <w:sz w:val="24"/>
                <w:highlight w:val="none"/>
              </w:rPr>
            </w:pPr>
            <w:r>
              <w:rPr>
                <w:rFonts w:hint="eastAsia" w:ascii="仿宋" w:hAnsi="仿宋" w:eastAsia="仿宋" w:cs="仿宋"/>
                <w:sz w:val="24"/>
                <w:highlight w:val="none"/>
              </w:rPr>
              <w:t xml:space="preserve">开标地点：</w:t>
            </w:r>
            <w:r>
              <w:rPr>
                <w:rFonts w:hint="eastAsia" w:ascii="仿宋" w:hAnsi="仿宋" w:eastAsia="仿宋" w:cs="仿宋"/>
                <w:b/>
                <w:bCs/>
                <w:sz w:val="24"/>
                <w:highlight w:val="none"/>
              </w:rPr>
              <w:t xml:space="preserve">“苏采云”系统（网址：http://jszfcg.jsczt.cn/）“开标大厅”</w:t>
            </w:r>
            <w:r>
              <w:rPr>
                <w:rFonts w:hint="eastAsia" w:ascii="仿宋" w:hAnsi="仿宋" w:eastAsia="仿宋" w:cs="仿宋"/>
                <w:b/>
                <w:sz w:val="24"/>
                <w:highlight w:val="none"/>
              </w:rPr>
              <w:t xml:space="preserve">特别提醒：</w:t>
            </w:r>
            <w:r/>
          </w:p>
          <w:p>
            <w:pPr>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rPr>
              <w:t xml:space="preserve">若资格审查中或评审过程中，采购人/代理机构/评标委员会对投标文件存在疑问，投标供应商被授权委托人须在接到在线询标函后30分钟内，在开标界面在线以澄清函回复并签章；若投标供应商被授权委托人未在规定时间内按上述要求做出回复，则视为投标供应商默认资审结果或评审结果。</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评审时间：</w:t>
            </w:r>
            <w:r>
              <w:rPr>
                <w:rFonts w:hint="eastAsia" w:ascii="仿宋" w:hAnsi="仿宋" w:eastAsia="仿宋" w:cs="仿宋"/>
                <w:color w:val="0000ff"/>
                <w:sz w:val="24"/>
                <w:highlight w:val="none"/>
              </w:rPr>
              <w:t xml:space="preserve">2026年</w:t>
            </w:r>
            <w:r>
              <w:rPr>
                <w:rFonts w:hint="eastAsia" w:ascii="仿宋" w:hAnsi="仿宋" w:eastAsia="仿宋" w:cs="仿宋"/>
                <w:color w:val="0000ff"/>
                <w:sz w:val="24"/>
                <w:highlight w:val="none"/>
                <w:lang w:val="en-US" w:eastAsia="zh-CN"/>
              </w:rPr>
              <w:t xml:space="preserve">09</w:t>
            </w:r>
            <w:r>
              <w:rPr>
                <w:rFonts w:hint="eastAsia" w:ascii="仿宋" w:hAnsi="仿宋" w:eastAsia="仿宋" w:cs="仿宋"/>
                <w:color w:val="0000ff"/>
                <w:sz w:val="24"/>
                <w:highlight w:val="none"/>
              </w:rPr>
              <w:t xml:space="preserve">月</w:t>
            </w:r>
            <w:r>
              <w:rPr>
                <w:rFonts w:hint="eastAsia" w:ascii="仿宋" w:hAnsi="仿宋" w:eastAsia="仿宋" w:cs="仿宋"/>
                <w:color w:val="0000ff"/>
                <w:sz w:val="24"/>
                <w:highlight w:val="none"/>
                <w:lang w:val="en-US" w:eastAsia="zh-CN"/>
              </w:rPr>
              <w:t xml:space="preserve">15</w:t>
            </w:r>
            <w:r>
              <w:rPr>
                <w:rFonts w:hint="eastAsia" w:ascii="仿宋" w:hAnsi="仿宋" w:eastAsia="仿宋" w:cs="仿宋"/>
                <w:color w:val="0000ff"/>
                <w:sz w:val="24"/>
                <w:highlight w:val="none"/>
              </w:rPr>
              <w:t xml:space="preserve">日</w:t>
            </w:r>
            <w:r>
              <w:rPr>
                <w:rFonts w:hint="eastAsia" w:ascii="仿宋" w:hAnsi="仿宋" w:eastAsia="仿宋" w:cs="仿宋"/>
                <w:sz w:val="24"/>
                <w:highlight w:val="none"/>
              </w:rPr>
              <w:t xml:space="preserve"> </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评审地点：无锡市惠山区政和大道209号住建局大楼4楼评标室</w:t>
            </w:r>
            <w:r/>
          </w:p>
        </w:tc>
      </w:tr>
      <w:tr>
        <w:trPr>
          <w:trHeight w:val="1124"/>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4562" w:type="pct"/>
            <w:vAlign w:val="center"/>
            <w:textDirection w:val="lrTb"/>
            <w:noWrap w:val="false"/>
          </w:tcPr>
          <w:p>
            <w:pPr>
              <w:spacing w:line="360" w:lineRule="auto"/>
              <w:widowControl/>
              <w:rPr>
                <w:rFonts w:hint="eastAsia" w:ascii="仿宋" w:hAnsi="仿宋" w:eastAsia="仿宋" w:cs="仿宋"/>
                <w:b/>
                <w:sz w:val="24"/>
                <w:highlight w:val="none"/>
                <w:u w:val="single"/>
              </w:rPr>
            </w:pPr>
            <w:r>
              <w:rPr>
                <w:rFonts w:hint="eastAsia" w:ascii="仿宋" w:hAnsi="仿宋" w:eastAsia="仿宋" w:cs="仿宋"/>
                <w:sz w:val="24"/>
                <w:highlight w:val="none"/>
              </w:rPr>
              <w:t xml:space="preserve">确定中标单位时间：2026年</w:t>
            </w:r>
            <w:r>
              <w:rPr>
                <w:rFonts w:hint="eastAsia" w:ascii="仿宋" w:hAnsi="仿宋" w:eastAsia="仿宋" w:cs="仿宋"/>
                <w:sz w:val="24"/>
                <w:highlight w:val="none"/>
                <w:lang w:val="en-US" w:eastAsia="zh-CN"/>
              </w:rPr>
              <w:t xml:space="preserve">09</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15</w:t>
            </w:r>
            <w:r>
              <w:rPr>
                <w:rFonts w:hint="eastAsia" w:ascii="仿宋" w:hAnsi="仿宋" w:eastAsia="仿宋" w:cs="仿宋"/>
                <w:sz w:val="24"/>
                <w:highlight w:val="none"/>
              </w:rPr>
              <w:t xml:space="preserve">日 </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确定中标单位地点：无锡市惠山区政和大道209号住建局大楼4楼评标室</w:t>
            </w:r>
            <w:r/>
          </w:p>
        </w:tc>
      </w:tr>
      <w:tr>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4562" w:type="pct"/>
            <w:vAlign w:val="center"/>
            <w:textDirection w:val="lrTb"/>
            <w:noWrap w:val="false"/>
          </w:tcPr>
          <w:p>
            <w:pPr>
              <w:spacing w:line="38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投标文件制作要求：</w:t>
            </w:r>
            <w:r/>
          </w:p>
          <w:p>
            <w:pPr>
              <w:spacing w:line="380" w:lineRule="exact"/>
              <w:rPr>
                <w:rFonts w:hint="eastAsia" w:ascii="仿宋" w:hAnsi="仿宋" w:eastAsia="仿宋" w:cs="仿宋"/>
                <w:sz w:val="24"/>
                <w:highlight w:val="none"/>
              </w:rPr>
            </w:pPr>
            <w:r>
              <w:rPr>
                <w:rFonts w:hint="eastAsia" w:ascii="仿宋" w:hAnsi="仿宋" w:eastAsia="仿宋" w:cs="仿宋"/>
                <w:sz w:val="24"/>
                <w:highlight w:val="none"/>
              </w:rPr>
              <w:t xml:space="preserve">1.因本项目作为采用线上电子开评标</w:t>
            </w:r>
            <w:r>
              <w:rPr>
                <w:rFonts w:hint="eastAsia" w:ascii="仿宋" w:hAnsi="仿宋" w:eastAsia="仿宋" w:cs="仿宋"/>
                <w:b/>
                <w:bCs/>
                <w:sz w:val="24"/>
                <w:highlight w:val="none"/>
              </w:rPr>
              <w:t xml:space="preserve">（网上不见面开标）</w:t>
            </w:r>
            <w:r>
              <w:rPr>
                <w:rFonts w:hint="eastAsia" w:ascii="仿宋" w:hAnsi="仿宋" w:eastAsia="仿宋" w:cs="仿宋"/>
                <w:sz w:val="24"/>
                <w:highlight w:val="none"/>
              </w:rPr>
              <w:t xml:space="preserve">，供应商在苏采云系统规定的时间内对投标文件进行解密。</w:t>
            </w:r>
            <w:r/>
          </w:p>
          <w:p>
            <w:pPr>
              <w:spacing w:line="3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2.中标供应商在收到中标通知书后与采购人签订合同前，必须提供与系统中电子投标文件一致的纸质投标文件一式三份。</w:t>
            </w:r>
            <w:r/>
          </w:p>
          <w:p>
            <w:pPr>
              <w:spacing w:line="38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3.供应商请仔细阅读供应商注册流程和公开招标文件中关于电子开评标等相关事项，如有问题可发送邮件或移动电话咨询。</w:t>
            </w:r>
            <w:r/>
          </w:p>
          <w:p>
            <w:pPr>
              <w:spacing w:line="360" w:lineRule="auto"/>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4.本次采购采用“苏采云”系统进行采购活动，招标文件发布、报价、评审和中标结果发布全程电子化。</w:t>
            </w:r>
            <w:r/>
          </w:p>
        </w:tc>
      </w:tr>
      <w:tr>
        <w:trPr>
          <w:trHeight w:val="558"/>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4562" w:type="pct"/>
            <w:vAlign w:val="center"/>
            <w:textDirection w:val="lrTb"/>
            <w:noWrap w:val="false"/>
          </w:tcPr>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有关本次采购活动程序方面的问题，可来人、来函（传真）或电话联系。</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采购人：无锡市惠山区人民政府前洲街道办事处</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统一社会信用代码：11320206014035431C</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联系人：方主任、朱工</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联系电话：0510-83380393</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联系地址：无锡市惠山区前洲镇堰玉西路</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采购代理机构：江苏成建项目管理有限公司</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代理机构统一社会信用代码：91320202786301082R</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联系人：张怀平、华佳静、胡凡</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联系电话：13621516995</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邮箱：</w:t>
            </w:r>
            <w:r>
              <w:rPr>
                <w:rFonts w:hint="eastAsia" w:ascii="仿宋" w:hAnsi="仿宋" w:eastAsia="仿宋" w:cs="仿宋"/>
                <w:sz w:val="24"/>
                <w:highlight w:val="none"/>
                <w:lang w:eastAsia="zh-CN"/>
              </w:rPr>
              <w:t xml:space="preserve">jscjzbb2108@163.com</w:t>
            </w:r>
            <w:r>
              <w:rPr>
                <w:rFonts w:hint="eastAsia" w:ascii="仿宋" w:hAnsi="仿宋" w:eastAsia="仿宋" w:cs="仿宋"/>
                <w:sz w:val="24"/>
                <w:highlight w:val="none"/>
              </w:rPr>
              <w:t xml:space="preserve"> </w:t>
            </w:r>
            <w:r/>
          </w:p>
        </w:tc>
      </w:tr>
      <w:tr>
        <w:trPr>
          <w:trHeight w:val="558"/>
        </w:trPr>
        <w:tc>
          <w:tcPr>
            <w:tcW w:w="437" w:type="pct"/>
            <w:vAlign w:val="center"/>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4562" w:type="pct"/>
            <w:vAlign w:val="center"/>
            <w:textDirection w:val="lrTb"/>
            <w:noWrap w:val="false"/>
          </w:tcPr>
          <w:p>
            <w:pPr>
              <w:spacing w:line="42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潜在投标供应商访问江苏省政府采购（苏采云）平台的网络地址和方法：</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1.请有意参加本项目投标的供应商按以下流程进行操作：</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（3）咨询电话：供应商注册：0519-86722801、0519-86722806，CA及电子加盖公章或签电子公章：0510-81827781，其他事项：0510-81827730。</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（4）潜在供应商访问“苏采云”系统的网络地址和方法：“苏采云”系统的网址：http://jszfcg.jsczt.cn/。</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仿宋" w:hAnsi="仿宋" w:eastAsia="仿宋" w:cs="仿宋"/>
                <w:sz w:val="24"/>
                <w:highlight w:val="none"/>
              </w:rPr>
            </w:pPr>
            <w:r>
              <w:rPr>
                <w:rFonts w:hint="eastAsia" w:ascii="仿宋" w:hAnsi="仿宋" w:eastAsia="仿宋" w:cs="仿宋"/>
                <w:sz w:val="24"/>
                <w:highlight w:val="none"/>
              </w:rPr>
              <w:t xml:space="preserve">（6）招标代理机构（采购代理机构）将数据电文形式的采购文件加载至“苏采云”系统，供潜在供应商下载或者查阅。     </w:t>
            </w:r>
            <w:r/>
          </w:p>
          <w:p>
            <w:pPr>
              <w:spacing w:line="360" w:lineRule="auto"/>
              <w:tabs>
                <w:tab w:val="left" w:pos="840" w:leader="none"/>
                <w:tab w:val="left" w:pos="1050" w:leader="none"/>
              </w:tabs>
              <w:rPr>
                <w:rFonts w:hint="eastAsia" w:ascii="仿宋" w:hAnsi="仿宋" w:eastAsia="仿宋" w:cs="仿宋"/>
                <w:highlight w:val="none"/>
              </w:rPr>
            </w:pPr>
            <w:r>
              <w:rPr>
                <w:rFonts w:hint="eastAsia" w:ascii="仿宋" w:hAnsi="仿宋" w:eastAsia="仿宋" w:cs="仿宋"/>
                <w:sz w:val="24"/>
                <w:highlight w:val="none"/>
              </w:rPr>
              <w:t xml:space="preserve">（7）苏采云系统使用谷歌浏览器参与不见面开标。</w:t>
            </w:r>
            <w:r/>
          </w:p>
        </w:tc>
      </w:tr>
    </w:tbl>
    <w:p>
      <w:pPr>
        <w:jc w:val="center"/>
        <w:spacing w:line="360" w:lineRule="auto"/>
        <w:rPr>
          <w:rFonts w:hint="eastAsia" w:ascii="仿宋" w:hAnsi="仿宋" w:eastAsia="仿宋" w:cs="仿宋"/>
          <w:b/>
          <w:sz w:val="44"/>
          <w:szCs w:val="44"/>
          <w:highlight w:val="none"/>
        </w:rPr>
      </w:pPr>
      <w:r>
        <w:rPr>
          <w:rFonts w:hint="eastAsia" w:ascii="仿宋" w:hAnsi="仿宋" w:eastAsia="仿宋" w:cs="仿宋"/>
          <w:b/>
          <w:sz w:val="24"/>
          <w:highlight w:val="none"/>
        </w:rPr>
        <w:br w:type="page" w:clear="all"/>
      </w:r>
      <w:r>
        <w:rPr>
          <w:rFonts w:hint="eastAsia" w:ascii="仿宋" w:hAnsi="仿宋" w:eastAsia="仿宋" w:cs="仿宋"/>
          <w:b/>
          <w:sz w:val="44"/>
          <w:szCs w:val="44"/>
          <w:highlight w:val="none"/>
        </w:rPr>
        <w:t xml:space="preserve">第二部分. 供应商须知</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（一）遵循原则：</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公开透明原则、公平竞争原则、公正原则和诚实信用原则。</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（二）采购文件：</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苏采云</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系统</w:t>
      </w: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zh-CN"/>
        </w:rPr>
        <w:t xml:space="preserve">网址</w:t>
      </w:r>
      <w:r>
        <w:rPr>
          <w:rFonts w:hint="eastAsia" w:ascii="仿宋" w:hAnsi="仿宋" w:eastAsia="仿宋" w:cs="仿宋"/>
          <w:b/>
          <w:bCs/>
          <w:sz w:val="24"/>
          <w:highlight w:val="none"/>
        </w:rPr>
        <w:t xml:space="preserve">：http://jszfcg.jsczt.cn/）</w:t>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（三）采购文件的解释：</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1.供应商如有需要对采购文件要求澄清的问题，请以书面提出，并按“投标邀请”规定的时间将书面及电子邮件（两种形式均须发送）至江苏成建项目管理有限公司，联系方式详见投标邀请。</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2.采购人、江苏成建项目管理有限公司将按“投标邀请”规定的时间对供应商针对采购文件书面提出的要求澄清的问题进行答疑。</w:t>
      </w:r>
      <w:r/>
    </w:p>
    <w:p>
      <w:pPr>
        <w:ind w:firstLine="3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3.本文件的最终解释权归采购人。</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（四）采购文件的补充或修正：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1．采购人或者采购代理机构可以对已发出的采购文件进行必要的澄清或者修改，澄清或者修改将在江苏政府采购网、无锡政府采购网上发布澄清公告。澄清或者修改的内容为采购文件的组成部分。</w:t>
      </w:r>
      <w:r/>
    </w:p>
    <w:p>
      <w:pPr>
        <w:ind w:firstLine="48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2.澄清或者修改的内容可能影响投标文件编制的，采购人或者采购代理机构将在投标截止时间至少15日前，</w:t>
      </w:r>
      <w:r>
        <w:rPr>
          <w:rFonts w:hint="eastAsia" w:ascii="仿宋" w:hAnsi="仿宋" w:eastAsia="仿宋" w:cs="仿宋"/>
          <w:sz w:val="24"/>
          <w:szCs w:val="22"/>
          <w:highlight w:val="none"/>
        </w:rPr>
        <w:t xml:space="preserve">在</w:t>
      </w:r>
      <w:r>
        <w:rPr>
          <w:rFonts w:hint="eastAsia" w:ascii="仿宋" w:hAnsi="仿宋" w:eastAsia="仿宋" w:cs="仿宋"/>
          <w:sz w:val="24"/>
          <w:highlight w:val="none"/>
        </w:rPr>
        <w:t xml:space="preserve">江苏政府采购网、无锡政府采购网</w:t>
      </w:r>
      <w:r>
        <w:rPr>
          <w:rFonts w:hint="eastAsia" w:ascii="仿宋" w:hAnsi="仿宋" w:eastAsia="仿宋" w:cs="仿宋"/>
          <w:sz w:val="24"/>
          <w:szCs w:val="22"/>
          <w:highlight w:val="none"/>
        </w:rPr>
        <w:t xml:space="preserve">上发布更正公告，</w:t>
      </w:r>
      <w:r>
        <w:rPr>
          <w:rFonts w:hint="eastAsia" w:ascii="仿宋" w:hAnsi="仿宋" w:eastAsia="仿宋" w:cs="仿宋"/>
          <w:sz w:val="24"/>
          <w:highlight w:val="none"/>
        </w:rPr>
        <w:t xml:space="preserve">并用书面（或电子邮件）形式通知所有</w:t>
      </w:r>
      <w:r>
        <w:rPr>
          <w:rFonts w:hint="eastAsia" w:ascii="仿宋" w:hAnsi="仿宋" w:eastAsia="仿宋" w:cs="仿宋"/>
          <w:bCs/>
          <w:sz w:val="24"/>
          <w:highlight w:val="none"/>
        </w:rPr>
        <w:t xml:space="preserve">获取招标文件的潜在</w:t>
      </w:r>
      <w:r>
        <w:rPr>
          <w:rFonts w:hint="eastAsia" w:ascii="仿宋" w:hAnsi="仿宋" w:eastAsia="仿宋" w:cs="仿宋"/>
          <w:sz w:val="24"/>
          <w:highlight w:val="none"/>
        </w:rPr>
        <w:t xml:space="preserve">供应商；不足15日的，采购人或者采购代理机构应当顺延提交投标文件的截止时间。</w:t>
      </w:r>
      <w:r/>
    </w:p>
    <w:p>
      <w:pPr>
        <w:ind w:firstLine="480"/>
        <w:spacing w:line="440" w:lineRule="exact"/>
        <w:rPr>
          <w:rFonts w:hint="eastAsia" w:ascii="仿宋" w:hAnsi="仿宋" w:eastAsia="仿宋" w:cs="仿宋"/>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sz w:val="24"/>
          <w:szCs w:val="22"/>
          <w:highlight w:val="none"/>
        </w:rPr>
        <w:t xml:space="preserve">投标供应商应于投标截止之日前以书面回函江苏成建项目管理有限公司，确认已收到修改文件或延期开标通知，逾期不回视同收到此公告。因供应商未及时全面地关注更正公告导致其提交的响应材料不符合采购人要求，而造成的损失及风险（包括但不限于未中标）由投标供应商自行承担。</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（五）投标文件的组成（相应内容上传至投标客户端）：</w:t>
      </w:r>
      <w:r/>
    </w:p>
    <w:p>
      <w:pPr>
        <w:ind w:firstLine="482"/>
        <w:spacing w:line="470" w:lineRule="exact"/>
        <w:tabs>
          <w:tab w:val="left" w:pos="525"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1.</w:t>
      </w:r>
      <w:r>
        <w:rPr>
          <w:rFonts w:hint="eastAsia" w:ascii="仿宋" w:hAnsi="仿宋" w:eastAsia="仿宋" w:cs="仿宋"/>
          <w:b/>
          <w:sz w:val="24"/>
          <w:highlight w:val="none"/>
        </w:rPr>
        <w:t xml:space="preserve"> 资格、资信</w:t>
      </w:r>
      <w:r>
        <w:rPr>
          <w:rFonts w:hint="eastAsia" w:ascii="仿宋" w:hAnsi="仿宋" w:eastAsia="仿宋" w:cs="仿宋"/>
          <w:b/>
          <w:bCs/>
          <w:sz w:val="24"/>
          <w:highlight w:val="none"/>
        </w:rPr>
        <w:t xml:space="preserve">证明文件（相关证明材料扫描后上传）：</w:t>
      </w:r>
      <w:r/>
    </w:p>
    <w:p>
      <w:pPr>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bCs/>
          <w:sz w:val="24"/>
          <w:highlight w:val="none"/>
        </w:rPr>
        <w:t xml:space="preserve">授权代理人、</w:t>
      </w:r>
      <w:r>
        <w:rPr>
          <w:rFonts w:hint="eastAsia" w:ascii="仿宋" w:hAnsi="仿宋" w:eastAsia="仿宋" w:cs="仿宋"/>
          <w:sz w:val="24"/>
          <w:highlight w:val="none"/>
        </w:rPr>
        <w:t xml:space="preserve">项目负责人的由法定的社保收缴部门出具的近三个月中任意一个月份（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担任项目负责人、授权代理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（6）投标供应商提供近三个月中任意一个月份（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）的财务状况报告（资产负债表和利润表）或由会计师事务所出具的2025年度的财务审计报告原件扫描件</w:t>
      </w:r>
      <w:r>
        <w:rPr>
          <w:rFonts w:hint="eastAsia" w:ascii="仿宋" w:hAnsi="仿宋" w:eastAsia="仿宋" w:cs="仿宋"/>
          <w:bCs/>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sz w:val="24"/>
          <w:highlight w:val="none"/>
        </w:rPr>
        <w:t xml:space="preserve">投投标供应商近三个月中任意一个月份（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rPr>
          <w:rFonts w:hint="eastAsia" w:ascii="仿宋" w:hAnsi="仿宋" w:eastAsia="仿宋" w:cs="仿宋"/>
          <w:sz w:val="24"/>
          <w:highlight w:val="none"/>
        </w:rPr>
        <w:t xml:space="preserve">；</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（8）投标供应商近三个月中任意一个月份（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）的依法缴纳社会保障资金的相关材料</w:t>
      </w:r>
      <w:r>
        <w:rPr>
          <w:rFonts w:hint="eastAsia" w:ascii="仿宋" w:hAnsi="仿宋" w:eastAsia="仿宋" w:cs="仿宋"/>
          <w:b/>
          <w:bCs/>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sz w:val="24"/>
          <w:highlight w:val="none"/>
        </w:rPr>
        <w:t xml:space="preserve">原件扫描件；</w:t>
      </w:r>
      <w:r/>
    </w:p>
    <w:p>
      <w:pPr>
        <w:ind w:firstLine="480"/>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（9）政府采购投标及履约承诺函</w:t>
      </w:r>
      <w:r>
        <w:rPr>
          <w:rFonts w:hint="eastAsia" w:ascii="仿宋" w:hAnsi="仿宋" w:eastAsia="仿宋" w:cs="仿宋"/>
          <w:b/>
          <w:bCs/>
          <w:sz w:val="24"/>
          <w:highlight w:val="none"/>
        </w:rPr>
        <w:t xml:space="preserve">（格式见附件）；</w:t>
      </w:r>
      <w:r/>
    </w:p>
    <w:p>
      <w:pPr>
        <w:pStyle w:val="1246"/>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（11）具备履行合同所必需的设备和专业技术能力的书面声明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12）投标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pStyle w:val="1246"/>
        <w:ind w:firstLine="482"/>
        <w:spacing w:line="470" w:lineRule="exact"/>
        <w:rPr>
          <w:rFonts w:hint="eastAsia" w:ascii="仿宋" w:hAnsi="仿宋" w:eastAsia="仿宋" w:cs="仿宋"/>
          <w:b/>
          <w:sz w:val="24"/>
          <w:highlight w:val="none"/>
        </w:rPr>
      </w:pPr>
      <w:r>
        <w:rPr>
          <w:rFonts w:hint="eastAsia" w:ascii="仿宋" w:hAnsi="仿宋" w:eastAsia="仿宋" w:cs="仿宋"/>
          <w:b/>
          <w:bCs/>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  </w:t>
      </w:r>
      <w:r/>
    </w:p>
    <w:p>
      <w:pPr>
        <w:pStyle w:val="1246"/>
        <w:ind w:firstLine="482"/>
        <w:spacing w:line="470" w:lineRule="exact"/>
        <w:rPr>
          <w:rFonts w:hint="eastAsia" w:ascii="仿宋" w:hAnsi="仿宋" w:eastAsia="仿宋" w:cs="仿宋"/>
          <w:highlight w:val="none"/>
        </w:rPr>
      </w:pPr>
      <w:r>
        <w:rPr>
          <w:rFonts w:hint="eastAsia" w:ascii="仿宋" w:hAnsi="仿宋" w:eastAsia="仿宋" w:cs="仿宋"/>
          <w:b/>
          <w:sz w:val="24"/>
          <w:highlight w:val="none"/>
        </w:rPr>
        <w:t xml:space="preserve">*注：上述资格、资信证明文件中的资格证明文件必须全部提供，必须</w:t>
      </w:r>
      <w:r>
        <w:rPr>
          <w:rFonts w:hint="eastAsia" w:ascii="仿宋" w:hAnsi="仿宋" w:eastAsia="仿宋" w:cs="仿宋"/>
          <w:b/>
          <w:sz w:val="24"/>
          <w:highlight w:val="none"/>
        </w:rPr>
        <w:t xml:space="preserve">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其中第（7）、（8）、（9）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 </w:t>
      </w:r>
      <w:r/>
    </w:p>
    <w:p>
      <w:pPr>
        <w:ind w:firstLine="480"/>
        <w:spacing w:line="47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1.1补充证明文件：</w:t>
      </w:r>
      <w:r/>
    </w:p>
    <w:p>
      <w:pPr>
        <w:numPr>
          <w:ilvl w:val="0"/>
          <w:numId w:val="6"/>
        </w:numPr>
        <w:ind w:left="180" w:firstLine="240"/>
        <w:jc w:val="left"/>
        <w:spacing w:line="460" w:lineRule="exact"/>
        <w:widowControl/>
        <w:rPr>
          <w:rFonts w:hint="eastAsia" w:ascii="仿宋" w:hAnsi="仿宋" w:eastAsia="仿宋" w:cs="仿宋"/>
          <w:sz w:val="24"/>
          <w:highlight w:val="none"/>
        </w:rPr>
      </w:pPr>
      <w:r/>
      <w:bookmarkStart w:id="2" w:name="OLE_LINK5"/>
      <w:r>
        <w:rPr>
          <w:rFonts w:hint="eastAsia" w:ascii="仿宋" w:hAnsi="仿宋" w:eastAsia="仿宋" w:cs="仿宋"/>
          <w:sz w:val="24"/>
          <w:highlight w:val="none"/>
        </w:rPr>
        <w:t xml:space="preserve">投标人简介和经营情况说明；</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环卫综合保洁作业人员配置计划表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rPr>
          <w:rFonts w:hint="eastAsia" w:ascii="仿宋" w:hAnsi="仿宋" w:eastAsia="仿宋" w:cs="仿宋"/>
          <w:b/>
          <w:bCs/>
          <w:sz w:val="24"/>
          <w:highlight w:val="none"/>
        </w:rPr>
        <w:t xml:space="preserve">（格式见附件）</w:t>
      </w:r>
      <w:bookmarkEnd w:id="2"/>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类似业绩表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偏离表</w:t>
      </w:r>
      <w:r>
        <w:rPr>
          <w:rFonts w:hint="eastAsia" w:ascii="仿宋" w:hAnsi="仿宋" w:eastAsia="仿宋" w:cs="仿宋"/>
          <w:b/>
          <w:bCs/>
          <w:sz w:val="24"/>
          <w:highlight w:val="none"/>
        </w:rPr>
        <w:t xml:space="preserve">（格式见附件）；</w:t>
      </w:r>
      <w:r/>
    </w:p>
    <w:p>
      <w:pPr>
        <w:numPr>
          <w:ilvl w:val="0"/>
          <w:numId w:val="6"/>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其他投标人认为有必要提供的证明资料</w:t>
      </w:r>
      <w:r/>
    </w:p>
    <w:p>
      <w:pPr>
        <w:ind w:firstLine="482"/>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2.投标函部分：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（1）投标函</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（2）开标一览表</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Cs/>
          <w:sz w:val="24"/>
          <w:highlight w:val="none"/>
        </w:rPr>
        <w:t xml:space="preserve">（3）细目报价表</w:t>
      </w:r>
      <w:r>
        <w:rPr>
          <w:rFonts w:hint="eastAsia" w:ascii="仿宋" w:hAnsi="仿宋" w:eastAsia="仿宋" w:cs="仿宋"/>
          <w:b/>
          <w:bCs/>
          <w:sz w:val="24"/>
          <w:highlight w:val="none"/>
        </w:rPr>
        <w:t xml:space="preserve">（格式见附件）；</w:t>
      </w:r>
      <w:r/>
    </w:p>
    <w:p>
      <w:pPr>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3.技术文件（暗标）</w:t>
      </w:r>
      <w:r/>
    </w:p>
    <w:p>
      <w:pPr>
        <w:ind w:firstLine="480"/>
        <w:spacing w:line="360" w:lineRule="auto"/>
        <w:rPr>
          <w:rFonts w:hint="eastAsia" w:ascii="仿宋" w:hAnsi="仿宋" w:eastAsia="仿宋" w:cs="仿宋"/>
          <w:bCs/>
          <w:sz w:val="24"/>
          <w:highlight w:val="none"/>
        </w:rPr>
      </w:pPr>
      <w:r/>
      <w:bookmarkStart w:id="3" w:name="_Hlk105328013"/>
      <w:r/>
      <w:bookmarkStart w:id="4" w:name="_Hlk132300591"/>
      <w:r/>
      <w:bookmarkStart w:id="5" w:name="_Hlk95941009"/>
      <w:r>
        <w:rPr>
          <w:rFonts w:hint="eastAsia" w:ascii="仿宋" w:hAnsi="仿宋" w:eastAsia="仿宋" w:cs="仿宋"/>
          <w:bCs/>
          <w:sz w:val="24"/>
          <w:highlight w:val="none"/>
        </w:rPr>
        <w:t xml:space="preserve">3.1</w:t>
      </w:r>
      <w:bookmarkEnd w:id="3"/>
      <w:r/>
      <w:bookmarkEnd w:id="4"/>
      <w:r>
        <w:rPr>
          <w:rFonts w:hint="eastAsia" w:ascii="仿宋" w:hAnsi="仿宋" w:eastAsia="仿宋" w:cs="仿宋"/>
          <w:bCs/>
          <w:sz w:val="24"/>
          <w:highlight w:val="none"/>
        </w:rPr>
        <w:t xml:space="preserve">机械化作业方案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3.1.1各路段作业时间安排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3.1.2车辆故障或缺失增补措施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3.1.3多车联动作业方案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3.2人工作业方案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3.2.1各路段人工作业岗位配置及岗位职责</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3.2.2人工作业设备及工具配备方案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3.2.3各路段各岗位作业要求及流程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3.3各类专项方案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3.3.1公厕保洁管理方案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3.3.2生活垃圾收集转运及垃圾转运站运营管理方案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3.3.3公交站台及校车接送点保洁管理方案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3.4质量保证措施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3.4.1作业难点重点分析及应对措施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3.4.2质量巡查及整改措施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3.4.3智能信息化管理措施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3.4.4设备维护及保证措施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3.5各类应急保障方案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3.5.1雨雪冰冻天气应急保障方案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3.5.2重大活动应急保障方案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3.5.3防汛防台保障方案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3.6安全生产方案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3.6.1安全生产培训计划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3.6.2意外伤害赔偿措施和风险规避措施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3.6.3事故发生后应对、处理办法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3.7内部管理方案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3.7.1人员管理体系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3.7.2机械化车辆及设备管理体系</w:t>
      </w:r>
      <w:bookmarkEnd w:id="5"/>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（六）投标文件的编制要求：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所有文件、往来函件均应使用简体中文（规格、型号辅助符号除外）。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如无特别说明，投标供应商报价一律以人民币为报价结算货币，结算单位为“元”。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投标文件格式部分，应由投标供应商按给定格式提供，不得更改。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5．投标文件应按“投标文件的组成”的顺序制作。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投标费用自理。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投标人应由其法定代表人或法定代表人授权代表在规定的网上投标时间内，凭CA数字证书</w:t>
      </w:r>
      <w:r>
        <w:rPr>
          <w:rFonts w:hint="eastAsia" w:ascii="仿宋" w:hAnsi="仿宋" w:eastAsia="仿宋" w:cs="仿宋"/>
          <w:sz w:val="24"/>
          <w:highlight w:val="none"/>
          <w:lang w:val="en-US" w:eastAsia="zh-CN"/>
        </w:rPr>
        <w:t xml:space="preserve">登录</w:t>
      </w:r>
      <w:r>
        <w:rPr>
          <w:rFonts w:hint="eastAsia" w:ascii="仿宋" w:hAnsi="仿宋" w:eastAsia="仿宋" w:cs="仿宋"/>
          <w:sz w:val="24"/>
          <w:highlight w:val="none"/>
        </w:rPr>
        <w:t xml:space="preserve">江苏省政府采购（苏采云）平台获取招标文件，并在投标截止时间之前上传投标文件。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投标人应对CA数字证书妥善保管，如被他人盗用投标，后果自负。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投标人按招标文件规定的网上解密时间进行解密，如未按时解密后果自负。</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投标人应当对招标文件提出的要求和条件作出实质性响应，并在电子投标系统逐条应答。</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color w:val="000000"/>
          <w:sz w:val="24"/>
          <w:highlight w:val="none"/>
        </w:rPr>
        <w:t xml:space="preserve">．</w:t>
      </w:r>
      <w:r>
        <w:rPr>
          <w:rFonts w:hint="eastAsia" w:ascii="仿宋" w:hAnsi="仿宋" w:eastAsia="仿宋" w:cs="仿宋"/>
          <w:sz w:val="24"/>
          <w:highlight w:val="none"/>
        </w:rPr>
        <w:t xml:space="preserve">投标人应对要求提供的资格证明文件（如资质证书、资格证书）、技术资料（如白皮书、彩页、手册、检测报告等）扫描上传至投标系统。</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12．投标供应商进行网上报价请参照《江苏省政府采购管理交易系统（苏采云）供应商操作指南》（网址：</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"http://www.ccgp-jiangsu.gov.cn/jiangsu/zlxz/ee/ee3a4bc5a3454aa2b0d9312230633ce9.html）。" </w:instrText>
      </w:r>
      <w:r>
        <w:rPr>
          <w:rFonts w:hint="eastAsia" w:ascii="仿宋" w:hAnsi="仿宋" w:eastAsia="仿宋" w:cs="仿宋"/>
          <w:sz w:val="24"/>
          <w:highlight w:val="none"/>
        </w:rPr>
        <w:fldChar w:fldCharType="separate"/>
      </w:r>
      <w:r>
        <w:rPr>
          <w:rStyle w:val="1197"/>
          <w:rFonts w:hint="eastAsia" w:ascii="仿宋" w:hAnsi="仿宋" w:eastAsia="仿宋" w:cs="仿宋"/>
          <w:sz w:val="24"/>
          <w:highlight w:val="none"/>
        </w:rPr>
        <w:t xml:space="preserve">http://www.ccgp-jiangsu.gov.cn/jiangsu/zlxz/ee/ee3a4bc5a3454aa2b0d9312230633ce9.html）。</w:t>
      </w:r>
      <w:r>
        <w:rPr>
          <w:rFonts w:hint="eastAsia" w:ascii="仿宋" w:hAnsi="仿宋" w:eastAsia="仿宋" w:cs="仿宋"/>
          <w:sz w:val="24"/>
          <w:highlight w:val="none"/>
        </w:rPr>
        <w:fldChar w:fldCharType="end"/>
      </w:r>
      <w:r/>
    </w:p>
    <w:p>
      <w:pPr>
        <w:ind w:firstLine="241"/>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13.本项目技术文件为暗标，采用暗标形式，须按下列格式编制，否则视为无效投标文件：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（1）技术文件正文所用文字采用“宋体”四号“常规”字（黑色），表格中所用文字采用“宋体”“常规”字（黑色），字号不限。需设置目录，不得设置页码、页眉、页脚，纸张必须为A4纸。</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（2）技术文件内不得出现可识别投标供应商身份的任何字符和徽标（包括文字、符号、图案、标识、标志、人员姓名、企业名称等），相关人员姓名应以职务或职称代替。</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（3）对技术方案中的效果图、照片、图片的颜色以及图中的字体、字号、颜色均不作限制要求，但不得出现能体现投标供应商身份的信息。</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（4）需设置暗标的封面及目录，暗标的封面及目录统一上传至服务方案的“各路段作业时间安排”正文前。</w:t>
      </w:r>
      <w:r/>
    </w:p>
    <w:p>
      <w:pPr>
        <w:ind w:firstLine="24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（七）无效投标文件的确认：</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供应商有下列情况之一者，其投标文件无效：</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未按规定在江苏省政府采购管理交易系统（苏采云）首页入口进行供应商注册的； </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电子投标文件未按规定期限报价的，纸质投标文件（如有）未按规定的期限、地点送达的；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电子投标文件未按采购文件要求签章的；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投标供应商未按采购文件要求解密投标文件的；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投标供应商的法定代表人授权代表无法定代表人授权委托书的；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投标人为分支机构，无委托投标授权书的；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不具备采购文件中规定的资格要求及未按招标文件规定的要求提供资格证明文件的；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投标文件含有采购人不能接受的附加条件的；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投标文件未按招标文件规定的格式、内容和要求填写、制作的；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投标文件书写潦草、字迹模糊不清、无法辨认的；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投标文件中有招标文件未允许提供的选择性内容的；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恶意串通其他投标供应商，故意哄抬价格或压价的；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提供虚假材料的（包括工商营业执照、财务报表、资格证明文件等）；</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不同投标供应商投标文件中的项目相关人员出现同一人的；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不同投标供应商聘请同一人为其投标提供技术或经济咨询服务的；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不同投标供应商的单位负责人为同一人或者存在直接控股、管理关系的；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不同投标供应商的投标文件异常一致或者投标报价呈规律性差异；</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投标文件商务标中同一方案有选择性报价且未声明以哪一个为准的；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商务标和技术标，其中某一标被本项目评委确认为无效投标文件的；</w:t>
      </w:r>
      <w:r/>
    </w:p>
    <w:p>
      <w:pPr>
        <w:numPr>
          <w:ilvl w:val="0"/>
          <w:numId w:val="5"/>
        </w:numPr>
        <w:ind w:left="0" w:firstLine="56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技术文件（暗标）未按招标文件规定的格式编制或出现能体现投标供应商身份的信息的；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投标文件商务标中同一方案有选择性投标报价且未声明以哪一个为准，或开标一览表中的投标报价与系统报价确认环节的投标报价不一致的；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超过招标文件规定的总价及分项最高限价的；</w:t>
      </w:r>
      <w:r/>
    </w:p>
    <w:p>
      <w:pPr>
        <w:numPr>
          <w:ilvl w:val="0"/>
          <w:numId w:val="5"/>
        </w:numPr>
        <w:ind w:left="0" w:firstLine="56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标委员会认为投标人的报价明显低于其他通过符合性审查的投标人的报价，有可能影响产品质量或者不能诚信履约的或者低于成本价的，要求其在评标现场合理的时间内（自江苏省政府采购（苏采云）平台通知要求回复的截止时间前）提供书面说明，必要时提交相关证明材料；投标人不能证明其报价合理性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未通过初步资格性审查、投标文件资格性检查、投标文件符合性检查的；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不同投标供应商的投标文件的目录序号、排版格式、文字风格等存在明显的相似性或一致性，特征显示由同一单位或者同一个人编制的；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不同投标供应商的委托代理人、项目负责人以及其他相关人员有在同一个单位缴纳社会保险的；</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同一投标文件中单位名称落款与公章不是同一单位的；</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不同投标供应商委托同一单位或者个人办理投标事宜的；</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不同投标供应商的投标文件由同一台电脑编制或者同一把数字证书加密锁加密或者同一台附属设备打印的；</w:t>
      </w:r>
      <w:r/>
    </w:p>
    <w:p>
      <w:pPr>
        <w:numPr>
          <w:ilvl w:val="0"/>
          <w:numId w:val="5"/>
        </w:numPr>
        <w:ind w:left="0" w:firstLine="569"/>
        <w:spacing w:line="360" w:lineRule="auto"/>
        <w:tabs>
          <w:tab w:val="left" w:pos="900" w:leader="none"/>
        </w:tabs>
        <w:rPr>
          <w:rFonts w:hint="eastAsia" w:ascii="仿宋" w:hAnsi="仿宋" w:eastAsia="仿宋" w:cs="仿宋"/>
          <w:b/>
          <w:bCs/>
          <w:sz w:val="24"/>
          <w:highlight w:val="none"/>
        </w:rPr>
      </w:pPr>
      <w:r>
        <w:rPr>
          <w:rFonts w:hint="eastAsia" w:ascii="仿宋" w:hAnsi="仿宋" w:eastAsia="仿宋" w:cs="仿宋"/>
          <w:b/>
          <w:bCs/>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单位负责人为同一人或者存在直接控股、管理关系的不同供应商；</w:t>
      </w:r>
      <w:r/>
    </w:p>
    <w:p>
      <w:pPr>
        <w:numPr>
          <w:ilvl w:val="0"/>
          <w:numId w:val="5"/>
        </w:numPr>
        <w:ind w:left="0" w:firstLine="566"/>
        <w:spacing w:line="360" w:lineRule="auto"/>
        <w:tabs>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电子投标文件与招标文件要求格式不一致而无法导入计算机评标系统；</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启用投标文件电子文本的项目，投标供应商因自身原因造成投标文件电子文本无法导入应急开评标系统的，视为放弃其投标；</w:t>
      </w:r>
      <w:r/>
    </w:p>
    <w:p>
      <w:pPr>
        <w:numPr>
          <w:ilvl w:val="0"/>
          <w:numId w:val="5"/>
        </w:numPr>
        <w:ind w:left="0" w:firstLine="566"/>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投标文件内容不全或不符合法律法规和招标文件中规定的其他实质性要求的。</w:t>
      </w:r>
      <w:r/>
    </w:p>
    <w:p>
      <w:pPr>
        <w:ind w:left="-2" w:firstLine="420"/>
        <w:spacing w:line="420" w:lineRule="exac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（九） 开标、评标：</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1．所有投标单位在采购文件规定的时间内解密各自投标文件，并由代理机构工作人员宣读各投标供应商的报价。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3．投标截止时间后参加投标的供应商或解密投标文件的供应商不足三家的，不开标；开标后，所有投标供应商可在线上开标大厅中看到所有投标人的投标报价。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4．投标文件的审查</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(3)投标人未参加开标的，视同认可开标结果。</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5．评标程序</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5.1评标工作由代理人员负责组织，具体评标事务由依法组建的评标委员会负责。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5.2投标文件初审。初审分为资格性检查和符合性检查。</w:t>
      </w:r>
      <w:r/>
    </w:p>
    <w:p>
      <w:pPr>
        <w:numPr>
          <w:ilvl w:val="0"/>
          <w:numId w:val="7"/>
        </w:numPr>
        <w:ind w:firstLine="480"/>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sz w:val="24"/>
          <w:highlight w:val="none"/>
        </w:rPr>
      </w:pPr>
      <w:r>
        <w:rPr>
          <w:rFonts w:hint="eastAsia" w:ascii="仿宋" w:hAnsi="仿宋" w:eastAsia="仿宋" w:cs="仿宋"/>
          <w:sz w:val="24"/>
          <w:highlight w:val="none"/>
        </w:rPr>
        <w:t xml:space="preserve">资格性检查。</w:t>
      </w:r>
      <w:r>
        <w:rPr>
          <w:rFonts w:hint="eastAsia" w:ascii="仿宋" w:hAnsi="仿宋" w:eastAsia="仿宋" w:cs="仿宋"/>
          <w:sz w:val="24"/>
          <w:highlight w:val="none"/>
        </w:rPr>
        <w:t xml:space="preserve">采购人或采购代理机构依据法律法规和招标文件的规定，对投标文件中的资格、资信证明文件等进行审查；投标截止时间后通过“信用中国”网站（www.creditchina.gov.cn）、中国政府采购网(www.ccgp.gov.cn)等渠道查询相关供应商主体信用记录，对列入失信被执行人、重大税收违法失信主体、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jc w:val="center"/>
        <w:spacing w:line="360" w:lineRule="auto"/>
        <w:tabs>
          <w:tab w:val="left" w:pos="525" w:leader="none"/>
          <w:tab w:val="left" w:pos="840" w:leader="none"/>
          <w:tab w:val="left" w:pos="1050" w:leader="none"/>
          <w:tab w:val="left" w:pos="1146" w:leader="none"/>
          <w:tab w:val="left" w:pos="1770"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资格性审查表</w:t>
      </w:r>
      <w:r/>
    </w:p>
    <w:tbl>
      <w:tblPr>
        <w:tblStyle w:val="1145"/>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gridSpan w:val="2"/>
            <w:tcW w:w="9072" w:type="dxa"/>
            <w:vAlign w:val="center"/>
            <w:textDirection w:val="lrTb"/>
            <w:noWrap w:val="false"/>
          </w:tcPr>
          <w:p>
            <w:pPr>
              <w:jc w:val="center"/>
              <w:spacing w:line="36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资格审查内容</w:t>
            </w:r>
            <w:r/>
          </w:p>
        </w:tc>
      </w:tr>
      <w:tr>
        <w:trPr>
          <w:trHeight w:val="447"/>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关于资格的声明函</w:t>
            </w:r>
            <w:r/>
          </w:p>
        </w:tc>
        <w:tc>
          <w:tcPr>
            <w:tcW w:w="5713" w:type="dxa"/>
            <w:vAlign w:val="center"/>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具有独立承担民事责任的能力</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投标供应商法定代表人授权委托书</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格式见附件，法定代表人亲自参与投标的除外，供应商如为分支机构的，请自行将 “法定代表人”更改为“负责人”，如分支机构投标时涉及到投标文件中“法定代表人”要求的部分，其具体要求视同本条规定。</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投标供应商法定代表人及法定代表人授权代表身份证原件扫描件</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身份证应为正、反面</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授权代理人、项目负责人的由法定的社保收缴部门出具的近三个月中任意一个月份（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）的投标供应商依法为其缴纳社会保险证明</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由相关主管部门出具，如因投标供应商新成立确实无法提供的，可以不提供；法定代表人担任项目负责人、授权代理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具有良好的商业信誉和健全的财务会计制度</w:t>
            </w:r>
            <w:r/>
          </w:p>
        </w:tc>
        <w:tc>
          <w:tcPr>
            <w:tcW w:w="5713" w:type="dxa"/>
            <w:vAlign w:val="center"/>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sz w:val="24"/>
                <w:highlight w:val="none"/>
              </w:rPr>
              <w:t xml:space="preserve">投标供应商提供近三个月中任意一个月份（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）的财务状况报告（资产负债表和利润表）或由会计师事务所出具的2025年度的财务审计报告原件扫描件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具有依法缴纳税收的良好记录</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具有依法缴纳社会保障资金的良好记录</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）的依法缴纳社会保障资金的相关材料（提供相关主管部门证明或银行代扣证明，或者提供依法不需要缴纳社会保障资金的主管部门出具的证明材料）原件扫描件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政府采购投标及履约承诺函</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参加政府采购活动前三年内，在经营活动中没有重大违法记录</w:t>
            </w:r>
            <w:r/>
          </w:p>
        </w:tc>
        <w:tc>
          <w:tcPr>
            <w:tcW w:w="5713" w:type="dxa"/>
            <w:vAlign w:val="top"/>
            <w:textDirection w:val="lrTb"/>
            <w:noWrap w:val="false"/>
          </w:tcPr>
          <w:p>
            <w:pPr>
              <w:spacing w:line="36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参加政府采购活动前3年内在经营活动中没有重大违法记录的书面声明（格式见附件）</w:t>
            </w:r>
            <w:r/>
          </w:p>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具有履行合同所必需的设备和专业技术能力</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bCs/>
                <w:sz w:val="24"/>
                <w:highlight w:val="none"/>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落实政府采购政策的证明材料（专门面向中小微企业采购）</w:t>
            </w:r>
            <w:r/>
          </w:p>
        </w:tc>
        <w:tc>
          <w:tcPr>
            <w:tcW w:w="5713" w:type="dxa"/>
            <w:vAlign w:val="top"/>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本项目为服务类采购项目，采购标的对应的中小企业划分标准所属行业为：“其他未列明行业”。本项目属于专门面向中小企</w:t>
            </w:r>
            <w:r>
              <w:rPr>
                <w:rFonts w:hint="eastAsia" w:ascii="仿宋" w:hAnsi="仿宋" w:eastAsia="仿宋" w:cs="仿宋"/>
                <w:sz w:val="24"/>
                <w:highlight w:val="none"/>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仿宋" w:hAnsi="仿宋" w:eastAsia="仿宋" w:cs="仿宋"/>
                <w:sz w:val="24"/>
                <w:highlight w:val="none"/>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信用记录</w:t>
            </w:r>
            <w:r/>
          </w:p>
        </w:tc>
        <w:tc>
          <w:tcPr>
            <w:tcW w:w="5713" w:type="dxa"/>
            <w:vAlign w:val="top"/>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关于联合体投标</w:t>
            </w:r>
            <w:r/>
          </w:p>
        </w:tc>
        <w:tc>
          <w:tcPr>
            <w:tcW w:w="5713" w:type="dxa"/>
            <w:vAlign w:val="center"/>
            <w:textDirection w:val="lrTb"/>
            <w:noWrap w:val="false"/>
          </w:tcPr>
          <w:p>
            <w:pPr>
              <w:jc w:val="left"/>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本项目不接受联合体投标；不允许分包、转包。</w:t>
            </w:r>
            <w:r/>
          </w:p>
        </w:tc>
      </w:tr>
      <w:tr>
        <w:trPr>
          <w:trHeight w:val="372"/>
        </w:trPr>
        <w:tc>
          <w:tcPr>
            <w:tcW w:w="70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tcW w:w="3359" w:type="dxa"/>
            <w:vAlign w:val="center"/>
            <w:textDirection w:val="lrTb"/>
            <w:noWrap w:val="false"/>
          </w:tcPr>
          <w:p>
            <w:pPr>
              <w:jc w:val="cente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投标供应商必须符合法律、行政法规规定的其他条件</w:t>
            </w:r>
            <w:r/>
          </w:p>
        </w:tc>
        <w:tc>
          <w:tcPr>
            <w:tcW w:w="5713" w:type="dxa"/>
            <w:vAlign w:val="top"/>
            <w:textDirection w:val="lrTb"/>
            <w:noWrap w:val="false"/>
          </w:tcPr>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p>
        </w:tc>
      </w:tr>
    </w:tbl>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符合性审查表</w:t>
      </w:r>
      <w:r/>
    </w:p>
    <w:tbl>
      <w:tblPr>
        <w:tblStyle w:val="1145"/>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3396"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评审点要求概况</w:t>
            </w:r>
            <w:r/>
          </w:p>
        </w:tc>
        <w:tc>
          <w:tcPr>
            <w:tcW w:w="584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评审点具体描述</w:t>
            </w:r>
            <w:r/>
          </w:p>
        </w:tc>
      </w:tr>
      <w:tr>
        <w:trPr>
          <w:jc w:val="center"/>
          <w:trHeight w:val="427"/>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396"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sz w:val="24"/>
                <w:highlight w:val="none"/>
              </w:rPr>
              <w:t xml:space="preserve">投标函</w:t>
            </w:r>
            <w:r/>
          </w:p>
        </w:tc>
        <w:tc>
          <w:tcPr>
            <w:tcW w:w="5841" w:type="dxa"/>
            <w:vAlign w:val="center"/>
            <w:textDirection w:val="lrTb"/>
            <w:noWrap w:val="false"/>
          </w:tcPr>
          <w:p>
            <w:pPr>
              <w:jc w:val="left"/>
              <w:rPr>
                <w:rFonts w:hint="eastAsia" w:ascii="仿宋" w:hAnsi="仿宋" w:eastAsia="仿宋" w:cs="仿宋"/>
                <w:b/>
                <w:bCs/>
                <w:sz w:val="24"/>
                <w:highlight w:val="none"/>
              </w:rPr>
            </w:pPr>
            <w:r>
              <w:rPr>
                <w:rFonts w:hint="eastAsia" w:ascii="仿宋" w:hAnsi="仿宋" w:eastAsia="仿宋" w:cs="仿宋"/>
                <w:sz w:val="24"/>
                <w:highlight w:val="none"/>
              </w:rPr>
              <w:t xml:space="preserve">按招标文件填写，格式见附件。</w:t>
            </w:r>
            <w:r/>
          </w:p>
        </w:tc>
      </w:tr>
      <w:tr>
        <w:trPr>
          <w:jc w:val="center"/>
          <w:trHeight w:val="606"/>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开标一览表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27"/>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细目报价表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15"/>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偏离表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环卫综合保洁作业人员配置计划表</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按招标文件填写，格式见附件。</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投标人简介和经营情况说明</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格式自拟</w:t>
            </w:r>
            <w:r/>
          </w:p>
        </w:tc>
      </w:tr>
      <w:tr>
        <w:trPr>
          <w:jc w:val="center"/>
          <w:trHeight w:val="439"/>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33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其他投标人认为有必要提供的证明资料</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bCs/>
                <w:sz w:val="24"/>
                <w:highlight w:val="none"/>
              </w:rPr>
              <w:t xml:space="preserve">如有，按招标文件要求</w:t>
            </w:r>
            <w:r>
              <w:rPr>
                <w:rFonts w:hint="eastAsia" w:ascii="仿宋" w:hAnsi="仿宋" w:eastAsia="仿宋" w:cs="仿宋"/>
                <w:sz w:val="24"/>
                <w:highlight w:val="none"/>
              </w:rPr>
              <w:t xml:space="preserve">提供相关证明材料。</w:t>
            </w:r>
            <w:r/>
          </w:p>
        </w:tc>
      </w:tr>
      <w:tr>
        <w:trPr>
          <w:jc w:val="center"/>
          <w:trHeight w:val="653"/>
        </w:trPr>
        <w:tc>
          <w:tcPr>
            <w:tcW w:w="705"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339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投标文件内容</w:t>
            </w:r>
            <w:r/>
          </w:p>
        </w:tc>
        <w:tc>
          <w:tcPr>
            <w:tcW w:w="5841"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投标文件内容完整，无重大错漏，并已按招标文件要求签字、签章,技术标符合暗标要求</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lang w:val="en-US" w:eastAsia="zh-CN"/>
              </w:rPr>
              <w:t xml:space="preserve">技术标不得上传至符合性内容中，否则按无效标处理）</w:t>
            </w:r>
            <w:r>
              <w:rPr>
                <w:rFonts w:hint="eastAsia" w:ascii="仿宋" w:hAnsi="仿宋" w:eastAsia="仿宋" w:cs="仿宋"/>
                <w:sz w:val="24"/>
                <w:highlight w:val="none"/>
              </w:rPr>
              <w:t xml:space="preserve">。</w:t>
            </w:r>
            <w:r/>
          </w:p>
        </w:tc>
      </w:tr>
    </w:tbl>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（3）评审过程中出现下列情形之一的，评审委员会应当启动异常低价投标（响应）审查程序：</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3）投标（响应）报价低于采购项目最高限价45%的，即投标（响应）报价&lt;采购项目最高限价×45%；</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4）评审委员会基于专业判断，认为供应商报价过低，有可能影响产品质量或者不能诚信履约的其他情形。</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(4)比较与评价。评标委员会按招标文件中规定的评标方法和标准，对资格性检查和符合性检查合格的投标文件进行商务和技术评估，综合比较与评价。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5.3评委会组负责具体的评标事务，并独立履行以下职责：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5.3.1审查、评价投标文件是否符合招标文件的商务、技术等实质性要求；</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5.3.2要求投标供应商对投标文件有关事项作出澄清或者说明；</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5.3.3对投标文件进行比较和评价；</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5.3.4根据招标文件评分办法，向采购人推荐3名中标候选供应商；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5.3.5向采购人、采购代理机构或者有关部门报告评标中发现的违法行为。</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5.4评委会成员应当履行下列义务：</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5.4.1遵纪守法，客观、公正、廉洁地履行职责；</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5.4.2按照招标文件规定的评标办法和评标标准进行评标，对评审意见承担个人责任；</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5.4.3对评标过程和结果，以及投标供应商的商业秘密保密；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5.4.4参与评标报告的起草；</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5.4.5配合采购人及采购代理机构答复投标供应商提出的质疑；</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5.4.6配合有关部门的投诉处理工作。</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5.5评标内容的保密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5.5.1公开开标后，直到宣布授予中标供应商合同为止，凡属于审查、澄清、评价和比较投标的所有资料，有关授予合同的信息都不应向投标供应商或与评标无关的其他人泄露。</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5.5.2在投标文件的审查、澄清、评价和比较以及授予合同的过程中，投标供应商对采购代理机构和评标委员会成员施加影响的任何行为，都将取消其中标资格。</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6．评标标准：</w:t>
      </w:r>
      <w:r/>
    </w:p>
    <w:p>
      <w:pPr>
        <w:pStyle w:val="1157"/>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投标人通过资格性与符合性审查的，方可进入比较与评价程序。</w:t>
      </w:r>
      <w:r/>
    </w:p>
    <w:p>
      <w:pPr>
        <w:ind w:firstLine="480"/>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比较与评价采用综合评分法（计分均保留2位小数）。</w:t>
      </w:r>
      <w:r/>
    </w:p>
    <w:p>
      <w:pPr>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评标委员会遵循公平、公正、择优原则，独立按照评分标准分别评定投标人的分值；各投标供应商的评审后得分为各评委所评定分值的平均值，并按高低顺序排列。得分相同的，按投标报价由低到高顺序排列，得分且投标报价相同的并列。</w:t>
      </w:r>
      <w:r/>
    </w:p>
    <w:p>
      <w:pPr>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中标供应商。</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（一)评分项目及总分（总分100分）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（1）价格分（20分）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（2）商务资信分（</w:t>
      </w:r>
      <w:r>
        <w:rPr>
          <w:rFonts w:hint="eastAsia" w:ascii="仿宋" w:hAnsi="仿宋" w:eastAsia="仿宋" w:cs="仿宋"/>
          <w:sz w:val="24"/>
          <w:highlight w:val="none"/>
          <w:lang w:val="en-US" w:eastAsia="zh-CN"/>
        </w:rPr>
        <w:t xml:space="preserve">17</w:t>
      </w:r>
      <w:r>
        <w:rPr>
          <w:rFonts w:hint="eastAsia" w:ascii="仿宋" w:hAnsi="仿宋" w:eastAsia="仿宋" w:cs="仿宋"/>
          <w:sz w:val="24"/>
          <w:highlight w:val="none"/>
        </w:rPr>
        <w:t xml:space="preserve">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（3）技术文件（6</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（二)各项目评分标准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1、价格分（20分）</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（1）投标总报价低于或等于采购最高限价的，为有效投标报价。超采购最高限价的投标报价为无效投标报价。无效投标报价的投标文件不进行评审，也不得中标。</w:t>
      </w:r>
      <w:r/>
    </w:p>
    <w:p>
      <w:pPr>
        <w:ind w:firstLine="482"/>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投标报价得分=（评标基准价／投标报价）×价格分。</w:t>
      </w:r>
      <w:r/>
    </w:p>
    <w:p>
      <w:pPr>
        <w:ind w:firstLine="482"/>
        <w:spacing w:line="360" w:lineRule="auto"/>
        <w:rPr>
          <w:rFonts w:hint="eastAsia" w:ascii="仿宋" w:hAnsi="仿宋" w:eastAsia="仿宋" w:cs="仿宋"/>
          <w:sz w:val="24"/>
          <w:highlight w:val="none"/>
        </w:rPr>
      </w:pPr>
      <w:r>
        <w:rPr>
          <w:rFonts w:hint="eastAsia" w:ascii="仿宋" w:hAnsi="仿宋" w:eastAsia="仿宋" w:cs="仿宋"/>
          <w:color w:val="000000"/>
          <w:sz w:val="24"/>
          <w:highlight w:val="none"/>
        </w:rPr>
        <w:t xml:space="preserve">价格扣除：本项目专门面向中小企业，不做价格扣除。</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2、商务资信分（</w:t>
      </w:r>
      <w:r>
        <w:rPr>
          <w:rFonts w:hint="eastAsia" w:ascii="仿宋" w:hAnsi="仿宋" w:eastAsia="仿宋" w:cs="仿宋"/>
          <w:b/>
          <w:bCs/>
          <w:sz w:val="24"/>
          <w:highlight w:val="none"/>
          <w:lang w:val="en-US" w:eastAsia="zh-CN"/>
        </w:rPr>
        <w:t xml:space="preserve">17</w:t>
      </w:r>
      <w:r>
        <w:rPr>
          <w:rFonts w:hint="eastAsia" w:ascii="仿宋" w:hAnsi="仿宋" w:eastAsia="仿宋" w:cs="仿宋"/>
          <w:b/>
          <w:bCs/>
          <w:sz w:val="24"/>
          <w:highlight w:val="none"/>
        </w:rPr>
        <w:t xml:space="preserve">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（1）供应商业绩（4分）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投标供应商自2023年1月1日以来承担过同类业务的，每个得2分，最高得4分。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注：需提供合同原件扫描件放入投标文件中，时间以合同签订时间为准，不提供或提供不全的不得分。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（2）体系认证（3分）</w:t>
      </w:r>
      <w:r/>
    </w:p>
    <w:p>
      <w:pPr>
        <w:ind w:firstLine="480"/>
        <w:keepLines w:val="0"/>
        <w:keepNext w:val="0"/>
        <w:pageBreakBefore w:val="0"/>
        <w:spacing w:line="360" w:lineRule="auto"/>
        <w:widowControl w:val="off"/>
        <w:rPr>
          <w:rFonts w:hint="eastAsia" w:ascii="仿宋" w:hAnsi="仿宋" w:eastAsia="仿宋" w:cs="仿宋"/>
          <w:sz w:val="24"/>
          <w:highlight w:val="none"/>
          <w:lang w:eastAsia="zh-CN"/>
        </w:rPr>
      </w:pPr>
      <w:r>
        <w:rPr>
          <w:rFonts w:hint="eastAsia" w:ascii="仿宋" w:hAnsi="仿宋" w:eastAsia="仿宋" w:cs="仿宋"/>
          <w:sz w:val="24"/>
          <w:highlight w:val="none"/>
        </w:rPr>
        <w:t xml:space="preserve">投标供应商具有有效期内的质量管理体系认证证书、环境管理体系认证证书、职业健康安全管理体系认证证书的，每个得1分，最高得3分</w:t>
      </w:r>
      <w:r>
        <w:rPr>
          <w:rFonts w:hint="eastAsia" w:ascii="仿宋" w:hAnsi="仿宋" w:eastAsia="仿宋" w:cs="仿宋"/>
          <w:sz w:val="24"/>
          <w:highlight w:val="none"/>
          <w:lang w:eastAsia="zh-CN"/>
        </w:rPr>
        <w:t xml:space="preserve">。</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注：需提供①以上证书原件扫描件；②认证机构的官方网站或中国国家认证认可监督管理委员会官方网站（www.cnca.gov.cn）查证该认证为有效状态信息的网页截图放入投标文件中，未提供或提供不全不得分。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）作业机械设备配置（4分）</w:t>
      </w:r>
      <w:r/>
    </w:p>
    <w:p>
      <w:pPr>
        <w:ind w:firstLine="480"/>
        <w:keepLines w:val="0"/>
        <w:keepNext w:val="0"/>
        <w:pageBreakBefore w:val="0"/>
        <w:spacing w:line="360" w:lineRule="auto"/>
        <w:widowControl w:val="off"/>
        <w:rPr>
          <w:rFonts w:ascii="仿宋" w:hAnsi="仿宋" w:eastAsia="仿宋" w:cs="仿宋"/>
          <w:sz w:val="24"/>
          <w:highlight w:val="none"/>
        </w:rPr>
      </w:pPr>
      <w:r>
        <w:rPr>
          <w:rFonts w:hint="eastAsia" w:ascii="仿宋" w:hAnsi="仿宋" w:eastAsia="仿宋" w:cs="仿宋"/>
          <w:sz w:val="24"/>
          <w:highlight w:val="none"/>
        </w:rPr>
        <w:t xml:space="preserve">在满足采购需求中“车辆最低配备要求”的基础上另行配备：</w:t>
      </w:r>
      <w:r/>
    </w:p>
    <w:p>
      <w:pPr>
        <w:ind w:firstLine="480"/>
        <w:keepLines w:val="0"/>
        <w:keepNext w:val="0"/>
        <w:pageBreakBefore w:val="0"/>
        <w:spacing w:line="360" w:lineRule="auto"/>
        <w:widowControl w:val="off"/>
        <w:rPr>
          <w:rFonts w:ascii="仿宋" w:hAnsi="仿宋" w:eastAsia="仿宋" w:cs="仿宋"/>
          <w:sz w:val="24"/>
          <w:highlight w:val="none"/>
        </w:rPr>
      </w:pPr>
      <w:r>
        <w:rPr>
          <w:rFonts w:hint="eastAsia" w:ascii="仿宋" w:hAnsi="仿宋" w:eastAsia="仿宋" w:cs="仿宋"/>
          <w:sz w:val="24"/>
          <w:highlight w:val="none"/>
        </w:rPr>
        <w:t xml:space="preserve">①一辆新能源轻型洗扫车或路面养护车（总质量≤</w:t>
      </w:r>
      <w:r>
        <w:rPr>
          <w:rFonts w:hint="eastAsia" w:ascii="仿宋" w:hAnsi="仿宋" w:eastAsia="仿宋" w:cs="仿宋"/>
          <w:sz w:val="24"/>
          <w:highlight w:val="none"/>
          <w:lang w:val="en-US" w:eastAsia="zh-CN"/>
        </w:rPr>
        <w:t xml:space="preserve">4500</w:t>
      </w:r>
      <w:r>
        <w:rPr>
          <w:rFonts w:hint="eastAsia" w:ascii="仿宋" w:hAnsi="仿宋" w:eastAsia="仿宋" w:cs="仿宋"/>
          <w:sz w:val="24"/>
          <w:highlight w:val="none"/>
        </w:rPr>
        <w:t xml:space="preserve">kg）的得2分；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②一辆道路污染清除车的得2分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以上所有车辆自有或租赁都可。如为自有，投标时须提供车辆照片（含车牌的车辆实景图片）、购置发票、行驶证；如为租赁，投标时须提供车辆照片（含车牌的车辆实景图片）、车辆租赁合同（租赁期需涵盖整个服务期）、行驶证、租赁发票。投标文件中提供自有或租赁证明材料的原件扫描件，不提供或不符合要求均不得分。</w:t>
      </w:r>
      <w:r/>
    </w:p>
    <w:p>
      <w:pPr>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4</w:t>
      </w:r>
      <w:r>
        <w:rPr>
          <w:rFonts w:hint="eastAsia" w:ascii="仿宋" w:hAnsi="仿宋" w:eastAsia="仿宋" w:cs="仿宋"/>
          <w:b/>
          <w:bCs/>
          <w:sz w:val="24"/>
          <w:highlight w:val="none"/>
        </w:rPr>
        <w:t xml:space="preserve">）项目管理机构配备（</w:t>
      </w:r>
      <w:r>
        <w:rPr>
          <w:rFonts w:hint="eastAsia" w:ascii="仿宋" w:hAnsi="仿宋" w:eastAsia="仿宋" w:cs="仿宋"/>
          <w:b/>
          <w:bCs/>
          <w:sz w:val="24"/>
          <w:highlight w:val="none"/>
          <w:lang w:val="en-US" w:eastAsia="zh-CN"/>
        </w:rPr>
        <w:t xml:space="preserve">6</w:t>
      </w:r>
      <w:r>
        <w:rPr>
          <w:rFonts w:hint="eastAsia" w:ascii="仿宋" w:hAnsi="仿宋" w:eastAsia="仿宋" w:cs="仿宋"/>
          <w:b/>
          <w:bCs/>
          <w:sz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1）项目负责人具有本科及以上学历的得2分，具有环境类相关专业高级（含）以上工程师职称的得2分，最高得</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分。</w:t>
      </w:r>
      <w:r/>
    </w:p>
    <w:p>
      <w:pPr>
        <w:ind w:firstLine="480"/>
        <w:keepLines w:val="0"/>
        <w:keepNext w:val="0"/>
        <w:pageBreakBefore w:val="0"/>
        <w:spacing w:line="360" w:lineRule="auto"/>
        <w:widowControl w:val="off"/>
        <w:rPr>
          <w:rFonts w:hint="eastAsia" w:ascii="仿宋" w:hAnsi="仿宋" w:eastAsia="仿宋" w:cs="仿宋"/>
          <w:bCs/>
          <w:sz w:val="24"/>
          <w:highlight w:val="none"/>
        </w:rPr>
      </w:pPr>
      <w:r>
        <w:rPr>
          <w:rFonts w:hint="eastAsia" w:ascii="仿宋" w:hAnsi="仿宋" w:eastAsia="仿宋" w:cs="仿宋"/>
          <w:sz w:val="24"/>
          <w:highlight w:val="none"/>
        </w:rPr>
        <w:t xml:space="preserve">2）投标供应商为本项目配备的项目管理人员（除项目负责人外）具有环境类相关专业</w:t>
      </w:r>
      <w:r>
        <w:rPr>
          <w:rFonts w:hint="eastAsia" w:ascii="仿宋" w:hAnsi="仿宋" w:eastAsia="仿宋" w:cs="仿宋"/>
          <w:sz w:val="24"/>
          <w:highlight w:val="none"/>
          <w:lang w:val="en-US" w:eastAsia="zh-CN"/>
        </w:rPr>
        <w:t xml:space="preserve">中级</w:t>
      </w:r>
      <w:r>
        <w:rPr>
          <w:rFonts w:hint="eastAsia" w:ascii="仿宋" w:hAnsi="仿宋" w:eastAsia="仿宋" w:cs="仿宋"/>
          <w:sz w:val="24"/>
          <w:highlight w:val="none"/>
        </w:rPr>
        <w:t xml:space="preserve">（含）以上工程师职称的得</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分，最高得</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分。</w:t>
      </w:r>
      <w:r/>
    </w:p>
    <w:p>
      <w:pPr>
        <w:ind w:firstLine="482"/>
        <w:keepLines w:val="0"/>
        <w:keepNext w:val="0"/>
        <w:pageBreakBefore w:val="0"/>
        <w:spacing w:line="360" w:lineRule="auto"/>
        <w:widowControl w:val="off"/>
        <w:rPr>
          <w:rFonts w:hint="eastAsia" w:ascii="仿宋" w:hAnsi="仿宋" w:eastAsia="仿宋" w:cs="仿宋"/>
          <w:b/>
          <w:bCs/>
          <w:sz w:val="24"/>
          <w:highlight w:val="none"/>
        </w:rPr>
      </w:pPr>
      <w:r>
        <w:rPr>
          <w:rFonts w:hint="eastAsia" w:ascii="仿宋" w:hAnsi="仿宋" w:eastAsia="仿宋" w:cs="仿宋"/>
          <w:b/>
          <w:bCs/>
          <w:sz w:val="24"/>
          <w:highlight w:val="none"/>
        </w:rPr>
        <w:t xml:space="preserve">注：需提供项目管理机构配备情况、以上人员相关证书、由法定的社保收缴部门出具的近三个月中任意一个月份（</w:t>
      </w:r>
      <w:r>
        <w:rPr>
          <w:rFonts w:hint="eastAsia" w:ascii="仿宋" w:hAnsi="仿宋" w:eastAsia="仿宋" w:cs="仿宋"/>
          <w:b/>
          <w:bCs/>
          <w:sz w:val="24"/>
          <w:highlight w:val="none"/>
          <w:lang w:eastAsia="zh-CN"/>
        </w:rPr>
        <w:t xml:space="preserve">2026年5月/6月/7月</w:t>
      </w:r>
      <w:r>
        <w:rPr>
          <w:rFonts w:hint="eastAsia" w:ascii="仿宋" w:hAnsi="仿宋" w:eastAsia="仿宋" w:cs="仿宋"/>
          <w:b/>
          <w:bCs/>
          <w:sz w:val="24"/>
          <w:highlight w:val="none"/>
        </w:rPr>
        <w:t xml:space="preserve">）的投标供应商依法为其缴纳社会保险证明（由相关主管部门出具，如因投标供应商新成立确实无法提供的，可以不提供；法定代表人除外；社保缴费证明必须提交带有社保部门红章的或含有县（区）级及以上社保部门电子加盖公章或签电子公章或带二维码验证的扫描件）放入投标文件中，以上人员要求同一人员不能重复计分，不提供或提供不全的不得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4、技术文件（6</w:t>
      </w:r>
      <w:r>
        <w:rPr>
          <w:rFonts w:hint="eastAsia" w:ascii="仿宋" w:hAnsi="仿宋" w:eastAsia="仿宋" w:cs="仿宋"/>
          <w:b/>
          <w:bCs/>
          <w:sz w:val="24"/>
          <w:highlight w:val="none"/>
          <w:lang w:val="en-US" w:eastAsia="zh-CN"/>
        </w:rPr>
        <w:t xml:space="preserve">3</w:t>
      </w:r>
      <w:r>
        <w:rPr>
          <w:rFonts w:hint="eastAsia" w:ascii="仿宋" w:hAnsi="仿宋" w:eastAsia="仿宋" w:cs="仿宋"/>
          <w:b/>
          <w:bCs/>
          <w:sz w:val="24"/>
          <w:highlight w:val="none"/>
        </w:rPr>
        <w:t xml:space="preserve">分）（暗标）</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（1）机械化作业方案（9分）：</w:t>
      </w:r>
      <w:r>
        <w:rPr>
          <w:rFonts w:hint="eastAsia" w:ascii="仿宋" w:hAnsi="仿宋" w:eastAsia="仿宋" w:cs="仿宋"/>
          <w:sz w:val="24"/>
          <w:highlight w:val="none"/>
        </w:rPr>
        <w:t xml:space="preserve">包括（但不限于）①各路段作业时间安排（3分）；②车辆故障或缺失增补措施（3分）；③多车联动作业方案（3分）。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（2）人工作业方案（9分）：</w:t>
      </w:r>
      <w:r>
        <w:rPr>
          <w:rFonts w:hint="eastAsia" w:ascii="仿宋" w:hAnsi="仿宋" w:eastAsia="仿宋" w:cs="仿宋"/>
          <w:sz w:val="24"/>
          <w:highlight w:val="none"/>
        </w:rPr>
        <w:t xml:space="preserve">包括（但不限于）①各路段人工作业岗位配置及岗位职责（3分）；②人工作业设备及工具配备方案（3分）；③各路段各岗位作业要求及流程（3分）。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（3）各类专项方案（</w:t>
      </w:r>
      <w:r>
        <w:rPr>
          <w:rFonts w:hint="eastAsia" w:ascii="仿宋" w:hAnsi="仿宋" w:eastAsia="仿宋" w:cs="仿宋"/>
          <w:b/>
          <w:bCs/>
          <w:sz w:val="24"/>
          <w:highlight w:val="none"/>
          <w:lang w:val="en-US" w:eastAsia="zh-CN"/>
        </w:rPr>
        <w:t xml:space="preserve">9</w:t>
      </w:r>
      <w:r>
        <w:rPr>
          <w:rFonts w:hint="eastAsia" w:ascii="仿宋" w:hAnsi="仿宋" w:eastAsia="仿宋" w:cs="仿宋"/>
          <w:b/>
          <w:bCs/>
          <w:sz w:val="24"/>
          <w:highlight w:val="none"/>
        </w:rPr>
        <w:t xml:space="preserve">分）：</w:t>
      </w:r>
      <w:r>
        <w:rPr>
          <w:rFonts w:hint="eastAsia" w:ascii="仿宋" w:hAnsi="仿宋" w:eastAsia="仿宋" w:cs="仿宋"/>
          <w:sz w:val="24"/>
          <w:highlight w:val="none"/>
        </w:rPr>
        <w:t xml:space="preserve">包括（但不限于）①公厕保洁管理方案（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分）；②生活垃圾收集转运及垃圾转运站运营管理方案（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分）；③公交站台及校车接送点保洁管理方案（</w:t>
      </w: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（4）质量保证措施（12分）：</w:t>
      </w:r>
      <w:r>
        <w:rPr>
          <w:rFonts w:hint="eastAsia" w:ascii="仿宋" w:hAnsi="仿宋" w:eastAsia="仿宋" w:cs="仿宋"/>
          <w:sz w:val="24"/>
          <w:highlight w:val="none"/>
        </w:rPr>
        <w:t xml:space="preserve">包括（但不限于）</w:t>
      </w:r>
      <w:r>
        <w:rPr>
          <w:rFonts w:hint="eastAsia" w:ascii="仿宋" w:hAnsi="仿宋" w:eastAsia="仿宋" w:cs="仿宋"/>
          <w:bCs/>
          <w:sz w:val="24"/>
          <w:szCs w:val="22"/>
          <w:highlight w:val="none"/>
        </w:rPr>
        <w:t xml:space="preserve">①作业难点重点分析及应对措施</w:t>
      </w:r>
      <w:r>
        <w:rPr>
          <w:rFonts w:hint="eastAsia" w:ascii="仿宋" w:hAnsi="仿宋" w:eastAsia="仿宋" w:cs="仿宋"/>
          <w:sz w:val="24"/>
          <w:highlight w:val="none"/>
        </w:rPr>
        <w:t xml:space="preserve">（3分）</w:t>
      </w:r>
      <w:r>
        <w:rPr>
          <w:rFonts w:hint="eastAsia" w:ascii="仿宋" w:hAnsi="仿宋" w:eastAsia="仿宋" w:cs="仿宋"/>
          <w:bCs/>
          <w:sz w:val="24"/>
          <w:szCs w:val="22"/>
          <w:highlight w:val="none"/>
        </w:rPr>
        <w:t xml:space="preserve">；②质量巡查及整改措施</w:t>
      </w:r>
      <w:r>
        <w:rPr>
          <w:rFonts w:hint="eastAsia" w:ascii="仿宋" w:hAnsi="仿宋" w:eastAsia="仿宋" w:cs="仿宋"/>
          <w:sz w:val="24"/>
          <w:highlight w:val="none"/>
        </w:rPr>
        <w:t xml:space="preserve">（3分）</w:t>
      </w:r>
      <w:r>
        <w:rPr>
          <w:rFonts w:hint="eastAsia" w:ascii="仿宋" w:hAnsi="仿宋" w:eastAsia="仿宋" w:cs="仿宋"/>
          <w:bCs/>
          <w:sz w:val="24"/>
          <w:szCs w:val="22"/>
          <w:highlight w:val="none"/>
        </w:rPr>
        <w:t xml:space="preserve">；③智能信息化管理措施</w:t>
      </w:r>
      <w:r>
        <w:rPr>
          <w:rFonts w:hint="eastAsia" w:ascii="仿宋" w:hAnsi="仿宋" w:eastAsia="仿宋" w:cs="仿宋"/>
          <w:sz w:val="24"/>
          <w:highlight w:val="none"/>
        </w:rPr>
        <w:t xml:space="preserve">（3分）；④设备维护及保证措施（3分)。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（5）各类应急保障方案（9分）：</w:t>
      </w:r>
      <w:r>
        <w:rPr>
          <w:rFonts w:hint="eastAsia" w:ascii="仿宋" w:hAnsi="仿宋" w:eastAsia="仿宋" w:cs="仿宋"/>
          <w:sz w:val="24"/>
          <w:highlight w:val="none"/>
        </w:rPr>
        <w:t xml:space="preserve">包括（但不限于）①雨雪冰冻天气应急保障方案（3分）；②重大活动应急保障方案（3分）；③防汛防台保障方案（3分）。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（6）安全生产方案（9分）：</w:t>
      </w:r>
      <w:r>
        <w:rPr>
          <w:rFonts w:hint="eastAsia" w:ascii="仿宋" w:hAnsi="仿宋" w:eastAsia="仿宋" w:cs="仿宋"/>
          <w:sz w:val="24"/>
          <w:highlight w:val="none"/>
        </w:rPr>
        <w:t xml:space="preserve">包括（但不限于）①安全生产培训计划（3分）；②意外伤害赔偿措施和风险规避措施（3分）；③事故发生后应对、处理办法（3分）。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（7）内部管理方案（6分）：</w:t>
      </w:r>
      <w:r>
        <w:rPr>
          <w:rFonts w:hint="eastAsia" w:ascii="仿宋" w:hAnsi="仿宋" w:eastAsia="仿宋" w:cs="仿宋"/>
          <w:sz w:val="24"/>
          <w:highlight w:val="none"/>
        </w:rPr>
        <w:t xml:space="preserve">包括（但不限于）</w:t>
      </w:r>
      <w:r>
        <w:rPr>
          <w:rFonts w:hint="eastAsia" w:ascii="仿宋" w:hAnsi="仿宋" w:eastAsia="仿宋" w:cs="仿宋"/>
          <w:bCs/>
          <w:sz w:val="24"/>
          <w:szCs w:val="22"/>
          <w:highlight w:val="none"/>
        </w:rPr>
        <w:t xml:space="preserve">①人员管理体系（3分）；②机械化车辆及设备管理体系（3分）</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注：投标供应商须针对本项目的实际情况，结合自身条件，编制相应的“技术标（服务方案）”,取所有评委打分的平均值,未列入本评分细则的其他条件不作为评分内容。</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暗标要求：</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本项目技术文件为暗标，采用暗标形式，须按下列格式编制，否则视为无效投标文件：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（1）技术文件正文所用文字采用“宋体”四号“常规”字（黑色），表格中所用文字采用“宋体”“常规”字（黑色），字号不限。需设置目录，不得设置页码、页眉、页脚，纸张必须为A4纸。</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（2）技术文件内不得出现可识别投标供应商身份的任何字符和徽标（包括文字、符号、图案、标识、标志、人员姓名、企业名称等），相关人员姓名应以职务或职称代替。</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（3）对技术方案中的效果图、照片、图片的颜色以及图中的字体、字号、颜色均不作限制要求，但不得出现能体现投标供应商身份的信息。</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（4）需设置暗标的封面及目录，暗标的封面及目录统一上传至服务方案的“各路段作业时间安排”正文前。</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标。每项评分由评委独立评审。所有评委打分的平均值为各投标供应商最终得分。最终得分最高者将为推荐中标候选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说明：评分办法及评分细则的解释权属采购人。未列入本评分细则的其他条件不作为评分内容。</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 确定中标供应商：</w:t>
      </w:r>
      <w:r/>
    </w:p>
    <w:p>
      <w:pPr>
        <w:ind w:firstLine="480"/>
        <w:spacing w:line="470" w:lineRule="exact"/>
        <w:tabs>
          <w:tab w:val="left" w:pos="525" w:leader="none"/>
          <w:tab w:val="left" w:pos="1155" w:leader="none"/>
        </w:tabs>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bCs/>
          <w:color w:val="000000"/>
          <w:sz w:val="24"/>
          <w:highlight w:val="none"/>
        </w:rPr>
        <w:t xml:space="preserve">评标委员会根据采购文件规定的评标方法和评标标准进行评审，最终得分最高者将推荐为中标候选人，</w:t>
      </w:r>
      <w:r>
        <w:rPr>
          <w:rFonts w:hint="eastAsia" w:ascii="仿宋" w:hAnsi="仿宋" w:eastAsia="仿宋" w:cs="仿宋"/>
          <w:sz w:val="24"/>
          <w:highlight w:val="none"/>
        </w:rPr>
        <w:t xml:space="preserve">自评审结束之日起2个工作日内将评审报告送交采购人。采购人自收到评审报告之日起5个工作日内在评审报告推荐的中标候选人中按顺序确定中标供应商</w:t>
      </w:r>
      <w:r>
        <w:rPr>
          <w:rFonts w:hint="eastAsia" w:ascii="仿宋" w:hAnsi="仿宋" w:eastAsia="仿宋" w:cs="仿宋"/>
          <w:bCs/>
          <w:color w:val="000000"/>
          <w:sz w:val="24"/>
          <w:highlight w:val="none"/>
        </w:rPr>
        <w:t xml:space="preserve">。江苏成建项目管理有限公司</w:t>
      </w:r>
      <w:r>
        <w:rPr>
          <w:rFonts w:hint="eastAsia" w:ascii="仿宋" w:hAnsi="仿宋" w:eastAsia="仿宋" w:cs="仿宋"/>
          <w:sz w:val="24"/>
          <w:highlight w:val="none"/>
        </w:rPr>
        <w:t xml:space="preserve">自中标供应商确定之日起2个工作日内，发出成交通知书并</w:t>
      </w:r>
      <w:r>
        <w:rPr>
          <w:rFonts w:hint="eastAsia" w:ascii="仿宋" w:hAnsi="仿宋" w:eastAsia="仿宋" w:cs="仿宋"/>
          <w:bCs/>
          <w:color w:val="000000"/>
          <w:sz w:val="24"/>
          <w:highlight w:val="none"/>
        </w:rPr>
        <w:t xml:space="preserve">在财政部门指定的政府采购信息发布媒体（</w:t>
      </w:r>
      <w:r>
        <w:rPr>
          <w:rFonts w:hint="eastAsia" w:ascii="仿宋" w:hAnsi="仿宋" w:eastAsia="仿宋" w:cs="仿宋"/>
          <w:color w:val="000000"/>
          <w:sz w:val="24"/>
          <w:highlight w:val="none"/>
        </w:rPr>
        <w:t xml:space="preserve">江苏政府采购网、无锡政府采购网</w:t>
      </w:r>
      <w:r>
        <w:rPr>
          <w:rFonts w:hint="eastAsia" w:ascii="仿宋" w:hAnsi="仿宋" w:eastAsia="仿宋" w:cs="仿宋"/>
          <w:bCs/>
          <w:color w:val="000000"/>
          <w:sz w:val="24"/>
          <w:highlight w:val="none"/>
        </w:rPr>
        <w:t xml:space="preserve">上）发布公告中标、成交结果公告。</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bCs/>
          <w:color w:val="000000"/>
          <w:sz w:val="24"/>
          <w:highlight w:val="none"/>
        </w:rPr>
        <w:t xml:space="preserve">投标、开标及定标的整个过程均接受</w:t>
      </w:r>
      <w:r>
        <w:rPr>
          <w:rFonts w:hint="eastAsia" w:ascii="仿宋" w:hAnsi="仿宋" w:eastAsia="仿宋" w:cs="仿宋"/>
          <w:sz w:val="24"/>
          <w:highlight w:val="none"/>
        </w:rPr>
        <w:t xml:space="preserve">政府采购监管部门</w:t>
      </w:r>
      <w:r>
        <w:rPr>
          <w:rFonts w:hint="eastAsia" w:ascii="仿宋" w:hAnsi="仿宋" w:eastAsia="仿宋" w:cs="仿宋"/>
          <w:bCs/>
          <w:color w:val="000000"/>
          <w:sz w:val="24"/>
          <w:highlight w:val="none"/>
        </w:rPr>
        <w:t xml:space="preserve">的监督</w:t>
      </w:r>
      <w:r>
        <w:rPr>
          <w:rFonts w:hint="eastAsia" w:ascii="仿宋" w:hAnsi="仿宋" w:eastAsia="仿宋" w:cs="仿宋"/>
          <w:color w:val="000000"/>
          <w:sz w:val="24"/>
          <w:highlight w:val="none"/>
        </w:rPr>
        <w:t xml:space="preserve">。</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3、在发布中标公告的同时，江苏成建项目管理有限公司将向中标供应商发出中标通知书。</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（十一）质疑处理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1.提出质疑的供应商应当是参与所质疑项目采购活动的供应商。潜在供应商依法获取其可质疑的采购文件的，可以对采购文件提出质疑。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2.1对可以质疑的采购文件提出质疑的，为收到采购文件之日或者采购文件公告期限届满之日；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2.2对采购过程提出质疑的，为各采购程序环节结束之日；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2.3对中标或者成交结果提出质疑的，为中标或者成交结果公告期限届满之日。</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2"/>
        <w:spacing w:line="470" w:lineRule="exact"/>
        <w:tabs>
          <w:tab w:val="left" w:pos="525" w:leader="none"/>
          <w:tab w:val="left" w:pos="945" w:leader="none"/>
        </w:tabs>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采购人、采购代理机构联系人、联系方式、通信地址见招标文件“一.投标邀请”。</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5.以下情形的质疑不予受理</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5.1 内容不符合《政府采购质疑和投诉办法》第十二条规定的质疑。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5.2 超出政府采购法定期限的质疑。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5.3 以传真、电子邮件等方式递交的非原件形式的质疑。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5.4未参加投标活动的供应商或在投标活动中自身权益未受到损害的供应商所提出的质疑。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5.5供应商组成联合体参加投标，联合体中任何一方或多方未按要求签字、盖章、加盖公章的质疑。</w:t>
      </w:r>
      <w:r/>
    </w:p>
    <w:p>
      <w:pPr>
        <w:ind w:firstLine="480"/>
        <w:spacing w:line="470" w:lineRule="exact"/>
        <w:tabs>
          <w:tab w:val="left" w:pos="525" w:leader="none"/>
          <w:tab w:val="left" w:pos="945"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供应商提出书面质疑必须有理、有据，如质疑查无实据或供应商捏造事实，提供虚假材料进行恶意质疑或举报，不配合或采用不正当手段干扰政府采购质疑的，一经查实，采购代理机构有权依据政府采购的有关规定，报请政府采购监管部门对该供应商进行相应的行政处罚和记录该供应商的失信信息。</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（十二） 废标的确认：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符合专业条件的投标供应商或者对采购文件作出实质性响应的供应商不足三家；</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出现影响采购公正的违法、违规行为；</w:t>
      </w:r>
      <w:r/>
    </w:p>
    <w:p>
      <w:pPr>
        <w:numPr>
          <w:ilvl w:val="0"/>
          <w:numId w:val="8"/>
        </w:numPr>
        <w:ind w:left="0" w:firstLine="63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供应商的报价均超过采购预算，采购人不能支付的；</w:t>
      </w:r>
      <w:r/>
    </w:p>
    <w:p>
      <w:pPr>
        <w:numPr>
          <w:ilvl w:val="0"/>
          <w:numId w:val="8"/>
        </w:numPr>
        <w:ind w:left="0" w:firstLine="63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因重大变故，采购任务取消。</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（十三）中标无效的确认：</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（1）提供虚假材料谋取中标的；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（2）采取不正当手段诋毁、排挤其他投标供应商的；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（3）与招标采购单位、其他投标供应商恶意串通的；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（4）向采购人行贿或者提供其他不正当利益的；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（5）在招标过程中与采购人进行协商谈判、不按照采购文件和中标供应商的投标文件订立合同，或者与采购人另行订立背离合同实质性内容的协议的；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（6）拒绝有关部门监督检查或者提供虚假情况的。</w:t>
      </w:r>
      <w:r/>
    </w:p>
    <w:p>
      <w:pPr>
        <w:ind w:firstLine="480"/>
        <w:spacing w:line="47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（十四）签订、履行合同：</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2、江苏成建项目管理有限公司监督合同的履行。中标方非因不可抗力未履行招、投标文件和合同规定的义务，一经查实，采购代理机构将根据具体情况提请政府采购管理部门作出相应处理。</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（十五）代理服务费：</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本次招标代理费由采购人支付，招标代理服务费以中标价为基数依据，按以下规定的标准和差额定率累进法进行计算收取：100万元以下为1.5%，100-500万元为0.8%，500-1000万元为0.45%，1000-5000万元为0.25%，5000-10000万元为0.1%，并按此基础的80%计取。</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（十六）其他：</w:t>
      </w:r>
      <w:r/>
    </w:p>
    <w:p>
      <w:pPr>
        <w:ind w:firstLine="480"/>
        <w:spacing w:line="470" w:lineRule="exact"/>
        <w:tabs>
          <w:tab w:val="left" w:pos="525"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ind w:firstLine="36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（十七）政府采购履约担保</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（十八）政府采购合同融资</w:t>
      </w:r>
      <w:r/>
    </w:p>
    <w:p>
      <w:pPr>
        <w:ind w:firstLine="482"/>
        <w:spacing w:line="360" w:lineRule="auto"/>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根据无锡市《关于开展政府采购合同融资工作的通知》（锡财购〔2020〕17号）要求：合同融资，是指参与政府采购的供应商，凭</w:t>
      </w:r>
      <w:r>
        <w:rPr>
          <w:rFonts w:hint="eastAsia" w:ascii="仿宋" w:hAnsi="仿宋" w:eastAsia="仿宋" w:cs="仿宋"/>
          <w:b/>
          <w:sz w:val="24"/>
          <w:highlight w:val="none"/>
          <w:shd w:val="clear" w:color="auto" w:fill="ffffff"/>
        </w:rPr>
        <w:t xml:space="preserve">借中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p>
    <w:p>
      <w:pPr>
        <w:ind w:firstLine="361"/>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b/>
          <w:sz w:val="24"/>
          <w:highlight w:val="none"/>
          <w:shd w:val="clear" w:color="auto" w:fill="ffffff"/>
        </w:rPr>
        <w:br w:type="page" w:clear="all"/>
      </w:r>
      <w:r>
        <w:rPr>
          <w:rFonts w:hint="eastAsia" w:ascii="仿宋" w:hAnsi="仿宋" w:eastAsia="仿宋" w:cs="仿宋"/>
          <w:bCs/>
          <w:sz w:val="24"/>
          <w:highlight w:val="none"/>
        </w:rPr>
        <w:t xml:space="preserve">附件1                      </w:t>
      </w:r>
      <w:r>
        <w:rPr>
          <w:rFonts w:hint="eastAsia" w:ascii="仿宋" w:hAnsi="仿宋" w:eastAsia="仿宋" w:cs="仿宋"/>
          <w:sz w:val="24"/>
          <w:highlight w:val="none"/>
        </w:rPr>
        <w:t xml:space="preserve">政府采购履约担保函（项目用）</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编号：</w:t>
      </w:r>
      <w:r/>
    </w:p>
    <w:p>
      <w:pPr>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（招标人）：</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鉴于你方与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（以下简称供应商）于   年  月  日签订编号为   的《           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1．将中标项目转让给他人，或者在投标文件中未说明，且未经采购招标机构人同意，将中标项目分包给他人的；</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（二）我方的保证范围是主合同约定的合同价款总额的        %数额为         元（大写           ），币种为        。（即主合同履约保证金金额）</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二、保证的方式及保证期间</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我方保证的期间为：自本合同生效之日起至供应商按照主合同约定的供货/完工期限届满后     日内。</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三、承担保证责任的程序</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如果你方与供应商因货物质量问题产生争议，你方还需同时提供质监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 我方收到你方的书面索赔通知及相应证明材料，在    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四、保证责任的终止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五、免责条款</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六、争议的解决</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因本保函发生的纠纷，由你我双方协商解决，协商不成的，通过诉讼程序解决，诉讼管辖地法院为        法院。</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七、保函的生效</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本保函自我方加盖公章之日起生效。</w:t>
      </w:r>
      <w:r/>
    </w:p>
    <w:p>
      <w:pPr>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保证人：（公章）</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360"/>
        <w:jc w:val="left"/>
        <w:spacing w:line="440" w:lineRule="exact"/>
        <w:widowControl/>
        <w:tabs>
          <w:tab w:val="left" w:pos="360" w:leader="none"/>
          <w:tab w:val="left" w:pos="960" w:leader="none"/>
        </w:tabs>
        <w:rPr>
          <w:rFonts w:hint="eastAsia" w:ascii="仿宋" w:hAnsi="仿宋" w:eastAsia="仿宋" w:cs="仿宋"/>
          <w:sz w:val="24"/>
          <w:highlight w:val="none"/>
        </w:rPr>
      </w:pPr>
      <w:r>
        <w:rPr>
          <w:rFonts w:hint="eastAsia" w:ascii="仿宋" w:hAnsi="仿宋" w:eastAsia="仿宋" w:cs="仿宋"/>
          <w:sz w:val="24"/>
          <w:highlight w:val="none"/>
        </w:rPr>
        <w:t xml:space="preserve"> 年     月      日</w:t>
      </w:r>
      <w:r/>
    </w:p>
    <w:p>
      <w:pPr>
        <w:spacing w:after="240" w:line="580" w:lineRule="exact"/>
        <w:rPr>
          <w:rFonts w:hint="eastAsia" w:ascii="仿宋" w:hAnsi="仿宋" w:eastAsia="仿宋" w:cs="仿宋"/>
          <w:bCs/>
          <w:sz w:val="24"/>
          <w:highlight w:val="none"/>
        </w:rPr>
      </w:pPr>
      <w:r>
        <w:rPr>
          <w:rFonts w:hint="eastAsia" w:ascii="仿宋" w:hAnsi="仿宋" w:eastAsia="仿宋" w:cs="仿宋"/>
          <w:highlight w:val="none"/>
        </w:rPr>
        <w:br w:type="page" w:clear="all"/>
      </w:r>
      <w:r>
        <w:rPr>
          <w:rFonts w:hint="eastAsia" w:ascii="仿宋" w:hAnsi="仿宋" w:eastAsia="仿宋" w:cs="仿宋"/>
          <w:bCs/>
          <w:sz w:val="24"/>
          <w:highlight w:val="none"/>
        </w:rPr>
        <w:t xml:space="preserve">附件2：</w:t>
      </w:r>
      <w:r/>
    </w:p>
    <w:p>
      <w:pPr>
        <w:ind w:firstLine="480"/>
        <w:jc w:val="center"/>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无锡市政府采购合同融资政策告知函</w:t>
      </w:r>
      <w:r/>
    </w:p>
    <w:p>
      <w:pPr>
        <w:spacing w:after="240" w:line="58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各供应商：</w:t>
      </w:r>
      <w:r/>
    </w:p>
    <w:p>
      <w:pPr>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贷款渠道和提供贷款的金融机构，可在江苏省政府采购（苏采云）平台查询联系。</w:t>
      </w:r>
      <w:r/>
    </w:p>
    <w:p>
      <w:pPr>
        <w:ind w:firstLine="482"/>
        <w:spacing w:line="540" w:lineRule="exact"/>
        <w:rPr>
          <w:rFonts w:hint="eastAsia" w:ascii="仿宋" w:hAnsi="仿宋" w:eastAsia="仿宋" w:cs="仿宋"/>
          <w:b/>
          <w:sz w:val="24"/>
          <w:highlight w:val="none"/>
          <w:shd w:val="clear" w:color="auto" w:fill="ffffff"/>
        </w:rPr>
      </w:pPr>
      <w:r>
        <w:rPr>
          <w:rFonts w:hint="eastAsia" w:ascii="仿宋" w:hAnsi="仿宋" w:eastAsia="仿宋" w:cs="仿宋"/>
          <w:b/>
          <w:sz w:val="24"/>
          <w:highlight w:val="none"/>
          <w:shd w:val="clear" w:color="auto" w:fill="ffffff"/>
        </w:rPr>
      </w:r>
      <w:r/>
    </w:p>
    <w:p>
      <w:pPr>
        <w:jc w:val="center"/>
        <w:spacing w:line="540" w:lineRule="exact"/>
        <w:rPr>
          <w:rFonts w:hint="eastAsia" w:ascii="仿宋" w:hAnsi="仿宋" w:eastAsia="仿宋" w:cs="仿宋"/>
          <w:b/>
          <w:sz w:val="44"/>
          <w:szCs w:val="44"/>
          <w:highlight w:val="none"/>
        </w:rPr>
      </w:pPr>
      <w:r>
        <w:rPr>
          <w:rFonts w:hint="eastAsia" w:ascii="仿宋" w:hAnsi="仿宋" w:eastAsia="仿宋" w:cs="仿宋"/>
          <w:b/>
          <w:sz w:val="44"/>
          <w:szCs w:val="44"/>
          <w:highlight w:val="none"/>
        </w:rPr>
        <w:br w:type="page" w:clear="all"/>
      </w:r>
      <w:r>
        <w:rPr>
          <w:rFonts w:hint="eastAsia" w:ascii="仿宋" w:hAnsi="仿宋" w:eastAsia="仿宋" w:cs="仿宋"/>
          <w:b/>
          <w:sz w:val="44"/>
          <w:szCs w:val="44"/>
          <w:highlight w:val="none"/>
        </w:rPr>
        <w:t xml:space="preserve">第三部分.采购需求</w:t>
      </w:r>
      <w:r/>
    </w:p>
    <w:p>
      <w:pPr>
        <w:ind w:firstLine="482"/>
        <w:spacing w:line="360" w:lineRule="auto"/>
        <w:tabs>
          <w:tab w:val="left" w:pos="945" w:leader="none"/>
        </w:tabs>
        <w:rPr>
          <w:rFonts w:hint="eastAsia" w:ascii="仿宋" w:hAnsi="仿宋" w:eastAsia="仿宋" w:cs="仿宋"/>
          <w:b/>
          <w:sz w:val="24"/>
          <w:highlight w:val="none"/>
        </w:rPr>
        <w:outlineLvl w:val="0"/>
      </w:pPr>
      <w:r/>
      <w:bookmarkStart w:id="6" w:name="_Toc35780514"/>
      <w:r>
        <w:rPr>
          <w:rFonts w:hint="eastAsia" w:ascii="仿宋" w:hAnsi="仿宋" w:eastAsia="仿宋" w:cs="仿宋"/>
          <w:b/>
          <w:sz w:val="24"/>
          <w:highlight w:val="none"/>
        </w:rPr>
        <w:t xml:space="preserve">一、采购标的需实现的功能或者目标，以及为落实政府采购政策需满足的要求</w:t>
      </w:r>
      <w:r/>
    </w:p>
    <w:p>
      <w:pPr>
        <w:ind w:firstLine="482"/>
        <w:jc w:val="left"/>
        <w:spacing w:line="360" w:lineRule="auto"/>
        <w:shd w:val="clear" w:color="auto" w:fill="ffffff"/>
        <w:widowControl/>
        <w:rPr>
          <w:rFonts w:hint="eastAsia" w:ascii="仿宋" w:hAnsi="仿宋" w:eastAsia="仿宋" w:cs="仿宋"/>
          <w:color w:val="ff0000"/>
          <w:sz w:val="24"/>
          <w:highlight w:val="none"/>
        </w:rPr>
      </w:pPr>
      <w:r>
        <w:rPr>
          <w:rFonts w:hint="eastAsia" w:ascii="仿宋" w:hAnsi="仿宋" w:eastAsia="仿宋" w:cs="仿宋"/>
          <w:b/>
          <w:bCs/>
          <w:sz w:val="24"/>
          <w:highlight w:val="none"/>
        </w:rPr>
        <w:t xml:space="preserve">1.采购标的需实现的功能或者目标：</w:t>
      </w:r>
      <w:r>
        <w:rPr>
          <w:rFonts w:hint="eastAsia" w:ascii="仿宋" w:hAnsi="仿宋" w:eastAsia="仿宋" w:cs="仿宋"/>
          <w:sz w:val="24"/>
          <w:highlight w:val="none"/>
        </w:rPr>
        <w:t xml:space="preserve">对前洲街道环卫一体化项目进行作业服务。</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2.本项目是否专门面向中小企业（含监狱企业、残疾人福利性单位）采购：</w:t>
      </w:r>
      <w:r>
        <w:rPr>
          <w:rFonts w:hint="eastAsia" w:ascii="仿宋" w:hAnsi="仿宋" w:eastAsia="仿宋" w:cs="仿宋"/>
          <w:sz w:val="24"/>
          <w:highlight w:val="none"/>
        </w:rPr>
        <w:t xml:space="preserve">是。</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3.本项目采购的标的对应的中小企业划分标准所属行业为：其他未列明行业</w:t>
      </w:r>
      <w:r>
        <w:rPr>
          <w:rFonts w:hint="eastAsia" w:ascii="仿宋" w:hAnsi="仿宋" w:eastAsia="仿宋" w:cs="仿宋"/>
          <w:sz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360" w:lineRule="auto"/>
        <w:tabs>
          <w:tab w:val="left" w:pos="945" w:leader="none"/>
        </w:tabs>
        <w:rPr>
          <w:rFonts w:hint="eastAsia" w:ascii="仿宋" w:hAnsi="仿宋" w:eastAsia="仿宋" w:cs="仿宋"/>
          <w:b/>
          <w:bCs/>
          <w:sz w:val="24"/>
          <w:highlight w:val="none"/>
        </w:rPr>
        <w:outlineLvl w:val="0"/>
      </w:pPr>
      <w:r>
        <w:rPr>
          <w:rFonts w:hint="eastAsia" w:ascii="仿宋" w:hAnsi="仿宋" w:eastAsia="仿宋" w:cs="仿宋"/>
          <w:b/>
          <w:sz w:val="24"/>
          <w:highlight w:val="none"/>
        </w:rPr>
        <w:t xml:space="preserve">二、</w:t>
      </w:r>
      <w:r>
        <w:rPr>
          <w:rFonts w:hint="eastAsia" w:ascii="仿宋" w:hAnsi="仿宋" w:eastAsia="仿宋" w:cs="仿宋"/>
          <w:b/>
          <w:bCs/>
          <w:sz w:val="24"/>
          <w:highlight w:val="none"/>
        </w:rPr>
        <w:t xml:space="preserve">采购标的需执行的国家相关标准、行业标准、地方标准或者其他标准、规范：</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1.《城市道路清扫保洁与质量评价标准》（CJJ/T126-2022）    </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2.《城市道路环卫机械化作业质量标准》（DGJ32/TJ172-2014）</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3.《江苏省城市环境卫生作业质量标准》（DGJ32/TC01-2015）</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4.《关于优化调整环卫一体化作业质量监管办法的通知》（锡城管发〔2025〕59号）及附件《无锡市环卫一体化作业服务质量标准与要求》。</w:t>
      </w:r>
      <w:r/>
    </w:p>
    <w:p>
      <w:pPr>
        <w:ind w:firstLine="482"/>
        <w:spacing w:line="360" w:lineRule="auto"/>
        <w:tabs>
          <w:tab w:val="left" w:pos="945"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三、采购标的概况、需满足的质量、安全、技术规格等要求及付款方式：</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1.项目编号：</w:t>
      </w:r>
      <w:r>
        <w:rPr>
          <w:rFonts w:hint="eastAsia" w:ascii="仿宋" w:hAnsi="仿宋" w:eastAsia="仿宋" w:cs="仿宋"/>
          <w:sz w:val="24"/>
          <w:highlight w:val="none"/>
        </w:rPr>
        <w:t xml:space="preserve">JSZC-320206-WXCJ-G2026-0029</w:t>
      </w:r>
      <w:r/>
    </w:p>
    <w:p>
      <w:pPr>
        <w:ind w:firstLine="480"/>
        <w:spacing w:line="360" w:lineRule="auto"/>
        <w:rPr>
          <w:rFonts w:hint="eastAsia" w:ascii="仿宋" w:hAnsi="仿宋" w:eastAsia="仿宋" w:cs="仿宋"/>
          <w:sz w:val="24"/>
          <w:highlight w:val="none"/>
          <w:lang w:eastAsia="zh-CN"/>
        </w:rPr>
      </w:pPr>
      <w:r>
        <w:rPr>
          <w:rFonts w:hint="eastAsia" w:ascii="仿宋" w:hAnsi="仿宋" w:eastAsia="仿宋" w:cs="仿宋"/>
          <w:b/>
          <w:bCs/>
          <w:sz w:val="24"/>
          <w:highlight w:val="none"/>
        </w:rPr>
        <w:t xml:space="preserve">2.项目名称：</w:t>
      </w:r>
      <w:r>
        <w:rPr>
          <w:rFonts w:hint="eastAsia" w:ascii="仿宋" w:hAnsi="仿宋" w:eastAsia="仿宋" w:cs="仿宋"/>
          <w:sz w:val="24"/>
          <w:highlight w:val="none"/>
          <w:lang w:eastAsia="zh-CN"/>
        </w:rPr>
        <w:t xml:space="preserve">2026-2028年环卫一体化保洁服务项目</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3.项目概况：</w:t>
      </w:r>
      <w:r>
        <w:rPr>
          <w:rFonts w:hint="eastAsia" w:ascii="仿宋" w:hAnsi="仿宋" w:eastAsia="仿宋" w:cs="仿宋"/>
          <w:sz w:val="24"/>
          <w:highlight w:val="none"/>
        </w:rPr>
        <w:t xml:space="preserve">本项目为前洲街道2026-202</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4.服务期：</w:t>
      </w:r>
      <w:r>
        <w:rPr>
          <w:rFonts w:hint="eastAsia" w:ascii="仿宋" w:hAnsi="仿宋" w:eastAsia="仿宋" w:cs="仿宋"/>
          <w:b w:val="0"/>
          <w:bCs w:val="0"/>
          <w:sz w:val="24"/>
          <w:highlight w:val="none"/>
        </w:rPr>
        <w:t xml:space="preserve">二年（具体起始日期以合同签订日期为准），采取“1+1”模式，合同一年一签，每个合同周期内，中标供应商的服务和工作内容必须严格遵守采购人的考核标准，若服务质量不满足采购人要求或考核不合格的，采购人有权单方面解除合同或拒签下一年度服务合同</w:t>
      </w: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5.采购预算：</w:t>
      </w:r>
      <w:r>
        <w:rPr>
          <w:rFonts w:hint="eastAsia" w:ascii="仿宋" w:hAnsi="仿宋" w:eastAsia="仿宋" w:cs="仿宋"/>
          <w:sz w:val="24"/>
          <w:highlight w:val="none"/>
        </w:rPr>
        <w:t xml:space="preserve">5370.00万元；本项目设定最高限价，最高限价为5337.86万元/二年，2668.93万元/年（其中垃圾渗滤液除臭达标处理最高限价为240万元/二年，空气监测站周边洒水作业及雾炮车专项作业最高限价为147.44万元/二年，夜保洁路段最高限价为148.5万元/二年），投标供应商报价不得超过上述最高限价。</w:t>
      </w:r>
      <w:r/>
    </w:p>
    <w:p>
      <w:pPr>
        <w:ind w:firstLine="482"/>
        <w:spacing w:line="440"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6.质量要求：</w:t>
      </w:r>
      <w:r>
        <w:rPr>
          <w:rFonts w:hint="eastAsia" w:ascii="仿宋" w:hAnsi="仿宋" w:eastAsia="仿宋" w:cs="仿宋"/>
          <w:sz w:val="24"/>
          <w:highlight w:val="none"/>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7.安全要求：</w:t>
      </w:r>
      <w:r>
        <w:rPr>
          <w:rFonts w:hint="eastAsia" w:ascii="仿宋" w:hAnsi="仿宋" w:eastAsia="仿宋" w:cs="仿宋"/>
          <w:sz w:val="24"/>
          <w:highlight w:val="none"/>
        </w:rPr>
        <w:t xml:space="preserve">符合相关安全管理规定。</w:t>
      </w:r>
      <w:r/>
    </w:p>
    <w:p>
      <w:pPr>
        <w:ind w:firstLine="480"/>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8.技术要求：</w:t>
      </w:r>
      <w:r>
        <w:rPr>
          <w:rFonts w:hint="eastAsia" w:ascii="仿宋" w:hAnsi="仿宋" w:eastAsia="仿宋" w:cs="仿宋"/>
          <w:sz w:val="24"/>
          <w:highlight w:val="none"/>
        </w:rPr>
        <w:t xml:space="preserve">严格按照现行的规范标准执行。</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9.付款方式：</w:t>
      </w:r>
      <w:r/>
    </w:p>
    <w:p>
      <w:pPr>
        <w:ind w:firstLine="480"/>
        <w:spacing w:line="360" w:lineRule="auto"/>
        <w:rPr>
          <w:rFonts w:hint="eastAsia" w:ascii="仿宋" w:hAnsi="仿宋" w:eastAsia="仿宋" w:cs="仿宋"/>
          <w:sz w:val="24"/>
          <w:highlight w:val="none"/>
        </w:rPr>
      </w:pPr>
      <w:r/>
      <w:bookmarkStart w:id="7" w:name="_Hlk132311712"/>
      <w:r>
        <w:rPr>
          <w:rFonts w:hint="eastAsia" w:ascii="仿宋" w:hAnsi="仿宋" w:eastAsia="仿宋" w:cs="仿宋"/>
          <w:sz w:val="24"/>
          <w:highlight w:val="none"/>
        </w:rPr>
        <w:t xml:space="preserve">合同价款的支付：服务期内任务经费先做后付，按财政经费拨付计划每三个月核拨（须根据实际考核结果按实结算）。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A、本项目无预付款；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B、支付前提：中标供应商申请付款前应提供对应金额的发票，中标供应商履行开票义务是采购人付款之前提条件。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C、支付标准：采购人每三个月向中标供应商支付的服务费=（本项目年度服务费÷4）-当期累计考核扣款-当期累计违约扣款。（一月一考核，每三个月一付款）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D、服务内容增减情况：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新增服务内容的情况下：采购人向中标供应商支付的增加部分的服务费=新增服务内容工作量×相应中标单价，结合实际发生的时间以及考核情况予以支付，新增服务费金额不得超过年度合同价款的10%，具体在补充协议中明确。</w:t>
      </w:r>
      <w:r/>
    </w:p>
    <w:p>
      <w:pPr>
        <w:ind w:firstLine="480"/>
        <w:spacing w:line="360" w:lineRule="auto"/>
        <w:rPr>
          <w:rFonts w:ascii="仿宋" w:hAnsi="仿宋" w:eastAsia="仿宋" w:cs="仿宋"/>
          <w:sz w:val="24"/>
          <w:highlight w:val="none"/>
        </w:rPr>
      </w:pPr>
      <w:r>
        <w:rPr>
          <w:rFonts w:hint="eastAsia" w:ascii="仿宋" w:hAnsi="仿宋" w:eastAsia="仿宋" w:cs="仿宋"/>
          <w:sz w:val="24"/>
          <w:highlight w:val="none"/>
        </w:rPr>
        <w:t xml:space="preserve">服务内容减少的情况下：减少部分的服务费=减少的服务内容工作量×相应中标单价。由采购人结合实际发生的时间，在结算实际应付的服务费时进行扣减。具体内容在补充协议中明确。</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因重大活动、应急保障等实际情况需要产生的应急保障服务费用已包含在合同总价中，不另行支付。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以上价款均不计利息，每次付款前，中标供应商须出具相应的税金发票，实际付款进度还需根据采购人财政资金拨款进度。</w:t>
      </w:r>
      <w:bookmarkEnd w:id="7"/>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10.项目实施地点：</w:t>
      </w:r>
      <w:r>
        <w:rPr>
          <w:rFonts w:hint="eastAsia" w:ascii="仿宋" w:hAnsi="仿宋" w:eastAsia="仿宋" w:cs="仿宋"/>
          <w:sz w:val="24"/>
          <w:highlight w:val="none"/>
        </w:rPr>
        <w:t xml:space="preserve">无锡市惠山区前洲街道</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四、采购标的的数量、采购项目交付或者实施的时间和地点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2026-202</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年前洲街道环卫一体化保洁服务项目服务内容清单（详见附件）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五、本项目采购标的作业要求、服务标准</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sz w:val="24"/>
          <w:highlight w:val="none"/>
        </w:rPr>
        <w:t xml:space="preserve">（一）具体服务要求</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1、总体要求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（1）应做到文明、清洁、安全和有序，最大限度地减少对环境的污染和对公众生活的影响。</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（2）中标供应商应建立健全安全生产管理制度和落实安全生产责任人，并有完整的安全培训、作业和检查记录。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环卫（作业）人员（含护栏擦洗工、机扫车、洗扫车、高压冲水车、洒水车、小型多功能扫路机、护栏清洗车、道板冲洗车等环卫作业车辆驾驶员及随车的人工辅助清扫人员）作业时必须穿工作服、反光背心，并保持着装干净、整洁。其他环卫工作人员也须按规定统一着装。</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（4）清扫作业间隙，清扫工具摆放整齐，保洁垃圾密闭存放。</w:t>
      </w:r>
      <w:r/>
    </w:p>
    <w:p>
      <w:pPr>
        <w:ind w:firstLine="480"/>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作业人员要根据本路段的人、车流情况，合理安排作业时间和方式，主动避开行人和车流高峰，以免发生意外。在清扫和保洁作业时，清扫机动车道中央分隔栏路面时要注意安全、注意来往车辆。道路大面积污染需要集中清扫时，需得到交警、城管部门的配合。在擦洗交通护拦时距作业点来车方向近100m处设置醒目的警示牌。垃圾收集应合理安排作业时间、规划收集路线（附垃圾收运线路及时间表），确保全覆盖。</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（6）环卫各类作业车辆出车前必须进行检查，确保车况良好方可进行环卫作业。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严格遵守交通规则，环卫作业车辆尽量避开交通高峰时段作业。机扫车、洗扫车、高压冲水车、洒水车、小型多功能扫路机、护栏清洗车等环卫车辆车尾应有反光标志（或加贴反光膜），作业时须亮警示灯。夜间作业时还须开启示宽灯，降低或关闭提示音乐。冲（洒）水车须合法取水，机械清扫的污水须合法排放。所有车辆须做到车容车貌整洁，垃圾运输车应密闭运输，杜绝抛洒滴漏。</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（8）由于工程施工、各类活动、节假日期间、突发情况等因素导致的环卫作业量增加，服务单位在有关行政职能部门的配合和可作业的条件下应及时组织清扫、并清理干净。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（9）因突发情况(如台风、雨雪、冰雹、霜或冻等天气气候因素，或车辆抛洒、居民或行人等人为因素，或是其他因素，以及复合因素或不明原因的情况) 导致的道路污染在作业时段内必须及时清除。</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（二）综合保洁要求</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1、一级道路（A、B类）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全路段清扫无死角，垃圾无漏收，路面见本色，无积水，雨水窨井盖无阻塞，绿化带内无清扫堆积物，防撞栏、隔离网、隔离栏等设施洁净，保洁范围内的人行道板无顽固污渍、油污，道路废物箱等公共设施无污迹，各责任主体对保洁交界处延伸清扫，无保洁盲区，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（2）机械作业:一级A类：两洗扫、三冲（洒）水（气温30度以上增加1次洒水）；一级B类：两洗扫、两冲（洒）水（气温30度以上增加1次洒水）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（3）人工作业:全面积补扫、全天候保洁、流动保洁。垃圾落地到清理不超过15分钟，废物箱每日擦洗，保持干净整洁无满溢，人行道板每日进行高压冲洗一次。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。人工作业时间：一级道路（A 类）清扫保洁时间：5:00-18:00，一级道路（B 类）清扫保洁时间：6:00-18:00；11月至次年4月夜间保洁18:00至21:00，5月至10月夜间保洁 18:00 至 22:00重大活动及节假日延长1小时。</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2、二级道路</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无死角，路面无杂物，垃圾无漏收，路面见本色，无积水，雨水窨井盖无阻塞，绿化带内无清扫堆积物，防撞栏、隔离网、隔离栏等设施无积灰，道路废物箱等公共设施无污迹，保洁范围内的人行道板无顽固污渍、油污，各责任主体对保洁交界处延伸清扫，无保洁盲区，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（2）机械作业:二类A：一洗扫、一清扫、两冲（洒）水（气温30度以上增加1次洒水）；二类B：一洗扫、一清扫、一冲（洒）水（气温30度以上增加1次洒水），二类C:两洗。</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（3）人工作业:全面积补扫、全天候保洁、流动保洁，垃圾落地到清理不超过20分钟，废物箱每日擦洗，保持干净整洁无满溢，集镇区范围内道路道板每天高压冲洗一次。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。人工作业时间：7：00-18：00，11月至次年4月夜间保洁18:00至21:00，5月至10月夜间保洁 18:00 至 22:00重大活动及节假日延长 1小时。</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3、三级道路</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无死角，路面无杂物，垃圾无漏收，路面见本色，无积水，雨水窨井盖无阻塞，绿化带内无清扫堆积物，防撞栏、隔离网、隔离栏等设施无积灰，道路废物箱等公共设施无污迹，保洁范围内的人行道板无顽固污渍、油污，各责任主体对保洁交界处延伸清扫，无保洁盲区，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（2）机械作业:三级A:每日一洗一扫一冲（洒）水；三级B:每日一扫一冲（洒）水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（3）人工作业：全面积补扫、全天候保洁、流动保洁，垃圾落地到清理不超过25分钟，废物箱每日擦洗，保持干净整洁无满溢。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（4）作业时间：机扫、洗扫作业时间：早晨 3:30 至 7:00；下午 11:00 至 15:00；（慢扫车作业参照扫路车执行）。高压冲水（洒水）作业时间：白天 9:00 至 16:00，夜间 22:00 至次日凌晨 4:00</w:t>
      </w:r>
      <w:r>
        <w:rPr>
          <w:rFonts w:hint="eastAsia" w:ascii="仿宋" w:hAnsi="仿宋" w:eastAsia="仿宋" w:cs="仿宋"/>
          <w:b/>
          <w:bCs/>
          <w:sz w:val="24"/>
          <w:highlight w:val="none"/>
          <w:lang w:bidi="mn-Mong-CN"/>
        </w:rPr>
        <w:t xml:space="preserve">（注意作业噪音分贝，避免扰民）</w:t>
      </w:r>
      <w:r>
        <w:rPr>
          <w:rFonts w:hint="eastAsia" w:ascii="仿宋" w:hAnsi="仿宋" w:eastAsia="仿宋" w:cs="仿宋"/>
          <w:sz w:val="24"/>
          <w:highlight w:val="none"/>
          <w:lang w:bidi="mn-Mong-CN"/>
        </w:rPr>
        <w:t xml:space="preserve">。人工作业时间：7：00-18：00，11月至次年4月夜间保洁18:00至21:00，5月至10月夜间保洁 18:00 至 22:00重大活动及节假日延长 1小时。</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4、四级道路（农村道路）</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lang w:bidi="mn-Mong-CN"/>
        </w:rPr>
        <w:t xml:space="preserve">（1）质量要求：</w:t>
      </w:r>
      <w:r>
        <w:rPr>
          <w:rFonts w:hint="eastAsia" w:ascii="仿宋" w:hAnsi="仿宋" w:eastAsia="仿宋" w:cs="仿宋"/>
          <w:sz w:val="24"/>
          <w:highlight w:val="none"/>
        </w:rPr>
        <w:t xml:space="preserve">清扫垃圾及时收集干净、无漏收，绿化带内基本无清扫堆积物，设施整洁。路面基本见本色，白色垃圾停留时间不超过25分钟，废弃物干净整洁无满溢，</w:t>
      </w:r>
      <w:r>
        <w:rPr>
          <w:rFonts w:hint="eastAsia" w:ascii="仿宋" w:hAnsi="仿宋" w:eastAsia="仿宋" w:cs="仿宋"/>
          <w:sz w:val="24"/>
          <w:highlight w:val="none"/>
          <w:lang w:bidi="mn-Mong-CN"/>
        </w:rPr>
        <w:t xml:space="preserve">做到墙到墙，边到边。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rPr>
        <w:t xml:space="preserve">（2）机械作业：农村集镇区通往自然村、自然村通往村民房前屋后的硬质铺装路段每日一小扫；农村集镇区周边商业网点较集中，且有公共交通覆盖的路段，增加一冲（洒）</w:t>
      </w:r>
      <w:r>
        <w:rPr>
          <w:rFonts w:hint="eastAsia" w:ascii="仿宋" w:hAnsi="仿宋" w:eastAsia="仿宋" w:cs="仿宋"/>
          <w:sz w:val="24"/>
          <w:highlight w:val="none"/>
          <w:lang w:bidi="mn-Mong-CN"/>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（3）人工作业：每日上、下午各清扫一次，流动保洁时间不应少于8小时。</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（4）各村（社区）人工保洁范围均为全域，即包含道路、房前屋后、开放式场地、游园及绿化。</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（4）作业时间：高压冲水（洒水）作业时间：白天 9:00 至 16:00，夜间 22:00 至次日凌晨 4:00。人工清扫保洁作业时间：7：00-16:00,11月至次年4月夜间保洁18:00至21:00，5月至10月夜间保洁 18:00 至 22:00重大活动及节假日延长 1小时。</w:t>
      </w:r>
      <w:bookmarkEnd w:id="6"/>
      <w:r/>
      <w:r/>
    </w:p>
    <w:p>
      <w:pPr>
        <w:ind w:firstLine="482"/>
        <w:jc w:val="left"/>
        <w:spacing w:line="360" w:lineRule="auto"/>
        <w:widowControl/>
        <w:rPr>
          <w:rFonts w:hint="eastAsia" w:ascii="仿宋" w:hAnsi="仿宋" w:eastAsia="仿宋" w:cs="仿宋"/>
          <w:sz w:val="24"/>
          <w:highlight w:val="none"/>
        </w:rPr>
      </w:pPr>
      <w:r>
        <w:rPr>
          <w:rFonts w:hint="eastAsia" w:ascii="仿宋" w:hAnsi="仿宋" w:eastAsia="仿宋" w:cs="仿宋"/>
          <w:b/>
          <w:sz w:val="24"/>
          <w:highlight w:val="none"/>
          <w:lang w:bidi="mn-Mong-CN"/>
        </w:rPr>
        <w:t xml:space="preserve">5、道路人工清扫保洁作业要求：在严格执行《关于优化调整环卫一体化作业质量监管办法的通知》（锡城管发〔2025〕59号）的规定的基础上，</w:t>
      </w:r>
      <w:r>
        <w:rPr>
          <w:rFonts w:hint="eastAsia" w:ascii="仿宋" w:hAnsi="仿宋" w:eastAsia="仿宋" w:cs="仿宋"/>
          <w:b/>
          <w:bCs/>
          <w:sz w:val="24"/>
          <w:highlight w:val="none"/>
        </w:rPr>
        <w:t xml:space="preserve">另须做到：</w:t>
      </w:r>
      <w:r/>
    </w:p>
    <w:p>
      <w:pPr>
        <w:ind w:firstLine="480"/>
        <w:spacing w:line="360" w:lineRule="auto"/>
        <w:tabs>
          <w:tab w:val="left" w:pos="0" w:leader="none"/>
        </w:tabs>
        <w:rPr>
          <w:rFonts w:ascii="仿宋" w:hAnsi="仿宋" w:eastAsia="仿宋" w:cs="仿宋"/>
          <w:sz w:val="24"/>
          <w:highlight w:val="none"/>
        </w:rPr>
      </w:pPr>
      <w:r>
        <w:rPr>
          <w:rFonts w:hint="eastAsia" w:ascii="仿宋" w:hAnsi="仿宋" w:eastAsia="仿宋" w:cs="仿宋"/>
          <w:sz w:val="24"/>
          <w:highlight w:val="none"/>
        </w:rPr>
        <w:t xml:space="preserve">（1）道路中分带、侧分带等绿化隔离带及游园、开放式广场内无垃圾杂物，定期进行落叶清理，人工保洁范围，有建筑物的道路两侧做到墙到墙，边到边，且作业范围包含道路两侧可视范围内的建筑装潢垃圾清理。</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道路两侧绿地（包括游园、开放式广场、林带）全面积清扫保洁[指绿地内的垃圾杂物（不含园林废弃物）清理及硬质铺装、园路、汀步等的清扫、冲洗保洁]及其他附属设施（废物箱、健身器材、各类型廊柱、各类型座椅等）的擦洗保洁。</w:t>
      </w:r>
      <w:r/>
    </w:p>
    <w:p>
      <w:pPr>
        <w:ind w:firstLine="482"/>
        <w:jc w:val="left"/>
        <w:spacing w:line="360" w:lineRule="auto"/>
        <w:rPr>
          <w:rFonts w:hint="eastAsia" w:ascii="仿宋" w:hAnsi="仿宋" w:eastAsia="仿宋" w:cs="仿宋"/>
          <w:b/>
          <w:bCs/>
          <w:sz w:val="24"/>
          <w:highlight w:val="none"/>
        </w:rPr>
        <w:outlineLvl w:val="5"/>
      </w:pPr>
      <w:r/>
      <w:bookmarkStart w:id="8" w:name="_Hlk110806548"/>
      <w:r>
        <w:rPr>
          <w:rFonts w:hint="eastAsia" w:ascii="仿宋" w:hAnsi="仿宋" w:eastAsia="仿宋" w:cs="仿宋"/>
          <w:b/>
          <w:bCs/>
          <w:sz w:val="24"/>
          <w:highlight w:val="none"/>
        </w:rPr>
        <w:t xml:space="preserve">6、深度保洁要求</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按照“打造最干净城市”的要求，结合区域实际情况，推进“席地而坐”城市客厅示范区创建工作</w:t>
      </w:r>
      <w:r>
        <w:rPr>
          <w:rFonts w:hint="eastAsia" w:ascii="仿宋" w:hAnsi="仿宋" w:eastAsia="仿宋" w:cs="仿宋"/>
          <w:b/>
          <w:bCs/>
          <w:sz w:val="24"/>
          <w:highlight w:val="none"/>
        </w:rPr>
        <w:t xml:space="preserve">（示范区数量依据上级创建要求而定，如有增加则相应增加）</w:t>
      </w:r>
      <w:r>
        <w:rPr>
          <w:rFonts w:hint="eastAsia" w:ascii="仿宋" w:hAnsi="仿宋" w:eastAsia="仿宋" w:cs="仿宋"/>
          <w:sz w:val="24"/>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（1）质量要求：道路地面深度保洁，做到“四无、三洁、二见、一现”。</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“四无”：无垃圾杂物、无污渍痰迹、无积尘泥沙、无积水枯叶</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“三洁”：道路广场(平面)洁、城市家具(立面)洁、墙角砖缝(剖面)洁</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“二见”：道路见底色、标线见本色</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“一现”：绿化现景致</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（2）机械作业：推行三车联动或深度保洁，具体根据实际情况满足采购人考核要求。</w:t>
      </w:r>
      <w:r/>
    </w:p>
    <w:p>
      <w:pPr>
        <w:ind w:firstLine="480"/>
        <w:spacing w:line="360" w:lineRule="auto"/>
        <w:tabs>
          <w:tab w:val="left" w:pos="0" w:leader="none"/>
        </w:tabs>
        <w:rPr>
          <w:rFonts w:hint="eastAsia" w:ascii="仿宋" w:hAnsi="仿宋" w:eastAsia="仿宋" w:cs="仿宋"/>
          <w:sz w:val="24"/>
          <w:highlight w:val="none"/>
          <w:lang w:bidi="mn-Mong-CN"/>
        </w:rPr>
        <w:outlineLvl w:val="4"/>
      </w:pPr>
      <w:r>
        <w:rPr>
          <w:rFonts w:hint="eastAsia" w:ascii="仿宋" w:hAnsi="仿宋" w:eastAsia="仿宋" w:cs="仿宋"/>
          <w:sz w:val="24"/>
          <w:highlight w:val="none"/>
        </w:rPr>
        <w:t xml:space="preserve">（3）作业频次：根据实际情况满足采购人考核要求。</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7、 公交站台、校车接送点保洁要求</w:t>
      </w:r>
      <w:bookmarkEnd w:id="8"/>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1）作业频次：中标供应商在合同期内需每日上下午各一次（每日上午5:30—11:30、下午15:00—21:00）对公交站、校车接送点进行保洁，每周一次对公交站台、校车接送点进行全面清洗，确保无流动垃圾（如遇特殊情况需增添保洁次数，中标供应商应配合业主单位工作，不再追加费用）。</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（2）确保站台区域路面整洁、干净，周围无杂物、烟头、纸屑、落叶及其它各类生活垃圾。</w:t>
      </w:r>
      <w:r/>
    </w:p>
    <w:p>
      <w:pPr>
        <w:ind w:right="-176"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（3）保持候车座位、玻璃等站台设施清洁，无污渍、灰尘及其它脏物，确保候车环境良好。</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（4）严格要求站牌、站杆无污渍、无灰尘及各类乱张贴，导向牌及示意图区域要求清洁，干净明亮。</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（5）站台区域若有果壳箱，要及时对果壳箱四周进行清扫，确保无积散垃圾。</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（6）对公交站台及校车接送点的大小玻璃、支架、座椅、顶棚、指路牌、站台地面需及时做好保洁工作。</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8、公厕管理</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（1）专人保洁公厕</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1）公厕有专人保洁管理，管理制度张贴在公厕外（大门外）墙壁上。规范设置公厕导向牌、男女标识牌、无障碍标志等标识。管理人员上岗时不得随意离岗和兼做其他事情。</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2）室内外环境保持整洁。周围3—5米内的地面、绿化带、外墙面清，无垃圾杂物、无乱牵乱挂、乱涂乱画，张贴广告、寄养动物等现象。</w:t>
      </w:r>
      <w:r/>
    </w:p>
    <w:p>
      <w:pPr>
        <w:ind w:firstLine="480"/>
        <w:spacing w:line="360" w:lineRule="auto"/>
        <w:tabs>
          <w:tab w:val="left" w:pos="0" w:leader="none"/>
        </w:tabs>
        <w:rPr>
          <w:rFonts w:hint="eastAsia" w:ascii="仿宋" w:hAnsi="仿宋" w:eastAsia="仿宋" w:cs="仿宋"/>
          <w:bCs/>
          <w:sz w:val="24"/>
          <w:highlight w:val="none"/>
        </w:rPr>
        <w:outlineLvl w:val="4"/>
      </w:pPr>
      <w:r>
        <w:rPr>
          <w:rFonts w:hint="eastAsia" w:ascii="仿宋" w:hAnsi="仿宋" w:eastAsia="仿宋" w:cs="仿宋"/>
          <w:bCs/>
          <w:sz w:val="24"/>
          <w:highlight w:val="none"/>
        </w:rPr>
        <w:t xml:space="preserve">3）管理房内物品摆放整齐，有条理，不杂乱。</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4）室内外不得堆放与公厕无关的物品，不得随意改变使用功能，挪作他用。</w:t>
      </w:r>
      <w:r/>
    </w:p>
    <w:p>
      <w:pPr>
        <w:ind w:firstLine="480"/>
        <w:spacing w:line="360" w:lineRule="auto"/>
        <w:tabs>
          <w:tab w:val="left" w:pos="0" w:leader="none"/>
        </w:tabs>
        <w:rPr>
          <w:rFonts w:ascii="仿宋" w:hAnsi="仿宋" w:eastAsia="仿宋" w:cs="仿宋"/>
          <w:bCs/>
          <w:sz w:val="24"/>
          <w:highlight w:val="none"/>
        </w:rPr>
      </w:pPr>
      <w:r>
        <w:rPr>
          <w:rFonts w:hint="eastAsia" w:ascii="仿宋" w:hAnsi="仿宋" w:eastAsia="仿宋" w:cs="仿宋"/>
          <w:bCs/>
          <w:sz w:val="24"/>
          <w:highlight w:val="none"/>
        </w:rPr>
        <w:t xml:space="preserve">5）室内地面清洁、干燥，无积水、无尿垢，窗台、墙裙、隔位板无积灰。地面清洗完毕后放置安全警示牌，保证公厕内安全无误。</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6）消毒及时（消毒时间为每年的4月—11月，如遇疫情防控等特殊时期则需及时消毒，增加消毒频次），无蛆、无蝇、无蛛网。</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7）大小便池（槽）内无尿垢、无粪便堆积。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8）粪池每年至少清坑一次，粪池无外溢。</w:t>
      </w:r>
      <w:r/>
    </w:p>
    <w:p>
      <w:pPr>
        <w:ind w:firstLine="480"/>
        <w:spacing w:line="360" w:lineRule="auto"/>
        <w:tabs>
          <w:tab w:val="left" w:pos="0" w:leader="none"/>
        </w:tabs>
        <w:rPr>
          <w:rFonts w:ascii="仿宋" w:hAnsi="仿宋" w:eastAsia="仿宋" w:cs="仿宋"/>
          <w:bCs/>
          <w:sz w:val="24"/>
          <w:highlight w:val="none"/>
        </w:rPr>
      </w:pPr>
      <w:r>
        <w:rPr>
          <w:rFonts w:hint="eastAsia" w:ascii="仿宋" w:hAnsi="仿宋" w:eastAsia="仿宋" w:cs="仿宋"/>
          <w:bCs/>
          <w:sz w:val="24"/>
          <w:highlight w:val="none"/>
        </w:rPr>
        <w:t xml:space="preserve">9）设施设备（照明、烘手器、水龙头、水表、粪池井盖等）完好，运行正常</w:t>
      </w:r>
      <w:bookmarkStart w:id="9" w:name="_Hlk132283410"/>
      <w:r>
        <w:rPr>
          <w:rFonts w:hint="eastAsia" w:ascii="仿宋" w:hAnsi="仿宋" w:eastAsia="仿宋" w:cs="仿宋"/>
          <w:bCs/>
          <w:sz w:val="24"/>
          <w:highlight w:val="none"/>
        </w:rPr>
        <w:t xml:space="preserve">（发现问题在规定时间内解决）</w:t>
      </w:r>
      <w:bookmarkEnd w:id="9"/>
      <w:r>
        <w:rPr>
          <w:rFonts w:hint="eastAsia" w:ascii="仿宋" w:hAnsi="仿宋" w:eastAsia="仿宋" w:cs="仿宋"/>
          <w:bCs/>
          <w:sz w:val="24"/>
          <w:highlight w:val="none"/>
        </w:rPr>
        <w:t xml:space="preserve">。公厕内卫生纸等耗材由中标单位进行更换，费用由中标单位承担，设施设备出现损坏的，</w:t>
      </w:r>
      <w:r>
        <w:rPr>
          <w:rFonts w:hint="eastAsia" w:ascii="仿宋" w:hAnsi="仿宋" w:eastAsia="仿宋" w:cs="仿宋"/>
          <w:bCs/>
          <w:sz w:val="24"/>
          <w:highlight w:val="none"/>
          <w:lang w:val="en-US" w:eastAsia="zh-CN"/>
        </w:rPr>
        <w:t xml:space="preserve">单次</w:t>
      </w:r>
      <w:r>
        <w:rPr>
          <w:rFonts w:hint="eastAsia" w:ascii="仿宋" w:hAnsi="仿宋" w:eastAsia="仿宋" w:cs="仿宋"/>
          <w:bCs/>
          <w:sz w:val="24"/>
          <w:highlight w:val="none"/>
        </w:rPr>
        <w:t xml:space="preserve">维修费用在200元（含）以下的由中标单位进行维修以及承担费用，维修费用在200元（不含）以上的由中标单位汇报给采购人，采购人自行维修负责。</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10）开放时间：早晨6:00至晚上22:00，节假日、重大活动延长至23:00，准时开放，不得晚开早关门。</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11）公厕免费对外开放，不得擅自收费和变相收费。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12）保洁员统一着环卫工作服，作业期间文明工作，不得发生冲突，保证作业期间文明形象。</w:t>
      </w:r>
      <w:r/>
    </w:p>
    <w:p>
      <w:pPr>
        <w:ind w:firstLine="482"/>
        <w:spacing w:line="360" w:lineRule="auto"/>
        <w:tabs>
          <w:tab w:val="left" w:pos="0" w:leader="none"/>
        </w:tabs>
        <w:rPr>
          <w:rFonts w:hint="eastAsia" w:ascii="仿宋" w:hAnsi="仿宋" w:eastAsia="仿宋" w:cs="仿宋"/>
          <w:b/>
          <w:bCs/>
          <w:sz w:val="24"/>
          <w:highlight w:val="none"/>
        </w:rPr>
        <w:outlineLvl w:val="2"/>
      </w:pPr>
      <w:r>
        <w:rPr>
          <w:rFonts w:hint="eastAsia" w:ascii="仿宋" w:hAnsi="仿宋" w:eastAsia="仿宋" w:cs="仿宋"/>
          <w:b/>
          <w:bCs/>
          <w:sz w:val="24"/>
          <w:highlight w:val="none"/>
        </w:rPr>
        <w:t xml:space="preserve">（2）巡回保洁公厕</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1）公厕有专人保洁管理，管理制度张贴在公厕外（大门外）墙壁上。规范设置公厕导向牌、男女标识牌、无障碍标志等标识。</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2）每天上午、下午和夜晚各全面清洗打扫一次，各时间段内再巡回保洁一次。</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3）消毒及时（消毒时间为每年的4月-11月，如遇特殊时期则需及时消毒，增加消毒频次），无蛆、无蝇、无蛛网。</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4）室内地面清洁、无积水、无积尿，隔位板、窗台、室内墙裙（瓷砖部分）等无积灰。周围 3—5 米内的地面、绿化带、外墙面清，无垃圾杂物、无乱牵乱挂、乱涂乱画，张贴广告、寄养动物等现象。地面清洗完毕后放置安全警示牌，保证公厕内安全无误。</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5）室内外无蛛网、无乱张贴。不得放置积水桶。</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6）倒粪口无粪斑。粪池每年清坑一次，粪池无外溢。</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7）大小便池（槽）内无尿垢、无粪便堆积。 </w:t>
      </w:r>
      <w:r/>
    </w:p>
    <w:p>
      <w:pPr>
        <w:ind w:firstLine="480"/>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8）洗刷池储水量不少于池容积的 60%。</w:t>
      </w:r>
      <w:r/>
    </w:p>
    <w:p>
      <w:pPr>
        <w:pStyle w:val="1191"/>
        <w:ind w:left="0" w:firstLine="480"/>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9）设施设备（照明、水龙头、水表、粪池井盖等）完好，运行正常（发现问题在规定时间内解决）</w:t>
      </w:r>
      <w:r>
        <w:rPr>
          <w:rFonts w:hint="eastAsia" w:ascii="仿宋" w:hAnsi="仿宋" w:eastAsia="仿宋" w:cs="仿宋"/>
          <w:sz w:val="24"/>
          <w:szCs w:val="24"/>
          <w:highlight w:val="none"/>
        </w:rPr>
        <w:t xml:space="preserve">。</w:t>
      </w:r>
      <w:r>
        <w:rPr>
          <w:rFonts w:hint="eastAsia" w:ascii="仿宋" w:hAnsi="仿宋" w:eastAsia="仿宋" w:cs="仿宋"/>
          <w:bCs/>
          <w:sz w:val="24"/>
          <w:highlight w:val="none"/>
        </w:rPr>
        <w:t xml:space="preserve">公厕内卫生纸等耗材由中标单位进行更换，费用由中标单位承担，设施设备出现损坏的，维修费用在200元（含）以下的由中标单位进行维修以及承担费用，维修费用在200元（不含）以上的由中标单位汇报给采购人，采购人自行维修负责。</w:t>
      </w:r>
      <w:r/>
    </w:p>
    <w:p>
      <w:pPr>
        <w:pStyle w:val="1191"/>
        <w:ind w:left="0" w:firstLine="480"/>
        <w:rPr>
          <w:rFonts w:hint="eastAsia" w:ascii="仿宋" w:hAnsi="仿宋" w:eastAsia="仿宋" w:cs="仿宋"/>
          <w:sz w:val="24"/>
          <w:szCs w:val="24"/>
          <w:highlight w:val="none"/>
        </w:rPr>
      </w:pPr>
      <w:r>
        <w:rPr>
          <w:rFonts w:hint="eastAsia" w:ascii="仿宋" w:hAnsi="仿宋" w:eastAsia="仿宋" w:cs="仿宋"/>
          <w:bCs/>
          <w:sz w:val="24"/>
          <w:highlight w:val="none"/>
        </w:rPr>
        <w:t xml:space="preserve">10）保洁员统一着环卫工作服，作业期间文明工作，不得发生冲突，保证作业期间文明形象。</w:t>
      </w:r>
      <w:r/>
    </w:p>
    <w:p>
      <w:pPr>
        <w:ind w:firstLine="482"/>
        <w:spacing w:line="360" w:lineRule="auto"/>
        <w:widowControl/>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9、生活垃圾的收集、转运</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生活垃圾的收集范围为前洲街道全域，易腐垃圾须直运至相应处置终端，其他垃圾在转运站压缩后，统一转运至处置终端。目前，前洲街道日均垃圾产生量约为110吨，日均转运垃圾量约6车。</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（1）人员要求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1）司机作业人员必须持证上岗，驾驶适证车辆。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2）投标供应商须按要求拟投入车辆情况进行最低人员配置，人员配置标准如下：</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须配置管理员1名，每辆车必须至少配置1名司机、1名辅助工。</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（2）车辆配置要求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1）投标供应商中标后所配备的所有垃圾收集车的标识，编号由采购人指定，中标供应商按要求进行喷涂，并加装车载巡检设备纳入智慧城管平台统一监控管理。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2）运输作业车辆外观整洁，车容车况良好，密闭运输。</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3）运输作业车辆均应配置收集容器、车载巡检设备（智能称重、过秤抓拍、身份识别、定位系统、语音播报、数据监控系统），确保完好、运行正常。</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（3）作业标准要求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1）村（社区）和居民区生活垃圾（包含易腐垃圾）收集每天至少2次，日产日清，</w:t>
      </w:r>
      <w:r>
        <w:rPr>
          <w:rFonts w:hint="eastAsia" w:ascii="仿宋" w:hAnsi="仿宋" w:eastAsia="仿宋" w:cs="仿宋"/>
          <w:sz w:val="24"/>
          <w:highlight w:val="none"/>
        </w:rPr>
        <w:t xml:space="preserve">分类小区需落实分类收集。</w:t>
      </w:r>
      <w:r>
        <w:rPr>
          <w:rFonts w:hint="eastAsia" w:ascii="仿宋" w:hAnsi="仿宋" w:eastAsia="仿宋" w:cs="仿宋"/>
          <w:bCs/>
          <w:sz w:val="24"/>
          <w:highlight w:val="none"/>
        </w:rPr>
        <w:t xml:space="preserve">撤桶路段实行生活垃圾上门分类收集，每天定时收集至少3次。</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2）垃圾容器的型号、标志、标色必须符合要求，相对统一。</w:t>
      </w:r>
      <w:bookmarkStart w:id="10" w:name="_Hlk132283589"/>
      <w:r>
        <w:rPr>
          <w:rFonts w:hint="eastAsia" w:ascii="仿宋" w:hAnsi="仿宋" w:eastAsia="仿宋" w:cs="仿宋"/>
          <w:bCs/>
          <w:sz w:val="24"/>
          <w:highlight w:val="none"/>
        </w:rPr>
        <w:t xml:space="preserve">环卫部门投放的垃圾容器</w:t>
      </w:r>
      <w:bookmarkEnd w:id="10"/>
      <w:r>
        <w:rPr>
          <w:rFonts w:hint="eastAsia" w:ascii="仿宋" w:hAnsi="仿宋" w:eastAsia="仿宋" w:cs="仿宋"/>
          <w:bCs/>
          <w:sz w:val="24"/>
          <w:highlight w:val="none"/>
        </w:rPr>
        <w:t xml:space="preserve">要每天擦洗干净，上盖、桶身无污点和积尘，桶内壁和底部无积垢，桶外观无乱张贴、乱喷涂。5月-10月份期间，要对垃圾容器进行药物消杀，</w:t>
      </w:r>
      <w:bookmarkStart w:id="11" w:name="_Hlk132283609"/>
      <w:r>
        <w:rPr>
          <w:rFonts w:hint="eastAsia" w:ascii="仿宋" w:hAnsi="仿宋" w:eastAsia="仿宋" w:cs="仿宋"/>
          <w:bCs/>
          <w:sz w:val="24"/>
          <w:highlight w:val="none"/>
        </w:rPr>
        <w:t xml:space="preserve">每周不少于两次</w:t>
      </w:r>
      <w:bookmarkEnd w:id="11"/>
      <w:r>
        <w:rPr>
          <w:rFonts w:hint="eastAsia" w:ascii="仿宋" w:hAnsi="仿宋" w:eastAsia="仿宋" w:cs="仿宋"/>
          <w:bCs/>
          <w:sz w:val="24"/>
          <w:highlight w:val="none"/>
        </w:rPr>
        <w:t xml:space="preserve">。</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3）出站前，对车况进行检查，车体外观无污物、灰垢，保持性能良好。</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4）清洁作业完毕及时清理垃圾房、桶及外场地，确保垃圾房、桶、果壳箱周边无乱堆废品，无散落垃圾，无污水积存，环境整洁卫生，清运完毕后应将垃圾桶放归原位，做到工完场清。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5）收集及转运过程中各类车辆箱盖必须密闭，车厢锁扣随时扣紧确保无扬、撒、拖挂和污水滴漏，车身底部不得积压、堆放各种垃圾。</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6）作业结束后，运输作业车辆应进行清洗，保持容貌整洁、标志清晰、车况良好、停放遵章有序；车箱外沿无夹挂、拖拉垃圾，车内工具摆放整齐。外表和垃圾箱体完好无损，有损坏的，应及时维修。</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7）每日对保洁区域开展巡查，若发现偷倒垃圾须及时上报；若未能及时上报或未在规定时间内处理完毕，则垃圾清运费用由中标单位承担。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8）作业人员统一着装、持证上岗。</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9）遵守各项规章管理制度，作业人员行为举止文明。</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10）作业车辆遵守交通法规，无闯红灯、超速、超载现象。</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11）作业文明，采取有效措施减少道路扬尘、噪音、占道停放等作业扰民问题。</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12）作业车辆不得从事与垃圾收运作业无关的其他运输活动。</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13）生活垃圾全部实行容器收集，逐步实行分类收集。废物箱按规范标准设置，摆放整齐，无残缺、破损，废物箱加盖封闭，外体干净。设置点周围整洁，无散落、存留垃圾和污水。</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14）中标供应商一天两次在沿街（路）巡回收集（垃圾收集车音乐声提示），主次干道、沿街商铺及住户的生活垃圾需分类收集。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15）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16）收集作业场地清理及时，车走地净，可移动式垃圾容器复位及时。垃圾直接送至指定的转运站或处置场，严禁在路边分选垃圾。</w:t>
      </w:r>
      <w:r/>
    </w:p>
    <w:p>
      <w:pPr>
        <w:ind w:firstLine="482"/>
        <w:spacing w:line="360" w:lineRule="auto"/>
        <w:widowControl/>
        <w:rPr>
          <w:rFonts w:hint="eastAsia" w:ascii="仿宋" w:hAnsi="仿宋" w:eastAsia="仿宋" w:cs="仿宋"/>
          <w:bCs/>
          <w:sz w:val="24"/>
          <w:highlight w:val="none"/>
        </w:rPr>
        <w:outlineLvl w:val="2"/>
      </w:pPr>
      <w:r>
        <w:rPr>
          <w:rFonts w:hint="eastAsia" w:ascii="仿宋" w:hAnsi="仿宋" w:eastAsia="仿宋" w:cs="仿宋"/>
          <w:b/>
          <w:bCs/>
          <w:sz w:val="24"/>
          <w:highlight w:val="none"/>
          <w:lang w:bidi="mn-Mong-CN"/>
        </w:rPr>
        <w:t xml:space="preserve">10、垃圾转运站运营管理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（1）生活垃圾转运站数量：1 座，工作时间为5:00—21:30（随季节变化调整工作时间），对进站的各类垃圾及时压缩打包转运处理，垃圾日产日清。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（2）上、下班前压机须空载运行一遍，严格检查齿轮箱液压油、污水坑道（井）、各油管接口、滚轮传动部件、油缸密封等部位是否运行正常。下班前必须切断压机总电源，时刻保持油缸表面及电子阀整洁。</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（3）指挥垃圾清运车辆进场有序倾倒转运，提前做好相关准备工作。</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（4）全天做好压机房内外（场地周边）和压机表面卫生保洁工作，确保整洁干净。压机房内禁止堆放任何与操作无关的物品。</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（5）压缩站中共有两台压缩设备，工作人员要密切注意压机运作情况，发现异常及时维修，不准带事故隐患操作，做好垃圾压缩机的日常维护保洁工作。</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（6）离开前必须关窗，锁好压机房的门，维护好基础设施，及时维修或更换冲洗设备。</w:t>
      </w:r>
      <w:r/>
    </w:p>
    <w:p>
      <w:pPr>
        <w:ind w:firstLine="480"/>
        <w:spacing w:line="360" w:lineRule="auto"/>
        <w:widowControl/>
        <w:rPr>
          <w:rFonts w:hint="eastAsia" w:ascii="仿宋" w:hAnsi="仿宋" w:eastAsia="仿宋" w:cs="仿宋"/>
          <w:bCs/>
          <w:sz w:val="24"/>
          <w:highlight w:val="none"/>
        </w:rPr>
        <w:outlineLvl w:val="3"/>
      </w:pPr>
      <w:r>
        <w:rPr>
          <w:rFonts w:hint="eastAsia" w:ascii="仿宋" w:hAnsi="仿宋" w:eastAsia="仿宋" w:cs="仿宋"/>
          <w:bCs/>
          <w:sz w:val="24"/>
          <w:highlight w:val="none"/>
        </w:rPr>
        <w:t xml:space="preserve">（7）妥善保管好压机维护人保养工具，及其他配套财物。</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8）压缩站工作人员有高度的工作责任心和吃苦耐劳的精神，统一着装，按操作要求进行操作垃圾压缩机，按要求佩戴相应劳动保护用品。压机操作由专职人员负责，禁止其他人员操作。进行有限空间作业前必须向街道及城管部门报备，产生的一切意外损失均由中标单位承担。</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（9）压缩转运站不得随意接受其他人或单位倾倒垃圾，禁止接收工业垃圾、危废等非生活垃圾。</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（10）压缩站环境卫生必须保持干净整洁、无渍水、无散落垃圾、地面无污迹、无恶臭，场内不允许饲养动物，不允许拾荒行为。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（11）准确做好外运垃圾车辆承运数的台账登记工作，每月底上报至主管部门。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（12）转运车按相关要求，将压缩后的垃圾统一运送至处置终端，不得违规处理。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（13）垃圾转运站收集垃圾随压随运，转运站场所整洁有序，设施干净卫生，按时消杀蚊蝇，不得有积存生活垃圾，不得在压缩箱体内过夜。</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highlight w:val="none"/>
          <w:lang w:bidi="mn-Mong-CN"/>
        </w:rPr>
        <w:t xml:space="preserve">（14）转运站对渗滤液、车辆清洗及场地冲洗污水进行专门收集，按技术规范处置，达标排入污水管网，并做好相应台账记录。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（15）外运车辆做好定期保养维护并记录，每天保持车辆整洁，严禁开“病”车，并安装GNSS</w:t>
      </w:r>
      <w:r>
        <w:rPr>
          <w:rFonts w:hint="eastAsia" w:ascii="仿宋" w:hAnsi="仿宋" w:eastAsia="仿宋" w:cs="仿宋"/>
          <w:sz w:val="24"/>
          <w:highlight w:val="none"/>
          <w:lang w:eastAsia="zh-CN" w:bidi="mn-Mong-CN"/>
        </w:rPr>
        <w:t xml:space="preserve">（</w:t>
      </w:r>
      <w:r>
        <w:rPr>
          <w:rFonts w:hint="eastAsia" w:ascii="仿宋" w:hAnsi="仿宋" w:eastAsia="仿宋" w:cs="仿宋"/>
          <w:sz w:val="24"/>
          <w:highlight w:val="none"/>
          <w:lang w:val="en-US" w:eastAsia="zh-CN" w:bidi="mn-Mong-CN"/>
        </w:rPr>
        <w:t xml:space="preserve">北斗等</w:t>
      </w:r>
      <w:r>
        <w:rPr>
          <w:rFonts w:hint="eastAsia" w:ascii="仿宋" w:hAnsi="仿宋" w:eastAsia="仿宋" w:cs="仿宋"/>
          <w:sz w:val="24"/>
          <w:highlight w:val="none"/>
          <w:lang w:eastAsia="zh-CN" w:bidi="mn-Mong-CN"/>
        </w:rPr>
        <w:t xml:space="preserve">）</w:t>
      </w:r>
      <w:r>
        <w:rPr>
          <w:rFonts w:hint="eastAsia" w:ascii="仿宋" w:hAnsi="仿宋" w:eastAsia="仿宋" w:cs="仿宋"/>
          <w:sz w:val="24"/>
          <w:highlight w:val="none"/>
          <w:lang w:bidi="mn-Mong-CN"/>
        </w:rPr>
        <w:t xml:space="preserve">监控系统连接至区平台。</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（16）垃圾转运站内除尘除臭、称重等设施设备按要求保持正常运行，并做好日常的维护和保养工作，做好台账记录。</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12、空气监测站周边洒水、雾炮车专项作业要求</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（1）人员要求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1）司机作业人员必须持证上岗，驾驶适证车辆。</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2）投标供应商须按要求拟投入车辆情况进行最低人员配置，人员配置标准如下：</w:t>
      </w:r>
      <w:r/>
    </w:p>
    <w:p>
      <w:pPr>
        <w:ind w:firstLine="480"/>
        <w:spacing w:line="360" w:lineRule="auto"/>
        <w:widowControl/>
        <w:rPr>
          <w:rFonts w:ascii="仿宋" w:hAnsi="仿宋" w:eastAsia="仿宋" w:cs="仿宋"/>
          <w:bCs/>
          <w:sz w:val="24"/>
          <w:highlight w:val="none"/>
        </w:rPr>
      </w:pPr>
      <w:r>
        <w:rPr>
          <w:rFonts w:hint="eastAsia" w:ascii="仿宋" w:hAnsi="仿宋" w:eastAsia="仿宋" w:cs="仿宋"/>
          <w:bCs/>
          <w:sz w:val="24"/>
          <w:highlight w:val="none"/>
        </w:rPr>
        <w:t xml:space="preserve">洒水作业至少配置1名司机，雾炮车作业至少配置2名司机。</w:t>
      </w:r>
      <w:r/>
    </w:p>
    <w:p>
      <w:pPr>
        <w:ind w:firstLine="482"/>
        <w:jc w:val="left"/>
        <w:spacing w:line="360" w:lineRule="auto"/>
        <w:widowControl/>
        <w:rPr>
          <w:rFonts w:ascii="仿宋" w:hAnsi="仿宋" w:eastAsia="仿宋" w:cs="仿宋"/>
          <w:b/>
          <w:sz w:val="24"/>
          <w:highlight w:val="none"/>
          <w:lang w:bidi="mn-Mong-CN"/>
        </w:rPr>
      </w:pPr>
      <w:r>
        <w:rPr>
          <w:rFonts w:hint="eastAsia" w:ascii="仿宋" w:hAnsi="仿宋" w:eastAsia="仿宋" w:cs="仿宋"/>
          <w:b/>
          <w:sz w:val="24"/>
          <w:highlight w:val="none"/>
          <w:lang w:bidi="mn-Mong-CN"/>
        </w:rPr>
        <w:t xml:space="preserve">（2）作业标准要求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1）洒水作业：作业路线为塘村路（蒋巷路-文洲路 945米）、文洲路（塘村路-崇文路 355米）、崇文路（文洲路-锦绣路 500米）、锦绣路(崇文路-青城路 177米）、青城路（锦绣路-无名路 1123米）、无名路（青城路-堰玉西路 300米）、堰玉西路（无名路-锦绣路 2000米）、永泰路来回（青城路-堰玉西路480米）、樱花路来回（青城路-堰玉</w:t>
      </w:r>
      <w:r>
        <w:rPr>
          <w:rFonts w:hint="eastAsia" w:ascii="仿宋" w:hAnsi="仿宋" w:eastAsia="仿宋" w:cs="仿宋"/>
          <w:bCs/>
          <w:sz w:val="24"/>
          <w:highlight w:val="none"/>
          <w:lang w:bidi="mn-Mong-CN"/>
        </w:rPr>
        <w:t xml:space="preserve">西路480米）-锦绣路（青城路-堰玉西路 300米）、青城路（锦绣路-樱花路 300米）、樱花路（青城路-崇文路200米）、崇文路（樱花路-蒋巷路1100）、蒋巷路（崇文路-塘村路 400米），政和大道（永泰路-石前路 1500米）、石前路程（政和大道-崇文路 2000米），合计11.2公里。洒水作业4-10月每日不少于5次（上午2次、下午3次）， 1-3月、11月、12月每日不少于3次（上午2次、下午1次），每次作业不少于35分钟，确保路面湿润、压降扬尘。重污染应急响应期间，需根据采购人要求增加作业频次。</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2）雾炮专项作业：对前洲街道空气监测站周边1-2公里面积（作业路线为：惠洲大道-堰玉西路-永泰路-政和大道（洛州路调头）-永泰路-堰玉西路-惠洲大道，全程约9公里）进行雾炮作业，雾炮专项作业4-10月份每日不少于5次（上午2次、下午3次），1-3月、11月、12月每日不少于3次（上午2次、下午1次），每次作业不少于35分钟。重污染应急响应期间，需根据采购人要求增加作业频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13、开放式广场保洁要求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（1）质量要求：清扫垃圾及时收集干净、无漏收，绿化带内基本无清扫堆积物，设施整洁，废物箱干净整洁无满溢。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（2）人工作业：在工作时间内，定时定岗。负责该广场内绿地、硬质铺装、园路、汀步等的清扫保洁及其他附属设施（废物箱、健身器材、各类型廊柱、各类型座椅等）的擦洗保洁。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（3）作业时间：每日上、下午各清扫一次，流动保洁时间不应少于8小时。</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sz w:val="24"/>
          <w:highlight w:val="none"/>
          <w:lang w:bidi="mn-Mong-CN"/>
        </w:rPr>
        <w:t xml:space="preserve">14、</w:t>
      </w:r>
      <w:r>
        <w:rPr>
          <w:rFonts w:hint="eastAsia" w:ascii="仿宋" w:hAnsi="仿宋" w:eastAsia="仿宋" w:cs="仿宋"/>
          <w:b/>
          <w:bCs/>
          <w:sz w:val="24"/>
          <w:highlight w:val="none"/>
          <w:lang w:bidi="mn-Mong-CN"/>
        </w:rPr>
        <w:t xml:space="preserve">病媒生物防治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（1）配合街道城管部门开展冬春季节灭鼠投药工作。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蝇蚊孳生季节对垃圾收集点、公厕等重点区域应每周喷洒消杀药物1次以上（药物、器械由街道城管部门所供应），在可视范围内，生活垃圾投放设施点苍蝇应少于6只/视野，无恶臭等，符合上级病媒防治要求。</w:t>
      </w:r>
      <w:r/>
    </w:p>
    <w:p>
      <w:pPr>
        <w:ind w:firstLine="480"/>
        <w:jc w:val="left"/>
        <w:spacing w:line="360" w:lineRule="auto"/>
        <w:widowControl/>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（3）作业时做好环境清洁干净，同步放置安全警示牌，做到既灭虫又确保安全。</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15、信息化保障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为了满足本项目的智慧化环卫服务要求，供应商应为本项目配备智慧环卫监管平台，提供信息化保障服务，具体要求包括：</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（1）智慧环卫监管平台应对投入本项目的车辆、人员、作业质量、安全生产、生活垃圾收集处置等实施监控管理；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（2）能够实现人、车、设施等综合信息管理；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（3）能够实现作业对象的可视化管理；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（4）能够实现作业过程的监督管理；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（5）能够实现突发事件及应急保障任务的综合指挥调度；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（6）成立专业的信息化保障团队，协助提升环卫作业安全、作业质量、事件处理效率，及时采集各类作业数据为后续考核提供数据支撑。</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（三）其他要求</w:t>
      </w:r>
      <w:r/>
    </w:p>
    <w:p>
      <w:pPr>
        <w:ind w:firstLine="482"/>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b/>
          <w:bCs/>
          <w:sz w:val="24"/>
          <w:highlight w:val="none"/>
          <w:lang w:bidi="mn-Mong-CN"/>
        </w:rPr>
        <w:t xml:space="preserve">1、作业单位相关要求：</w:t>
      </w:r>
      <w:r/>
    </w:p>
    <w:p>
      <w:pPr>
        <w:ind w:firstLine="480"/>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sz w:val="24"/>
          <w:highlight w:val="none"/>
          <w:lang w:bidi="mn-Mong-CN"/>
        </w:rPr>
        <w:t xml:space="preserve">总体要求：中标供应商应提供与本项目匹配的信息化保障服务；配备项目管理人员、作业人员及作业机械设备；具有与本项目相对应的业绩、管理经验及配套管理机制；同时能够针对本项目所在地区的实际情况，提供项目重难点地区保障方案、城镇人居环境提升方案、增值服务方案、快速应急预案、安全生产保障措施、进退场交接方案等并充分落实到位。</w:t>
      </w:r>
      <w:r/>
    </w:p>
    <w:p>
      <w:pPr>
        <w:ind w:firstLine="482"/>
        <w:spacing w:line="360" w:lineRule="auto"/>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2、 作业器械、场地及人员要求</w:t>
      </w:r>
      <w:r/>
    </w:p>
    <w:p>
      <w:pPr>
        <w:ind w:firstLine="480"/>
        <w:spacing w:line="360" w:lineRule="auto"/>
        <w:rPr>
          <w:rFonts w:hint="eastAsia" w:ascii="仿宋" w:hAnsi="仿宋" w:eastAsia="仿宋" w:cs="仿宋"/>
          <w:color w:val="ff0000"/>
          <w:sz w:val="24"/>
          <w:highlight w:val="none"/>
          <w:lang w:bidi="mn-Mong-CN"/>
        </w:rPr>
        <w:outlineLvl w:val="2"/>
      </w:pPr>
      <w:r>
        <w:rPr>
          <w:rFonts w:hint="eastAsia" w:ascii="仿宋" w:hAnsi="仿宋" w:eastAsia="仿宋" w:cs="仿宋"/>
          <w:sz w:val="24"/>
          <w:highlight w:val="none"/>
          <w:lang w:bidi="mn-Mong-CN"/>
        </w:rPr>
        <w:t xml:space="preserve">（1）车辆配备要求：</w:t>
      </w:r>
      <w:r>
        <w:rPr>
          <w:rFonts w:hint="eastAsia" w:ascii="仿宋" w:hAnsi="仿宋" w:eastAsia="仿宋" w:cs="仿宋"/>
          <w:color w:val="ff0000"/>
          <w:sz w:val="24"/>
          <w:highlight w:val="none"/>
          <w:lang w:bidi="mn-Mong-CN"/>
        </w:rPr>
        <w:t xml:space="preserve"> </w:t>
      </w:r>
      <w:r/>
    </w:p>
    <w:p>
      <w:pPr>
        <w:ind w:firstLine="480"/>
        <w:spacing w:line="360" w:lineRule="auto"/>
        <w:rPr>
          <w:rFonts w:hint="eastAsia" w:ascii="仿宋" w:hAnsi="仿宋" w:eastAsia="仿宋" w:cs="仿宋"/>
          <w:sz w:val="24"/>
          <w:highlight w:val="none"/>
        </w:rPr>
      </w:pPr>
      <w:r>
        <w:rPr>
          <w:rFonts w:hint="eastAsia" w:ascii="仿宋" w:hAnsi="仿宋" w:eastAsia="仿宋" w:cs="仿宋"/>
          <w:bCs/>
          <w:sz w:val="24"/>
          <w:highlight w:val="none"/>
          <w:lang w:bidi="mn-Mong-CN"/>
        </w:rPr>
        <w:t xml:space="preserve">根据无锡市城市管理局、无锡市财政局印发的《关于2025年无锡市区环卫一体化作业招标工作的指导意见》（锡城管发〔2025〕60号）要求，本项目应配备符合无锡市市区环卫作业任务定额要求且专门服务于本次招投标项目的环卫专用道路作业机械：</w:t>
      </w:r>
      <w:r/>
    </w:p>
    <w:tbl>
      <w:tblPr>
        <w:tblStyle w:val="1145"/>
        <w:tblW w:w="96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4394"/>
        <w:gridCol w:w="851"/>
        <w:gridCol w:w="752"/>
        <w:gridCol w:w="2976"/>
      </w:tblGrid>
      <w:tr>
        <w:trPr>
          <w:trHeight w:val="280"/>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c>
          <w:tcPr>
            <w:tcW w:w="2976" w:type="dxa"/>
            <w:vAlign w:val="top"/>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Cs w:val="21"/>
                <w:highlight w:val="none"/>
              </w:rPr>
              <w:t xml:space="preserve">要求</w:t>
            </w:r>
            <w:r/>
          </w:p>
        </w:tc>
      </w:tr>
      <w:tr>
        <w:trPr>
          <w:trHeight w:val="293"/>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大型清扫车（总质量≥18000kg）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restart"/>
            <w:textDirection w:val="lrTb"/>
            <w:noWrap w:val="false"/>
          </w:tcPr>
          <w:p>
            <w:pPr>
              <w:jc w:val="left"/>
              <w:rPr>
                <w:rFonts w:hint="eastAsia" w:ascii="仿宋" w:hAnsi="仿宋" w:eastAsia="仿宋" w:cs="仿宋"/>
                <w:color w:val="0000ff"/>
                <w:szCs w:val="21"/>
                <w:highlight w:val="none"/>
              </w:rPr>
            </w:pPr>
            <w:r>
              <w:rPr>
                <w:rFonts w:hint="eastAsia" w:ascii="仿宋" w:hAnsi="仿宋" w:eastAsia="仿宋" w:cs="仿宋"/>
                <w:szCs w:val="21"/>
                <w:highlight w:val="none"/>
              </w:rPr>
              <w:t xml:space="preserve">自有或租赁均可，由中标供应商在中标后15个工作日内完成车辆的配置。自有车辆提供车辆发票（发票上购买方名称必须与投标供应商名称一致）、行驶证（行驶证上所有人名称必须与投标供应商名称一致）、车辆图片等车辆材料复印件加盖公章交采购人备案；租赁车辆提供车辆租赁协议及租赁发票、行驶证（行驶证上所有人名称必须与出租方名称一致）及车辆照片等材料复印件加盖公章交于采购人备案。</w:t>
            </w:r>
            <w:r/>
          </w:p>
        </w:tc>
      </w:tr>
      <w:tr>
        <w:trPr>
          <w:trHeight w:val="22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大型洗扫车（总质量≥18000kg）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62"/>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高压清洗车（总质量≥18000kg，最高清洗压力不少于9Mpa且配备前置喷水架）</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4</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护栏清洗车（总质量≥6900kg）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5</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62"/>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6</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易腐垃圾收集车（总质量≥6900kg）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7</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吸粪车（总质量≥7300kg）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8</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多功能抑尘车（喷雾射程≥80米）</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eastAsia" w:ascii="仿宋" w:hAnsi="仿宋" w:eastAsia="仿宋" w:cs="仿宋"/>
                <w:bCs/>
                <w:sz w:val="24"/>
                <w:highlight w:val="none"/>
                <w:lang w:eastAsia="zh-CN"/>
              </w:rPr>
            </w:pPr>
            <w:r>
              <w:rPr>
                <w:rFonts w:hint="eastAsia" w:ascii="仿宋" w:hAnsi="仿宋" w:eastAsia="仿宋" w:cs="仿宋"/>
                <w:bCs/>
                <w:sz w:val="24"/>
                <w:highlight w:val="none"/>
                <w:lang w:val="en-US" w:eastAsia="zh-CN"/>
              </w:rPr>
              <w:t xml:space="preserve">9</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洒水车（总质量≥15800kg）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10</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垃圾转运车（总质量≥</w:t>
            </w:r>
            <w:r>
              <w:rPr>
                <w:rFonts w:hint="eastAsia" w:ascii="仿宋" w:hAnsi="仿宋" w:eastAsia="仿宋" w:cs="仿宋"/>
                <w:sz w:val="24"/>
                <w:highlight w:val="none"/>
                <w:lang w:val="en-US" w:eastAsia="zh-CN"/>
              </w:rPr>
              <w:t xml:space="preserve">25</w:t>
            </w:r>
            <w:r>
              <w:rPr>
                <w:rFonts w:hint="eastAsia" w:ascii="仿宋" w:hAnsi="仿宋" w:eastAsia="仿宋" w:cs="仿宋"/>
                <w:sz w:val="24"/>
                <w:highlight w:val="none"/>
              </w:rPr>
              <w:t xml:space="preserve">000kg)</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56"/>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11</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生活垃圾收集车(电动四轮后吊桶车)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2976" w:type="dxa"/>
            <w:vAlign w:val="top"/>
            <w:vMerge w:val="restart"/>
            <w:textDirection w:val="lrTb"/>
            <w:noWrap w:val="false"/>
          </w:tcPr>
          <w:p>
            <w:pPr>
              <w:jc w:val="center"/>
              <w:rPr>
                <w:rFonts w:hint="eastAsia" w:ascii="仿宋" w:hAnsi="仿宋" w:eastAsia="仿宋" w:cs="仿宋"/>
                <w:sz w:val="24"/>
                <w:highlight w:val="none"/>
              </w:rPr>
            </w:pPr>
            <w:r>
              <w:rPr>
                <w:rFonts w:hint="eastAsia" w:ascii="仿宋" w:hAnsi="仿宋" w:eastAsia="仿宋" w:cs="仿宋"/>
                <w:szCs w:val="21"/>
                <w:highlight w:val="none"/>
              </w:rPr>
              <w:t xml:space="preserve">自有或租赁均可，由中标供应商在中标后15个工作日内完成车辆的配置。自有车辆提供车辆发票（发票上购买方名称必须与投标供应商名称一致）、车辆图片等车辆材料复印件加盖公章交采购人备案；租赁车辆提供车辆租赁协议及租赁发票及车辆照片等材料复印件加盖公章交于采购人备案。</w:t>
            </w:r>
            <w:r/>
          </w:p>
        </w:tc>
      </w:tr>
      <w:tr>
        <w:trPr>
          <w:trHeight w:val="531"/>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12</w:t>
            </w:r>
            <w:r/>
          </w:p>
        </w:tc>
        <w:tc>
          <w:tcPr>
            <w:tcMar>
              <w:left w:w="15" w:type="dxa"/>
              <w:top w:w="15" w:type="dxa"/>
              <w:right w:w="15" w:type="dxa"/>
              <w:bottom w:w="15" w:type="dxa"/>
            </w:tcMar>
            <w:tcW w:w="4394"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厨余垃圾收集车(电动四轮八桶车)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92"/>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13</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小型机扫（洗扫）车(电动清扫车)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4</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tcMar>
              <w:left w:w="15" w:type="dxa"/>
              <w:top w:w="15" w:type="dxa"/>
              <w:right w:w="15" w:type="dxa"/>
              <w:bottom w:w="15" w:type="dxa"/>
            </w:tcMar>
            <w:tcW w:w="681" w:type="dxa"/>
            <w:vAlign w:val="center"/>
            <w:textDirection w:val="lrTb"/>
            <w:noWrap w:val="false"/>
          </w:tcPr>
          <w:p>
            <w:pPr>
              <w:jc w:val="center"/>
              <w:rPr>
                <w:rFonts w:hint="default"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14</w:t>
            </w:r>
            <w:r/>
          </w:p>
        </w:tc>
        <w:tc>
          <w:tcPr>
            <w:tcMar>
              <w:left w:w="15" w:type="dxa"/>
              <w:top w:w="15" w:type="dxa"/>
              <w:right w:w="15" w:type="dxa"/>
              <w:bottom w:w="15" w:type="dxa"/>
            </w:tcMar>
            <w:tcW w:w="4394"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小型清洗车(电动三轮高压冲洗车)</w:t>
            </w:r>
            <w:r/>
          </w:p>
        </w:tc>
        <w:tc>
          <w:tcPr>
            <w:tcMar>
              <w:left w:w="15" w:type="dxa"/>
              <w:top w:w="15" w:type="dxa"/>
              <w:right w:w="15" w:type="dxa"/>
              <w:bottom w:w="15" w:type="dxa"/>
            </w:tcMar>
            <w:tcW w:w="851"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752"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highlight w:val="none"/>
              </w:rPr>
              <w:t xml:space="preserve">6</w:t>
            </w:r>
            <w:r/>
          </w:p>
        </w:tc>
        <w:tc>
          <w:tcPr>
            <w:tcW w:w="2976" w:type="dxa"/>
            <w:vAlign w:val="top"/>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98"/>
        </w:trPr>
        <w:tc>
          <w:tcPr>
            <w:gridSpan w:val="5"/>
            <w:tcMar>
              <w:left w:w="15" w:type="dxa"/>
              <w:top w:w="15" w:type="dxa"/>
              <w:right w:w="15" w:type="dxa"/>
              <w:bottom w:w="15" w:type="dxa"/>
            </w:tcMar>
            <w:tcW w:w="9654" w:type="dxa"/>
            <w:vAlign w:val="center"/>
            <w:textDirection w:val="lrTb"/>
            <w:noWrap w:val="false"/>
          </w:tcPr>
          <w:p>
            <w:pPr>
              <w:ind w:firstLine="422"/>
              <w:spacing w:line="300" w:lineRule="auto"/>
              <w:rPr>
                <w:rFonts w:hint="eastAsia" w:ascii="仿宋" w:hAnsi="仿宋" w:eastAsia="仿宋" w:cs="仿宋"/>
                <w:b/>
                <w:bCs/>
                <w:szCs w:val="21"/>
                <w:highlight w:val="none"/>
                <w:lang w:bidi="mn-Mong-CN"/>
              </w:rPr>
              <w:outlineLvl w:val="2"/>
            </w:pPr>
            <w:r>
              <w:rPr>
                <w:rFonts w:hint="eastAsia" w:ascii="仿宋" w:hAnsi="仿宋" w:eastAsia="仿宋" w:cs="仿宋"/>
                <w:b/>
                <w:bCs/>
                <w:szCs w:val="21"/>
                <w:highlight w:val="none"/>
                <w:lang w:bidi="mn-Mong-CN"/>
              </w:rPr>
              <w:t xml:space="preserve">车辆要求:</w:t>
            </w:r>
            <w:r/>
          </w:p>
          <w:p>
            <w:pPr>
              <w:ind w:firstLine="422"/>
              <w:spacing w:line="300" w:lineRule="auto"/>
              <w:rPr>
                <w:rFonts w:hint="eastAsia" w:ascii="仿宋" w:hAnsi="仿宋" w:eastAsia="仿宋" w:cs="仿宋"/>
                <w:b/>
                <w:bCs/>
                <w:szCs w:val="21"/>
                <w:highlight w:val="none"/>
                <w:lang w:bidi="mn-Mong-CN"/>
              </w:rPr>
              <w:outlineLvl w:val="2"/>
            </w:pPr>
            <w:r>
              <w:rPr>
                <w:rFonts w:hint="eastAsia" w:ascii="仿宋" w:hAnsi="仿宋" w:eastAsia="仿宋" w:cs="仿宋"/>
                <w:b/>
                <w:bCs/>
                <w:szCs w:val="21"/>
                <w:highlight w:val="none"/>
                <w:lang w:bidi="mn-Mong-CN"/>
              </w:rPr>
              <w:t xml:space="preserve">1.在作业服务过程中，因实际情况需要增加环卫车辆数量方能完成工作的，中标供应商需按实际要求增加。</w:t>
            </w:r>
            <w:r/>
          </w:p>
          <w:p>
            <w:pPr>
              <w:ind w:firstLine="420"/>
              <w:spacing w:line="300" w:lineRule="auto"/>
              <w:rPr>
                <w:rFonts w:hint="eastAsia" w:ascii="仿宋" w:hAnsi="仿宋" w:eastAsia="仿宋" w:cs="仿宋"/>
                <w:szCs w:val="21"/>
                <w:highlight w:val="none"/>
              </w:rPr>
            </w:pPr>
            <w:r/>
            <w:bookmarkStart w:id="12" w:name="_Hlk123681113"/>
            <w:r>
              <w:rPr>
                <w:rFonts w:hint="eastAsia" w:ascii="仿宋" w:hAnsi="仿宋" w:eastAsia="仿宋" w:cs="仿宋"/>
                <w:szCs w:val="21"/>
                <w:highlight w:val="none"/>
              </w:rPr>
              <w:t xml:space="preserve">2.洗扫车（总质量18吨）每车每天作业里程不超过55公里，时速不超过15KM/H；机扫车（总质量18吨）每车每天作业里程不超过70公里，时速不超过15KM/H；高压清洗车（总质量18吨）每车每天作业里程不超过80公里，时速不超过20KM/H；非机动车道小型机扫（洗扫）车每车每天作业里程48公里，时速不超过10KM/H。护栏清洗车每天每车作业里程36公里，时速不超过12KM/H。（具体时速根据路况决定）</w:t>
            </w:r>
            <w:r/>
          </w:p>
          <w:p>
            <w:pPr>
              <w:ind w:firstLine="422"/>
              <w:spacing w:line="300" w:lineRule="auto"/>
              <w:rPr>
                <w:rFonts w:ascii="Times New Roman" w:hAnsi="Times New Roman" w:eastAsia="宋体" w:cs="Times New Roman"/>
                <w:highlight w:val="none"/>
              </w:rPr>
            </w:pPr>
            <w:r>
              <w:rPr>
                <w:rFonts w:hint="eastAsia" w:ascii="仿宋" w:hAnsi="仿宋" w:eastAsia="仿宋" w:cs="仿宋"/>
                <w:b/>
                <w:bCs/>
                <w:szCs w:val="21"/>
                <w:highlight w:val="none"/>
              </w:rPr>
              <w:t xml:space="preserve">3.根据省住房和城乡建设厅印发的《2022年全省城市管理工作要点》苏建城管〔2022〕53号文件“本项目所有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的相关要求</w:t>
            </w:r>
            <w:r>
              <w:rPr>
                <w:rFonts w:hint="eastAsia" w:ascii="仿宋" w:hAnsi="仿宋" w:eastAsia="仿宋" w:cs="仿宋"/>
                <w:b/>
                <w:bCs/>
                <w:szCs w:val="21"/>
                <w:highlight w:val="none"/>
              </w:rPr>
              <w:t xml:space="preserve">。</w:t>
            </w:r>
            <w:r/>
          </w:p>
          <w:p>
            <w:pPr>
              <w:ind w:firstLine="422"/>
              <w:spacing w:line="30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4.根据《无锡市城市精细化管理提升三年行动计划》（2025—2027年）征求意见稿的通知，在（半）封闭空间区域的非机动车道、人行道等应用无人作业，自动驾驶环卫业务占比不低于10%。</w:t>
            </w:r>
            <w:r/>
          </w:p>
          <w:p>
            <w:pPr>
              <w:ind w:firstLine="420"/>
              <w:spacing w:line="300" w:lineRule="auto"/>
              <w:rPr>
                <w:rFonts w:hint="eastAsia" w:ascii="仿宋" w:hAnsi="仿宋" w:eastAsia="仿宋" w:cs="仿宋"/>
                <w:szCs w:val="21"/>
                <w:highlight w:val="none"/>
              </w:rPr>
            </w:pPr>
            <w:r>
              <w:rPr>
                <w:rFonts w:hint="eastAsia" w:ascii="仿宋" w:hAnsi="仿宋" w:eastAsia="仿宋" w:cs="仿宋"/>
                <w:szCs w:val="21"/>
                <w:highlight w:val="none"/>
              </w:rPr>
              <w:t xml:space="preserve">5.环卫作业车辆使用年限：机扫车、洗扫车、小型多功能扫路机使用年限为7年；护栏清洗车、高压清洗车、垃圾收集车、多功能抑尘车使用年限为10年。车辆在服务期内满使用年限的，必须按要求更新，否则按未正常作业处理。</w:t>
            </w:r>
            <w:r/>
          </w:p>
          <w:p>
            <w:pPr>
              <w:ind w:firstLine="420"/>
              <w:spacing w:line="300" w:lineRule="auto"/>
              <w:rPr>
                <w:rFonts w:hint="eastAsia" w:ascii="仿宋" w:hAnsi="仿宋" w:eastAsia="仿宋" w:cs="仿宋"/>
                <w:szCs w:val="21"/>
                <w:highlight w:val="none"/>
              </w:rPr>
            </w:pPr>
            <w:r>
              <w:rPr>
                <w:rFonts w:hint="eastAsia" w:ascii="仿宋" w:hAnsi="仿宋" w:eastAsia="仿宋" w:cs="仿宋"/>
                <w:szCs w:val="21"/>
                <w:highlight w:val="none"/>
              </w:rPr>
              <w:t xml:space="preserve">6.所有环卫作业车辆应统一标识，其中生活垃圾收集车和易腐垃圾收集车每年喷涂一次，其余环卫作业车辆每两年喷涂一次，确保车身标识清晰规范，颜色鲜明。</w:t>
            </w:r>
            <w:r/>
          </w:p>
          <w:p>
            <w:pPr>
              <w:ind w:firstLine="420"/>
              <w:spacing w:line="300" w:lineRule="auto"/>
              <w:rPr>
                <w:rFonts w:hint="eastAsia" w:ascii="仿宋" w:hAnsi="仿宋" w:eastAsia="仿宋" w:cs="仿宋"/>
                <w:b/>
                <w:bCs/>
                <w:szCs w:val="21"/>
                <w:highlight w:val="none"/>
              </w:rPr>
            </w:pPr>
            <w:r>
              <w:rPr>
                <w:rFonts w:hint="eastAsia" w:ascii="仿宋" w:hAnsi="仿宋" w:eastAsia="仿宋" w:cs="仿宋"/>
                <w:szCs w:val="21"/>
                <w:highlight w:val="none"/>
              </w:rPr>
              <w:t xml:space="preserve">7.在合同签订后15个工作日内，中标供应商的</w:t>
            </w:r>
            <w:r>
              <w:rPr>
                <w:rFonts w:hint="eastAsia" w:ascii="仿宋" w:hAnsi="仿宋" w:eastAsia="仿宋" w:cs="仿宋"/>
                <w:b/>
                <w:bCs/>
                <w:szCs w:val="21"/>
                <w:highlight w:val="none"/>
              </w:rPr>
              <w:t xml:space="preserve">环卫车辆（除环卫工人快速保洁车）均安装</w:t>
            </w:r>
            <w:r>
              <w:rPr>
                <w:rFonts w:hint="eastAsia" w:ascii="仿宋" w:hAnsi="仿宋" w:eastAsia="仿宋" w:cs="仿宋"/>
                <w:b/>
                <w:bCs/>
                <w:szCs w:val="21"/>
                <w:highlight w:val="none"/>
                <w:lang w:val="en-US" w:eastAsia="zh-CN"/>
              </w:rPr>
              <w:t xml:space="preserve">GNSS（北斗等）</w:t>
            </w:r>
            <w:r>
              <w:rPr>
                <w:rFonts w:hint="eastAsia" w:ascii="仿宋" w:hAnsi="仿宋" w:eastAsia="仿宋" w:cs="仿宋"/>
                <w:b/>
                <w:bCs/>
                <w:szCs w:val="21"/>
                <w:highlight w:val="none"/>
              </w:rPr>
              <w:t xml:space="preserve">定位（包括但不限于行踪轨迹、一级道路综合保洁人员定岗等功能）、视频监控等信息化设备，生活垃圾收集车安装车载称重系统。车辆及人员GNSS（北斗等）接入市区两级监管平台统一管理，如有更新，1天内到位，超期扣除相应履约保证金。</w:t>
            </w:r>
            <w:r>
              <w:rPr>
                <w:rFonts w:hint="eastAsia" w:ascii="仿宋" w:hAnsi="仿宋" w:eastAsia="仿宋" w:cs="仿宋"/>
                <w:szCs w:val="21"/>
                <w:highlight w:val="none"/>
              </w:rPr>
              <w:t xml:space="preserve">前述信息化设备由采购人指定设备供应商，设备的采购、安装、维护费用包含在报价中。</w:t>
            </w:r>
            <w:bookmarkEnd w:id="12"/>
            <w:r>
              <w:rPr>
                <w:rFonts w:hint="eastAsia" w:ascii="仿宋" w:hAnsi="仿宋" w:eastAsia="仿宋" w:cs="仿宋"/>
                <w:b/>
                <w:bCs/>
                <w:szCs w:val="21"/>
                <w:highlight w:val="none"/>
              </w:rPr>
              <w:t xml:space="preserve">环卫作业车辆（包括生活垃圾清扫、洗扫车辆、高压冲水车、收集车、慢扫车）应统一标识，纳入市、区两级智慧环卫监管平台进行监管。</w:t>
            </w:r>
            <w:r/>
          </w:p>
          <w:p>
            <w:pPr>
              <w:ind w:firstLine="422"/>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注：</w:t>
            </w:r>
            <w:r/>
          </w:p>
          <w:p>
            <w:pPr>
              <w:ind w:firstLine="422"/>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t xml:space="preserve">（1）中标供应商必须在取得中标资格后须签订《车辆/设备项目专用承诺书》，并经采购人确认后，方可签订合同；如未能按本项目的车辆、设备配置要求落实，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ind w:firstLine="422"/>
              <w:jc w:val="left"/>
              <w:rPr>
                <w:rFonts w:hint="eastAsia" w:ascii="仿宋" w:hAnsi="仿宋" w:eastAsia="仿宋" w:cs="仿宋"/>
                <w:sz w:val="24"/>
                <w:highlight w:val="none"/>
              </w:rPr>
            </w:pPr>
            <w:r>
              <w:rPr>
                <w:rFonts w:hint="eastAsia" w:ascii="仿宋" w:hAnsi="仿宋" w:eastAsia="仿宋" w:cs="仿宋"/>
                <w:b/>
                <w:szCs w:val="21"/>
                <w:highlight w:val="none"/>
              </w:rPr>
              <w:t xml:space="preserve">（2）供应商投放在辖区内的所有作业车辆不得跨区域工作，一经发现，按1万元/次/辆进行处罚。</w:t>
            </w:r>
            <w:r/>
          </w:p>
        </w:tc>
      </w:tr>
    </w:tbl>
    <w:p>
      <w:pPr>
        <w:spacing w:line="30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ind w:firstLine="482"/>
        <w:spacing w:line="360" w:lineRule="auto"/>
        <w:rPr>
          <w:rFonts w:hint="eastAsia" w:ascii="仿宋" w:hAnsi="仿宋" w:eastAsia="仿宋" w:cs="仿宋"/>
          <w:b/>
          <w:sz w:val="24"/>
          <w:highlight w:val="none"/>
          <w:lang w:eastAsia="zh-CN"/>
        </w:rPr>
        <w:outlineLvl w:val="2"/>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lang w:eastAsia="zh-CN"/>
        </w:rPr>
        <w:t xml:space="preserve">）环卫作业信息化管理平台</w:t>
      </w:r>
      <w:r/>
    </w:p>
    <w:p>
      <w:pPr>
        <w:ind w:firstLine="482"/>
        <w:spacing w:line="360" w:lineRule="auto"/>
        <w:rPr>
          <w:rFonts w:hint="eastAsia" w:ascii="仿宋" w:hAnsi="仿宋" w:eastAsia="仿宋" w:cs="仿宋"/>
          <w:b/>
          <w:bCs/>
          <w:sz w:val="24"/>
          <w:highlight w:val="none"/>
          <w:lang w:eastAsia="zh-CN"/>
        </w:rPr>
        <w:outlineLvl w:val="2"/>
      </w:pPr>
      <w:r>
        <w:rPr>
          <w:rFonts w:hint="eastAsia" w:ascii="仿宋" w:hAnsi="仿宋" w:eastAsia="仿宋" w:cs="仿宋"/>
          <w:b/>
          <w:bCs/>
          <w:sz w:val="24"/>
          <w:highlight w:val="none"/>
          <w:lang w:val="en-US" w:eastAsia="zh-CN"/>
        </w:rPr>
        <w:t xml:space="preserve">需为本项目配备</w:t>
      </w:r>
      <w:r>
        <w:rPr>
          <w:rFonts w:hint="eastAsia" w:ascii="仿宋" w:hAnsi="仿宋" w:eastAsia="仿宋" w:cs="仿宋"/>
          <w:b/>
          <w:sz w:val="24"/>
          <w:highlight w:val="none"/>
          <w:lang w:eastAsia="zh-CN"/>
        </w:rPr>
        <w:t xml:space="preserve">环卫作业信息化管理平台，</w:t>
      </w:r>
      <w:r>
        <w:rPr>
          <w:rFonts w:hint="eastAsia" w:ascii="仿宋" w:hAnsi="仿宋" w:eastAsia="仿宋" w:cs="仿宋"/>
          <w:b/>
          <w:sz w:val="24"/>
          <w:highlight w:val="none"/>
          <w:lang w:val="en-US" w:eastAsia="zh-CN"/>
        </w:rPr>
        <w:t xml:space="preserve">中标后15个工作日内</w:t>
      </w:r>
      <w:r>
        <w:rPr>
          <w:rFonts w:hint="eastAsia" w:ascii="仿宋" w:hAnsi="仿宋" w:eastAsia="仿宋" w:cs="仿宋"/>
          <w:b/>
          <w:bCs/>
          <w:sz w:val="24"/>
          <w:highlight w:val="none"/>
        </w:rPr>
        <w:t xml:space="preserve">提供环卫作业信息化管理平台主页面、具备车辆运行管理功能、实时定位、实时视频及视频回放、车辆在线状况、在线轨迹、轨迹回放功能截图、信息化管理平台开发（或运维）合同以及发票（或计算机软件著作权证书）等材料复印件加盖公章交于采购人备案</w:t>
      </w:r>
      <w:r>
        <w:rPr>
          <w:rFonts w:hint="eastAsia" w:ascii="仿宋" w:hAnsi="仿宋" w:eastAsia="仿宋" w:cs="仿宋"/>
          <w:b/>
          <w:bCs/>
          <w:sz w:val="24"/>
          <w:highlight w:val="none"/>
          <w:lang w:eastAsia="zh-CN"/>
        </w:rPr>
        <w:t xml:space="preserve">。</w:t>
      </w:r>
      <w:r/>
    </w:p>
    <w:p>
      <w:pPr>
        <w:ind w:firstLine="482"/>
        <w:spacing w:line="360" w:lineRule="auto"/>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w:t>
      </w: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）场地配置要求：</w:t>
      </w:r>
      <w:r/>
    </w:p>
    <w:p>
      <w:pPr>
        <w:ind w:firstLine="480"/>
        <w:spacing w:line="360" w:lineRule="auto"/>
        <w:rPr>
          <w:rFonts w:hint="eastAsia" w:ascii="仿宋" w:hAnsi="仿宋" w:eastAsia="仿宋" w:cs="仿宋"/>
          <w:sz w:val="24"/>
          <w:highlight w:val="none"/>
        </w:rPr>
      </w:pPr>
      <w:r/>
      <w:bookmarkStart w:id="13" w:name="_Hlk101990732"/>
      <w:r>
        <w:rPr>
          <w:rFonts w:hint="eastAsia" w:ascii="仿宋" w:hAnsi="仿宋" w:eastAsia="仿宋" w:cs="仿宋"/>
          <w:sz w:val="24"/>
          <w:highlight w:val="none"/>
        </w:rPr>
        <w:t xml:space="preserve">考虑到本项目涉及的道路范围广、面积大、工作量多，为保证道路机械化清扫服务质量，并切实响应应急保障需求，同时满足监管要求</w:t>
      </w:r>
      <w:bookmarkEnd w:id="13"/>
      <w:r>
        <w:rPr>
          <w:rFonts w:hint="eastAsia" w:ascii="仿宋" w:hAnsi="仿宋" w:eastAsia="仿宋" w:cs="仿宋"/>
          <w:sz w:val="24"/>
          <w:highlight w:val="none"/>
        </w:rPr>
        <w:t xml:space="preserve">，投标供应商需在项目服务区域内具有：</w:t>
      </w:r>
      <w:r/>
    </w:p>
    <w:p>
      <w:pPr>
        <w:ind w:firstLine="480"/>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fldChar w:fldCharType="begin"/>
      </w:r>
      <w:r>
        <w:rPr>
          <w:rFonts w:hint="eastAsia" w:ascii="仿宋" w:hAnsi="仿宋" w:eastAsia="仿宋" w:cs="仿宋"/>
          <w:sz w:val="24"/>
          <w:highlight w:val="none"/>
          <w:lang w:val="zh-CN"/>
        </w:rPr>
        <w:instrText xml:space="preserve">= 1 \* GB3</w:instrText>
      </w:r>
      <w:r>
        <w:rPr>
          <w:rFonts w:hint="eastAsia" w:ascii="仿宋" w:hAnsi="仿宋" w:eastAsia="仿宋" w:cs="仿宋"/>
          <w:sz w:val="24"/>
          <w:highlight w:val="none"/>
          <w:lang w:val="zh-CN"/>
        </w:rPr>
        <w:fldChar w:fldCharType="separate"/>
      </w:r>
      <w:r>
        <w:rPr>
          <w:rFonts w:hint="eastAsia" w:ascii="仿宋" w:hAnsi="仿宋" w:eastAsia="仿宋" w:cs="仿宋"/>
          <w:sz w:val="24"/>
          <w:highlight w:val="none"/>
          <w:lang w:val="zh-CN"/>
        </w:rPr>
        <w:t xml:space="preserve">①</w:t>
      </w:r>
      <w:r>
        <w:rPr>
          <w:rFonts w:hint="eastAsia" w:ascii="仿宋" w:hAnsi="仿宋" w:eastAsia="仿宋" w:cs="仿宋"/>
          <w:sz w:val="24"/>
          <w:highlight w:val="none"/>
          <w:lang w:val="zh-CN"/>
        </w:rPr>
        <w:fldChar w:fldCharType="end"/>
      </w:r>
      <w:r>
        <w:rPr>
          <w:rFonts w:hint="eastAsia" w:ascii="仿宋" w:hAnsi="仿宋" w:eastAsia="仿宋" w:cs="仿宋"/>
          <w:sz w:val="24"/>
          <w:highlight w:val="none"/>
          <w:lang w:val="zh-CN"/>
        </w:rPr>
        <w:t xml:space="preserve">与项目实际需求相匹配的固定的环卫办公场地和环卫应急物资储备仓库；</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②与项目实际需求相匹配的固定的车辆停放及清洗、设备存放场所以及符合相关要求的无主垃圾临时周转场地（申办好排污许可证或排水许可证）。无主垃圾不得露天堆放，机扫垃圾合理合法处置，并做到日产日清</w:t>
      </w:r>
      <w:bookmarkStart w:id="14" w:name="_Hlk101549285"/>
      <w:r>
        <w:rPr>
          <w:rFonts w:hint="eastAsia" w:ascii="仿宋" w:hAnsi="仿宋" w:eastAsia="仿宋" w:cs="仿宋"/>
          <w:sz w:val="24"/>
          <w:highlight w:val="none"/>
        </w:rPr>
        <w:t xml:space="preserve">；</w:t>
      </w:r>
      <w:bookmarkEnd w:id="14"/>
      <w:r/>
      <w:bookmarkStart w:id="15" w:name="_Hlk101626715"/>
      <w:r>
        <w:rPr>
          <w:rFonts w:hint="eastAsia" w:ascii="仿宋" w:hAnsi="仿宋" w:eastAsia="仿宋" w:cs="仿宋"/>
          <w:sz w:val="24"/>
          <w:highlight w:val="none"/>
        </w:rPr>
        <w:t xml:space="preserve">场地硬化、地面应硬质铺装、无裸露泥土</w:t>
      </w:r>
      <w:bookmarkEnd w:id="15"/>
      <w:r>
        <w:rPr>
          <w:rFonts w:hint="eastAsia" w:ascii="仿宋" w:hAnsi="仿宋" w:eastAsia="仿宋" w:cs="仿宋"/>
          <w:sz w:val="24"/>
          <w:highlight w:val="none"/>
        </w:rPr>
        <w:t xml:space="preserve">、配备沉沙、隔油池；现场雨污分流，污水接管。辖区内道路清扫产生垃圾必须依法合规处置。</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注：上述场地要求须在中标后15个工作日内配置完成，并将下述材料复印件加盖公章后交采购人备案：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仓库、场地自有或租赁均可：为投标供应商自有房产的，提供不动产权证书（权利人名称必须与投标供应商名称一致；为投标供应商租赁的，需提供租赁协议（租赁协议需在住建部门登记备案并提供备案证明），承租期限两年及以上，并同时提供出租人的场地或房屋的不动产权证书（权利人名称必须与出租人名称一致）；</w:t>
      </w:r>
      <w:r/>
    </w:p>
    <w:p>
      <w:pPr>
        <w:ind w:firstLine="480"/>
        <w:jc w:val="left"/>
        <w:spacing w:line="360" w:lineRule="auto"/>
        <w:widowControl/>
        <w:rPr>
          <w:rFonts w:hint="eastAsia" w:ascii="仿宋" w:hAnsi="仿宋" w:eastAsia="仿宋" w:cs="仿宋"/>
          <w:bCs/>
          <w:sz w:val="24"/>
          <w:highlight w:val="none"/>
          <w:lang w:bidi="mn-Mong-CN"/>
        </w:rPr>
        <w:outlineLvl w:val="2"/>
      </w:pPr>
      <w:r>
        <w:rPr>
          <w:rFonts w:hint="eastAsia" w:ascii="仿宋" w:hAnsi="仿宋" w:eastAsia="仿宋" w:cs="仿宋"/>
          <w:sz w:val="24"/>
          <w:highlight w:val="none"/>
        </w:rPr>
        <w:t xml:space="preserve">2）无主垃圾和机扫垃圾临时转运场地、车辆停放及清洗场所：须提供排污许可证或排水许可证（许可证上许可单位名称与投标供应商名称一致；场地为投标供应商租赁的，许可证上许可单位名称与出租人名称一致）；场地地面应硬化、硬质铺装，无裸露泥土，现场雨污分流，污水接管，配备沉沙、隔油池（须提供现场照片）。</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sz w:val="24"/>
          <w:highlight w:val="none"/>
          <w:lang w:bidi="mn-Mong-CN"/>
        </w:rPr>
        <w:t xml:space="preserve">（</w:t>
      </w:r>
      <w:r>
        <w:rPr>
          <w:rFonts w:hint="eastAsia" w:ascii="仿宋" w:hAnsi="仿宋" w:eastAsia="仿宋" w:cs="仿宋"/>
          <w:b/>
          <w:sz w:val="24"/>
          <w:highlight w:val="none"/>
          <w:lang w:val="en-US" w:eastAsia="zh-CN" w:bidi="mn-Mong-CN"/>
        </w:rPr>
        <w:t xml:space="preserve">4</w:t>
      </w:r>
      <w:r>
        <w:rPr>
          <w:rFonts w:hint="eastAsia" w:ascii="仿宋" w:hAnsi="仿宋" w:eastAsia="仿宋" w:cs="仿宋"/>
          <w:b/>
          <w:sz w:val="24"/>
          <w:highlight w:val="none"/>
          <w:lang w:bidi="mn-Mong-CN"/>
        </w:rPr>
        <w:t xml:space="preserve">）</w:t>
      </w:r>
      <w:r>
        <w:rPr>
          <w:rFonts w:hint="eastAsia" w:ascii="仿宋" w:hAnsi="仿宋" w:eastAsia="仿宋" w:cs="仿宋"/>
          <w:b/>
          <w:bCs/>
          <w:sz w:val="24"/>
          <w:highlight w:val="none"/>
          <w:lang w:bidi="mn-Mong-CN"/>
        </w:rPr>
        <w:t xml:space="preserve">人员配置要求</w:t>
      </w:r>
      <w:r/>
    </w:p>
    <w:p>
      <w:pPr>
        <w:ind w:firstLine="480"/>
        <w:jc w:val="left"/>
        <w:spacing w:line="360" w:lineRule="auto"/>
        <w:widowControl/>
        <w:rPr>
          <w:rFonts w:hint="eastAsia" w:ascii="仿宋" w:hAnsi="仿宋" w:eastAsia="仿宋" w:cs="仿宋"/>
          <w:sz w:val="24"/>
          <w:highlight w:val="none"/>
          <w:lang w:bidi="mn-Mong-CN"/>
        </w:rPr>
      </w:pPr>
      <w:r/>
      <w:bookmarkStart w:id="16" w:name="_Hlk132312022"/>
      <w:r>
        <w:rPr>
          <w:rFonts w:hint="eastAsia" w:ascii="仿宋" w:hAnsi="仿宋" w:eastAsia="仿宋" w:cs="仿宋"/>
          <w:sz w:val="24"/>
          <w:highlight w:val="none"/>
          <w:lang w:bidi="mn-Mong-CN"/>
        </w:rPr>
        <w:t xml:space="preserve">1）环卫保洁人员不得少于341人，其中道路综合保洁不少于267人（含公交站台保洁）、专人负责公厕保洁人员不少于41人、应急保障人员不少于33人。所有环卫人员年龄不得超过70周岁。超过法定退休年龄员工占比不得高于10%。</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道路综合保洁中，一级道路综合保洁人员不得少于40人，二级道路综合保洁人员不得少于45人，三级道路（B类）综合保洁人员不得少于53人，四级道路（A类）综合保洁人员不得少于129人，重点道路落实夜保洁及错时保洁。巡回保洁人员每班实际到岗率为核定人数的100%。因病假、事假、产假等各种原因同时请假的人数不得超过核定人数的15%。</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3）中标供应商须根据上述人员配置要求，制定《人员定点定位定岗时间明细表》，合同执行过程中严格按照明细表的约定履约。若发生人员调整，须提前一天上报街道主管部门，否则扣除相应履约保证金。</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上述人员要求须在中标后15个工作日内配置完成，并将作业人员花名册、身份证复印件、岗位配置表、社保缴纳证明等材料交采购人备案。在作业服务过程中，因实际情况需要增加人员数量方能完成工作的，中标供应商需按实际要求增加。</w:t>
      </w:r>
      <w:bookmarkEnd w:id="16"/>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特别说明：</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1）中标后，中标供应商必须在15个工作日内完成《城市生活垃圾经营性清扫、收集、运输服务许可证》（许可内容：从事城市生活垃圾经营性清扫、收集、运输服务）的申办，交采购人备案；</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中标后，中标供应商必须在15个工作日内完成车辆、设备、场地以及人员的配备，报采购人备案，经采购人会同行业主管部门实地考察确认后方可签订合同，否则采购人有权取消其中标资格。中标供应商按要求严格落实车辆、设备、场地要求，人员数量配备齐全，做到专车专用，专岗专人；项目管理人员必须专职；作业期间管理人员的变动必须在3个工作日内书面报告采购人。</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w:t>
      </w:r>
      <w:bookmarkStart w:id="17" w:name="_Hlk132284285"/>
      <w:r>
        <w:rPr>
          <w:rFonts w:hint="eastAsia" w:ascii="仿宋" w:hAnsi="仿宋" w:eastAsia="仿宋" w:cs="仿宋"/>
          <w:b/>
          <w:bCs/>
          <w:sz w:val="24"/>
          <w:highlight w:val="none"/>
          <w:lang w:bidi="mn-Mong-CN"/>
        </w:rPr>
        <w:t xml:space="preserve">中标供应商须依法规范用工，符合规定条件的人员均须根据《中华人民共和国劳动合同法》、《中华人民共和国社会保险法》参加社会保险、缴存住房公积金。所有</w:t>
      </w:r>
      <w:bookmarkEnd w:id="17"/>
      <w:r>
        <w:rPr>
          <w:rFonts w:hint="eastAsia" w:ascii="仿宋" w:hAnsi="仿宋" w:eastAsia="仿宋" w:cs="仿宋"/>
          <w:b/>
          <w:bCs/>
          <w:sz w:val="24"/>
          <w:highlight w:val="none"/>
          <w:lang w:bidi="mn-Mong-CN"/>
        </w:rPr>
        <w:t xml:space="preserve">人员工资应不低于最新公布的无锡市最低工资标准的120%。</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4）中标后，中标供应商的车辆、设备、场地及人员配备不得低于上述及投标文件中承诺的配备标准，如中标供应商响应的配置高于招标文件中要求的最低配置要求的，按中标供应商响应的配置执行。如发现中标供应商的配备情况未达到本项目最低配置要求的，按违约情况处理，若出现两次以上情况，采购人有权终止合同，一切损失由中标供应商负责。</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3、 应急保障作业要求</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（1）灾害气候应急保障内容及要求</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1）暴雨洪水应急保障：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①暴雨过后，及时清除马路上的积水、淤泥、残渣、漂浮物，保持收水井口的畅通。</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②遇到特大暴雨洪水灾害时，环卫工人要及时清除紧急避难场所及周边的垃圾，并配合做好防疫消毒工作。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③洪灾过后，环卫工人应及时清理市民撤离后遗留的生活垃圾，做好环境卫生工作。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④防汛应急响应状态，到达现场时间不超过30分钟，疏通排水系统确保畅通，暴雨情况下及时筑临时挡水设施等。处理灾害在24小时内。</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2）冬季除雪保障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①中标人须提前制定冬季扫雪除冰应急预案，做好人力、设备、物资及预案实施前的准备工作。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②成立应急小组。根据采购人要求，扫雪除冰应急预案启动后，中标人迅速成立应急小组，须由项目负责人带队，根据作业区内雪情、路况，及时组织调配人员、设备上路作业。</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③有秩序、有重点开展扫冰除雪工作。路面扫雪除冰工作要按照先快车道、后慢车道、再人行道的顺序进行；支路要按照先机动车道、后人行道的顺序进行。以党政机关周边路段、镇区繁华区域、商贸集散地、镇区内的主要快速通道以及出入口道路为重点，对重点区域进行快速清扫；对地下通道、人行天桥、公交站点、学校周边等机械推雪推不到的区域安排人工及时清理积雪，先减少地面存雪量，再施撒融雪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④防雪防冻应急响应状态，到达现场时间不超过30分钟，实施道路斜坡、桥梁、涵洞等路面撒盐工作，处理灾害时间在24小时内。</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⑤成立夜间110处理应急队伍，接件后1小时内至现场处理，并按回复要求做出回应。</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3）大雾天气保障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①大雾天气时，环卫工人应着反光标志服上岗，严禁在机动车道上作业。雾散后，在机动道上作业要采取安全防护措施(安全警示牌、专人疏导车辆维护现场）。</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②大雾天气如遇重大活动保障，保障线路上作业人员只能在慢车道靠人字沟侧收集人行道、人字沟的废弃物，机动车道上组织洗扫车慢行、靠边作业，确保保障线路干净整洁。</w:t>
      </w:r>
      <w:r/>
    </w:p>
    <w:p>
      <w:pPr>
        <w:ind w:firstLine="480"/>
        <w:jc w:val="left"/>
        <w:spacing w:line="360" w:lineRule="auto"/>
        <w:widowControl/>
        <w:rPr>
          <w:rFonts w:hint="eastAsia" w:ascii="仿宋" w:hAnsi="仿宋" w:eastAsia="仿宋" w:cs="仿宋"/>
          <w:bCs/>
          <w:sz w:val="24"/>
          <w:highlight w:val="none"/>
          <w:lang w:bidi="mn-Mong-CN"/>
        </w:rPr>
        <w:outlineLvl w:val="4"/>
      </w:pPr>
      <w:r>
        <w:rPr>
          <w:rFonts w:hint="eastAsia" w:ascii="仿宋" w:hAnsi="仿宋" w:eastAsia="仿宋" w:cs="仿宋"/>
          <w:bCs/>
          <w:sz w:val="24"/>
          <w:highlight w:val="none"/>
          <w:lang w:bidi="mn-Mong-CN"/>
        </w:rPr>
        <w:t xml:space="preserve">4）清除落叶保障</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①采取水车、洗扫车协同作业，人工辅助作业的办法清除落叶。所有落叶务必打包装袋处理，装车集中转运至指定地点，严禁随处倾倒及焚烧。</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②重大保障活动，提前1小时完成清除落叶工作；一般性保障活动，提前半小时完成清除落叶工作。</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（2）重大活动应急保障内容及要求</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在遇到各种重大活动（包括国家、省、市、区大检查，两会，商业活动等）、重大节假日（元旦、春节、五一、国庆等）、突发环境卫生事件、自然灾害或作业事故时，中标供应商根据应急预案程序，开展优质、高效、快捷的环卫作业服务。</w:t>
      </w:r>
      <w:r/>
    </w:p>
    <w:p>
      <w:pPr>
        <w:ind w:firstLine="480"/>
        <w:jc w:val="left"/>
        <w:spacing w:line="360" w:lineRule="auto"/>
        <w:widowControl/>
        <w:rPr>
          <w:rFonts w:hint="eastAsia" w:ascii="仿宋" w:hAnsi="仿宋" w:eastAsia="仿宋" w:cs="仿宋"/>
          <w:sz w:val="24"/>
          <w:highlight w:val="none"/>
          <w:lang w:bidi="mn-Mong-CN"/>
        </w:rPr>
        <w:outlineLvl w:val="3"/>
      </w:pPr>
      <w:r>
        <w:rPr>
          <w:rFonts w:hint="eastAsia" w:ascii="仿宋" w:hAnsi="仿宋" w:eastAsia="仿宋" w:cs="仿宋"/>
          <w:sz w:val="24"/>
          <w:highlight w:val="none"/>
          <w:lang w:bidi="mn-Mong-CN"/>
        </w:rPr>
        <w:t xml:space="preserve">（3）投诉建议应急保障要求</w:t>
      </w:r>
      <w:r/>
    </w:p>
    <w:p>
      <w:pPr>
        <w:ind w:firstLine="480"/>
        <w:spacing w:line="360" w:lineRule="auto"/>
        <w:widowControl/>
        <w:rPr>
          <w:rFonts w:hint="eastAsia" w:ascii="仿宋" w:hAnsi="仿宋" w:eastAsia="仿宋" w:cs="仿宋"/>
          <w:bCs/>
          <w:sz w:val="24"/>
          <w:highlight w:val="none"/>
          <w:lang w:bidi="mn-Mong-CN"/>
        </w:rPr>
        <w:outlineLvl w:val="2"/>
      </w:pPr>
      <w:r>
        <w:rPr>
          <w:rFonts w:hint="eastAsia" w:ascii="仿宋" w:hAnsi="仿宋" w:eastAsia="仿宋" w:cs="仿宋"/>
          <w:bCs/>
          <w:sz w:val="24"/>
          <w:highlight w:val="none"/>
          <w:lang w:bidi="mn-Mong-CN"/>
        </w:rPr>
        <w:t xml:space="preserve">上级部门流转下来的各类问题，居民投诉问题，在规定时间内及时处置。</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4、安全生产</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（1）环卫作业人员先培训后上岗，定期开展业务培训，并做好相应台账。</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w:t>
      </w:r>
      <w:r>
        <w:rPr>
          <w:rFonts w:hint="eastAsia" w:ascii="仿宋" w:hAnsi="仿宋" w:eastAsia="仿宋" w:cs="仿宋"/>
          <w:sz w:val="24"/>
          <w:highlight w:val="none"/>
          <w:lang w:bidi="mn-Mong-CN"/>
        </w:rPr>
        <w:t xml:space="preserve">环卫作业单位应建立健全安全生产管理制度和落实安全生产责任人，并有完整的作业和检查记录。</w:t>
      </w:r>
      <w:r>
        <w:rPr>
          <w:rFonts w:hint="eastAsia" w:ascii="仿宋" w:hAnsi="仿宋" w:eastAsia="仿宋" w:cs="仿宋"/>
          <w:bCs/>
          <w:sz w:val="24"/>
          <w:szCs w:val="22"/>
          <w:highlight w:val="none"/>
        </w:rPr>
        <w:t xml:space="preserve">每月组织 1 次安全生产专项培训，并形成完整台账。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（3）作业单位应每年为环卫从业人员购买保险。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（4）疫情期间按照相关规定做好疫情防控工作，一线环卫工人工作期间须做好个人防护，杜绝环卫作业中各环节出现传播风险，作业车辆、中转站每日按相关要求进行消杀。</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szCs w:val="22"/>
          <w:highlight w:val="none"/>
        </w:rPr>
        <w:t xml:space="preserve">（5）无重大安全事故（人员、车辆）</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5、进退场交接</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（1）中标供应商应结合项目所在地实际情况，提前制定进退场交接方案。</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highlight w:val="none"/>
          <w:lang w:bidi="mn-Mong-CN"/>
        </w:rPr>
        <w:t xml:space="preserve">（2）进场前成立交接团队，充分了解不同村社区原有作业单位、作业模式、人员配置、设备设施配置等，于签订合同后30天内完成与原有作业单位进场交接工作，并根据实际情况在规定时间内确认人员、设施设备的接收工作。</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6、人工工资、劳保待遇</w:t>
      </w:r>
      <w:r/>
    </w:p>
    <w:p>
      <w:pPr>
        <w:ind w:firstLine="480"/>
        <w:jc w:val="left"/>
        <w:spacing w:line="360" w:lineRule="auto"/>
        <w:widowControl/>
        <w:rPr>
          <w:rFonts w:hint="eastAsia" w:ascii="仿宋" w:hAnsi="仿宋" w:eastAsia="仿宋" w:cs="仿宋"/>
          <w:bCs/>
          <w:sz w:val="24"/>
          <w:highlight w:val="none"/>
          <w:lang w:bidi="mn-Mong-CN"/>
        </w:rPr>
        <w:outlineLvl w:val="3"/>
      </w:pPr>
      <w:r/>
      <w:bookmarkStart w:id="18" w:name="_Hlk132284333"/>
      <w:r>
        <w:rPr>
          <w:rFonts w:hint="eastAsia" w:ascii="仿宋" w:hAnsi="仿宋" w:eastAsia="仿宋" w:cs="仿宋"/>
          <w:bCs/>
          <w:sz w:val="24"/>
          <w:highlight w:val="none"/>
          <w:lang w:bidi="mn-Mong-CN"/>
        </w:rPr>
        <w:t xml:space="preserve">（1）按照《劳动合同法》依法用工。人员工资应不低于最新公布的无锡市最低工资标准的120%。</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2）环卫工人服装按照《关于我市环卫行业工人统一着新式服装的通知》锡城管发〔2022〕86号要求，做到规格、样式统一，数量发放到位（夏季服二套，春秋二套、雨衣一套、反光背心一件、棉背心一件、冬夏帽子各一）。所有环卫人员应穿着统一制作的行业工作服，工作服应按季节区分，保持衣冠整洁，文明作业、礼貌服务，以适当的方式宣传环境卫生。</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（3）环卫工人全员雇主责任险、意外险须购买到位。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（4）高温费按规定按时发放到位。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（5）一年一次环卫工人体检组织到位。</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（6）与作业要求相符的劳动工具配备到位。</w:t>
      </w:r>
      <w:bookmarkEnd w:id="18"/>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六、采购标的的验收标准</w:t>
      </w:r>
      <w:r/>
    </w:p>
    <w:p>
      <w:pPr>
        <w:ind w:firstLine="482"/>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1、验收标准：</w:t>
      </w:r>
      <w:r>
        <w:rPr>
          <w:rFonts w:hint="eastAsia" w:ascii="仿宋" w:hAnsi="仿宋" w:eastAsia="仿宋" w:cs="仿宋"/>
          <w:sz w:val="24"/>
          <w:highlight w:val="none"/>
        </w:rPr>
        <w:t xml:space="preserve">按照《无锡市城市环境卫生作业服务质量标准（修订稿）》（锡城管发〔2020〕139号）、《关于优化调整环卫一体化作业质量监管办法的通知》（锡城管发〔2025〕59号）、《关于调整惠山区环卫一体化作业质量监管考核办法的通知》（惠城管〔2025〕4号）及其附件《惠山区环卫一体化作业质量监管考核办法》的要求验收。</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2、考核标准：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（1）服务期间内，采购人依据考核办法对中标供应商作业服务进行监督检查，中标供应商应当予以配合。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（2）考核结果作为对中标供应商项目作业实施奖惩、支付考核奖惩资金的依据，项目公司应严格按照约定标准进行作业。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（3）月度作业质量按双百分制计。环卫保洁、生活垃圾收集转运（含垃圾收集、转运、转运站的运营）各100分。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（4）环卫保洁费用核算。保洁类费用核算参考惠山区环境卫生作业服务质量检查考核标准进行考核，100分制。月度经费扣款分为5档，分档累进计算。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第一档：月度考核总分≥95分，不扣款。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第二档：95分＞月度考核总分≥90分，每扣1分，扣当月保洁经费的0.75%。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第三档：90分＞月度考核总分≥85分，每扣1分，扣当月保洁经费的1%。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第四档：85分＞月度考核总分≥80分，每扣1分，扣当月保洁经费的1.25%。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第五档：月度考核总分＜80分，每扣1分，扣当月保洁经费的1.5%。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（5）生活垃圾收集类费用核算。参考惠山区生活垃圾转运站作业质量考核标准进行考核，100分制。月度经费扣款分为3档。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第一档：月度考核≥90分，每扣1分，核减当月该类业务经费的0.5%；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第二档：90分＞月度考核≥80分，每扣1分，核减当月该类业务经费的0.75%；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第三档：月度考核＜80分，每扣1分，核减当月该类业务经费的1%。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bidi="mn-Mong-CN"/>
        </w:rPr>
        <w:t xml:space="preserve">年度合同服务期内，连续三个月月度考核得分低于80分或累计二个月月度考核得分低于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rPr>
          <w:rFonts w:hint="eastAsia" w:ascii="仿宋" w:hAnsi="仿宋" w:eastAsia="仿宋" w:cs="仿宋"/>
          <w:sz w:val="24"/>
          <w:highlight w:val="none"/>
        </w:rPr>
        <w:t xml:space="preserve">，采购人有权解除合同。</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3、其他考评扣款：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（1）接收到市12345投诉的，经查实每次扣款500元，同一事项重复接到投诉的翻倍扣款。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接收到市第三方平台采集到的问题，属于AB类的每处扣款500元，属于CDE类的每处扣款300元；区第三方平台采集到的问题，属于AB类的每处扣款400元，属于CDE类的每处扣款200元。同一事项重复出现问题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（3）由街道城市管理部门巡查采集的问题，属于AB类的每处扣款300元，属于CDE类的每处扣款100元（各村社区参照执行）。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（4）主干道路两侧偷倒乱倒的建筑垃圾，未按规定标准处理情况的，每次扣款500元。</w:t>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七、采购标的的其他要求</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w:t>
      </w:r>
      <w:r>
        <w:rPr>
          <w:rFonts w:hint="eastAsia" w:ascii="仿宋" w:hAnsi="仿宋" w:eastAsia="仿宋" w:cs="仿宋"/>
          <w:bCs/>
          <w:sz w:val="24"/>
          <w:highlight w:val="none"/>
          <w:lang w:bidi="mn-Mong-CN"/>
        </w:rPr>
        <w:t xml:space="preserve">总报价除应包括</w:t>
      </w:r>
      <w:r>
        <w:rPr>
          <w:rFonts w:hint="eastAsia" w:ascii="仿宋" w:hAnsi="仿宋" w:eastAsia="仿宋" w:cs="仿宋"/>
          <w:sz w:val="24"/>
          <w:highlight w:val="none"/>
          <w:lang w:bidi="mn-Mong-CN"/>
        </w:rPr>
        <w:t xml:space="preserve">服务人员工资（一线环卫职工月工资收入不得低于本市最低工资标准的120%，遇政策调整按最新规定执行，并须依法足额缴纳社会保险）、社保福利费、加班费、高温岗位高温津贴、人员体检、管理、培训、通讯、安全保卫、各类风险及政策性规费；公厕耗材、清洁耗材、单次200元以下的维修费用、垃圾桶、作业工具等物料费用；作业用水、机械燃油、机械及车辆运维费用。</w:t>
      </w:r>
      <w:r/>
    </w:p>
    <w:p>
      <w:pPr>
        <w:ind w:firstLine="482"/>
        <w:jc w:val="left"/>
        <w:spacing w:line="360" w:lineRule="auto"/>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除上述费用外，</w:t>
      </w:r>
      <w:r>
        <w:rPr>
          <w:rFonts w:hint="eastAsia" w:ascii="仿宋" w:hAnsi="仿宋" w:eastAsia="仿宋" w:cs="仿宋"/>
          <w:sz w:val="24"/>
          <w:highlight w:val="none"/>
          <w:lang w:val="en-US" w:eastAsia="zh-CN" w:bidi="mn-Mong-CN"/>
        </w:rPr>
        <w:t xml:space="preserve">投标报价</w:t>
      </w:r>
      <w:r>
        <w:rPr>
          <w:rFonts w:hint="eastAsia" w:ascii="仿宋" w:hAnsi="仿宋" w:eastAsia="仿宋" w:cs="仿宋"/>
          <w:sz w:val="24"/>
          <w:highlight w:val="none"/>
          <w:lang w:bidi="mn-Mong-CN"/>
        </w:rPr>
        <w:t xml:space="preserve">亦涵盖完成合同约定工作涉及的全部配套费用（不含宣传物料）。</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已实质性响应采购文件要求的，报价中未单独列明的费用，均视为</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自愿包含在报价内，属</w:t>
      </w:r>
      <w:r>
        <w:rPr>
          <w:rFonts w:hint="eastAsia" w:ascii="仿宋" w:hAnsi="仿宋" w:eastAsia="仿宋" w:cs="仿宋"/>
          <w:sz w:val="24"/>
          <w:highlight w:val="none"/>
          <w:lang w:val="en-US" w:eastAsia="zh-CN" w:bidi="mn-Mong-CN"/>
        </w:rPr>
        <w:t xml:space="preserve">中标单位</w:t>
      </w:r>
      <w:r>
        <w:rPr>
          <w:rFonts w:hint="eastAsia" w:ascii="仿宋" w:hAnsi="仿宋" w:eastAsia="仿宋" w:cs="仿宋"/>
          <w:sz w:val="24"/>
          <w:highlight w:val="none"/>
          <w:lang w:bidi="mn-Mong-CN"/>
        </w:rPr>
        <w:t xml:space="preserve">优惠范畴。</w:t>
      </w:r>
      <w:r/>
    </w:p>
    <w:p>
      <w:pPr>
        <w:ind w:firstLine="482"/>
        <w:jc w:val="left"/>
        <w:spacing w:line="360" w:lineRule="auto"/>
        <w:widowControl/>
        <w:rPr>
          <w:rFonts w:hint="eastAsia" w:ascii="仿宋" w:hAnsi="仿宋" w:eastAsia="仿宋" w:cs="仿宋"/>
          <w:b/>
          <w:bCs/>
          <w:sz w:val="24"/>
          <w:highlight w:val="none"/>
          <w:lang w:bidi="mn-Mong-CN"/>
        </w:rPr>
        <w:outlineLvl w:val="1"/>
      </w:pPr>
      <w:r>
        <w:rPr>
          <w:rFonts w:hint="eastAsia" w:ascii="仿宋" w:hAnsi="仿宋" w:eastAsia="仿宋" w:cs="仿宋"/>
          <w:b/>
          <w:bCs/>
          <w:sz w:val="24"/>
          <w:highlight w:val="none"/>
          <w:lang w:bidi="mn-Mong-CN"/>
        </w:rPr>
        <w:t xml:space="preserve">2、其他要求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（1）投标供应商一旦中标，在服务期内自行承担环卫综合保洁作业、生产、交通等安全责任及其它责任。如服务期内发生任何人员伤亡或经济损失，一律由中标供应商承担。</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2）本项目服务期满前2个月，采购人将采用招标或其他方式确定下一期项目服务供应商。如本次中标供应商未能中标，其必须积极配合采购人和新中标供应商无条件做好交接手续，不得出现服务真空，否则采购人保留追究中标供应商因其未能及时完成交接手续所带来损失的权利。</w:t>
      </w:r>
      <w:r/>
    </w:p>
    <w:p>
      <w:pPr>
        <w:ind w:firstLine="490"/>
        <w:jc w:val="left"/>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八、相关附件</w:t>
      </w:r>
      <w:r/>
    </w:p>
    <w:p>
      <w:pPr>
        <w:ind w:firstLine="480"/>
        <w:jc w:val="left"/>
        <w:spacing w:line="360" w:lineRule="auto"/>
        <w:widowControl/>
        <w:rPr>
          <w:rFonts w:hint="eastAsia" w:ascii="仿宋" w:hAnsi="仿宋" w:eastAsia="仿宋" w:cs="仿宋"/>
          <w:sz w:val="24"/>
          <w:highlight w:val="none"/>
          <w:lang w:bidi="mn-Mong-CN"/>
        </w:rPr>
        <w:outlineLvl w:val="1"/>
      </w:pPr>
      <w:r>
        <w:rPr>
          <w:rFonts w:hint="eastAsia" w:ascii="仿宋" w:hAnsi="仿宋" w:eastAsia="仿宋" w:cs="仿宋"/>
          <w:sz w:val="24"/>
          <w:highlight w:val="none"/>
          <w:lang w:bidi="mn-Mong-CN"/>
        </w:rPr>
        <w:t xml:space="preserve">附件一：</w:t>
      </w: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bidi="mn-Mong-CN"/>
        </w:rPr>
        <w:t xml:space="preserve">2026-202</w:t>
      </w:r>
      <w:r>
        <w:rPr>
          <w:rFonts w:hint="eastAsia" w:ascii="仿宋" w:hAnsi="仿宋" w:eastAsia="仿宋" w:cs="仿宋"/>
          <w:sz w:val="24"/>
          <w:highlight w:val="none"/>
          <w:lang w:val="en-US" w:eastAsia="zh-CN" w:bidi="mn-Mong-CN"/>
        </w:rPr>
        <w:t xml:space="preserve">8</w:t>
      </w:r>
      <w:r>
        <w:rPr>
          <w:rFonts w:hint="eastAsia" w:ascii="仿宋" w:hAnsi="仿宋" w:eastAsia="仿宋" w:cs="仿宋"/>
          <w:sz w:val="24"/>
          <w:highlight w:val="none"/>
          <w:lang w:bidi="mn-Mong-CN"/>
        </w:rPr>
        <w:t xml:space="preserve">年前洲街道环卫一体化保洁服务项目服务内容清单</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附件二：《无锡市环卫一体化作业服务质量标准与要求》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附件三：《惠山区环卫一体化作业质量监管考核办法》</w:t>
      </w:r>
      <w:r/>
    </w:p>
    <w:p>
      <w:pPr>
        <w:spacing w:line="360" w:lineRule="auto"/>
        <w:rPr>
          <w:rFonts w:hint="eastAsia" w:ascii="仿宋" w:hAnsi="仿宋" w:eastAsia="仿宋" w:cs="仿宋"/>
          <w:sz w:val="24"/>
          <w:highlight w:val="none"/>
        </w:rPr>
        <w:sectPr>
          <w:headerReference w:type="default" r:id="rId9"/>
          <w:headerReference w:type="first" r:id="rId10"/>
          <w:footerReference w:type="default" r:id="rId15"/>
          <w:footerReference w:type="first" r:id="rId16"/>
          <w:footnotePr/>
          <w:endnotePr/>
          <w:type w:val="nextPage"/>
          <w:pgSz w:w="11906" w:h="16838" w:orient="portrait"/>
          <w:pgMar w:top="1440" w:right="1166" w:bottom="1440" w:left="1080" w:header="680" w:footer="794" w:gutter="0"/>
          <w:cols w:num="1" w:sep="0" w:space="720" w:equalWidth="1"/>
          <w:docGrid w:linePitch="360"/>
        </w:sect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附件一：《2026-202</w:t>
      </w:r>
      <w:r>
        <w:rPr>
          <w:rFonts w:hint="eastAsia" w:ascii="仿宋" w:hAnsi="仿宋" w:eastAsia="仿宋" w:cs="仿宋"/>
          <w:b/>
          <w:bCs/>
          <w:sz w:val="24"/>
          <w:highlight w:val="none"/>
          <w:lang w:val="en-US" w:eastAsia="zh-CN" w:bidi="mn-Mong-CN"/>
        </w:rPr>
        <w:t xml:space="preserve">8</w:t>
      </w:r>
      <w:r>
        <w:rPr>
          <w:rFonts w:hint="eastAsia" w:ascii="仿宋" w:hAnsi="仿宋" w:eastAsia="仿宋" w:cs="仿宋"/>
          <w:b/>
          <w:bCs/>
          <w:sz w:val="24"/>
          <w:highlight w:val="none"/>
          <w:lang w:bidi="mn-Mong-CN"/>
        </w:rPr>
        <w:t xml:space="preserve">年前洲街道环卫一体化保洁服务项目服务内容清单》</w:t>
      </w:r>
      <w:r/>
    </w:p>
    <w:tbl>
      <w:tblPr>
        <w:tblStyle w:val="1145"/>
        <w:tblW w:w="8817" w:type="dxa"/>
        <w:jc w:val="center"/>
        <w:tblLayout w:type="autofit"/>
        <w:tblCellMar>
          <w:left w:w="108" w:type="dxa"/>
          <w:top w:w="0" w:type="dxa"/>
          <w:right w:w="108" w:type="dxa"/>
          <w:bottom w:w="0" w:type="dxa"/>
        </w:tblCellMar>
        <w:tblLook w:val="04A0" w:firstRow="1" w:lastRow="0" w:firstColumn="1" w:lastColumn="0" w:noHBand="0" w:noVBand="1"/>
      </w:tblPr>
      <w:tblGrid>
        <w:gridCol w:w="3062"/>
        <w:gridCol w:w="3304"/>
        <w:gridCol w:w="2451"/>
      </w:tblGrid>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60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一级A道路保洁清单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约6082.10米</w:t>
            </w:r>
            <w:r/>
          </w:p>
        </w:tc>
        <w:tc>
          <w:tcPr>
            <w:tcBorders>
              <w:top w:val="single" w:color="auto" w:sz="4" w:space="0"/>
              <w:left w:val="single" w:color="auto" w:sz="4" w:space="0"/>
              <w:right w:val="single" w:color="auto" w:sz="4" w:space="0"/>
            </w:tcBorders>
            <w:tcW w:w="2451" w:type="dxa"/>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固定单价，按实际保洁道路长度进行结算</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约7382.55米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约24810.14米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三级B道路保洁清单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约36603.13米</w:t>
            </w:r>
            <w:r/>
          </w:p>
        </w:tc>
        <w:tc>
          <w:tcPr>
            <w:tcBorders>
              <w:left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四级A道路保洁清单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约157390.20米</w:t>
            </w:r>
            <w:r/>
          </w:p>
        </w:tc>
        <w:tc>
          <w:tcPr>
            <w:tcBorders>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90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公园（开放式广场）保洁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Style w:val="1198"/>
                <w:rFonts w:hint="eastAsia" w:ascii="仿宋" w:hAnsi="仿宋" w:eastAsia="仿宋" w:cs="仿宋"/>
                <w:highlight w:val="none"/>
                <w:lang w:eastAsia="zh-CN"/>
              </w:rPr>
            </w:pPr>
            <w:r>
              <w:rPr>
                <w:rFonts w:hint="eastAsia" w:ascii="仿宋" w:hAnsi="仿宋" w:eastAsia="仿宋" w:cs="仿宋"/>
                <w:szCs w:val="21"/>
                <w:highlight w:val="none"/>
              </w:rPr>
              <w:t xml:space="preserve">4个</w:t>
            </w:r>
            <w:r>
              <w:rPr>
                <w:rStyle w:val="1198"/>
                <w:rFonts w:hint="eastAsia" w:ascii="仿宋" w:hAnsi="仿宋" w:eastAsia="仿宋" w:cs="仿宋"/>
                <w:highlight w:val="none"/>
                <w:lang w:eastAsia="zh-CN"/>
              </w:rPr>
              <w:t xml:space="preserve">（其中硬质铺装保洁面积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13478.02</w:t>
            </w:r>
            <w:r/>
          </w:p>
          <w:p>
            <w:pPr>
              <w:jc w:val="center"/>
              <w:widowControl/>
              <w:rPr>
                <w:rFonts w:hint="eastAsia" w:ascii="仿宋" w:hAnsi="仿宋" w:eastAsia="仿宋" w:cs="仿宋"/>
                <w:szCs w:val="21"/>
                <w:highlight w:val="none"/>
                <w:lang w:eastAsia="zh-CN"/>
              </w:rPr>
            </w:pP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，绿化保洁面积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45408.99</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right w:val="single" w:color="auto" w:sz="4" w:space="0"/>
            </w:tcBorders>
            <w:tcW w:w="2451" w:type="dxa"/>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固定单价，按实际保洁面积进行结算</w:t>
            </w:r>
            <w:r/>
          </w:p>
        </w:tc>
      </w:tr>
      <w:tr>
        <w:trPr>
          <w:jc w:val="center"/>
          <w:trHeight w:val="34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停车场保洁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lang w:eastAsia="zh-CN"/>
              </w:rPr>
            </w:pPr>
            <w:r>
              <w:rPr>
                <w:rFonts w:hint="eastAsia" w:ascii="仿宋" w:hAnsi="仿宋" w:eastAsia="仿宋" w:cs="仿宋"/>
                <w:szCs w:val="21"/>
                <w:highlight w:val="none"/>
              </w:rPr>
              <w:t xml:space="preserve">2个</w:t>
            </w:r>
            <w:r>
              <w:rPr>
                <w:rStyle w:val="1198"/>
                <w:rFonts w:hint="eastAsia" w:ascii="仿宋" w:hAnsi="仿宋" w:eastAsia="仿宋" w:cs="仿宋"/>
                <w:highlight w:val="none"/>
                <w:lang w:eastAsia="zh-CN"/>
              </w:rPr>
              <w:t xml:space="preserve">（保洁面积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14061.12</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0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公共厕所保洁清单</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70座</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固定单价，按实际保洁公厕个数进行结算</w:t>
            </w:r>
            <w:r/>
          </w:p>
        </w:tc>
      </w:tr>
      <w:tr>
        <w:trPr>
          <w:jc w:val="center"/>
          <w:trHeight w:val="558"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夜保洁路段</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14个路段</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347"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平均110吨/天</w:t>
            </w:r>
            <w:r/>
          </w:p>
        </w:tc>
        <w:tc>
          <w:tcPr>
            <w:tcBorders>
              <w:top w:val="single" w:color="auto" w:sz="4" w:space="0"/>
              <w:left w:val="single" w:color="auto" w:sz="4" w:space="0"/>
              <w:bottom w:val="single" w:color="auto" w:sz="4" w:space="0"/>
              <w:right w:val="single" w:color="auto" w:sz="4" w:space="0"/>
            </w:tcBorders>
            <w:tcW w:w="2451" w:type="dxa"/>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固定单价，按实际收集及转运数量进行结算</w:t>
            </w:r>
            <w:r/>
          </w:p>
        </w:tc>
      </w:tr>
      <w:tr>
        <w:trPr>
          <w:jc w:val="center"/>
          <w:trHeight w:val="67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生活垃圾转运</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平均6车/天</w:t>
            </w:r>
            <w:r/>
          </w:p>
        </w:tc>
        <w:tc>
          <w:tcPr>
            <w:tcBorders>
              <w:top w:val="single" w:color="auto" w:sz="4" w:space="0"/>
              <w:left w:val="single" w:color="auto" w:sz="4" w:space="0"/>
              <w:bottom w:val="single" w:color="auto" w:sz="4" w:space="0"/>
              <w:right w:val="single" w:color="auto" w:sz="4" w:space="0"/>
            </w:tcBorders>
            <w:tcW w:w="2451" w:type="dxa"/>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613"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垃圾渗滤液除臭达标处理</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1项</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613"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空气监测站周边洒水作业及雾炮车专项作业</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洒水作业约</w:t>
            </w:r>
            <w:r>
              <w:rPr>
                <w:rFonts w:hint="eastAsia" w:ascii="仿宋" w:hAnsi="仿宋" w:eastAsia="仿宋" w:cs="仿宋"/>
                <w:bCs/>
                <w:sz w:val="24"/>
                <w:highlight w:val="none"/>
                <w:lang w:bidi="mn-Mong-CN"/>
              </w:rPr>
              <w:t xml:space="preserve">11.2公里、雾炮车专项作业约9公里</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530" w:hRule="exact"/>
        </w:trPr>
        <w:tc>
          <w:tcPr>
            <w:tcBorders>
              <w:top w:val="single" w:color="auto" w:sz="4" w:space="0"/>
              <w:left w:val="single" w:color="auto" w:sz="4" w:space="0"/>
              <w:bottom w:val="single" w:color="auto" w:sz="4" w:space="0"/>
              <w:right w:val="single" w:color="auto" w:sz="4" w:space="0"/>
            </w:tcBorders>
            <w:tcW w:w="3062" w:type="dxa"/>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公交站台、校车接送点、家长等候区保洁</w:t>
            </w:r>
            <w:r/>
          </w:p>
        </w:tc>
        <w:tc>
          <w:tcPr>
            <w:tcBorders>
              <w:top w:val="single" w:color="auto" w:sz="4" w:space="0"/>
              <w:left w:val="single" w:color="auto" w:sz="4" w:space="0"/>
              <w:bottom w:val="single" w:color="auto" w:sz="4" w:space="0"/>
              <w:right w:val="single" w:color="auto" w:sz="4" w:space="0"/>
            </w:tcBorders>
            <w:tcW w:w="3304"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68个</w:t>
            </w:r>
            <w:r/>
          </w:p>
        </w:tc>
        <w:tc>
          <w:tcPr>
            <w:tcBorders>
              <w:top w:val="single" w:color="auto" w:sz="4" w:space="0"/>
              <w:left w:val="single" w:color="auto" w:sz="4" w:space="0"/>
              <w:bottom w:val="single" w:color="auto" w:sz="4" w:space="0"/>
              <w:right w:val="single" w:color="auto" w:sz="4" w:space="0"/>
            </w:tcBorders>
            <w:tcW w:w="2451" w:type="dxa"/>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固定单价，按实际保洁数量进行结算</w:t>
            </w:r>
            <w:r/>
          </w:p>
        </w:tc>
      </w:tr>
    </w:tbl>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360" w:lineRule="auto"/>
        <w:rPr>
          <w:rFonts w:hint="eastAsia" w:ascii="仿宋" w:hAnsi="仿宋" w:eastAsia="仿宋" w:cs="仿宋"/>
          <w:highlight w:val="none"/>
        </w:rPr>
        <w:sectPr>
          <w:footerReference w:type="default" r:id="rId17"/>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highlight w:val="none"/>
        </w:rPr>
      </w:r>
      <w:r/>
    </w:p>
    <w:p>
      <w:pPr>
        <w:spacing w:line="360" w:lineRule="auto"/>
        <w:shd w:val="clear" w:color="auto" w:fill="ffffff"/>
        <w:rPr>
          <w:rFonts w:hint="eastAsia" w:ascii="仿宋" w:hAnsi="仿宋" w:eastAsia="仿宋" w:cs="仿宋"/>
          <w:b/>
          <w:bCs/>
          <w:sz w:val="24"/>
          <w:highlight w:val="none"/>
        </w:rPr>
      </w:pPr>
      <w:r>
        <w:rPr>
          <w:rFonts w:hint="eastAsia" w:ascii="仿宋" w:hAnsi="仿宋" w:eastAsia="仿宋" w:cs="仿宋"/>
          <w:b/>
          <w:bCs/>
          <w:sz w:val="24"/>
          <w:highlight w:val="none"/>
        </w:rPr>
        <w:t xml:space="preserve">附表1：</w:t>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1.1一级A道路明细表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22"/>
        <w:gridCol w:w="797"/>
        <w:gridCol w:w="1242"/>
        <w:gridCol w:w="990"/>
        <w:gridCol w:w="930"/>
        <w:gridCol w:w="1287"/>
        <w:gridCol w:w="1333"/>
        <w:gridCol w:w="1123"/>
        <w:gridCol w:w="1100"/>
        <w:gridCol w:w="910"/>
        <w:gridCol w:w="1421"/>
        <w:gridCol w:w="1253"/>
        <w:gridCol w:w="1257"/>
      </w:tblGrid>
      <w:tr>
        <w:trPr>
          <w:trHeight w:val="144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道路名称</w:t>
            </w:r>
            <w:r/>
          </w:p>
        </w:tc>
        <w:tc>
          <w:tcPr>
            <w:tcBorders>
              <w:top w:val="single" w:color="000000" w:sz="4" w:space="0"/>
              <w:left w:val="single" w:color="000000" w:sz="4" w:space="0"/>
              <w:bottom w:val="non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起止点</w:t>
            </w:r>
            <w:r/>
          </w:p>
        </w:tc>
        <w:tc>
          <w:tcPr>
            <w:tcBorders>
              <w:top w:val="single" w:color="000000" w:sz="4" w:space="0"/>
              <w:left w:val="single" w:color="000000" w:sz="4" w:space="0"/>
              <w:bottom w:val="non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人行道面积㎡</w:t>
            </w:r>
            <w:r/>
          </w:p>
        </w:tc>
        <w:tc>
          <w:tcPr>
            <w:tcBorders>
              <w:top w:val="single" w:color="000000" w:sz="4" w:space="0"/>
              <w:left w:val="single" w:color="000000" w:sz="4" w:space="0"/>
              <w:bottom w:val="non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店面门前面积㎡</w:t>
            </w:r>
            <w:r/>
          </w:p>
        </w:tc>
        <w:tc>
          <w:tcPr>
            <w:tcBorders>
              <w:top w:val="single" w:color="000000" w:sz="4" w:space="0"/>
              <w:left w:val="single" w:color="000000" w:sz="4" w:space="0"/>
              <w:bottom w:val="non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机械清洗护栏长度（M）</w:t>
            </w:r>
            <w:r/>
          </w:p>
        </w:tc>
        <w:tc>
          <w:tcPr>
            <w:tcBorders>
              <w:top w:val="single" w:color="000000" w:sz="4" w:space="0"/>
              <w:left w:val="single" w:color="000000" w:sz="4" w:space="0"/>
              <w:bottom w:val="non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道路两侧绿化带面积</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曙光路-堰玉路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343.24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343.24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720.79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577.74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1744.43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16433.02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堰玉西路-蒋巷路路口</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56.58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319.26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319.26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1416.69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1757.88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640.10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647.67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1891.43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蒋巷路-惠洲大道</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1610.58</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1610.58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11221.54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220.81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3713.43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3191.69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5938.94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524.81</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524.81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5187.56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1119.10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1162.17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2054.62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799.96</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799.96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4463.66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1062.76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1532.21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1899.42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1512.87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兴洲路-堰玉西路路口</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34.88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兴洲路-余浩路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824.97</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814.93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3335.44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1497.35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2184.82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2075.33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3814.15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余浩路-惠澄大道</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479.24</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479.24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1980.44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338.14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763.48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1308.79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1152.14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671.43</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671.43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3111.01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476.61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1658.15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1707.45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 xml:space="preserve">5970.51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石洲路-杨家圩大桥</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417.15</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417.15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3112.01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809.07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585.61 </w:t>
            </w:r>
            <w:r/>
          </w:p>
        </w:tc>
      </w:tr>
      <w:tr>
        <w:trPr>
          <w:trHeight w:val="420"/>
        </w:trPr>
        <w:tc>
          <w:tcPr>
            <w:tcBorders>
              <w:top w:val="single" w:color="000000" w:sz="4" w:space="0"/>
              <w:left w:val="single" w:color="000000" w:sz="4" w:space="0"/>
              <w:bottom w:val="single" w:color="000000" w:sz="4" w:space="0"/>
              <w:right w:val="single" w:color="000000" w:sz="4" w:space="0"/>
            </w:tcBorders>
            <w:tcW w:w="18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曙光路-杨家圩大桥</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一级A</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6082.10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5980.60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34549.15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5932.29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990.07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11611.30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13736.95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39353.28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90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349"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6082.10 </w:t>
            </w:r>
            <w:r/>
          </w:p>
        </w:tc>
        <w:tc>
          <w:tcPr>
            <w:tcBorders>
              <w:top w:val="single" w:color="000000" w:sz="4" w:space="0"/>
              <w:left w:val="single" w:color="000000" w:sz="4" w:space="0"/>
              <w:bottom w:val="single" w:color="000000" w:sz="4" w:space="0"/>
              <w:right w:val="single" w:color="000000" w:sz="4" w:space="0"/>
            </w:tcBorders>
            <w:tcW w:w="45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5980.60 </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34549.15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5932.29 </w:t>
            </w:r>
            <w:r/>
          </w:p>
        </w:tc>
        <w:tc>
          <w:tcPr>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990.07 </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11611.30 </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13736.95 </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39353.28 </w:t>
            </w:r>
            <w:r/>
          </w:p>
        </w:tc>
      </w:tr>
    </w:tbl>
    <w:p>
      <w:pPr>
        <w:jc w:val="center"/>
        <w:spacing w:line="360" w:lineRule="auto"/>
        <w:shd w:val="clear" w:color="auto" w:fill="ffffff"/>
        <w:rPr>
          <w:rFonts w:hint="eastAsia" w:ascii="仿宋" w:hAnsi="仿宋" w:eastAsia="仿宋" w:cs="仿宋"/>
          <w:b/>
          <w:bCs/>
          <w:sz w:val="24"/>
          <w:highlight w:val="none"/>
        </w:rPr>
      </w:pPr>
      <w:r>
        <w:rPr>
          <w:rFonts w:hint="eastAsia" w:ascii="仿宋" w:hAnsi="仿宋" w:eastAsia="仿宋" w:cs="仿宋"/>
          <w:b/>
          <w:bCs/>
          <w:sz w:val="24"/>
          <w:highlight w:val="none"/>
        </w:rPr>
      </w:r>
      <w:r/>
    </w:p>
    <w:p>
      <w:pPr>
        <w:ind w:firstLine="482"/>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1.2一级B道路明细表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530"/>
        <w:gridCol w:w="913"/>
        <w:gridCol w:w="1007"/>
        <w:gridCol w:w="888"/>
        <w:gridCol w:w="1222"/>
        <w:gridCol w:w="1041"/>
        <w:gridCol w:w="1376"/>
        <w:gridCol w:w="1123"/>
        <w:gridCol w:w="1160"/>
        <w:gridCol w:w="1075"/>
        <w:gridCol w:w="1126"/>
        <w:gridCol w:w="1413"/>
        <w:gridCol w:w="1291"/>
      </w:tblGrid>
      <w:tr>
        <w:trPr>
          <w:trHeight w:val="144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non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non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non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non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non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机械清洗护栏长度（M）</w:t>
            </w:r>
            <w:r/>
          </w:p>
        </w:tc>
        <w:tc>
          <w:tcPr>
            <w:tcBorders>
              <w:top w:val="single" w:color="000000" w:sz="4" w:space="0"/>
              <w:left w:val="single" w:color="000000" w:sz="4" w:space="0"/>
              <w:bottom w:val="non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高速-堰玉西路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1778.13</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18107.60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2618.33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1248.56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8823.17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蒋巷路-锦绣路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1474.76</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13934.11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167.72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11555.00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2516.08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249.12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崇文东路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412.24</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5156.11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168.74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1924.77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蒋巷路-前石路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2038.5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21606.31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167.72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168.74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13728.89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414.95</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3670.86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498.76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五洲路-堰玉西路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1186.46</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7381.90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2307.08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3662.87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辅政路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336.41</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336.41</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2182.17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1138.42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4032.93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蒋巷路-樱花路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1174.41</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1174.41</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5306.71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3388.73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27653.17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樱花路-锦绣路</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301.32</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301.32</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2326.50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580.38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13415.20 </w:t>
            </w:r>
            <w:r/>
          </w:p>
        </w:tc>
      </w:tr>
      <w:tr>
        <w:trPr>
          <w:trHeight w:val="420"/>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152.37</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1627.24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266.74 </w:t>
            </w:r>
            <w:r/>
          </w:p>
        </w:tc>
      </w:tr>
      <w:tr>
        <w:trPr>
          <w:trHeight w:val="501"/>
        </w:trPr>
        <w:tc>
          <w:tcPr>
            <w:tcBorders>
              <w:top w:val="single" w:color="000000" w:sz="4" w:space="0"/>
              <w:left w:val="single" w:color="000000" w:sz="4" w:space="0"/>
              <w:bottom w:val="single" w:color="000000" w:sz="4" w:space="0"/>
              <w:right w:val="single" w:color="000000" w:sz="4" w:space="0"/>
            </w:tcBorders>
            <w:tcW w:w="1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2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青城路、辅政路</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堰玉路-惠洲大道</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一级B</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1964.51 </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1812.14 </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11442.62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5107.53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45368.04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7382.55 </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1812.14 </w:t>
            </w:r>
            <w:r/>
          </w:p>
        </w:tc>
        <w:tc>
          <w:tcPr>
            <w:tcBorders>
              <w:top w:val="single" w:color="000000" w:sz="4" w:space="0"/>
              <w:left w:val="single" w:color="000000" w:sz="4" w:space="0"/>
              <w:bottom w:val="single" w:color="000000" w:sz="4" w:space="0"/>
              <w:right w:val="single" w:color="000000" w:sz="4" w:space="0"/>
            </w:tcBorders>
            <w:tcW w:w="48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62209.29 </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4925.41 </w:t>
            </w:r>
            <w:r/>
          </w:p>
        </w:tc>
        <w:tc>
          <w:tcPr>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1416.28 </w:t>
            </w:r>
            <w:r/>
          </w:p>
        </w:tc>
        <w:tc>
          <w:tcPr>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39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5276.27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72081.73 </w:t>
            </w:r>
            <w:r/>
          </w:p>
        </w:tc>
      </w:tr>
    </w:tbl>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firstLine="482"/>
        <w:jc w:val="center"/>
        <w:spacing w:line="420" w:lineRule="exact"/>
        <w:rPr>
          <w:rFonts w:hint="eastAsia" w:ascii="仿宋" w:hAnsi="仿宋" w:eastAsia="仿宋" w:cs="仿宋"/>
          <w:b/>
          <w:bCs/>
          <w:sz w:val="24"/>
          <w:highlight w:val="none"/>
        </w:rPr>
      </w:pPr>
      <w:r/>
      <w:bookmarkStart w:id="19" w:name="_Hlk110814553"/>
      <w:r/>
      <w:r/>
    </w:p>
    <w:p>
      <w:pPr>
        <w:ind w:firstLine="482"/>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1.3二级B道路明细表</w:t>
      </w:r>
      <w:bookmarkEnd w:id="19"/>
      <w:r/>
      <w:r/>
    </w:p>
    <w:tbl>
      <w:tblPr>
        <w:tblStyle w:val="1145"/>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488"/>
        <w:gridCol w:w="1097"/>
        <w:gridCol w:w="2019"/>
        <w:gridCol w:w="842"/>
        <w:gridCol w:w="1103"/>
        <w:gridCol w:w="998"/>
        <w:gridCol w:w="1208"/>
        <w:gridCol w:w="1103"/>
        <w:gridCol w:w="998"/>
        <w:gridCol w:w="893"/>
        <w:gridCol w:w="1103"/>
        <w:gridCol w:w="1103"/>
        <w:gridCol w:w="1208"/>
      </w:tblGrid>
      <w:tr>
        <w:trPr>
          <w:trHeight w:val="939"/>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non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机械化护栏长度（M）</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北惠路-石洲路路口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641.13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641.13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3345.88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2211.09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4399.48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石洲路-河流</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598.44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598.44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1196.88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1264.50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3883.51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惠澄大道-大运河</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1269.29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1239.57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4542.76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231.25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3475.59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8283.00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北惠路-杨家圩中心路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209.18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418.36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北洲路-北惠路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428.19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856.38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4054.50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杨家圩中心路-高速南</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1921.43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2138.88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277.08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12647.60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高速南-堰玉西路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401.87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1575.67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140.99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1422.22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2672.45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8800.00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1103.89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4541.99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33480.28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石洲路-堰玉西路路口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石洲路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北洲路-中惠大道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5665.77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2271.00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13789.29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1103.89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4960.06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52840.44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高速南-堰玉西路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1228.15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7993.78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1428.76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257.50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222.53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6216.70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276.86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1685.96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794.40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7488.71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兴洲路路口-龙潭路路口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龙潭路-惠和路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304.16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1891.99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6597.80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惠和路-新石路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314.32</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1867.26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6188.63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213.71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197.07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2174.66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万寿路-鑫园路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460.97</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1483.28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4017.78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堰玉路-鑫园路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1587.74</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7125.56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794.40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26467.58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平湖路-青城路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495.39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495.39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1821.72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3889.27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952.81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9577.62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232.02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1293.76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1782.51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432.14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3779.04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平湖路-堰玉西路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727.41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727.41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3115.49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5671.78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130.00 </w:t>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1384.95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13356.66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w:t>
            </w:r>
            <w:r/>
          </w:p>
        </w:tc>
        <w:tc>
          <w:tcPr>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153.94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1260.61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1459.73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2142.94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408.70 </w:t>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non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6158.04 </w:t>
            </w:r>
            <w:r/>
          </w:p>
        </w:tc>
        <w:tc>
          <w:tcPr>
            <w:tcBorders>
              <w:top w:val="non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non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2511.75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前石路-官路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7609.19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6078.22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新洲路-官路路口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官路-邓北路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498.94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2589.62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5147.44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新洲路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锦绣路-邓北路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1476.54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17617.46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1459.73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15880.36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386.16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459.25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1992.64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润洲东门-新洲路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397.48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10569.49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342.53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5192.13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前石路-新洲路路口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933.64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8879.26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1200.42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5904.62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前石路-堰玉西路路口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591.53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3393.06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2453.85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前进路-新石路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312.02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1332.45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2600.80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前石路-新石路路口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220.65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952.67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3554.84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前石路-万寿路路口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17.34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375.77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1961.80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345.60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1280.09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润洲东门-政和大道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2924.02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27088.73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345.60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1542.95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20986.32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洛石公路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玉祁公路-分界碑</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1044.83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4528.59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3267.63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477.29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6913.97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玉祁公路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洛洲路-洛石公路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504.90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820.88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4063.84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立交路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洛石公路-铁路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286.48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1157.42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唐洛路-新印路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484.60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484.60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2536.63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1945.54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1861.78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7646.20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政和大道-新印路路口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444.85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444.85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1262.35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1741.51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1603.84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6888.56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洛洲路-永泰路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1045.27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1045.27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4505.57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3557.66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489.09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12305.22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永泰路-万花路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374.42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748.84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1449.53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1670.80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政和大道-永泰路路口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政和大道-万花路路口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448.11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2888.73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10039.51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万花路-惠洲大道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594.88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2899.21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2525.32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15167.02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唐洛路-前石路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3500.90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2012.52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14841.33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11219.55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3954.70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53717.31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233.88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73.87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1220.21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598.01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3277.01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293.10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998.37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2620.86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2093.97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西塘南路-政和大道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625.06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625.06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2937.16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1070.59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2403.64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3086.17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557.41</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557.41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2903.52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1019.12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1811.20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4769.71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永泰路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2014.36</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1182.47</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9191.56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293.10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2068.96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6043.61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1811.20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11170.06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426.23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426.23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2627.95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3876.72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从商路-中惠大道路口</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48.26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404.1</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1664.88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5149.83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928.58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10993.99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从商路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878.59</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427.23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4292.83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928.58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563.50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14870.71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纬三路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中惠大道-原纬三路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395.00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600"/>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水泥地（新印路）-洛洲路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467.5</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新印路-唐洛路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452.50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501"/>
        </w:trPr>
        <w:tc>
          <w:tcPr>
            <w:tcBorders>
              <w:top w:val="single" w:color="000000" w:sz="4" w:space="0"/>
              <w:left w:val="single" w:color="000000" w:sz="4" w:space="0"/>
              <w:bottom w:val="single" w:color="000000" w:sz="4" w:space="0"/>
              <w:right w:val="single" w:color="000000" w:sz="4" w:space="0"/>
            </w:tcBorders>
            <w:tcW w:w="172"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38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唐洛路-洛洲路</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二级B</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920.00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6440.00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97"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24810.14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7860.19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123004.91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14019.29 </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8602.12 </w:t>
            </w:r>
            <w:r/>
          </w:p>
        </w:tc>
        <w:tc>
          <w:tcPr>
            <w:tcBorders>
              <w:top w:val="single" w:color="000000" w:sz="4" w:space="0"/>
              <w:left w:val="single" w:color="000000" w:sz="4" w:space="0"/>
              <w:bottom w:val="single" w:color="000000" w:sz="4" w:space="0"/>
              <w:right w:val="single" w:color="000000" w:sz="4" w:space="0"/>
            </w:tcBorders>
            <w:tcW w:w="31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20443.24 </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11412.46 </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236759.58 </w:t>
            </w:r>
            <w:r/>
          </w:p>
        </w:tc>
      </w:tr>
    </w:tbl>
    <w:p>
      <w:pPr>
        <w:spacing w:line="360" w:lineRule="auto"/>
        <w:shd w:val="clear" w:color="auto" w:fill="ffffff"/>
        <w:rPr>
          <w:rFonts w:hint="eastAsia" w:ascii="仿宋" w:hAnsi="仿宋" w:eastAsia="仿宋" w:cs="仿宋"/>
          <w:szCs w:val="21"/>
          <w:highlight w:val="none"/>
        </w:rPr>
      </w:pPr>
      <w:r>
        <w:rPr>
          <w:rFonts w:hint="eastAsia" w:ascii="仿宋" w:hAnsi="仿宋" w:eastAsia="仿宋" w:cs="仿宋"/>
          <w:szCs w:val="21"/>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1.4三级B道路明细表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442"/>
        <w:gridCol w:w="1699"/>
        <w:gridCol w:w="2206"/>
        <w:gridCol w:w="794"/>
        <w:gridCol w:w="1049"/>
        <w:gridCol w:w="947"/>
        <w:gridCol w:w="1148"/>
        <w:gridCol w:w="1049"/>
        <w:gridCol w:w="947"/>
        <w:gridCol w:w="839"/>
        <w:gridCol w:w="948"/>
        <w:gridCol w:w="948"/>
        <w:gridCol w:w="1149"/>
      </w:tblGrid>
      <w:tr>
        <w:trPr>
          <w:trHeight w:val="86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慢车道长度（米）</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人行道面积㎡</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店面门前面积㎡</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机械化护栏长度（M）</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果壳箱清洗（个）</w:t>
            </w:r>
            <w:r/>
          </w:p>
        </w:tc>
        <w:tc>
          <w:tcPr>
            <w:tcBorders>
              <w:top w:val="single" w:color="000000" w:sz="4" w:space="0"/>
              <w:left w:val="single" w:color="000000" w:sz="4" w:space="0"/>
              <w:bottom w:val="non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机动车道中间隔离绿化面积</w:t>
            </w:r>
            <w:r/>
          </w:p>
        </w:tc>
        <w:tc>
          <w:tcPr>
            <w:tcBorders>
              <w:top w:val="single" w:color="000000" w:sz="4" w:space="0"/>
              <w:left w:val="single" w:color="000000" w:sz="4" w:space="0"/>
              <w:bottom w:val="non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机非隔离绿化带面积</w:t>
            </w:r>
            <w:r/>
          </w:p>
        </w:tc>
        <w:tc>
          <w:tcPr>
            <w:tcBorders>
              <w:top w:val="single" w:color="000000" w:sz="4" w:space="0"/>
              <w:left w:val="single" w:color="000000" w:sz="4" w:space="0"/>
              <w:bottom w:val="non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道路两侧绿化带面积</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振亚路-堰玉西路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451.27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472.27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3817.82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300.19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259.53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2404.86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龙潭路-新石路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707.94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12706.28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余浩路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振亚路-新石路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1459.40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1551.80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18928.96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余浩路支路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宝露路-稻田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636.46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771.31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15111.14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845.39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1005.00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7195.15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8035.55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1678.48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1574.37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63.00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15230.70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华洋重工-邓北路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823.82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3895.78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839.25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1136.62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7068.47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华洋重工-余浩路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1191.24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351.99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1960.44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10964.26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845.89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1113.54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7422.51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2038.64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12241.30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1536.32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3152.18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19663.81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877.23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1487.05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8419.74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694.09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1143.44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5579.24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1571.32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2630.48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13998.98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新石路-万寿路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195.77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216.68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2034.98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万寿路-工厂</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626.03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373.38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3375.69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兴洲路-鑫园路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409.98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3464.50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新石路-兴洲路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1351.90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1000.05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8875.17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保宁路-建筑工地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171.32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334.35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中惠大道-保宁路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政和大道支路（站东二路）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6330.12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1323.00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24218.60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站东二路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政和大道-建筑工地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975.15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661.80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6501.44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1563.00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24552.95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426.01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4337.51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9549.14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永泰路-万花路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323.24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1287.49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9358.72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从商路-永泰路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356.05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1396.53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8620.93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从商路-政和大道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1105.30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7021.53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27528.78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172.94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402.06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1981.47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1243.95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唐洛路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575.00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575.00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3381.47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1243.95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344.12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344.12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2797.84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5397.34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280.73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280.73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1030.54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896.90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10397.37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新印路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624.85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624.85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3828.38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896.90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15794.71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学士路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前进路-政和大道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448.54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1655.23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450.51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锡北运河-政和大道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205.52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4237.46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1522.25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874.61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方雁路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锡北运河-中惠大道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549.76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3316.32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5112.07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鸿绪路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396.42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2278.06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6237.47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惊叙路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保宁路-中惠大道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270.86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5027.75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建筑工地-政和大道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237.19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237.19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906.10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813.51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6544.95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政和大道-谢印路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234.57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234.57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892.42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923.02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342.67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1412.58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1214.47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307.83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万花路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建筑工地-中惠大道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814.43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814.43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3211.10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2951.00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6852.79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谢印路-从商路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从商路-达德路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130.82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610.22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2110.30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鸿绪路-纬三路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119.49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纬三路-惊叙路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563.17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698.07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1343.88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保宁路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谢印路-惊叙路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937.73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1940.36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2110.30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1441.56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restart"/>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达德路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中惠大道-纬三路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153.94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1613.19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11379.26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5236.62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中惠大道支路30</w:t>
            </w:r>
            <w:r>
              <w:rPr>
                <w:rFonts w:hint="eastAsia" w:ascii="仿宋" w:hAnsi="仿宋" w:eastAsia="仿宋" w:cs="仿宋"/>
                <w:b/>
                <w:bCs/>
                <w:sz w:val="18"/>
                <w:szCs w:val="18"/>
                <w:highlight w:val="none"/>
                <w:lang w:bidi="ar"/>
              </w:rPr>
              <w:br/>
            </w:r>
            <w:r>
              <w:rPr>
                <w:rFonts w:hint="eastAsia" w:ascii="仿宋" w:hAnsi="仿宋" w:eastAsia="仿宋" w:cs="仿宋"/>
                <w:b/>
                <w:bCs/>
                <w:sz w:val="18"/>
                <w:szCs w:val="18"/>
                <w:highlight w:val="none"/>
                <w:lang w:bidi="ar"/>
              </w:rPr>
              <w:t xml:space="preserve">（孝思路）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水泥地-中惠大道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95.00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719.25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5478.54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水月浜路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崇文东路-石前路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489.45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3706.67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1373.36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分界桥-惠洲大道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823.70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823.70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3679.13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2157.13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2209.94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2151.54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6571.39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文洲路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五洲路-崇文路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754.37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4313.33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3387.99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文洲路-锦绣路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533.30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3154.89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355.93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153.65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1619.20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39.56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420.72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3312.02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1437.88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塘村路汇总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文洲路-前石路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1107.67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8086.10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1833.37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塘村路-崇文路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338.98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299.85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155.62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塘村路-青城路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494.60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590.37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299.85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平湖路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分界桥-文洲路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1020.99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84.00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14669.57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84.00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12199.14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鑫园路-惠澄大道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529.41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1637.14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16987.31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惠澄大道-石洲路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958.34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7771.65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鑫园路-石洲路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1487.75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6117.14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2240.00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24758.96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中学北路-堰玉西路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三类B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4290.74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6703.36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东站-中学北路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东站-堰玉西路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902.10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4290.74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6703.36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崇文东路-前石路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209.22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7326.36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restart"/>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崇文路支路3</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崇文路支路4-水泥地</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17.70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崇文路支路3</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锦绣路-崇文路支路4</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130.38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154.31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崇文路支路6-青城路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40.76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103.82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崇文路支路6</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160.50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崇文路支路7</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青城路-崇文路支路6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104.39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崇文路支路8</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崇文路支路5-崇文路支路6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53.24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崇文路支路9</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崇文路支路8-崇文路支路10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40.40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vMerge w:val="continue"/>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崇文路支路10</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水泥地-崇文路支路6</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商业街</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178.54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1766.51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7.72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锦绣路-惠洲大道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152.42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1189.26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15.92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工厂（鑫润纺织）-兴联路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434.08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41.17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4166.96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曜通环保-鑫润纺织</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兴杰路-兴联路路口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22.91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兴联路-兴石路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286.52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393.15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1637.81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兴杰路-兴石路路口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116.11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943.81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工厂-惠澄大道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1131.27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550.44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6748.59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北惠路-兴杰路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175.95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328.90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699.41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兴杰路-友新路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206.10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1157.62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友新路-万锦印染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184.97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2505.32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918.91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567.02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2925.55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2775.94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北惠路-兴杰路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177.43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1430.11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兴杰路-友新路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204.93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225.42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1439.20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友新路-包装公司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340.18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529.46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1254.85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兴联路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北惠路-包装公司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722.54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754.88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4124.16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邓北路-兴联路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769.77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632.46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4631.90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友新路-兴联路路口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17.69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兴联路-兴石路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293.86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283.72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2336.64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友新路-兴石路路口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18.88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友新路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兴石路-惠澄大道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129.87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142.65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618.52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友新路汇总</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1230.07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1058.83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7587.06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钢铁支路（原星火路）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钢铁路-惠澄大道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879.78</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3519.12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1759.56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4874.01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中南路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堰玉西路-星火路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410.77</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3766.73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4748.87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青城东路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惠洲大道-水月浜路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266.32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1541.12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42.65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中惠大道-张石桥</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1325.65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222.12</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900</w:t>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9449.53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景航路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宝露路-科技公司</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223.07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356.19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1129.92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振亚路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宝露路-变电站</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717.99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783.93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5290.37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水泥地-樱花路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307.72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786.94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樱花路支路-樱花路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171.20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347.69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柘塘浜支路1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水泥地-堰玉西路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162.67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176.21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44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柘塘浜支路2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旱地-堰玉西路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230.59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bottom"/>
            <w:textDirection w:val="lrTb"/>
            <w:noWrap/>
          </w:tcPr>
          <w:p>
            <w:pP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45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无名路84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283.29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547.82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2355.36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46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建惠路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建筑工地-惠澄大道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348.14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331.42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826.33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47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商场-中惠大道支路30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307.93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979.83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48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政和大道支路34</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政和大道支路32-中惠大道支路30</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365.61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858.11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2457.41 </w:t>
            </w:r>
            <w:r/>
          </w:p>
        </w:tc>
      </w:tr>
      <w:tr>
        <w:trPr>
          <w:trHeight w:val="62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49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无名路（中耀门口）</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中耀纺织-惠洲大道</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190.00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50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兴洲路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鑫园路-南侧工厂</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240.00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51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润洲东门-高速涵洞口</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441"/>
        </w:trPr>
        <w:tc>
          <w:tcPr>
            <w:tcBorders>
              <w:top w:val="single" w:color="000000" w:sz="4" w:space="0"/>
              <w:left w:val="single" w:color="000000" w:sz="4" w:space="0"/>
              <w:bottom w:val="non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洛玉路1</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无名路318-向化一支路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187.88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1080.54 </w:t>
            </w:r>
            <w:r/>
          </w:p>
        </w:tc>
      </w:tr>
      <w:tr>
        <w:trPr>
          <w:trHeight w:val="441"/>
        </w:trPr>
        <w:tc>
          <w:tcPr>
            <w:tcBorders>
              <w:top w:val="non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洛玉路2</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向化一支路-洛石公路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1014.26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5796.12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3569.05 </w:t>
            </w:r>
            <w:r/>
          </w:p>
        </w:tc>
      </w:tr>
      <w:tr>
        <w:trPr>
          <w:trHeight w:val="441"/>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52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无名路318-洛石公路</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1202.14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5796.12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4649.58 </w:t>
            </w:r>
            <w:r/>
          </w:p>
        </w:tc>
      </w:tr>
      <w:tr>
        <w:trPr>
          <w:trHeight w:val="660"/>
        </w:trPr>
        <w:tc>
          <w:tcPr>
            <w:tcBorders>
              <w:top w:val="single" w:color="000000" w:sz="4" w:space="0"/>
              <w:left w:val="single" w:color="000000" w:sz="4" w:space="0"/>
              <w:bottom w:val="single" w:color="000000" w:sz="4" w:space="0"/>
              <w:right w:val="single" w:color="000000" w:sz="4" w:space="0"/>
            </w:tcBorders>
            <w:tcW w:w="15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53 </w:t>
            </w:r>
            <w:r/>
          </w:p>
        </w:tc>
        <w:tc>
          <w:tcPr>
            <w:tcBorders>
              <w:top w:val="single" w:color="000000" w:sz="4" w:space="0"/>
              <w:left w:val="single" w:color="000000" w:sz="4" w:space="0"/>
              <w:bottom w:val="single" w:color="000000" w:sz="4" w:space="0"/>
              <w:right w:val="single" w:color="000000" w:sz="4" w:space="0"/>
            </w:tcBorders>
            <w:tcW w:w="599"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城高路</w:t>
            </w:r>
            <w:r>
              <w:rPr>
                <w:rFonts w:hint="eastAsia" w:ascii="仿宋" w:hAnsi="仿宋" w:eastAsia="仿宋" w:cs="仿宋"/>
                <w:b/>
                <w:bCs/>
                <w:sz w:val="18"/>
                <w:szCs w:val="18"/>
                <w:highlight w:val="none"/>
                <w:lang w:bidi="ar"/>
              </w:rPr>
              <w:br/>
            </w:r>
            <w:r>
              <w:rPr>
                <w:rFonts w:hint="eastAsia" w:ascii="仿宋" w:hAnsi="仿宋" w:eastAsia="仿宋" w:cs="仿宋"/>
                <w:b/>
                <w:bCs/>
                <w:sz w:val="18"/>
                <w:szCs w:val="18"/>
                <w:highlight w:val="none"/>
                <w:lang w:bidi="ar"/>
              </w:rPr>
              <w:t xml:space="preserve">（高速涵洞南）</w:t>
            </w:r>
            <w:r/>
          </w:p>
        </w:tc>
        <w:tc>
          <w:tcPr>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邓北路-暮塘桥</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三级B</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300.00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1500.00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80.00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0.00 </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1533"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36603.13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4063.77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124715.52 </w:t>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15709.68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9423.56 </w:t>
            </w:r>
            <w:r/>
          </w:p>
        </w:tc>
        <w:tc>
          <w:tcPr>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28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2541.36 </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7243.39 </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329003.81 </w:t>
            </w:r>
            <w:r/>
          </w:p>
        </w:tc>
      </w:tr>
    </w:tbl>
    <w:p>
      <w:pPr>
        <w:jc w:val="center"/>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center"/>
        <w:spacing w:line="420" w:lineRule="exact"/>
        <w:rPr>
          <w:rFonts w:hint="eastAsia" w:ascii="仿宋" w:hAnsi="仿宋" w:eastAsia="仿宋" w:cs="仿宋"/>
          <w:b/>
          <w:bCs/>
          <w:sz w:val="24"/>
          <w:highlight w:val="none"/>
        </w:rPr>
      </w:pPr>
      <w:r>
        <w:rPr>
          <w:rFonts w:hint="eastAsia" w:ascii="仿宋" w:hAnsi="仿宋" w:eastAsia="仿宋" w:cs="仿宋"/>
          <w:sz w:val="24"/>
          <w:highlight w:val="none"/>
        </w:rPr>
        <w:tab/>
      </w:r>
      <w:r>
        <w:rPr>
          <w:rFonts w:hint="eastAsia" w:ascii="仿宋" w:hAnsi="仿宋" w:eastAsia="仿宋" w:cs="仿宋"/>
          <w:b/>
          <w:bCs/>
          <w:sz w:val="24"/>
          <w:highlight w:val="none"/>
        </w:rPr>
        <w:t xml:space="preserve">1.5四级A道路明细表</w:t>
      </w:r>
      <w:r/>
    </w:p>
    <w:tbl>
      <w:tblPr>
        <w:tblStyle w:val="114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264"/>
        <w:gridCol w:w="2995"/>
        <w:gridCol w:w="4341"/>
        <w:gridCol w:w="1887"/>
        <w:gridCol w:w="2086"/>
        <w:gridCol w:w="1592"/>
      </w:tblGrid>
      <w:tr>
        <w:trPr>
          <w:trHeight w:val="66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道路长度（米）</w:t>
            </w:r>
            <w:r/>
          </w:p>
        </w:tc>
        <w:tc>
          <w:tcPr>
            <w:tcBorders>
              <w:top w:val="single" w:color="000000" w:sz="4" w:space="0"/>
              <w:left w:val="single" w:color="000000" w:sz="4" w:space="0"/>
              <w:bottom w:val="non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备注</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384.70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296.34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608.09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601.92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584.11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965.83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1009.79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前进路-西塘宾馆</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西塘南路-无名路8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96.13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391.27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424.07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西塘南路-建筑工地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前进路-公墓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565.44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西塘西路-禅寺北路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325.72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下严巷支路2-下严巷支路1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下严巷支路2-下严巷支路1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永泰路-无锡西塘宏达机电有限公司</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永泰路-腾达纺织印染设备有限公司</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364.93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无名路18-前进路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无名路1-万花路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建筑工地-无名路1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无名路19-西塘中路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无名路19-房子</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130.16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永泰路-无名路29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无名路29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西塘商业楼-西塘东路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89.36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西塘东路-无名路31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西塘商业楼-西塘东路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无名路5-无名路8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西塘东一路-无名路35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无名路44-西塘南一路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86.36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无名路4-西塘南路支路1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523.55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谢家巷支路3-谢家巷支路1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杏花浜支路3-西塘东一路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杏花浜支路3-西塘东一路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西塘南路西限高-永泰路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832.70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西塘村仁和苑一期村道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西塘村仁和苑二期村道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hint="eastAsia" w:ascii="仿宋" w:hAnsi="仿宋" w:eastAsia="仿宋" w:cs="仿宋"/>
                <w:sz w:val="18"/>
                <w:szCs w:val="18"/>
                <w:highlight w:val="none"/>
              </w:rPr>
            </w:pPr>
            <w:r>
              <w:rPr>
                <w:rFonts w:hint="eastAsia" w:ascii="仿宋" w:hAnsi="仿宋" w:eastAsia="仿宋" w:cs="仿宋"/>
                <w:sz w:val="18"/>
                <w:szCs w:val="18"/>
                <w:highlight w:val="none"/>
              </w:rPr>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永泰路-玉洲路15-1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玉洲路15-1-永泰路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四家村支路1-边家巷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唐义村10号后门-围墙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西塘东一路-西塘东路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唐义村河-杜家巷17号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上严巷21-杜家巷23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上严巷13-杜家巷18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上严巷8-上严巷12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上严巷厕所-西塘东路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东一路支路-南二路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东一路-杏花浜72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东一路-杏花浜38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东一路-杏花浜28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东一路-杏花浜69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东一路-东一路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东19号路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杏花浜59-杏花浜57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杏花浜55-杏花浜52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杏花浜51-杏花浜39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唐义村桥-围墙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东一路-马三房17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东一路-下严巷75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东一路-下严巷35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东29号路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东一路-下严巷22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东一路-无名路88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下严巷53-无名路88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下严巷18-下严巷12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西塘东路-宝仁桥67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西塘东路-宝仁桥53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西塘南一路-西塘南二路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东39号路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西塘东路-西塘南一路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下严巷支路1-下严巷支路2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西塘61-西塘92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东42号路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永泰路-车圈厂宿舍</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张南3号-张南37号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禅寺北路-西塘西路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河-孙三33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禅寺北路-围墙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西塘西路-杜东66后门</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西19号路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杜东9-河流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杜东3-河流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前进路-杜东38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西塘西路-杜西89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西塘西路-河流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西29号路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树林-杜西6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杜西19-杜西1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杜西9-杜西67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西32号路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前进路-杜东2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西街路三支路-前石路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西街路三支路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前石路-耕地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329.75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513.52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降上路-邓北路支路11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邓北路-东村一支路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东村七支路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东村三支路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东村支路-东村支路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872.67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东村五支路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1047.24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东村六支路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东村一支路-东村路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东村四支路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河流-东村二支路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惠澄大道-东林古寺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837.56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东村路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624.64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邓北路-高速南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948.01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北惠路-高速南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1338.42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865.10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宗祠-邓北路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街北村道-街南广场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黄石街村黄石街村道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农田-邓北路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西街路五支路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西街路六支路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西街路七支路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西街路八支路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西街路九支路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西街路四支路-西街路二支路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西街路一支路-西街路三支路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西街路十二支路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西街路一支路-西街路二支路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东街支路四-彩虹步道北路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东街路-彩虹步道北路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东街路-降上路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降上路-陈巷路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降上路-陈巷路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降上路支路3-河边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邓北路-降上路支路2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黄石街村街南村道2-街南路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黄石街村街南村道2-旱田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彩虹步道南路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邓北路-东村一支路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邓北路-工厂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黄石街村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132.05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广场路-仓场支路1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223.21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211.69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221.83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247.61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邓柘路-印机厂西路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邓柘路-水月浜路支路7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286.75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仓四房支路3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崔仓路-仓场支路10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崔仓路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印机厂东路-崔巷支路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崔巷支路2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印机厂东路-崔巷支路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舍家宕路-水月浜路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印机厂西路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213.85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舍家宕路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邓巷园区路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383.05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106.59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新洲家园东支路-西湾圩路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84.90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西湾圩路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新洲路-新洲家园东支路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新洲家园东支路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新洲家园-新洲路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201.64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渔民村支路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渔民村-邓北路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386.04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中学南路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邓北路-宝露路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邓柘路-邓北路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491.58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官路-崔仓路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295.83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新洲路-水月浜路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413.53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邓巷社区管委会小区</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邓巷社区百乐小区</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139.68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仓四房支路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水月浜路-朝南巷支路3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中心路-仓场支路4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193.6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官路-桃源路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220.9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仓场支路8-中心河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邓北路-仓场支路13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邓北路-仓场支路13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仓场支路10-游园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龚家旦-堰玉路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335.98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龚家旦-龚家旦支路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102.93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柳巷支路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柳巷-堰玉路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南冯旁蒋巷支路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蒋巷-西蒋巷路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南冯巷-西蒋巷路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蒋巷支路11-辅政路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138.35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堰玉路-蒋巷支路2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西蒋巷路-蒋巷支路5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231.88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蒋巷支路1-蒋巷支路2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青城西路-青城路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178.45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周村-周村支路1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新城家园-青城路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平湖路-惠丰二期</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薛巷公厕对面</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薛蒋巷支路1-薛蒋巷支路1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薛蒋巷支路1-河边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100.78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周村支路1-周村支路3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周村支路1-学园路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青城西路-蒋巷路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学园路支路1-蒋巷路支路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蒋巷路支路-学园路支路2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学园路支路7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蒋巷路支路-学园路支路2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蒋巷路-蒋巷路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崇文路-惠丰围墙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崇文路-惠丰围墙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84.82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崇文路支路11-崇文路支路12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红色农场路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蒋巷路-南冯巷支路1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亭园路支路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西蒋巷路（亭园路）-南冯巷支路1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蒋巷支路2（游园路）-堰玉北路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174.37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游园路支路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游园路-河塘</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蒋巷路-房尾</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蒋巷路支路1-蒋巷路支路2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蒋巷路支路3-房尾</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蒋巷社区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153.60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锦绣三村支路4-锦绣三村支路5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锦绣三村支路5-锦绣三村支路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锦绣三村支路-锦绣三村支路1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207.37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251.93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锦绣三村支路-广场路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锦绣三村支路2-锦绣三村支路3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锦绣三村支路3-锦绣三村支路4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锦绣三村支路4-锦绣三村支路5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锦绣三村支路5-锦绣三村支路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塘村路-锦绣三村支路2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161.77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锦绣三村支路-崇文路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广场路-锦绣三村支路6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30.84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锦绣三村支路6-锦绣三村支路7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29.85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锦绣三村支路7-锦绣三村支路8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28.97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锦绣三村支路8-锦绣三村支路9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锦绣三村支路9-锦绣路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136.38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154.10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塘村路支路3-塘村路支路5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塘村路支路6-塘村路支路1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北郁巷东路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北郁巷北路-塘村路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塘村路-崇文东路支路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280.27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水泥地-塘村路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156.83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前石路-桃园路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407.93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旱地-水塘桥新村支路5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水泥地-水塘桥新村支路5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鱼塘-惠洲大道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园林路支路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高速-园林路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243.11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高速南路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河流-园林路支路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227.14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冯巷支路13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桃源路-前石路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塘村路-河边游园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塘村路-草地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惠州大道-北郁巷东路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76.66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惠州大道-前石路支路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北郁巷支路3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惠州大道-北郁巷支路2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丁巷支路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塘村路支路2-塘村路支路3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水塘桥新村支路6-围墙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110.5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惠州大道-水塘桥新村支路9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148.86</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83.18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83.18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水塘桥新村支路5-旱地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196.88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塘村村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无名路88-四家村支路1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边家巷支路1-西塘南路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159.25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86.94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边家巷支路2-四家村支路1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99.24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边家巷支路7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四家村支路1-边家巷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无名路89-无名路9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316.81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无名路89-西塘南路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街西支路1-西塘南二路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四家村支路1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西塘南二路-西塘南路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166.40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堰玉西路支路30-堰玉西路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267.12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前石路支路18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水泥地-前进路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前进路-河流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244.99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水泥地-樱花路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141.86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金香路-华洋重工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王家台-运河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蒋家弄-运河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南三房-水月浜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南三房-水月浜支路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南三房-中心路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广场支路12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斜桥-锦绣路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陈巷头-银河浴室</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陈巷头-围墙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陈巷头-惠州大道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陈巷头-前洲村卫生室</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秧田头-水电站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工业园区310号-工业园区302号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长江集团-混凝土搅拌站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东站弄8幢-东站弄1幢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东站弄1幢-东站弄15幢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东站弄2幢-东站弄16幢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东站弄3幢-东站弄18幢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东站弄4幢-东站弄20幢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汤巷头-内部道路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汤巷头-长江集团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当弄1幢-当弄6幢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当弄-电网东侧封闭道路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当弄-西侧封闭道路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惠州大道-道士观浜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惠州大道-国家电网南侧封闭道路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道士观浜</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道士观浜-秧田头</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bidi="ar"/>
              </w:rPr>
              <w:t xml:space="preserve">前石路-长江机械厂东湿地公园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前石路-黄帽子汽车连锁店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前石路-前洲医院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前石路-水月浜广场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前石路-座圩桥边路西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前石路-座圩路边路东</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堰玉路-汤巷头内部道路南北巷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堰玉路-汤巷头内部道路东西巷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堰玉路-南三房二幢内部小路东西向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堰玉路-南三房二幢内部小路南北向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堰玉路-南三房四幢内部小路东西向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堰玉路-南三房四幢内部小路南北向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堰玉路-王家台广场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堰玉路-蒋家弄沿河边东西路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堰玉路-斜桥广场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堰玉路-斜桥内部道路东西路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樱花路东-樱花路西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樱花路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樱花路南-樱花路北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青城公寓</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青城公寓-青城路门西房后小路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西塘南二路-边家巷六幢三牛广场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西塘南二路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西塘南二路-边家巷广场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惠和苑</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惠和苑-边家巷广场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惠洲大道西-秧田头广场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惠洲大道西-十幢东西路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惠洲大道东-秧田头广场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惠洲大道东-秧田头东南广场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堰玉路-王家台路北内部路1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bidi="ar"/>
              </w:rPr>
            </w:pPr>
            <w:r>
              <w:rPr>
                <w:rFonts w:hint="eastAsia" w:ascii="仿宋" w:hAnsi="仿宋" w:eastAsia="仿宋" w:cs="仿宋"/>
                <w:sz w:val="18"/>
                <w:szCs w:val="18"/>
                <w:highlight w:val="none"/>
                <w:lang w:val="en-US" w:eastAsia="zh-CN" w:bidi="ar"/>
              </w:rPr>
              <w:t xml:space="preserve">堰玉路-王家台路北内部路2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shd w:val="clear" w:color="auto" w:fill="auto"/>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lang w:val="en-US" w:eastAsia="zh-CN" w:bidi="ar"/>
              </w:rPr>
            </w:pPr>
            <w:r>
              <w:rPr>
                <w:rFonts w:hint="eastAsia" w:ascii="仿宋" w:hAnsi="仿宋" w:eastAsia="仿宋" w:cs="仿宋"/>
                <w:sz w:val="18"/>
                <w:szCs w:val="18"/>
                <w:highlight w:val="none"/>
                <w:lang w:val="en-US" w:eastAsia="zh-CN" w:bidi="ar"/>
              </w:rPr>
              <w:t xml:space="preserve">堰玉路-王家台路北内部路3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堰玉西路-龙潭路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351.65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康复医院-金香路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93.67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金香路-龙潭路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103.65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金香路-姚家宕支路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140.54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水月浜路-前石路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101.59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183.72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水月浜路-堰玉西路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570.03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345.17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水月浜路支路3-水月浜路支路3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水月浜路2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前石路-邓柘路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506.45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金香路主道-人才楼内部道路3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堰玉路-前洲医院东门内部路1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堰玉路-前洲医院东门内部路2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范家巷-河边内部路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朝南巷东侧主道-西侧河边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刘家巷内部道路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前石路-柘塘浜村委</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水月新村-桃源路内部道路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水月新村南-刘家巷内部道路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前石路-奚家场4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龙潭路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姚家宕132号-健身广场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堰玉路南-康怡花园内部道路东西向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堰玉路南-康怡花园内部道路南北向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堰玉路南-金香路西内部道路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堰玉路南-金香路东内部道路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堰玉西路-水月浜路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邓柘路西内部道路-朝家巷东西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邓柘路西内部道路-朝家巷南北</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邓柘路-南小广场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柘塘浜村委-健身广场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柘塘浜村委-官路西停车场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官路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柘塘浜村委-街里10号门前公园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前石路东-奚家场停车场1幢</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前石路-周家巷居民休闲广场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朝西巷11幢停车场-朝西巷小公园</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朝西巷东-朝西巷西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柘塘浜社区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袁六桥支路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无名路64-无名路62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803.91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蒋湾里支路4-无名路64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800.19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南刘巷三号无名路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南刘巷-无名路64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334.74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张石路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824.86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无名路64-张石路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387.34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无名路64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建筑工地-张皋庄村李巷支路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1346.71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西中二号路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后巷支路1-无名路64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432.11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街里支路2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街里-惠洲大道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234.46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张皋庄村李巷支路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李巷-惠洲大道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张皋庄村广场北路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惠州大道-石西线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张皋庄村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1467.98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水泥地-房屋</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432.86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谢印路支路11-谢印路支路11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273.70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谢印路-唐介旦支路2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谢印路支路15-石家旦支路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谢印路支路21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河流-谢印路支路11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343.80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208.78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谢印路支路15-石家旦支路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唐介旦支路2-唐介旦支路2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187.39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谢印路支路11-水泥地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360.18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678.30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唐介旦支路2-石家旦支路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396.49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石家旦支路1-谢印路支路9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石家旦支路1-石家旦支路2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后李支路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177.26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前李支路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石家旦支路-石家旦支路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258.28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114.02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谢印路-端楷桥支路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544.92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石家旦支路-河流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665.55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石渎河-顾家旦支路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104.21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顾家旦支路-石渎河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145.79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谢印路-力明厂门口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谢印路-张明桥114门口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谢印路-张明桥32号门口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张明桥39号-张明桥50号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张明桥41号-张明桥61号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谢印路-张一厕所</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张明桥76号-农田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谢印路-张明桥107号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谢印路-谢印路支路1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石家旦25号门口-石家旦9号门口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李家旦支路2-李家旦支路2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谢印路-厂门口</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新印桥社区</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373.50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端楷桥支路-端楷桥路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522.42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端楷桥路-端楷桥村安息堂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196.96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李家旦支路2-洛洲路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559.18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端楷桥路支路1-端楷桥支路10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197.56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端楷桥支路10-洛洲路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57.67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端楷桥支路16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端楷桥支路5-端楷桥支路6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40.20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洛洲路-端楷桥支路5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端楷桥路支路1-端楷桥支路3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53.87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高田村支路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纬三路-浒泗桥支路2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896.06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610.96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浒泗桥支路1-蒋湾里支路4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342.77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100.29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83.45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浒泗桥支路2-浒泗桥支路9</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55.58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浒泗桥支路-无名路70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140.57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浒泗桥支路1-浒泗桥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224.29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旱地-无名路53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326.03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90.55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无名路53-黄沧浜支路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黄沧浜支路1-黄沧浜支路2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黄沧浜支路2-黄沧浜支路3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无名路76-寄庄里</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61.22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无名路76-无名路77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124.24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河流-无名路76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205.66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李巷支路-李巷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李巷支路-旱地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240.56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六房-河流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大陆巷支路1-陆巷支路2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350.42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陆巷-黄沧浜支路1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洛社动力配件厂-端楷桥路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49.86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无名路45-洛洲路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62.55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居住区-洛洲路支路2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113.12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洛洲路支路13-洛洲路支路2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212.22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洛洲路支路14-浒泗桥支路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365.41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洛洲路-居住区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175.37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504.77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浒泗桥支路-纸厂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167.77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262.35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洛洲路-浒泗桥支路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472.31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彭湾里一号无名路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水泥地-无名路75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33.71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彭湾里一号无名路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无名路75-无名路74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94.66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陶埠漕-田地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151.38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陶埠漕-陶埠漕二号无名路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陶埠漕一号无名路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立交路-陶埠漕二号无名路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121.73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洛洲路-旱地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202.08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137.28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55.10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32.14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470.33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铁路村张巷支路3-水渠</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235.48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铁路村张巷支路3-张巷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72.01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铁路村张巷支路7-张巷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88.64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玉祁公路-铁路村张巷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59.12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玉祁公路-铁路村张巷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铁路村张巷支路10-玉祁公路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153.26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大陆巷支路1-无名路53</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大陆巷支路1-大陆巷支路2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洛玉路支路1-大陆巷支路5</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135.17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大陆巷支路5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236.65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203.88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无名路119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70.25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洛玉路-小张巷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无名路38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端楷桥路-端楷桥路支路1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566.80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洛洲路-水渠</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307.41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无名路46-无名路47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131.76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端楷桥路-洛玉路支路1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690.65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水渠-无名路47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157.83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无名路53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黄沧浜支路-洛玉路支路1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634.08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无名路75-双峰自动化设备厂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257.14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洛石公路-无名路74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422.40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寄庄里-洛石公路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274.05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西村头支路2-洛石公路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482.81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无名路79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洛石公路-高田村</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38.94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京沪线-洛庄振中花木场</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248.73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洛石公路-无名路80</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287.82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无名路81-无名路84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290.48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绿地-洛玉路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洛洲路-玉祁公路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无名路96-无名路98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92.52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洛石公路-田地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107.51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洛洲路-无名路96</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179.49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无名路98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洛石公路-京沪线</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307.17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向化一支路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洛玉路-新苑路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212.47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无名路47-洛洲路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149.69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729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小张巷支路-小张巷支路2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134.42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水泥地-河流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57.88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小张巷支路3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旱地-小张巷支路1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杨巷支路2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浒泗桥支路-杨巷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198.23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117.68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104.02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诸巷支路2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浒泗桥支路-诸巷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47.72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车站路                </w:t>
            </w:r>
            <w:r>
              <w:rPr>
                <w:rFonts w:hint="eastAsia" w:ascii="仿宋" w:hAnsi="仿宋" w:eastAsia="仿宋" w:cs="仿宋"/>
                <w:sz w:val="18"/>
                <w:szCs w:val="18"/>
                <w:highlight w:val="none"/>
                <w:lang w:bidi="ar"/>
              </w:rPr>
              <w:br/>
            </w:r>
            <w:r>
              <w:rPr>
                <w:rFonts w:hint="eastAsia" w:ascii="仿宋" w:hAnsi="仿宋" w:eastAsia="仿宋" w:cs="仿宋"/>
                <w:sz w:val="18"/>
                <w:szCs w:val="18"/>
                <w:highlight w:val="none"/>
                <w:lang w:bidi="ar"/>
              </w:rPr>
              <w:t xml:space="preserve">（洛州路-绿地）</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洛州路-绿地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铁路桥村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216.06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182.50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739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239.80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108.74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葑庄支路1-葑庄支路2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60.69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葑庄支路1-葑庄支路4</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123.57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葑庄支路5-葑庄支路1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29.20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葑庄支路7</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万里农贸市场支路2-常玉路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129.53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锡西大道-常玉路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651.18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222.78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749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万里农贸市场支路2-葑庄支路7</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184.09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葑庄支路8-河流</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142.14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庄村支路3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49.73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前洲街道边界-锡西大道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541.99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玉丰路-锡西大道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940.50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常玉路支路4</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常玉路-锡北运河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376.61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洛玉路-万里村支路1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228.50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常玉路-中惠大道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693.89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万里村陆巷支路1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452.92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万里村陆巷支路2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五牧运河-万里村陆巷支路1</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175.34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彭丁桥三号无名路-洛玉路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83.39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绿地-洛玉路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192.59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锡西大道五牧运河一号路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无锡市万天热镀锌厂-锡西大道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333.56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锡西大道五牧运河二号路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无锡市万天热镀锌厂-锡西大道五牧运河一号路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160.72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68.32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98.43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194.62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144.20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769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96.78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彭丁桥二号无名路-彭丁桥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58.83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洛玉路-东柳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272.95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东柳一号无名路-东柳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89.90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洛玉路-东柳五号无名路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412.82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东柳五号无名路-东柳一号无名路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133.89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1207.95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东柳二号无名路-水泥地</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64.00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常玉路-中惠大道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516.05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中惠大道-梅巷路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686.78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洛洲路-洛玉路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669.02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洛玉路无名四号路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中惠大道-东柳五号无名路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126.63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中惠大道-朱赵巷六号无名路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281.03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朱赵巷三号无名路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347.93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朱赵巷五号无名路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中惠大道-朱赵巷三号无名路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480.34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河流-谢印路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528.38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朱赵巷四号无名路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朱赵巷六号无名路-朱赵巷三号无名路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206.70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万里农贸市场支路5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葑庄支路7-葑庄支路8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葑庄支路9</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葑庄支路10</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葑庄支路9-葑庄支路8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789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祠堂-葑庄支路8</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葑庄支路12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葑庄支路3-万里农贸市场支路2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村委周边道路1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万里村一号无名路-村委</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165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洛玉路-彭丁桥三号无名路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周家巷支路3</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彭丁桥一号无名路-水泥厂</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周家巷支路-彭丁桥四号无名路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92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彭丁桥五号无名路-彭丁桥六号无名路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彭丁桥羊汤店周边-彭丁桥羊汤店周边</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东柳六号无名路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东柳一号无名路-东柳三号无名路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134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东柳三号无名路-彭丁桥五号无名路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147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799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东柳三号无名路-东柳一号无名路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朱赵巷七号无名路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朱赵巷一号无名路-朱赵巷四号无名路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127</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朱赵巷八号无名路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朱赵巷三号无名路-朱赵巷六号无名路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238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朱赵巷九号无名路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朱赵巷一号无名路-朱赵巷五号无名路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174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万里村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中南路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钢铁路-邵巷路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774.79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邵巷路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中南路-中惠路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595.50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蔡巷路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中惠路-中心河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246.31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蔡巷路支路2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空地-蔡巷路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51.28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惠澄大道-锡澄运河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1235.46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钢铁支路-惠澄大道</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216.19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809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惠联北公厕门前路</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375.00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810</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北洲路-高家尖排涝站</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1083.70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811</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高家尖排涝站-打工楼</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363.00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812</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北石线</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打工楼-石洲路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750.00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813</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464</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814</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北洲路支路1-石洲路</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349</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815</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无名路86</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301.68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816</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无名路105</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253.58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817</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北幢村村委南</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石洲路-无名路102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362</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818</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北幢村村委北</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石洲路-无名路102</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120</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240"/>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819</w:t>
            </w:r>
            <w:r/>
          </w:p>
        </w:tc>
        <w:tc>
          <w:tcPr>
            <w:tcBorders>
              <w:top w:val="single" w:color="000000" w:sz="4" w:space="0"/>
              <w:left w:val="single" w:color="000000" w:sz="4" w:space="0"/>
              <w:bottom w:val="single" w:color="000000" w:sz="4" w:space="0"/>
              <w:right w:val="single" w:color="000000" w:sz="4" w:space="0"/>
            </w:tcBorders>
            <w:tcW w:w="1057"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尚书庙无名路102</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北洲路支路1-锡澄运河</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四级A</w:t>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158</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widowControl/>
              <w:rPr>
                <w:rFonts w:hint="eastAsia" w:ascii="仿宋" w:hAnsi="仿宋" w:eastAsia="仿宋" w:cs="仿宋"/>
                <w:sz w:val="18"/>
                <w:szCs w:val="18"/>
                <w:highlight w:val="none"/>
              </w:rPr>
            </w:pPr>
            <w:r>
              <w:rPr>
                <w:rFonts w:hint="eastAsia" w:ascii="仿宋" w:hAnsi="仿宋" w:eastAsia="仿宋" w:cs="仿宋"/>
                <w:sz w:val="18"/>
                <w:szCs w:val="18"/>
                <w:highlight w:val="none"/>
                <w:lang w:bidi="ar"/>
              </w:rPr>
              <w:t xml:space="preserve">拆迁村</w:t>
            </w:r>
            <w:r/>
          </w:p>
        </w:tc>
      </w:tr>
      <w:tr>
        <w:trPr>
          <w:trHeight w:val="501"/>
        </w:trPr>
        <w:tc>
          <w:tcPr>
            <w:gridSpan w:val="3"/>
            <w:tcBorders>
              <w:top w:val="single" w:color="000000" w:sz="4" w:space="0"/>
              <w:left w:val="single" w:color="000000" w:sz="4" w:space="0"/>
              <w:bottom w:val="single" w:color="000000" w:sz="4" w:space="0"/>
              <w:right w:val="single" w:color="000000" w:sz="4" w:space="0"/>
            </w:tcBorders>
            <w:tcW w:w="3035"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c>
          <w:tcPr>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widowControl/>
              <w:rPr>
                <w:rFonts w:hint="eastAsia" w:ascii="仿宋" w:hAnsi="仿宋" w:eastAsia="仿宋" w:cs="仿宋"/>
                <w:b/>
                <w:bCs/>
                <w:sz w:val="18"/>
                <w:szCs w:val="18"/>
                <w:highlight w:val="none"/>
              </w:rPr>
            </w:pPr>
            <w:r>
              <w:rPr>
                <w:rFonts w:hint="eastAsia" w:ascii="仿宋" w:hAnsi="仿宋" w:eastAsia="仿宋" w:cs="仿宋"/>
                <w:b/>
                <w:bCs/>
                <w:sz w:val="18"/>
                <w:szCs w:val="18"/>
                <w:highlight w:val="none"/>
                <w:lang w:bidi="ar"/>
              </w:rPr>
              <w:t xml:space="preserve">157390.20 </w:t>
            </w:r>
            <w:r/>
          </w:p>
        </w:tc>
        <w:tc>
          <w:tcPr>
            <w:tcBorders>
              <w:top w:val="single" w:color="000000" w:sz="4" w:space="0"/>
              <w:left w:val="single" w:color="000000" w:sz="4" w:space="0"/>
              <w:bottom w:val="single" w:color="000000" w:sz="4" w:space="0"/>
              <w:right w:val="single" w:color="000000" w:sz="4" w:space="0"/>
            </w:tcBorders>
            <w:tcW w:w="562" w:type="pct"/>
            <w:vAlign w:val="center"/>
            <w:textDirection w:val="lrTb"/>
            <w:noWrap w:val="false"/>
          </w:tcPr>
          <w:p>
            <w:pPr>
              <w:jc w:val="center"/>
              <w:rPr>
                <w:rFonts w:hint="eastAsia" w:ascii="仿宋" w:hAnsi="仿宋" w:eastAsia="仿宋" w:cs="仿宋"/>
                <w:b/>
                <w:bCs/>
                <w:sz w:val="18"/>
                <w:szCs w:val="18"/>
                <w:highlight w:val="none"/>
              </w:rPr>
            </w:pPr>
            <w:r>
              <w:rPr>
                <w:rFonts w:hint="eastAsia" w:ascii="仿宋" w:hAnsi="仿宋" w:eastAsia="仿宋" w:cs="仿宋"/>
                <w:b/>
                <w:bCs/>
                <w:sz w:val="18"/>
                <w:szCs w:val="18"/>
                <w:highlight w:val="none"/>
              </w:rPr>
            </w:r>
            <w:r/>
          </w:p>
        </w:tc>
      </w:tr>
    </w:tbl>
    <w:p>
      <w:pPr>
        <w:spacing w:line="420" w:lineRule="exact"/>
        <w:rPr>
          <w:rFonts w:hint="eastAsia" w:ascii="仿宋" w:hAnsi="仿宋" w:eastAsia="仿宋" w:cs="仿宋"/>
          <w:b/>
          <w:bCs/>
          <w:sz w:val="24"/>
          <w:highlight w:val="none"/>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1.6公园（开放式广场）明细表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30"/>
        <w:gridCol w:w="3925"/>
        <w:gridCol w:w="2674"/>
        <w:gridCol w:w="2329"/>
      </w:tblGrid>
      <w:tr>
        <w:trPr>
          <w:trHeight w:val="585"/>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硬质铺装面积</w:t>
            </w:r>
            <w:r>
              <w:rPr>
                <w:rFonts w:hint="eastAsia" w:ascii="仿宋" w:hAnsi="仿宋" w:eastAsia="仿宋" w:cs="仿宋"/>
                <w:color w:val="000000"/>
                <w:sz w:val="24"/>
                <w:highlight w:val="none"/>
                <w:lang w:bidi="ar"/>
              </w:rPr>
              <w:br/>
            </w:r>
            <w:r>
              <w:rPr>
                <w:rFonts w:hint="eastAsia" w:ascii="仿宋" w:hAnsi="仿宋" w:eastAsia="仿宋" w:cs="仿宋"/>
                <w:color w:val="000000"/>
                <w:sz w:val="24"/>
                <w:highlight w:val="none"/>
                <w:lang w:bidi="ar"/>
              </w:rPr>
              <w:t xml:space="preserve">（平方米）</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绿化面积（平方米）</w:t>
            </w:r>
            <w:r/>
          </w:p>
        </w:tc>
      </w:tr>
      <w:tr>
        <w:trPr>
          <w:trHeight w:val="50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6904</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12941</w:t>
            </w:r>
            <w:r/>
          </w:p>
        </w:tc>
      </w:tr>
      <w:tr>
        <w:trPr>
          <w:trHeight w:val="50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2350</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4665</w:t>
            </w:r>
            <w:r/>
          </w:p>
        </w:tc>
      </w:tr>
      <w:tr>
        <w:trPr>
          <w:trHeight w:val="810"/>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惠洲大道与堰玉路路口绿地</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3259</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7481.2</w:t>
            </w:r>
            <w:r/>
          </w:p>
        </w:tc>
      </w:tr>
      <w:tr>
        <w:trPr>
          <w:trHeight w:val="621"/>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96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崇文路生态文明主题游园周边及停车场</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965.02</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20321.79</w:t>
            </w:r>
            <w:r/>
          </w:p>
        </w:tc>
      </w:tr>
      <w:tr>
        <w:trPr>
          <w:trHeight w:val="498"/>
        </w:trPr>
        <w:tc>
          <w:tcPr>
            <w:gridSpan w:val="2"/>
            <w:tcBorders>
              <w:top w:val="single" w:color="000000" w:sz="4" w:space="0"/>
              <w:left w:val="single" w:color="000000" w:sz="4" w:space="0"/>
              <w:bottom w:val="single" w:color="000000" w:sz="4" w:space="0"/>
              <w:right w:val="single" w:color="000000" w:sz="4" w:space="0"/>
            </w:tcBorders>
            <w:tcW w:w="2487"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342"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13478.02</w:t>
            </w:r>
            <w:r/>
          </w:p>
        </w:tc>
        <w:tc>
          <w:tcPr>
            <w:tcBorders>
              <w:top w:val="single" w:color="000000" w:sz="4" w:space="0"/>
              <w:left w:val="single" w:color="000000" w:sz="4" w:space="0"/>
              <w:bottom w:val="single" w:color="000000" w:sz="4" w:space="0"/>
              <w:right w:val="single" w:color="000000" w:sz="4" w:space="0"/>
            </w:tcBorders>
            <w:tcW w:w="1169" w:type="pct"/>
            <w:vAlign w:val="center"/>
            <w:textDirection w:val="lrTb"/>
            <w:noWrap w:val="false"/>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45408.99</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1.7停车场明细表</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951"/>
        <w:gridCol w:w="3813"/>
        <w:gridCol w:w="4196"/>
      </w:tblGrid>
      <w:tr>
        <w:trPr>
          <w:trHeight w:val="579"/>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面积</w:t>
            </w:r>
            <w:r>
              <w:rPr>
                <w:rFonts w:hint="eastAsia" w:ascii="仿宋" w:hAnsi="仿宋" w:eastAsia="仿宋" w:cs="仿宋"/>
                <w:color w:val="000000"/>
                <w:sz w:val="24"/>
                <w:highlight w:val="none"/>
                <w:lang w:bidi="ar"/>
              </w:rPr>
              <w:br/>
            </w:r>
            <w:r>
              <w:rPr>
                <w:rFonts w:hint="eastAsia" w:ascii="仿宋" w:hAnsi="仿宋" w:eastAsia="仿宋" w:cs="仿宋"/>
                <w:color w:val="000000"/>
                <w:sz w:val="24"/>
                <w:highlight w:val="none"/>
                <w:lang w:bidi="ar"/>
              </w:rPr>
              <w:t xml:space="preserve">（㎡）</w:t>
            </w:r>
            <w:r/>
          </w:p>
        </w:tc>
      </w:tr>
      <w:tr>
        <w:trPr>
          <w:trHeight w:val="501"/>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邓北路停车场</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7323.5</w:t>
            </w:r>
            <w:r/>
          </w:p>
        </w:tc>
      </w:tr>
      <w:tr>
        <w:trPr>
          <w:trHeight w:val="501"/>
        </w:trPr>
        <w:tc>
          <w:tcPr>
            <w:tcBorders>
              <w:top w:val="single" w:color="000000" w:sz="4" w:space="0"/>
              <w:left w:val="single" w:color="000000" w:sz="4" w:space="0"/>
              <w:bottom w:val="single" w:color="000000" w:sz="4" w:space="0"/>
              <w:right w:val="single" w:color="000000" w:sz="4" w:space="0"/>
            </w:tcBorders>
            <w:tcW w:w="97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1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站区停车场</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6737.62</w:t>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289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106"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14061.12</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1.8公厕明细表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070"/>
        <w:gridCol w:w="3042"/>
        <w:gridCol w:w="3373"/>
        <w:gridCol w:w="1150"/>
        <w:gridCol w:w="1323"/>
      </w:tblGrid>
      <w:tr>
        <w:trPr>
          <w:trHeight w:val="660"/>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公厕位置</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保洁方式</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市民广场东</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non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万里花海公厕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万里葑庄</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锦绣园东公厕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锦绣园内</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锦绣园西公厕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老街公厕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商业街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水月浜公厕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前洲社区水月浜</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河筑岗公厕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柘塘浜河筑岗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蒋巷薛巷公厕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崇文西路南</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蒋巷周村公厕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蒋巷周村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塘村北郁巷公厕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塘村北郁巷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塘村冯巷公厕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塘村冯巷</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丁香名苑公厕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丁香名园商铺53-1和52-27中间</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惠联生态园北公厕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惠联生态园</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睦邻中心公厕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新洲社区睦邻中心旁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丁香雅苑公厕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丁香雅苑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弘阳商铺公厕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弘阳商铺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璟西名邸公厕</w:t>
            </w:r>
            <w:r/>
          </w:p>
        </w:tc>
        <w:tc>
          <w:tcPr>
            <w:tcBorders>
              <w:top w:val="single" w:color="000000" w:sz="4" w:space="0"/>
              <w:left w:val="single" w:color="000000" w:sz="4" w:space="0"/>
              <w:bottom w:val="non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璟西铭邸小区1-1号商铺旁</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社会公厕</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邓巷农贸市场公厕</w:t>
            </w:r>
            <w:r/>
          </w:p>
        </w:tc>
        <w:tc>
          <w:tcPr>
            <w:tcBorders>
              <w:top w:val="single" w:color="000000" w:sz="4" w:space="0"/>
              <w:left w:val="single" w:color="000000" w:sz="4" w:space="0"/>
              <w:bottom w:val="non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仓四房公厕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崔巷公厕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仓场公厕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邓巷新河公厕</w:t>
            </w:r>
            <w:r/>
          </w:p>
        </w:tc>
        <w:tc>
          <w:tcPr>
            <w:tcBorders>
              <w:top w:val="single" w:color="000000" w:sz="4" w:space="0"/>
              <w:left w:val="single" w:color="000000" w:sz="4" w:space="0"/>
              <w:bottom w:val="non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村民广场公厕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前洲社区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蒋家弄公厕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座圩河公厕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道士观浜公厕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丁巷公厕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姚家宕公厕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西塘小学对面公厕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西塘村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上严巷公厕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广惠公园内公厕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广惠公园广场公厕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陈巷公厕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东村桥公厕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黄石街降上公厕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西街公厕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南冯公厕</w:t>
            </w:r>
            <w:r/>
          </w:p>
        </w:tc>
        <w:tc>
          <w:tcPr>
            <w:tcBorders>
              <w:top w:val="single" w:color="000000" w:sz="4" w:space="0"/>
              <w:left w:val="single" w:color="000000" w:sz="4" w:space="0"/>
              <w:bottom w:val="single" w:color="000000" w:sz="4" w:space="0"/>
              <w:right w:val="single" w:color="000000" w:sz="4" w:space="0"/>
            </w:tcBorders>
            <w:tcW w:w="169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朝南巷（柘邓路河塘旁）公厕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柘塘浜社区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朝南巷（小桥头）公厕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张一公厕</w:t>
            </w:r>
            <w:r/>
          </w:p>
        </w:tc>
        <w:tc>
          <w:tcPr>
            <w:tcBorders>
              <w:top w:val="non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新印桥社区</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张西公厕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唐家旦公厕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新印桥公厕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赤湖宕公厕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石家旦一公厕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石家旦二公厕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后李家旦公厕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葑庄篮球场公厕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万里村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葑庄西侧公厕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葑庄北侧公厕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葑庄菜场公厕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周家巷公厕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彭丁桥公厕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东柳公厕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朱赵巷北公厕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61</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朱赵巷西公厕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62</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朱赵巷（新）公厕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63</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季庄里公厕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铁路桥村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澎湾里公厕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65</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张巷公厕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专人保洁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66</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陶埠漕公厕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67</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端楷桥公厕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68</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黄沧浜公厕</w:t>
            </w:r>
            <w:r/>
          </w:p>
        </w:tc>
        <w:tc>
          <w:tcPr>
            <w:tcBorders>
              <w:top w:val="singl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69</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李巷公厕</w:t>
            </w:r>
            <w:r/>
          </w:p>
        </w:tc>
        <w:tc>
          <w:tcPr>
            <w:tcBorders>
              <w:top w:val="none" w:color="000000" w:sz="4" w:space="0"/>
              <w:left w:val="single" w:color="000000" w:sz="4" w:space="0"/>
              <w:bottom w:val="single" w:color="000000" w:sz="4" w:space="0"/>
              <w:right w:val="single" w:color="000000" w:sz="4" w:space="0"/>
            </w:tcBorders>
            <w:tcW w:w="1693" w:type="pct"/>
            <w:vAlign w:val="center"/>
            <w:vMerge w:val="restart"/>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张皋庄村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r>
        <w:trPr>
          <w:trHeight w:val="501"/>
        </w:trPr>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70</w:t>
            </w:r>
            <w:r/>
          </w:p>
        </w:tc>
        <w:tc>
          <w:tcPr>
            <w:tcBorders>
              <w:top w:val="single" w:color="000000" w:sz="4" w:space="0"/>
              <w:left w:val="single" w:color="000000" w:sz="4" w:space="0"/>
              <w:bottom w:val="single" w:color="000000" w:sz="4" w:space="0"/>
              <w:right w:val="single" w:color="000000" w:sz="4" w:space="0"/>
            </w:tcBorders>
            <w:tcW w:w="152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村委后广场公厕</w:t>
            </w:r>
            <w:r/>
          </w:p>
        </w:tc>
        <w:tc>
          <w:tcPr>
            <w:tcBorders>
              <w:top w:val="none" w:color="000000" w:sz="4" w:space="0"/>
              <w:left w:val="single" w:color="000000" w:sz="4" w:space="0"/>
              <w:bottom w:val="single" w:color="000000" w:sz="4" w:space="0"/>
              <w:right w:val="single" w:color="000000" w:sz="4" w:space="0"/>
            </w:tcBorders>
            <w:tcW w:w="1693" w:type="pct"/>
            <w:vAlign w:val="center"/>
            <w:vMerge w:val="continue"/>
            <w:textDirection w:val="lrTb"/>
            <w:noWrap w:val="false"/>
          </w:tcPr>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农厕二类</w:t>
            </w:r>
            <w:r/>
          </w:p>
        </w:tc>
        <w:tc>
          <w:tcPr>
            <w:tcBorders>
              <w:top w:val="single" w:color="000000" w:sz="4" w:space="0"/>
              <w:left w:val="single" w:color="000000" w:sz="4" w:space="0"/>
              <w:bottom w:val="single" w:color="000000" w:sz="4" w:space="0"/>
              <w:right w:val="single" w:color="000000" w:sz="4" w:space="0"/>
            </w:tcBorders>
            <w:tcW w:w="664"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巡回保洁</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1.9夜保洁路段分布明细表</w:t>
      </w:r>
      <w:r/>
    </w:p>
    <w:tbl>
      <w:tblPr>
        <w:tblStyle w:val="11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859"/>
        <w:gridCol w:w="4285"/>
        <w:gridCol w:w="1277"/>
        <w:gridCol w:w="1701"/>
      </w:tblGrid>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路名</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起止点</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人数</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邓北路-樱花路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堰玉西路-五洲国际</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non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蒋巷路-前石路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惠洲大道-蒋巷路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堰玉西路-崇文路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一类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堰玉西路-五洲国际</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邓北路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堰玉西路-前洲中学</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堰玉西路-平湖路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惠洲大道-唐洛路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前石路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惠和路-高速涵洞</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二类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前石路-文洲路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501"/>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老农贸市场</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崇文路支路3-10</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谢印河夜市</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站东二路-万花路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惠山站周边</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达德路、从商路、保宁路</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三类</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r>
      <w:tr>
        <w:trPr>
          <w:trHeight w:val="498"/>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33"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151"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tcPr>
          <w:p>
            <w:pPr>
              <w:jc w:val="center"/>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bidi="ar"/>
              </w:rPr>
              <w:t xml:space="preserve">27</w:t>
            </w:r>
            <w:r/>
          </w:p>
        </w:tc>
      </w:tr>
    </w:tbl>
    <w:p>
      <w:pPr>
        <w:spacing w:after="120"/>
        <w:rPr>
          <w:rFonts w:hint="eastAsia" w:ascii="仿宋" w:hAnsi="仿宋" w:eastAsia="仿宋" w:cs="仿宋"/>
          <w:szCs w:val="22"/>
          <w:highlight w:val="none"/>
        </w:rPr>
      </w:pPr>
      <w:r>
        <w:rPr>
          <w:rFonts w:hint="eastAsia" w:ascii="仿宋" w:hAnsi="仿宋" w:eastAsia="仿宋" w:cs="仿宋"/>
          <w:szCs w:val="22"/>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1.10生活垃圾收集明细清单</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327"/>
        <w:gridCol w:w="4035"/>
        <w:gridCol w:w="3598"/>
      </w:tblGrid>
      <w:tr>
        <w:trPr>
          <w:trHeight w:val="501"/>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数量</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生活垃圾收集</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110吨/天</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中转站收集转运</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6车/天</w:t>
            </w:r>
            <w:r/>
          </w:p>
        </w:tc>
      </w:tr>
      <w:tr>
        <w:trPr>
          <w:trHeight w:val="600"/>
        </w:trPr>
        <w:tc>
          <w:tcPr>
            <w:tcBorders>
              <w:top w:val="single" w:color="000000" w:sz="4" w:space="0"/>
              <w:left w:val="single" w:color="000000" w:sz="4" w:space="0"/>
              <w:bottom w:val="single" w:color="000000" w:sz="4" w:space="0"/>
              <w:right w:val="single" w:color="000000" w:sz="4" w:space="0"/>
            </w:tcBorders>
            <w:tcW w:w="116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025"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垃圾渗滤液除臭达标处理</w:t>
            </w:r>
            <w:r/>
          </w:p>
        </w:tc>
        <w:tc>
          <w:tcPr>
            <w:tcBorders>
              <w:top w:val="single" w:color="000000" w:sz="4" w:space="0"/>
              <w:left w:val="single" w:color="000000" w:sz="4" w:space="0"/>
              <w:bottom w:val="single" w:color="000000" w:sz="4" w:space="0"/>
              <w:right w:val="single" w:color="000000" w:sz="4" w:space="0"/>
            </w:tcBorders>
            <w:tcW w:w="1806"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1项</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1.11空气监测站周边洒水作业及雾炮车专项作业明细</w:t>
      </w:r>
      <w:r/>
    </w:p>
    <w:tbl>
      <w:tblPr>
        <w:tblStyle w:val="1145"/>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1542"/>
        <w:gridCol w:w="3014"/>
        <w:gridCol w:w="2850"/>
        <w:gridCol w:w="2556"/>
      </w:tblGrid>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仿宋" w:hAnsi="仿宋" w:eastAsia="仿宋" w:cs="仿宋"/>
                <w:color w:val="000000"/>
                <w:sz w:val="24"/>
                <w:highlight w:val="none"/>
                <w:lang w:bidi="ar"/>
              </w:rPr>
            </w:pPr>
            <w:r>
              <w:rPr>
                <w:rFonts w:hint="eastAsia" w:ascii="仿宋" w:hAnsi="仿宋" w:eastAsia="仿宋" w:cs="仿宋"/>
                <w:b/>
                <w:bCs/>
                <w:sz w:val="24"/>
                <w:highlight w:val="none"/>
              </w:rPr>
              <w:t xml:space="preserve">空气监测站周边洒水作业</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道路名称</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长（米）</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冲（洒）水里程（M）</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蒋巷路-文洲路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945</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文洲路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塘村路-崇文路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355</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文洲路-锦绣路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崇文路-青城路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177</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锦绣路-无名路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1123</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无名路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堰玉西路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无名路-锦绣路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1040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永泰路（来回）</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樱花路（来回）</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青城路-堰玉西路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锦绣路-樱花路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青城路-崇文路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樱花路-蒋巷路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蒋巷路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崇文路-塘村路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永泰路-石前路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1500</w:t>
            </w:r>
            <w:r/>
          </w:p>
        </w:tc>
      </w:tr>
      <w:tr>
        <w:trPr>
          <w:trHeight w:val="600"/>
        </w:trPr>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524"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石前路</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政和大道-崇文路</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2000</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27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438"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0</w:t>
            </w:r>
            <w:r/>
          </w:p>
        </w:tc>
        <w:tc>
          <w:tcPr>
            <w:tcBorders>
              <w:top w:val="single" w:color="000000" w:sz="4" w:space="0"/>
              <w:left w:val="single" w:color="000000" w:sz="4" w:space="0"/>
              <w:bottom w:val="single" w:color="000000" w:sz="4" w:space="0"/>
              <w:right w:val="single" w:color="000000" w:sz="4" w:space="0"/>
            </w:tcBorders>
            <w:tcW w:w="1282"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11200</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空气监测站周边雾炮车专项作业</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widowControl/>
              <w:rPr>
                <w:rFonts w:hint="eastAsia" w:ascii="仿宋" w:hAnsi="仿宋" w:eastAsia="仿宋" w:cs="仿宋"/>
                <w:color w:val="000000"/>
                <w:sz w:val="24"/>
                <w:highlight w:val="none"/>
                <w:lang w:bidi="ar"/>
              </w:rPr>
            </w:pPr>
            <w:r>
              <w:rPr>
                <w:rFonts w:hint="eastAsia" w:ascii="仿宋" w:hAnsi="仿宋" w:eastAsia="仿宋" w:cs="仿宋"/>
                <w:color w:val="000000"/>
                <w:sz w:val="24"/>
                <w:highlight w:val="none"/>
                <w:lang w:bidi="ar"/>
              </w:rPr>
              <w:t xml:space="preserve">对前洲街道空气监测站周边1-2公里面积进行雾炮作业；作业路线为：惠洲大道-堰玉西路-永泰路-政和大道（洛州路调头）-永泰路-堰玉西路-惠洲大道，全程约9公里。</w:t>
            </w:r>
            <w:r/>
          </w:p>
        </w:tc>
      </w:tr>
    </w:tbl>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1.12公交站台、校车接送点、家长等候区明细</w:t>
      </w:r>
      <w:r/>
    </w:p>
    <w:tbl>
      <w:tblPr>
        <w:tblStyle w:val="1145"/>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409"/>
        <w:gridCol w:w="3965"/>
        <w:gridCol w:w="3586"/>
      </w:tblGrid>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数量</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公交站台</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48</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val="false"/>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校车接送点</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17</w:t>
            </w:r>
            <w:r/>
          </w:p>
        </w:tc>
      </w:tr>
      <w:tr>
        <w:trPr>
          <w:trHeight w:val="501"/>
        </w:trPr>
        <w:tc>
          <w:tcPr>
            <w:tcBorders>
              <w:top w:val="single" w:color="000000" w:sz="4" w:space="0"/>
              <w:left w:val="single" w:color="000000" w:sz="4" w:space="0"/>
              <w:bottom w:val="single" w:color="000000" w:sz="4" w:space="0"/>
              <w:right w:val="single" w:color="000000" w:sz="4" w:space="0"/>
            </w:tcBorders>
            <w:tcW w:w="120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98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家长等候区</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3</w:t>
            </w:r>
            <w:r/>
          </w:p>
        </w:tc>
      </w:tr>
      <w:tr>
        <w:trPr>
          <w:trHeight w:val="501"/>
        </w:trPr>
        <w:tc>
          <w:tcPr>
            <w:gridSpan w:val="2"/>
            <w:tcBorders>
              <w:top w:val="single" w:color="000000" w:sz="4" w:space="0"/>
              <w:left w:val="single" w:color="000000" w:sz="4" w:space="0"/>
              <w:bottom w:val="single" w:color="000000" w:sz="4" w:space="0"/>
              <w:right w:val="single" w:color="000000" w:sz="4" w:space="0"/>
            </w:tcBorders>
            <w:tcW w:w="3199"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800" w:type="pct"/>
            <w:vAlign w:val="center"/>
            <w:textDirection w:val="lrTb"/>
            <w:noWrap/>
          </w:tcPr>
          <w:p>
            <w:pPr>
              <w:jc w:val="center"/>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lang w:bidi="ar"/>
              </w:rPr>
              <w:t xml:space="preserve">68</w:t>
            </w:r>
            <w:r/>
          </w:p>
        </w:tc>
      </w:tr>
    </w:tbl>
    <w:p>
      <w:pPr>
        <w:jc w:val="center"/>
        <w:spacing w:line="420" w:lineRule="exact"/>
        <w:rPr>
          <w:rFonts w:hint="eastAsia" w:ascii="仿宋" w:hAnsi="仿宋" w:eastAsia="仿宋" w:cs="仿宋"/>
          <w:b/>
          <w:bCs/>
          <w:sz w:val="24"/>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bCs/>
          <w:sz w:val="24"/>
          <w:highlight w:val="none"/>
        </w:rPr>
      </w:r>
      <w:r/>
    </w:p>
    <w:p>
      <w:pPr>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附件二：《无锡市环卫一体化作业服务质量标准与要求》</w:t>
      </w:r>
      <w:r/>
    </w:p>
    <w:p>
      <w:pPr>
        <w:jc w:val="center"/>
        <w:spacing w:line="360" w:lineRule="auto"/>
        <w:widowControl/>
        <w:rPr>
          <w:rFonts w:hint="eastAsia" w:ascii="仿宋" w:hAnsi="仿宋" w:eastAsia="仿宋" w:cs="仿宋"/>
          <w:b/>
          <w:bCs/>
          <w:sz w:val="28"/>
          <w:szCs w:val="28"/>
          <w:highlight w:val="none"/>
          <w:lang w:bidi="mn-Mong-CN"/>
        </w:rPr>
      </w:pPr>
      <w:r>
        <w:rPr>
          <w:rFonts w:hint="eastAsia" w:ascii="仿宋" w:hAnsi="仿宋" w:eastAsia="仿宋" w:cs="仿宋"/>
          <w:b/>
          <w:bCs/>
          <w:sz w:val="28"/>
          <w:szCs w:val="28"/>
          <w:highlight w:val="none"/>
          <w:lang w:bidi="mn-Mong-CN"/>
        </w:rPr>
        <w:t xml:space="preserve">无锡市环卫一体化作业服务质量标准与要求</w:t>
      </w:r>
      <w:r/>
    </w:p>
    <w:tbl>
      <w:tblPr>
        <w:tblStyle w:val="1145"/>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作业时间：一级道路（A类）清扫保洁时间：5:00-18:00，</w:t>
            </w:r>
            <w:r/>
          </w:p>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一级道路（B类）清扫保洁时间：6:00-18:00，白色垃圾停留时间不超过15分钟；</w:t>
            </w:r>
            <w:r/>
          </w:p>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二级道路清扫保洁时间：7:00-18:00，白色垃圾停留时间不超过20分钟；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三级道路清扫保洁时间：7:00-18:00，白色垃圾停留时间不超过25分钟；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四级道路清扫保洁时间：7:00-16:00，白色垃圾停留时间不超过25分钟。</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夜间清扫保洁作业时间：11月至次年4月为18:00-21:00，5月至10月18:00-22:00，重大活动及节假日延长1小时（具体以活动结束时间为准）。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道路路面及侧石边脚清，无明显泥沙颗粒，无波浪形，无死角；人行道板无明显脏污、无杂草。作业范围内无白色垃圾和杂物。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电杆、树穴、隔离墩周围干净整洁，窨井盖不堵塞。</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人行天桥清扫保洁及护栏清洗质量达标到位，步梯、桥面无垃圾杂物，无泥沙、污水、明显污渍，护栏内侧无积灰、明显污渍。</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绿化区域无明显积存落叶、无垃圾杂物。</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交通护栏干净整洁，每旬擦洗一次，雨后即擦，无明显尘土积灰；底部无泥沙、垃圾杂物、杂草。</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废物箱、健身器材等城市家居干净整洁，无明显污渍，无乱涂写、乱张贴小广告。废物箱无破损，垃圾分类名称标识准确、清晰。废物箱门关闭，内胆不得随意摆放在道路两侧。废物箱垃圾不得满溢，周围地面无污渍或垃圾杂物。</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环卫保洁车车身两侧及车尾有完整反光标志（或加贴反光膜）和危险报警闪光灯，配备有反光标志的安全锥；车辆外观完好，干净整洁，无抛洒滴漏现象。</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清扫保洁范围内无归堆漏收垃圾。树枝落叶、清扫垃圾、边角泥沙等不得扫入或倒入绿化带、河道、窨井、喇叭口内，不得进行焚烧。清扫保洁范围内无大件垃圾、小型特种垃圾或砖块石块，大型无主垃圾及时清理、无堆积。</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机械化作业质量要求</w:t>
            </w:r>
            <w:r/>
          </w:p>
        </w:tc>
      </w:tr>
      <w:tr>
        <w:trPr>
          <w:jc w:val="center"/>
          <w:trHeight w:val="23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道路冲洗做到边角清，无泥沙，无明显尘土黄带，道路显本色；人行道及非机动车道清洗，做到标线清晰，无积尘泥沙、明显污渍。</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道路交通护栏、隔离墩底面洁净，交通标线清晰。</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机扫、洗扫作业时喷水湿扫，不扬尘，不漏土，不抛洒滴漏；冬季当日最高气温≤3℃时，洗扫、机扫模式改为干扫模式，作业时间不变。</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车辆在指定地点倾倒垃圾、污水，不乱倒。</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车容车貌整洁，车辆性能完好。车身标识清晰规范，按规定定期喷涂，喷涂前向主管部门登记备案。</w:t>
            </w:r>
            <w:r/>
          </w:p>
        </w:tc>
      </w:tr>
      <w:tr>
        <w:trPr>
          <w:jc w:val="center"/>
          <w:trHeight w:val="49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小型扫路车车辆</w:t>
            </w:r>
            <w:r>
              <w:rPr>
                <w:rFonts w:hint="eastAsia" w:ascii="仿宋" w:hAnsi="仿宋" w:eastAsia="仿宋" w:cs="仿宋"/>
                <w:szCs w:val="21"/>
                <w:highlight w:val="none"/>
                <w:lang w:val="en-US" w:eastAsia="zh-CN"/>
              </w:rPr>
              <w:t xml:space="preserve">GNSS（北斗等）</w:t>
            </w:r>
            <w:r>
              <w:rPr>
                <w:rFonts w:hint="eastAsia" w:ascii="仿宋" w:hAnsi="仿宋" w:eastAsia="仿宋" w:cs="仿宋"/>
                <w:szCs w:val="21"/>
                <w:highlight w:val="none"/>
              </w:rPr>
              <w:t xml:space="preserve">装置完好，机扫、洗扫、冲水车辆</w:t>
            </w:r>
            <w:r>
              <w:rPr>
                <w:rFonts w:hint="eastAsia" w:ascii="仿宋" w:hAnsi="仿宋" w:eastAsia="仿宋" w:cs="仿宋"/>
                <w:szCs w:val="21"/>
                <w:highlight w:val="none"/>
                <w:lang w:val="en-US" w:eastAsia="zh-CN"/>
              </w:rPr>
              <w:t xml:space="preserve">GNSS（北斗等）</w:t>
            </w:r>
            <w:r>
              <w:rPr>
                <w:rFonts w:hint="eastAsia" w:ascii="仿宋" w:hAnsi="仿宋" w:eastAsia="仿宋" w:cs="仿宋"/>
                <w:szCs w:val="21"/>
                <w:highlight w:val="none"/>
              </w:rPr>
              <w:t xml:space="preserve">及视频监控等装置完好，接入信息化平台，并运行正常。</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机械化车辆按规定速度作业，小型扫路车不超过10公里/小时，机扫车、洗扫车不超过15公里/小时，高压冲水车不超过20公里/小时。</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公厕管理要求：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公厕外围环卫保洁质量要求：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公厕内部环卫保洁质量要求：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公厕内部设施设备管养要求：</w:t>
            </w:r>
            <w:r>
              <w:rPr>
                <w:rFonts w:hint="eastAsia" w:ascii="仿宋" w:hAnsi="仿宋" w:eastAsia="仿宋" w:cs="仿宋"/>
                <w:szCs w:val="21"/>
                <w:highlight w:val="none"/>
              </w:rPr>
              <w:br w:type="textWrapping" w:clear="all"/>
            </w:r>
            <w:r>
              <w:rPr>
                <w:rFonts w:hint="eastAsia" w:ascii="仿宋" w:hAnsi="仿宋" w:eastAsia="仿宋" w:cs="仿宋"/>
                <w:szCs w:val="21"/>
                <w:highlight w:val="none"/>
              </w:rPr>
              <w:t xml:space="preserve">（1）便器外侧无锈迹、无粪便</w:t>
            </w:r>
            <w:r>
              <w:rPr>
                <w:rFonts w:hint="eastAsia" w:ascii="仿宋" w:hAnsi="仿宋" w:eastAsia="仿宋" w:cs="仿宋"/>
                <w:szCs w:val="21"/>
                <w:highlight w:val="none"/>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台风暴雨、雨雪冰冻、高温等恶劣天气做好环卫应急保障工作，高温、大气污染等特殊天气增加机械化作业频次，及时处置110案件。</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节假日、重大活动保障等加强环卫作业力量，确保环卫保洁服务质量。</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及时处理反馈投诉案件，解决市民关注问题，不引发社会舆情。</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健全企业内部安全生产管理制度，严格落实环卫作业人员岗前培训、业务培训、安全生产专项培训以及每日班前安全作业提醒。</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对各级监管部门安全生产检查反馈的问题隐患及时落实整改。</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开展安全生产自查，对自查发现的问题隐患进行整改；制定安全生产演练方案，开展安全生产演练，形成总结材料。</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t xml:space="preserve">不发生环卫人员、车辆重大安全事故。根据相关法律法规开展道路移动作业，做好安全防护措施。</w:t>
            </w:r>
            <w:r/>
          </w:p>
        </w:tc>
      </w:tr>
    </w:tbl>
    <w:p>
      <w:pPr>
        <w:spacing w:line="360" w:lineRule="auto"/>
        <w:widowControl/>
        <w:rPr>
          <w:rFonts w:hint="eastAsia" w:ascii="仿宋" w:hAnsi="仿宋" w:eastAsia="仿宋" w:cs="仿宋"/>
          <w:b/>
          <w:bCs/>
          <w:sz w:val="18"/>
          <w:szCs w:val="18"/>
          <w:highlight w:val="none"/>
          <w:lang w:bidi="mn-Mong-CN"/>
        </w:rPr>
      </w:pPr>
      <w:r>
        <w:rPr>
          <w:rFonts w:hint="eastAsia" w:ascii="仿宋" w:hAnsi="仿宋" w:eastAsia="仿宋" w:cs="仿宋"/>
          <w:b/>
          <w:bCs/>
          <w:sz w:val="18"/>
          <w:szCs w:val="18"/>
          <w:highlight w:val="none"/>
          <w:lang w:bidi="mn-Mong-CN"/>
        </w:rPr>
      </w:r>
      <w:r/>
    </w:p>
    <w:p>
      <w:pPr>
        <w:ind w:firstLine="482"/>
        <w:spacing w:line="360" w:lineRule="auto"/>
        <w:tabs>
          <w:tab w:val="left" w:pos="945" w:leader="none"/>
        </w:tabs>
        <w:rPr>
          <w:rFonts w:hint="eastAsia" w:ascii="仿宋" w:hAnsi="仿宋" w:eastAsia="仿宋" w:cs="仿宋"/>
          <w:b/>
          <w:sz w:val="24"/>
          <w:highlight w:val="none"/>
        </w:rPr>
        <w:sectPr>
          <w:footnotePr/>
          <w:endnotePr/>
          <w:type w:val="nextPage"/>
          <w:pgSz w:w="11906" w:h="16838" w:orient="portrait"/>
          <w:pgMar w:top="1440" w:right="1080" w:bottom="1440" w:left="1080" w:header="680" w:footer="794" w:gutter="0"/>
          <w:cols w:num="1" w:sep="0" w:space="720" w:equalWidth="1"/>
          <w:docGrid w:linePitch="360"/>
        </w:sectPr>
        <w:outlineLvl w:val="0"/>
      </w:pPr>
      <w:r>
        <w:rPr>
          <w:rFonts w:hint="eastAsia" w:ascii="仿宋" w:hAnsi="仿宋" w:eastAsia="仿宋" w:cs="仿宋"/>
          <w:b/>
          <w:sz w:val="24"/>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
          <w:sz w:val="24"/>
          <w:highlight w:val="none"/>
        </w:rPr>
        <w:t xml:space="preserve">附件三：《惠山区环卫一体化作业质量监管考核办法》</w:t>
      </w:r>
      <w:r/>
    </w:p>
    <w:p>
      <w:pPr>
        <w:jc w:val="center"/>
        <w:spacing w:before="120" w:after="181" w:line="360" w:lineRule="auto"/>
        <w:rPr>
          <w:rFonts w:hint="eastAsia" w:ascii="仿宋" w:hAnsi="仿宋" w:eastAsia="仿宋" w:cs="仿宋"/>
          <w:b/>
          <w:bCs/>
          <w:sz w:val="28"/>
          <w:szCs w:val="28"/>
          <w:highlight w:val="none"/>
        </w:rPr>
        <w:outlineLvl w:val="0"/>
      </w:pPr>
      <w:r>
        <w:rPr>
          <w:rFonts w:hint="eastAsia" w:ascii="仿宋" w:hAnsi="仿宋" w:eastAsia="仿宋" w:cs="仿宋"/>
          <w:b/>
          <w:bCs/>
          <w:spacing w:val="-1"/>
          <w:sz w:val="28"/>
          <w:szCs w:val="28"/>
          <w:highlight w:val="none"/>
        </w:rPr>
        <w:t xml:space="preserve">惠山区环境卫生作业服务质量检查考核标准</w:t>
      </w:r>
      <w:r/>
    </w:p>
    <w:tbl>
      <w:tblPr>
        <w:tblStyle w:val="1145"/>
        <w:tblW w:w="14745" w:type="dxa"/>
        <w:tblInd w:w="-3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3"/>
        <w:gridCol w:w="8213"/>
        <w:gridCol w:w="5759"/>
      </w:tblGrid>
      <w:tr>
        <w:trPr>
          <w:trHeight w:val="4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序号</w:t>
            </w:r>
            <w:r/>
          </w:p>
        </w:tc>
        <w:tc>
          <w:tcPr>
            <w:tcW w:w="8213" w:type="dxa"/>
            <w:vAlign w:val="center"/>
            <w:textDirection w:val="lrTb"/>
            <w:noWrap w:val="false"/>
          </w:tcPr>
          <w:p>
            <w:pPr>
              <w:jc w:val="center"/>
              <w:spacing w:line="360" w:lineRule="auto"/>
              <w:rPr>
                <w:rFonts w:hint="eastAsia" w:ascii="仿宋" w:hAnsi="仿宋" w:eastAsia="仿宋" w:cs="仿宋"/>
                <w:spacing w:val="-2"/>
                <w:sz w:val="24"/>
                <w:highlight w:val="none"/>
              </w:rPr>
            </w:pPr>
            <w:r>
              <w:rPr>
                <w:rFonts w:hint="eastAsia" w:ascii="仿宋" w:hAnsi="仿宋" w:eastAsia="仿宋" w:cs="仿宋"/>
                <w:spacing w:val="-2"/>
                <w:sz w:val="24"/>
                <w:highlight w:val="none"/>
              </w:rPr>
              <w:t xml:space="preserve">作业要求</w:t>
            </w:r>
            <w:r/>
          </w:p>
        </w:tc>
        <w:tc>
          <w:tcPr>
            <w:tcW w:w="5759" w:type="dxa"/>
            <w:vAlign w:val="center"/>
            <w:textDirection w:val="lrTb"/>
            <w:noWrap w:val="false"/>
          </w:tcPr>
          <w:p>
            <w:pPr>
              <w:jc w:val="center"/>
              <w:spacing w:line="360" w:lineRule="auto"/>
              <w:rPr>
                <w:rFonts w:hint="eastAsia" w:ascii="仿宋" w:hAnsi="仿宋" w:eastAsia="仿宋" w:cs="仿宋"/>
                <w:spacing w:val="-2"/>
                <w:sz w:val="24"/>
                <w:highlight w:val="none"/>
              </w:rPr>
            </w:pPr>
            <w:r>
              <w:rPr>
                <w:rFonts w:hint="eastAsia" w:ascii="仿宋" w:hAnsi="仿宋" w:eastAsia="仿宋" w:cs="仿宋"/>
                <w:spacing w:val="-2"/>
                <w:sz w:val="24"/>
                <w:highlight w:val="none"/>
              </w:rPr>
              <w:t xml:space="preserve">扣分标准</w:t>
            </w:r>
            <w:r/>
          </w:p>
        </w:tc>
      </w:tr>
      <w:tr>
        <w:trPr>
          <w:trHeight w:val="41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position w:val="-4"/>
                <w:sz w:val="24"/>
                <w:highlight w:val="none"/>
              </w:rPr>
              <w:t xml:space="preserve">一</w:t>
            </w:r>
            <w:r/>
          </w:p>
        </w:tc>
        <w:tc>
          <w:tcPr>
            <w:tcW w:w="8213"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道路清扫保洁考核要求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lang w:eastAsia="en-US"/>
              </w:rPr>
            </w:pPr>
            <w:r>
              <w:rPr>
                <w:rFonts w:hint="eastAsia" w:ascii="仿宋" w:hAnsi="仿宋" w:eastAsia="仿宋" w:cs="仿宋"/>
                <w:spacing w:val="-13"/>
                <w:position w:val="1"/>
                <w:sz w:val="24"/>
                <w:highlight w:val="none"/>
                <w:lang w:eastAsia="en-US"/>
              </w:rPr>
              <w:t xml:space="preserve">（一）</w:t>
            </w:r>
            <w:r/>
          </w:p>
        </w:tc>
        <w:tc>
          <w:tcPr>
            <w:tcW w:w="8213" w:type="dxa"/>
            <w:vAlign w:val="center"/>
            <w:textDirection w:val="lrTb"/>
            <w:noWrap w:val="false"/>
          </w:tcPr>
          <w:p>
            <w:pPr>
              <w:ind w:left="11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人工清扫保洁作业质量要求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16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作业时间：一级道路（A类）清扫保洁时间：5:00-18:00，一</w:t>
            </w:r>
            <w:r>
              <w:rPr>
                <w:rFonts w:hint="eastAsia" w:ascii="仿宋" w:hAnsi="仿宋" w:eastAsia="仿宋" w:cs="仿宋"/>
                <w:spacing w:val="-3"/>
                <w:sz w:val="24"/>
                <w:highlight w:val="none"/>
              </w:rPr>
              <w:t xml:space="preserve">级道路（B</w:t>
            </w:r>
            <w:r/>
          </w:p>
          <w:p>
            <w:pPr>
              <w:ind w:left="127"/>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类）清扫保洁时间：6:00-18:00，</w:t>
            </w:r>
            <w:r/>
          </w:p>
          <w:p>
            <w:pPr>
              <w:ind w:left="12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二级道路清扫保洁时间：7:00-18:</w:t>
            </w:r>
            <w:r>
              <w:rPr>
                <w:rFonts w:hint="eastAsia" w:ascii="仿宋" w:hAnsi="仿宋" w:eastAsia="仿宋" w:cs="仿宋"/>
                <w:spacing w:val="-2"/>
                <w:sz w:val="24"/>
                <w:highlight w:val="none"/>
              </w:rPr>
              <w:t xml:space="preserve">00，</w:t>
            </w:r>
            <w:r/>
          </w:p>
          <w:p>
            <w:pPr>
              <w:ind w:left="13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三级道路清扫保洁时间：7:00-18:00，</w:t>
            </w:r>
            <w:r/>
          </w:p>
          <w:p>
            <w:pPr>
              <w:ind w:left="148"/>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四级道路清扫保洁时间：7:00-16:0</w:t>
            </w:r>
            <w:r>
              <w:rPr>
                <w:rFonts w:hint="eastAsia" w:ascii="仿宋" w:hAnsi="仿宋" w:eastAsia="仿宋" w:cs="仿宋"/>
                <w:spacing w:val="-3"/>
                <w:sz w:val="24"/>
                <w:highlight w:val="none"/>
              </w:rPr>
              <w:t xml:space="preserve">0，</w:t>
            </w:r>
            <w:r/>
          </w:p>
          <w:p>
            <w:pPr>
              <w:ind w:left="116"/>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夜间清扫保洁作业时间：11月至次年4月为18:00-21:00，5月至10月</w:t>
            </w:r>
            <w:r>
              <w:rPr>
                <w:rFonts w:hint="eastAsia" w:ascii="仿宋" w:hAnsi="仿宋" w:eastAsia="仿宋" w:cs="仿宋"/>
                <w:spacing w:val="-4"/>
                <w:position w:val="1"/>
                <w:sz w:val="24"/>
                <w:highlight w:val="none"/>
              </w:rPr>
              <w:t xml:space="preserve">18:00-22:00，重大活动及节假日延长1小时（具体以活动结束时间为准）</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未按照规定时间开展清扫保洁作业，扣3分。</w:t>
            </w:r>
            <w:r/>
          </w:p>
        </w:tc>
      </w:tr>
      <w:tr>
        <w:trPr>
          <w:trHeight w:val="69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15" w:right="141"/>
              <w:spacing w:line="360" w:lineRule="auto"/>
              <w:rPr>
                <w:rFonts w:hint="eastAsia" w:ascii="仿宋" w:hAnsi="仿宋" w:eastAsia="仿宋" w:cs="仿宋"/>
                <w:spacing w:val="-5"/>
                <w:sz w:val="24"/>
                <w:highlight w:val="none"/>
              </w:rPr>
            </w:pPr>
            <w:r>
              <w:rPr>
                <w:rFonts w:hint="eastAsia" w:ascii="仿宋" w:hAnsi="仿宋" w:eastAsia="仿宋" w:cs="仿宋"/>
                <w:spacing w:val="-1"/>
                <w:sz w:val="24"/>
                <w:highlight w:val="none"/>
              </w:rPr>
              <w:t xml:space="preserve">道路路面及侧石边脚清，无明显泥沙颗粒，无波浪形，无死角；人行道</w:t>
            </w:r>
            <w:r>
              <w:rPr>
                <w:rFonts w:hint="eastAsia" w:ascii="仿宋" w:hAnsi="仿宋" w:eastAsia="仿宋" w:cs="仿宋"/>
                <w:spacing w:val="-2"/>
                <w:sz w:val="24"/>
                <w:highlight w:val="none"/>
              </w:rPr>
              <w:t xml:space="preserve">板无明显脏污、无杂草。作业范围内无白色垃圾和杂物。</w:t>
            </w:r>
            <w:r/>
          </w:p>
        </w:tc>
        <w:tc>
          <w:tcPr>
            <w:tcW w:w="5759" w:type="dxa"/>
            <w:vAlign w:val="center"/>
            <w:textDirection w:val="lrTb"/>
            <w:noWrap w:val="false"/>
          </w:tcPr>
          <w:p>
            <w:pPr>
              <w:ind w:left="118" w:right="26" w:firstLine="6"/>
              <w:spacing w:line="360" w:lineRule="auto"/>
              <w:rPr>
                <w:rFonts w:hint="eastAsia" w:ascii="仿宋" w:hAnsi="仿宋" w:eastAsia="仿宋" w:cs="仿宋"/>
                <w:spacing w:val="-3"/>
                <w:sz w:val="24"/>
                <w:highlight w:val="none"/>
              </w:rPr>
            </w:pPr>
            <w:r>
              <w:rPr>
                <w:rFonts w:hint="eastAsia" w:ascii="仿宋" w:hAnsi="仿宋" w:eastAsia="仿宋" w:cs="仿宋"/>
                <w:spacing w:val="-4"/>
                <w:sz w:val="24"/>
                <w:highlight w:val="none"/>
              </w:rPr>
              <w:t xml:space="preserve">有边脚不清或明显沙粒每处扣0.5分，边脚毛、波</w:t>
            </w:r>
            <w:r>
              <w:rPr>
                <w:rFonts w:hint="eastAsia" w:ascii="仿宋" w:hAnsi="仿宋" w:eastAsia="仿宋" w:cs="仿宋"/>
                <w:spacing w:val="-2"/>
                <w:sz w:val="24"/>
                <w:highlight w:val="none"/>
              </w:rPr>
              <w:t xml:space="preserve">浪形每处扣0.5分，死角每处扣0.5分；人行道板明显脏污每处扣1分，成片杂草每处扣0.5</w:t>
            </w:r>
            <w:r>
              <w:rPr>
                <w:rFonts w:hint="eastAsia" w:ascii="仿宋" w:hAnsi="仿宋" w:eastAsia="仿宋" w:cs="仿宋"/>
                <w:spacing w:val="-3"/>
                <w:sz w:val="24"/>
                <w:highlight w:val="none"/>
              </w:rPr>
              <w:t xml:space="preserve">分。</w:t>
            </w:r>
            <w:r/>
          </w:p>
          <w:p>
            <w:pPr>
              <w:ind w:left="118" w:right="26" w:firstLine="6"/>
              <w:spacing w:line="360" w:lineRule="auto"/>
              <w:rPr>
                <w:rFonts w:hint="eastAsia" w:ascii="仿宋" w:hAnsi="仿宋" w:eastAsia="仿宋" w:cs="仿宋"/>
                <w:sz w:val="24"/>
                <w:highlight w:val="none"/>
              </w:rPr>
            </w:pPr>
            <w:r>
              <w:rPr>
                <w:rFonts w:hint="eastAsia" w:ascii="仿宋" w:hAnsi="仿宋" w:eastAsia="仿宋" w:cs="仿宋"/>
                <w:spacing w:val="-10"/>
                <w:sz w:val="24"/>
                <w:highlight w:val="none"/>
              </w:rPr>
              <w:t xml:space="preserve">双侧道路500米内存在2-4处垃圾杂物，扣0.5分；</w:t>
            </w:r>
            <w:r>
              <w:rPr>
                <w:rFonts w:hint="eastAsia" w:ascii="仿宋" w:hAnsi="仿宋" w:eastAsia="仿宋" w:cs="仿宋"/>
                <w:spacing w:val="-4"/>
                <w:sz w:val="24"/>
                <w:highlight w:val="none"/>
              </w:rPr>
              <w:t xml:space="preserve">存在5-9处垃圾杂物，扣1分；存在10处及以上</w:t>
            </w:r>
            <w:r>
              <w:rPr>
                <w:rFonts w:hint="eastAsia" w:ascii="仿宋" w:hAnsi="仿宋" w:eastAsia="仿宋" w:cs="仿宋"/>
                <w:spacing w:val="-5"/>
                <w:sz w:val="24"/>
                <w:highlight w:val="none"/>
              </w:rPr>
              <w:t xml:space="preserve">垃圾杂物，扣2分。</w:t>
            </w:r>
            <w:r/>
          </w:p>
          <w:p>
            <w:pPr>
              <w:ind w:left="118" w:right="126" w:firstLine="14"/>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一级道路白色垃圾停留时间不超过15分钟，二级</w:t>
            </w:r>
            <w:r>
              <w:rPr>
                <w:rFonts w:hint="eastAsia" w:ascii="仿宋" w:hAnsi="仿宋" w:eastAsia="仿宋" w:cs="仿宋"/>
                <w:spacing w:val="-1"/>
                <w:sz w:val="24"/>
                <w:highlight w:val="none"/>
              </w:rPr>
              <w:t xml:space="preserve">道路白色垃圾停留时间不超过20分钟，三级道路白色垃圾停留时间不超过25分钟，四级道路白色</w:t>
            </w:r>
            <w:r>
              <w:rPr>
                <w:rFonts w:hint="eastAsia" w:ascii="仿宋" w:hAnsi="仿宋" w:eastAsia="仿宋" w:cs="仿宋"/>
                <w:spacing w:val="-2"/>
                <w:sz w:val="24"/>
                <w:highlight w:val="none"/>
              </w:rPr>
              <w:t xml:space="preserve">垃圾停留时间不超过60分钟</w:t>
            </w:r>
            <w:r/>
          </w:p>
        </w:tc>
      </w:tr>
      <w:tr>
        <w:trPr>
          <w:trHeight w:val="87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8213" w:type="dxa"/>
            <w:vAlign w:val="center"/>
            <w:textDirection w:val="lrTb"/>
            <w:noWrap w:val="false"/>
          </w:tcPr>
          <w:p>
            <w:pPr>
              <w:ind w:left="144"/>
              <w:spacing w:line="360" w:lineRule="auto"/>
              <w:rPr>
                <w:rFonts w:hint="eastAsia" w:ascii="仿宋" w:hAnsi="仿宋" w:eastAsia="仿宋" w:cs="仿宋"/>
                <w:spacing w:val="-5"/>
                <w:sz w:val="24"/>
                <w:highlight w:val="none"/>
              </w:rPr>
            </w:pPr>
            <w:r>
              <w:rPr>
                <w:rFonts w:hint="eastAsia" w:ascii="仿宋" w:hAnsi="仿宋" w:eastAsia="仿宋" w:cs="仿宋"/>
                <w:spacing w:val="-2"/>
                <w:position w:val="1"/>
                <w:sz w:val="24"/>
                <w:highlight w:val="none"/>
              </w:rPr>
              <w:t xml:space="preserve">电杆、树穴、隔离墩周围干净整洁，窨井盖不堵塞</w:t>
            </w:r>
            <w:r/>
          </w:p>
        </w:tc>
        <w:tc>
          <w:tcPr>
            <w:tcW w:w="5759" w:type="dxa"/>
            <w:vAlign w:val="center"/>
            <w:textDirection w:val="lrTb"/>
            <w:noWrap w:val="false"/>
          </w:tcPr>
          <w:p>
            <w:pPr>
              <w:ind w:left="119" w:right="107" w:firstLine="28"/>
              <w:spacing w:line="360" w:lineRule="auto"/>
              <w:rPr>
                <w:rFonts w:hint="eastAsia" w:ascii="仿宋" w:hAnsi="仿宋" w:eastAsia="仿宋" w:cs="仿宋"/>
                <w:spacing w:val="-2"/>
                <w:sz w:val="24"/>
                <w:highlight w:val="none"/>
              </w:rPr>
            </w:pPr>
            <w:r>
              <w:rPr>
                <w:rFonts w:hint="eastAsia" w:ascii="仿宋" w:hAnsi="仿宋" w:eastAsia="仿宋" w:cs="仿宋"/>
                <w:spacing w:val="-9"/>
                <w:sz w:val="24"/>
                <w:highlight w:val="none"/>
              </w:rPr>
              <w:t xml:space="preserve">电杆、树穴、隔离墩周围不洁每处扣1分，窨井盖</w:t>
            </w:r>
            <w:r>
              <w:rPr>
                <w:rFonts w:hint="eastAsia" w:ascii="仿宋" w:hAnsi="仿宋" w:eastAsia="仿宋" w:cs="仿宋"/>
                <w:spacing w:val="-3"/>
                <w:sz w:val="24"/>
                <w:highlight w:val="none"/>
              </w:rPr>
              <w:t xml:space="preserve">堵塞每处扣0.5分</w:t>
            </w:r>
            <w:r/>
          </w:p>
        </w:tc>
      </w:tr>
      <w:tr>
        <w:trPr>
          <w:trHeight w:val="754"/>
        </w:trPr>
        <w:tc>
          <w:tcPr>
            <w:tcW w:w="773" w:type="dxa"/>
            <w:vAlign w:val="center"/>
            <w:textDirection w:val="lrTb"/>
            <w:noWrap w:val="false"/>
          </w:tcPr>
          <w:p>
            <w:pPr>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8213" w:type="dxa"/>
            <w:vAlign w:val="center"/>
            <w:textDirection w:val="lrTb"/>
            <w:noWrap w:val="false"/>
          </w:tcPr>
          <w:p>
            <w:pPr>
              <w:ind w:left="124" w:right="183" w:hanging="5"/>
              <w:spacing w:line="360" w:lineRule="auto"/>
              <w:rPr>
                <w:rFonts w:hint="eastAsia" w:ascii="仿宋" w:hAnsi="仿宋" w:eastAsia="仿宋" w:cs="仿宋"/>
                <w:spacing w:val="-5"/>
                <w:sz w:val="24"/>
                <w:highlight w:val="none"/>
              </w:rPr>
            </w:pPr>
            <w:r>
              <w:rPr>
                <w:rFonts w:hint="eastAsia" w:ascii="仿宋" w:hAnsi="仿宋" w:eastAsia="仿宋" w:cs="仿宋"/>
                <w:spacing w:val="-2"/>
                <w:sz w:val="24"/>
                <w:highlight w:val="none"/>
              </w:rPr>
              <w:t xml:space="preserve">人行天桥清扫保洁及护栏清洗质量达标到位，步梯、桥面无垃圾杂物，</w:t>
            </w:r>
            <w:r>
              <w:rPr>
                <w:rFonts w:hint="eastAsia" w:ascii="仿宋" w:hAnsi="仿宋" w:eastAsia="仿宋" w:cs="仿宋"/>
                <w:spacing w:val="-1"/>
                <w:sz w:val="24"/>
                <w:highlight w:val="none"/>
              </w:rPr>
              <w:t xml:space="preserve">无泥沙、污水、明显污渍，护栏内侧无积灰、明显污渍</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0"/>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未按要求作业，每处扣1分</w:t>
            </w:r>
            <w:r/>
          </w:p>
        </w:tc>
      </w:tr>
      <w:tr>
        <w:trPr>
          <w:trHeight w:val="62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8213" w:type="dxa"/>
            <w:vAlign w:val="center"/>
            <w:textDirection w:val="lrTb"/>
            <w:noWrap w:val="false"/>
          </w:tcPr>
          <w:p>
            <w:pPr>
              <w:ind w:left="124"/>
              <w:spacing w:line="360" w:lineRule="auto"/>
              <w:rPr>
                <w:rFonts w:hint="eastAsia" w:ascii="仿宋" w:hAnsi="仿宋" w:eastAsia="仿宋" w:cs="仿宋"/>
                <w:spacing w:val="-5"/>
                <w:sz w:val="24"/>
                <w:highlight w:val="none"/>
              </w:rPr>
            </w:pPr>
            <w:r>
              <w:rPr>
                <w:rFonts w:hint="eastAsia" w:ascii="仿宋" w:hAnsi="仿宋" w:eastAsia="仿宋" w:cs="仿宋"/>
                <w:spacing w:val="-2"/>
                <w:sz w:val="24"/>
                <w:highlight w:val="none"/>
              </w:rPr>
              <w:t xml:space="preserve">绿化区域无明显积存落叶、无垃圾杂物</w:t>
            </w:r>
            <w:r/>
          </w:p>
        </w:tc>
        <w:tc>
          <w:tcPr>
            <w:tcW w:w="5759" w:type="dxa"/>
            <w:vAlign w:val="center"/>
            <w:textDirection w:val="lrTb"/>
            <w:noWrap w:val="false"/>
          </w:tcPr>
          <w:p>
            <w:pPr>
              <w:ind w:right="19"/>
              <w:jc w:val="center"/>
              <w:spacing w:line="360" w:lineRule="auto"/>
              <w:rPr>
                <w:rFonts w:hint="eastAsia" w:ascii="仿宋" w:hAnsi="仿宋" w:eastAsia="仿宋" w:cs="仿宋"/>
                <w:spacing w:val="-2"/>
                <w:sz w:val="24"/>
                <w:highlight w:val="none"/>
              </w:rPr>
            </w:pPr>
            <w:r>
              <w:rPr>
                <w:rFonts w:hint="eastAsia" w:ascii="仿宋" w:hAnsi="仿宋" w:eastAsia="仿宋" w:cs="仿宋"/>
                <w:spacing w:val="-4"/>
                <w:position w:val="1"/>
                <w:sz w:val="24"/>
                <w:highlight w:val="none"/>
              </w:rPr>
              <w:t xml:space="preserve">绿化区域存在明显落叶或垃圾杂物，每处扣1分；</w:t>
            </w:r>
            <w:r/>
          </w:p>
        </w:tc>
      </w:tr>
      <w:tr>
        <w:trPr>
          <w:trHeight w:val="82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8213" w:type="dxa"/>
            <w:vAlign w:val="center"/>
            <w:textDirection w:val="lrTb"/>
            <w:noWrap w:val="false"/>
          </w:tcPr>
          <w:p>
            <w:pPr>
              <w:ind w:left="124" w:right="141" w:firstLine="1"/>
              <w:spacing w:line="360" w:lineRule="auto"/>
              <w:rPr>
                <w:rFonts w:hint="eastAsia" w:ascii="仿宋" w:hAnsi="仿宋" w:eastAsia="仿宋" w:cs="仿宋"/>
                <w:spacing w:val="-5"/>
                <w:sz w:val="24"/>
                <w:highlight w:val="none"/>
              </w:rPr>
            </w:pPr>
            <w:r>
              <w:rPr>
                <w:rFonts w:hint="eastAsia" w:ascii="仿宋" w:hAnsi="仿宋" w:eastAsia="仿宋" w:cs="仿宋"/>
                <w:spacing w:val="-1"/>
                <w:sz w:val="24"/>
                <w:highlight w:val="none"/>
              </w:rPr>
              <w:t xml:space="preserve">交通护栏干净整洁，每旬擦洗一次，雨后即擦，无明显尘土积灰；底部</w:t>
            </w:r>
            <w:r>
              <w:rPr>
                <w:rFonts w:hint="eastAsia" w:ascii="仿宋" w:hAnsi="仿宋" w:eastAsia="仿宋" w:cs="仿宋"/>
                <w:spacing w:val="-2"/>
                <w:sz w:val="24"/>
                <w:highlight w:val="none"/>
              </w:rPr>
              <w:t xml:space="preserve">无泥沙、垃圾杂物、杂草</w:t>
            </w:r>
            <w:r/>
          </w:p>
        </w:tc>
        <w:tc>
          <w:tcPr>
            <w:tcW w:w="5759" w:type="dxa"/>
            <w:vAlign w:val="center"/>
            <w:textDirection w:val="lrTb"/>
            <w:noWrap w:val="false"/>
          </w:tcPr>
          <w:p>
            <w:pPr>
              <w:ind w:left="118" w:right="45" w:firstLine="11"/>
              <w:spacing w:line="360" w:lineRule="auto"/>
              <w:rPr>
                <w:rFonts w:hint="eastAsia" w:ascii="仿宋" w:hAnsi="仿宋" w:eastAsia="仿宋" w:cs="仿宋"/>
                <w:spacing w:val="-2"/>
                <w:sz w:val="24"/>
                <w:highlight w:val="none"/>
              </w:rPr>
            </w:pPr>
            <w:r>
              <w:rPr>
                <w:rFonts w:hint="eastAsia" w:ascii="仿宋" w:hAnsi="仿宋" w:eastAsia="仿宋" w:cs="仿宋"/>
                <w:spacing w:val="-5"/>
                <w:sz w:val="24"/>
                <w:highlight w:val="none"/>
              </w:rPr>
              <w:t xml:space="preserve">交通护栏存在明显尘土积灰的路段，每处扣1分；</w:t>
            </w:r>
            <w:r>
              <w:rPr>
                <w:rFonts w:hint="eastAsia" w:ascii="仿宋" w:hAnsi="仿宋" w:eastAsia="仿宋" w:cs="仿宋"/>
                <w:spacing w:val="-11"/>
                <w:sz w:val="24"/>
                <w:highlight w:val="none"/>
              </w:rPr>
              <w:t xml:space="preserve">底部存在泥沙、垃圾杂物、杂草的路段，每处扣1</w:t>
            </w:r>
            <w:r>
              <w:rPr>
                <w:rFonts w:hint="eastAsia" w:ascii="仿宋" w:hAnsi="仿宋" w:eastAsia="仿宋" w:cs="仿宋"/>
                <w:sz w:val="24"/>
                <w:highlight w:val="none"/>
              </w:rPr>
              <w:t xml:space="preserve">分</w:t>
            </w:r>
            <w:r/>
          </w:p>
        </w:tc>
      </w:tr>
      <w:tr>
        <w:trPr>
          <w:trHeight w:val="142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8213" w:type="dxa"/>
            <w:vAlign w:val="center"/>
            <w:textDirection w:val="lrTb"/>
            <w:noWrap w:val="false"/>
          </w:tcPr>
          <w:p>
            <w:pPr>
              <w:ind w:left="119" w:right="141" w:hanging="3"/>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废物箱、健身器材等城市家居干净整洁，无明显污渍，无乱涂写、乱张贴小广告。废物箱无破损，垃圾分类名称标识准确、清晰。废物箱门关闭，内胆不得随意摆放在道路两侧。废物箱垃圾不得满溢，周围地面无污</w:t>
            </w:r>
            <w:r>
              <w:rPr>
                <w:rFonts w:hint="eastAsia" w:ascii="仿宋" w:hAnsi="仿宋" w:eastAsia="仿宋" w:cs="仿宋"/>
                <w:spacing w:val="-3"/>
                <w:sz w:val="24"/>
                <w:highlight w:val="none"/>
              </w:rPr>
              <w:t xml:space="preserve">渍或垃圾杂物</w:t>
            </w:r>
            <w:r/>
          </w:p>
        </w:tc>
        <w:tc>
          <w:tcPr>
            <w:tcW w:w="5759" w:type="dxa"/>
            <w:vAlign w:val="center"/>
            <w:textDirection w:val="lrTb"/>
            <w:noWrap w:val="false"/>
          </w:tcPr>
          <w:p>
            <w:pPr>
              <w:ind w:left="96" w:right="107" w:firstLine="23"/>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废物箱破损未及时上报责任单位扣1分，废物箱不</w:t>
            </w:r>
            <w:r>
              <w:rPr>
                <w:rFonts w:hint="eastAsia" w:ascii="仿宋" w:hAnsi="仿宋" w:eastAsia="仿宋" w:cs="仿宋"/>
                <w:spacing w:val="-10"/>
                <w:sz w:val="24"/>
                <w:highlight w:val="none"/>
              </w:rPr>
              <w:t xml:space="preserve">洁、乱涂写乱张贴未清理，每项扣0.5分。废物箱</w:t>
            </w:r>
            <w:r>
              <w:rPr>
                <w:rFonts w:hint="eastAsia" w:ascii="仿宋" w:hAnsi="仿宋" w:eastAsia="仿宋" w:cs="仿宋"/>
                <w:spacing w:val="-2"/>
                <w:sz w:val="24"/>
                <w:highlight w:val="none"/>
              </w:rPr>
              <w:t xml:space="preserve">门未关闭、内胆随意放置每项扣0.5分。垃圾满溢</w:t>
            </w:r>
            <w:r>
              <w:rPr>
                <w:rFonts w:hint="eastAsia" w:ascii="仿宋" w:hAnsi="仿宋" w:eastAsia="仿宋" w:cs="仿宋"/>
                <w:spacing w:val="-6"/>
                <w:sz w:val="24"/>
                <w:highlight w:val="none"/>
              </w:rPr>
              <w:t xml:space="preserve">（超过投放口）扣1分，周围地面有污渍或垃</w:t>
            </w:r>
            <w:r>
              <w:rPr>
                <w:rFonts w:hint="eastAsia" w:ascii="仿宋" w:hAnsi="仿宋" w:eastAsia="仿宋" w:cs="仿宋"/>
                <w:spacing w:val="-7"/>
                <w:sz w:val="24"/>
                <w:highlight w:val="none"/>
              </w:rPr>
              <w:t xml:space="preserve">圾杂</w:t>
            </w:r>
            <w:r>
              <w:rPr>
                <w:rFonts w:hint="eastAsia" w:ascii="仿宋" w:hAnsi="仿宋" w:eastAsia="仿宋" w:cs="仿宋"/>
                <w:spacing w:val="-8"/>
                <w:sz w:val="24"/>
                <w:highlight w:val="none"/>
              </w:rPr>
              <w:t xml:space="preserve">物扣1分。</w:t>
            </w:r>
            <w:r/>
          </w:p>
        </w:tc>
      </w:tr>
      <w:tr>
        <w:trPr>
          <w:trHeight w:val="144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8213" w:type="dxa"/>
            <w:vAlign w:val="center"/>
            <w:textDirection w:val="lrTb"/>
            <w:noWrap w:val="false"/>
          </w:tcPr>
          <w:p>
            <w:pPr>
              <w:ind w:left="119" w:right="141" w:hanging="3"/>
              <w:spacing w:line="360" w:lineRule="auto"/>
              <w:rPr>
                <w:rFonts w:hint="eastAsia" w:ascii="仿宋" w:hAnsi="仿宋" w:eastAsia="仿宋" w:cs="仿宋"/>
                <w:spacing w:val="-1"/>
                <w:sz w:val="24"/>
                <w:highlight w:val="none"/>
              </w:rPr>
            </w:pPr>
            <w:r>
              <w:rPr>
                <w:rFonts w:hint="eastAsia" w:ascii="仿宋" w:hAnsi="仿宋" w:eastAsia="仿宋" w:cs="仿宋"/>
                <w:spacing w:val="-1"/>
                <w:sz w:val="24"/>
                <w:highlight w:val="none"/>
              </w:rPr>
              <w:t xml:space="preserve">公交车站台设施（大小玻璃、支架、座椅、顶棚、指路牌等）每周进行一次全面清洗，保持站台设施干净整洁。保持候车座位、玻璃、站牌、站杆、交通标志牌、走向牌及示意图等站台附属设施清洁，无污渍、灰尘及各类牛皮癣，确保候车环境良好。</w:t>
            </w:r>
            <w:r/>
          </w:p>
        </w:tc>
        <w:tc>
          <w:tcPr>
            <w:tcW w:w="5759" w:type="dxa"/>
            <w:vAlign w:val="center"/>
            <w:textDirection w:val="lrTb"/>
            <w:noWrap w:val="false"/>
          </w:tcPr>
          <w:p>
            <w:pPr>
              <w:ind w:left="96" w:right="107" w:firstLine="23"/>
              <w:spacing w:line="360" w:lineRule="auto"/>
              <w:rPr>
                <w:rFonts w:hint="eastAsia" w:ascii="仿宋" w:hAnsi="仿宋" w:eastAsia="仿宋" w:cs="仿宋"/>
                <w:spacing w:val="-8"/>
                <w:sz w:val="24"/>
                <w:highlight w:val="none"/>
              </w:rPr>
            </w:pPr>
            <w:r>
              <w:rPr>
                <w:rFonts w:hint="eastAsia" w:ascii="仿宋" w:hAnsi="仿宋" w:eastAsia="仿宋" w:cs="仿宋"/>
                <w:spacing w:val="-1"/>
                <w:sz w:val="24"/>
                <w:highlight w:val="none"/>
              </w:rPr>
              <w:t xml:space="preserve">未按规定频次全面清洗的扣2分；公交车站台设施积灰、污损的每处扣0.5分，污损严重的扣1分</w:t>
            </w:r>
            <w:r/>
          </w:p>
        </w:tc>
      </w:tr>
      <w:tr>
        <w:trPr>
          <w:trHeight w:val="117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8213" w:type="dxa"/>
            <w:vAlign w:val="center"/>
            <w:textDirection w:val="lrTb"/>
            <w:noWrap w:val="false"/>
          </w:tcPr>
          <w:p>
            <w:pPr>
              <w:ind w:left="118" w:right="14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环卫保洁车车身两侧及车尾有完整反光标志（或加贴反光膜）和危险报警闪光灯，配备有反光标志的安全锥；车辆外观完好，干净整洁，无抛</w:t>
            </w:r>
            <w:r>
              <w:rPr>
                <w:rFonts w:hint="eastAsia" w:ascii="仿宋" w:hAnsi="仿宋" w:eastAsia="仿宋" w:cs="仿宋"/>
                <w:spacing w:val="-3"/>
                <w:sz w:val="24"/>
                <w:highlight w:val="none"/>
              </w:rPr>
              <w:t xml:space="preserve">洒滴漏现象</w:t>
            </w:r>
            <w:r/>
          </w:p>
        </w:tc>
        <w:tc>
          <w:tcPr>
            <w:tcW w:w="5759" w:type="dxa"/>
            <w:vAlign w:val="center"/>
            <w:textDirection w:val="lrTb"/>
            <w:noWrap w:val="false"/>
          </w:tcPr>
          <w:p>
            <w:pPr>
              <w:ind w:left="120" w:right="45" w:firstLine="9"/>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车辆安全防护不符合要求，每车次扣1分；车辆脏</w:t>
            </w:r>
            <w:r>
              <w:rPr>
                <w:rFonts w:hint="eastAsia" w:ascii="仿宋" w:hAnsi="仿宋" w:eastAsia="仿宋" w:cs="仿宋"/>
                <w:spacing w:val="-5"/>
                <w:sz w:val="24"/>
                <w:highlight w:val="none"/>
              </w:rPr>
              <w:t xml:space="preserve">污、破损，或存在抛洒滴漏现象，每车次扣1分；</w:t>
            </w:r>
            <w:r>
              <w:rPr>
                <w:rFonts w:hint="eastAsia" w:ascii="仿宋" w:hAnsi="仿宋" w:eastAsia="仿宋" w:cs="仿宋"/>
                <w:spacing w:val="-3"/>
                <w:sz w:val="24"/>
                <w:highlight w:val="none"/>
              </w:rPr>
              <w:t xml:space="preserve">未配备安全锥，每车次扣1分</w:t>
            </w:r>
            <w:r/>
          </w:p>
        </w:tc>
      </w:tr>
      <w:tr>
        <w:trPr>
          <w:trHeight w:val="102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8213" w:type="dxa"/>
            <w:vAlign w:val="center"/>
            <w:textDirection w:val="lrTb"/>
            <w:noWrap w:val="false"/>
          </w:tcPr>
          <w:p>
            <w:pPr>
              <w:ind w:left="113" w:right="141" w:firstLine="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环卫人员作业时须统一穿着符合城市管理部门要求的工作服，且有明显</w:t>
            </w:r>
            <w:r>
              <w:rPr>
                <w:rFonts w:hint="eastAsia" w:ascii="仿宋" w:hAnsi="仿宋" w:eastAsia="仿宋" w:cs="仿宋"/>
                <w:sz w:val="24"/>
                <w:highlight w:val="none"/>
              </w:rPr>
              <w:t xml:space="preserve">所属地区和单位标志，工作服保持干净、整</w:t>
            </w:r>
            <w:r>
              <w:rPr>
                <w:rFonts w:hint="eastAsia" w:ascii="仿宋" w:hAnsi="仿宋" w:eastAsia="仿宋" w:cs="仿宋"/>
                <w:spacing w:val="-1"/>
                <w:sz w:val="24"/>
                <w:highlight w:val="none"/>
              </w:rPr>
              <w:t xml:space="preserve">洁，夜间作业佩戴发光安全标志。工作时间不离岗、不串岗、不聊天，不做与工作无关的事情</w:t>
            </w:r>
            <w:r/>
          </w:p>
        </w:tc>
        <w:tc>
          <w:tcPr>
            <w:tcW w:w="5759" w:type="dxa"/>
            <w:vAlign w:val="center"/>
            <w:textDirection w:val="lrTb"/>
            <w:noWrap w:val="false"/>
          </w:tcPr>
          <w:p>
            <w:pPr>
              <w:ind w:left="126" w:right="108" w:hanging="6"/>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未按规定着装，发现一次每人扣0.5分；工作时间</w:t>
            </w:r>
            <w:r>
              <w:rPr>
                <w:rFonts w:hint="eastAsia" w:ascii="仿宋" w:hAnsi="仿宋" w:eastAsia="仿宋" w:cs="仿宋"/>
                <w:spacing w:val="-10"/>
                <w:sz w:val="24"/>
                <w:highlight w:val="none"/>
              </w:rPr>
              <w:t xml:space="preserve">离岗、串岗、聊天或做与工作无关的事情，发现一</w:t>
            </w:r>
            <w:r>
              <w:rPr>
                <w:rFonts w:hint="eastAsia" w:ascii="仿宋" w:hAnsi="仿宋" w:eastAsia="仿宋" w:cs="仿宋"/>
                <w:spacing w:val="-9"/>
                <w:sz w:val="24"/>
                <w:highlight w:val="none"/>
              </w:rPr>
              <w:t xml:space="preserve">次每人扣1分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11</w:t>
            </w:r>
            <w:r/>
          </w:p>
        </w:tc>
        <w:tc>
          <w:tcPr>
            <w:tcW w:w="8213" w:type="dxa"/>
            <w:vAlign w:val="center"/>
            <w:textDirection w:val="lrTb"/>
            <w:noWrap w:val="false"/>
          </w:tcPr>
          <w:p>
            <w:pPr>
              <w:ind w:left="116" w:right="141" w:firstLine="8"/>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清扫保洁范围内无归堆漏收垃圾。树枝落叶、清扫垃圾、边角泥沙等不得扫入或倒入绿化带、河道、窨井、喇叭口内，不得进行焚烧。清扫保洁范围内无大件垃圾、小型特种垃圾或砖块石块，大型无主垃圾及时清</w:t>
            </w:r>
            <w:r>
              <w:rPr>
                <w:rFonts w:hint="eastAsia" w:ascii="仿宋" w:hAnsi="仿宋" w:eastAsia="仿宋" w:cs="仿宋"/>
                <w:spacing w:val="-3"/>
                <w:sz w:val="24"/>
                <w:highlight w:val="none"/>
              </w:rPr>
              <w:t xml:space="preserve">理、无堆积</w:t>
            </w:r>
            <w:r/>
          </w:p>
        </w:tc>
        <w:tc>
          <w:tcPr>
            <w:tcW w:w="5759" w:type="dxa"/>
            <w:vAlign w:val="center"/>
            <w:textDirection w:val="lrTb"/>
            <w:noWrap w:val="false"/>
          </w:tcPr>
          <w:p>
            <w:pPr>
              <w:ind w:left="121" w:right="49" w:firstLine="22"/>
              <w:spacing w:line="360" w:lineRule="auto"/>
              <w:rPr>
                <w:rFonts w:hint="eastAsia" w:ascii="仿宋" w:hAnsi="仿宋" w:eastAsia="仿宋" w:cs="仿宋"/>
                <w:sz w:val="24"/>
                <w:highlight w:val="none"/>
              </w:rPr>
            </w:pPr>
            <w:r>
              <w:rPr>
                <w:rFonts w:hint="eastAsia" w:ascii="仿宋" w:hAnsi="仿宋" w:eastAsia="仿宋" w:cs="仿宋"/>
                <w:spacing w:val="-9"/>
                <w:sz w:val="24"/>
                <w:highlight w:val="none"/>
              </w:rPr>
              <w:t xml:space="preserve">归堆漏收垃圾每处扣1分；其他上述行为，发现一</w:t>
            </w:r>
            <w:r>
              <w:rPr>
                <w:rFonts w:hint="eastAsia" w:ascii="仿宋" w:hAnsi="仿宋" w:eastAsia="仿宋" w:cs="仿宋"/>
                <w:spacing w:val="-4"/>
                <w:sz w:val="24"/>
                <w:highlight w:val="none"/>
              </w:rPr>
              <w:t xml:space="preserve">次扣3分。大件垃圾、小型特种垃圾或砖块石块，</w:t>
            </w:r>
            <w:r>
              <w:rPr>
                <w:rFonts w:hint="eastAsia" w:ascii="仿宋" w:hAnsi="仿宋" w:eastAsia="仿宋" w:cs="仿宋"/>
                <w:spacing w:val="-3"/>
                <w:sz w:val="24"/>
                <w:highlight w:val="none"/>
              </w:rPr>
              <w:t xml:space="preserve">发现一次扣0.5分；大型无主垃圾48小时内清理</w:t>
            </w:r>
            <w:r>
              <w:rPr>
                <w:rFonts w:hint="eastAsia" w:ascii="仿宋" w:hAnsi="仿宋" w:eastAsia="仿宋" w:cs="仿宋"/>
                <w:spacing w:val="-1"/>
                <w:sz w:val="24"/>
                <w:highlight w:val="none"/>
              </w:rPr>
              <w:t xml:space="preserve">的不扣分，未及时清理每次扣3分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pacing w:val="-13"/>
                <w:position w:val="1"/>
                <w:sz w:val="24"/>
                <w:highlight w:val="none"/>
                <w:lang w:eastAsia="en-US"/>
              </w:rPr>
            </w:pPr>
            <w:r>
              <w:rPr>
                <w:rFonts w:hint="eastAsia" w:ascii="仿宋" w:hAnsi="仿宋" w:eastAsia="仿宋" w:cs="仿宋"/>
                <w:spacing w:val="-13"/>
                <w:position w:val="1"/>
                <w:sz w:val="24"/>
                <w:highlight w:val="none"/>
                <w:lang w:eastAsia="en-US"/>
              </w:rPr>
              <w:t xml:space="preserve">（二）</w:t>
            </w:r>
            <w:r/>
          </w:p>
        </w:tc>
        <w:tc>
          <w:tcPr>
            <w:tcW w:w="8213" w:type="dxa"/>
            <w:vAlign w:val="center"/>
            <w:textDirection w:val="lrTb"/>
            <w:noWrap w:val="false"/>
          </w:tcPr>
          <w:p>
            <w:pPr>
              <w:jc w:val="left"/>
              <w:spacing w:line="360" w:lineRule="auto"/>
              <w:rPr>
                <w:rFonts w:hint="eastAsia" w:ascii="仿宋" w:hAnsi="仿宋" w:eastAsia="仿宋" w:cs="仿宋"/>
                <w:spacing w:val="-13"/>
                <w:position w:val="1"/>
                <w:sz w:val="24"/>
                <w:highlight w:val="none"/>
                <w:lang w:eastAsia="en-US"/>
              </w:rPr>
            </w:pPr>
            <w:r>
              <w:rPr>
                <w:rFonts w:hint="eastAsia" w:ascii="仿宋" w:hAnsi="仿宋" w:eastAsia="仿宋" w:cs="仿宋"/>
                <w:spacing w:val="-13"/>
                <w:position w:val="1"/>
                <w:sz w:val="24"/>
                <w:highlight w:val="none"/>
                <w:lang w:eastAsia="en-US"/>
              </w:rPr>
              <w:t xml:space="preserve">机械化作业质量要求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69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12</w:t>
            </w:r>
            <w:r/>
          </w:p>
        </w:tc>
        <w:tc>
          <w:tcPr>
            <w:tcW w:w="8213" w:type="dxa"/>
            <w:vAlign w:val="center"/>
            <w:textDirection w:val="lrTb"/>
            <w:noWrap w:val="false"/>
          </w:tcPr>
          <w:p>
            <w:pPr>
              <w:ind w:left="114" w:right="141" w:firstLine="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道路冲洗做到边角清，无泥沙，无明显尘土黄带，道路显本色；人行道及非机动车道清洗，做到标线清晰，无积尘泥沙、明显污渍</w:t>
            </w:r>
            <w:r/>
          </w:p>
        </w:tc>
        <w:tc>
          <w:tcPr>
            <w:tcW w:w="5759" w:type="dxa"/>
            <w:vAlign w:val="center"/>
            <w:textDirection w:val="lrTb"/>
            <w:noWrap w:val="false"/>
          </w:tcPr>
          <w:p>
            <w:pPr>
              <w:ind w:left="118" w:right="107"/>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机动车道边角不清、有泥沙每米扣0.5分，有明显尘土黄带每处扣0.5分；人行道及非机动车道标线</w:t>
            </w:r>
            <w:r>
              <w:rPr>
                <w:rFonts w:hint="eastAsia" w:ascii="仿宋" w:hAnsi="仿宋" w:eastAsia="仿宋" w:cs="仿宋"/>
                <w:spacing w:val="-8"/>
                <w:sz w:val="24"/>
                <w:highlight w:val="none"/>
              </w:rPr>
              <w:t xml:space="preserve">不清晰每处扣1分，有明显积尘泥沙、明显污渍每</w:t>
            </w:r>
            <w:r>
              <w:rPr>
                <w:rFonts w:hint="eastAsia" w:ascii="仿宋" w:hAnsi="仿宋" w:eastAsia="仿宋" w:cs="仿宋"/>
                <w:spacing w:val="-11"/>
                <w:sz w:val="24"/>
                <w:highlight w:val="none"/>
              </w:rPr>
              <w:t xml:space="preserve">处扣1分</w:t>
            </w:r>
            <w:r/>
          </w:p>
        </w:tc>
      </w:tr>
      <w:tr>
        <w:trPr>
          <w:trHeight w:val="77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13</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1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道路交通护栏、隔离墩底面洁净，交通标线清晰</w:t>
            </w:r>
            <w:r/>
          </w:p>
        </w:tc>
        <w:tc>
          <w:tcPr>
            <w:tcW w:w="5759" w:type="dxa"/>
            <w:vAlign w:val="center"/>
            <w:textDirection w:val="lrTb"/>
            <w:noWrap w:val="false"/>
          </w:tcPr>
          <w:p>
            <w:pPr>
              <w:ind w:left="135" w:right="108" w:hanging="6"/>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交通护栏底有明显尘土黄带每米扣1分，标线不清</w:t>
            </w:r>
            <w:r>
              <w:rPr>
                <w:rFonts w:hint="eastAsia" w:ascii="仿宋" w:hAnsi="仿宋" w:eastAsia="仿宋" w:cs="仿宋"/>
                <w:spacing w:val="-10"/>
                <w:sz w:val="24"/>
                <w:highlight w:val="none"/>
              </w:rPr>
              <w:t xml:space="preserve">晰每米扣1分</w:t>
            </w:r>
            <w:r/>
          </w:p>
        </w:tc>
      </w:tr>
      <w:tr>
        <w:trPr>
          <w:trHeight w:val="77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14</w:t>
            </w:r>
            <w:r/>
          </w:p>
        </w:tc>
        <w:tc>
          <w:tcPr>
            <w:tcW w:w="8213" w:type="dxa"/>
            <w:vAlign w:val="center"/>
            <w:textDirection w:val="lrTb"/>
            <w:noWrap w:val="false"/>
          </w:tcPr>
          <w:p>
            <w:pPr>
              <w:ind w:left="121" w:right="141" w:hanging="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机扫、洗扫作业时喷水湿扫，不扬尘，不漏土，不抛洒滴漏；冬季当日最高气温≤3℃时，洗扫、机扫模式改为干扫模式，作业时间不变</w:t>
            </w:r>
            <w:r/>
          </w:p>
        </w:tc>
        <w:tc>
          <w:tcPr>
            <w:tcW w:w="5759" w:type="dxa"/>
            <w:vAlign w:val="center"/>
            <w:textDirection w:val="lrTb"/>
            <w:noWrap w:val="false"/>
          </w:tcPr>
          <w:p>
            <w:pPr>
              <w:ind w:left="130" w:right="107" w:hanging="12"/>
              <w:spacing w:line="360" w:lineRule="auto"/>
              <w:rPr>
                <w:rFonts w:hint="eastAsia" w:ascii="仿宋" w:hAnsi="仿宋" w:eastAsia="仿宋" w:cs="仿宋"/>
                <w:sz w:val="24"/>
                <w:highlight w:val="none"/>
              </w:rPr>
            </w:pPr>
            <w:r>
              <w:rPr>
                <w:rFonts w:hint="eastAsia" w:ascii="仿宋" w:hAnsi="仿宋" w:eastAsia="仿宋" w:cs="仿宋"/>
                <w:spacing w:val="-11"/>
                <w:sz w:val="24"/>
                <w:highlight w:val="none"/>
              </w:rPr>
              <w:t xml:space="preserve">机扫、洗扫作业抛洒滴漏，每次扣1分，非冬季低</w:t>
            </w:r>
            <w:r>
              <w:rPr>
                <w:rFonts w:hint="eastAsia" w:ascii="仿宋" w:hAnsi="仿宋" w:eastAsia="仿宋" w:cs="仿宋"/>
                <w:spacing w:val="-2"/>
                <w:sz w:val="24"/>
                <w:highlight w:val="none"/>
              </w:rPr>
              <w:t xml:space="preserve">温天气发现干扫扬尘，每次扣5分</w:t>
            </w:r>
            <w:r/>
          </w:p>
        </w:tc>
      </w:tr>
      <w:tr>
        <w:trPr>
          <w:trHeight w:val="569"/>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15</w:t>
            </w:r>
            <w:r/>
          </w:p>
        </w:tc>
        <w:tc>
          <w:tcPr>
            <w:tcW w:w="8213" w:type="dxa"/>
            <w:vAlign w:val="center"/>
            <w:textDirection w:val="lrTb"/>
            <w:noWrap w:val="false"/>
          </w:tcPr>
          <w:p>
            <w:pPr>
              <w:ind w:left="126"/>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车辆在指定地点倾倒垃圾、污水，不乱倒</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未按要求倾倒垃圾、污水，每次扣5分</w:t>
            </w:r>
            <w:r/>
          </w:p>
        </w:tc>
      </w:tr>
      <w:tr>
        <w:trPr>
          <w:trHeight w:val="86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16</w:t>
            </w:r>
            <w:r/>
          </w:p>
        </w:tc>
        <w:tc>
          <w:tcPr>
            <w:tcW w:w="8213" w:type="dxa"/>
            <w:vAlign w:val="center"/>
            <w:textDirection w:val="lrTb"/>
            <w:noWrap w:val="false"/>
          </w:tcPr>
          <w:p>
            <w:pPr>
              <w:ind w:left="129" w:right="183" w:hanging="3"/>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车容车貌整洁，车辆性能完好。车身标识清晰规范，按规定</w:t>
            </w:r>
            <w:r>
              <w:rPr>
                <w:rFonts w:hint="eastAsia" w:ascii="仿宋" w:hAnsi="仿宋" w:eastAsia="仿宋" w:cs="仿宋"/>
                <w:spacing w:val="-3"/>
                <w:sz w:val="24"/>
                <w:highlight w:val="none"/>
              </w:rPr>
              <w:t xml:space="preserve">定期喷涂，喷涂前向主管部门登记备案</w:t>
            </w:r>
            <w:r/>
          </w:p>
        </w:tc>
        <w:tc>
          <w:tcPr>
            <w:tcW w:w="5759" w:type="dxa"/>
            <w:vAlign w:val="center"/>
            <w:textDirection w:val="lrTb"/>
            <w:noWrap w:val="false"/>
          </w:tcPr>
          <w:p>
            <w:pPr>
              <w:ind w:left="117" w:right="107" w:firstLine="7"/>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rPr>
              <w:t xml:space="preserve">上路车辆车容车貌不洁，每车次扣2分，性能不完好，每车次扣3分，未按规定定期喷涂，每车次扣</w:t>
            </w:r>
            <w:r>
              <w:rPr>
                <w:rFonts w:hint="eastAsia" w:ascii="仿宋" w:hAnsi="仿宋" w:eastAsia="仿宋" w:cs="仿宋"/>
                <w:spacing w:val="-6"/>
                <w:sz w:val="24"/>
                <w:highlight w:val="none"/>
              </w:rPr>
              <w:t xml:space="preserve">5分</w:t>
            </w:r>
            <w:r/>
          </w:p>
        </w:tc>
      </w:tr>
      <w:tr>
        <w:trPr>
          <w:trHeight w:val="112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17</w:t>
            </w:r>
            <w:r/>
          </w:p>
        </w:tc>
        <w:tc>
          <w:tcPr>
            <w:tcW w:w="8213"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6" w:right="141" w:hanging="1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机扫、洗扫、冲水文明作业，避让行人。作业时应开启警示灯，日间作</w:t>
            </w:r>
            <w:r>
              <w:rPr>
                <w:rFonts w:hint="eastAsia" w:ascii="仿宋" w:hAnsi="仿宋" w:eastAsia="仿宋" w:cs="仿宋"/>
                <w:spacing w:val="-6"/>
                <w:sz w:val="24"/>
                <w:highlight w:val="none"/>
              </w:rPr>
              <w:t xml:space="preserve">业时打开警示音。</w:t>
            </w:r>
            <w:r/>
          </w:p>
        </w:tc>
        <w:tc>
          <w:tcPr>
            <w:tcW w:w="5759" w:type="dxa"/>
            <w:vAlign w:val="center"/>
            <w:textDirection w:val="lrTb"/>
            <w:noWrap w:val="false"/>
          </w:tcPr>
          <w:p>
            <w:pPr>
              <w:ind w:left="134" w:right="108" w:hanging="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不文明作业每车次扣1分，见行人不避让每车次扣</w:t>
            </w:r>
            <w:r>
              <w:rPr>
                <w:rFonts w:hint="eastAsia" w:ascii="仿宋" w:hAnsi="仿宋" w:eastAsia="仿宋" w:cs="仿宋"/>
                <w:spacing w:val="-4"/>
                <w:sz w:val="24"/>
                <w:highlight w:val="none"/>
              </w:rPr>
              <w:t xml:space="preserve">1分；作业时未开启警示灯或日间作业时未打开警</w:t>
            </w:r>
            <w:r>
              <w:rPr>
                <w:rFonts w:hint="eastAsia" w:ascii="仿宋" w:hAnsi="仿宋" w:eastAsia="仿宋" w:cs="仿宋"/>
                <w:spacing w:val="-7"/>
                <w:sz w:val="24"/>
                <w:highlight w:val="none"/>
              </w:rPr>
              <w:t xml:space="preserve">示音，发现一次扣1分</w:t>
            </w:r>
            <w:r/>
          </w:p>
        </w:tc>
      </w:tr>
      <w:tr>
        <w:trPr>
          <w:trHeight w:val="51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w:t>
            </w:r>
            <w:r/>
          </w:p>
        </w:tc>
        <w:tc>
          <w:tcPr>
            <w:tcW w:w="8213" w:type="dxa"/>
            <w:vAlign w:val="center"/>
            <w:textDirection w:val="lrTb"/>
            <w:noWrap w:val="false"/>
          </w:tcPr>
          <w:p>
            <w:pPr>
              <w:ind w:left="112"/>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机械化信息监管考核要求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82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18</w:t>
            </w:r>
            <w:r/>
          </w:p>
        </w:tc>
        <w:tc>
          <w:tcPr>
            <w:tcW w:w="8213" w:type="dxa"/>
            <w:vAlign w:val="center"/>
            <w:textDirection w:val="lrTb"/>
            <w:noWrap w:val="false"/>
          </w:tcPr>
          <w:p>
            <w:pPr>
              <w:ind w:left="119" w:right="217" w:firstLine="4"/>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小型扫路车车辆GNSS（北斗等）装置完好，机扫、洗扫、冲水车辆GNSS（北斗等）及视频监</w:t>
            </w:r>
            <w:r>
              <w:rPr>
                <w:rFonts w:hint="eastAsia" w:ascii="仿宋" w:hAnsi="仿宋" w:eastAsia="仿宋" w:cs="仿宋"/>
                <w:spacing w:val="-1"/>
                <w:sz w:val="24"/>
                <w:highlight w:val="none"/>
              </w:rPr>
              <w:t xml:space="preserve">控等装置完好，接入信息化平台，并运行正常</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装置不完好或无法正常运行，每车次扣1分</w:t>
            </w:r>
            <w:r/>
          </w:p>
        </w:tc>
      </w:tr>
      <w:tr>
        <w:trPr>
          <w:trHeight w:val="1552"/>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19</w:t>
            </w:r>
            <w:r/>
          </w:p>
        </w:tc>
        <w:tc>
          <w:tcPr>
            <w:tcW w:w="8213" w:type="dxa"/>
            <w:vAlign w:val="center"/>
            <w:textDirection w:val="lrTb"/>
            <w:noWrap w:val="false"/>
          </w:tcPr>
          <w:p>
            <w:pPr>
              <w:ind w:left="116" w:right="25" w:hanging="1"/>
              <w:spacing w:line="360" w:lineRule="auto"/>
              <w:rPr>
                <w:rFonts w:hint="eastAsia" w:ascii="仿宋" w:hAnsi="仿宋" w:eastAsia="仿宋" w:cs="仿宋"/>
                <w:sz w:val="24"/>
                <w:highlight w:val="none"/>
                <w:lang w:eastAsia="en-US"/>
              </w:rPr>
            </w:pPr>
            <w:r>
              <w:rPr>
                <w:rFonts w:hint="eastAsia" w:ascii="仿宋" w:hAnsi="仿宋" w:eastAsia="仿宋" w:cs="仿宋"/>
                <w:spacing w:val="-4"/>
                <w:sz w:val="24"/>
                <w:highlight w:val="none"/>
              </w:rPr>
              <w:t xml:space="preserve">机扫车、洗扫车在规定时间内开展机械化作业，每</w:t>
            </w:r>
            <w:r>
              <w:rPr>
                <w:rFonts w:hint="eastAsia" w:ascii="仿宋" w:hAnsi="仿宋" w:eastAsia="仿宋" w:cs="仿宋"/>
                <w:spacing w:val="-5"/>
                <w:sz w:val="24"/>
                <w:highlight w:val="none"/>
              </w:rPr>
              <w:t xml:space="preserve">日上下午各作业一次，</w:t>
            </w:r>
            <w:r>
              <w:rPr>
                <w:rFonts w:hint="eastAsia" w:ascii="仿宋" w:hAnsi="仿宋" w:eastAsia="仿宋" w:cs="仿宋"/>
                <w:sz w:val="24"/>
                <w:highlight w:val="none"/>
              </w:rPr>
              <w:t xml:space="preserve">作业时避开早高峰和晚高峰时间段（小型扫路车参照执行），不丢</w:t>
            </w:r>
            <w:r>
              <w:rPr>
                <w:rFonts w:hint="eastAsia" w:ascii="仿宋" w:hAnsi="仿宋" w:eastAsia="仿宋" w:cs="仿宋"/>
                <w:spacing w:val="-1"/>
                <w:sz w:val="24"/>
                <w:highlight w:val="none"/>
              </w:rPr>
              <w:t xml:space="preserve">扫、漏扫，不得无故未作业。</w:t>
            </w:r>
            <w:r>
              <w:rPr>
                <w:rFonts w:hint="eastAsia" w:ascii="仿宋" w:hAnsi="仿宋" w:eastAsia="仿宋" w:cs="仿宋"/>
                <w:spacing w:val="-1"/>
                <w:sz w:val="24"/>
                <w:highlight w:val="none"/>
                <w:lang w:eastAsia="en-US"/>
              </w:rPr>
              <w:t xml:space="preserve">不得未经审核擅自变更作业时间或方式</w:t>
            </w:r>
            <w:r/>
          </w:p>
        </w:tc>
        <w:tc>
          <w:tcPr>
            <w:tcW w:w="5759" w:type="dxa"/>
            <w:vAlign w:val="center"/>
            <w:textDirection w:val="lrTb"/>
            <w:noWrap w:val="false"/>
          </w:tcPr>
          <w:p>
            <w:pPr>
              <w:ind w:left="115" w:right="12" w:firstLine="4"/>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未在规定时间内完成作业每车次扣0.2分，无故未作业每车次扣0.2分，单次作业丢扫、漏扫长度超</w:t>
            </w:r>
            <w:r>
              <w:rPr>
                <w:rFonts w:hint="eastAsia" w:ascii="仿宋" w:hAnsi="仿宋" w:eastAsia="仿宋" w:cs="仿宋"/>
                <w:spacing w:val="-2"/>
                <w:sz w:val="24"/>
                <w:highlight w:val="none"/>
              </w:rPr>
              <w:t xml:space="preserve">过核定任务量5%扣0.1分。未报备调整作业时间</w:t>
            </w:r>
            <w:r>
              <w:rPr>
                <w:rFonts w:hint="eastAsia" w:ascii="仿宋" w:hAnsi="仿宋" w:eastAsia="仿宋" w:cs="仿宋"/>
                <w:spacing w:val="-6"/>
                <w:sz w:val="24"/>
                <w:highlight w:val="none"/>
              </w:rPr>
              <w:t xml:space="preserve">每车次扣0.1分，当日未作业或擅自变更作业时间、</w:t>
            </w:r>
            <w:r>
              <w:rPr>
                <w:rFonts w:hint="eastAsia" w:ascii="仿宋" w:hAnsi="仿宋" w:eastAsia="仿宋" w:cs="仿宋"/>
                <w:spacing w:val="-3"/>
                <w:sz w:val="24"/>
                <w:highlight w:val="none"/>
              </w:rPr>
              <w:t xml:space="preserve">方式扣2分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20</w:t>
            </w:r>
            <w:r/>
          </w:p>
        </w:tc>
        <w:tc>
          <w:tcPr>
            <w:tcW w:w="8213" w:type="dxa"/>
            <w:vAlign w:val="center"/>
            <w:textDirection w:val="lrTb"/>
            <w:noWrap w:val="false"/>
          </w:tcPr>
          <w:p>
            <w:pPr>
              <w:ind w:left="124"/>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高压冲水作业时间：常温天气，白天作业时间9:00-16:00，夜间作业时间</w:t>
            </w:r>
            <w:r>
              <w:rPr>
                <w:rFonts w:hint="eastAsia" w:ascii="仿宋" w:hAnsi="仿宋" w:eastAsia="仿宋" w:cs="仿宋"/>
                <w:spacing w:val="-3"/>
                <w:sz w:val="24"/>
                <w:highlight w:val="none"/>
              </w:rPr>
              <w:t xml:space="preserve">22:00-次日凌晨4:00，按照核定任务量及</w:t>
            </w:r>
            <w:r>
              <w:rPr>
                <w:rFonts w:hint="eastAsia" w:ascii="仿宋" w:hAnsi="仿宋" w:eastAsia="仿宋" w:cs="仿宋"/>
                <w:spacing w:val="-4"/>
                <w:sz w:val="24"/>
                <w:highlight w:val="none"/>
              </w:rPr>
              <w:t xml:space="preserve">标准作业，定车定路段作业，不</w:t>
            </w:r>
            <w:r>
              <w:rPr>
                <w:rFonts w:hint="eastAsia" w:ascii="仿宋" w:hAnsi="仿宋" w:eastAsia="仿宋" w:cs="仿宋"/>
                <w:spacing w:val="-2"/>
                <w:sz w:val="24"/>
                <w:highlight w:val="none"/>
              </w:rPr>
              <w:t xml:space="preserve">漏冲，冲水方式采用前喷+侧喷。作业时段内中雨及以上不得上路冲水；</w:t>
            </w:r>
            <w:r>
              <w:rPr>
                <w:rFonts w:hint="eastAsia" w:ascii="仿宋" w:hAnsi="仿宋" w:eastAsia="仿宋" w:cs="仿宋"/>
                <w:sz w:val="24"/>
                <w:highlight w:val="none"/>
              </w:rPr>
              <w:t xml:space="preserve">冬季当日最低气温≤3℃时，停止冲水作业</w:t>
            </w:r>
            <w:r>
              <w:rPr>
                <w:rFonts w:hint="eastAsia" w:ascii="仿宋" w:hAnsi="仿宋" w:eastAsia="仿宋" w:cs="仿宋"/>
                <w:spacing w:val="-1"/>
                <w:sz w:val="24"/>
                <w:highlight w:val="none"/>
              </w:rPr>
              <w:t xml:space="preserve">；其他台风、汛期等特殊天气</w:t>
            </w:r>
            <w:r>
              <w:rPr>
                <w:rFonts w:hint="eastAsia" w:ascii="仿宋" w:hAnsi="仿宋" w:eastAsia="仿宋" w:cs="仿宋"/>
                <w:spacing w:val="-2"/>
                <w:sz w:val="24"/>
                <w:highlight w:val="none"/>
              </w:rPr>
              <w:t xml:space="preserve">及时按照市级主管部门要求调整作业时间和作业模</w:t>
            </w:r>
            <w:r>
              <w:rPr>
                <w:rFonts w:hint="eastAsia" w:ascii="仿宋" w:hAnsi="仿宋" w:eastAsia="仿宋" w:cs="仿宋"/>
                <w:spacing w:val="-3"/>
                <w:sz w:val="24"/>
                <w:highlight w:val="none"/>
              </w:rPr>
              <w:t xml:space="preserve">式；</w:t>
            </w:r>
            <w:r/>
          </w:p>
        </w:tc>
        <w:tc>
          <w:tcPr>
            <w:tcW w:w="5759" w:type="dxa"/>
            <w:vAlign w:val="center"/>
            <w:textDirection w:val="lrTb"/>
            <w:noWrap w:val="false"/>
          </w:tcPr>
          <w:p>
            <w:pPr>
              <w:ind w:left="118" w:right="107" w:firstLine="1"/>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未在规定时间内完成作业每车次扣0.2分，无故未作业每车次扣0.5分，单次作业漏冲长度超过核定</w:t>
            </w:r>
            <w:r>
              <w:rPr>
                <w:rFonts w:hint="eastAsia" w:ascii="仿宋" w:hAnsi="仿宋" w:eastAsia="仿宋" w:cs="仿宋"/>
                <w:spacing w:val="-2"/>
                <w:sz w:val="24"/>
                <w:highlight w:val="none"/>
              </w:rPr>
              <w:t xml:space="preserve">任务量5%扣0.1分。雨天及其他特殊天气未及时</w:t>
            </w:r>
            <w:r>
              <w:rPr>
                <w:rFonts w:hint="eastAsia" w:ascii="仿宋" w:hAnsi="仿宋" w:eastAsia="仿宋" w:cs="仿宋"/>
                <w:spacing w:val="-1"/>
                <w:sz w:val="24"/>
                <w:highlight w:val="none"/>
              </w:rPr>
              <w:t xml:space="preserve">调整作业每车次扣3分</w:t>
            </w:r>
            <w:r/>
          </w:p>
        </w:tc>
      </w:tr>
      <w:tr>
        <w:trPr>
          <w:trHeight w:val="76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21</w:t>
            </w:r>
            <w:r/>
          </w:p>
        </w:tc>
        <w:tc>
          <w:tcPr>
            <w:tcW w:w="8213" w:type="dxa"/>
            <w:vAlign w:val="center"/>
            <w:textDirection w:val="lrTb"/>
            <w:noWrap w:val="false"/>
          </w:tcPr>
          <w:p>
            <w:pPr>
              <w:ind w:left="126" w:right="8" w:hanging="11"/>
              <w:spacing w:line="360" w:lineRule="auto"/>
              <w:rPr>
                <w:rFonts w:hint="eastAsia" w:ascii="仿宋" w:hAnsi="仿宋" w:eastAsia="仿宋" w:cs="仿宋"/>
                <w:spacing w:val="-2"/>
                <w:sz w:val="24"/>
                <w:highlight w:val="none"/>
              </w:rPr>
            </w:pPr>
            <w:r>
              <w:rPr>
                <w:rFonts w:hint="eastAsia" w:ascii="仿宋" w:hAnsi="仿宋" w:eastAsia="仿宋" w:cs="仿宋"/>
                <w:spacing w:val="-3"/>
                <w:sz w:val="24"/>
                <w:highlight w:val="none"/>
              </w:rPr>
              <w:t xml:space="preserve">机械化车辆按规定速度作业，小型扫路车不超过1</w:t>
            </w:r>
            <w:r>
              <w:rPr>
                <w:rFonts w:hint="eastAsia" w:ascii="仿宋" w:hAnsi="仿宋" w:eastAsia="仿宋" w:cs="仿宋"/>
                <w:spacing w:val="-4"/>
                <w:sz w:val="24"/>
                <w:highlight w:val="none"/>
              </w:rPr>
              <w:t xml:space="preserve">0公里/小时，机扫车、</w:t>
            </w:r>
            <w:r>
              <w:rPr>
                <w:rFonts w:hint="eastAsia" w:ascii="仿宋" w:hAnsi="仿宋" w:eastAsia="仿宋" w:cs="仿宋"/>
                <w:spacing w:val="-2"/>
                <w:sz w:val="24"/>
                <w:highlight w:val="none"/>
              </w:rPr>
              <w:t xml:space="preserve">洗扫车不超过15公里/小时，高压冲水车不超过20公里/小时</w:t>
            </w:r>
            <w:r/>
          </w:p>
        </w:tc>
        <w:tc>
          <w:tcPr>
            <w:tcW w:w="5759" w:type="dxa"/>
            <w:vAlign w:val="center"/>
            <w:textDirection w:val="lrTb"/>
            <w:noWrap w:val="false"/>
          </w:tcPr>
          <w:p>
            <w:pPr>
              <w:ind w:left="119"/>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超过规定时速作业，每车次扣0.1分</w:t>
            </w:r>
            <w:r/>
          </w:p>
        </w:tc>
      </w:tr>
      <w:tr>
        <w:trPr>
          <w:trHeight w:val="44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w:t>
            </w:r>
            <w:r/>
          </w:p>
        </w:tc>
        <w:tc>
          <w:tcPr>
            <w:tcW w:w="8213" w:type="dxa"/>
            <w:vAlign w:val="center"/>
            <w:textDirection w:val="lrTb"/>
            <w:noWrap w:val="false"/>
          </w:tcPr>
          <w:p>
            <w:pPr>
              <w:ind w:left="11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环卫公厕保洁考核要求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254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22</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公厕管理要求：</w:t>
            </w:r>
            <w:r/>
          </w:p>
          <w:p>
            <w:pPr>
              <w:ind w:left="118" w:right="27" w:hanging="25"/>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（1）专人保洁公厕开放时间为每日6:00-22:0</w:t>
            </w:r>
            <w:r>
              <w:rPr>
                <w:rFonts w:hint="eastAsia" w:ascii="仿宋" w:hAnsi="仿宋" w:eastAsia="仿宋" w:cs="仿宋"/>
                <w:spacing w:val="-5"/>
                <w:sz w:val="24"/>
                <w:highlight w:val="none"/>
              </w:rPr>
              <w:t xml:space="preserve">0，节假日、重大活动延长</w:t>
            </w:r>
            <w:r>
              <w:rPr>
                <w:rFonts w:hint="eastAsia" w:ascii="仿宋" w:hAnsi="仿宋" w:eastAsia="仿宋" w:cs="仿宋"/>
                <w:spacing w:val="-1"/>
                <w:sz w:val="24"/>
                <w:highlight w:val="none"/>
              </w:rPr>
              <w:t xml:space="preserve">至23:00；巡回公厕、24小时开放公厕全天候开放</w:t>
            </w:r>
            <w:r>
              <w:rPr>
                <w:rFonts w:hint="eastAsia" w:ascii="仿宋" w:hAnsi="仿宋" w:eastAsia="仿宋" w:cs="仿宋"/>
                <w:spacing w:val="-41"/>
                <w:sz w:val="24"/>
                <w:highlight w:val="none"/>
              </w:rPr>
              <w:t xml:space="preserve">；（</w:t>
            </w:r>
            <w:r>
              <w:rPr>
                <w:rFonts w:hint="eastAsia" w:ascii="仿宋" w:hAnsi="仿宋" w:eastAsia="仿宋" w:cs="仿宋"/>
                <w:spacing w:val="-1"/>
                <w:sz w:val="24"/>
                <w:highlight w:val="none"/>
              </w:rPr>
              <w:t xml:space="preserve">2）室内外不得堆</w:t>
            </w:r>
            <w:r>
              <w:rPr>
                <w:rFonts w:hint="eastAsia" w:ascii="仿宋" w:hAnsi="仿宋" w:eastAsia="仿宋" w:cs="仿宋"/>
                <w:sz w:val="24"/>
                <w:highlight w:val="none"/>
              </w:rPr>
              <w:t xml:space="preserve">放与公厕无关的物品，不得随意改变使用功能，挪作他用</w:t>
            </w:r>
            <w:r>
              <w:rPr>
                <w:rFonts w:hint="eastAsia" w:ascii="仿宋" w:hAnsi="仿宋" w:eastAsia="仿宋" w:cs="仿宋"/>
                <w:spacing w:val="-50"/>
                <w:sz w:val="24"/>
                <w:highlight w:val="none"/>
              </w:rPr>
              <w:t xml:space="preserve">；（</w:t>
            </w:r>
            <w:r>
              <w:rPr>
                <w:rFonts w:hint="eastAsia" w:ascii="仿宋" w:hAnsi="仿宋" w:eastAsia="仿宋" w:cs="仿宋"/>
                <w:sz w:val="24"/>
                <w:highlight w:val="none"/>
              </w:rPr>
              <w:t xml:space="preserve">3）公厕免</w:t>
            </w:r>
            <w:r>
              <w:rPr>
                <w:rFonts w:hint="eastAsia" w:ascii="仿宋" w:hAnsi="仿宋" w:eastAsia="仿宋" w:cs="仿宋"/>
                <w:spacing w:val="-8"/>
                <w:sz w:val="24"/>
                <w:highlight w:val="none"/>
              </w:rPr>
              <w:t xml:space="preserve">费对外开放，不得擅自收费和变相收费</w:t>
            </w:r>
            <w:r>
              <w:rPr>
                <w:rFonts w:hint="eastAsia" w:ascii="仿宋" w:hAnsi="仿宋" w:eastAsia="仿宋" w:cs="仿宋"/>
                <w:spacing w:val="-7"/>
                <w:sz w:val="24"/>
                <w:highlight w:val="none"/>
              </w:rPr>
              <w:t xml:space="preserve">；（</w:t>
            </w:r>
            <w:r>
              <w:rPr>
                <w:rFonts w:hint="eastAsia" w:ascii="仿宋" w:hAnsi="仿宋" w:eastAsia="仿宋" w:cs="仿宋"/>
                <w:spacing w:val="-8"/>
                <w:sz w:val="24"/>
                <w:highlight w:val="none"/>
              </w:rPr>
              <w:t xml:space="preserve">4）保洁员统一着环卫工作服，</w:t>
            </w:r>
            <w:r>
              <w:rPr>
                <w:rFonts w:hint="eastAsia" w:ascii="仿宋" w:hAnsi="仿宋" w:eastAsia="仿宋" w:cs="仿宋"/>
                <w:spacing w:val="1"/>
                <w:sz w:val="24"/>
                <w:highlight w:val="none"/>
              </w:rPr>
              <w:t xml:space="preserve">上岗时不得随意离岗和兼做其他事情</w:t>
            </w:r>
            <w:r>
              <w:rPr>
                <w:rFonts w:hint="eastAsia" w:ascii="仿宋" w:hAnsi="仿宋" w:eastAsia="仿宋" w:cs="仿宋"/>
                <w:spacing w:val="-65"/>
                <w:sz w:val="24"/>
                <w:highlight w:val="none"/>
              </w:rPr>
              <w:t xml:space="preserve">；</w:t>
            </w:r>
            <w:r>
              <w:rPr>
                <w:rFonts w:hint="eastAsia" w:ascii="仿宋" w:hAnsi="仿宋" w:eastAsia="仿宋" w:cs="仿宋"/>
                <w:spacing w:val="-7"/>
                <w:sz w:val="24"/>
                <w:highlight w:val="none"/>
              </w:rPr>
              <w:t xml:space="preserve">（</w:t>
            </w:r>
            <w:r>
              <w:rPr>
                <w:rFonts w:hint="eastAsia" w:ascii="仿宋" w:hAnsi="仿宋" w:eastAsia="仿宋" w:cs="仿宋"/>
                <w:spacing w:val="-8"/>
                <w:sz w:val="24"/>
                <w:highlight w:val="none"/>
              </w:rPr>
              <w:t xml:space="preserve">5）专人</w:t>
            </w:r>
            <w:r>
              <w:rPr>
                <w:rFonts w:hint="eastAsia" w:ascii="仿宋" w:hAnsi="仿宋" w:eastAsia="仿宋" w:cs="仿宋"/>
                <w:spacing w:val="1"/>
                <w:sz w:val="24"/>
                <w:highlight w:val="none"/>
              </w:rPr>
              <w:t xml:space="preserve">保洁公厕开放时间内保</w:t>
            </w:r>
            <w:r>
              <w:rPr>
                <w:rFonts w:hint="eastAsia" w:ascii="仿宋" w:hAnsi="仿宋" w:eastAsia="仿宋" w:cs="仿宋"/>
                <w:spacing w:val="-1"/>
                <w:sz w:val="24"/>
                <w:highlight w:val="none"/>
              </w:rPr>
              <w:t xml:space="preserve">洁员需全时段在岗，巡回保洁公厕每天上午、下午和夜晚各全面清洗打</w:t>
            </w:r>
            <w:r>
              <w:rPr>
                <w:rFonts w:hint="eastAsia" w:ascii="仿宋" w:hAnsi="仿宋" w:eastAsia="仿宋" w:cs="仿宋"/>
                <w:spacing w:val="-2"/>
                <w:sz w:val="24"/>
                <w:highlight w:val="none"/>
              </w:rPr>
              <w:t xml:space="preserve">扫一次，其余时间段内巡回保洁</w:t>
            </w:r>
            <w:r/>
          </w:p>
        </w:tc>
        <w:tc>
          <w:tcPr>
            <w:tcW w:w="5759" w:type="dxa"/>
            <w:vAlign w:val="center"/>
            <w:textDirection w:val="lrTb"/>
            <w:noWrap w:val="false"/>
          </w:tcPr>
          <w:p>
            <w:pPr>
              <w:ind w:left="124" w:right="107" w:hanging="4"/>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公厕管理不符合要求，每项扣1分。保洁员未统一</w:t>
            </w:r>
            <w:r>
              <w:rPr>
                <w:rFonts w:hint="eastAsia" w:ascii="仿宋" w:hAnsi="仿宋" w:eastAsia="仿宋" w:cs="仿宋"/>
                <w:spacing w:val="-3"/>
                <w:sz w:val="24"/>
                <w:highlight w:val="none"/>
              </w:rPr>
              <w:t xml:space="preserve">着环卫工作服发现一次扣1分</w:t>
            </w:r>
            <w:r/>
          </w:p>
        </w:tc>
      </w:tr>
      <w:tr>
        <w:trPr>
          <w:trHeight w:val="118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23</w:t>
            </w:r>
            <w:r/>
          </w:p>
        </w:tc>
        <w:tc>
          <w:tcPr>
            <w:tcW w:w="8213" w:type="dxa"/>
            <w:vAlign w:val="center"/>
            <w:textDirection w:val="lrTb"/>
            <w:noWrap w:val="false"/>
          </w:tcPr>
          <w:p>
            <w:pPr>
              <w:ind w:left="116" w:right="14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p>
            <w:pPr>
              <w:ind w:left="122" w:right="110" w:hanging="3"/>
              <w:spacing w:line="360" w:lineRule="auto"/>
              <w:rPr>
                <w:rFonts w:hint="eastAsia" w:ascii="仿宋" w:hAnsi="仿宋" w:eastAsia="仿宋" w:cs="仿宋"/>
                <w:sz w:val="24"/>
                <w:highlight w:val="none"/>
              </w:rPr>
            </w:pPr>
            <w:r>
              <w:rPr>
                <w:rFonts w:hint="eastAsia" w:ascii="仿宋" w:hAnsi="仿宋" w:eastAsia="仿宋" w:cs="仿宋"/>
                <w:spacing w:val="-4"/>
                <w:sz w:val="24"/>
                <w:highlight w:val="none"/>
              </w:rPr>
              <w:t xml:space="preserve">各类标识标牌不洁，每项扣0.5分；破损未及时上</w:t>
            </w:r>
            <w:r>
              <w:rPr>
                <w:rFonts w:hint="eastAsia" w:ascii="仿宋" w:hAnsi="仿宋" w:eastAsia="仿宋" w:cs="仿宋"/>
                <w:spacing w:val="-3"/>
                <w:sz w:val="24"/>
                <w:highlight w:val="none"/>
              </w:rPr>
              <w:t xml:space="preserve">报，每项扣0.5分</w:t>
            </w:r>
            <w:r/>
          </w:p>
        </w:tc>
      </w:tr>
      <w:tr>
        <w:trPr>
          <w:trHeight w:val="98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24</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公厕外围环卫保洁质量要求：</w:t>
            </w:r>
            <w:r/>
          </w:p>
          <w:p>
            <w:pPr>
              <w:ind w:left="121" w:right="6" w:hanging="28"/>
              <w:spacing w:line="360" w:lineRule="auto"/>
              <w:rPr>
                <w:rFonts w:hint="eastAsia" w:ascii="仿宋" w:hAnsi="仿宋" w:eastAsia="仿宋" w:cs="仿宋"/>
                <w:sz w:val="24"/>
                <w:highlight w:val="none"/>
              </w:rPr>
            </w:pPr>
            <w:r>
              <w:rPr>
                <w:rFonts w:hint="eastAsia" w:ascii="仿宋" w:hAnsi="仿宋" w:eastAsia="仿宋" w:cs="仿宋"/>
                <w:spacing w:val="-11"/>
                <w:sz w:val="24"/>
                <w:highlight w:val="none"/>
              </w:rPr>
              <w:t xml:space="preserve">（1）市容环境卫生责任区范围内保持整洁、干净，无乱张</w:t>
            </w:r>
            <w:r>
              <w:rPr>
                <w:rFonts w:hint="eastAsia" w:ascii="仿宋" w:hAnsi="仿宋" w:eastAsia="仿宋" w:cs="仿宋"/>
                <w:spacing w:val="-12"/>
                <w:sz w:val="24"/>
                <w:highlight w:val="none"/>
              </w:rPr>
              <w:t xml:space="preserve">贴、无乱涂写、</w:t>
            </w:r>
            <w:r>
              <w:rPr>
                <w:rFonts w:hint="eastAsia" w:ascii="仿宋" w:hAnsi="仿宋" w:eastAsia="仿宋" w:cs="仿宋"/>
                <w:spacing w:val="-1"/>
                <w:sz w:val="24"/>
                <w:highlight w:val="none"/>
              </w:rPr>
              <w:t xml:space="preserve">无乱刻画、无乱吊挂、无乱堆放，无垃圾、无污水、无蚊蝇孳生地，无</w:t>
            </w:r>
            <w:r>
              <w:rPr>
                <w:rFonts w:hint="eastAsia" w:ascii="仿宋" w:hAnsi="仿宋" w:eastAsia="仿宋" w:cs="仿宋"/>
                <w:sz w:val="24"/>
                <w:highlight w:val="none"/>
              </w:rPr>
              <w:t xml:space="preserve">寄养动物</w:t>
            </w:r>
            <w:r>
              <w:rPr>
                <w:rFonts w:hint="eastAsia" w:ascii="仿宋" w:hAnsi="仿宋" w:eastAsia="仿宋" w:cs="仿宋"/>
                <w:spacing w:val="-10"/>
                <w:sz w:val="24"/>
                <w:highlight w:val="none"/>
              </w:rPr>
              <w:t xml:space="preserve">；（</w:t>
            </w:r>
            <w:r>
              <w:rPr>
                <w:rFonts w:hint="eastAsia" w:ascii="仿宋" w:hAnsi="仿宋" w:eastAsia="仿宋" w:cs="仿宋"/>
                <w:sz w:val="24"/>
                <w:highlight w:val="none"/>
              </w:rPr>
              <w:t xml:space="preserve">2）坡道、台阶完好无破损、无障碍物、无杂物、无积水；</w:t>
            </w:r>
            <w:r>
              <w:rPr>
                <w:rFonts w:hint="eastAsia" w:ascii="仿宋" w:hAnsi="仿宋" w:eastAsia="仿宋" w:cs="仿宋"/>
                <w:spacing w:val="-1"/>
                <w:sz w:val="24"/>
                <w:highlight w:val="none"/>
              </w:rPr>
              <w:t xml:space="preserve">外墙、屋顶保持整洁，无污迹、无广告、无涂鸦等</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公厕外围环卫保洁质量不符合要求，每项扣0.5分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25</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position w:val="1"/>
                <w:sz w:val="24"/>
                <w:highlight w:val="none"/>
              </w:rPr>
              <w:t xml:space="preserve">公厕内部环卫保洁质量要求：</w:t>
            </w:r>
            <w:r/>
          </w:p>
          <w:p>
            <w:pPr>
              <w:ind w:left="91"/>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（1）厕内环境整洁，专人保洁公厕无垃圾杂物，巡回保洁公厕零星垃圾</w:t>
            </w:r>
            <w:r>
              <w:rPr>
                <w:rFonts w:hint="eastAsia" w:ascii="仿宋" w:hAnsi="仿宋" w:eastAsia="仿宋" w:cs="仿宋"/>
                <w:spacing w:val="3"/>
                <w:sz w:val="24"/>
                <w:highlight w:val="none"/>
              </w:rPr>
              <w:t xml:space="preserve">杂物≤1处</w:t>
            </w:r>
            <w:r>
              <w:rPr>
                <w:rFonts w:hint="eastAsia" w:ascii="仿宋" w:hAnsi="仿宋" w:eastAsia="仿宋" w:cs="仿宋"/>
                <w:spacing w:val="-48"/>
                <w:sz w:val="24"/>
                <w:highlight w:val="none"/>
              </w:rPr>
              <w:t xml:space="preserve">；（</w:t>
            </w:r>
            <w:r>
              <w:rPr>
                <w:rFonts w:hint="eastAsia" w:ascii="仿宋" w:hAnsi="仿宋" w:eastAsia="仿宋" w:cs="仿宋"/>
                <w:spacing w:val="3"/>
                <w:sz w:val="24"/>
                <w:highlight w:val="none"/>
              </w:rPr>
              <w:t xml:space="preserve">2）专人保洁公厕无臭味，巡回保洁公厕无明显臭味</w:t>
            </w:r>
            <w:r>
              <w:rPr>
                <w:rFonts w:hint="eastAsia" w:ascii="仿宋" w:hAnsi="仿宋" w:eastAsia="仿宋" w:cs="仿宋"/>
                <w:spacing w:val="-48"/>
                <w:sz w:val="24"/>
                <w:highlight w:val="none"/>
              </w:rPr>
              <w:t xml:space="preserve">；（</w:t>
            </w:r>
            <w:r>
              <w:rPr>
                <w:rFonts w:hint="eastAsia" w:ascii="仿宋" w:hAnsi="仿宋" w:eastAsia="仿宋" w:cs="仿宋"/>
                <w:spacing w:val="3"/>
                <w:sz w:val="24"/>
                <w:highlight w:val="none"/>
              </w:rPr>
              <w:t xml:space="preserve">3）</w:t>
            </w:r>
            <w:r>
              <w:rPr>
                <w:rFonts w:hint="eastAsia" w:ascii="仿宋" w:hAnsi="仿宋" w:eastAsia="仿宋" w:cs="仿宋"/>
                <w:sz w:val="24"/>
                <w:highlight w:val="none"/>
              </w:rPr>
              <w:t xml:space="preserve">大门内外及把手、内墙面、天花板、地面等无积灰、无锈迹、无积</w:t>
            </w:r>
            <w:r>
              <w:rPr>
                <w:rFonts w:hint="eastAsia" w:ascii="仿宋" w:hAnsi="仿宋" w:eastAsia="仿宋" w:cs="仿宋"/>
                <w:spacing w:val="-1"/>
                <w:sz w:val="24"/>
                <w:highlight w:val="none"/>
              </w:rPr>
              <w:t xml:space="preserve">水、</w:t>
            </w:r>
            <w:r>
              <w:rPr>
                <w:rFonts w:hint="eastAsia" w:ascii="仿宋" w:hAnsi="仿宋" w:eastAsia="仿宋" w:cs="仿宋"/>
                <w:spacing w:val="-10"/>
                <w:sz w:val="24"/>
                <w:highlight w:val="none"/>
              </w:rPr>
              <w:t xml:space="preserve">无杂物、无乱涂画，专人保洁公厕平、立面无污迹</w:t>
            </w:r>
            <w:r>
              <w:rPr>
                <w:rFonts w:hint="eastAsia" w:ascii="仿宋" w:hAnsi="仿宋" w:eastAsia="仿宋" w:cs="仿宋"/>
                <w:spacing w:val="-11"/>
                <w:sz w:val="24"/>
                <w:highlight w:val="none"/>
              </w:rPr>
              <w:t xml:space="preserve">，巡回保洁公厕污迹≤</w:t>
            </w:r>
            <w:r>
              <w:rPr>
                <w:rFonts w:hint="eastAsia" w:ascii="仿宋" w:hAnsi="仿宋" w:eastAsia="仿宋" w:cs="仿宋"/>
                <w:spacing w:val="1"/>
                <w:sz w:val="24"/>
                <w:highlight w:val="none"/>
              </w:rPr>
              <w:t xml:space="preserve">2处</w:t>
            </w:r>
            <w:r>
              <w:rPr>
                <w:rFonts w:hint="eastAsia" w:ascii="仿宋" w:hAnsi="仿宋" w:eastAsia="仿宋" w:cs="仿宋"/>
                <w:spacing w:val="-16"/>
                <w:sz w:val="24"/>
                <w:highlight w:val="none"/>
              </w:rPr>
              <w:t xml:space="preserve">；（</w:t>
            </w:r>
            <w:r>
              <w:rPr>
                <w:rFonts w:hint="eastAsia" w:ascii="仿宋" w:hAnsi="仿宋" w:eastAsia="仿宋" w:cs="仿宋"/>
                <w:spacing w:val="1"/>
                <w:sz w:val="24"/>
                <w:highlight w:val="none"/>
              </w:rPr>
              <w:t xml:space="preserve">4）窗玻璃明亮，窗台、窗框等无积</w:t>
            </w:r>
            <w:r>
              <w:rPr>
                <w:rFonts w:hint="eastAsia" w:ascii="仿宋" w:hAnsi="仿宋" w:eastAsia="仿宋" w:cs="仿宋"/>
                <w:sz w:val="24"/>
                <w:highlight w:val="none"/>
              </w:rPr>
              <w:t xml:space="preserve">灰、无破损</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5）管理房</w:t>
            </w:r>
            <w:r>
              <w:rPr>
                <w:rFonts w:hint="eastAsia" w:ascii="仿宋" w:hAnsi="仿宋" w:eastAsia="仿宋" w:cs="仿宋"/>
                <w:spacing w:val="-5"/>
                <w:sz w:val="24"/>
                <w:highlight w:val="none"/>
              </w:rPr>
              <w:t xml:space="preserve">（工具间）保持整洁，无异味</w:t>
            </w:r>
            <w:r>
              <w:rPr>
                <w:rFonts w:hint="eastAsia" w:ascii="仿宋" w:hAnsi="仿宋" w:eastAsia="仿宋" w:cs="仿宋"/>
                <w:spacing w:val="-55"/>
                <w:sz w:val="24"/>
                <w:highlight w:val="none"/>
              </w:rPr>
              <w:t xml:space="preserve">；</w:t>
            </w:r>
            <w:r>
              <w:rPr>
                <w:rFonts w:hint="eastAsia" w:ascii="仿宋" w:hAnsi="仿宋" w:eastAsia="仿宋" w:cs="仿宋"/>
                <w:spacing w:val="-16"/>
                <w:sz w:val="24"/>
                <w:highlight w:val="none"/>
              </w:rPr>
              <w:t xml:space="preserve">（6</w:t>
            </w:r>
            <w:r>
              <w:rPr>
                <w:rFonts w:hint="eastAsia" w:ascii="仿宋" w:hAnsi="仿宋" w:eastAsia="仿宋" w:cs="仿宋"/>
                <w:sz w:val="24"/>
                <w:highlight w:val="none"/>
              </w:rPr>
              <w:t xml:space="preserve">）</w:t>
            </w:r>
            <w:r>
              <w:rPr>
                <w:rFonts w:hint="eastAsia" w:ascii="仿宋" w:hAnsi="仿宋" w:eastAsia="仿宋" w:cs="仿宋"/>
                <w:spacing w:val="-5"/>
                <w:sz w:val="24"/>
                <w:highlight w:val="none"/>
              </w:rPr>
              <w:t xml:space="preserve">消毒及时（消毒时间为每年4月至</w:t>
            </w:r>
            <w:r>
              <w:rPr>
                <w:rFonts w:hint="eastAsia" w:ascii="仿宋" w:hAnsi="仿宋" w:eastAsia="仿宋" w:cs="仿宋"/>
                <w:spacing w:val="-2"/>
                <w:sz w:val="24"/>
                <w:highlight w:val="none"/>
              </w:rPr>
              <w:t xml:space="preserve">11月</w:t>
            </w:r>
            <w:r>
              <w:rPr>
                <w:rFonts w:hint="eastAsia" w:ascii="仿宋" w:hAnsi="仿宋" w:eastAsia="仿宋" w:cs="仿宋"/>
                <w:spacing w:val="1"/>
                <w:sz w:val="24"/>
                <w:highlight w:val="none"/>
              </w:rPr>
              <w:t xml:space="preserve">），</w:t>
            </w:r>
            <w:r>
              <w:rPr>
                <w:rFonts w:hint="eastAsia" w:ascii="仿宋" w:hAnsi="仿宋" w:eastAsia="仿宋" w:cs="仿宋"/>
                <w:spacing w:val="-2"/>
                <w:sz w:val="24"/>
                <w:highlight w:val="none"/>
              </w:rPr>
              <w:t xml:space="preserve">无蛆、无蝇、无蛛网</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2"/>
                <w:position w:val="1"/>
                <w:sz w:val="24"/>
                <w:highlight w:val="none"/>
              </w:rPr>
              <w:t xml:space="preserve">公厕内部环卫保洁质量不符合要求，每项扣1分</w:t>
            </w:r>
            <w:r/>
          </w:p>
        </w:tc>
      </w:tr>
      <w:tr>
        <w:trPr>
          <w:trHeight w:val="10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26</w:t>
            </w:r>
            <w:r/>
          </w:p>
        </w:tc>
        <w:tc>
          <w:tcPr>
            <w:tcW w:w="8213" w:type="dxa"/>
            <w:vAlign w:val="center"/>
            <w:textDirection w:val="lrTb"/>
            <w:noWrap w:val="false"/>
          </w:tcPr>
          <w:p>
            <w:pPr>
              <w:ind w:left="117"/>
              <w:spacing w:line="360" w:lineRule="auto"/>
              <w:rPr>
                <w:rFonts w:hint="eastAsia" w:ascii="仿宋" w:hAnsi="仿宋" w:eastAsia="仿宋" w:cs="仿宋"/>
                <w:sz w:val="24"/>
                <w:highlight w:val="none"/>
              </w:rPr>
            </w:pPr>
            <w:r>
              <w:rPr>
                <w:rFonts w:hint="eastAsia" w:ascii="仿宋" w:hAnsi="仿宋" w:eastAsia="仿宋" w:cs="仿宋"/>
                <w:spacing w:val="-5"/>
                <w:position w:val="1"/>
                <w:sz w:val="24"/>
                <w:highlight w:val="none"/>
              </w:rPr>
              <w:t xml:space="preserve">公厕内部设施设备管养要求：</w:t>
            </w:r>
            <w:r/>
          </w:p>
          <w:p>
            <w:pPr>
              <w:ind w:left="115" w:hanging="22"/>
              <w:spacing w:line="360" w:lineRule="auto"/>
              <w:rPr>
                <w:rFonts w:hint="eastAsia" w:ascii="仿宋" w:hAnsi="仿宋" w:eastAsia="仿宋" w:cs="仿宋"/>
                <w:sz w:val="24"/>
                <w:highlight w:val="none"/>
              </w:rPr>
            </w:pPr>
            <w:r>
              <w:rPr>
                <w:rFonts w:hint="eastAsia" w:ascii="仿宋" w:hAnsi="仿宋" w:eastAsia="仿宋" w:cs="仿宋"/>
                <w:spacing w:val="-14"/>
                <w:sz w:val="24"/>
                <w:highlight w:val="none"/>
              </w:rPr>
              <w:t xml:space="preserve">（1）便器外侧无锈迹、无粪便、无污物；便器内无积粪、无污</w:t>
            </w:r>
            <w:r>
              <w:rPr>
                <w:rFonts w:hint="eastAsia" w:ascii="仿宋" w:hAnsi="仿宋" w:eastAsia="仿宋" w:cs="仿宋"/>
                <w:spacing w:val="-15"/>
                <w:sz w:val="24"/>
                <w:highlight w:val="none"/>
              </w:rPr>
              <w:t xml:space="preserve">垢，洁净</w:t>
            </w:r>
            <w:r>
              <w:rPr>
                <w:rFonts w:hint="eastAsia" w:ascii="仿宋" w:hAnsi="仿宋" w:eastAsia="仿宋" w:cs="仿宋"/>
                <w:spacing w:val="-6"/>
                <w:sz w:val="24"/>
                <w:highlight w:val="none"/>
              </w:rPr>
              <w:t xml:space="preserve">见底，管道保持畅通</w:t>
            </w:r>
            <w:r>
              <w:rPr>
                <w:rFonts w:hint="eastAsia" w:ascii="仿宋" w:hAnsi="仿宋" w:eastAsia="仿宋" w:cs="仿宋"/>
                <w:spacing w:val="-53"/>
                <w:sz w:val="24"/>
                <w:highlight w:val="none"/>
              </w:rPr>
              <w:t xml:space="preserve">；（</w:t>
            </w:r>
            <w:r>
              <w:rPr>
                <w:rFonts w:hint="eastAsia" w:ascii="仿宋" w:hAnsi="仿宋" w:eastAsia="仿宋" w:cs="仿宋"/>
                <w:spacing w:val="-6"/>
                <w:sz w:val="24"/>
                <w:highlight w:val="none"/>
              </w:rPr>
              <w:t xml:space="preserve">2）便池无锈迹、无尿</w:t>
            </w:r>
            <w:r>
              <w:rPr>
                <w:rFonts w:hint="eastAsia" w:ascii="仿宋" w:hAnsi="仿宋" w:eastAsia="仿宋" w:cs="仿宋"/>
                <w:spacing w:val="-7"/>
                <w:sz w:val="24"/>
                <w:highlight w:val="none"/>
              </w:rPr>
              <w:t xml:space="preserve">垢、无污物，管道保持畅</w:t>
            </w:r>
            <w:r>
              <w:rPr>
                <w:rFonts w:hint="eastAsia" w:ascii="仿宋" w:hAnsi="仿宋" w:eastAsia="仿宋" w:cs="仿宋"/>
                <w:sz w:val="24"/>
                <w:highlight w:val="none"/>
              </w:rPr>
              <w:t xml:space="preserve">通</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3）照明设备无污迹、无灰尘，开关无污迹</w:t>
            </w:r>
            <w:r>
              <w:rPr>
                <w:rFonts w:hint="eastAsia" w:ascii="仿宋" w:hAnsi="仿宋" w:eastAsia="仿宋" w:cs="仿宋"/>
                <w:spacing w:val="-16"/>
                <w:sz w:val="24"/>
                <w:highlight w:val="none"/>
              </w:rPr>
              <w:t xml:space="preserve">；（</w:t>
            </w:r>
            <w:r>
              <w:rPr>
                <w:rFonts w:hint="eastAsia" w:ascii="仿宋" w:hAnsi="仿宋" w:eastAsia="仿宋" w:cs="仿宋"/>
                <w:sz w:val="24"/>
                <w:highlight w:val="none"/>
              </w:rPr>
              <w:t xml:space="preserve">4）洗手台面</w:t>
            </w:r>
            <w:r>
              <w:rPr>
                <w:rFonts w:hint="eastAsia" w:ascii="仿宋" w:hAnsi="仿宋" w:eastAsia="仿宋" w:cs="仿宋"/>
                <w:spacing w:val="-1"/>
                <w:sz w:val="24"/>
                <w:highlight w:val="none"/>
              </w:rPr>
              <w:t xml:space="preserve">、面</w:t>
            </w:r>
            <w:r>
              <w:rPr>
                <w:rFonts w:hint="eastAsia" w:ascii="仿宋" w:hAnsi="仿宋" w:eastAsia="仿宋" w:cs="仿宋"/>
                <w:spacing w:val="-9"/>
                <w:sz w:val="24"/>
                <w:highlight w:val="none"/>
              </w:rPr>
              <w:t xml:space="preserve">盆和水池无污垢、无杂物；镜面无水痕、无污迹、无明显</w:t>
            </w:r>
            <w:r>
              <w:rPr>
                <w:rFonts w:hint="eastAsia" w:ascii="仿宋" w:hAnsi="仿宋" w:eastAsia="仿宋" w:cs="仿宋"/>
                <w:spacing w:val="-10"/>
                <w:sz w:val="24"/>
                <w:highlight w:val="none"/>
              </w:rPr>
              <w:t xml:space="preserve">涂画痕迹</w:t>
            </w:r>
            <w:r>
              <w:rPr>
                <w:rFonts w:hint="eastAsia" w:ascii="仿宋" w:hAnsi="仿宋" w:eastAsia="仿宋" w:cs="仿宋"/>
                <w:spacing w:val="-16"/>
                <w:sz w:val="24"/>
                <w:highlight w:val="none"/>
              </w:rPr>
              <w:t xml:space="preserve">；（</w:t>
            </w:r>
            <w:r>
              <w:rPr>
                <w:rFonts w:hint="eastAsia" w:ascii="仿宋" w:hAnsi="仿宋" w:eastAsia="仿宋" w:cs="仿宋"/>
                <w:spacing w:val="-10"/>
                <w:sz w:val="24"/>
                <w:highlight w:val="none"/>
              </w:rPr>
              <w:t xml:space="preserve">5）</w:t>
            </w:r>
            <w:r>
              <w:rPr>
                <w:rFonts w:hint="eastAsia" w:ascii="仿宋" w:hAnsi="仿宋" w:eastAsia="仿宋" w:cs="仿宋"/>
                <w:spacing w:val="-5"/>
                <w:sz w:val="24"/>
                <w:highlight w:val="none"/>
              </w:rPr>
              <w:t xml:space="preserve">水龙头、皂液器等设备运行正常，表面洁净，无皂迹</w:t>
            </w:r>
            <w:r>
              <w:rPr>
                <w:rFonts w:hint="eastAsia" w:ascii="仿宋" w:hAnsi="仿宋" w:eastAsia="仿宋" w:cs="仿宋"/>
                <w:spacing w:val="-45"/>
                <w:sz w:val="24"/>
                <w:highlight w:val="none"/>
              </w:rPr>
              <w:t xml:space="preserve">；（</w:t>
            </w:r>
            <w:r>
              <w:rPr>
                <w:rFonts w:hint="eastAsia" w:ascii="仿宋" w:hAnsi="仿宋" w:eastAsia="仿宋" w:cs="仿宋"/>
                <w:spacing w:val="-5"/>
                <w:sz w:val="24"/>
                <w:highlight w:val="none"/>
              </w:rPr>
              <w:t xml:space="preserve">6）除臭、通风</w:t>
            </w:r>
            <w:r>
              <w:rPr>
                <w:rFonts w:hint="eastAsia" w:ascii="仿宋" w:hAnsi="仿宋" w:eastAsia="仿宋" w:cs="仿宋"/>
                <w:spacing w:val="-1"/>
                <w:sz w:val="24"/>
                <w:highlight w:val="none"/>
              </w:rPr>
              <w:t xml:space="preserve">设备运行良好，无污迹</w:t>
            </w:r>
            <w:r>
              <w:rPr>
                <w:rFonts w:hint="eastAsia" w:ascii="仿宋" w:hAnsi="仿宋" w:eastAsia="仿宋" w:cs="仿宋"/>
                <w:spacing w:val="-48"/>
                <w:sz w:val="24"/>
                <w:highlight w:val="none"/>
              </w:rPr>
              <w:t xml:space="preserve">；（</w:t>
            </w:r>
            <w:r>
              <w:rPr>
                <w:rFonts w:hint="eastAsia" w:ascii="仿宋" w:hAnsi="仿宋" w:eastAsia="仿宋" w:cs="仿宋"/>
                <w:spacing w:val="-1"/>
                <w:sz w:val="24"/>
                <w:highlight w:val="none"/>
              </w:rPr>
              <w:t xml:space="preserve">7）隔位板干净整洁，无积灰、无污迹、无蛛</w:t>
            </w:r>
            <w:r>
              <w:rPr>
                <w:rFonts w:hint="eastAsia" w:ascii="仿宋" w:hAnsi="仿宋" w:eastAsia="仿宋" w:cs="仿宋"/>
                <w:spacing w:val="3"/>
                <w:sz w:val="24"/>
                <w:highlight w:val="none"/>
              </w:rPr>
              <w:t xml:space="preserve">网，无乱涂写</w:t>
            </w:r>
            <w:r>
              <w:rPr>
                <w:rFonts w:hint="eastAsia" w:ascii="仿宋" w:hAnsi="仿宋" w:eastAsia="仿宋" w:cs="仿宋"/>
                <w:spacing w:val="-50"/>
                <w:sz w:val="24"/>
                <w:highlight w:val="none"/>
              </w:rPr>
              <w:t xml:space="preserve">；（</w:t>
            </w:r>
            <w:r>
              <w:rPr>
                <w:rFonts w:hint="eastAsia" w:ascii="仿宋" w:hAnsi="仿宋" w:eastAsia="仿宋" w:cs="仿宋"/>
                <w:spacing w:val="3"/>
                <w:sz w:val="24"/>
                <w:highlight w:val="none"/>
              </w:rPr>
              <w:t xml:space="preserve">8）垃圾分类容器应完好整洁，不满溢，无污迹</w:t>
            </w:r>
            <w:r>
              <w:rPr>
                <w:rFonts w:hint="eastAsia" w:ascii="仿宋" w:hAnsi="仿宋" w:eastAsia="仿宋" w:cs="仿宋"/>
                <w:spacing w:val="-50"/>
                <w:sz w:val="24"/>
                <w:highlight w:val="none"/>
              </w:rPr>
              <w:t xml:space="preserve">；（</w:t>
            </w:r>
            <w:r>
              <w:rPr>
                <w:rFonts w:hint="eastAsia" w:ascii="仿宋" w:hAnsi="仿宋" w:eastAsia="仿宋" w:cs="仿宋"/>
                <w:spacing w:val="3"/>
                <w:sz w:val="24"/>
                <w:highlight w:val="none"/>
              </w:rPr>
              <w:t xml:space="preserve">9）</w:t>
            </w:r>
            <w:r>
              <w:rPr>
                <w:rFonts w:hint="eastAsia" w:ascii="仿宋" w:hAnsi="仿宋" w:eastAsia="仿宋" w:cs="仿宋"/>
                <w:spacing w:val="-2"/>
                <w:sz w:val="24"/>
                <w:highlight w:val="none"/>
              </w:rPr>
              <w:t xml:space="preserve">化粪池定时清理，不满溢。洗刷池储水量不少于池容积的6</w:t>
            </w:r>
            <w:r>
              <w:rPr>
                <w:rFonts w:hint="eastAsia" w:ascii="仿宋" w:hAnsi="仿宋" w:eastAsia="仿宋" w:cs="仿宋"/>
                <w:spacing w:val="-3"/>
                <w:sz w:val="24"/>
                <w:highlight w:val="none"/>
              </w:rPr>
              <w:t xml:space="preserve">0%</w:t>
            </w:r>
            <w:r>
              <w:rPr>
                <w:rFonts w:hint="eastAsia" w:ascii="仿宋" w:hAnsi="仿宋" w:eastAsia="仿宋" w:cs="仿宋"/>
                <w:spacing w:val="-17"/>
                <w:sz w:val="24"/>
                <w:highlight w:val="none"/>
              </w:rPr>
              <w:t xml:space="preserve">；（</w:t>
            </w:r>
            <w:r>
              <w:rPr>
                <w:rFonts w:hint="eastAsia" w:ascii="仿宋" w:hAnsi="仿宋" w:eastAsia="仿宋" w:cs="仿宋"/>
                <w:spacing w:val="-3"/>
                <w:sz w:val="24"/>
                <w:highlight w:val="none"/>
              </w:rPr>
              <w:t xml:space="preserve">10）</w:t>
            </w:r>
            <w:r>
              <w:rPr>
                <w:rFonts w:hint="eastAsia" w:ascii="仿宋" w:hAnsi="仿宋" w:eastAsia="仿宋" w:cs="仿宋"/>
                <w:spacing w:val="-2"/>
                <w:sz w:val="24"/>
                <w:highlight w:val="none"/>
              </w:rPr>
              <w:t xml:space="preserve">取纸设备及时添加厕纸</w:t>
            </w:r>
            <w:r/>
          </w:p>
        </w:tc>
        <w:tc>
          <w:tcPr>
            <w:tcW w:w="5759" w:type="dxa"/>
            <w:vAlign w:val="center"/>
            <w:textDirection w:val="lrTb"/>
            <w:noWrap w:val="false"/>
          </w:tcPr>
          <w:p>
            <w:pPr>
              <w:ind w:left="142" w:right="107" w:hanging="22"/>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公厕内部设施设备保洁质量问题每项扣1分，未及</w:t>
            </w:r>
            <w:r>
              <w:rPr>
                <w:rFonts w:hint="eastAsia" w:ascii="仿宋" w:hAnsi="仿宋" w:eastAsia="仿宋" w:cs="仿宋"/>
                <w:spacing w:val="-10"/>
                <w:sz w:val="24"/>
                <w:highlight w:val="none"/>
              </w:rPr>
              <w:t xml:space="preserve">时添加厕纸扣1分。</w:t>
            </w:r>
            <w:r/>
          </w:p>
          <w:p>
            <w:pPr>
              <w:ind w:left="124" w:right="107"/>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专人保洁公厕设施设备破损扣1分，无法正常运转</w:t>
            </w:r>
            <w:r>
              <w:rPr>
                <w:rFonts w:hint="eastAsia" w:ascii="仿宋" w:hAnsi="仿宋" w:eastAsia="仿宋" w:cs="仿宋"/>
                <w:spacing w:val="-4"/>
                <w:sz w:val="24"/>
                <w:highlight w:val="none"/>
              </w:rPr>
              <w:t xml:space="preserve">扣2分；巡回保洁公厕设施设备破损2处及以上扣</w:t>
            </w:r>
            <w:r>
              <w:rPr>
                <w:rFonts w:hint="eastAsia" w:ascii="仿宋" w:hAnsi="仿宋" w:eastAsia="仿宋" w:cs="仿宋"/>
                <w:spacing w:val="-5"/>
                <w:sz w:val="24"/>
                <w:highlight w:val="none"/>
              </w:rPr>
              <w:t xml:space="preserve">1分，无法正常运转扣1分。设施设备问题24小</w:t>
            </w:r>
            <w:r>
              <w:rPr>
                <w:rFonts w:hint="eastAsia" w:ascii="仿宋" w:hAnsi="仿宋" w:eastAsia="仿宋" w:cs="仿宋"/>
                <w:spacing w:val="-3"/>
                <w:sz w:val="24"/>
                <w:highlight w:val="none"/>
              </w:rPr>
              <w:t xml:space="preserve">时内维修或上报相关责任单位不扣分。</w:t>
            </w:r>
            <w:r/>
          </w:p>
          <w:p>
            <w:pPr>
              <w:ind w:left="126"/>
              <w:spacing w:line="360" w:lineRule="auto"/>
              <w:rPr>
                <w:rFonts w:hint="eastAsia" w:ascii="仿宋" w:hAnsi="仿宋" w:eastAsia="仿宋" w:cs="仿宋"/>
                <w:sz w:val="24"/>
                <w:highlight w:val="none"/>
              </w:rPr>
            </w:pPr>
            <w:r>
              <w:rPr>
                <w:rFonts w:hint="eastAsia" w:ascii="仿宋" w:hAnsi="仿宋" w:eastAsia="仿宋" w:cs="仿宋"/>
                <w:spacing w:val="-1"/>
                <w:position w:val="1"/>
                <w:sz w:val="24"/>
                <w:highlight w:val="none"/>
              </w:rPr>
              <w:t xml:space="preserve">化粪池外溢、洗刷池储水量不足，每项扣2分</w:t>
            </w:r>
            <w:r/>
          </w:p>
        </w:tc>
      </w:tr>
      <w:tr>
        <w:trPr>
          <w:trHeight w:val="40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w:t>
            </w:r>
            <w:r/>
          </w:p>
        </w:tc>
        <w:tc>
          <w:tcPr>
            <w:tcW w:w="8213" w:type="dxa"/>
            <w:vAlign w:val="center"/>
            <w:textDirection w:val="lrTb"/>
            <w:noWrap w:val="false"/>
          </w:tcPr>
          <w:p>
            <w:pPr>
              <w:ind w:left="109"/>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应急保障工作考核要求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73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27</w:t>
            </w:r>
            <w:r/>
          </w:p>
        </w:tc>
        <w:tc>
          <w:tcPr>
            <w:tcW w:w="8213" w:type="dxa"/>
            <w:vAlign w:val="center"/>
            <w:textDirection w:val="lrTb"/>
            <w:noWrap w:val="false"/>
          </w:tcPr>
          <w:p>
            <w:pPr>
              <w:ind w:left="124" w:right="165" w:firstLine="1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台风暴雨、雨雪冰冻、高温等恶劣天气做好环卫应急保障工作</w:t>
            </w:r>
            <w:r>
              <w:rPr>
                <w:rFonts w:hint="eastAsia" w:ascii="仿宋" w:hAnsi="仿宋" w:eastAsia="仿宋" w:cs="仿宋"/>
                <w:spacing w:val="-3"/>
                <w:sz w:val="24"/>
                <w:highlight w:val="none"/>
              </w:rPr>
              <w:t xml:space="preserve">，高温、</w:t>
            </w:r>
            <w:r>
              <w:rPr>
                <w:rFonts w:hint="eastAsia" w:ascii="仿宋" w:hAnsi="仿宋" w:eastAsia="仿宋" w:cs="仿宋"/>
                <w:spacing w:val="-2"/>
                <w:sz w:val="24"/>
                <w:highlight w:val="none"/>
              </w:rPr>
              <w:t xml:space="preserve">大气污染等特殊天气增加机械化作业频次，及时处置</w:t>
            </w:r>
            <w:r>
              <w:rPr>
                <w:rFonts w:hint="eastAsia" w:ascii="仿宋" w:hAnsi="仿宋" w:eastAsia="仿宋" w:cs="仿宋"/>
                <w:spacing w:val="-3"/>
                <w:sz w:val="24"/>
                <w:highlight w:val="none"/>
              </w:rPr>
              <w:t xml:space="preserve">110案件</w:t>
            </w:r>
            <w:r/>
          </w:p>
        </w:tc>
        <w:tc>
          <w:tcPr>
            <w:tcW w:w="5759" w:type="dxa"/>
            <w:vAlign w:val="center"/>
            <w:textDirection w:val="lrTb"/>
            <w:noWrap w:val="false"/>
          </w:tcPr>
          <w:p>
            <w:pPr>
              <w:ind w:left="115" w:right="108" w:firstLine="1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rPr>
              <w:t xml:space="preserve">应急保障不到位视情况扣1-3分，未增加作业频次</w:t>
            </w:r>
            <w:r>
              <w:rPr>
                <w:rFonts w:hint="eastAsia" w:ascii="仿宋" w:hAnsi="仿宋" w:eastAsia="仿宋" w:cs="仿宋"/>
                <w:spacing w:val="-5"/>
                <w:sz w:val="24"/>
                <w:highlight w:val="none"/>
              </w:rPr>
              <w:t xml:space="preserve">每次扣1分，110案件未及时处置每件扣1分</w:t>
            </w:r>
            <w:r/>
          </w:p>
        </w:tc>
      </w:tr>
      <w:tr>
        <w:trPr>
          <w:trHeight w:val="90"/>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28</w:t>
            </w:r>
            <w:r/>
          </w:p>
        </w:tc>
        <w:tc>
          <w:tcPr>
            <w:tcW w:w="8213" w:type="dxa"/>
            <w:vAlign w:val="center"/>
            <w:textDirection w:val="lrTb"/>
            <w:noWrap w:val="false"/>
          </w:tcPr>
          <w:p>
            <w:pPr>
              <w:ind w:left="12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节假日、重大活动保障等加强环卫作业力量，确保环卫保洁服务质量</w:t>
            </w:r>
            <w:r/>
          </w:p>
        </w:tc>
        <w:tc>
          <w:tcPr>
            <w:tcW w:w="5759" w:type="dxa"/>
            <w:vAlign w:val="center"/>
            <w:textDirection w:val="lrTb"/>
            <w:noWrap w:val="false"/>
          </w:tcPr>
          <w:p>
            <w:pPr>
              <w:ind w:left="129"/>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节假日或活动保障不到位视情况扣1-3分</w:t>
            </w:r>
            <w:r/>
          </w:p>
        </w:tc>
      </w:tr>
      <w:tr>
        <w:trPr>
          <w:trHeight w:val="76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29</w:t>
            </w:r>
            <w:r/>
          </w:p>
        </w:tc>
        <w:tc>
          <w:tcPr>
            <w:tcW w:w="8213" w:type="dxa"/>
            <w:vAlign w:val="center"/>
            <w:textDirection w:val="lrTb"/>
            <w:noWrap w:val="false"/>
          </w:tcPr>
          <w:p>
            <w:pPr>
              <w:ind w:left="11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及时处理反馈投诉案件，解决市民关注问题，不引发社会舆情</w:t>
            </w:r>
            <w:r/>
          </w:p>
        </w:tc>
        <w:tc>
          <w:tcPr>
            <w:tcW w:w="5759" w:type="dxa"/>
            <w:vAlign w:val="center"/>
            <w:textDirection w:val="lrTb"/>
            <w:noWrap w:val="false"/>
          </w:tcPr>
          <w:p>
            <w:pPr>
              <w:ind w:left="124" w:right="108" w:hanging="5"/>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处理反馈不及时每件扣1分；发生新闻媒体曝光或</w:t>
            </w:r>
            <w:r>
              <w:rPr>
                <w:rFonts w:hint="eastAsia" w:ascii="仿宋" w:hAnsi="仿宋" w:eastAsia="仿宋" w:cs="仿宋"/>
                <w:spacing w:val="-6"/>
                <w:sz w:val="24"/>
                <w:highlight w:val="none"/>
              </w:rPr>
              <w:t xml:space="preserve">网络平台舆情，经核实确属作业单位责任的，每次</w:t>
            </w:r>
            <w:r>
              <w:rPr>
                <w:rFonts w:hint="eastAsia" w:ascii="仿宋" w:hAnsi="仿宋" w:eastAsia="仿宋" w:cs="仿宋"/>
                <w:spacing w:val="-11"/>
                <w:sz w:val="24"/>
                <w:highlight w:val="none"/>
              </w:rPr>
              <w:t xml:space="preserve">扣5分</w:t>
            </w:r>
            <w:r/>
          </w:p>
        </w:tc>
      </w:tr>
      <w:tr>
        <w:trPr>
          <w:trHeight w:val="465"/>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w:t>
            </w:r>
            <w:r/>
          </w:p>
        </w:tc>
        <w:tc>
          <w:tcPr>
            <w:tcW w:w="8213" w:type="dxa"/>
            <w:vAlign w:val="center"/>
            <w:textDirection w:val="lrTb"/>
            <w:noWrap w:val="false"/>
          </w:tcPr>
          <w:p>
            <w:pPr>
              <w:ind w:left="118"/>
              <w:spacing w:line="360" w:lineRule="auto"/>
              <w:rPr>
                <w:rFonts w:hint="eastAsia" w:ascii="仿宋" w:hAnsi="仿宋" w:eastAsia="仿宋" w:cs="仿宋"/>
                <w:sz w:val="24"/>
                <w:highlight w:val="none"/>
              </w:rPr>
            </w:pPr>
            <w:r>
              <w:rPr>
                <w:rFonts w:hint="eastAsia" w:ascii="仿宋" w:hAnsi="仿宋" w:eastAsia="仿宋" w:cs="仿宋"/>
                <w:spacing w:val="-2"/>
                <w:sz w:val="24"/>
                <w:highlight w:val="none"/>
              </w:rPr>
              <w:t xml:space="preserve">安全生产工作考核要求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1176"/>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30</w:t>
            </w:r>
            <w:r/>
          </w:p>
        </w:tc>
        <w:tc>
          <w:tcPr>
            <w:tcW w:w="8213" w:type="dxa"/>
            <w:vAlign w:val="center"/>
            <w:textDirection w:val="lrTb"/>
            <w:noWrap w:val="false"/>
          </w:tcPr>
          <w:p>
            <w:pPr>
              <w:ind w:left="115" w:right="14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健全企业内部安全生产管理制度，严格落实环卫作业人员岗前培训、业</w:t>
            </w:r>
            <w:r>
              <w:rPr>
                <w:rFonts w:hint="eastAsia" w:ascii="仿宋" w:hAnsi="仿宋" w:eastAsia="仿宋" w:cs="仿宋"/>
                <w:spacing w:val="-2"/>
                <w:sz w:val="24"/>
                <w:highlight w:val="none"/>
              </w:rPr>
              <w:t xml:space="preserve">务培训、安全生产专项培训（每月不少于1次）以及每日班前安全作业提醒，做好相应台账</w:t>
            </w:r>
            <w:r/>
          </w:p>
        </w:tc>
        <w:tc>
          <w:tcPr>
            <w:tcW w:w="5759" w:type="dxa"/>
            <w:vAlign w:val="center"/>
            <w:textDirection w:val="lrTb"/>
            <w:noWrap w:val="false"/>
          </w:tcPr>
          <w:p>
            <w:pPr>
              <w:ind w:left="121" w:right="108"/>
              <w:spacing w:line="360" w:lineRule="auto"/>
              <w:rPr>
                <w:rFonts w:hint="eastAsia" w:ascii="仿宋" w:hAnsi="仿宋" w:eastAsia="仿宋" w:cs="仿宋"/>
                <w:sz w:val="24"/>
                <w:highlight w:val="none"/>
              </w:rPr>
            </w:pPr>
            <w:r>
              <w:rPr>
                <w:rFonts w:hint="eastAsia" w:ascii="仿宋" w:hAnsi="仿宋" w:eastAsia="仿宋" w:cs="仿宋"/>
                <w:spacing w:val="-7"/>
                <w:sz w:val="24"/>
                <w:highlight w:val="none"/>
              </w:rPr>
              <w:t xml:space="preserve">企业内部安全生产管理制度不完整扣2分，安全生产专项培训未开展每次扣2分，其余培训不到位或</w:t>
            </w:r>
            <w:r>
              <w:rPr>
                <w:rFonts w:hint="eastAsia" w:ascii="仿宋" w:hAnsi="仿宋" w:eastAsia="仿宋" w:cs="仿宋"/>
                <w:spacing w:val="-6"/>
                <w:sz w:val="24"/>
                <w:highlight w:val="none"/>
              </w:rPr>
              <w:t xml:space="preserve">无台账每项扣1分</w:t>
            </w:r>
            <w:r/>
          </w:p>
        </w:tc>
      </w:tr>
      <w:tr>
        <w:trPr>
          <w:trHeight w:val="116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31</w:t>
            </w:r>
            <w:r/>
          </w:p>
        </w:tc>
        <w:tc>
          <w:tcPr>
            <w:tcW w:w="8213" w:type="dxa"/>
            <w:vAlign w:val="center"/>
            <w:textDirection w:val="lrTb"/>
            <w:noWrap w:val="false"/>
          </w:tcPr>
          <w:p>
            <w:pPr>
              <w:ind w:left="124"/>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配合各级监管部门开展安全生产检查，对发现的问题隐患及时进行整改</w:t>
            </w:r>
            <w:r/>
          </w:p>
        </w:tc>
        <w:tc>
          <w:tcPr>
            <w:tcW w:w="5759" w:type="dxa"/>
            <w:vAlign w:val="center"/>
            <w:textDirection w:val="lrTb"/>
            <w:noWrap w:val="false"/>
          </w:tcPr>
          <w:p>
            <w:pPr>
              <w:ind w:left="115" w:right="107" w:firstLine="10"/>
              <w:spacing w:line="360" w:lineRule="auto"/>
              <w:rPr>
                <w:rFonts w:hint="eastAsia" w:ascii="仿宋" w:hAnsi="仿宋" w:eastAsia="仿宋" w:cs="仿宋"/>
                <w:sz w:val="24"/>
                <w:highlight w:val="none"/>
              </w:rPr>
            </w:pPr>
            <w:r>
              <w:rPr>
                <w:rFonts w:hint="eastAsia" w:ascii="仿宋" w:hAnsi="仿宋" w:eastAsia="仿宋" w:cs="仿宋"/>
                <w:spacing w:val="-6"/>
                <w:sz w:val="24"/>
                <w:highlight w:val="none"/>
              </w:rPr>
              <w:t xml:space="preserve">如有突出安全生产问题风险视情况扣1-5分，对于</w:t>
            </w:r>
            <w:r>
              <w:rPr>
                <w:rFonts w:hint="eastAsia" w:ascii="仿宋" w:hAnsi="仿宋" w:eastAsia="仿宋" w:cs="仿宋"/>
                <w:spacing w:val="-1"/>
                <w:sz w:val="24"/>
                <w:highlight w:val="none"/>
              </w:rPr>
              <w:t xml:space="preserve">检查发现的各类问题未在要求时限内整改完毕的</w:t>
            </w:r>
            <w:r>
              <w:rPr>
                <w:rFonts w:hint="eastAsia" w:ascii="仿宋" w:hAnsi="仿宋" w:eastAsia="仿宋" w:cs="仿宋"/>
                <w:spacing w:val="-8"/>
                <w:sz w:val="24"/>
                <w:highlight w:val="none"/>
              </w:rPr>
              <w:t xml:space="preserve">每项扣1分</w:t>
            </w:r>
            <w:r/>
          </w:p>
        </w:tc>
      </w:tr>
      <w:tr>
        <w:trPr>
          <w:trHeight w:val="81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32</w:t>
            </w:r>
            <w:r/>
          </w:p>
        </w:tc>
        <w:tc>
          <w:tcPr>
            <w:tcW w:w="8213" w:type="dxa"/>
            <w:vAlign w:val="center"/>
            <w:textDirection w:val="lrTb"/>
            <w:noWrap w:val="false"/>
          </w:tcPr>
          <w:p>
            <w:pPr>
              <w:ind w:left="113" w:right="141" w:hanging="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每月开展不少于2次安全生产自查，对自查发现的问题隐</w:t>
            </w:r>
            <w:r>
              <w:rPr>
                <w:rFonts w:hint="eastAsia" w:ascii="仿宋" w:hAnsi="仿宋" w:eastAsia="仿宋" w:cs="仿宋"/>
                <w:spacing w:val="-2"/>
                <w:sz w:val="24"/>
                <w:highlight w:val="none"/>
              </w:rPr>
              <w:t xml:space="preserve">患进行整改，</w:t>
            </w:r>
            <w:r>
              <w:rPr>
                <w:rFonts w:hint="eastAsia" w:ascii="仿宋" w:hAnsi="仿宋" w:eastAsia="仿宋" w:cs="仿宋"/>
                <w:spacing w:val="-1"/>
                <w:sz w:val="24"/>
                <w:highlight w:val="none"/>
              </w:rPr>
              <w:t xml:space="preserve">做好相应台账；制定安全生产演练方案，开展安全生产演练，形成总结材料</w:t>
            </w:r>
            <w:r/>
          </w:p>
        </w:tc>
        <w:tc>
          <w:tcPr>
            <w:tcW w:w="5759" w:type="dxa"/>
            <w:vAlign w:val="center"/>
            <w:textDirection w:val="lrTb"/>
            <w:noWrap w:val="false"/>
          </w:tcPr>
          <w:p>
            <w:pPr>
              <w:ind w:left="119" w:right="166"/>
              <w:spacing w:line="360" w:lineRule="auto"/>
              <w:rPr>
                <w:rFonts w:hint="eastAsia" w:ascii="仿宋" w:hAnsi="仿宋" w:eastAsia="仿宋" w:cs="仿宋"/>
                <w:sz w:val="24"/>
                <w:highlight w:val="none"/>
              </w:rPr>
            </w:pPr>
            <w:r>
              <w:rPr>
                <w:rFonts w:hint="eastAsia" w:ascii="仿宋" w:hAnsi="仿宋" w:eastAsia="仿宋" w:cs="仿宋"/>
                <w:spacing w:val="-5"/>
                <w:sz w:val="24"/>
                <w:highlight w:val="none"/>
              </w:rPr>
              <w:t xml:space="preserve">未开展安全生产自查或无台账每项扣1分；未制</w:t>
            </w:r>
            <w:r>
              <w:rPr>
                <w:rFonts w:hint="eastAsia" w:ascii="仿宋" w:hAnsi="仿宋" w:eastAsia="仿宋" w:cs="仿宋"/>
                <w:spacing w:val="-1"/>
                <w:sz w:val="24"/>
                <w:highlight w:val="none"/>
              </w:rPr>
              <w:t xml:space="preserve">定安全生产演练方案或未形成总结材料每项扣1</w:t>
            </w:r>
            <w:r>
              <w:rPr>
                <w:rFonts w:hint="eastAsia" w:ascii="仿宋" w:hAnsi="仿宋" w:eastAsia="仿宋" w:cs="仿宋"/>
                <w:spacing w:val="-14"/>
                <w:position w:val="1"/>
                <w:sz w:val="24"/>
                <w:highlight w:val="none"/>
              </w:rPr>
              <w:t xml:space="preserve">分；</w:t>
            </w:r>
            <w:r/>
          </w:p>
        </w:tc>
      </w:tr>
      <w:tr>
        <w:trPr>
          <w:trHeight w:val="107"/>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33</w:t>
            </w:r>
            <w:r/>
          </w:p>
        </w:tc>
        <w:tc>
          <w:tcPr>
            <w:tcW w:w="8213" w:type="dxa"/>
            <w:vAlign w:val="center"/>
            <w:textDirection w:val="lrTb"/>
            <w:noWrap w:val="false"/>
          </w:tcPr>
          <w:p>
            <w:pPr>
              <w:ind w:left="117" w:right="141" w:firstLine="6"/>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不发生环卫人员、车辆重大安全事故。根据相关法律法规开展道路移动</w:t>
            </w:r>
            <w:r>
              <w:rPr>
                <w:rFonts w:hint="eastAsia" w:ascii="仿宋" w:hAnsi="仿宋" w:eastAsia="仿宋" w:cs="仿宋"/>
                <w:spacing w:val="-4"/>
                <w:sz w:val="24"/>
                <w:highlight w:val="none"/>
              </w:rPr>
              <w:t xml:space="preserve">作业，做好安全防护措施。</w:t>
            </w:r>
            <w:r/>
          </w:p>
        </w:tc>
        <w:tc>
          <w:tcPr>
            <w:tcW w:w="5759" w:type="dxa"/>
            <w:vAlign w:val="center"/>
            <w:textDirection w:val="lrTb"/>
            <w:noWrap w:val="false"/>
          </w:tcPr>
          <w:p>
            <w:pPr>
              <w:ind w:left="119" w:right="32" w:firstLine="1"/>
              <w:spacing w:line="360" w:lineRule="auto"/>
              <w:rPr>
                <w:rFonts w:hint="eastAsia" w:ascii="仿宋" w:hAnsi="仿宋" w:eastAsia="仿宋" w:cs="仿宋"/>
                <w:sz w:val="24"/>
                <w:highlight w:val="none"/>
                <w:lang w:eastAsia="en-US"/>
              </w:rPr>
            </w:pPr>
            <w:r>
              <w:rPr>
                <w:rFonts w:hint="eastAsia" w:ascii="仿宋" w:hAnsi="仿宋" w:eastAsia="仿宋" w:cs="仿宋"/>
                <w:spacing w:val="-6"/>
                <w:sz w:val="24"/>
                <w:highlight w:val="none"/>
              </w:rPr>
              <w:t xml:space="preserve">发生环卫作业道路交通亡人事故，确属作业单位责</w:t>
            </w:r>
            <w:r>
              <w:rPr>
                <w:rFonts w:hint="eastAsia" w:ascii="仿宋" w:hAnsi="仿宋" w:eastAsia="仿宋" w:cs="仿宋"/>
                <w:spacing w:val="-1"/>
                <w:sz w:val="24"/>
                <w:highlight w:val="none"/>
              </w:rPr>
              <w:t xml:space="preserve">任的，根据事故责任认定扣2-5分（次责扣2分，</w:t>
            </w:r>
            <w:r>
              <w:rPr>
                <w:rFonts w:hint="eastAsia" w:ascii="仿宋" w:hAnsi="仿宋" w:eastAsia="仿宋" w:cs="仿宋"/>
                <w:spacing w:val="-9"/>
                <w:sz w:val="24"/>
                <w:highlight w:val="none"/>
              </w:rPr>
              <w:t xml:space="preserve">同责扣3分，主责扣4分，全责扣5分。在事故责</w:t>
            </w:r>
            <w:r>
              <w:rPr>
                <w:rFonts w:hint="eastAsia" w:ascii="仿宋" w:hAnsi="仿宋" w:eastAsia="仿宋" w:cs="仿宋"/>
                <w:spacing w:val="-7"/>
                <w:sz w:val="24"/>
                <w:highlight w:val="none"/>
              </w:rPr>
              <w:t xml:space="preserve">任认定书出具当月考核总分内直接扣除</w:t>
            </w:r>
            <w:r>
              <w:rPr>
                <w:rFonts w:hint="eastAsia" w:ascii="仿宋" w:hAnsi="仿宋" w:eastAsia="仿宋" w:cs="仿宋"/>
                <w:spacing w:val="12"/>
                <w:sz w:val="24"/>
                <w:highlight w:val="none"/>
              </w:rPr>
              <w:t xml:space="preserve">）；</w:t>
            </w:r>
            <w:r>
              <w:rPr>
                <w:rFonts w:hint="eastAsia" w:ascii="仿宋" w:hAnsi="仿宋" w:eastAsia="仿宋" w:cs="仿宋"/>
                <w:spacing w:val="-7"/>
                <w:sz w:val="24"/>
                <w:highlight w:val="none"/>
              </w:rPr>
              <w:t xml:space="preserve">其他安</w:t>
            </w:r>
            <w:r>
              <w:rPr>
                <w:rFonts w:hint="eastAsia" w:ascii="仿宋" w:hAnsi="仿宋" w:eastAsia="仿宋" w:cs="仿宋"/>
                <w:spacing w:val="-1"/>
                <w:sz w:val="24"/>
                <w:highlight w:val="none"/>
              </w:rPr>
              <w:t xml:space="preserve">全生产监管部门通报的涉及环卫作业安全生产问</w:t>
            </w:r>
            <w:r>
              <w:rPr>
                <w:rFonts w:hint="eastAsia" w:ascii="仿宋" w:hAnsi="仿宋" w:eastAsia="仿宋" w:cs="仿宋"/>
                <w:spacing w:val="-12"/>
                <w:sz w:val="24"/>
                <w:highlight w:val="none"/>
              </w:rPr>
              <w:t xml:space="preserve">题，根据实际情况扣1-5分。</w:t>
            </w:r>
            <w:r>
              <w:rPr>
                <w:rFonts w:hint="eastAsia" w:ascii="仿宋" w:hAnsi="仿宋" w:eastAsia="仿宋" w:cs="仿宋"/>
                <w:spacing w:val="-12"/>
                <w:sz w:val="24"/>
                <w:highlight w:val="none"/>
                <w:lang w:eastAsia="en-US"/>
              </w:rPr>
              <w:t xml:space="preserve">安全防护措施不到位，</w:t>
            </w:r>
            <w:r>
              <w:rPr>
                <w:rFonts w:hint="eastAsia" w:ascii="仿宋" w:hAnsi="仿宋" w:eastAsia="仿宋" w:cs="仿宋"/>
                <w:spacing w:val="-10"/>
                <w:sz w:val="24"/>
                <w:highlight w:val="none"/>
                <w:lang w:eastAsia="en-US"/>
              </w:rPr>
              <w:t xml:space="preserve">扣2分。</w:t>
            </w:r>
            <w:r/>
          </w:p>
        </w:tc>
      </w:tr>
      <w:tr>
        <w:trPr>
          <w:trHeight w:val="503"/>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w:t>
            </w:r>
            <w:r/>
          </w:p>
        </w:tc>
        <w:tc>
          <w:tcPr>
            <w:tcW w:w="8213" w:type="dxa"/>
            <w:vAlign w:val="center"/>
            <w:textDirection w:val="lrTb"/>
            <w:noWrap w:val="false"/>
          </w:tcPr>
          <w:p>
            <w:pPr>
              <w:ind w:left="112"/>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劳动权益保障考核要求</w:t>
            </w:r>
            <w:r/>
          </w:p>
        </w:tc>
        <w:tc>
          <w:tcPr>
            <w:tcW w:w="5759" w:type="dxa"/>
            <w:vAlign w:val="center"/>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highlight w:val="none"/>
              </w:rPr>
            </w:r>
            <w:r/>
          </w:p>
        </w:tc>
      </w:tr>
      <w:tr>
        <w:trPr>
          <w:trHeight w:val="811"/>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34</w:t>
            </w:r>
            <w:r/>
          </w:p>
        </w:tc>
        <w:tc>
          <w:tcPr>
            <w:tcW w:w="8213" w:type="dxa"/>
            <w:vAlign w:val="center"/>
            <w:textDirection w:val="lrTb"/>
            <w:noWrap w:val="false"/>
          </w:tcPr>
          <w:p>
            <w:pPr>
              <w:ind w:left="125" w:right="141" w:hanging="7"/>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环卫企业准时、足额发放环卫工人工资，为环卫作业人员购买意外险和</w:t>
            </w:r>
            <w:r>
              <w:rPr>
                <w:rFonts w:hint="eastAsia" w:ascii="仿宋" w:hAnsi="仿宋" w:eastAsia="仿宋" w:cs="仿宋"/>
                <w:spacing w:val="-3"/>
                <w:sz w:val="24"/>
                <w:highlight w:val="none"/>
              </w:rPr>
              <w:t xml:space="preserve">重疾险，每年定期体检</w:t>
            </w:r>
            <w:r/>
          </w:p>
        </w:tc>
        <w:tc>
          <w:tcPr>
            <w:tcW w:w="5759" w:type="dxa"/>
            <w:vAlign w:val="center"/>
            <w:textDirection w:val="lrTb"/>
            <w:noWrap w:val="false"/>
          </w:tcPr>
          <w:p>
            <w:pPr>
              <w:ind w:left="125" w:right="108"/>
              <w:spacing w:line="360" w:lineRule="auto"/>
              <w:rPr>
                <w:rFonts w:hint="eastAsia" w:ascii="仿宋" w:hAnsi="仿宋" w:eastAsia="仿宋" w:cs="仿宋"/>
                <w:sz w:val="24"/>
                <w:highlight w:val="none"/>
              </w:rPr>
            </w:pPr>
            <w:r>
              <w:rPr>
                <w:rFonts w:hint="eastAsia" w:ascii="仿宋" w:hAnsi="仿宋" w:eastAsia="仿宋" w:cs="仿宋"/>
                <w:spacing w:val="-8"/>
                <w:sz w:val="24"/>
                <w:highlight w:val="none"/>
              </w:rPr>
              <w:t xml:space="preserve">如有未准时、足额发放环卫工人工资问题，</w:t>
            </w:r>
            <w:r>
              <w:rPr>
                <w:rFonts w:hint="eastAsia" w:ascii="仿宋" w:hAnsi="仿宋" w:eastAsia="仿宋" w:cs="仿宋"/>
                <w:spacing w:val="-9"/>
                <w:sz w:val="24"/>
                <w:highlight w:val="none"/>
              </w:rPr>
              <w:t xml:space="preserve">视情况</w:t>
            </w:r>
            <w:r>
              <w:rPr>
                <w:rFonts w:hint="eastAsia" w:ascii="仿宋" w:hAnsi="仿宋" w:eastAsia="仿宋" w:cs="仿宋"/>
                <w:spacing w:val="-11"/>
                <w:sz w:val="24"/>
                <w:highlight w:val="none"/>
              </w:rPr>
              <w:t xml:space="preserve">扣1-5分。截至每年年底，未全员购买保险或体检</w:t>
            </w:r>
            <w:r>
              <w:rPr>
                <w:rFonts w:hint="eastAsia" w:ascii="仿宋" w:hAnsi="仿宋" w:eastAsia="仿宋" w:cs="仿宋"/>
                <w:spacing w:val="-10"/>
                <w:sz w:val="24"/>
                <w:highlight w:val="none"/>
              </w:rPr>
              <w:t xml:space="preserve">扣3分</w:t>
            </w:r>
            <w:r/>
          </w:p>
        </w:tc>
      </w:tr>
      <w:tr>
        <w:trPr>
          <w:trHeight w:val="778"/>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35</w:t>
            </w:r>
            <w:r/>
          </w:p>
        </w:tc>
        <w:tc>
          <w:tcPr>
            <w:tcW w:w="8213" w:type="dxa"/>
            <w:vAlign w:val="center"/>
            <w:textDirection w:val="lrTb"/>
            <w:noWrap w:val="false"/>
          </w:tcPr>
          <w:p>
            <w:pPr>
              <w:ind w:left="131" w:right="141" w:hanging="13"/>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环卫企业每年为环卫作业人员发放两次劳保用品，夏季需派发健康急救药包，包括人丹、速效救心丸、藿香正气水、腹泻药、创可贴、花露水等</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未及时足量发放，每次扣2分</w:t>
            </w:r>
            <w:r/>
          </w:p>
        </w:tc>
      </w:tr>
      <w:tr>
        <w:trPr>
          <w:trHeight w:val="784"/>
        </w:trPr>
        <w:tc>
          <w:tcPr>
            <w:tcW w:w="773" w:type="dxa"/>
            <w:vAlign w:val="center"/>
            <w:textDirection w:val="lrTb"/>
            <w:noWrap w:val="false"/>
          </w:tcPr>
          <w:p>
            <w:pPr>
              <w:jc w:val="center"/>
              <w:spacing w:line="360" w:lineRule="auto"/>
              <w:rPr>
                <w:rFonts w:hint="eastAsia" w:ascii="仿宋" w:hAnsi="仿宋" w:eastAsia="仿宋" w:cs="仿宋"/>
                <w:sz w:val="24"/>
                <w:highlight w:val="none"/>
              </w:rPr>
            </w:pPr>
            <w:r>
              <w:rPr>
                <w:rFonts w:hint="eastAsia" w:ascii="仿宋" w:hAnsi="仿宋" w:eastAsia="仿宋" w:cs="仿宋"/>
                <w:spacing w:val="-3"/>
                <w:sz w:val="24"/>
                <w:highlight w:val="none"/>
              </w:rPr>
              <w:t xml:space="preserve">36</w:t>
            </w:r>
            <w:r/>
          </w:p>
        </w:tc>
        <w:tc>
          <w:tcPr>
            <w:tcW w:w="8213" w:type="dxa"/>
            <w:vAlign w:val="center"/>
            <w:textDirection w:val="lrTb"/>
            <w:noWrap w:val="false"/>
          </w:tcPr>
          <w:p>
            <w:pPr>
              <w:ind w:left="129" w:right="141" w:hanging="11"/>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环卫企业为环卫作业人员提供作业安全防范装备，包括发光背心、安全</w:t>
            </w:r>
            <w:r>
              <w:rPr>
                <w:rFonts w:hint="eastAsia" w:ascii="仿宋" w:hAnsi="仿宋" w:eastAsia="仿宋" w:cs="仿宋"/>
                <w:spacing w:val="-4"/>
                <w:sz w:val="24"/>
                <w:highlight w:val="none"/>
              </w:rPr>
              <w:t xml:space="preserve">头盔（国标3C夏盔和冬半盔）</w:t>
            </w:r>
            <w:r/>
          </w:p>
        </w:tc>
        <w:tc>
          <w:tcPr>
            <w:tcW w:w="5759" w:type="dxa"/>
            <w:vAlign w:val="center"/>
            <w:textDirection w:val="lrTb"/>
            <w:noWrap w:val="false"/>
          </w:tcPr>
          <w:p>
            <w:pPr>
              <w:ind w:left="120"/>
              <w:spacing w:line="360" w:lineRule="auto"/>
              <w:rPr>
                <w:rFonts w:hint="eastAsia" w:ascii="仿宋" w:hAnsi="仿宋" w:eastAsia="仿宋" w:cs="仿宋"/>
                <w:sz w:val="24"/>
                <w:highlight w:val="none"/>
              </w:rPr>
            </w:pPr>
            <w:r>
              <w:rPr>
                <w:rFonts w:hint="eastAsia" w:ascii="仿宋" w:hAnsi="仿宋" w:eastAsia="仿宋" w:cs="仿宋"/>
                <w:spacing w:val="-1"/>
                <w:sz w:val="24"/>
                <w:highlight w:val="none"/>
              </w:rPr>
              <w:t xml:space="preserve">未按照季节提供装备或未足量发放，每项扣3分</w:t>
            </w:r>
            <w:r/>
          </w:p>
        </w:tc>
      </w:tr>
    </w:tbl>
    <w:p>
      <w:pPr>
        <w:spacing w:line="360" w:lineRule="auto"/>
        <w:rPr>
          <w:rFonts w:hint="eastAsia" w:ascii="仿宋" w:hAnsi="仿宋" w:eastAsia="仿宋" w:cs="仿宋"/>
          <w:b/>
          <w:bCs/>
          <w:spacing w:val="-1"/>
          <w:sz w:val="28"/>
          <w:szCs w:val="28"/>
          <w:highlight w:val="none"/>
        </w:rPr>
      </w:pPr>
      <w:r>
        <w:rPr>
          <w:rFonts w:hint="eastAsia" w:ascii="仿宋" w:hAnsi="仿宋" w:eastAsia="仿宋" w:cs="仿宋"/>
          <w:b/>
          <w:bCs/>
          <w:spacing w:val="-1"/>
          <w:sz w:val="28"/>
          <w:szCs w:val="28"/>
          <w:highlight w:val="none"/>
        </w:rPr>
        <w:br w:type="page" w:clear="all"/>
      </w:r>
      <w:r/>
    </w:p>
    <w:p>
      <w:pPr>
        <w:jc w:val="center"/>
        <w:spacing w:before="181" w:after="181" w:line="360" w:lineRule="auto"/>
        <w:rPr>
          <w:rFonts w:hint="eastAsia" w:ascii="仿宋" w:hAnsi="仿宋" w:eastAsia="仿宋" w:cs="仿宋"/>
          <w:bCs/>
          <w:sz w:val="28"/>
          <w:szCs w:val="28"/>
          <w:highlight w:val="none"/>
        </w:rPr>
      </w:pPr>
      <w:r>
        <w:rPr>
          <w:rFonts w:hint="eastAsia" w:ascii="仿宋" w:hAnsi="仿宋" w:eastAsia="仿宋" w:cs="仿宋"/>
          <w:b/>
          <w:bCs/>
          <w:spacing w:val="-1"/>
          <w:sz w:val="28"/>
          <w:szCs w:val="28"/>
          <w:highlight w:val="none"/>
        </w:rPr>
        <w:t xml:space="preserve">惠山区生活垃圾转运站</w:t>
      </w:r>
      <w:r>
        <w:rPr>
          <w:rFonts w:hint="eastAsia" w:ascii="仿宋" w:hAnsi="仿宋" w:eastAsia="仿宋" w:cs="仿宋"/>
          <w:b/>
          <w:bCs/>
          <w:sz w:val="28"/>
          <w:szCs w:val="28"/>
          <w:highlight w:val="none"/>
        </w:rPr>
        <w:t xml:space="preserve">作业质量考核标准</w:t>
      </w:r>
      <w:r/>
    </w:p>
    <w:tbl>
      <w:tblPr>
        <w:tblStyle w:val="1145"/>
        <w:tblW w:w="14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8142"/>
        <w:gridCol w:w="4648"/>
      </w:tblGrid>
      <w:tr>
        <w:trPr>
          <w:trHeight w:val="340"/>
        </w:trPr>
        <w:tc>
          <w:tcPr>
            <w:tcW w:w="1418"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项目类别</w:t>
            </w:r>
            <w:r/>
          </w:p>
        </w:tc>
        <w:tc>
          <w:tcPr>
            <w:tcW w:w="8142"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检查内容</w:t>
            </w:r>
            <w:r/>
          </w:p>
        </w:tc>
        <w:tc>
          <w:tcPr>
            <w:tcW w:w="4648" w:type="dxa"/>
            <w:vAlign w:val="center"/>
            <w:textDirection w:val="lrTb"/>
            <w:noWrap/>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扣分标准</w:t>
            </w:r>
            <w:r/>
          </w:p>
        </w:tc>
      </w:tr>
      <w:tr>
        <w:trPr>
          <w:trHeight w:val="409" w:hRule="exact"/>
        </w:trPr>
        <w:tc>
          <w:tcPr>
            <w:tcW w:w="1418" w:type="dxa"/>
            <w:vAlign w:val="center"/>
            <w:vMerge w:val="restart"/>
            <w:textDirection w:val="lrTb"/>
            <w:noWrap/>
          </w:tcPr>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站容站貌</w:t>
            </w:r>
            <w:r/>
          </w:p>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（8分）</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top"/>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站内外标志标识按规定相对统一、完整（1分）</w:t>
            </w:r>
            <w:r/>
          </w:p>
        </w:tc>
        <w:tc>
          <w:tcPr>
            <w:tcW w:w="4648" w:type="dxa"/>
            <w:vAlign w:val="center"/>
            <w:vMerge w:val="restart"/>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检查人员现场感受后在每项规定的分数内扣分并汇总。</w:t>
            </w:r>
            <w:r/>
          </w:p>
        </w:tc>
      </w:tr>
      <w:tr>
        <w:trPr>
          <w:trHeight w:val="836"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站内设施物件布置规划合理，标线清晰，摆放有序，车辆停放整齐，车容车貌整洁（1分）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23"/>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站内墙面、场地干净整洁，无积水、无污渍、无杂物堆放；办公管理区域内办公用品摆放整齐，环境干净整洁（1分）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24"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做好各种内外环境管理，确保转运站全天候内外空气中无异味（1分）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799"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各种管理制度、岗位职责和管理措施完备，台帐资料齐全，记录准确，按期上报。（1分）</w:t>
            </w:r>
            <w:r/>
          </w:p>
        </w:tc>
        <w:tc>
          <w:tcPr>
            <w:tcW w:w="4648" w:type="dxa"/>
            <w:vAlign w:val="center"/>
            <w:vMerge w:val="restart"/>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r>
        <w:trPr>
          <w:trHeight w:val="529"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各工种人员配置到位，持证挂牌上岗，着装统一。（1分）</w:t>
            </w:r>
            <w:r/>
          </w:p>
        </w:tc>
        <w:tc>
          <w:tcPr>
            <w:tcW w:w="464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95" w:hRule="exact"/>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垃圾日产日清，料斗内和作业车辆内无过夜垃圾。（2分）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现场抽查，发现问题扣2分</w:t>
            </w:r>
            <w:r/>
          </w:p>
        </w:tc>
      </w:tr>
      <w:tr>
        <w:trPr>
          <w:trHeight w:val="838"/>
        </w:trPr>
        <w:tc>
          <w:tcPr>
            <w:tcW w:w="1418" w:type="dxa"/>
            <w:vAlign w:val="center"/>
            <w:vMerge w:val="restart"/>
            <w:textDirection w:val="lrTb"/>
            <w:noWrap/>
          </w:tcPr>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收集作业</w:t>
            </w:r>
            <w:r/>
          </w:p>
          <w:p>
            <w:pPr>
              <w:ind w:left="360" w:hanging="36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（25分）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生活垃圾收集每日2次；节假日及重大保障期间增加作业频次，确保日产日清。（3分）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大面积暴露垃圾或未落实两收集扣3分/次</w:t>
            </w:r>
            <w:r/>
          </w:p>
        </w:tc>
      </w:tr>
      <w:tr>
        <w:trPr>
          <w:trHeight w:val="860"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收集垃圾无抛洒地漏，做到工完场、清收集容器摆放有序，禁止野蛮作业乱扔容器，收集点周边无散落垃圾及积存垃圾。（3分）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野蛮作业扣3分，收集点周边地面脏污扣1分/处</w:t>
            </w:r>
            <w:r/>
          </w:p>
        </w:tc>
      </w:tr>
      <w:tr>
        <w:trPr>
          <w:trHeight w:val="51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垃圾收集秩序良好，文明驾驶，不超载、不逆行。（3分）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发现一次扣3分</w:t>
            </w:r>
            <w:r/>
          </w:p>
        </w:tc>
      </w:tr>
      <w:tr>
        <w:trPr>
          <w:trHeight w:val="798"/>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车辆车况良好、车容整洁无破损；按规定喷涂，车身标记清晰规范。（2分）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车身破损扣2分/车，车身不整洁、标记不清或不规范，扣1分/车/次</w:t>
            </w:r>
            <w:r/>
          </w:p>
        </w:tc>
      </w:tr>
      <w:tr>
        <w:trPr>
          <w:trHeight w:val="45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收集车辆密闭运输，运输过程中无抛洒滴漏和拖挂现象。（5分）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发现未密闭扣2分/次，其余1分/次</w:t>
            </w:r>
            <w:r/>
          </w:p>
        </w:tc>
      </w:tr>
      <w:tr>
        <w:trPr>
          <w:trHeight w:val="454"/>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生活垃圾分类投放的小区实行分类收集（3分）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不按规定分类收集的每次扣3分</w:t>
            </w:r>
            <w:r/>
          </w:p>
        </w:tc>
      </w:tr>
      <w:tr>
        <w:trPr>
          <w:trHeight w:val="23"/>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严禁工业垃圾、有毒有害垃圾、医疗垃圾及建筑垃圾等混入生活垃圾进站中转。（5分）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现场抽查外加视频检查，发现1次扣5分</w:t>
            </w:r>
            <w:r/>
          </w:p>
        </w:tc>
      </w:tr>
      <w:tr>
        <w:trPr>
          <w:trHeight w:val="470"/>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作业人员必须统一着装，服装整洁（1）</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未统一着装，每次扣0.5分/人</w:t>
            </w:r>
            <w:r/>
          </w:p>
        </w:tc>
      </w:tr>
      <w:tr>
        <w:trPr>
          <w:trHeight w:val="835"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压缩作业</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作业时全部开启抽风、喷淋除尘除臭系统，使用的消耗药剂、除臭剂定期更换，符合使用要求，配比有效合理。（3分）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现场抽查，发现问题扣0-2分</w:t>
            </w:r>
            <w:r/>
          </w:p>
        </w:tc>
      </w:tr>
      <w:tr>
        <w:trPr>
          <w:trHeight w:val="804"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各种污水排放管道、箱体污水排放通道每天进行清洗疏通，确保污水排放通畅。（1分）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现场检查，发现问题扣0-1分</w:t>
            </w:r>
            <w:r/>
          </w:p>
        </w:tc>
      </w:tr>
      <w:tr>
        <w:trPr>
          <w:trHeight w:val="845"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每天完工后对料斗进行冲洗、消杀并关闭卷帘门。工完场清，污水沟、地面、设备表面无积水和污渍、无散落垃圾。（3分）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现场抽查，发现问题扣1-3分</w:t>
            </w:r>
            <w:r/>
          </w:p>
        </w:tc>
      </w:tr>
      <w:tr>
        <w:trPr>
          <w:trHeight w:val="561"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转运站应监督和配合污水处理系统承包方及时达标处理污水。（1分）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污水处理方面出现问题不及时汇报扣1分</w:t>
            </w:r>
            <w:r/>
          </w:p>
        </w:tc>
      </w:tr>
      <w:tr>
        <w:trPr>
          <w:trHeight w:val="825" w:hRule="exact"/>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转运站对渗滤液应当专门收集，并配合渗滤液运输单位，及时运出渗滤液，严禁不按规定排入普通污水处理系统或污水管网。（2分）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发现渗滤液未按规定收集和运送扣1-3分</w:t>
            </w:r>
            <w:r/>
          </w:p>
        </w:tc>
      </w:tr>
      <w:tr>
        <w:trPr>
          <w:trHeight w:val="629"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转运作业</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（12分）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大型转运车车容整洁、无破损，按规定统一标识。（1分）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现场查看，发现问题扣1分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大型转运车辆出站前检查，确保车容车貌整洁无滴漏后方可出站。（3分）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抽查发现车辆不合格出站的，扣1分/辆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大型转运车密闭运输按规定路线行驶，途中不出现垃圾和污水抛、撒、滴、漏现象。（5分）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以终端处置场所入厂/场车辆检查照片为依据，扣1分/车；抽查发现不按规定路线行驶的，扣1分/车</w:t>
            </w:r>
            <w:r/>
          </w:p>
        </w:tc>
      </w:tr>
      <w:tr>
        <w:trPr>
          <w:trHeight w:val="90"/>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驾驶员文明驾驶，不超载、不超速（3分）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根据计量系统判断，超重扣1分/车；接到大型转运车辆超速相关投诉的，扣1分/车</w:t>
            </w:r>
            <w:r/>
          </w:p>
        </w:tc>
      </w:tr>
      <w:tr>
        <w:trPr>
          <w:trHeight w:val="355"/>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常规检测</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进站垃圾车并经地磅称重计量方可进站。（2分）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抽查发现有未经核准出入站的车辆，扣1分/辆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大气监测频率每季度不少于一次，监测点不少于4个。（2分）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现场抽查，发现问题扣0-1分</w:t>
            </w:r>
            <w:r/>
          </w:p>
        </w:tc>
      </w:tr>
      <w:tr>
        <w:trPr>
          <w:trHeight w:val="979"/>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站内污水处理排水口处应设置排水取样点，监测频率每季度不少于一次。（1分）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现场抽查，发现问题扣1分</w:t>
            </w:r>
            <w:r/>
          </w:p>
        </w:tc>
      </w:tr>
      <w:tr>
        <w:trPr>
          <w:trHeight w:val="355"/>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渗沥液水质监测频率每季度不少于1次。（1分）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现场抽查，发现问题扣1分</w:t>
            </w:r>
            <w:r/>
          </w:p>
        </w:tc>
      </w:tr>
      <w:tr>
        <w:trPr>
          <w:trHeight w:val="609"/>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设施设备配置和使用（30分）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站内外设施设备清单是否清晰完整：要求有两份清单，一份为站内设施设备清单，一份为转运站配套车辆清单（清单中注明车辆购置资金来源和购置年份）（2分）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现场检查投资和配套车辆清单，对照无锡环卫处固定资产登记表，发现清单中有遗漏或者含糊不明确的，有一处扣1分，该项得分扣完为止。</w:t>
            </w:r>
            <w:r/>
          </w:p>
        </w:tc>
      </w:tr>
      <w:tr>
        <w:trPr>
          <w:trHeight w:val="99"/>
        </w:trPr>
        <w:tc>
          <w:tcPr>
            <w:tcW w:w="1418" w:type="dxa"/>
            <w:vAlign w:val="center"/>
            <w:vMerge w:val="continue"/>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设施设备是否能正常使用；是否及时维修；维修是否由原厂家或专业厂家进行（8分）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时，通过要求转运站实际演示等方式，发现有未能正常使用情况的，有1个扣2分；复查发现上次未能正常使用的设备仍未能使用，有1个扣4分；设备的维修若非原厂家或专业厂家维修，有一次扣0.5分；分数扣光为止。</w:t>
            </w:r>
            <w:r/>
          </w:p>
        </w:tc>
      </w:tr>
      <w:tr>
        <w:trPr>
          <w:trHeight w:val="126"/>
        </w:trPr>
        <w:tc>
          <w:tcPr>
            <w:tcW w:w="1418" w:type="dxa"/>
            <w:vAlign w:val="center"/>
            <w:vMerge w:val="continue"/>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站内外无违章乱搭建，未经批准不得对建筑内部及工艺设备进行改变（6分）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擅自对建筑乱搭乱建的，对工艺设备等进行改变的，有一处扣3分</w:t>
            </w:r>
            <w:r/>
          </w:p>
        </w:tc>
      </w:tr>
      <w:tr>
        <w:trPr>
          <w:trHeight w:val="126"/>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设施设备操作、保养手册等资料齐全情况，人员对设备操作熟悉情况（4分）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现场检查台账，查看操作、保养手册齐全情况。通过问卷、现场问答等方式，考查人员对设备掌握情况。每半年检查一次，资料不全扣2分，责令补齐；人员知识不到位的，扣1分/人。</w:t>
            </w:r>
            <w:r/>
          </w:p>
        </w:tc>
      </w:tr>
      <w:tr>
        <w:trPr>
          <w:trHeight w:val="1192"/>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设施设备是否按规定保养（4分）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通过查阅保养记录、保养易耗品采购合同、查看设备状态等方式综合判断，发现有设备未按规定保养的，扣2分/台</w:t>
            </w:r>
            <w:r/>
          </w:p>
        </w:tc>
      </w:tr>
      <w:tr>
        <w:trPr>
          <w:trHeight w:val="126"/>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配套车辆是否按规定保养（6分）计量系统出现故障需第一时间通知</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通过查阅保养记录、保养易耗品采购合同、查看车辆状态等方式综合判断，发现有车辆未按规定保养的，扣2分/台</w:t>
            </w:r>
            <w:r/>
          </w:p>
        </w:tc>
      </w:tr>
      <w:tr>
        <w:trPr>
          <w:trHeight w:val="567" w:hRule="exact"/>
        </w:trPr>
        <w:tc>
          <w:tcPr>
            <w:tcW w:w="1418" w:type="dxa"/>
            <w:vAlign w:val="center"/>
            <w:vMerge w:val="restart"/>
            <w:textDirection w:val="lrTb"/>
            <w:noWrap/>
          </w:tcPr>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安全管理</w:t>
            </w:r>
            <w:r/>
          </w:p>
          <w:p>
            <w:pPr>
              <w:jc w:val="center"/>
              <w:spacing w:line="360" w:lineRule="auto"/>
              <w:rPr>
                <w:rFonts w:hint="eastAsia" w:ascii="仿宋" w:hAnsi="仿宋" w:eastAsia="仿宋" w:cs="仿宋"/>
                <w:highlight w:val="none"/>
              </w:rPr>
            </w:pPr>
            <w:r>
              <w:rPr>
                <w:rFonts w:hint="eastAsia" w:ascii="仿宋" w:hAnsi="仿宋" w:eastAsia="仿宋" w:cs="仿宋"/>
                <w:sz w:val="24"/>
                <w:highlight w:val="none"/>
              </w:rPr>
              <w:t xml:space="preserve">（10分）</w:t>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劳保用品发放记录是否齐全（2分）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r>
        <w:trPr>
          <w:trHeight w:val="567" w:hRule="exact"/>
        </w:trPr>
        <w:tc>
          <w:tcPr>
            <w:tcW w:w="1418" w:type="dxa"/>
            <w:vAlign w:val="center"/>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应急预案以及按计划进行应急演练记录是否齐全（3分）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现场检查，发现问题扣0-3分</w:t>
            </w:r>
            <w:r/>
          </w:p>
        </w:tc>
      </w:tr>
      <w:tr>
        <w:trPr>
          <w:trHeight w:val="567" w:hRule="exact"/>
        </w:trPr>
        <w:tc>
          <w:tcPr>
            <w:tcW w:w="1418" w:type="dxa"/>
            <w:vAlign w:val="top"/>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消防安全设施检查记录、更换记录是否齐全（3分）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现场检查，发现问题扣0-3分</w:t>
            </w:r>
            <w:r/>
          </w:p>
        </w:tc>
      </w:tr>
      <w:tr>
        <w:trPr>
          <w:trHeight w:val="567" w:hRule="exact"/>
        </w:trPr>
        <w:tc>
          <w:tcPr>
            <w:tcW w:w="1418" w:type="dxa"/>
            <w:vAlign w:val="top"/>
            <w:vMerge w:val="continue"/>
            <w:textDirection w:val="lrTb"/>
            <w:noWrap/>
          </w:tcPr>
          <w:p>
            <w:pPr>
              <w:spacing w:line="360" w:lineRule="auto"/>
              <w:rPr>
                <w:rFonts w:hint="eastAsia" w:ascii="仿宋" w:hAnsi="仿宋" w:eastAsia="仿宋" w:cs="仿宋"/>
                <w:highlight w:val="none"/>
              </w:rPr>
            </w:pPr>
            <w:r>
              <w:rPr>
                <w:rFonts w:hint="eastAsia" w:ascii="仿宋" w:hAnsi="仿宋" w:eastAsia="仿宋" w:cs="仿宋"/>
                <w:highlight w:val="none"/>
              </w:rPr>
            </w:r>
            <w:r/>
          </w:p>
        </w:tc>
        <w:tc>
          <w:tcPr>
            <w:tcW w:w="8142"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防护、救灾等用品管理记录是否齐全（2分）</w:t>
            </w:r>
            <w:r/>
          </w:p>
        </w:tc>
        <w:tc>
          <w:tcPr>
            <w:tcW w:w="4648" w:type="dxa"/>
            <w:vAlign w:val="center"/>
            <w:textDirection w:val="lrTb"/>
            <w:noWrap/>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现场检查，发现问题扣0-2分</w:t>
            </w:r>
            <w:r/>
          </w:p>
        </w:tc>
      </w:tr>
    </w:tbl>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before="46"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Cs/>
          <w:sz w:val="24"/>
          <w:highlight w:val="none"/>
        </w:rPr>
        <w:sectPr>
          <w:headerReference w:type="default" r:id="rId11"/>
          <w:headerReference w:type="first" r:id="rId12"/>
          <w:footerReference w:type="default" r:id="rId18"/>
          <w:footerReference w:type="first" r:id="rId19"/>
          <w:footnotePr/>
          <w:endnotePr/>
          <w:type w:val="nextPage"/>
          <w:pgSz w:w="16838" w:h="11906" w:orient="landscape"/>
          <w:pgMar w:top="1080" w:right="1440" w:bottom="1080" w:left="1440" w:header="680" w:footer="737" w:gutter="0"/>
          <w:cols w:num="1" w:sep="0" w:space="720" w:equalWidth="1"/>
          <w:docGrid w:linePitch="360"/>
          <w:titlePg/>
        </w:sectPr>
      </w:pPr>
      <w:r>
        <w:rPr>
          <w:rFonts w:hint="eastAsia" w:ascii="仿宋" w:hAnsi="仿宋" w:eastAsia="仿宋" w:cs="仿宋"/>
          <w:bCs/>
          <w:sz w:val="24"/>
          <w:highlight w:val="none"/>
        </w:rPr>
      </w:r>
      <w:r/>
    </w:p>
    <w:p>
      <w:pPr>
        <w:ind w:firstLine="482"/>
        <w:spacing w:line="360" w:lineRule="auto"/>
        <w:tabs>
          <w:tab w:val="left" w:pos="945" w:leader="none"/>
        </w:tabs>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十、报价要求</w:t>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1.投标供应商的最终报价应是投标供应商在投标文件中提出的各项支付金额的总和，也应是完成采购文件所列采购需求的全部费用。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2.投标报价包括但不仅限于服务人员的工资（一线环卫职工月工资收入不得低于我市最低工资水平的120%。如遇政策调整，按最新政策执行且必须按规定缴纳社保）、社保福利费、加班费、</w:t>
      </w:r>
      <w:r>
        <w:rPr>
          <w:rFonts w:hint="eastAsia" w:ascii="仿宋" w:hAnsi="仿宋" w:eastAsia="仿宋" w:cs="仿宋"/>
          <w:bCs/>
          <w:sz w:val="24"/>
          <w:highlight w:val="none"/>
          <w:lang w:bidi="mn-Mong-CN"/>
        </w:rPr>
        <w:t xml:space="preserve">公厕耗材费、维修设备费（200元（含）以下）</w:t>
      </w:r>
      <w:r>
        <w:rPr>
          <w:rFonts w:hint="eastAsia" w:ascii="仿宋" w:hAnsi="仿宋" w:eastAsia="仿宋" w:cs="仿宋"/>
          <w:bCs/>
          <w:sz w:val="24"/>
          <w:highlight w:val="none"/>
        </w:rPr>
        <w:t xml:space="preserve">以及高温期间高温岗位高温费、办公费、法定税费、公众责任保险费和合理利润外，还应包括体检、管理、培训、通讯、安全保卫调整风险及政策性文件规定等各项应有费用，以及为完成采购文件规定的管理工作所涉及的一切相关费用（不含宣传物料，含清洁耗材、垃圾桶等）。如投标供应商已实质性响应采购文件要求，而报价中未明确的费用，采购人视为隐含的优惠条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3.由于工程施工、各类活动、节假日期间等因素导致的费用，不论这些因素是可预测的或不可预测的，均已包含在投标报价中。除采购人要求外，不作调整。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4.如遇国家和省、市级迎检、重大活动保障及自然灾害时，中标供应商必须服从采购人统一安排，增加清扫保洁人员，延长清扫保洁时间，所需费用由中标供应商综合考虑，中标后不作增加。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5.洒水车、清洗车用水由中标供应商承担，费用包含在投标报价中。</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因突发情况（如台风、雨雪、冰雹、霜或冻等气候因素，或车辆、居民或行人等人为因素，或是其他因素，以及复合因素或不明原因的情况）导致的道路污染必须及时清除，不论这些因素是可预测的或不可预测的，均已包含在投标报价中。除采购人要求外，不作调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供应商中标后须配合采购配备安装智能监管设备（车辆安装全球定位系统）。智能监管设备由中标供应商购置，智能监管设备的折旧、安装、使用及维护等一切费用已包含在综合报价范围内，由中标供应商承担。</w:t>
      </w:r>
      <w:r/>
    </w:p>
    <w:p>
      <w:pPr>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十一、综合说明及其他要求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2.中标供应商可采用合同融资形式，中标人可凭政府采购合同办理融资贷款，详见江苏政府采购网“政采贷”专栏。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中标供应商可以采用电子履约保函形式，具体操作可登录江苏政府采购网的保险保函模块进行办理，也可通过无锡市政府采购网、“苏采云”系统链接访问（首次使用需注册）。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根据苏财办购〔2024〕1号相关要求，采购人应当严格按照政府采购法有关规定，在中标通知书发出之日起30日内，按照采购文件确定的事项与中标供应商签订政府采购合同。采购人因不可抗力原因迟延签订合同的，应当自不可抗力事由消除之日起7日内完成合同签订事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4.中标供应商服务人员在服务期间因正常服务或采购人派遣的委托项目任务内造成的任何人员伤亡事故，采购人均不承担任何责任。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10.凡涉及招标文件的补充说明和修改，均以江苏成建项目管理有限公司书面通知为准。</w:t>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pStyle w:val="1175"/>
        <w:numPr>
          <w:ilvl w:val="0"/>
          <w:numId w:val="0"/>
        </w:numPr>
        <w:rPr>
          <w:rFonts w:hint="eastAsia" w:ascii="仿宋" w:hAnsi="仿宋" w:eastAsia="仿宋" w:cs="仿宋"/>
          <w:highlight w:val="none"/>
        </w:rPr>
      </w:pPr>
      <w:r>
        <w:rPr>
          <w:rFonts w:hint="eastAsia" w:ascii="仿宋" w:hAnsi="仿宋" w:eastAsia="仿宋" w:cs="仿宋"/>
          <w:highlight w:val="none"/>
        </w:rPr>
      </w:r>
      <w:r/>
    </w:p>
    <w:p>
      <w:pPr>
        <w:jc w:val="center"/>
        <w:tabs>
          <w:tab w:val="left" w:pos="675" w:leader="none"/>
        </w:tabs>
        <w:rPr>
          <w:rFonts w:hint="eastAsia" w:ascii="仿宋" w:hAnsi="仿宋" w:eastAsia="仿宋" w:cs="仿宋"/>
          <w:sz w:val="32"/>
          <w:szCs w:val="32"/>
          <w:highlight w:val="none"/>
        </w:rPr>
      </w:pPr>
      <w:r>
        <w:rPr>
          <w:rFonts w:hint="eastAsia" w:ascii="仿宋" w:hAnsi="仿宋" w:eastAsia="仿宋" w:cs="仿宋"/>
          <w:b/>
          <w:sz w:val="32"/>
          <w:szCs w:val="32"/>
          <w:highlight w:val="none"/>
        </w:rPr>
        <w:t xml:space="preserve">四、合同条款及格式</w:t>
      </w:r>
      <w:r/>
    </w:p>
    <w:p>
      <w:pPr>
        <w:pStyle w:val="1346"/>
        <w:ind w:firstLine="0"/>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ascii="仿宋" w:hAnsi="仿宋" w:eastAsia="仿宋" w:cs="仿宋"/>
          <w:b/>
          <w:bCs/>
          <w:sz w:val="44"/>
          <w:szCs w:val="44"/>
          <w:highlight w:val="none"/>
        </w:rPr>
      </w:pPr>
      <w:r>
        <w:rPr>
          <w:rFonts w:ascii="仿宋" w:hAnsi="仿宋" w:eastAsia="仿宋" w:cs="仿宋"/>
          <w:b/>
          <w:bCs/>
          <w:sz w:val="44"/>
          <w:szCs w:val="44"/>
          <w:highlight w:val="none"/>
        </w:rPr>
      </w:r>
      <w:r/>
    </w:p>
    <w:p>
      <w:pPr>
        <w:pStyle w:val="1346"/>
        <w:ind w:firstLine="0"/>
        <w:jc w:val="center"/>
        <w:spacing w:line="360" w:lineRule="auto"/>
        <w:rPr>
          <w:rFonts w:hint="eastAsia" w:ascii="仿宋" w:hAnsi="仿宋" w:eastAsia="仿宋" w:cs="仿宋"/>
          <w:sz w:val="44"/>
          <w:szCs w:val="44"/>
          <w:highlight w:val="none"/>
          <w:lang w:eastAsia="zh-CN"/>
        </w:rPr>
      </w:pPr>
      <w:r>
        <w:rPr>
          <w:rFonts w:hint="eastAsia" w:ascii="仿宋" w:hAnsi="仿宋" w:eastAsia="仿宋" w:cs="仿宋"/>
          <w:b/>
          <w:bCs/>
          <w:sz w:val="44"/>
          <w:szCs w:val="44"/>
          <w:highlight w:val="none"/>
          <w:lang w:eastAsia="zh-CN"/>
        </w:rPr>
        <w:t xml:space="preserve">2026-2028年环卫一体化保洁服务项目</w:t>
      </w:r>
      <w:r/>
    </w:p>
    <w:p>
      <w:pPr>
        <w:spacing w:line="360" w:lineRule="auto"/>
        <w:widowControl/>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157"/>
        <w:spacing w:line="360" w:lineRule="auto"/>
        <w:rPr>
          <w:rFonts w:hint="eastAsia" w:ascii="仿宋" w:hAnsi="仿宋" w:eastAsia="仿宋" w:cs="仿宋"/>
          <w:sz w:val="72"/>
          <w:szCs w:val="72"/>
          <w:highlight w:val="none"/>
        </w:rPr>
      </w:pPr>
      <w:r>
        <w:rPr>
          <w:rFonts w:hint="eastAsia" w:ascii="仿宋" w:hAnsi="仿宋" w:eastAsia="仿宋" w:cs="仿宋"/>
          <w:sz w:val="72"/>
          <w:szCs w:val="72"/>
          <w:highlight w:val="none"/>
        </w:rPr>
      </w:r>
      <w:r/>
    </w:p>
    <w:p>
      <w:pPr>
        <w:jc w:val="center"/>
        <w:spacing w:line="360" w:lineRule="auto"/>
        <w:widowControl/>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r>
      <w:r/>
    </w:p>
    <w:p>
      <w:pPr>
        <w:jc w:val="center"/>
        <w:spacing w:line="360" w:lineRule="auto"/>
        <w:widowControl/>
        <w:rPr>
          <w:rFonts w:hint="eastAsia" w:ascii="仿宋" w:hAnsi="仿宋" w:eastAsia="仿宋" w:cs="仿宋"/>
          <w:b/>
          <w:bCs/>
          <w:sz w:val="72"/>
          <w:szCs w:val="72"/>
          <w:highlight w:val="none"/>
        </w:rPr>
      </w:pPr>
      <w:r>
        <w:rPr>
          <w:rFonts w:hint="eastAsia" w:ascii="仿宋" w:hAnsi="仿宋" w:eastAsia="仿宋" w:cs="仿宋"/>
          <w:b/>
          <w:bCs/>
          <w:sz w:val="72"/>
          <w:szCs w:val="72"/>
          <w:highlight w:val="none"/>
        </w:rPr>
        <w:t xml:space="preserve">合      同</w:t>
      </w:r>
      <w:r/>
    </w:p>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jc w:val="left"/>
        <w:spacing w:line="360" w:lineRule="auto"/>
        <w:widowControl/>
        <w:rPr>
          <w:rFonts w:hint="eastAsia" w:ascii="仿宋" w:hAnsi="仿宋" w:eastAsia="仿宋" w:cs="仿宋"/>
          <w:sz w:val="18"/>
          <w:szCs w:val="18"/>
          <w:highlight w:val="none"/>
        </w:rPr>
      </w:pPr>
      <w:r>
        <w:rPr>
          <w:rFonts w:hint="eastAsia"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pStyle w:val="1346"/>
        <w:ind w:firstLine="360"/>
        <w:spacing w:line="360" w:lineRule="auto"/>
        <w:rPr>
          <w:rFonts w:ascii="仿宋" w:hAnsi="仿宋" w:eastAsia="仿宋" w:cs="仿宋"/>
          <w:sz w:val="18"/>
          <w:szCs w:val="18"/>
          <w:highlight w:val="none"/>
        </w:rPr>
      </w:pPr>
      <w:r>
        <w:rPr>
          <w:rFonts w:ascii="仿宋" w:hAnsi="仿宋" w:eastAsia="仿宋" w:cs="仿宋"/>
          <w:sz w:val="18"/>
          <w:szCs w:val="18"/>
          <w:highlight w:val="none"/>
        </w:rPr>
      </w:r>
      <w:r/>
    </w:p>
    <w:p>
      <w:pPr>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甲方（采购人）：</w:t>
      </w:r>
      <w:r>
        <w:rPr>
          <w:rFonts w:hint="eastAsia" w:ascii="仿宋" w:hAnsi="仿宋" w:eastAsia="仿宋" w:cs="仿宋"/>
          <w:b/>
          <w:sz w:val="30"/>
          <w:szCs w:val="30"/>
          <w:highlight w:val="none"/>
          <w:u w:val="single"/>
        </w:rPr>
        <w:t xml:space="preserve">无锡市惠山区人民政府前洲街道办事处</w:t>
      </w:r>
      <w:r/>
    </w:p>
    <w:p>
      <w:pPr>
        <w:ind w:firstLine="1205"/>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乙方（中标人）：</w:t>
      </w:r>
      <w:r>
        <w:rPr>
          <w:rFonts w:hint="eastAsia" w:ascii="仿宋" w:hAnsi="仿宋" w:eastAsia="仿宋" w:cs="仿宋"/>
          <w:b/>
          <w:sz w:val="30"/>
          <w:szCs w:val="30"/>
          <w:highlight w:val="none"/>
          <w:u w:val="single"/>
        </w:rPr>
        <w:t xml:space="preserve">                                  </w:t>
      </w:r>
      <w:r/>
    </w:p>
    <w:p>
      <w:pPr>
        <w:ind w:firstLine="1205"/>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合同签订时间：</w:t>
      </w:r>
      <w:r>
        <w:rPr>
          <w:rFonts w:hint="eastAsia" w:ascii="仿宋" w:hAnsi="仿宋" w:eastAsia="仿宋" w:cs="仿宋"/>
          <w:b/>
          <w:sz w:val="30"/>
          <w:szCs w:val="30"/>
          <w:highlight w:val="none"/>
          <w:u w:val="single"/>
        </w:rPr>
        <w:t xml:space="preserve">2026年     月   日</w:t>
      </w:r>
      <w:r/>
    </w:p>
    <w:p>
      <w:pPr>
        <w:ind w:left="420" w:firstLine="301"/>
        <w:jc w:val="center"/>
        <w:spacing w:line="360" w:lineRule="auto"/>
        <w:rPr>
          <w:rFonts w:hint="eastAsia" w:ascii="仿宋" w:hAnsi="仿宋" w:eastAsia="仿宋" w:cs="仿宋"/>
          <w:b/>
          <w:sz w:val="30"/>
          <w:szCs w:val="30"/>
          <w:highlight w:val="none"/>
        </w:rPr>
        <w:sectPr>
          <w:headerReference w:type="default" r:id="rId13"/>
          <w:footerReference w:type="default" r:id="rId20"/>
          <w:footnotePr/>
          <w:endnotePr/>
          <w:type w:val="nextPage"/>
          <w:pgSz w:w="11906" w:h="16838" w:orient="portrait"/>
          <w:pgMar w:top="1134" w:right="1134" w:bottom="1134" w:left="1134" w:header="851" w:footer="992" w:gutter="0"/>
          <w:cols w:num="1" w:sep="0" w:space="720" w:equalWidth="1"/>
          <w:docGrid w:linePitch="360"/>
        </w:sectPr>
      </w:pPr>
      <w:r>
        <w:rPr>
          <w:rFonts w:hint="eastAsia" w:ascii="仿宋" w:hAnsi="仿宋" w:eastAsia="仿宋" w:cs="仿宋"/>
          <w:b/>
          <w:sz w:val="30"/>
          <w:szCs w:val="30"/>
          <w:highlight w:val="none"/>
        </w:rPr>
      </w:r>
      <w:r/>
    </w:p>
    <w:p>
      <w:pPr>
        <w:spacing w:line="360" w:lineRule="auto"/>
        <w:rPr>
          <w:rFonts w:hint="eastAsia" w:ascii="仿宋" w:hAnsi="仿宋" w:eastAsia="仿宋" w:cs="仿宋"/>
          <w:b/>
          <w:sz w:val="24"/>
          <w:highlight w:val="none"/>
          <w:u w:val="single"/>
        </w:rPr>
      </w:pPr>
      <w:r>
        <w:rPr>
          <w:rFonts w:hint="eastAsia" w:ascii="仿宋" w:hAnsi="仿宋" w:eastAsia="仿宋" w:cs="仿宋"/>
          <w:b/>
          <w:sz w:val="24"/>
          <w:highlight w:val="none"/>
        </w:rPr>
        <w:t xml:space="preserve">甲方（采购人）：</w:t>
      </w:r>
      <w:r>
        <w:rPr>
          <w:rFonts w:hint="eastAsia" w:ascii="仿宋" w:hAnsi="仿宋" w:eastAsia="仿宋" w:cs="仿宋"/>
          <w:b/>
          <w:sz w:val="24"/>
          <w:highlight w:val="none"/>
          <w:u w:val="single"/>
        </w:rPr>
        <w:t xml:space="preserve">无锡市惠山区人民政府前洲街道办事处</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乙方（中标人）：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为加快推进环卫作业市场规范发展，全面提高环境卫生服务质量，创造良好的人居环境。通过面向社会公开招标，乙方获得环卫一体化作业任务。依照《中华人民共和国民法典》、《中华人民共和国政府采购法》及其他有关法律、行政法规，遵照平等、自愿、公平和诚实信用的原则，双方就</w:t>
      </w:r>
      <w:r>
        <w:rPr>
          <w:rFonts w:hint="eastAsia" w:ascii="仿宋" w:hAnsi="仿宋" w:eastAsia="仿宋" w:cs="仿宋"/>
          <w:b/>
          <w:bCs/>
          <w:sz w:val="24"/>
          <w:highlight w:val="none"/>
          <w:u w:val="single"/>
          <w:lang w:eastAsia="zh-CN" w:bidi="mn-Mong-CN"/>
        </w:rPr>
        <w:t xml:space="preserve">2026-2028年环卫一体化保洁服务项目</w:t>
      </w:r>
      <w:r>
        <w:rPr>
          <w:rFonts w:hint="eastAsia" w:ascii="仿宋" w:hAnsi="仿宋" w:eastAsia="仿宋" w:cs="仿宋"/>
          <w:sz w:val="24"/>
          <w:highlight w:val="none"/>
          <w:lang w:bidi="mn-Mong-CN"/>
        </w:rPr>
        <w:t xml:space="preserve">协商一致，订立本合同。</w:t>
      </w:r>
      <w:r/>
    </w:p>
    <w:p>
      <w:pPr>
        <w:ind w:left="519"/>
        <w:jc w:val="left"/>
        <w:spacing w:line="360" w:lineRule="auto"/>
        <w:tabs>
          <w:tab w:val="left" w:pos="210" w:leader="none"/>
          <w:tab w:val="left" w:pos="840" w:leader="none"/>
          <w:tab w:val="left" w:pos="1134" w:leader="none"/>
        </w:tabs>
        <w:rPr>
          <w:rFonts w:hint="eastAsia" w:ascii="仿宋" w:hAnsi="仿宋" w:eastAsia="仿宋" w:cs="仿宋"/>
          <w:bCs/>
          <w:sz w:val="24"/>
          <w:highlight w:val="none"/>
          <w:lang w:eastAsia="zh-CN"/>
        </w:rPr>
      </w:pPr>
      <w:r>
        <w:rPr>
          <w:rFonts w:hint="eastAsia" w:ascii="仿宋" w:hAnsi="仿宋" w:eastAsia="仿宋" w:cs="仿宋"/>
          <w:b/>
          <w:sz w:val="24"/>
          <w:highlight w:val="none"/>
        </w:rPr>
        <w:t xml:space="preserve">一、项目编号：</w:t>
      </w:r>
      <w:r>
        <w:rPr>
          <w:rFonts w:hint="eastAsia" w:ascii="仿宋" w:hAnsi="仿宋" w:eastAsia="仿宋" w:cs="仿宋"/>
          <w:sz w:val="24"/>
          <w:highlight w:val="none"/>
        </w:rPr>
        <w:t xml:space="preserve">JSZC-320206-WXCJ-G2026-0029</w:t>
      </w:r>
      <w:r/>
    </w:p>
    <w:p>
      <w:pPr>
        <w:ind w:left="519"/>
        <w:jc w:val="left"/>
        <w:spacing w:line="360" w:lineRule="auto"/>
        <w:tabs>
          <w:tab w:val="left" w:pos="210" w:leader="none"/>
          <w:tab w:val="left" w:pos="840" w:leader="none"/>
          <w:tab w:val="left" w:pos="1134" w:leader="none"/>
        </w:tabs>
        <w:rPr>
          <w:rFonts w:hint="eastAsia" w:ascii="仿宋" w:hAnsi="仿宋" w:eastAsia="仿宋" w:cs="仿宋"/>
          <w:bCs/>
          <w:sz w:val="24"/>
          <w:highlight w:val="none"/>
          <w:lang w:eastAsia="zh-CN"/>
        </w:rPr>
      </w:pPr>
      <w:r>
        <w:rPr>
          <w:rFonts w:hint="eastAsia" w:ascii="仿宋" w:hAnsi="仿宋" w:eastAsia="仿宋" w:cs="仿宋"/>
          <w:b/>
          <w:sz w:val="24"/>
          <w:highlight w:val="none"/>
        </w:rPr>
        <w:t xml:space="preserve">二、项目名称：</w:t>
      </w:r>
      <w:r>
        <w:rPr>
          <w:rFonts w:hint="eastAsia" w:ascii="仿宋" w:hAnsi="仿宋" w:eastAsia="仿宋" w:cs="仿宋"/>
          <w:bCs/>
          <w:sz w:val="24"/>
          <w:highlight w:val="none"/>
          <w:lang w:eastAsia="zh-CN"/>
        </w:rPr>
        <w:t xml:space="preserve">2026-2028年环卫一体化保洁服务项目</w:t>
      </w:r>
      <w:r/>
    </w:p>
    <w:p>
      <w:pPr>
        <w:ind w:left="-6" w:firstLine="525"/>
        <w:jc w:val="left"/>
        <w:spacing w:line="360" w:lineRule="auto"/>
        <w:tabs>
          <w:tab w:val="left" w:pos="210" w:leader="none"/>
          <w:tab w:val="left" w:pos="840" w:leader="none"/>
          <w:tab w:val="left" w:pos="1134" w:leader="none"/>
        </w:tabs>
        <w:rPr>
          <w:rFonts w:ascii="仿宋" w:hAnsi="仿宋" w:eastAsia="仿宋" w:cs="仿宋"/>
          <w:sz w:val="24"/>
          <w:highlight w:val="none"/>
        </w:rPr>
      </w:pPr>
      <w:r>
        <w:rPr>
          <w:rFonts w:hint="eastAsia" w:ascii="仿宋" w:hAnsi="仿宋" w:eastAsia="仿宋" w:cs="仿宋"/>
          <w:b/>
          <w:sz w:val="24"/>
          <w:highlight w:val="none"/>
        </w:rPr>
        <w:t xml:space="preserve">三、采购内容：</w:t>
      </w:r>
      <w:r>
        <w:rPr>
          <w:rFonts w:hint="eastAsia" w:ascii="仿宋" w:hAnsi="仿宋" w:eastAsia="仿宋" w:cs="仿宋"/>
          <w:sz w:val="24"/>
          <w:highlight w:val="none"/>
        </w:rPr>
        <w:t xml:space="preserve">本项目为前洲街道2026-202</w:t>
      </w:r>
      <w:r>
        <w:rPr>
          <w:rFonts w:hint="eastAsia" w:ascii="仿宋" w:hAnsi="仿宋" w:eastAsia="仿宋" w:cs="仿宋"/>
          <w:sz w:val="24"/>
          <w:highlight w:val="none"/>
          <w:lang w:val="en-US" w:eastAsia="zh-CN"/>
        </w:rPr>
        <w:t xml:space="preserve">8</w:t>
      </w:r>
      <w:r>
        <w:rPr>
          <w:rFonts w:hint="eastAsia" w:ascii="仿宋" w:hAnsi="仿宋" w:eastAsia="仿宋" w:cs="仿宋"/>
          <w:sz w:val="24"/>
          <w:highlight w:val="none"/>
        </w:rPr>
        <w:t xml:space="preserve">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w:t>
      </w:r>
      <w:r>
        <w:rPr>
          <w:rFonts w:ascii="仿宋" w:hAnsi="仿宋" w:eastAsia="仿宋" w:cs="仿宋"/>
          <w:sz w:val="24"/>
          <w:highlight w:val="none"/>
        </w:rPr>
        <w:t xml:space="preserve">空气监测站周边洒水</w:t>
      </w:r>
      <w:r>
        <w:rPr>
          <w:rFonts w:hint="eastAsia" w:ascii="仿宋" w:hAnsi="仿宋" w:eastAsia="仿宋" w:cs="仿宋"/>
          <w:sz w:val="24"/>
          <w:highlight w:val="none"/>
        </w:rPr>
        <w:t xml:space="preserve">、</w:t>
      </w:r>
      <w:r>
        <w:rPr>
          <w:rFonts w:ascii="仿宋" w:hAnsi="仿宋" w:eastAsia="仿宋" w:cs="仿宋"/>
          <w:sz w:val="24"/>
          <w:highlight w:val="none"/>
        </w:rPr>
        <w:t xml:space="preserve">雾炮车专项作业</w:t>
      </w:r>
      <w:r>
        <w:rPr>
          <w:rFonts w:hint="eastAsia" w:ascii="仿宋" w:hAnsi="仿宋" w:eastAsia="仿宋" w:cs="仿宋"/>
          <w:sz w:val="24"/>
          <w:highlight w:val="none"/>
        </w:rPr>
        <w:t xml:space="preserve">；生活垃圾收集转运作业服务等。</w:t>
      </w:r>
      <w:r/>
    </w:p>
    <w:p>
      <w:pPr>
        <w:ind w:left="-6" w:firstLine="525"/>
        <w:jc w:val="left"/>
        <w:spacing w:line="360" w:lineRule="auto"/>
        <w:tabs>
          <w:tab w:val="left" w:pos="210" w:leader="none"/>
          <w:tab w:val="left" w:pos="840" w:leader="none"/>
          <w:tab w:val="left" w:pos="1134" w:leader="none"/>
        </w:tabs>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四、服务期限</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1.中标服务期：</w:t>
      </w:r>
      <w:r>
        <w:rPr>
          <w:rFonts w:hint="eastAsia" w:ascii="仿宋" w:hAnsi="仿宋" w:eastAsia="仿宋" w:cs="仿宋"/>
          <w:sz w:val="24"/>
          <w:highlight w:val="none"/>
          <w:lang w:val="en-US" w:eastAsia="zh-CN" w:bidi="mn-Mong-CN"/>
        </w:rPr>
        <w:t xml:space="preserve">二</w:t>
      </w:r>
      <w:r>
        <w:rPr>
          <w:rFonts w:hint="eastAsia" w:ascii="仿宋" w:hAnsi="仿宋" w:eastAsia="仿宋" w:cs="仿宋"/>
          <w:sz w:val="24"/>
          <w:highlight w:val="none"/>
          <w:lang w:bidi="mn-Mong-CN"/>
        </w:rPr>
        <w:t xml:space="preserve">年（2026年  月  日至202</w:t>
      </w:r>
      <w:r>
        <w:rPr>
          <w:rFonts w:hint="eastAsia" w:ascii="仿宋" w:hAnsi="仿宋" w:eastAsia="仿宋" w:cs="仿宋"/>
          <w:sz w:val="24"/>
          <w:highlight w:val="none"/>
          <w:lang w:val="en-US" w:eastAsia="zh-CN" w:bidi="mn-Mong-CN"/>
        </w:rPr>
        <w:t xml:space="preserve">8</w:t>
      </w:r>
      <w:r>
        <w:rPr>
          <w:rFonts w:hint="eastAsia" w:ascii="仿宋" w:hAnsi="仿宋" w:eastAsia="仿宋" w:cs="仿宋"/>
          <w:sz w:val="24"/>
          <w:highlight w:val="none"/>
          <w:lang w:bidi="mn-Mong-CN"/>
        </w:rPr>
        <w:t xml:space="preserve">年  月  日），采取“1+1”模式，合同一年一签，若服务质量不满足甲方要求或考核不合格的，甲方有权单方面解除本合同或拒签下一年度服务合同且甲方不负任何违约责任，乙方应立即无条件退出采购项目。</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2.本合同服务期：</w:t>
      </w:r>
      <w:r>
        <w:rPr>
          <w:rFonts w:hint="eastAsia" w:ascii="仿宋" w:hAnsi="仿宋" w:eastAsia="仿宋" w:cs="仿宋"/>
          <w:sz w:val="24"/>
          <w:highlight w:val="none"/>
          <w:lang w:bidi="mn-Mong-CN"/>
        </w:rPr>
        <w:t xml:space="preserve">一年（2026年  月  日至2027年  月  日）。</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五、中标金额及付款方法</w:t>
      </w:r>
      <w:r/>
    </w:p>
    <w:p>
      <w:pPr>
        <w:ind w:firstLine="482"/>
        <w:jc w:val="left"/>
        <w:spacing w:line="360" w:lineRule="auto"/>
        <w:widowControl/>
        <w:rPr>
          <w:rFonts w:ascii="仿宋" w:hAnsi="仿宋" w:eastAsia="仿宋" w:cs="仿宋"/>
          <w:sz w:val="24"/>
          <w:highlight w:val="none"/>
          <w:lang w:bidi="mn-Mong-CN"/>
        </w:rPr>
      </w:pPr>
      <w:r>
        <w:rPr>
          <w:rFonts w:hint="eastAsia" w:ascii="仿宋" w:hAnsi="仿宋" w:eastAsia="仿宋" w:cs="仿宋"/>
          <w:b/>
          <w:bCs/>
          <w:sz w:val="24"/>
          <w:highlight w:val="none"/>
          <w:lang w:bidi="mn-Mong-CN"/>
        </w:rPr>
        <w:t xml:space="preserve">1.中标金额：</w:t>
      </w:r>
      <w:r>
        <w:rPr>
          <w:rFonts w:hint="eastAsia" w:ascii="仿宋" w:hAnsi="仿宋" w:eastAsia="仿宋" w:cs="仿宋"/>
          <w:sz w:val="24"/>
          <w:highlight w:val="none"/>
          <w:lang w:bidi="mn-Mong-CN"/>
        </w:rPr>
        <w:t xml:space="preserve">大写</w:t>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二</w:t>
      </w:r>
      <w:r>
        <w:rPr>
          <w:rFonts w:hint="eastAsia" w:ascii="仿宋" w:hAnsi="仿宋" w:eastAsia="仿宋" w:cs="仿宋"/>
          <w:sz w:val="24"/>
          <w:highlight w:val="none"/>
          <w:lang w:bidi="mn-Mong-CN"/>
        </w:rPr>
        <w:t xml:space="preserve">年；小写：¥</w:t>
      </w:r>
      <w:r>
        <w:rPr>
          <w:rFonts w:hint="eastAsia" w:ascii="仿宋" w:hAnsi="仿宋" w:eastAsia="仿宋" w:cs="仿宋"/>
          <w:sz w:val="24"/>
          <w:highlight w:val="none"/>
          <w:u w:val="single"/>
          <w:lang w:bidi="mn-Mong-CN"/>
        </w:rPr>
        <w:tab/>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二</w:t>
      </w:r>
      <w:r>
        <w:rPr>
          <w:rFonts w:hint="eastAsia" w:ascii="仿宋" w:hAnsi="仿宋" w:eastAsia="仿宋" w:cs="仿宋"/>
          <w:sz w:val="24"/>
          <w:highlight w:val="none"/>
          <w:lang w:bidi="mn-Mong-CN"/>
        </w:rPr>
        <w:t xml:space="preserve">年。</w:t>
      </w:r>
      <w:r/>
    </w:p>
    <w:p>
      <w:pPr>
        <w:ind w:firstLine="480"/>
        <w:spacing w:line="360" w:lineRule="auto"/>
        <w:tabs>
          <w:tab w:val="left" w:pos="840" w:leader="none"/>
          <w:tab w:val="left" w:pos="1134" w:leader="none"/>
        </w:tabs>
        <w:rPr>
          <w:rFonts w:hint="eastAsia" w:ascii="仿宋" w:hAnsi="仿宋" w:eastAsia="仿宋" w:cs="仿宋"/>
          <w:sz w:val="24"/>
          <w:highlight w:val="none"/>
        </w:rPr>
      </w:pPr>
      <w:r>
        <w:rPr>
          <w:rFonts w:hint="eastAsia" w:ascii="仿宋" w:hAnsi="仿宋" w:eastAsia="仿宋" w:cs="仿宋"/>
          <w:sz w:val="24"/>
          <w:highlight w:val="none"/>
        </w:rPr>
        <w:t xml:space="preserve">不含税金额（大写）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（小写）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元，增值税税率为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%，增值税额（大写）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，（小写）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元。</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年度合同金额：</w:t>
      </w:r>
      <w:r>
        <w:rPr>
          <w:rFonts w:hint="eastAsia" w:ascii="仿宋" w:hAnsi="仿宋" w:eastAsia="仿宋" w:cs="仿宋"/>
          <w:sz w:val="24"/>
          <w:highlight w:val="none"/>
          <w:lang w:bidi="mn-Mong-CN"/>
        </w:rPr>
        <w:t xml:space="preserve">大写</w:t>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/年；小写：¥</w:t>
      </w:r>
      <w:r>
        <w:rPr>
          <w:rFonts w:hint="eastAsia" w:ascii="仿宋" w:hAnsi="仿宋" w:eastAsia="仿宋" w:cs="仿宋"/>
          <w:sz w:val="24"/>
          <w:highlight w:val="none"/>
          <w:u w:val="single"/>
          <w:lang w:bidi="mn-Mong-CN"/>
        </w:rPr>
        <w:tab/>
      </w:r>
      <w:r>
        <w:rPr>
          <w:rFonts w:hint="eastAsia" w:ascii="仿宋" w:hAnsi="仿宋" w:eastAsia="仿宋" w:cs="仿宋"/>
          <w:sz w:val="24"/>
          <w:highlight w:val="none"/>
          <w:u w:val="single"/>
          <w:lang w:bidi="mn-Mong-CN"/>
        </w:rPr>
        <w:t xml:space="preserve">          </w:t>
      </w:r>
      <w:r>
        <w:rPr>
          <w:rFonts w:hint="eastAsia" w:ascii="仿宋" w:hAnsi="仿宋" w:eastAsia="仿宋" w:cs="仿宋"/>
          <w:sz w:val="24"/>
          <w:highlight w:val="none"/>
          <w:lang w:bidi="mn-Mong-CN"/>
        </w:rPr>
        <w:t xml:space="preserve">/年。</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b/>
          <w:bCs/>
          <w:sz w:val="24"/>
          <w:highlight w:val="none"/>
          <w:lang w:bidi="mn-Mong-CN"/>
        </w:rPr>
        <w:t xml:space="preserve">2.付款方法：</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前提：按实际作业时间任务量结算。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合同价款的支付：服务期内任务经费先做后付，按财政经费拨付计划每三个月核拨（须根据实际考核结果按实结算）。</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A、本项目无预付款；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B、支付前提：乙方申请付款前应提供对应金额的发票，乙方履行开票义务是甲方付款之前提条件。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C、支付标准：甲方每三个月向乙方支付的服务费=（本项目年度服务费÷4）-当期累计考核扣款-当期累计违约扣款。（一月一考核，每三个月一付款）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D、服务内容增减情况：</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新增服务内容的情况下：甲方向乙方支付的增加部分的服务费=新增服务内容工作量×相应中标单价，结合实际发生的时间以及考核情况予以支付，新增服务费金额不得超过年度合同价款的10%，具体在补充协议中明确。</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服务内容减少的情况下：减少部分的服务费=减少的服务内容工作量×相应中标单价。由甲方结合实际发生的时间，在结算实际应付的服务费时进行扣减。具体内容在补充协议中明确。</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因重大活动、应急保障等实际情况需要产生的应急保障服务费用已包含在合同总价中，不另行支付。</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以上价款均不计利息，每次付款前，乙方须出具相应的税金发票，实际付款进度还需根据甲方财政资金拨款进度。</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六、道路综合保洁作业任务及标准（须完全满足合同附件“采购需求”规定的相应要求）</w:t>
      </w:r>
      <w:r/>
    </w:p>
    <w:p>
      <w:pPr>
        <w:ind w:firstLine="482"/>
        <w:jc w:val="left"/>
        <w:spacing w:line="360" w:lineRule="auto"/>
        <w:widowControl/>
        <w:rPr>
          <w:rFonts w:hint="eastAsia" w:ascii="仿宋" w:hAnsi="仿宋" w:eastAsia="仿宋" w:cs="仿宋"/>
          <w:b/>
          <w:sz w:val="24"/>
          <w:highlight w:val="none"/>
        </w:rPr>
        <w:outlineLvl w:val="2"/>
      </w:pPr>
      <w:r/>
      <w:bookmarkStart w:id="20" w:name="_Hlk105336292"/>
      <w:r>
        <w:rPr>
          <w:rFonts w:hint="eastAsia" w:ascii="仿宋" w:hAnsi="仿宋" w:eastAsia="仿宋" w:cs="仿宋"/>
          <w:b/>
          <w:sz w:val="24"/>
          <w:highlight w:val="none"/>
        </w:rPr>
        <w:t xml:space="preserve">1．质量要求：</w:t>
      </w:r>
      <w:r/>
    </w:p>
    <w:p>
      <w:pPr>
        <w:ind w:firstLine="482"/>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2.安全要求：</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符合相关安全管理规定，确保安全无事故。</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3.技术要求：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严格按照现行的规范标准执行。</w:t>
      </w:r>
      <w:r/>
    </w:p>
    <w:p>
      <w:pPr>
        <w:ind w:firstLine="482"/>
        <w:jc w:val="left"/>
        <w:spacing w:line="360" w:lineRule="auto"/>
        <w:widowControl/>
        <w:rPr>
          <w:rFonts w:hint="eastAsia" w:ascii="仿宋" w:hAnsi="仿宋" w:eastAsia="仿宋" w:cs="仿宋"/>
          <w:b/>
          <w:sz w:val="24"/>
          <w:highlight w:val="none"/>
        </w:rPr>
        <w:outlineLvl w:val="2"/>
      </w:pPr>
      <w:r>
        <w:rPr>
          <w:rFonts w:hint="eastAsia" w:ascii="仿宋" w:hAnsi="仿宋" w:eastAsia="仿宋" w:cs="仿宋"/>
          <w:b/>
          <w:sz w:val="24"/>
          <w:highlight w:val="none"/>
        </w:rPr>
        <w:t xml:space="preserve">4.车辆配置要求</w:t>
      </w:r>
      <w:r/>
    </w:p>
    <w:tbl>
      <w:tblPr>
        <w:tblStyle w:val="114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
        <w:gridCol w:w="6437"/>
        <w:gridCol w:w="1246"/>
        <w:gridCol w:w="1099"/>
      </w:tblGrid>
      <w:tr>
        <w:trPr>
          <w:trHeight w:val="280"/>
        </w:trPr>
        <w:tc>
          <w:tcPr>
            <w:tcMar>
              <w:left w:w="15" w:type="dxa"/>
              <w:top w:w="15" w:type="dxa"/>
              <w:right w:w="15" w:type="dxa"/>
              <w:bottom w:w="15" w:type="dxa"/>
            </w:tcMar>
            <w:tcW w:w="509"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Mar>
              <w:left w:w="15" w:type="dxa"/>
              <w:top w:w="15" w:type="dxa"/>
              <w:right w:w="15" w:type="dxa"/>
              <w:bottom w:w="15" w:type="dxa"/>
            </w:tcMar>
            <w:tcW w:w="3290"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项目</w:t>
            </w:r>
            <w:r/>
          </w:p>
        </w:tc>
        <w:tc>
          <w:tcPr>
            <w:tcMar>
              <w:left w:w="15" w:type="dxa"/>
              <w:top w:w="15" w:type="dxa"/>
              <w:right w:w="15" w:type="dxa"/>
              <w:bottom w:w="15" w:type="dxa"/>
            </w:tcMar>
            <w:tcW w:w="637"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单位</w:t>
            </w:r>
            <w:r/>
          </w:p>
        </w:tc>
        <w:tc>
          <w:tcPr>
            <w:tcMar>
              <w:left w:w="15" w:type="dxa"/>
              <w:top w:w="15" w:type="dxa"/>
              <w:right w:w="15" w:type="dxa"/>
              <w:bottom w:w="15" w:type="dxa"/>
            </w:tcMa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r>
      <w:tr>
        <w:trPr>
          <w:trHeight w:val="293"/>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大型清扫车（总质量≥18000kg）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2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大型洗扫车（总质量≥18000kg）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r>
      <w:tr>
        <w:trPr>
          <w:trHeight w:val="310"/>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高压清洗车（总质量≥18000kg，最高清洗压力不少于9Mpa且配备前置喷水架）</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90"/>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护栏清洗车（总质量≥6900kg）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5</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易腐垃圾收集车（总质量≥6900kg）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吸粪车（总质量≥7300kg）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多功能抑尘车（喷雾射程≥80米）</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洒水车（总质量≥15800kg）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10</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垃圾转运车（总质量≥</w:t>
            </w:r>
            <w:r>
              <w:rPr>
                <w:rFonts w:hint="eastAsia" w:ascii="仿宋" w:hAnsi="仿宋" w:eastAsia="仿宋" w:cs="仿宋"/>
                <w:sz w:val="24"/>
                <w:highlight w:val="none"/>
                <w:lang w:val="en-US" w:eastAsia="zh-CN"/>
              </w:rPr>
              <w:t xml:space="preserve">25</w:t>
            </w:r>
            <w:r>
              <w:rPr>
                <w:rFonts w:hint="eastAsia" w:ascii="仿宋" w:hAnsi="仿宋" w:eastAsia="仿宋" w:cs="仿宋"/>
                <w:sz w:val="24"/>
                <w:highlight w:val="none"/>
              </w:rPr>
              <w:t xml:space="preserve">000kg)</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11</w:t>
            </w:r>
            <w:r/>
          </w:p>
        </w:tc>
        <w:tc>
          <w:tcPr>
            <w:tcMar>
              <w:left w:w="15" w:type="dxa"/>
              <w:top w:w="15" w:type="dxa"/>
              <w:right w:w="15" w:type="dxa"/>
              <w:bottom w:w="15" w:type="dxa"/>
            </w:tcMar>
            <w:tcW w:w="643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生活垃圾收集车(电动四轮后吊桶车)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12</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厨余垃圾收集车(电动四轮八桶车)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13</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小型机扫（洗扫）车(电动清扫车)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r>
      <w:tr>
        <w:trPr>
          <w:trHeight w:val="298"/>
        </w:trPr>
        <w:tc>
          <w:tcPr>
            <w:tcMar>
              <w:left w:w="15" w:type="dxa"/>
              <w:top w:w="15" w:type="dxa"/>
              <w:right w:w="15" w:type="dxa"/>
              <w:bottom w:w="15" w:type="dxa"/>
            </w:tcMar>
            <w:tcW w:w="996" w:type="dxa"/>
            <w:vAlign w:val="center"/>
            <w:textDirection w:val="lrTb"/>
            <w:noWrap w:val="false"/>
          </w:tcPr>
          <w:p>
            <w:pPr>
              <w:jc w:val="center"/>
              <w:rPr>
                <w:rFonts w:ascii="仿宋" w:hAnsi="仿宋" w:eastAsia="仿宋" w:cs="仿宋"/>
                <w:bCs/>
                <w:sz w:val="24"/>
                <w:highlight w:val="none"/>
              </w:rPr>
            </w:pPr>
            <w:r>
              <w:rPr>
                <w:rFonts w:hint="eastAsia" w:ascii="仿宋" w:hAnsi="仿宋" w:eastAsia="仿宋" w:cs="仿宋"/>
                <w:bCs/>
                <w:sz w:val="24"/>
                <w:highlight w:val="none"/>
                <w:lang w:val="en-US" w:eastAsia="zh-CN"/>
              </w:rPr>
              <w:t xml:space="preserve">14</w:t>
            </w:r>
            <w:r/>
          </w:p>
        </w:tc>
        <w:tc>
          <w:tcPr>
            <w:tcMar>
              <w:left w:w="15" w:type="dxa"/>
              <w:top w:w="15" w:type="dxa"/>
              <w:right w:w="15" w:type="dxa"/>
              <w:bottom w:w="15" w:type="dxa"/>
            </w:tcMar>
            <w:tcW w:w="6437"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小型清洗车(电动三轮高压冲洗车)</w:t>
            </w:r>
            <w:r/>
          </w:p>
        </w:tc>
        <w:tc>
          <w:tcPr>
            <w:tcMar>
              <w:left w:w="15" w:type="dxa"/>
              <w:top w:w="15" w:type="dxa"/>
              <w:right w:w="15" w:type="dxa"/>
              <w:bottom w:w="15" w:type="dxa"/>
            </w:tcMar>
            <w:tcW w:w="124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Mar>
              <w:left w:w="15" w:type="dxa"/>
              <w:top w:w="15" w:type="dxa"/>
              <w:right w:w="15" w:type="dxa"/>
              <w:bottom w:w="15" w:type="dxa"/>
            </w:tcMar>
            <w:tcW w:w="109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r>
    </w:tbl>
    <w:p>
      <w:pPr>
        <w:ind w:firstLine="482"/>
        <w:jc w:val="left"/>
        <w:spacing w:line="360" w:lineRule="auto"/>
        <w:widowControl/>
        <w:rPr>
          <w:rFonts w:hint="eastAsia" w:ascii="仿宋" w:hAnsi="仿宋" w:eastAsia="仿宋" w:cs="仿宋"/>
          <w:b/>
          <w:sz w:val="24"/>
          <w:highlight w:val="none"/>
        </w:rPr>
        <w:outlineLvl w:val="2"/>
      </w:pPr>
      <w:r>
        <w:rPr>
          <w:rFonts w:hint="eastAsia" w:ascii="仿宋" w:hAnsi="仿宋" w:eastAsia="仿宋" w:cs="仿宋"/>
          <w:b/>
          <w:bCs/>
          <w:sz w:val="24"/>
          <w:highlight w:val="none"/>
          <w:lang w:bidi="mn-Mong-CN"/>
        </w:rPr>
        <w:t xml:space="preserve">乙方所投入本项目的车辆详见附件《主要作业车辆、机械设备配置计划表》。</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5.人员配置要求：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环卫保洁人员不得少于341人，其中道路综合保洁不少于267人（含公交站台保洁）、专人负责公厕保洁人员不少于41人、应急保障人员不少于33人。所有环卫人员年龄不得超过70周岁。超过法定退休年龄员工占比不得高于10%。</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道路综合保洁中，一级道路综合保洁人员不得少于40人，二级道路综合保洁人员不得少于45人，三级道路（B类）综合保洁人员不得少于53人，四级道路（A类）综合保洁人员不得少于129人，重点道路落实夜保洁及错时保洁。巡回保洁人员每班实际到岗率为核定人数的100%。因病假、事假、产假等各种原因同时请假的人数不得超过核定人数的15%。</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（3）乙方须根据上述人员配置要求，制定《人员定点定位定岗时间明细表》，合同执行过程中严格按照明细表的约定履约。若发生人员调整，须提前一天上报街道主管部门，否则扣除相应履约保证金。</w:t>
      </w:r>
      <w:r/>
    </w:p>
    <w:p>
      <w:pPr>
        <w:ind w:firstLine="480"/>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Cs/>
          <w:sz w:val="24"/>
          <w:highlight w:val="none"/>
          <w:lang w:bidi="mn-Mong-CN"/>
        </w:rPr>
        <w:t xml:space="preserve">（4）</w:t>
      </w:r>
      <w:r>
        <w:rPr>
          <w:rFonts w:hint="eastAsia" w:ascii="仿宋" w:hAnsi="仿宋" w:eastAsia="仿宋" w:cs="仿宋"/>
          <w:sz w:val="24"/>
          <w:highlight w:val="none"/>
          <w:lang w:bidi="mn-Mong-CN"/>
        </w:rPr>
        <w:t xml:space="preserve">所有环卫人员应穿着统一制作的行业工作服，保持衣冠整洁，文明作业、礼貌服务，以适当的方式宣传环境卫生。</w:t>
      </w:r>
      <w:r/>
    </w:p>
    <w:p>
      <w:pPr>
        <w:ind w:firstLine="480"/>
        <w:jc w:val="left"/>
        <w:spacing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上述人员要求须在中标后15个工作日内配置完成，并将作业人员花名册、身份证复印件、岗位配置表、社保缴纳证明等材料交甲方备案。在作业服务过程中，因实际情况需要增加人员数量方能完成工作的，乙方按实际要求增加。</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6.信息化监管要求：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自合同签订后15个工作日内，乙方须将所有的环卫车辆按要求统一接入区级智慧环卫监管平台，生活垃圾收集车按规定实行定车、定收运线路作业并安装卫星定位一体机、称重传感器等监控装置。乙方的车辆信息、人员信息、设施信息、作业区域规划信息等须在地图上直观显示，实现环卫一张图。若乙方无法按期接入平台的，应依约承担违约责任，逾期满十日仍未接入的，甲方有权单方解除本合同。</w:t>
      </w:r>
      <w:r/>
    </w:p>
    <w:p>
      <w:pPr>
        <w:ind w:firstLine="482"/>
        <w:jc w:val="left"/>
        <w:spacing w:line="360" w:lineRule="auto"/>
        <w:widowControl/>
        <w:rPr>
          <w:rFonts w:hint="eastAsia" w:ascii="仿宋" w:hAnsi="仿宋" w:eastAsia="仿宋" w:cs="仿宋"/>
          <w:b/>
          <w:bCs/>
          <w:sz w:val="24"/>
          <w:highlight w:val="none"/>
          <w:lang w:bidi="mn-Mong-CN"/>
        </w:rPr>
        <w:outlineLvl w:val="2"/>
      </w:pPr>
      <w:r>
        <w:rPr>
          <w:rFonts w:hint="eastAsia" w:ascii="仿宋" w:hAnsi="仿宋" w:eastAsia="仿宋" w:cs="仿宋"/>
          <w:b/>
          <w:bCs/>
          <w:sz w:val="24"/>
          <w:highlight w:val="none"/>
          <w:lang w:bidi="mn-Mong-CN"/>
        </w:rPr>
        <w:t xml:space="preserve">7.安全生产</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（1）环卫作业人员先培训后上岗，定期开展业务培训，并做好相应台账。</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w:t>
      </w:r>
      <w:r>
        <w:rPr>
          <w:rFonts w:hint="eastAsia" w:ascii="仿宋" w:hAnsi="仿宋" w:eastAsia="仿宋" w:cs="仿宋"/>
          <w:sz w:val="24"/>
          <w:highlight w:val="none"/>
          <w:lang w:bidi="mn-Mong-CN"/>
        </w:rPr>
        <w:t xml:space="preserve">环卫作业单位应建立健全安全生产管理制度和落实安全生产责任人，并有完整的作业和检查记录。</w:t>
      </w:r>
      <w:r>
        <w:rPr>
          <w:rFonts w:hint="eastAsia" w:ascii="仿宋" w:hAnsi="仿宋" w:eastAsia="仿宋" w:cs="仿宋"/>
          <w:bCs/>
          <w:sz w:val="24"/>
          <w:szCs w:val="22"/>
          <w:highlight w:val="none"/>
        </w:rPr>
        <w:t xml:space="preserve">每月组织 1 次安全生产专项培训，并形成完整台账。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（3）作业单位应每年为环卫从业人员购买保险。  </w:t>
      </w:r>
      <w:r/>
    </w:p>
    <w:p>
      <w:pPr>
        <w:ind w:firstLine="480"/>
        <w:jc w:val="left"/>
        <w:spacing w:line="360" w:lineRule="auto"/>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（4）疫情期间按照相关规定做好疫情防控工作，一线环卫工人工作期间须做好个人防护，杜绝环卫作业中各环节出现传播风险，作业车辆、中转站每日按相关要求进行消杀。</w:t>
      </w:r>
      <w:r/>
    </w:p>
    <w:p>
      <w:pPr>
        <w:ind w:firstLine="480"/>
        <w:jc w:val="left"/>
        <w:spacing w:line="360" w:lineRule="auto"/>
        <w:widowControl/>
        <w:rPr>
          <w:rFonts w:hint="eastAsia" w:ascii="仿宋" w:hAnsi="仿宋" w:eastAsia="仿宋" w:cs="仿宋"/>
          <w:b/>
          <w:sz w:val="24"/>
          <w:highlight w:val="none"/>
          <w:lang w:bidi="mn-Mong-CN"/>
        </w:rPr>
        <w:outlineLvl w:val="2"/>
      </w:pPr>
      <w:r>
        <w:rPr>
          <w:rFonts w:hint="eastAsia" w:ascii="仿宋" w:hAnsi="仿宋" w:eastAsia="仿宋" w:cs="仿宋"/>
          <w:bCs/>
          <w:sz w:val="24"/>
          <w:szCs w:val="22"/>
          <w:highlight w:val="none"/>
        </w:rPr>
        <w:t xml:space="preserve">（5）无重大安全事故（人员、车辆）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（6）乙方一在服务期内自行承担环卫综合保洁作业、生产、交通等安全责任及其它责任。如服务期内发生任何人员伤亡或经济损失，一律由乙方承担。</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七、考核标准：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1、服务期间内，甲方依据考核办法对乙方作业服务进行监督检查，乙方应当予以配合。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2、考核结果作为对乙方项目作业实施奖惩、支付考核奖惩资金的依据，项目公司应严格按照约定标准进行作业。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3、月度作业质量按双百分制计。环卫保洁、生活垃圾收集转运（含垃圾收集、转运、转运站的运营）各100分。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4、环卫保洁费用核算。保洁类费用核算参考惠山区环境卫生作业服务质量检查考核标准进行考核，100分制。月度经费扣款分为5档，分档累进计算。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第一档：月度考核总分≥95分，不扣款。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第二档：95分＞月度考核总分≥90分，每扣1分，扣当月保洁经费的0.75%。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第三档：90分＞月度考核总分≥85分，每扣1分，扣当月保洁经费的1%。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第四档：85分＞月度考核总分≥80分，每扣1分，扣当月保洁经费的1.25%。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第五档：月度考核总分＜80分，每扣1分，扣当月保洁经费的1.5%。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5、生活垃圾收集类费用核算。参考惠山区生活垃圾转运站作业质量考核标准进行考核，100分制。月度经费扣款分为3档。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第一档：月度考核≥90分，每扣1分，核减当月该类业务经费的0.5%；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第二档：90分＞月度考核≥80分，每扣1分，核减当月该类业务经费的0.75%；</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第三档：月度考核＜80分，每扣1分，核减当月该类业务经费的1%。</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sz w:val="24"/>
          <w:highlight w:val="none"/>
          <w:lang w:bidi="mn-Mong-CN"/>
        </w:rPr>
        <w:t xml:space="preserve">年度合同服务期内，连续三个月月度考核得分低于80分或累计二个月月度考核得分低于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rPr>
          <w:rFonts w:hint="eastAsia" w:ascii="仿宋" w:hAnsi="仿宋" w:eastAsia="仿宋" w:cs="仿宋"/>
          <w:sz w:val="24"/>
          <w:highlight w:val="none"/>
        </w:rPr>
        <w:t xml:space="preserve">，或者作业单位责任被媒体曝光产生恶劣影响的，甲方有权解除合同。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5、其他考评扣款：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（1）接收到市12345投诉的，经查实每次扣款500元，同一事项重复接到投诉的翻倍扣款。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接收到市第三方平台采集到的问题，属于AB类的每处扣款500元，属于CDE类的每处扣款300元；区第三方平台采集到的问题，属于AB类的每处扣款400元，属于CDE类的每处扣款200元。同一事项重复出现问题的翻倍扣款。</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（3）由街道城市管理部门巡查采集的问题，属于AB类的每处扣款300元，属于CDE类的每处扣款100元（各村社区参照执行）。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（4）主干道路两侧偷倒乱倒的建筑垃圾，未按规定标准处理情况的，每次扣款500元。</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八、甲方的权利和义务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1、甲方的权利：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对乙方中标路段综合保洁服务质量有指导、监督、检查、考核并实施奖罚的权利。甲方有权依据本合同约定的考核检查办法对乙方的环卫作业进行月度考评，考核标准和检查办法修改时，乙方应按照新的标准及检查办法及时调整作业方案并在合理时间内达到新的标准。</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（2）如发现乙方组织不当、计划不落实、管理不严，未按环卫方案投入人员、机械设备（工具）导致环卫质量达不到本合同规定标准时，有权提出书面整改意见。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（3）对乙方的用工情况进行检查，甲方不承担任何由于乙方未办理劳动关系手续而产生的一切责任。乙方调整本项目主要负责人须征求甲方意见，并取得甲方书面同意后方可调整。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（4）有权要求乙方撤换不履行合同义务或不按书面整改意见整改的管理人员和环卫工人。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（5）对乙方环卫专用车辆有监督、检查的权利。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（6）对乙方违反合同中规定义务的行为，有根据合同约定扣除其服务经费的权利。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（7）对乙方违约造成不良社会影响的行为，有实施惩罚的权利。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（8）对乙方有召开业务会议的权利。</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2、甲方的义务：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（1）遇重大活动或检查突击性任务需要时，甲方应及时通知乙方做好环卫保障工作。</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（2）甲方应当加强对临街建筑工地、商家店铺、摊点、住宅小区、公共设施及公共场所和辖区单位的管理及其他协调工作，为乙方作业创造条件。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（3）甲方有协助乙方协调服务期间涉及有关部门业务管理事宜的义务。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（4）根据对乙方的检查考核结果，按时向乙方支付服务费。</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九、乙方的权利和义务</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1、乙方的权利：</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（1）在执行服务合同过程中，有自主调配车辆及人员的权利，但调配项目负责人必须由甲方书面同意，调配车辆的新旧程度、型号规格必须与原配备车辆一致。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（2）对甲方违约所造成的经济损失，有要求赔偿的权利。</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2、乙方的义务：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乙方应严格遵守《中华人民共和国劳动法》《中华人民共和国劳动合同法》的规定，根据所承担的服务内容，按实际上岗人数自行到有关部门申办用工手续、员工社会保险等相关手续，与公司员工确立合法的劳动关系，规范用工行为，保障员工合法权益。</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乙方应严格参照甲方招标文件的要求及投标文件承诺，明确本合同项目作业人员数量，并在中标后15天内建立一支专门服务于本项目的应急保障队伍，如未按时组建应急保障队，视为乙方自动放弃中标资格，并接受甲方对乙方做出的任何处罚。</w:t>
      </w:r>
      <w:r/>
    </w:p>
    <w:p>
      <w:pPr>
        <w:ind w:firstLine="480"/>
        <w:jc w:val="left"/>
        <w:spacing w:line="360" w:lineRule="auto"/>
        <w:widowControl/>
        <w:rPr>
          <w:rFonts w:hint="default" w:ascii="仿宋" w:hAnsi="仿宋" w:eastAsia="仿宋" w:cs="仿宋"/>
          <w:sz w:val="24"/>
          <w:highlight w:val="none"/>
          <w:lang w:val="en-US" w:eastAsia="zh-CN" w:bidi="mn-Mong-CN"/>
        </w:rPr>
      </w:pPr>
      <w:r>
        <w:rPr>
          <w:rFonts w:hint="eastAsia" w:ascii="仿宋" w:hAnsi="仿宋" w:eastAsia="仿宋" w:cs="仿宋"/>
          <w:sz w:val="24"/>
          <w:highlight w:val="none"/>
          <w:lang w:eastAsia="zh-CN" w:bidi="mn-Mong-CN"/>
        </w:rPr>
        <w:t xml:space="preserve">（</w:t>
      </w:r>
      <w:r>
        <w:rPr>
          <w:rFonts w:hint="eastAsia" w:ascii="仿宋" w:hAnsi="仿宋" w:eastAsia="仿宋" w:cs="仿宋"/>
          <w:sz w:val="24"/>
          <w:highlight w:val="none"/>
          <w:lang w:val="en-US" w:eastAsia="zh-CN" w:bidi="mn-Mong-CN"/>
        </w:rPr>
        <w:t xml:space="preserve">3）乙方需建立环卫工人工资专用帐户，每月准时足额发放环卫工人工资，不得拖欠环卫工人工资。</w:t>
      </w:r>
      <w:bookmarkStart w:id="43" w:name="_GoBack"/>
      <w:r/>
      <w:bookmarkEnd w:id="43"/>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4</w:t>
      </w:r>
      <w:r>
        <w:rPr>
          <w:rFonts w:hint="eastAsia" w:ascii="仿宋" w:hAnsi="仿宋" w:eastAsia="仿宋" w:cs="仿宋"/>
          <w:sz w:val="24"/>
          <w:highlight w:val="none"/>
          <w:lang w:bidi="mn-Mong-CN"/>
        </w:rPr>
        <w:t xml:space="preserve">）乙方须无条件服从甲方组织的本合同约定服务范围内的工作任务，按时、按质、按量完成所分配的工作。对于服务范围外的突击性任务、迎检任务及其他应急任务，应尽全力给予配合。</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5</w:t>
      </w:r>
      <w:r>
        <w:rPr>
          <w:rFonts w:hint="eastAsia" w:ascii="仿宋" w:hAnsi="仿宋" w:eastAsia="仿宋" w:cs="仿宋"/>
          <w:sz w:val="24"/>
          <w:highlight w:val="none"/>
          <w:lang w:bidi="mn-Mong-CN"/>
        </w:rPr>
        <w:t xml:space="preserve">）对所有环卫作业人员进行上岗前的行为规范培训，督促其落实文明、安全、规范作业要求。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6</w:t>
      </w:r>
      <w:r>
        <w:rPr>
          <w:rFonts w:hint="eastAsia" w:ascii="仿宋" w:hAnsi="仿宋" w:eastAsia="仿宋" w:cs="仿宋"/>
          <w:sz w:val="24"/>
          <w:highlight w:val="none"/>
          <w:lang w:bidi="mn-Mong-CN"/>
        </w:rPr>
        <w:t xml:space="preserve">）合同制环卫工人（含劳务派遣工）基本工资按照不低于无锡市最低工资标准的120%确定，逢政策性调整最低工资标准时相应调整。严格遵守劳动法律法规关于工作时间等相关规定。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7</w:t>
      </w:r>
      <w:r>
        <w:rPr>
          <w:rFonts w:hint="eastAsia" w:ascii="仿宋" w:hAnsi="仿宋" w:eastAsia="仿宋" w:cs="仿宋"/>
          <w:sz w:val="24"/>
          <w:highlight w:val="none"/>
          <w:lang w:bidi="mn-Mong-CN"/>
        </w:rPr>
        <w:t xml:space="preserve">）按照国家法律或省市相关规定，为符合条件的环卫工人足额缴纳五险一金，购买意外伤害等商业保险。按照国家、省相关规定，发放加班工资等补助。对从事室外露天作业的人员按照无锡市标准发放高温补贴。</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8</w:t>
      </w:r>
      <w:r>
        <w:rPr>
          <w:rFonts w:hint="eastAsia" w:ascii="仿宋" w:hAnsi="仿宋" w:eastAsia="仿宋" w:cs="仿宋"/>
          <w:sz w:val="24"/>
          <w:highlight w:val="none"/>
          <w:lang w:bidi="mn-Mong-CN"/>
        </w:rPr>
        <w:t xml:space="preserve">）每年组织环卫工人进行健康体检。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9</w:t>
      </w:r>
      <w:r>
        <w:rPr>
          <w:rFonts w:hint="eastAsia" w:ascii="仿宋" w:hAnsi="仿宋" w:eastAsia="仿宋" w:cs="仿宋"/>
          <w:sz w:val="24"/>
          <w:highlight w:val="none"/>
          <w:lang w:bidi="mn-Mong-CN"/>
        </w:rPr>
        <w:t xml:space="preserve">）为保证环卫工作正常有效开展，应制定和建立相关作业管理制度和台账记录，经甲方认可并备案，并自觉接受甲方业务指导、监督管理、服务质量考核检查的义务。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10</w:t>
      </w:r>
      <w:r>
        <w:rPr>
          <w:rFonts w:hint="eastAsia" w:ascii="仿宋" w:hAnsi="仿宋" w:eastAsia="仿宋" w:cs="仿宋"/>
          <w:sz w:val="24"/>
          <w:highlight w:val="none"/>
          <w:lang w:bidi="mn-Mong-CN"/>
        </w:rPr>
        <w:t xml:space="preserve">）严格按照甲方制定的道路环卫综合保洁作业时间和质量标准完成任务的义务。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w:t>
      </w:r>
      <w:r>
        <w:rPr>
          <w:rFonts w:hint="eastAsia" w:ascii="仿宋" w:hAnsi="仿宋" w:eastAsia="仿宋" w:cs="仿宋"/>
          <w:sz w:val="24"/>
          <w:highlight w:val="none"/>
          <w:lang w:val="en-US" w:eastAsia="zh-CN" w:bidi="mn-Mong-CN"/>
        </w:rPr>
        <w:t xml:space="preserve">11</w:t>
      </w:r>
      <w:r>
        <w:rPr>
          <w:rFonts w:hint="eastAsia" w:ascii="仿宋" w:hAnsi="仿宋" w:eastAsia="仿宋" w:cs="仿宋"/>
          <w:sz w:val="24"/>
          <w:highlight w:val="none"/>
          <w:lang w:bidi="mn-Mong-CN"/>
        </w:rPr>
        <w:t xml:space="preserve">）按时参加甲方召开的会议，对甲方提出存在的质量问题，应及时整改。</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2</w:t>
      </w:r>
      <w:r>
        <w:rPr>
          <w:rFonts w:hint="eastAsia" w:ascii="仿宋" w:hAnsi="仿宋" w:eastAsia="仿宋" w:cs="仿宋"/>
          <w:sz w:val="24"/>
          <w:highlight w:val="none"/>
          <w:lang w:bidi="mn-Mong-CN"/>
        </w:rPr>
        <w:t xml:space="preserve">） 在保证工作人员人身安全的前提下均应服从甲方要求和安排，配合区、市各项重大活动、创建迎检、节假日环卫保障，确保服务质量达标的义务。</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3</w:t>
      </w:r>
      <w:r>
        <w:rPr>
          <w:rFonts w:hint="eastAsia" w:ascii="仿宋" w:hAnsi="仿宋" w:eastAsia="仿宋" w:cs="仿宋"/>
          <w:sz w:val="24"/>
          <w:highlight w:val="none"/>
          <w:lang w:bidi="mn-Mong-CN"/>
        </w:rPr>
        <w:t xml:space="preserve">）责任路段范围内临时出现大面积遗撒物，自接到通知后2小时内须清理干净。</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4</w:t>
      </w:r>
      <w:r>
        <w:rPr>
          <w:rFonts w:hint="eastAsia" w:ascii="仿宋" w:hAnsi="仿宋" w:eastAsia="仿宋" w:cs="仿宋"/>
          <w:sz w:val="24"/>
          <w:highlight w:val="none"/>
          <w:lang w:bidi="mn-Mong-CN"/>
        </w:rPr>
        <w:t xml:space="preserve">）责任路段范围内发现易燃易爆、有毒有害物质遗撒物，乙方应于发现时起30分钟内报告行政主管部门。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5</w:t>
      </w:r>
      <w:r>
        <w:rPr>
          <w:rFonts w:hint="eastAsia" w:ascii="仿宋" w:hAnsi="仿宋" w:eastAsia="仿宋" w:cs="仿宋"/>
          <w:sz w:val="24"/>
          <w:highlight w:val="none"/>
          <w:lang w:bidi="mn-Mong-CN"/>
        </w:rPr>
        <w:t xml:space="preserve">）按招标文件及投标文件承诺，配备齐全环卫作业车辆等工具，作业人员统一着装上岗，并承担作业人员、作业车辆等相关的安全责任。当乙方作业人员或作业车辆发生意外伤害及劳动纠纷时，由乙方全权负责处理、善后，不得因此损害甲方利益或造成不良社会影响。若因乙方怠于担责导致乙方员工或第三方向甲方主张权利的，视为乙方根本违约，甲方有权单方解除本合同并依约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6</w:t>
      </w:r>
      <w:r>
        <w:rPr>
          <w:rFonts w:hint="eastAsia" w:ascii="仿宋" w:hAnsi="仿宋" w:eastAsia="仿宋" w:cs="仿宋"/>
          <w:sz w:val="24"/>
          <w:highlight w:val="none"/>
          <w:lang w:bidi="mn-Mong-CN"/>
        </w:rPr>
        <w:t xml:space="preserve">）乙方在服务期内自行承担生产、交通等安全责任。如服务期内发生任何人员伤亡或经济损失，一律由乙方承担（包括但不限于因事故导致甲方产生的全部损失、甲方为乙方向受害方垫付的各类费用及甲方为维护权益而支出的律师费、保函费用、诉讼费、甲方工作人员及律师差旅费用、鉴定费、公证费等费用），若乙方怠于担责的，甲方有权单方解除本合同并依约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lang w:val="en-US" w:eastAsia="zh-CN" w:bidi="mn-Mong-CN"/>
        </w:rPr>
        <w:t xml:space="preserve">7</w:t>
      </w:r>
      <w:r>
        <w:rPr>
          <w:rFonts w:hint="eastAsia" w:ascii="仿宋" w:hAnsi="仿宋" w:eastAsia="仿宋" w:cs="仿宋"/>
          <w:sz w:val="24"/>
          <w:highlight w:val="none"/>
          <w:lang w:bidi="mn-Mong-CN"/>
        </w:rPr>
        <w:t xml:space="preserve">）乙方不得将项目整体或部分进行转包或违法分包，且不得让第三方公司采用挂靠乙方的方式承担保洁工作。否则，甲方有权解除本合同。</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十、合同价款及调整</w:t>
      </w:r>
      <w:r/>
    </w:p>
    <w:p>
      <w:pPr>
        <w:ind w:firstLine="482"/>
        <w:jc w:val="left"/>
        <w:spacing w:line="360" w:lineRule="auto"/>
        <w:rPr>
          <w:rFonts w:ascii="仿宋" w:hAnsi="仿宋" w:eastAsia="仿宋" w:cs="仿宋"/>
          <w:sz w:val="24"/>
          <w:highlight w:val="none"/>
          <w:lang w:bidi="mn-Mong-CN"/>
        </w:rPr>
      </w:pPr>
      <w:r>
        <w:rPr>
          <w:rFonts w:hint="eastAsia" w:ascii="仿宋" w:hAnsi="仿宋" w:eastAsia="仿宋" w:cs="仿宋"/>
          <w:sz w:val="24"/>
          <w:highlight w:val="none"/>
          <w:lang w:bidi="mn-Mong-CN"/>
        </w:rPr>
        <w:t xml:space="preserve">1.本合同中一级A道路保洁、一级B道路保洁、二级B道路保洁、三级B道路保洁、四级A道路保洁、公园（开放式广场）保洁、停车场保洁、公共厕所保洁、生活垃圾收集、生活垃圾转运</w:t>
      </w:r>
      <w:r>
        <w:rPr>
          <w:rFonts w:hint="eastAsia" w:ascii="仿宋" w:hAnsi="仿宋" w:eastAsia="仿宋" w:cs="仿宋"/>
          <w:sz w:val="24"/>
          <w:highlight w:val="none"/>
          <w:lang w:eastAsia="zh-CN" w:bidi="mn-Mong-CN"/>
        </w:rPr>
        <w:t xml:space="preserve">、公交站台、校车接送点、家长等候区保洁</w:t>
      </w:r>
      <w:r>
        <w:rPr>
          <w:rFonts w:hint="eastAsia" w:ascii="仿宋" w:hAnsi="仿宋" w:eastAsia="仿宋" w:cs="仿宋"/>
          <w:sz w:val="24"/>
          <w:highlight w:val="none"/>
          <w:lang w:bidi="mn-Mong-CN"/>
        </w:rPr>
        <w:t xml:space="preserve">采用固定单价，按实际保洁量进行结算，若结算价超过单项报价，则以本项报价作为结算价，若结算价小于单项报价，则按实际进行结算。具体各项报价详见附件：《细目报价表》。</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2.本合同中垃圾渗滤液除臭达标处理、空气监测站周边洒水作业及雾炮车专项作业、夜保洁路段采用固定总价，总价包干。</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合同价款已包含乙方完成本合同项下全部作业、落实采购文件全部要求所需的所有费用，为总价包干费用。包含但不限于：服务人员工资（一线环卫职工月工资收入不得低于本市最低工资标准的120%，遇政策调整按最新规定执行，并须依法足额缴纳社会保险）、社保福利费、加班费、高温岗位高温津贴、人员体检、管理、培训、通讯、安全保卫、各类风险及政策性规费；公厕耗材、清洁耗材、单次200元以下的维修费用、垃圾桶、作业工具等物料费用；作业用水、机械燃油、机械及车辆运维费用。</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除上述费用外，本价款亦涵盖完成合同约定工作涉及的全部配套费用（不含宣传物料）。乙方已实质性响应采购文件要求的，报价中未单独列明的费用，均视为乙方自愿包含在报价内，属乙方优惠范畴。</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十一、履约保证：</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1.履约保证金的金额为：年度合同价的10%，可以支票、银行承兑汇票、本票、保函、电汇等非现金方式缴纳。</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2.除另有规定外，在出现下列情况之一时，乙方的履约保证金将被甲方全部没收或部分没收：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（1）在环卫作业合同期内，乙方擅自减少劳务作业人员或者擅自变更劳务作业人员作业水准或者出现劳资、工伤纠纷，致使环卫工作无法保证完成的；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（2）合同签署后，乙方所投设备不能全部到场，或到场后在合同期内未经甲方书面同意中途撤出的；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（3）在环卫作业合同期内，乙方擅自撕毁合约、撤离工地、终止环卫作业；</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在环卫作业合同期内，乙方确实不能履行本合同的各项责任和义务，一个合同期内连续三个月月度考核得分低于80分或累计二个月月度考核得分低于70分，或一次被评为市级“黑榜”的，或因作业单位责任被媒体曝光产生恶劣影响，即致使环卫作业无法达标（参照考核办法及标准执行），且拒不执行甲方为此而签发的指令，不能限期改正，已经或将要对项目造成巨大损失，最终经甲方批准，终止合同，并限期撤离项目现场；</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（5）未经甲方书面同意，乙方擅自分包或者转包环卫工作的；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（6）在投标过程中弄虚作假，如环卫车辆设备、企业资质造假等情况的。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3.履约保证金在合同期满后30天内且乙方无任何违约或违法行为，由甲方无息退还给乙方。</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十二、违约责任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1.合同乙方不履行合同义务或者履行合同义务不符合规定的，应当承担继续履行、采取补救措施或者赔偿损失等违约责任。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2.因乙方原因造成本合同未按时签订，视为乙方放弃中标资格；乙方违约对甲方造成损失的，乙方还需另行支付相应的赔偿。</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3.合同期间，甲方无故解除本合同或擅自终止履行本合同的，乙方有权要求甲方在付清实际应付服务费的基础上，再按应支付服务费的20%向乙方支付违约金。</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合同期间，乙方无故解除本合同或擅自终止履行本合同的，甲方无需支付剩余全部服务费，且有权要求乙方按暂定合同价款的20%向甲方支付违约金。</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4.因乙方原因发生重大、特别重大安全生产事故，除依约承担赔偿责任外，还将按安全生产相关法律法规报相关行政主管部门进行处罚，同时，甲方有权解除本合同。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若发生死亡安全事故，除按照国家有关安全管理规定及甲方有关安全管理办法执行外，并报相关行政主管部门处罚；发生重大安全事故或特大安全事故，除按国家有关安全管理规定及甲方有关安全管理办法执行外，甲方有权解除本合同，给甲方造成的损失，还应承担赔偿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6.在明确违约责任后，乙方应在接到书面通知书起七天内支付违约金、赔偿金等。乙方不支付的，甲方有权在向乙方支付服务经费时予以直接扣除。</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7.违约金不足以支付守约方实际损失的，违约方应当赔偿守约方所有的实际损失。</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8.本合同生效后，如果一方违约，违约方除了应当承担违约责任支付违约金外，还应当承担守约方向违约方主张权利所产生的一切费用，包括但不限于律师费、诉讼费、检测费、鉴定费等。</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十三、合同的生效</w:t>
      </w:r>
      <w:r/>
    </w:p>
    <w:p>
      <w:pPr>
        <w:ind w:firstLine="482"/>
        <w:jc w:val="left"/>
        <w:spacing w:line="360" w:lineRule="auto"/>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本合同自双方法定代表人签字或加盖公章、合同章后生效。</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十四、合同的终止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1.有下列情形之一的，本合同自行解除。</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（1）因建设需要或不可抗力及政策性因素，造成合同无法履行的。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（2）经双方协商一致，自愿解除的。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2.有下列情形之一的，甲方有权单方终止合同且不承担任何违约责任，并可依法依规追究乙方违约责任。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w:t>
      </w:r>
      <w:r>
        <w:rPr>
          <w:rFonts w:hint="eastAsia" w:ascii="仿宋" w:hAnsi="仿宋" w:eastAsia="仿宋" w:cs="仿宋"/>
          <w:sz w:val="24"/>
          <w:highlight w:val="none"/>
        </w:rPr>
        <w:t xml:space="preserve">乙方存在不依法办理劳动用工手续，操作人员不持证上岗等情形，除建议有关部门依法处理外，甲方有权解除合同，并要求乙方退还当年已支付所有作业费用</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（2）项目服务期内，乙方将中标项目擅自转包、分包他人的。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（3）乙方不履行义务，一个合同服务期内，连续三个月月度考核得分低于80分或累计二个月月度考核得分低于</w:t>
      </w:r>
      <w:r>
        <w:rPr>
          <w:rFonts w:hint="eastAsia" w:ascii="仿宋" w:hAnsi="仿宋" w:eastAsia="仿宋" w:cs="仿宋"/>
          <w:sz w:val="24"/>
          <w:highlight w:val="none"/>
        </w:rPr>
        <w:t xml:space="preserve">70分的，或一次被评为市级“黑榜”的，</w:t>
      </w:r>
      <w:r>
        <w:rPr>
          <w:rFonts w:hint="eastAsia" w:ascii="仿宋" w:hAnsi="仿宋" w:eastAsia="仿宋" w:cs="仿宋"/>
          <w:sz w:val="24"/>
          <w:highlight w:val="none"/>
          <w:lang w:bidi="mn-Mong-CN"/>
        </w:rPr>
        <w:t xml:space="preserve">或因服务质量不到位被新闻媒体曝光产生恶劣影响的。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w:t>
      </w:r>
      <w:bookmarkStart w:id="21" w:name="_Hlk109906266"/>
      <w:r>
        <w:rPr>
          <w:rFonts w:hint="eastAsia" w:ascii="仿宋" w:hAnsi="仿宋" w:eastAsia="仿宋" w:cs="仿宋"/>
          <w:sz w:val="24"/>
          <w:highlight w:val="none"/>
          <w:lang w:bidi="mn-Mong-CN"/>
        </w:rPr>
        <w:t xml:space="preserve">在投标过程中弄虚作假，如环卫车辆设备、企业资质造假等</w:t>
      </w:r>
      <w:bookmarkEnd w:id="21"/>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（5）中标单位中标后，投入该项目的车辆、人员数量未达到规定要求，且一周内未整改到位。</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（7）因乙方的原因造成承包路段出现重大环境投诉或者安全事故，带来较大社会负面影响的。</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（8）合同约定的其他甲方终止合同的条款。</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sz w:val="24"/>
          <w:highlight w:val="none"/>
          <w:lang w:bidi="mn-Mong-CN"/>
        </w:rPr>
        <w:t xml:space="preserve">3.除自行解除和甲方有权单方终止合同外，任何一方需要终止合同的，应提前三个月向对方提出书面申请，经双方协商，有关部门批准后决定是否终止合同。</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十五、其它</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1.不可抗力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（1）当事人一方因不可抗力不能履行合同的，应当及时通知对方，并应当积极采取措施以减轻或消除可能给对方造成的损失，并应当在7个工作日内提供有力的证明。</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（2）因不可抗力而导致合同无法履行的，根据不可抗力的影响，部分或者全部（由双方协商确定）免除责任，但法律另有规定的除外。当事人迟延履行后发生不可抗力的，不能免除责任。</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（3）因不可抗力使合同不能如期履行时，由双方协商确定是否延期履行或终止本合同。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2.诉讼和法律</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（1）因本合同发生任何纠纷时，双方应尽量通过协商解决，协商不成时，任何一方均可向甲方所在地的人民法院提起诉讼。</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本合同条款未尽事宜，合同双方应参照《中华人民共和国民法典》执行。</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3.本合同的构成及解释优先顺序如下：</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（1）本合同签订后双方签订的有关合同变更的协议或者通知；</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（2）本合同及合同附件；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（3）中标通知书；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（4）乙方投标文件；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（5）甲方招标文件；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（6）现行有效的法律法规、规范性文件和其他有关文件；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（7）组成合同的其他文件。</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4.本合同一式柒份，甲方执叁份，乙方执叁份，见证方执壹份，具有同等法律效力。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5.本合同的解释权为</w:t>
      </w:r>
      <w:r>
        <w:rPr>
          <w:rFonts w:hint="eastAsia" w:ascii="仿宋" w:hAnsi="仿宋" w:eastAsia="仿宋" w:cs="仿宋"/>
          <w:b/>
          <w:bCs/>
          <w:sz w:val="24"/>
          <w:highlight w:val="none"/>
          <w:lang w:bidi="mn-Mong-CN"/>
        </w:rPr>
        <w:t xml:space="preserve">无锡市惠山区人民政府前洲街道办事处</w:t>
      </w:r>
      <w:r>
        <w:rPr>
          <w:rFonts w:hint="eastAsia" w:ascii="仿宋" w:hAnsi="仿宋" w:eastAsia="仿宋" w:cs="仿宋"/>
          <w:sz w:val="24"/>
          <w:highlight w:val="none"/>
          <w:lang w:bidi="mn-Mong-CN"/>
        </w:rPr>
        <w:t xml:space="preserve">。</w:t>
      </w:r>
      <w:r/>
    </w:p>
    <w:p>
      <w:pPr>
        <w:ind w:firstLine="482"/>
        <w:jc w:val="left"/>
        <w:spacing w:line="360" w:lineRule="auto"/>
        <w:widowControl/>
        <w:rPr>
          <w:rFonts w:hint="eastAsia" w:ascii="仿宋" w:hAnsi="仿宋" w:eastAsia="仿宋" w:cs="仿宋"/>
          <w:b/>
          <w:bCs/>
          <w:sz w:val="24"/>
          <w:highlight w:val="none"/>
          <w:lang w:bidi="mn-Mong-CN"/>
        </w:rPr>
      </w:pPr>
      <w:r>
        <w:rPr>
          <w:rFonts w:hint="eastAsia" w:ascii="仿宋" w:hAnsi="仿宋" w:eastAsia="仿宋" w:cs="仿宋"/>
          <w:b/>
          <w:bCs/>
          <w:sz w:val="24"/>
          <w:highlight w:val="none"/>
          <w:lang w:bidi="mn-Mong-CN"/>
        </w:rPr>
        <w:t xml:space="preserve">十六、附件</w:t>
      </w:r>
      <w:r>
        <w:rPr>
          <w:rFonts w:hint="eastAsia" w:ascii="仿宋" w:hAnsi="仿宋" w:eastAsia="仿宋" w:cs="仿宋"/>
          <w:sz w:val="24"/>
          <w:highlight w:val="none"/>
          <w:lang w:bidi="mn-Mong-CN"/>
        </w:rPr>
        <w:t xml:space="preserve">（以下附件系本合同不可分割的部分，附件内容与本合同具有同等法律效力）</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1.《采购需求》</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2.《2026-202</w:t>
      </w:r>
      <w:r>
        <w:rPr>
          <w:rFonts w:hint="eastAsia" w:ascii="仿宋" w:hAnsi="仿宋" w:eastAsia="仿宋" w:cs="仿宋"/>
          <w:sz w:val="24"/>
          <w:highlight w:val="none"/>
          <w:lang w:val="en-US" w:eastAsia="zh-CN" w:bidi="mn-Mong-CN"/>
        </w:rPr>
        <w:t xml:space="preserve">8</w:t>
      </w:r>
      <w:r>
        <w:rPr>
          <w:rFonts w:hint="eastAsia" w:ascii="仿宋" w:hAnsi="仿宋" w:eastAsia="仿宋" w:cs="仿宋"/>
          <w:sz w:val="24"/>
          <w:highlight w:val="none"/>
          <w:lang w:bidi="mn-Mong-CN"/>
        </w:rPr>
        <w:t xml:space="preserve">年前洲街道环卫一体化保洁服务项目服务内容清单》</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3.《</w:t>
      </w:r>
      <w:r>
        <w:rPr>
          <w:rFonts w:hint="eastAsia" w:ascii="仿宋" w:hAnsi="仿宋" w:eastAsia="仿宋" w:cs="仿宋"/>
          <w:sz w:val="24"/>
          <w:highlight w:val="none"/>
          <w:lang w:bidi="mn-Mong-CN"/>
        </w:rPr>
        <w:t xml:space="preserve">无锡市环卫一体化作业服务质量标准与要求</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4.《惠山区环卫一体化作业质量监管考核办法》</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5.服务于本项目的应急保障小分队名单及</w:t>
      </w:r>
      <w:r>
        <w:rPr>
          <w:rFonts w:hint="eastAsia" w:ascii="仿宋" w:hAnsi="仿宋" w:eastAsia="仿宋" w:cs="仿宋"/>
          <w:sz w:val="24"/>
          <w:highlight w:val="none"/>
        </w:rPr>
        <w:t xml:space="preserve">应急保障措施</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6.《</w:t>
      </w:r>
      <w:r>
        <w:rPr>
          <w:rFonts w:hint="eastAsia" w:ascii="仿宋" w:hAnsi="仿宋" w:eastAsia="仿宋" w:cs="仿宋"/>
          <w:sz w:val="24"/>
          <w:highlight w:val="none"/>
        </w:rPr>
        <w:t xml:space="preserve">保密协议书</w:t>
      </w:r>
      <w:r>
        <w:rPr>
          <w:rFonts w:hint="eastAsia" w:ascii="仿宋" w:hAnsi="仿宋" w:eastAsia="仿宋" w:cs="仿宋"/>
          <w:sz w:val="24"/>
          <w:highlight w:val="none"/>
          <w:lang w:bidi="mn-Mong-CN"/>
        </w:rPr>
        <w:t xml:space="preserve">》</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7.《廉政承诺书》</w:t>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8.《安全管理协议书》</w:t>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9.《合同（服务类）履约验收报告》</w:t>
      </w:r>
      <w:r>
        <w:rPr>
          <w:rFonts w:hint="eastAsia" w:ascii="仿宋" w:hAnsi="仿宋" w:eastAsia="仿宋" w:cs="仿宋"/>
          <w:sz w:val="24"/>
          <w:highlight w:val="none"/>
          <w:lang w:bidi="mn-Mong-CN"/>
        </w:rPr>
        <w:tab/>
      </w:r>
      <w:r/>
    </w:p>
    <w:p>
      <w:pPr>
        <w:ind w:firstLine="480"/>
        <w:jc w:val="left"/>
        <w:spacing w:line="360" w:lineRule="auto"/>
        <w:widowControl/>
        <w:tabs>
          <w:tab w:val="left" w:pos="3898" w:leader="none"/>
        </w:tabs>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10.《主要作业车辆、机械设备配置计划表》</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11.《车辆/设备项目专用承诺书》</w:t>
      </w:r>
      <w:r/>
    </w:p>
    <w:p>
      <w:pPr>
        <w:ind w:firstLine="480"/>
        <w:jc w:val="left"/>
        <w:spacing w:line="360" w:lineRule="auto"/>
        <w:widowControl/>
        <w:rPr>
          <w:rFonts w:hint="eastAsia" w:ascii="仿宋" w:hAnsi="仿宋" w:eastAsia="仿宋" w:cs="仿宋"/>
          <w:sz w:val="24"/>
          <w:highlight w:val="none"/>
          <w:lang w:bidi="mn-Mong-CN"/>
        </w:rPr>
      </w:pPr>
      <w:r>
        <w:rPr>
          <w:rFonts w:hint="eastAsia" w:ascii="仿宋" w:hAnsi="仿宋" w:eastAsia="仿宋" w:cs="仿宋"/>
          <w:sz w:val="24"/>
          <w:highlight w:val="none"/>
          <w:lang w:bidi="mn-Mong-CN"/>
        </w:rPr>
        <w:t xml:space="preserve">12.《开标一览表》</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bidi="mn-Mong-CN"/>
        </w:rPr>
        <w:t xml:space="preserve">13.《细目报价表》</w:t>
      </w:r>
      <w:bookmarkEnd w:id="20"/>
      <w:r/>
      <w:r/>
    </w:p>
    <w:p>
      <w:pPr>
        <w:ind w:firstLine="9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（以下无正文）</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合同签署页：</w:t>
      </w:r>
      <w:r/>
    </w:p>
    <w:tbl>
      <w:tblPr>
        <w:tblStyle w:val="1145"/>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528"/>
        </w:trPr>
        <w:tc>
          <w:tcPr>
            <w:tcBorders>
              <w:top w:val="single" w:color="auto" w:sz="4" w:space="0"/>
              <w:left w:val="single" w:color="auto" w:sz="4" w:space="0"/>
              <w:bottom w:val="single" w:color="auto" w:sz="4" w:space="0"/>
              <w:right w:val="single" w:color="auto" w:sz="4" w:space="0"/>
            </w:tcBorders>
            <w:tcW w:w="5255"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甲方（盖章）：</w:t>
            </w:r>
            <w:r/>
          </w:p>
        </w:tc>
        <w:tc>
          <w:tcPr>
            <w:tcBorders>
              <w:top w:val="single" w:color="auto" w:sz="4" w:space="0"/>
              <w:left w:val="single" w:color="auto" w:sz="4" w:space="0"/>
              <w:bottom w:val="single" w:color="auto" w:sz="4" w:space="0"/>
              <w:right w:val="single" w:color="auto" w:sz="4" w:space="0"/>
            </w:tcBorders>
            <w:tcW w:w="4795"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乙方（盖章）：</w:t>
            </w:r>
            <w:r/>
          </w:p>
        </w:tc>
      </w:tr>
      <w:tr>
        <w:trPr>
          <w:jc w:val="center"/>
          <w:trHeight w:val="56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单位地址：</w:t>
            </w:r>
            <w:r/>
          </w:p>
        </w:tc>
      </w:tr>
      <w:tr>
        <w:trPr>
          <w:jc w:val="center"/>
          <w:trHeight w:val="71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tc>
      </w:tr>
      <w:tr>
        <w:trPr>
          <w:jc w:val="center"/>
          <w:trHeight w:val="67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经办人（签字）：</w:t>
            </w:r>
            <w:r/>
          </w:p>
        </w:tc>
      </w:tr>
      <w:tr>
        <w:trPr>
          <w:jc w:val="center"/>
          <w:trHeight w:val="55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开户银行：</w:t>
            </w:r>
            <w:r/>
          </w:p>
        </w:tc>
      </w:tr>
      <w:tr>
        <w:trPr>
          <w:jc w:val="center"/>
          <w:trHeight w:val="57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账号：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账号：</w:t>
            </w:r>
            <w:r/>
          </w:p>
        </w:tc>
      </w:tr>
      <w:tr>
        <w:trPr>
          <w:jc w:val="center"/>
          <w:trHeight w:val="55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联系人：</w:t>
            </w:r>
            <w:r/>
          </w:p>
        </w:tc>
      </w:tr>
      <w:tr>
        <w:trPr>
          <w:jc w:val="center"/>
          <w:trHeight w:val="5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w:t>
            </w:r>
            <w:r/>
          </w:p>
        </w:tc>
      </w:tr>
      <w:tr>
        <w:trPr>
          <w:jc w:val="center"/>
          <w:trHeight w:val="54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签订日期：2026年【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签订日期：2026年【 】月【 】日</w:t>
            </w:r>
            <w:r/>
          </w:p>
        </w:tc>
      </w:tr>
      <w:tr>
        <w:trPr>
          <w:jc w:val="center"/>
          <w:trHeight w:val="1152"/>
        </w:trPr>
        <w:tc>
          <w:tcPr>
            <w:gridSpan w:val="2"/>
            <w:tcBorders>
              <w:top w:val="single" w:color="auto" w:sz="4" w:space="0"/>
              <w:left w:val="single" w:color="auto" w:sz="4" w:space="0"/>
              <w:bottom w:val="single" w:color="auto" w:sz="4" w:space="0"/>
              <w:right w:val="single" w:color="auto" w:sz="4" w:space="0"/>
            </w:tcBorders>
            <w:tcW w:w="10050" w:type="dxa"/>
            <w:vAlign w:val="top"/>
            <w:textDirection w:val="lrTb"/>
            <w:noWrap w:val="false"/>
          </w:tcPr>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见证方（盖章）：</w:t>
            </w:r>
            <w:r/>
          </w:p>
          <w:p>
            <w:pPr>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日期：2026年【 】月【 】日</w:t>
            </w:r>
            <w:r/>
          </w:p>
        </w:tc>
      </w:tr>
    </w:tbl>
    <w:p>
      <w:pPr>
        <w:jc w:val="left"/>
        <w:spacing w:line="360" w:lineRule="auto"/>
        <w:widowControl/>
        <w:rPr>
          <w:rFonts w:hint="eastAsia" w:ascii="仿宋" w:hAnsi="仿宋" w:eastAsia="仿宋" w:cs="仿宋"/>
          <w:b/>
          <w:bCs/>
          <w:szCs w:val="21"/>
          <w:highlight w:val="none"/>
        </w:rPr>
        <w:sectPr>
          <w:footerReference w:type="default" r:id="rId21"/>
          <w:footnotePr/>
          <w:endnotePr/>
          <w:type w:val="nextPage"/>
          <w:pgSz w:w="11906" w:h="16838" w:orient="portrait"/>
          <w:pgMar w:top="1440" w:right="1077" w:bottom="1134" w:left="1077" w:header="680" w:footer="510" w:gutter="0"/>
          <w:cols w:num="1" w:sep="0" w:space="720" w:equalWidth="1"/>
          <w:docGrid w:linePitch="360"/>
        </w:sectPr>
      </w:pPr>
      <w:r>
        <w:rPr>
          <w:rFonts w:hint="eastAsia" w:ascii="仿宋" w:hAnsi="仿宋" w:eastAsia="仿宋" w:cs="仿宋"/>
          <w:b/>
          <w:bCs/>
          <w:szCs w:val="21"/>
          <w:highlight w:val="none"/>
        </w:rPr>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附件6：</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保 密 协 议 书</w:t>
      </w:r>
      <w:r/>
    </w:p>
    <w:p>
      <w:pPr>
        <w:jc w:val="right"/>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合同签订地：无锡市惠山区 </w:t>
      </w:r>
      <w:r/>
    </w:p>
    <w:p>
      <w:pPr>
        <w:ind w:firstLine="42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 xml:space="preserve">  无锡市惠山区人民政府前洲街道办事处     </w:t>
      </w:r>
      <w:r/>
    </w:p>
    <w:p>
      <w:pPr>
        <w:ind w:firstLine="42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乙方：</w:t>
      </w:r>
      <w:r>
        <w:rPr>
          <w:rFonts w:hint="eastAsia" w:ascii="仿宋" w:hAnsi="仿宋" w:eastAsia="仿宋" w:cs="仿宋"/>
          <w:sz w:val="24"/>
          <w:highlight w:val="none"/>
          <w:u w:val="single"/>
        </w:rPr>
        <w:t xml:space="preserve">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鉴于：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为充分保护甲方的保密资料和商业秘密；双方在平等、自愿、协商一致的基础上，达成如下一致意见：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一、乙方对保密资料的保密义务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1.未经甲方书面同意，乙方不得利用甲方提供的保密资料进行与</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eastAsia="zh-CN"/>
        </w:rPr>
        <w:t xml:space="preserve">2026-2028年环卫一体化保洁服务项目</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项目以外的行为；未经甲方书面同意，乙方不得利用甲方提供的保密资料与任何第三方进行商业行为；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2.乙方应配合甲方的合理要求，严格按本协议和甲方指示依法履行本协议；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3.乙方未经甲方书面同意，不得擅自转让本协议的任何责任及任何义务于任何第三方；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4.甲方为乙方提供的技术资料仅供乙方人员内部为本项目工作使用，乙方不得转让第三方；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5.乙方应保证防止甲方保密资料的泄露；若乙方人员出现泄密行为，乙方应承担全部法律责任。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二、乙方对保密资料的合理使用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三、泄密界定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乙方的（包括但不限于）以下行为不论是否造成甲方的损失，均应视为泄密行为：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1.泄露甲方保密资料；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2.帮助或辅导他人使用甲方的技术资料。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四、定义及其他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1.此协议只为甲方资料保密取得认可，甲方未把相关的权利和许可出让给乙方；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五、违约责任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（1）解除双方签订的《</w:t>
      </w:r>
      <w:r>
        <w:rPr>
          <w:rFonts w:hint="eastAsia" w:ascii="仿宋" w:hAnsi="仿宋" w:eastAsia="仿宋" w:cs="仿宋"/>
          <w:sz w:val="24"/>
          <w:highlight w:val="none"/>
          <w:lang w:eastAsia="zh-CN"/>
        </w:rPr>
        <w:t xml:space="preserve">2026-2028年环卫一体化保洁服务项目</w:t>
      </w:r>
      <w:r>
        <w:rPr>
          <w:rFonts w:hint="eastAsia" w:ascii="仿宋" w:hAnsi="仿宋" w:eastAsia="仿宋" w:cs="仿宋"/>
          <w:sz w:val="24"/>
          <w:highlight w:val="none"/>
        </w:rPr>
        <w:t xml:space="preserve">服务合同》；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（2）要求乙方终止使用全部“保密信息”，退还所有甲方已交付的资料；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（3）要求乙方退还所有甲方已支付费用；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（4）要求乙方按《</w:t>
      </w:r>
      <w:r>
        <w:rPr>
          <w:rFonts w:hint="eastAsia" w:ascii="仿宋" w:hAnsi="仿宋" w:eastAsia="仿宋" w:cs="仿宋"/>
          <w:sz w:val="24"/>
          <w:highlight w:val="none"/>
          <w:lang w:eastAsia="zh-CN"/>
        </w:rPr>
        <w:t xml:space="preserve">2026-2028年环卫一体化保洁服务项目</w:t>
      </w:r>
      <w:r>
        <w:rPr>
          <w:rFonts w:hint="eastAsia" w:ascii="仿宋" w:hAnsi="仿宋" w:eastAsia="仿宋" w:cs="仿宋"/>
          <w:sz w:val="24"/>
          <w:highlight w:val="none"/>
        </w:rPr>
        <w:t xml:space="preserve">服务合同》约定的暂定合同价款的20%向甲方支付违约金，如违约金不足以弥补甲方的损失，乙方还必须承担因此给甲方造成的损失。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六、法律适用与争议解决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七、其他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未尽事宜双方另行协商，签署补充协议作为本协议附件，具有同等法律效力。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八、协议签署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本协议于甲乙方签字盖章并经见证后生效，并且所有条款对双方均有效；除非双方签订书面协议终止本合同，否则该协议永久有效。</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（以下无正文）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法定代表人（授权代表）：（签章）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乙方：</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 </w:t>
      </w:r>
      <w:r/>
    </w:p>
    <w:p>
      <w:pPr>
        <w:ind w:firstLine="42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法定代表人（授权代表）：（签章）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年      月      日 </w:t>
      </w:r>
      <w:r/>
    </w:p>
    <w:p>
      <w:pPr>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  （注：甲乙双方可根据实际情况对本合同条款进行补充，但不得对招标、投标文件作实质性修改。此合同中未明确的事项，具体细则以中标双方协定为准）</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附件7：</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廉政承诺书</w:t>
      </w:r>
      <w:r/>
    </w:p>
    <w:p>
      <w:pPr>
        <w:spacing w:line="360" w:lineRule="auto"/>
        <w:rPr>
          <w:rFonts w:hint="eastAsia" w:ascii="仿宋" w:hAnsi="仿宋" w:eastAsia="仿宋" w:cs="仿宋"/>
          <w:b/>
          <w:bCs/>
          <w:sz w:val="24"/>
          <w:highlight w:val="none"/>
          <w:u w:val="single"/>
          <w:lang w:eastAsia="zh-CN"/>
        </w:rPr>
      </w:pPr>
      <w:r/>
      <w:bookmarkStart w:id="22" w:name="_Hlk41252447"/>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lang w:eastAsia="zh-CN"/>
        </w:rPr>
        <w:t xml:space="preserve">2026-2028年环卫一体化保洁服务项目</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甲方：无锡市惠山区人民政府前洲街道办事处</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乙方：</w:t>
      </w:r>
      <w:bookmarkEnd w:id="22"/>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为加强项目实施中的廉政建设，规范项目承发包双方的各项活动，防止发生各种谋取不正当利益的违法违纪行为，保护国家、集体和当事人的合法利益，根据国家有关的法律法规和廉政建设责任制规定，特订立本廉政责任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一、甲乙双方的责任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（一）应严格遵守国家关于市场准入、项目招标投标、保洁服务和市场活动等有关法律、法规，相关政策，以及廉政建设的各项规定。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（二）严格执行本项目合同文件，自觉按合同办事。</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（三）业务活动必须坚持公开、公平、公正、诚信、透明的原则（除法律法规另有规定者外），不得为获取不正当的利益，损害国家、集体和对方利益，不得违反项目管理的规章制度。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（四）发现对方在业务活动中有违规、违纪、违法行为的，应及时提醒对方，情节严重的，应向其上级主管部门或纪检监察、司法等有关机关举报。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甲方的领导和从事该项目的工作人员，在服务的事前、事中、事后应遵守以下规定：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（一）不准向乙方和相关单位索要或接受回扣、礼金、有价证券、贵重物品和好处费、感谢费等。</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（二）不准在乙方和相关单位报销任何应由甲方或个人支付的费用。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（三）不准要求、暗示或接受乙方和相关单位为个人装修住房、婚丧嫁娶、配偶子女的工作安排以及出国（境）、旅游等提供方便。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（四）不准参加有可能影响公正执行公务的乙方和相关单位的宴请、健身、娱乐等活动。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（五）不准向乙方介绍或为配偶、子女、亲属参与同甲方项目有关等经济活动。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三、乙方的责任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应与甲方保持正常的业务交往，按照有关法律法规和程序开展业务工作，严格执行项目实施的有关方针、政策、尤其是有关项目实施中的强制性标准和规范，并遵守以下规定：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（一）不准以任何理由向甲方、相关单位及工作人员索要、接受赠送礼金、有价证券、贵重物品及回扣、好处费、感谢费等。</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（二）不准以任何理由为甲方和相关单位报销应由对方或个人支付的费用。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（三）不准接受或暗示为甲方、相关单位或个人装修住房、婚丧嫁娶、配偶子女的工作安排以及出国（境）、旅游等提供方便。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（四）不准以任何理由为甲方、相关单位或个人组织有可能影响公正执行公务的宴请、健身、娱乐等活动。</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四、违约责任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乙方工作人员有违反本责任书第一、三条责任行为的，按照管理权限，依据有关法律法规和规定给予党纪、政纪处分或组织处理；涉嫌犯罪的，移交司法机关追究刑事责任；给甲方单位造成经济损失的，应予以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五、本责任书作为项目合同的附件，与项目合同具有同等法律效力。经双方签署后立即生效。本责任书的有效期为双方签署之日起至该项目服务期满时止。</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w:t>
      </w:r>
      <w:r>
        <w:rPr>
          <w:rFonts w:hint="eastAsia" w:ascii="仿宋" w:hAnsi="仿宋" w:eastAsia="仿宋" w:cs="仿宋"/>
          <w:sz w:val="24"/>
          <w:highlight w:val="none"/>
        </w:rPr>
        <w:tab/>
      </w:r>
      <w:r>
        <w:rPr>
          <w:rFonts w:hint="eastAsia" w:ascii="仿宋" w:hAnsi="仿宋" w:eastAsia="仿宋" w:cs="仿宋"/>
          <w:sz w:val="24"/>
          <w:highlight w:val="none"/>
        </w:rPr>
        <w:t xml:space="preserve">                乙方：</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(盖章)</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法定代表人或其</w:t>
      </w:r>
      <w:r>
        <w:rPr>
          <w:rFonts w:hint="eastAsia" w:ascii="仿宋" w:hAnsi="仿宋" w:eastAsia="仿宋" w:cs="仿宋"/>
          <w:sz w:val="24"/>
          <w:highlight w:val="none"/>
        </w:rPr>
        <w:tab/>
      </w:r>
      <w:r>
        <w:rPr>
          <w:rFonts w:hint="eastAsia" w:ascii="仿宋" w:hAnsi="仿宋" w:eastAsia="仿宋" w:cs="仿宋"/>
          <w:sz w:val="24"/>
          <w:highlight w:val="none"/>
        </w:rPr>
        <w:t xml:space="preserve">                                法定代表人或其</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委托代理人：</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rPr>
          <w:rFonts w:hint="eastAsia" w:ascii="仿宋" w:hAnsi="仿宋" w:eastAsia="仿宋" w:cs="仿宋"/>
          <w:sz w:val="24"/>
          <w:highlight w:val="none"/>
        </w:rPr>
        <w:tab/>
      </w:r>
      <w:r>
        <w:rPr>
          <w:rFonts w:hint="eastAsia" w:ascii="仿宋" w:hAnsi="仿宋" w:eastAsia="仿宋" w:cs="仿宋"/>
          <w:sz w:val="24"/>
          <w:highlight w:val="none"/>
        </w:rPr>
        <w:t xml:space="preserve">                委托代理人：</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(签字)</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w:t>
      </w:r>
      <w:r>
        <w:rPr>
          <w:rFonts w:hint="eastAsia" w:ascii="仿宋" w:hAnsi="仿宋" w:eastAsia="仿宋" w:cs="仿宋"/>
          <w:sz w:val="24"/>
          <w:highlight w:val="none"/>
        </w:rPr>
        <w:tab/>
      </w:r>
      <w:r>
        <w:rPr>
          <w:rFonts w:hint="eastAsia" w:ascii="仿宋" w:hAnsi="仿宋" w:eastAsia="仿宋" w:cs="仿宋"/>
          <w:sz w:val="24"/>
          <w:highlight w:val="none"/>
        </w:rPr>
        <w:t xml:space="preserve">月</w:t>
      </w:r>
      <w:r>
        <w:rPr>
          <w:rFonts w:hint="eastAsia" w:ascii="仿宋" w:hAnsi="仿宋" w:eastAsia="仿宋" w:cs="仿宋"/>
          <w:sz w:val="24"/>
          <w:highlight w:val="none"/>
        </w:rPr>
        <w:tab/>
      </w:r>
      <w:r>
        <w:rPr>
          <w:rFonts w:hint="eastAsia" w:ascii="仿宋" w:hAnsi="仿宋" w:eastAsia="仿宋" w:cs="仿宋"/>
          <w:sz w:val="24"/>
          <w:highlight w:val="none"/>
        </w:rPr>
        <w:t xml:space="preserve">日</w:t>
      </w:r>
      <w:r>
        <w:rPr>
          <w:rFonts w:hint="eastAsia" w:ascii="仿宋" w:hAnsi="仿宋" w:eastAsia="仿宋" w:cs="仿宋"/>
          <w:sz w:val="24"/>
          <w:highlight w:val="none"/>
        </w:rPr>
        <w:tab/>
      </w:r>
      <w:r>
        <w:rPr>
          <w:rFonts w:hint="eastAsia" w:ascii="仿宋" w:hAnsi="仿宋" w:eastAsia="仿宋" w:cs="仿宋"/>
          <w:sz w:val="24"/>
          <w:highlight w:val="none"/>
        </w:rPr>
        <w:t xml:space="preserve">                                年</w:t>
      </w:r>
      <w:r>
        <w:rPr>
          <w:rFonts w:hint="eastAsia" w:ascii="仿宋" w:hAnsi="仿宋" w:eastAsia="仿宋" w:cs="仿宋"/>
          <w:sz w:val="24"/>
          <w:highlight w:val="none"/>
        </w:rPr>
        <w:tab/>
      </w:r>
      <w:r>
        <w:rPr>
          <w:rFonts w:hint="eastAsia" w:ascii="仿宋" w:hAnsi="仿宋" w:eastAsia="仿宋" w:cs="仿宋"/>
          <w:sz w:val="24"/>
          <w:highlight w:val="none"/>
        </w:rPr>
        <w:t xml:space="preserve">月</w:t>
      </w:r>
      <w:r>
        <w:rPr>
          <w:rFonts w:hint="eastAsia" w:ascii="仿宋" w:hAnsi="仿宋" w:eastAsia="仿宋" w:cs="仿宋"/>
          <w:sz w:val="24"/>
          <w:highlight w:val="none"/>
        </w:rPr>
        <w:tab/>
      </w:r>
      <w:r>
        <w:rPr>
          <w:rFonts w:hint="eastAsia" w:ascii="仿宋" w:hAnsi="仿宋" w:eastAsia="仿宋" w:cs="仿宋"/>
          <w:sz w:val="24"/>
          <w:highlight w:val="none"/>
        </w:rPr>
        <w:t xml:space="preserve">日</w:t>
      </w:r>
      <w:r/>
    </w:p>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widowControl/>
        <w:rPr>
          <w:rFonts w:hint="eastAsia" w:ascii="仿宋" w:hAnsi="仿宋" w:eastAsia="仿宋" w:cs="仿宋"/>
          <w:szCs w:val="21"/>
          <w:highlight w:val="none"/>
        </w:rPr>
      </w:pPr>
      <w:r>
        <w:rPr>
          <w:rFonts w:hint="eastAsia" w:ascii="仿宋" w:hAnsi="仿宋" w:eastAsia="仿宋" w:cs="仿宋"/>
          <w:szCs w:val="21"/>
          <w:highlight w:val="none"/>
        </w:rPr>
      </w:r>
      <w:r/>
    </w:p>
    <w:p>
      <w:pPr>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附件8：</w:t>
      </w:r>
      <w:r/>
    </w:p>
    <w:p>
      <w:pPr>
        <w:jc w:val="center"/>
        <w:spacing w:line="36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安全管理协议书</w:t>
      </w:r>
      <w:r/>
    </w:p>
    <w:p>
      <w:pPr>
        <w:spacing w:line="360" w:lineRule="auto"/>
        <w:rPr>
          <w:rFonts w:hint="eastAsia" w:ascii="仿宋" w:hAnsi="仿宋" w:eastAsia="仿宋" w:cs="仿宋"/>
          <w:b/>
          <w:bCs/>
          <w:sz w:val="24"/>
          <w:highlight w:val="none"/>
          <w:u w:val="single"/>
          <w:lang w:eastAsia="zh-CN"/>
        </w:rPr>
      </w:pPr>
      <w:r>
        <w:rPr>
          <w:rFonts w:hint="eastAsia" w:ascii="仿宋" w:hAnsi="仿宋" w:eastAsia="仿宋" w:cs="仿宋"/>
          <w:b/>
          <w:bCs/>
          <w:sz w:val="24"/>
          <w:highlight w:val="none"/>
        </w:rPr>
        <w:t xml:space="preserve">项目名称：</w:t>
      </w:r>
      <w:r>
        <w:rPr>
          <w:rFonts w:hint="eastAsia" w:ascii="仿宋" w:hAnsi="仿宋" w:eastAsia="仿宋" w:cs="仿宋"/>
          <w:b/>
          <w:bCs/>
          <w:sz w:val="24"/>
          <w:highlight w:val="none"/>
          <w:lang w:eastAsia="zh-CN"/>
        </w:rPr>
        <w:t xml:space="preserve">2026-2028年环卫一体化保洁服务项目</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甲方：无锡市惠山区人民政府前洲街道办事处</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rPr>
        <w:t xml:space="preserve">乙方：</w:t>
      </w:r>
      <w:r/>
    </w:p>
    <w:p>
      <w:pPr>
        <w:spacing w:line="360" w:lineRule="auto"/>
        <w:rPr>
          <w:rFonts w:hint="eastAsia" w:ascii="仿宋" w:hAnsi="仿宋" w:eastAsia="仿宋" w:cs="仿宋"/>
          <w:b/>
          <w:bCs/>
          <w:sz w:val="24"/>
          <w:highlight w:val="none"/>
          <w:u w:val="single"/>
        </w:rPr>
      </w:pPr>
      <w:r>
        <w:rPr>
          <w:rFonts w:hint="eastAsia" w:ascii="仿宋" w:hAnsi="仿宋" w:eastAsia="仿宋" w:cs="仿宋"/>
          <w:b/>
          <w:bCs/>
          <w:sz w:val="24"/>
          <w:highlight w:val="none"/>
          <w:u w:val="single"/>
        </w:rPr>
        <w:t xml:space="preserve">为了切实贯彻和落实《中华人民共和国安全生产法》及有关政策的相关规定，遵照“安全第一、预防为主、综合治理”的方针，确保本项目服务目标的顺利实现，甲乙双方就（</w:t>
      </w:r>
      <w:r>
        <w:rPr>
          <w:rFonts w:hint="eastAsia" w:ascii="仿宋" w:hAnsi="仿宋" w:eastAsia="仿宋" w:cs="仿宋"/>
          <w:b/>
          <w:bCs/>
          <w:sz w:val="24"/>
          <w:highlight w:val="none"/>
          <w:u w:val="single"/>
          <w:lang w:eastAsia="zh-CN"/>
        </w:rPr>
        <w:t xml:space="preserve">2026-2028年环卫一体化保洁服务项目</w:t>
      </w:r>
      <w:r>
        <w:rPr>
          <w:rFonts w:hint="eastAsia" w:ascii="仿宋" w:hAnsi="仿宋" w:eastAsia="仿宋" w:cs="仿宋"/>
          <w:b/>
          <w:bCs/>
          <w:sz w:val="24"/>
          <w:highlight w:val="none"/>
          <w:u w:val="single"/>
        </w:rPr>
        <w:t xml:space="preserve">）的安全管理责任达成以下共识，特签订本协议书，供双方共同遵守：</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一、目标和任务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坚决杜绝较大以上安全事故，不发生死亡事故，有效减少一般安全事故。</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二、甲方权利义务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（一）甲方有权审查乙方安全生产信誉度。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甲方有权对乙方进行随时和不定期的安全生产监督检查，对发现的问题和存在的隐患有权要求乙方限期整改和消除隐患；对逾期不整改或整改不到位不彻底的，甲方有权责令乙方停止一切服务并限期整改到位。对拒不履行整改意见或再次逾期整改的，甲方有权单方面终止与乙方的服务合同，一切责任均由乙方自负。</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（三）甲方有义务对乙方进行安全生产职责告知。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（四）甲方设立安全生产管理办公室，负责公司安全生产日常事务。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三、乙方权利义务</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（一）严格遵守国家安全生产的法律法规，贯彻执行国家相关方针政策及甲方各项安全管理制度，依法履行本项目安全生产主体责任。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（三）加强安全生产管理机构和队伍建设，定期召开安全生产会议，及时解决安全生产的重大问题，加强施工现场安全生产管理。</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（四）乙方有义务在入场一周前上报该项目劳务人员花名册及其管理人员分工情况。</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（五）乙方指派为现场安全员，负责本项目安全生产的现场管理工作。</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（七）保证对安全生产的有效投入，积极推广和应用安全生产先进技术，不使用国家明令淘汰、禁止使用的危及安全生产的工艺、设备，提高安全生产水平。</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（八）建立应急救援体系，定期组织演练。切实加强重大危险源监测预警，进行定期检测、评估、监控。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（十）健全并落实安全生产检查制度，定期组织安全生产检查活动，对发现的事故隐患，及时组织并落实整改，确保安全生产。</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（十一）落实安全生产工作定期履职报告制度，每季度填写《无锡市惠山区安全生产工作履职报告书》，由单位主要负责人签名后于下季度第一个月2日前报送甲方安全生产管理办公室。</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（十二）乙方负责服务的项目及设施在服务期内发生对第三方或甲方的人身财产损害的，由乙方承担一切赔偿责任。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三）乙方承接的项目，禁止再行转包。非主体内容需要分包的，必须报甲方项目主管部门批准。乙方必须对分包方进行安全管理与监督，分包发生安全事故时，乙方与分包单位承担全部责任（包括连带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四）乙方根据安全生产管理目标，制定安全管理计划和安全施工方案，并在甲方安全生产管理办公室同意后实施。乙方在工人进场一周内，要填写三级教育卡，不得缺人漏人，三级教育卡由乙方保存并备查，经常教育由乙方负责。</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（十五）乙方须建立安全生产管理台帐，接受甲方及上级有关部门检查。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（十六）做好安全生产法律法规规定的其他工作。</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四、法律责任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甲方有违反本协议书责任行为，按照《建设工程安全生产管理条例》的规定限期改正，造成重大安全事故，构成犯罪的，对直接责任人员，依照刑法有关规定追究刑事责任；造成损失的，依法承担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乙方有违反本协议书责任行为，按照相关法律法规及相关规定限期改正，直至停业整顿。造成重大安全事故，构成犯罪的，对直接责任人员，依照刑法有关规定追究刑事责任；造成损失的，依法承担赔偿责任。</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本协议书作为项目合同的附件，与项目合同具有同等法律效力。经双方签署后立即生效。</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本协议书的有效期为双方签署之日起至该服务期满时止。</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五、对本协议所确定安全生产职责双方均应严格遵守和履行，对发生在各自职责范围内的安全生产事故由责任方承担全部责任，因此而给对方造成损失的，由责任方负责赔偿。</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六、本协议作为项目合同的附件，与主合同具有同等的法律效力。</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甲方单位：                                乙方单位：</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（盖章）                                   （盖章）</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                              法定代表人：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（或授权委托人）                          （或授权委托人）</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地址：                                    地址：</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电话：                                    电话：</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年   月   日                            年   月   日</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bookmarkStart w:id="23" w:name="五．合同条款"/>
      <w:r/>
      <w:bookmarkEnd w:id="23"/>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tabs>
          <w:tab w:val="left" w:pos="210" w:leader="none"/>
          <w:tab w:val="left" w:pos="840" w:leader="none"/>
          <w:tab w:val="left" w:pos="1155" w:leader="none"/>
        </w:tabs>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附件9：</w:t>
      </w:r>
      <w:r/>
    </w:p>
    <w:tbl>
      <w:tblPr>
        <w:tblStyle w:val="1145"/>
        <w:tblW w:w="10409" w:type="dxa"/>
        <w:jc w:val="center"/>
        <w:tblLayout w:type="fixed"/>
        <w:tblCellMar>
          <w:left w:w="15" w:type="dxa"/>
          <w:top w:w="15" w:type="dxa"/>
          <w:right w:w="15" w:type="dxa"/>
          <w:bottom w:w="15" w:type="dxa"/>
        </w:tblCellMar>
        <w:tblLook w:val="04A0" w:firstRow="1" w:lastRow="0" w:firstColumn="1" w:lastColumn="0" w:noHBand="0" w:noVBand="1"/>
      </w:tblPr>
      <w:tblGrid>
        <w:gridCol w:w="1647"/>
        <w:gridCol w:w="1966"/>
        <w:gridCol w:w="2756"/>
        <w:gridCol w:w="642"/>
        <w:gridCol w:w="1323"/>
        <w:gridCol w:w="1676"/>
        <w:gridCol w:w="399"/>
      </w:tblGrid>
      <w:tr>
        <w:trPr>
          <w:jc w:val="center"/>
          <w:trHeight w:val="624"/>
        </w:trPr>
        <w:tc>
          <w:tcPr>
            <w:gridSpan w:val="7"/>
            <w:tcW w:w="10409" w:type="dxa"/>
            <w:vAlign w:val="center"/>
            <w:textDirection w:val="lrTb"/>
            <w:noWrap w:val="false"/>
          </w:tcPr>
          <w:p>
            <w:pPr>
              <w:jc w:val="center"/>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lang w:bidi="ar"/>
              </w:rPr>
              <w:t xml:space="preserve">合同（服务类）履约验收报告</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jc w:val="center"/>
              <w:spacing w:line="276" w:lineRule="auto"/>
              <w:widowControl/>
              <w:rPr>
                <w:rFonts w:hint="eastAsia" w:ascii="仿宋" w:hAnsi="仿宋" w:eastAsia="仿宋" w:cs="仿宋"/>
                <w:sz w:val="22"/>
                <w:szCs w:val="22"/>
                <w:highlight w:val="none"/>
                <w:lang w:eastAsia="zh-CN" w:bidi="ar"/>
              </w:rPr>
            </w:pPr>
            <w:r>
              <w:rPr>
                <w:rFonts w:hint="eastAsia" w:ascii="仿宋" w:hAnsi="仿宋" w:eastAsia="仿宋" w:cs="仿宋"/>
                <w:sz w:val="22"/>
                <w:szCs w:val="22"/>
                <w:highlight w:val="none"/>
                <w:lang w:eastAsia="zh-CN" w:bidi="ar"/>
              </w:rPr>
              <w:t xml:space="preserve">2026-2028年环卫一体化保洁服务项目</w:t>
            </w:r>
            <w:r/>
          </w:p>
        </w:tc>
        <w:tc>
          <w:tcPr>
            <w:gridSpan w:val="2"/>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合同金额（万元）</w:t>
            </w:r>
            <w:r/>
          </w:p>
        </w:tc>
        <w:tc>
          <w:tcPr>
            <w:gridSpan w:val="2"/>
            <w:tcBorders>
              <w:top w:val="single" w:color="000000" w:sz="4" w:space="0"/>
              <w:left w:val="single" w:color="000000" w:sz="4" w:space="0"/>
              <w:bottom w:val="single" w:color="000000" w:sz="4" w:space="0"/>
              <w:right w:val="single" w:color="000000" w:sz="4" w:space="0"/>
            </w:tcBorders>
            <w:tcW w:w="2075" w:type="dxa"/>
            <w:vAlign w:val="center"/>
            <w:textDirection w:val="lrTb"/>
            <w:noWrap w:val="false"/>
          </w:tcPr>
          <w:p>
            <w:pPr>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jc w:val="center"/>
          <w:trHeight w:val="496"/>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采购单位</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无锡市惠山区人民政府前洲街道办事处</w:t>
            </w:r>
            <w:r/>
          </w:p>
        </w:tc>
      </w:tr>
      <w:tr>
        <w:trPr>
          <w:jc w:val="center"/>
          <w:trHeight w:val="436"/>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服务单位            </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w:t>
            </w:r>
            <w:r/>
          </w:p>
        </w:tc>
      </w:tr>
      <w:tr>
        <w:trPr>
          <w:jc w:val="center"/>
          <w:trHeight w:val="450"/>
        </w:trPr>
        <w:tc>
          <w:tcPr>
            <w:tcBorders>
              <w:top w:val="single" w:color="000000" w:sz="4" w:space="0"/>
              <w:lef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合同方式</w:t>
            </w:r>
            <w:r/>
          </w:p>
        </w:tc>
        <w:tc>
          <w:tcPr>
            <w:gridSpan w:val="6"/>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left"/>
              <w:rPr>
                <w:rFonts w:ascii="仿宋" w:hAnsi="仿宋" w:eastAsia="仿宋" w:cs="仿宋"/>
                <w:sz w:val="22"/>
                <w:szCs w:val="22"/>
                <w:highlight w:val="none"/>
              </w:rPr>
            </w:pPr>
            <w:r>
              <w:rPr>
                <w:rFonts w:hint="eastAsia" w:ascii="仿宋" w:hAnsi="仿宋" w:eastAsia="仿宋" w:cs="仿宋"/>
                <w:sz w:val="22"/>
                <w:szCs w:val="22"/>
                <w:highlight w:val="none"/>
              </w:rPr>
              <w:t xml:space="preserve">固定单价（一级A道路保洁、一级B道路保洁、二级B道路保洁、三级B道路保洁、四级A道路保洁、公园（开放式广场）保洁、停车场保洁、公共厕所保洁、公交站台、校车接送点、家长等候区保洁、生活垃圾收集、生活垃圾转运），固定总价（垃圾渗滤液除臭达标处理、空气监测站周边洒水作业及雾炮车专项作业、夜保洁路段）</w:t>
            </w:r>
            <w:r/>
          </w:p>
        </w:tc>
      </w:tr>
      <w:tr>
        <w:trPr>
          <w:jc w:val="center"/>
          <w:trHeight w:val="2852"/>
        </w:trPr>
        <w:tc>
          <w:tcPr>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仿宋" w:hAnsi="仿宋" w:eastAsia="仿宋" w:cs="仿宋"/>
                <w:sz w:val="22"/>
                <w:szCs w:val="22"/>
                <w:highlight w:val="none"/>
                <w:lang w:bidi="ar"/>
              </w:rPr>
            </w:pPr>
            <w:r>
              <w:rPr>
                <w:rFonts w:hint="eastAsia" w:ascii="仿宋" w:hAnsi="仿宋" w:eastAsia="仿宋" w:cs="仿宋"/>
                <w:sz w:val="22"/>
                <w:szCs w:val="22"/>
                <w:highlight w:val="none"/>
                <w:lang w:bidi="ar"/>
              </w:rPr>
              <w:t xml:space="preserve">服务项目</w:t>
            </w:r>
            <w:r/>
          </w:p>
          <w:p>
            <w:pPr>
              <w:jc w:val="center"/>
              <w:widowControl/>
              <w:rPr>
                <w:rFonts w:hint="eastAsia" w:ascii="仿宋" w:hAnsi="仿宋" w:eastAsia="仿宋" w:cs="仿宋"/>
                <w:sz w:val="22"/>
                <w:szCs w:val="22"/>
                <w:highlight w:val="none"/>
              </w:rPr>
            </w:pPr>
            <w:r>
              <w:rPr>
                <w:rFonts w:hint="eastAsia" w:ascii="仿宋" w:hAnsi="仿宋" w:eastAsia="仿宋" w:cs="仿宋"/>
                <w:sz w:val="22"/>
                <w:szCs w:val="22"/>
                <w:highlight w:val="none"/>
                <w:lang w:bidi="ar"/>
              </w:rPr>
              <w:t xml:space="preserve">简要信息</w:t>
            </w:r>
            <w:r/>
          </w:p>
        </w:tc>
        <w:tc>
          <w:tcPr>
            <w:gridSpan w:val="6"/>
            <w:tcBorders>
              <w:top w:val="single" w:color="000000" w:sz="4" w:space="0"/>
              <w:left w:val="single" w:color="000000" w:sz="4" w:space="0"/>
              <w:right w:val="single" w:color="000000" w:sz="4" w:space="0"/>
            </w:tcBorders>
            <w:tcW w:w="8762" w:type="dxa"/>
            <w:vAlign w:val="center"/>
            <w:textDirection w:val="lrTb"/>
            <w:noWrap w:val="false"/>
          </w:tcPr>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1.采购需求：本项目为前洲街道2026-202</w:t>
            </w:r>
            <w:r>
              <w:rPr>
                <w:rFonts w:hint="eastAsia" w:ascii="仿宋" w:hAnsi="仿宋" w:eastAsia="仿宋" w:cs="仿宋"/>
                <w:sz w:val="22"/>
                <w:szCs w:val="22"/>
                <w:highlight w:val="none"/>
                <w:lang w:val="en-US" w:eastAsia="zh-CN"/>
              </w:rPr>
              <w:t xml:space="preserve">8</w:t>
            </w:r>
            <w:r>
              <w:rPr>
                <w:rFonts w:hint="eastAsia" w:ascii="仿宋" w:hAnsi="仿宋" w:eastAsia="仿宋" w:cs="仿宋"/>
                <w:sz w:val="22"/>
                <w:szCs w:val="22"/>
                <w:highlight w:val="none"/>
              </w:rPr>
              <w:t xml:space="preserve">年度环卫一体化保洁项目，包括前洲街道辖区内的道路路面、绿化带（含小游园、步道）、道路两侧公共场所（含喇叭口、开放式广场）的清扫保洁、沿路公交站台和交通护栏、果壳箱清洗清扫保洁（保洁道路总长约232268.12米）；公厕管理（70座，包含化粪池清坑及粪便清运）；停车场保洁（2个）；68座公交站台保洁；空气监测站周边洒水、雾炮车专项作业；生活垃圾收集转运作业服务等；</w:t>
            </w:r>
            <w:r/>
          </w:p>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服务期：二年（具体起始日期以合同签订日期为准），采取“1+1”模式，合同一年一签，每个合同周期内，中标供应商的服务和工作内容必须严格遵守采购人的考核标准，若服务质量不满足采购人要求或考核不合格的，采购人有权单方面解除合同或拒签下一年度服务合同。</w:t>
            </w:r>
            <w:r/>
          </w:p>
          <w:p>
            <w:pPr>
              <w:jc w:val="left"/>
              <w:spacing w:line="400" w:lineRule="exac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质量要求：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tc>
      </w:tr>
      <w:tr>
        <w:trPr>
          <w:jc w:val="center"/>
          <w:trHeight w:val="755"/>
        </w:trPr>
        <w:tc>
          <w:tcPr>
            <w:gridSpan w:val="7"/>
            <w:tcBorders>
              <w:top w:val="single" w:color="000000" w:sz="4" w:space="0"/>
              <w:left w:val="single" w:color="000000" w:sz="4" w:space="0"/>
              <w:bottom w:val="single" w:color="000000" w:sz="4" w:space="0"/>
              <w:right w:val="single" w:color="000000" w:sz="4" w:space="0"/>
            </w:tcBorders>
            <w:tcW w:w="10409"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验收情况说明：</w:t>
            </w:r>
            <w:r/>
          </w:p>
        </w:tc>
      </w:tr>
      <w:tr>
        <w:trPr>
          <w:jc w:val="center"/>
          <w:trHeight w:val="555"/>
        </w:trPr>
        <w:tc>
          <w:tcPr>
            <w:gridSpan w:val="7"/>
            <w:tcBorders>
              <w:left w:val="single" w:color="000000" w:sz="4" w:space="0"/>
              <w:right w:val="single" w:color="000000" w:sz="4" w:space="0"/>
            </w:tcBorders>
            <w:tcW w:w="10409" w:type="dxa"/>
            <w:vAlign w:val="top"/>
            <w:textDirection w:val="lrTb"/>
            <w:noWrap w:val="false"/>
          </w:tcPr>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lang w:bidi="ar"/>
              </w:rPr>
              <w:t xml:space="preserve">验收结论：</w:t>
            </w:r>
            <w:r/>
          </w:p>
        </w:tc>
      </w:tr>
      <w:tr>
        <w:trPr>
          <w:jc w:val="center"/>
          <w:trHeight w:val="422"/>
        </w:trPr>
        <w:tc>
          <w:tcPr>
            <w:gridSpan w:val="7"/>
            <w:tcBorders>
              <w:left w:val="single" w:color="000000" w:sz="4" w:space="0"/>
              <w:right w:val="single" w:color="000000" w:sz="4" w:space="0"/>
            </w:tcBorders>
            <w:tcW w:w="10409" w:type="dxa"/>
            <w:vAlign w:val="top"/>
            <w:textDirection w:val="lrTb"/>
            <w:noWrap w:val="false"/>
          </w:tcPr>
          <w:p>
            <w:pPr>
              <w:ind w:firstLine="3120"/>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合格□         不合格□</w:t>
            </w:r>
            <w:r/>
          </w:p>
        </w:tc>
      </w:tr>
      <w:tr>
        <w:trPr>
          <w:jc w:val="center"/>
          <w:trHeight w:val="532"/>
        </w:trPr>
        <w:tc>
          <w:tcPr>
            <w:gridSpan w:val="2"/>
            <w:tcBorders>
              <w:top w:val="single" w:color="000000" w:sz="4" w:space="0"/>
              <w:left w:val="single" w:color="000000" w:sz="4" w:space="0"/>
              <w:right w:val="single" w:color="000000" w:sz="4" w:space="0"/>
            </w:tcBorders>
            <w:tcW w:w="3613" w:type="dxa"/>
            <w:vAlign w:val="top"/>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建设单位：（盖章）</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000000" w:sz="4" w:space="0"/>
              <w:left w:val="single" w:color="000000" w:sz="4" w:space="0"/>
              <w:right w:val="single" w:color="000000" w:sz="4" w:space="0"/>
            </w:tcBorders>
            <w:tcW w:w="3398" w:type="dxa"/>
            <w:vAlign w:val="top"/>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服务单位：（盖章）</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Borders>
              <w:top w:val="single" w:color="000000" w:sz="4" w:space="0"/>
              <w:left w:val="single" w:color="000000" w:sz="4" w:space="0"/>
            </w:tcBorders>
            <w:tcW w:w="2999"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相关部门：（盖章）</w:t>
            </w:r>
            <w:r/>
          </w:p>
        </w:tc>
        <w:tc>
          <w:tcPr>
            <w:tcBorders>
              <w:top w:val="single" w:color="000000" w:sz="4" w:space="0"/>
              <w:right w:val="single" w:color="000000" w:sz="4" w:space="0"/>
            </w:tcBorders>
            <w:tcW w:w="399" w:type="dxa"/>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90"/>
        </w:trPr>
        <w:tc>
          <w:tcPr>
            <w:tcBorders>
              <w:left w:val="single" w:color="000000" w:sz="4" w:space="0"/>
            </w:tcBorders>
            <w:tcW w:w="1647"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c>
          <w:tcPr>
            <w:tcBorders>
              <w:right w:val="single" w:color="000000" w:sz="4" w:space="0"/>
            </w:tcBorders>
            <w:tcW w:w="1966"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Borders>
              <w:left w:val="single" w:color="000000" w:sz="4" w:space="0"/>
            </w:tcBorders>
            <w:tcW w:w="2756"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c>
          <w:tcPr>
            <w:tcBorders>
              <w:right w:val="single" w:color="000000" w:sz="4" w:space="0"/>
            </w:tcBorders>
            <w:tcW w:w="642" w:type="dxa"/>
            <w:vAlign w:val="center"/>
            <w:textDirection w:val="lrTb"/>
            <w:noWrap w:val="false"/>
          </w:tcPr>
          <w:p>
            <w:pPr>
              <w:jc w:val="center"/>
              <w:spacing w:line="276" w:lineRule="auto"/>
              <w:rPr>
                <w:rFonts w:hint="eastAsia" w:ascii="仿宋" w:hAnsi="仿宋" w:eastAsia="仿宋" w:cs="仿宋"/>
                <w:sz w:val="24"/>
                <w:highlight w:val="none"/>
              </w:rPr>
            </w:pPr>
            <w:r>
              <w:rPr>
                <w:rFonts w:hint="eastAsia" w:ascii="仿宋" w:hAnsi="仿宋" w:eastAsia="仿宋" w:cs="仿宋"/>
                <w:sz w:val="24"/>
                <w:highlight w:val="none"/>
              </w:rPr>
            </w:r>
            <w:r/>
          </w:p>
        </w:tc>
        <w:tc>
          <w:tcPr>
            <w:gridSpan w:val="3"/>
            <w:tcBorders>
              <w:left w:val="single" w:color="000000" w:sz="4" w:space="0"/>
              <w:right w:val="single" w:color="000000" w:sz="4" w:space="0"/>
            </w:tcBorders>
            <w:tcW w:w="3398" w:type="dxa"/>
            <w:vAlign w:val="bottom"/>
            <w:textDirection w:val="lrTb"/>
            <w:noWrap w:val="false"/>
          </w:tcPr>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经办人（签字）：</w:t>
            </w:r>
            <w:r/>
          </w:p>
          <w:p>
            <w:pPr>
              <w:jc w:val="left"/>
              <w:widowControl/>
              <w:rPr>
                <w:rFonts w:hint="eastAsia" w:ascii="仿宋" w:hAnsi="仿宋" w:eastAsia="仿宋" w:cs="仿宋"/>
                <w:sz w:val="24"/>
                <w:highlight w:val="none"/>
                <w:lang w:bidi="ar"/>
              </w:rPr>
            </w:pPr>
            <w:r>
              <w:rPr>
                <w:rFonts w:hint="eastAsia" w:ascii="仿宋" w:hAnsi="仿宋" w:eastAsia="仿宋" w:cs="仿宋"/>
                <w:sz w:val="24"/>
                <w:highlight w:val="none"/>
                <w:lang w:bidi="ar"/>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负责人（签字）：</w:t>
            </w:r>
            <w:r/>
          </w:p>
        </w:tc>
      </w:tr>
      <w:tr>
        <w:trPr>
          <w:jc w:val="center"/>
          <w:trHeight w:val="104"/>
        </w:trPr>
        <w:tc>
          <w:tcPr>
            <w:gridSpan w:val="2"/>
            <w:tcBorders>
              <w:left w:val="single" w:color="000000" w:sz="4" w:space="0"/>
              <w:bottom w:val="single" w:color="auto" w:sz="4" w:space="0"/>
              <w:right w:val="single" w:color="000000" w:sz="4" w:space="0"/>
            </w:tcBorders>
            <w:tcW w:w="3613"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c>
          <w:tcPr>
            <w:gridSpan w:val="2"/>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c>
          <w:tcPr>
            <w:gridSpan w:val="3"/>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仿宋" w:hAnsi="仿宋" w:eastAsia="仿宋" w:cs="仿宋"/>
                <w:sz w:val="24"/>
                <w:highlight w:val="none"/>
              </w:rPr>
            </w:pPr>
            <w:r>
              <w:rPr>
                <w:rFonts w:hint="eastAsia" w:ascii="仿宋" w:hAnsi="仿宋" w:eastAsia="仿宋" w:cs="仿宋"/>
                <w:sz w:val="24"/>
                <w:highlight w:val="none"/>
                <w:lang w:bidi="ar"/>
              </w:rPr>
              <w:t xml:space="preserve">年     月    日</w:t>
            </w:r>
            <w:r/>
          </w:p>
        </w:tc>
      </w:tr>
      <w:tr>
        <w:trPr>
          <w:jc w:val="center"/>
          <w:trHeight w:val="501"/>
        </w:trPr>
        <w:tc>
          <w:tcPr>
            <w:gridSpan w:val="7"/>
            <w:tcBorders>
              <w:top w:val="single" w:color="auto" w:sz="4" w:space="0"/>
              <w:left w:val="single" w:color="auto" w:sz="4" w:space="0"/>
              <w:bottom w:val="single" w:color="auto" w:sz="4" w:space="0"/>
              <w:right w:val="single" w:color="auto" w:sz="4" w:space="0"/>
            </w:tcBorders>
            <w:tcW w:w="10409" w:type="dxa"/>
            <w:vAlign w:val="center"/>
            <w:textDirection w:val="lrTb"/>
            <w:noWrap w:val="false"/>
          </w:tcPr>
          <w:p>
            <w:pPr>
              <w:jc w:val="left"/>
              <w:widowControl/>
              <w:tabs>
                <w:tab w:val="left" w:pos="727" w:leader="none"/>
              </w:tabs>
              <w:rPr>
                <w:rFonts w:hint="eastAsia" w:ascii="仿宋" w:hAnsi="仿宋" w:eastAsia="仿宋" w:cs="仿宋"/>
                <w:sz w:val="24"/>
                <w:highlight w:val="none"/>
                <w:lang w:bidi="ar"/>
              </w:rPr>
            </w:pPr>
            <w:r>
              <w:rPr>
                <w:rFonts w:hint="eastAsia" w:ascii="仿宋" w:hAnsi="仿宋" w:eastAsia="仿宋" w:cs="仿宋"/>
                <w:sz w:val="24"/>
                <w:highlight w:val="none"/>
                <w:lang w:bidi="ar"/>
              </w:rPr>
              <w:t xml:space="preserve">备注：本《履约验收报告》一式四份，各相关单位备案留存。</w:t>
            </w:r>
            <w:r/>
          </w:p>
        </w:tc>
      </w:tr>
    </w:tbl>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jc w:val="left"/>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附件10：</w:t>
      </w:r>
      <w:r/>
    </w:p>
    <w:p>
      <w:pPr>
        <w:jc w:val="center"/>
        <w:spacing w:line="360" w:lineRule="auto"/>
        <w:rPr>
          <w:rFonts w:hint="eastAsia" w:ascii="仿宋" w:hAnsi="仿宋" w:eastAsia="仿宋" w:cs="仿宋"/>
          <w:b/>
          <w:bCs/>
          <w:sz w:val="44"/>
          <w:szCs w:val="44"/>
          <w:highlight w:val="none"/>
        </w:rPr>
      </w:pPr>
      <w:r/>
      <w:bookmarkStart w:id="24" w:name="_Hlk96107964"/>
      <w:r>
        <w:rPr>
          <w:rFonts w:hint="eastAsia" w:ascii="仿宋" w:hAnsi="仿宋" w:eastAsia="仿宋" w:cs="仿宋"/>
          <w:b/>
          <w:bCs/>
          <w:sz w:val="44"/>
          <w:szCs w:val="44"/>
          <w:highlight w:val="none"/>
        </w:rPr>
        <w:t xml:space="preserve">《车辆/设备项目专用承诺书》</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乙方在此承诺：</w:t>
      </w:r>
      <w:r/>
    </w:p>
    <w:p>
      <w:pPr>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我公司(单位)愿针对此次</w:t>
      </w:r>
      <w:r>
        <w:rPr>
          <w:rFonts w:hint="eastAsia" w:ascii="仿宋" w:hAnsi="仿宋" w:eastAsia="仿宋" w:cs="仿宋"/>
          <w:bCs/>
          <w:sz w:val="24"/>
          <w:highlight w:val="none"/>
          <w:lang w:eastAsia="zh-CN"/>
        </w:rPr>
        <w:t xml:space="preserve">2026-2028年环卫一体化保洁服务项目</w:t>
      </w:r>
      <w:r>
        <w:rPr>
          <w:rFonts w:hint="eastAsia" w:ascii="仿宋" w:hAnsi="仿宋" w:eastAsia="仿宋" w:cs="仿宋"/>
          <w:bCs/>
          <w:sz w:val="24"/>
          <w:highlight w:val="none"/>
        </w:rPr>
        <w:t xml:space="preserve">投标文件中提供的车辆、设备及人员</w:t>
      </w:r>
      <w:r>
        <w:rPr>
          <w:rFonts w:hint="eastAsia" w:ascii="仿宋" w:hAnsi="仿宋" w:eastAsia="仿宋" w:cs="仿宋"/>
          <w:sz w:val="24"/>
          <w:highlight w:val="none"/>
        </w:rPr>
        <w:t xml:space="preserve">，我公司承诺：</w:t>
      </w:r>
      <w:r/>
    </w:p>
    <w:p>
      <w:pPr>
        <w:ind w:left="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1、为本项目全部服务人员（包括管理人员）购买雇主责任险、人身意外伤害险</w:t>
      </w:r>
      <w:r>
        <w:rPr>
          <w:rFonts w:hint="eastAsia" w:ascii="仿宋" w:hAnsi="仿宋" w:eastAsia="仿宋" w:cs="仿宋"/>
          <w:sz w:val="24"/>
          <w:highlight w:val="none"/>
        </w:rPr>
        <w:t xml:space="preserve">。</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全员接收现有人员，承诺稳定1年以上（如需）。承诺人员基本工资、福利待遇符合政策规定，不低于无锡市现有工资福利水平。降低用工年龄，不聘用70岁以上的人员从事环卫工作，60岁以上人员占用工比例不高于10％。</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3、承诺所有用于本项目的车辆、设备不另作他用。</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《主要作业车辆、机械设备配置一览表》（根据中标单位的投标文件承诺复制）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如违背上述承诺，本公司</w:t>
      </w:r>
      <w:r>
        <w:rPr>
          <w:rFonts w:hint="eastAsia" w:ascii="仿宋" w:hAnsi="仿宋" w:eastAsia="仿宋" w:cs="仿宋"/>
          <w:sz w:val="24"/>
          <w:highlight w:val="none"/>
        </w:rPr>
        <w:t xml:space="preserve">（单位）</w:t>
      </w:r>
      <w:r>
        <w:rPr>
          <w:rFonts w:hint="eastAsia" w:ascii="仿宋" w:hAnsi="仿宋" w:eastAsia="仿宋" w:cs="仿宋"/>
          <w:bCs/>
          <w:sz w:val="24"/>
          <w:highlight w:val="none"/>
        </w:rPr>
        <w:t xml:space="preserve">将承担一切法律责任。贵单位可取消我公司中标资格，并接受政府采购主管部门对我公司做出的任何处理。</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乙方（盖章）：</w:t>
      </w:r>
      <w:r/>
    </w:p>
    <w:p>
      <w:pPr>
        <w:jc w:val="righ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jc w:val="right"/>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日期：   年   月   日</w:t>
      </w:r>
      <w:bookmarkEnd w:id="24"/>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jc w:val="left"/>
        <w:spacing w:line="416"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left"/>
        <w:spacing w:line="360" w:lineRule="auto"/>
        <w:shd w:val="clear" w:color="auto" w:fill="ffffff"/>
        <w:widowControl/>
        <w:rPr>
          <w:rFonts w:hint="eastAsia" w:ascii="仿宋" w:hAnsi="仿宋" w:eastAsia="仿宋" w:cs="仿宋"/>
          <w:b/>
          <w:sz w:val="22"/>
          <w:highlight w:val="none"/>
        </w:rPr>
      </w:pPr>
      <w:r>
        <w:rPr>
          <w:rFonts w:hint="eastAsia" w:ascii="仿宋" w:hAnsi="仿宋" w:eastAsia="仿宋" w:cs="仿宋"/>
          <w:b/>
          <w:sz w:val="22"/>
          <w:highlight w:val="none"/>
        </w:rPr>
      </w:r>
      <w:r/>
    </w:p>
    <w:p>
      <w:pPr>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t xml:space="preserve">第五部分.附件（投标文件格式）</w:t>
      </w:r>
      <w:r/>
    </w:p>
    <w:p>
      <w:pPr>
        <w:jc w:val="left"/>
        <w:spacing w:line="360" w:lineRule="auto"/>
        <w:rPr>
          <w:rFonts w:hint="eastAsia" w:ascii="仿宋" w:hAnsi="仿宋" w:eastAsia="仿宋" w:cs="仿宋"/>
          <w:b/>
          <w:sz w:val="32"/>
          <w:szCs w:val="20"/>
          <w:highlight w:val="none"/>
        </w:rPr>
      </w:pPr>
      <w:r>
        <w:rPr>
          <w:rFonts w:hint="eastAsia" w:ascii="仿宋" w:hAnsi="仿宋" w:eastAsia="仿宋" w:cs="仿宋"/>
          <w:b/>
          <w:sz w:val="32"/>
          <w:szCs w:val="20"/>
          <w:highlight w:val="none"/>
        </w:rPr>
      </w:r>
      <w:r/>
    </w:p>
    <w:p>
      <w:pPr>
        <w:jc w:val="center"/>
        <w:spacing w:line="360" w:lineRule="auto"/>
        <w:rPr>
          <w:rFonts w:hint="eastAsia" w:ascii="仿宋" w:hAnsi="仿宋" w:eastAsia="仿宋" w:cs="仿宋"/>
          <w:b/>
          <w:sz w:val="48"/>
          <w:szCs w:val="20"/>
          <w:highlight w:val="none"/>
          <w:u w:val="single"/>
        </w:rPr>
      </w:pPr>
      <w:r>
        <w:rPr>
          <w:rFonts w:hint="eastAsia" w:ascii="仿宋" w:hAnsi="仿宋" w:eastAsia="仿宋" w:cs="仿宋"/>
          <w:b/>
          <w:sz w:val="48"/>
          <w:szCs w:val="20"/>
          <w:highlight w:val="none"/>
          <w:u w:val="single"/>
        </w:rPr>
      </w:r>
      <w:r/>
    </w:p>
    <w:p>
      <w:pPr>
        <w:jc w:val="center"/>
        <w:spacing w:line="360" w:lineRule="auto"/>
        <w:rPr>
          <w:rFonts w:hint="eastAsia" w:ascii="仿宋" w:hAnsi="仿宋" w:eastAsia="仿宋" w:cs="仿宋"/>
          <w:b/>
          <w:color w:val="ff0000"/>
          <w:sz w:val="48"/>
          <w:szCs w:val="20"/>
          <w:highlight w:val="none"/>
        </w:rPr>
      </w:pPr>
      <w:r>
        <w:rPr>
          <w:rFonts w:hint="eastAsia" w:ascii="仿宋" w:hAnsi="仿宋" w:eastAsia="仿宋" w:cs="仿宋"/>
          <w:b/>
          <w:sz w:val="48"/>
          <w:szCs w:val="20"/>
          <w:highlight w:val="none"/>
          <w:u w:val="single"/>
        </w:rPr>
        <w:t xml:space="preserve">                    项目</w:t>
      </w:r>
      <w:r>
        <w:rPr>
          <w:rFonts w:hint="eastAsia" w:ascii="仿宋" w:hAnsi="仿宋" w:eastAsia="仿宋" w:cs="仿宋"/>
          <w:b/>
          <w:sz w:val="48"/>
          <w:szCs w:val="20"/>
          <w:highlight w:val="none"/>
        </w:rPr>
        <w:t xml:space="preserve">公开招标</w:t>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r>
      <w:r/>
    </w:p>
    <w:p>
      <w:pPr>
        <w:jc w:val="center"/>
        <w:spacing w:line="360" w:lineRule="auto"/>
        <w:rPr>
          <w:rFonts w:hint="eastAsia" w:ascii="仿宋" w:hAnsi="仿宋" w:eastAsia="仿宋" w:cs="仿宋"/>
          <w:b/>
          <w:sz w:val="72"/>
          <w:szCs w:val="20"/>
          <w:highlight w:val="none"/>
        </w:rPr>
      </w:pPr>
      <w:r>
        <w:rPr>
          <w:rFonts w:hint="eastAsia" w:ascii="仿宋" w:hAnsi="仿宋" w:eastAsia="仿宋" w:cs="仿宋"/>
          <w:b/>
          <w:sz w:val="72"/>
          <w:szCs w:val="20"/>
          <w:highlight w:val="none"/>
        </w:rPr>
        <w:t xml:space="preserve">投标文件</w:t>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jc w:val="cente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spacing w:line="360" w:lineRule="auto"/>
        <w:rPr>
          <w:rFonts w:hint="eastAsia" w:ascii="仿宋" w:hAnsi="仿宋" w:eastAsia="仿宋" w:cs="仿宋"/>
          <w:b/>
          <w:sz w:val="48"/>
          <w:szCs w:val="20"/>
          <w:highlight w:val="none"/>
        </w:rPr>
      </w:pPr>
      <w:r>
        <w:rPr>
          <w:rFonts w:hint="eastAsia" w:ascii="仿宋" w:hAnsi="仿宋" w:eastAsia="仿宋" w:cs="仿宋"/>
          <w:b/>
          <w:sz w:val="48"/>
          <w:szCs w:val="20"/>
          <w:highlight w:val="none"/>
        </w:rPr>
      </w:r>
      <w:r/>
    </w:p>
    <w:p>
      <w:pPr>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p>
    <w:p>
      <w:pPr>
        <w:spacing w:line="360" w:lineRule="auto"/>
        <w:rPr>
          <w:rFonts w:hint="eastAsia" w:ascii="仿宋" w:hAnsi="仿宋" w:eastAsia="仿宋" w:cs="仿宋"/>
          <w:b/>
          <w:sz w:val="30"/>
          <w:szCs w:val="30"/>
          <w:highlight w:val="none"/>
          <w:u w:val="singl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u w:val="single"/>
        </w:rPr>
        <w:t xml:space="preserve">             </w:t>
      </w:r>
      <w:r>
        <w:rPr>
          <w:rFonts w:hint="eastAsia" w:ascii="仿宋" w:hAnsi="仿宋" w:eastAsia="仿宋" w:cs="仿宋"/>
          <w:b/>
          <w:sz w:val="30"/>
          <w:szCs w:val="30"/>
          <w:highlight w:val="none"/>
          <w:u w:val="single"/>
        </w:rPr>
        <w:tab/>
      </w:r>
      <w:r>
        <w:rPr>
          <w:rFonts w:hint="eastAsia" w:ascii="仿宋" w:hAnsi="仿宋" w:eastAsia="仿宋" w:cs="仿宋"/>
          <w:b/>
          <w:sz w:val="30"/>
          <w:szCs w:val="30"/>
          <w:highlight w:val="none"/>
          <w:u w:val="single"/>
        </w:rPr>
        <w:t xml:space="preserve">                      </w:t>
      </w:r>
      <w:r/>
    </w:p>
    <w:p>
      <w:pPr>
        <w:spacing w:line="360" w:lineRule="auto"/>
        <w:rPr>
          <w:rFonts w:hint="eastAsia" w:ascii="仿宋" w:hAnsi="仿宋" w:eastAsia="仿宋" w:cs="仿宋"/>
          <w:b/>
          <w:sz w:val="30"/>
          <w:szCs w:val="20"/>
          <w:highlight w:val="none"/>
        </w:rPr>
      </w:pPr>
      <w:r>
        <w:rPr>
          <w:rFonts w:hint="eastAsia" w:ascii="仿宋" w:hAnsi="仿宋" w:eastAsia="仿宋" w:cs="仿宋"/>
          <w:b/>
          <w:sz w:val="30"/>
          <w:szCs w:val="20"/>
          <w:highlight w:val="none"/>
        </w:rPr>
      </w:r>
      <w:r/>
    </w:p>
    <w:p>
      <w:pPr>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供应商：</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（盖公章）</w:t>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法定代表人或</w:t>
      </w:r>
      <w:r/>
    </w:p>
    <w:p>
      <w:pPr>
        <w:spacing w:line="360" w:lineRule="auto"/>
        <w:rPr>
          <w:rFonts w:hint="eastAsia" w:ascii="仿宋" w:hAnsi="仿宋" w:eastAsia="仿宋" w:cs="仿宋"/>
          <w:b/>
          <w:sz w:val="30"/>
          <w:highlight w:val="none"/>
          <w:u w:val="single"/>
        </w:rPr>
      </w:pPr>
      <w:r>
        <w:rPr>
          <w:rFonts w:hint="eastAsia" w:ascii="仿宋" w:hAnsi="仿宋" w:eastAsia="仿宋" w:cs="仿宋"/>
          <w:b/>
          <w:sz w:val="30"/>
          <w:highlight w:val="none"/>
        </w:rPr>
        <w:t xml:space="preserve">其委托代理人：</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u w:val="single"/>
        </w:rPr>
        <w:tab/>
      </w:r>
      <w:r>
        <w:rPr>
          <w:rFonts w:hint="eastAsia" w:ascii="仿宋" w:hAnsi="仿宋" w:eastAsia="仿宋" w:cs="仿宋"/>
          <w:b/>
          <w:sz w:val="30"/>
          <w:highlight w:val="none"/>
          <w:u w:val="single"/>
        </w:rPr>
        <w:t xml:space="preserve">          （签字或盖章）</w:t>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r>
      <w:r/>
    </w:p>
    <w:p>
      <w:pPr>
        <w:spacing w:line="360" w:lineRule="auto"/>
        <w:rPr>
          <w:rFonts w:hint="eastAsia" w:ascii="仿宋" w:hAnsi="仿宋" w:eastAsia="仿宋" w:cs="仿宋"/>
          <w:b/>
          <w:sz w:val="30"/>
          <w:highlight w:val="none"/>
        </w:rPr>
      </w:pPr>
      <w:r>
        <w:rPr>
          <w:rFonts w:hint="eastAsia" w:ascii="仿宋" w:hAnsi="仿宋" w:eastAsia="仿宋" w:cs="仿宋"/>
          <w:b/>
          <w:sz w:val="30"/>
          <w:highlight w:val="none"/>
        </w:rPr>
        <w:t xml:space="preserve">日  期：</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年</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 月</w:t>
      </w:r>
      <w:r>
        <w:rPr>
          <w:rFonts w:hint="eastAsia" w:ascii="仿宋" w:hAnsi="仿宋" w:eastAsia="仿宋" w:cs="仿宋"/>
          <w:b/>
          <w:sz w:val="30"/>
          <w:highlight w:val="none"/>
          <w:u w:val="single"/>
        </w:rPr>
        <w:t xml:space="preserve">           </w:t>
      </w:r>
      <w:r>
        <w:rPr>
          <w:rFonts w:hint="eastAsia" w:ascii="仿宋" w:hAnsi="仿宋" w:eastAsia="仿宋" w:cs="仿宋"/>
          <w:b/>
          <w:sz w:val="30"/>
          <w:highlight w:val="none"/>
        </w:rPr>
        <w:t xml:space="preserve">日</w:t>
      </w:r>
      <w:r/>
    </w:p>
    <w:p>
      <w:pPr>
        <w:jc w:val="center"/>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left"/>
        <w:spacing w:line="360" w:lineRule="auto"/>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（一）投标函（格式）</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8"/>
          <w:szCs w:val="28"/>
          <w:highlight w:val="none"/>
        </w:rPr>
        <w:t xml:space="preserve">投标函</w:t>
      </w:r>
      <w:r/>
    </w:p>
    <w:p>
      <w:pPr>
        <w:pStyle w:val="1170"/>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致江苏成建项目管理有限公司：</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我们收到你们编号</w:t>
      </w:r>
      <w:r>
        <w:rPr>
          <w:rFonts w:hint="eastAsia" w:ascii="仿宋" w:hAnsi="仿宋" w:eastAsia="仿宋" w:cs="仿宋"/>
          <w:sz w:val="24"/>
          <w:highlight w:val="none"/>
        </w:rPr>
        <w:t xml:space="preserve">JSZC-320206-WXCJ-G2026-0029</w:t>
      </w:r>
      <w:r>
        <w:rPr>
          <w:rFonts w:hint="eastAsia" w:ascii="仿宋" w:hAnsi="仿宋" w:eastAsia="仿宋" w:cs="仿宋"/>
          <w:bCs/>
          <w:sz w:val="24"/>
          <w:highlight w:val="none"/>
        </w:rPr>
        <w:t xml:space="preserve">招标文件，经仔细阅读和研究，我们决定参加此次</w:t>
      </w:r>
      <w:r>
        <w:rPr>
          <w:rFonts w:hint="eastAsia" w:ascii="仿宋" w:hAnsi="仿宋" w:eastAsia="仿宋" w:cs="仿宋"/>
          <w:bCs/>
          <w:sz w:val="24"/>
          <w:highlight w:val="none"/>
          <w:lang w:eastAsia="zh-CN"/>
        </w:rPr>
        <w:t xml:space="preserve">2026-2028年环卫一体化保洁服务项目</w:t>
      </w:r>
      <w:r>
        <w:rPr>
          <w:rFonts w:hint="eastAsia" w:ascii="仿宋" w:hAnsi="仿宋" w:eastAsia="仿宋" w:cs="仿宋"/>
          <w:bCs/>
          <w:sz w:val="24"/>
          <w:highlight w:val="none"/>
        </w:rPr>
        <w:t xml:space="preserve">的投标。</w:t>
      </w:r>
      <w:r/>
    </w:p>
    <w:p>
      <w:pPr>
        <w:ind w:firstLine="480"/>
        <w:spacing w:line="360" w:lineRule="auto"/>
        <w:tabs>
          <w:tab w:val="left" w:pos="315" w:leader="none"/>
          <w:tab w:val="left" w:pos="525" w:leader="none"/>
          <w:tab w:val="left" w:pos="945" w:leader="none"/>
          <w:tab w:val="left" w:pos="1155" w:leader="none"/>
        </w:tabs>
        <w:rPr>
          <w:rStyle w:val="1196"/>
          <w:rFonts w:hint="eastAsia" w:ascii="仿宋" w:hAnsi="仿宋" w:eastAsia="仿宋" w:cs="仿宋"/>
          <w:bCs/>
          <w:highlight w:val="none"/>
        </w:rPr>
      </w:pPr>
      <w:r>
        <w:rPr>
          <w:rFonts w:hint="eastAsia" w:ascii="仿宋" w:hAnsi="仿宋" w:eastAsia="仿宋" w:cs="仿宋"/>
          <w:bCs/>
          <w:sz w:val="24"/>
          <w:highlight w:val="none"/>
        </w:rPr>
        <w:t xml:space="preserve">我们愿意提供在招标文件中要求的文件、资料</w:t>
      </w:r>
      <w:r>
        <w:rPr>
          <w:rFonts w:hint="eastAsia" w:ascii="仿宋" w:hAnsi="仿宋" w:eastAsia="仿宋" w:cs="仿宋"/>
          <w:bCs/>
          <w:highlight w:val="none"/>
        </w:rPr>
        <w:t xml:space="preserve">（</w:t>
      </w:r>
      <w:r>
        <w:rPr>
          <w:rFonts w:hint="eastAsia" w:ascii="仿宋" w:hAnsi="仿宋" w:eastAsia="仿宋" w:cs="仿宋"/>
          <w:bCs/>
          <w:sz w:val="24"/>
          <w:highlight w:val="none"/>
        </w:rPr>
        <w:t xml:space="preserve">具体内容如下</w:t>
      </w:r>
      <w:r>
        <w:rPr>
          <w:rFonts w:hint="eastAsia" w:ascii="仿宋" w:hAnsi="仿宋" w:eastAsia="仿宋" w:cs="仿宋"/>
          <w:bCs/>
          <w:highlight w:val="none"/>
        </w:rPr>
        <w:t xml:space="preserve">）</w:t>
      </w:r>
      <w:r>
        <w:rPr>
          <w:rStyle w:val="1196"/>
          <w:rFonts w:hint="eastAsia" w:ascii="仿宋" w:hAnsi="仿宋" w:eastAsia="仿宋" w:cs="仿宋"/>
          <w:highlight w:val="none"/>
        </w:rPr>
        <w:t xml:space="preserve">：</w:t>
      </w:r>
      <w:r/>
    </w:p>
    <w:p>
      <w:pPr>
        <w:ind w:firstLine="480"/>
        <w:spacing w:line="470" w:lineRule="exact"/>
        <w:tabs>
          <w:tab w:val="left" w:pos="525" w:leader="none"/>
        </w:tabs>
        <w:rPr>
          <w:rFonts w:hint="eastAsia" w:ascii="仿宋" w:hAnsi="仿宋" w:eastAsia="仿宋" w:cs="仿宋"/>
          <w:sz w:val="24"/>
          <w:highlight w:val="none"/>
        </w:rPr>
      </w:pPr>
      <w:r>
        <w:rPr>
          <w:rFonts w:hint="eastAsia" w:ascii="仿宋" w:hAnsi="仿宋" w:eastAsia="仿宋" w:cs="仿宋"/>
          <w:sz w:val="24"/>
          <w:highlight w:val="none"/>
        </w:rPr>
        <w:t xml:space="preserve">1. 资格、资信证明文件：</w:t>
      </w:r>
      <w:r/>
    </w:p>
    <w:p>
      <w:pPr>
        <w:ind w:firstLine="480"/>
        <w:spacing w:line="470" w:lineRule="exact"/>
        <w:tabs>
          <w:tab w:val="left" w:pos="42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（2）具有独立承担民事责任能力的投标供应商营业执照副本或事业单位法人证书或民办非企业单位登记证书或社会团体法人登记证书或基金会法人登记证书或其他组织的营业执照等证明文件原件扫描件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仿宋" w:hAnsi="仿宋" w:eastAsia="仿宋" w:cs="仿宋"/>
          <w:b/>
          <w:bCs/>
          <w:sz w:val="24"/>
          <w:highlight w:val="none"/>
        </w:rPr>
        <w:t xml:space="preserve">（如供应商是被授权的分支机构，须出具委托投标授权书原件扫描件，还须另行提供出具授权书的企业法人有效期内营业执照副本原件扫描件）；</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（3）投标人法定代表人授权委托书</w:t>
      </w:r>
      <w:r>
        <w:rPr>
          <w:rFonts w:hint="eastAsia" w:ascii="仿宋" w:hAnsi="仿宋" w:eastAsia="仿宋" w:cs="仿宋"/>
          <w:b/>
          <w:bCs/>
          <w:sz w:val="24"/>
          <w:highlight w:val="none"/>
        </w:rPr>
        <w:t xml:space="preserve">（法定代表人亲自参与投标的除外，格式见附件,供应商如为分支机构的，请自行将 “法定代表人”更改为“负责人”，如分支机构投标时涉及到投标文件中“法定代表人”要求的部分，其具体要求视同本条规定）</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（4）</w:t>
      </w:r>
      <w:r>
        <w:rPr>
          <w:rFonts w:hint="eastAsia" w:ascii="仿宋" w:hAnsi="仿宋" w:eastAsia="仿宋" w:cs="仿宋"/>
          <w:bCs/>
          <w:color w:val="000000"/>
          <w:sz w:val="24"/>
          <w:highlight w:val="none"/>
        </w:rPr>
        <w:t xml:space="preserve">投标供应商法定代表人身份证及法定代表人授权代表身份证</w:t>
      </w:r>
      <w:r>
        <w:rPr>
          <w:rFonts w:hint="eastAsia" w:ascii="仿宋" w:hAnsi="仿宋" w:eastAsia="仿宋" w:cs="仿宋"/>
          <w:b/>
          <w:bCs/>
          <w:sz w:val="24"/>
          <w:highlight w:val="none"/>
        </w:rPr>
        <w:t xml:space="preserve">（提供正、反面原件扫描件）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（5）</w:t>
      </w:r>
      <w:r>
        <w:rPr>
          <w:rFonts w:hint="eastAsia" w:ascii="仿宋" w:hAnsi="仿宋" w:eastAsia="仿宋" w:cs="仿宋"/>
          <w:bCs/>
          <w:sz w:val="24"/>
          <w:highlight w:val="none"/>
        </w:rPr>
        <w:t xml:space="preserve">授权代理人、</w:t>
      </w:r>
      <w:r>
        <w:rPr>
          <w:rFonts w:hint="eastAsia" w:ascii="仿宋" w:hAnsi="仿宋" w:eastAsia="仿宋" w:cs="仿宋"/>
          <w:sz w:val="24"/>
          <w:highlight w:val="none"/>
        </w:rPr>
        <w:t xml:space="preserve">项目负责人的由法定的社保收缴部门出具的近三个月中任意一个月份（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）的投标供应商依法为其缴纳社会保险证明</w:t>
      </w:r>
      <w:r>
        <w:rPr>
          <w:rFonts w:hint="eastAsia" w:ascii="仿宋" w:hAnsi="仿宋" w:eastAsia="仿宋" w:cs="仿宋"/>
          <w:b/>
          <w:bCs/>
          <w:sz w:val="24"/>
          <w:highlight w:val="none"/>
        </w:rPr>
        <w:t xml:space="preserve">（由相关主管部门出具，如因投标供应商新成立确实无法提供的，可以不提供；法定代表人担任项目负责人、授权代理人的除外；社保缴费证明必须提交带有社保部门红章的或含有县（区）级及以上社保部门电子加盖公章或签电子公章或带二维码验证的扫描件）</w:t>
      </w:r>
      <w:r>
        <w:rPr>
          <w:rFonts w:hint="eastAsia" w:ascii="仿宋" w:hAnsi="仿宋" w:eastAsia="仿宋" w:cs="仿宋"/>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（6）投标供应商提供近三个月中任意一个月份（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）的财务状况报告（资产负债表和利润表）或由会计师事务所出具的2025年度的财务审计报告原件扫描件</w:t>
      </w:r>
      <w:r>
        <w:rPr>
          <w:rFonts w:hint="eastAsia" w:ascii="仿宋" w:hAnsi="仿宋" w:eastAsia="仿宋" w:cs="仿宋"/>
          <w:bCs/>
          <w:sz w:val="24"/>
          <w:highlight w:val="none"/>
        </w:rPr>
        <w:t xml:space="preserve">；</w:t>
      </w:r>
      <w:r/>
    </w:p>
    <w:p>
      <w:pPr>
        <w:ind w:firstLine="480"/>
        <w:spacing w:line="470" w:lineRule="exact"/>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（7）</w:t>
      </w:r>
      <w:r>
        <w:rPr>
          <w:rFonts w:hint="eastAsia" w:ascii="仿宋" w:hAnsi="仿宋" w:eastAsia="仿宋" w:cs="仿宋"/>
          <w:bCs/>
          <w:sz w:val="24"/>
          <w:highlight w:val="none"/>
        </w:rPr>
        <w:t xml:space="preserve">投投标供应商近三个月中任意一个月份（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bCs/>
          <w:sz w:val="24"/>
          <w:highlight w:val="none"/>
        </w:rPr>
        <w:t xml:space="preserve">）的依法缴纳税收的相关材料</w:t>
      </w:r>
      <w:r>
        <w:rPr>
          <w:rFonts w:hint="eastAsia" w:ascii="仿宋" w:hAnsi="仿宋" w:eastAsia="仿宋" w:cs="仿宋"/>
          <w:b/>
          <w:sz w:val="24"/>
          <w:highlight w:val="none"/>
        </w:rPr>
        <w:t xml:space="preserve">（提供相关主管部门证明或银行代扣证明，或者提供依法免税的主管部门出具的相应证明材料）</w:t>
      </w:r>
      <w:r>
        <w:rPr>
          <w:rFonts w:hint="eastAsia" w:ascii="仿宋" w:hAnsi="仿宋" w:eastAsia="仿宋" w:cs="仿宋"/>
          <w:bCs/>
          <w:sz w:val="24"/>
          <w:highlight w:val="none"/>
        </w:rPr>
        <w:t xml:space="preserve">原件扫描件</w:t>
      </w:r>
      <w:r>
        <w:rPr>
          <w:rFonts w:hint="eastAsia" w:ascii="仿宋" w:hAnsi="仿宋" w:eastAsia="仿宋" w:cs="仿宋"/>
          <w:sz w:val="24"/>
          <w:highlight w:val="none"/>
        </w:rPr>
        <w:t xml:space="preserve">；</w:t>
      </w:r>
      <w:r/>
    </w:p>
    <w:p>
      <w:pPr>
        <w:ind w:firstLine="480"/>
        <w:spacing w:line="360" w:lineRule="auto"/>
        <w:tabs>
          <w:tab w:val="left" w:pos="0" w:leader="none"/>
        </w:tabs>
        <w:rPr>
          <w:rFonts w:hint="eastAsia" w:ascii="仿宋" w:hAnsi="仿宋" w:eastAsia="仿宋" w:cs="仿宋"/>
          <w:sz w:val="24"/>
          <w:highlight w:val="none"/>
        </w:rPr>
      </w:pPr>
      <w:r>
        <w:rPr>
          <w:rFonts w:hint="eastAsia" w:ascii="仿宋" w:hAnsi="仿宋" w:eastAsia="仿宋" w:cs="仿宋"/>
          <w:sz w:val="24"/>
          <w:highlight w:val="none"/>
        </w:rPr>
        <w:t xml:space="preserve">（8）投标供应商近三个月中任意一个月份（</w:t>
      </w:r>
      <w:r>
        <w:rPr>
          <w:rFonts w:hint="eastAsia" w:ascii="仿宋" w:hAnsi="仿宋" w:eastAsia="仿宋" w:cs="仿宋"/>
          <w:bCs/>
          <w:sz w:val="24"/>
          <w:highlight w:val="none"/>
          <w:lang w:eastAsia="zh-CN"/>
        </w:rPr>
        <w:t xml:space="preserve">2026年5月/6月/7月</w:t>
      </w:r>
      <w:r>
        <w:rPr>
          <w:rFonts w:hint="eastAsia" w:ascii="仿宋" w:hAnsi="仿宋" w:eastAsia="仿宋" w:cs="仿宋"/>
          <w:sz w:val="24"/>
          <w:highlight w:val="none"/>
        </w:rPr>
        <w:t xml:space="preserve">）的依法缴纳社会保障资金的相关材料</w:t>
      </w:r>
      <w:r>
        <w:rPr>
          <w:rFonts w:hint="eastAsia" w:ascii="仿宋" w:hAnsi="仿宋" w:eastAsia="仿宋" w:cs="仿宋"/>
          <w:b/>
          <w:bCs/>
          <w:sz w:val="24"/>
          <w:highlight w:val="none"/>
        </w:rPr>
        <w:t xml:space="preserve">（提供相关主管部门证明或银行代扣证明，或者提供依法不需要缴纳社会保障资金的主管部门出具的证明材料）</w:t>
      </w:r>
      <w:r>
        <w:rPr>
          <w:rFonts w:hint="eastAsia" w:ascii="仿宋" w:hAnsi="仿宋" w:eastAsia="仿宋" w:cs="仿宋"/>
          <w:sz w:val="24"/>
          <w:highlight w:val="none"/>
        </w:rPr>
        <w:t xml:space="preserve">原件扫描件；</w:t>
      </w:r>
      <w:r/>
    </w:p>
    <w:p>
      <w:pPr>
        <w:ind w:firstLine="480"/>
        <w:spacing w:line="360" w:lineRule="auto"/>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（9）政府采购投标及履约承诺函</w:t>
      </w:r>
      <w:r>
        <w:rPr>
          <w:rFonts w:hint="eastAsia" w:ascii="仿宋" w:hAnsi="仿宋" w:eastAsia="仿宋" w:cs="仿宋"/>
          <w:b/>
          <w:bCs/>
          <w:sz w:val="24"/>
          <w:highlight w:val="none"/>
        </w:rPr>
        <w:t xml:space="preserve">（格式见附件）；</w:t>
      </w:r>
      <w:r/>
    </w:p>
    <w:p>
      <w:pPr>
        <w:pStyle w:val="1246"/>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（10）参加政府采购活动前3年内在经营活动中没有重大违法记录的书面声明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pStyle w:val="1246"/>
        <w:ind w:firstLine="480"/>
        <w:spacing w:line="470" w:lineRule="exact"/>
        <w:rPr>
          <w:rFonts w:hint="eastAsia" w:ascii="仿宋" w:hAnsi="仿宋" w:eastAsia="仿宋" w:cs="仿宋"/>
          <w:sz w:val="24"/>
          <w:highlight w:val="none"/>
        </w:rPr>
      </w:pPr>
      <w:r>
        <w:rPr>
          <w:rFonts w:hint="eastAsia" w:ascii="仿宋" w:hAnsi="仿宋" w:eastAsia="仿宋" w:cs="仿宋"/>
          <w:sz w:val="24"/>
          <w:highlight w:val="none"/>
        </w:rPr>
        <w:t xml:space="preserve">（11）具备履行合同所必需的设备和专业技术能力的书面声明</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ind w:firstLine="480"/>
        <w:spacing w:line="470" w:lineRule="exact"/>
        <w:rPr>
          <w:rFonts w:hint="eastAsia" w:ascii="仿宋" w:hAnsi="仿宋" w:eastAsia="仿宋" w:cs="仿宋"/>
          <w:bCs/>
          <w:sz w:val="24"/>
          <w:highlight w:val="none"/>
        </w:rPr>
      </w:pPr>
      <w:r>
        <w:rPr>
          <w:rFonts w:hint="eastAsia" w:ascii="仿宋" w:hAnsi="仿宋" w:eastAsia="仿宋" w:cs="仿宋"/>
          <w:sz w:val="24"/>
          <w:highlight w:val="none"/>
        </w:rPr>
        <w:t xml:space="preserve">（12）投标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仿宋" w:hAnsi="仿宋" w:eastAsia="仿宋" w:cs="仿宋"/>
          <w:bCs/>
          <w:sz w:val="24"/>
          <w:highlight w:val="none"/>
        </w:rPr>
        <w:t xml:space="preserve">1.1补充证明文件：</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投标人简介和经营情况说明；</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环卫综合保洁作业人员配置计划表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主要作业车辆、机械设备配置一览表及承诺书</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类似业绩表</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t xml:space="preserve">；</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偏离表</w:t>
      </w:r>
      <w:r>
        <w:rPr>
          <w:rFonts w:hint="eastAsia" w:ascii="仿宋" w:hAnsi="仿宋" w:eastAsia="仿宋" w:cs="仿宋"/>
          <w:b/>
          <w:bCs/>
          <w:sz w:val="24"/>
          <w:highlight w:val="none"/>
        </w:rPr>
        <w:t xml:space="preserve">（格式见附件）；</w:t>
      </w:r>
      <w:r/>
    </w:p>
    <w:p>
      <w:pPr>
        <w:numPr>
          <w:ilvl w:val="0"/>
          <w:numId w:val="9"/>
        </w:numPr>
        <w:ind w:left="180" w:firstLine="240"/>
        <w:jc w:val="left"/>
        <w:spacing w:line="46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其他投标人认为有必要提供的证明资料</w:t>
      </w:r>
      <w:r/>
    </w:p>
    <w:p>
      <w:pPr>
        <w:ind w:firstLine="480"/>
        <w:spacing w:line="470" w:lineRule="exact"/>
        <w:tabs>
          <w:tab w:val="left" w:pos="525"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2.投标函部分：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（1）投标函</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（2）开标一览表</w:t>
      </w:r>
      <w:r>
        <w:rPr>
          <w:rFonts w:hint="eastAsia" w:ascii="仿宋" w:hAnsi="仿宋" w:eastAsia="仿宋" w:cs="仿宋"/>
          <w:b/>
          <w:bCs/>
          <w:sz w:val="24"/>
          <w:highlight w:val="none"/>
        </w:rPr>
        <w:t xml:space="preserve">（格式见附件）</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Cs/>
          <w:sz w:val="24"/>
          <w:highlight w:val="none"/>
        </w:rPr>
        <w:t xml:space="preserve">（3）细目报价表</w:t>
      </w:r>
      <w:r>
        <w:rPr>
          <w:rFonts w:hint="eastAsia" w:ascii="仿宋" w:hAnsi="仿宋" w:eastAsia="仿宋" w:cs="仿宋"/>
          <w:b/>
          <w:bCs/>
          <w:sz w:val="24"/>
          <w:highlight w:val="none"/>
        </w:rPr>
        <w:t xml:space="preserve">（格式见附件）；</w:t>
      </w:r>
      <w:r/>
    </w:p>
    <w:p>
      <w:pPr>
        <w:ind w:firstLine="24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3.技术文件（暗标）</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3.1机械化作业方案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3.1.1各路段作业时间安排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3.1.2车辆故障或缺失增补措施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3.1.3多车联动作业方案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3.2人工作业方案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3.2.1各路段人工作业岗位配置及岗位职责</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3.2.2人工作业设备及工具配备方案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3.2.3各路段各岗位作业要求及流程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3.3各类专项方案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3.3.1公厕保洁管理方案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3.3.2生活垃圾收集转运及垃圾转运站运营管理方案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3.3.3公交站台及校车接送点保洁管理方案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3.4质量保证措施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3.4.1作业难点重点分析及应对措施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3.4.2质量巡查及整改措施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3.4.3智能信息化管理措施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3.4.4设备维护及保证措施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3.5各类应急保障方案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3.5.1雨雪冰冻天气应急保障方案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3.5.2重大活动应急保障方案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3.5.3防汛防台保障方案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3.6安全生产方案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3.6.1安全生产培训计划</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3.6.2意外伤害赔偿措施和风险规避措施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3.6.3事故发生后应对、处理办法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3.7内部管理方案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3.7.1人员管理体系</w:t>
      </w:r>
      <w:r/>
    </w:p>
    <w:p>
      <w:pPr>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3.7.2机械化车辆及设备管理体系</w:t>
      </w:r>
      <w:r/>
    </w:p>
    <w:p>
      <w:pPr>
        <w:pStyle w:val="1190"/>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4．我们同意按招标文件中的规定，本投标文件投标的有效期限为投标截止之日起90天；</w:t>
      </w:r>
      <w:r/>
    </w:p>
    <w:p>
      <w:pPr>
        <w:ind w:firstLine="480"/>
        <w:spacing w:line="360" w:lineRule="auto"/>
        <w:tabs>
          <w:tab w:val="left" w:pos="1050" w:leader="none"/>
        </w:tabs>
        <w:rPr>
          <w:rFonts w:hint="eastAsia" w:ascii="仿宋" w:hAnsi="仿宋" w:eastAsia="仿宋" w:cs="仿宋"/>
          <w:bCs/>
          <w:sz w:val="24"/>
          <w:highlight w:val="none"/>
          <w:lang w:val="en-GB"/>
        </w:rPr>
      </w:pPr>
      <w:r>
        <w:rPr>
          <w:rFonts w:hint="eastAsia" w:ascii="仿宋" w:hAnsi="仿宋" w:eastAsia="仿宋" w:cs="仿宋"/>
          <w:bCs/>
          <w:sz w:val="24"/>
          <w:highlight w:val="none"/>
        </w:rPr>
        <w:t xml:space="preserve">5.如果我们的投标文件被接受，我们将履行招标文件中规定的每一项要求，按期、按质、按量，履行服务；</w:t>
      </w:r>
      <w:r/>
    </w:p>
    <w:p>
      <w:pPr>
        <w:ind w:firstLine="480"/>
        <w:spacing w:line="360" w:lineRule="auto"/>
        <w:tabs>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6.我们认为你们有权决定成交者；</w:t>
      </w:r>
      <w:r/>
    </w:p>
    <w:p>
      <w:pPr>
        <w:ind w:firstLine="480"/>
        <w:spacing w:line="360" w:lineRule="auto"/>
        <w:tabs>
          <w:tab w:val="left" w:pos="945" w:leader="none"/>
          <w:tab w:val="left" w:pos="129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7．我方愿意遵守相关法律法规和合同条款履行自己的全部责任。在合同履行过程中，双方如有争议，友好协商解决；</w:t>
      </w:r>
      <w:r/>
    </w:p>
    <w:p>
      <w:pPr>
        <w:ind w:firstLine="480"/>
        <w:spacing w:line="360" w:lineRule="auto"/>
        <w:tabs>
          <w:tab w:val="left" w:pos="945" w:leader="none"/>
        </w:tabs>
        <w:rPr>
          <w:rFonts w:hint="eastAsia" w:ascii="仿宋" w:hAnsi="仿宋" w:eastAsia="仿宋" w:cs="仿宋"/>
          <w:highlight w:val="none"/>
        </w:rPr>
      </w:pPr>
      <w:r>
        <w:rPr>
          <w:rFonts w:hint="eastAsia" w:ascii="仿宋" w:hAnsi="仿宋" w:eastAsia="仿宋" w:cs="仿宋"/>
          <w:bCs/>
          <w:sz w:val="24"/>
          <w:highlight w:val="none"/>
        </w:rPr>
        <w:t xml:space="preserve">8．我们认可并遵守招标文件的所有规定，放弃对招标文件提出质疑的权利；</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法定代表人或被授权代表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（签字或盖章）：</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电话：                              传真：</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地址：                              邮编：                             </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开户名称：</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开户银行：                   </w:t>
      </w:r>
      <w:r/>
    </w:p>
    <w:p>
      <w:pPr>
        <w:ind w:firstLine="480"/>
        <w:spacing w:line="360" w:lineRule="auto"/>
        <w:rPr>
          <w:rFonts w:hint="eastAsia" w:ascii="仿宋" w:hAnsi="仿宋" w:eastAsia="仿宋" w:cs="仿宋"/>
          <w:b/>
          <w:sz w:val="30"/>
          <w:szCs w:val="30"/>
          <w:highlight w:val="none"/>
        </w:rPr>
      </w:pPr>
      <w:r>
        <w:rPr>
          <w:rFonts w:hint="eastAsia" w:ascii="仿宋" w:hAnsi="仿宋" w:eastAsia="仿宋" w:cs="仿宋"/>
          <w:bCs/>
          <w:sz w:val="24"/>
          <w:highlight w:val="none"/>
        </w:rPr>
        <w:t xml:space="preserve">开户账号</w:t>
      </w:r>
      <w:bookmarkStart w:id="25" w:name="（报价人）法定代表人授权书（格式）"/>
      <w:r/>
      <w:bookmarkEnd w:id="25"/>
      <w:r/>
      <w:bookmarkStart w:id="26" w:name="校园网系统报价和服务承诺表（格式）"/>
      <w:r/>
      <w:bookmarkEnd w:id="26"/>
      <w:r/>
      <w:r/>
    </w:p>
    <w:p>
      <w:pPr>
        <w:rPr>
          <w:rFonts w:hint="eastAsia" w:ascii="仿宋" w:hAnsi="仿宋" w:eastAsia="仿宋" w:cs="仿宋"/>
          <w:b/>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sz w:val="30"/>
          <w:szCs w:val="30"/>
          <w:highlight w:val="none"/>
        </w:rPr>
        <w:t xml:space="preserve">（二）开标一览表（格式）</w:t>
      </w:r>
      <w:r/>
    </w:p>
    <w:p>
      <w:pPr>
        <w:pStyle w:val="1157"/>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开标一览表</w:t>
      </w:r>
      <w:r/>
    </w:p>
    <w:p>
      <w:pPr>
        <w:pStyle w:val="1346"/>
        <w:rPr>
          <w:rFonts w:ascii="仿宋" w:hAnsi="仿宋" w:eastAsia="仿宋" w:cs="仿宋"/>
          <w:highlight w:val="none"/>
        </w:rPr>
      </w:pPr>
      <w:r>
        <w:rPr>
          <w:rFonts w:ascii="仿宋" w:hAnsi="仿宋" w:eastAsia="仿宋" w:cs="仿宋"/>
          <w:highlight w:val="none"/>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p>
    <w:tbl>
      <w:tblPr>
        <w:tblStyle w:val="1145"/>
        <w:tblW w:w="937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5"/>
        <w:gridCol w:w="6544"/>
      </w:tblGrid>
      <w:tr>
        <w:trPr>
          <w:cantSplit/>
          <w:trHeight w:val="994"/>
        </w:trPr>
        <w:tc>
          <w:tcPr>
            <w:tcW w:w="2835" w:type="dxa"/>
            <w:vAlign w:val="center"/>
            <w:textDirection w:val="lrTb"/>
            <w:noWrap/>
          </w:tcPr>
          <w:p>
            <w:pPr>
              <w:pStyle w:val="1276"/>
              <w:ind w:firstLine="240"/>
              <w:spacing w:line="360" w:lineRule="auto"/>
              <w:rPr>
                <w:rFonts w:hint="eastAsia" w:ascii="仿宋" w:hAnsi="仿宋" w:eastAsia="仿宋" w:cs="仿宋"/>
                <w:highlight w:val="none"/>
              </w:rPr>
            </w:pPr>
            <w:r>
              <w:rPr>
                <w:rFonts w:hint="eastAsia" w:ascii="仿宋" w:hAnsi="仿宋" w:eastAsia="仿宋" w:cs="仿宋"/>
                <w:highlight w:val="none"/>
              </w:rPr>
              <w:t xml:space="preserve">项目名称</w:t>
            </w:r>
            <w:r/>
          </w:p>
        </w:tc>
        <w:tc>
          <w:tcPr>
            <w:tcW w:w="6544" w:type="dxa"/>
            <w:vAlign w:val="center"/>
            <w:textDirection w:val="lrTb"/>
            <w:noWrap/>
          </w:tcPr>
          <w:p>
            <w:pPr>
              <w:pStyle w:val="1276"/>
              <w:spacing w:line="360" w:lineRule="auto"/>
              <w:rPr>
                <w:rFonts w:hint="eastAsia" w:ascii="仿宋" w:hAnsi="仿宋" w:eastAsia="仿宋" w:cs="仿宋"/>
                <w:bCs/>
                <w:highlight w:val="none"/>
                <w:u w:val="single"/>
                <w:lang w:eastAsia="zh-CN"/>
              </w:rPr>
            </w:pPr>
            <w:r>
              <w:rPr>
                <w:rFonts w:hint="eastAsia" w:ascii="仿宋" w:hAnsi="仿宋" w:eastAsia="仿宋" w:cs="仿宋"/>
                <w:bCs/>
                <w:highlight w:val="none"/>
                <w:lang w:eastAsia="zh-CN"/>
              </w:rPr>
              <w:t xml:space="preserve">2026-2028年环卫一体化保洁服务项目</w:t>
            </w:r>
            <w:r/>
          </w:p>
        </w:tc>
      </w:tr>
      <w:tr>
        <w:trPr>
          <w:cantSplit/>
          <w:trHeight w:val="1767"/>
        </w:trPr>
        <w:tc>
          <w:tcPr>
            <w:tcW w:w="2835"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p>
          <w:p>
            <w:pPr>
              <w:pStyle w:val="1276"/>
              <w:ind w:firstLine="240"/>
              <w:spacing w:line="360" w:lineRule="auto"/>
              <w:rPr>
                <w:rFonts w:hint="eastAsia" w:ascii="仿宋" w:hAnsi="仿宋" w:eastAsia="仿宋" w:cs="仿宋"/>
                <w:color w:val="000000"/>
                <w:highlight w:val="none"/>
              </w:rPr>
            </w:pPr>
            <w:r>
              <w:rPr>
                <w:rFonts w:hint="eastAsia" w:ascii="仿宋" w:hAnsi="仿宋" w:eastAsia="仿宋" w:cs="仿宋"/>
                <w:highlight w:val="none"/>
              </w:rPr>
              <w:t xml:space="preserve">（单位：元/</w:t>
            </w:r>
            <w:r>
              <w:rPr>
                <w:rFonts w:hint="eastAsia" w:ascii="仿宋" w:hAnsi="仿宋" w:eastAsia="仿宋" w:cs="仿宋"/>
                <w:highlight w:val="none"/>
                <w:lang w:val="en-US" w:eastAsia="zh-CN"/>
              </w:rPr>
              <w:t xml:space="preserve">二</w:t>
            </w:r>
            <w:r>
              <w:rPr>
                <w:rFonts w:hint="eastAsia" w:ascii="仿宋" w:hAnsi="仿宋" w:eastAsia="仿宋" w:cs="仿宋"/>
                <w:highlight w:val="none"/>
              </w:rPr>
              <w:t xml:space="preserve">年）</w:t>
            </w:r>
            <w:r/>
          </w:p>
        </w:tc>
        <w:tc>
          <w:tcPr>
            <w:tcW w:w="6544"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276"/>
              <w:spacing w:line="360" w:lineRule="auto"/>
              <w:rPr>
                <w:rFonts w:hint="eastAsia" w:ascii="仿宋" w:hAnsi="仿宋" w:eastAsia="仿宋" w:cs="仿宋"/>
                <w:highlight w:val="none"/>
              </w:rPr>
            </w:pPr>
            <w:r>
              <w:rPr>
                <w:rFonts w:hint="eastAsia" w:ascii="仿宋" w:hAnsi="仿宋" w:eastAsia="仿宋" w:cs="仿宋"/>
                <w:highlight w:val="none"/>
              </w:rPr>
              <w:t xml:space="preserve">小写：</w:t>
            </w:r>
            <w:r/>
          </w:p>
        </w:tc>
      </w:tr>
      <w:tr>
        <w:trPr>
          <w:cantSplit/>
          <w:trHeight w:val="1155"/>
        </w:trPr>
        <w:tc>
          <w:tcPr>
            <w:tcW w:w="2835" w:type="dxa"/>
            <w:vAlign w:val="center"/>
            <w:textDirection w:val="lrTb"/>
            <w:noWrap/>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项目总单年度报价</w:t>
            </w:r>
            <w:r/>
          </w:p>
          <w:p>
            <w:pPr>
              <w:pStyle w:val="1276"/>
              <w:ind w:firstLine="240"/>
              <w:spacing w:line="360" w:lineRule="auto"/>
              <w:rPr>
                <w:rFonts w:hint="eastAsia" w:ascii="仿宋" w:hAnsi="仿宋" w:eastAsia="仿宋" w:cs="仿宋"/>
                <w:color w:val="000000"/>
                <w:highlight w:val="none"/>
              </w:rPr>
            </w:pPr>
            <w:r>
              <w:rPr>
                <w:rFonts w:hint="eastAsia" w:ascii="仿宋" w:hAnsi="仿宋" w:eastAsia="仿宋" w:cs="仿宋"/>
                <w:highlight w:val="none"/>
              </w:rPr>
              <w:t xml:space="preserve">（单位：元/年）</w:t>
            </w:r>
            <w:r/>
          </w:p>
        </w:tc>
        <w:tc>
          <w:tcPr>
            <w:tcW w:w="6544" w:type="dxa"/>
            <w:vAlign w:val="center"/>
            <w:textDirection w:val="lrTb"/>
            <w:noWrap/>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1276"/>
              <w:spacing w:line="360" w:lineRule="auto"/>
              <w:rPr>
                <w:rFonts w:hint="eastAsia" w:ascii="仿宋" w:hAnsi="仿宋" w:eastAsia="仿宋" w:cs="仿宋"/>
                <w:highlight w:val="none"/>
              </w:rPr>
            </w:pPr>
            <w:r>
              <w:rPr>
                <w:rFonts w:hint="eastAsia" w:ascii="仿宋" w:hAnsi="仿宋" w:eastAsia="仿宋" w:cs="仿宋"/>
                <w:highlight w:val="none"/>
              </w:rPr>
              <w:t xml:space="preserve">小写：</w:t>
            </w:r>
            <w:r/>
          </w:p>
        </w:tc>
      </w:tr>
      <w:tr>
        <w:trPr>
          <w:cantSplit/>
          <w:trHeight w:val="1155"/>
        </w:trPr>
        <w:tc>
          <w:tcPr>
            <w:tcW w:w="2835" w:type="dxa"/>
            <w:vAlign w:val="center"/>
            <w:textDirection w:val="lrTb"/>
            <w:noWrap/>
          </w:tcPr>
          <w:p>
            <w:pPr>
              <w:jc w:val="center"/>
              <w:spacing w:line="3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服务期</w:t>
            </w:r>
            <w:r/>
          </w:p>
        </w:tc>
        <w:tc>
          <w:tcPr>
            <w:tcW w:w="6544" w:type="dxa"/>
            <w:vAlign w:val="center"/>
            <w:textDirection w:val="lrTb"/>
            <w:noWrap/>
          </w:tcPr>
          <w:p>
            <w:pPr>
              <w:pStyle w:val="1276"/>
              <w:spacing w:line="300" w:lineRule="exact"/>
              <w:rPr>
                <w:rFonts w:hint="eastAsia" w:ascii="仿宋" w:hAnsi="仿宋" w:eastAsia="仿宋" w:cs="仿宋"/>
                <w:bCs/>
                <w:color w:val="000000"/>
                <w:highlight w:val="none"/>
                <w:u w:val="single"/>
              </w:rPr>
            </w:pPr>
            <w:r>
              <w:rPr>
                <w:rFonts w:hint="eastAsia" w:ascii="仿宋" w:hAnsi="仿宋" w:eastAsia="仿宋" w:cs="仿宋"/>
                <w:bCs/>
                <w:color w:val="000000"/>
                <w:highlight w:val="none"/>
                <w:u w:val="single"/>
              </w:rPr>
            </w:r>
            <w:r/>
          </w:p>
        </w:tc>
      </w:tr>
      <w:tr>
        <w:trPr>
          <w:cantSplit/>
          <w:trHeight w:val="1155"/>
        </w:trPr>
        <w:tc>
          <w:tcPr>
            <w:tcW w:w="2835" w:type="dxa"/>
            <w:vAlign w:val="center"/>
            <w:textDirection w:val="lrTb"/>
            <w:noWrap/>
          </w:tcPr>
          <w:p>
            <w:pPr>
              <w:jc w:val="center"/>
              <w:spacing w:line="300" w:lineRule="exact"/>
              <w:rPr>
                <w:rFonts w:hint="eastAsia" w:ascii="仿宋" w:hAnsi="仿宋" w:eastAsia="仿宋" w:cs="仿宋"/>
                <w:color w:val="000000"/>
                <w:sz w:val="24"/>
                <w:highlight w:val="none"/>
              </w:rPr>
            </w:pPr>
            <w:r>
              <w:rPr>
                <w:rFonts w:hint="eastAsia" w:ascii="仿宋" w:hAnsi="仿宋" w:eastAsia="仿宋" w:cs="仿宋"/>
                <w:sz w:val="24"/>
                <w:highlight w:val="none"/>
              </w:rPr>
              <w:t xml:space="preserve">质量标准</w:t>
            </w:r>
            <w:r/>
          </w:p>
        </w:tc>
        <w:tc>
          <w:tcPr>
            <w:tcW w:w="6544" w:type="dxa"/>
            <w:vAlign w:val="center"/>
            <w:textDirection w:val="lrTb"/>
            <w:noWrap/>
          </w:tcPr>
          <w:p>
            <w:pPr>
              <w:pStyle w:val="1276"/>
              <w:spacing w:line="300" w:lineRule="exact"/>
              <w:rPr>
                <w:rFonts w:hint="eastAsia" w:ascii="仿宋" w:hAnsi="仿宋" w:eastAsia="仿宋" w:cs="仿宋"/>
                <w:bCs/>
                <w:color w:val="000000"/>
                <w:highlight w:val="none"/>
                <w:u w:val="single"/>
              </w:rPr>
            </w:pPr>
            <w:r>
              <w:rPr>
                <w:rFonts w:hint="eastAsia" w:ascii="仿宋" w:hAnsi="仿宋" w:eastAsia="仿宋" w:cs="仿宋"/>
                <w:bCs/>
                <w:color w:val="000000"/>
                <w:highlight w:val="none"/>
                <w:u w:val="single"/>
              </w:rPr>
            </w:r>
            <w:r/>
          </w:p>
        </w:tc>
      </w:tr>
      <w:tr>
        <w:trPr>
          <w:cantSplit/>
          <w:trHeight w:val="1747"/>
        </w:trPr>
        <w:tc>
          <w:tcPr>
            <w:tcW w:w="2835" w:type="dxa"/>
            <w:vAlign w:val="center"/>
            <w:textDirection w:val="lrTb"/>
            <w:noWrap/>
          </w:tcPr>
          <w:p>
            <w:pPr>
              <w:jc w:val="center"/>
              <w:rPr>
                <w:rFonts w:hint="eastAsia" w:ascii="仿宋" w:hAnsi="仿宋" w:eastAsia="仿宋" w:cs="仿宋"/>
                <w:color w:val="000000"/>
                <w:sz w:val="24"/>
                <w:highlight w:val="none"/>
              </w:rPr>
            </w:pPr>
            <w:r>
              <w:rPr>
                <w:rFonts w:hint="eastAsia" w:ascii="仿宋" w:hAnsi="仿宋" w:eastAsia="仿宋" w:cs="仿宋"/>
                <w:sz w:val="24"/>
                <w:highlight w:val="none"/>
              </w:rPr>
              <w:t xml:space="preserve">项目负责人</w:t>
            </w:r>
            <w:r/>
          </w:p>
        </w:tc>
        <w:tc>
          <w:tcPr>
            <w:tcW w:w="6544" w:type="dxa"/>
            <w:vAlign w:val="center"/>
            <w:textDirection w:val="lrTb"/>
            <w:noWrap/>
          </w:tcPr>
          <w:p>
            <w:pPr>
              <w:spacing w:line="300" w:lineRule="auto"/>
              <w:rPr>
                <w:rFonts w:hint="eastAsia" w:ascii="仿宋" w:hAnsi="仿宋" w:eastAsia="仿宋" w:cs="仿宋"/>
                <w:sz w:val="24"/>
                <w:highlight w:val="none"/>
              </w:rPr>
            </w:pPr>
            <w:r>
              <w:rPr>
                <w:rFonts w:hint="eastAsia" w:ascii="仿宋" w:hAnsi="仿宋" w:eastAsia="仿宋" w:cs="仿宋"/>
                <w:sz w:val="24"/>
                <w:highlight w:val="none"/>
              </w:rPr>
              <w:t xml:space="preserve">姓名：</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p>
          <w:p>
            <w:pPr>
              <w:pStyle w:val="1276"/>
              <w:spacing w:line="360" w:lineRule="auto"/>
              <w:rPr>
                <w:rFonts w:hint="eastAsia" w:ascii="仿宋" w:hAnsi="仿宋" w:eastAsia="仿宋" w:cs="仿宋"/>
                <w:bCs/>
                <w:color w:val="000000"/>
                <w:highlight w:val="none"/>
              </w:rPr>
            </w:pPr>
            <w:r>
              <w:rPr>
                <w:rFonts w:hint="eastAsia" w:ascii="仿宋" w:hAnsi="仿宋" w:eastAsia="仿宋" w:cs="仿宋"/>
                <w:highlight w:val="none"/>
              </w:rPr>
              <w:t xml:space="preserve">身份证号：</w:t>
            </w:r>
            <w:r>
              <w:rPr>
                <w:rFonts w:hint="eastAsia" w:ascii="仿宋" w:hAnsi="仿宋" w:eastAsia="仿宋" w:cs="仿宋"/>
                <w:highlight w:val="none"/>
                <w:u w:val="single"/>
              </w:rPr>
              <w:t xml:space="preserve">          </w:t>
            </w:r>
            <w:r>
              <w:rPr>
                <w:rFonts w:hint="eastAsia" w:ascii="仿宋" w:hAnsi="仿宋" w:eastAsia="仿宋" w:cs="仿宋"/>
                <w:highlight w:val="none"/>
                <w:u w:val="single"/>
              </w:rPr>
              <w:tab/>
            </w:r>
            <w:r/>
          </w:p>
        </w:tc>
      </w:tr>
    </w:tbl>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00" w:lineRule="exact"/>
        <w:rPr>
          <w:rFonts w:hint="eastAsia" w:ascii="仿宋" w:hAnsi="仿宋" w:eastAsia="仿宋" w:cs="仿宋"/>
          <w:sz w:val="24"/>
          <w:highlight w:val="none"/>
        </w:rPr>
      </w:pPr>
      <w:r>
        <w:rPr>
          <w:rFonts w:hint="eastAsia" w:ascii="仿宋" w:hAnsi="仿宋" w:eastAsia="仿宋" w:cs="仿宋"/>
          <w:sz w:val="24"/>
          <w:highlight w:val="none"/>
        </w:rPr>
        <w:t xml:space="preserve">法定代表人或授权代表签字盖章：                       </w:t>
      </w:r>
      <w:r/>
    </w:p>
    <w:p>
      <w:pPr>
        <w:spacing w:line="500" w:lineRule="exact"/>
        <w:rPr>
          <w:rFonts w:hint="eastAsia" w:ascii="仿宋" w:hAnsi="仿宋" w:eastAsia="仿宋" w:cs="仿宋"/>
          <w:b/>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1346"/>
        <w:ind w:firstLine="0"/>
        <w:rPr>
          <w:rFonts w:ascii="仿宋" w:hAnsi="仿宋" w:eastAsia="仿宋" w:cs="仿宋"/>
          <w:b/>
          <w:bCs/>
          <w:sz w:val="30"/>
          <w:szCs w:val="30"/>
          <w:highlight w:val="none"/>
        </w:rPr>
      </w:pPr>
      <w:r>
        <w:rPr>
          <w:rFonts w:ascii="仿宋" w:hAnsi="仿宋" w:eastAsia="仿宋" w:cs="仿宋"/>
          <w:b/>
          <w:bCs/>
          <w:sz w:val="30"/>
          <w:szCs w:val="30"/>
          <w:highlight w:val="none"/>
        </w:rPr>
      </w:r>
      <w:r/>
    </w:p>
    <w:p>
      <w:pPr>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（三）细目报价表（格式）</w:t>
      </w:r>
      <w:r/>
    </w:p>
    <w:p>
      <w:pPr>
        <w:jc w:val="center"/>
        <w:spacing w:line="300" w:lineRule="auto"/>
        <w:rPr>
          <w:rFonts w:hint="eastAsia" w:ascii="仿宋" w:hAnsi="仿宋" w:eastAsia="仿宋" w:cs="仿宋"/>
          <w:b/>
          <w:highlight w:val="none"/>
        </w:rPr>
      </w:pPr>
      <w:r>
        <w:rPr>
          <w:rFonts w:hint="eastAsia" w:ascii="仿宋" w:hAnsi="仿宋" w:eastAsia="仿宋" w:cs="仿宋"/>
          <w:b/>
          <w:sz w:val="30"/>
          <w:szCs w:val="30"/>
          <w:highlight w:val="none"/>
        </w:rPr>
        <w:t xml:space="preserve">细目报价表</w:t>
      </w:r>
      <w:r/>
    </w:p>
    <w:p>
      <w:pPr>
        <w:spacing w:line="300" w:lineRule="auto"/>
        <w:rPr>
          <w:rFonts w:hint="eastAsia" w:ascii="仿宋" w:hAnsi="仿宋" w:eastAsia="仿宋" w:cs="仿宋"/>
          <w:highlight w:val="none"/>
        </w:rPr>
      </w:pPr>
      <w:r>
        <w:rPr>
          <w:rFonts w:hint="eastAsia" w:ascii="仿宋" w:hAnsi="仿宋" w:eastAsia="仿宋" w:cs="仿宋"/>
          <w:highlight w:val="none"/>
        </w:rPr>
      </w:r>
      <w:r/>
    </w:p>
    <w:p>
      <w:pPr>
        <w:spacing w:line="300" w:lineRule="auto"/>
        <w:rPr>
          <w:rFonts w:hint="eastAsia" w:ascii="仿宋" w:hAnsi="仿宋" w:eastAsia="仿宋" w:cs="仿宋"/>
          <w:bCs/>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4995" w:type="pct"/>
        <w:jc w:val="center"/>
        <w:tblLayout w:type="fixed"/>
        <w:tblCellMar>
          <w:left w:w="108" w:type="dxa"/>
          <w:top w:w="0" w:type="dxa"/>
          <w:right w:w="108" w:type="dxa"/>
          <w:bottom w:w="0" w:type="dxa"/>
        </w:tblCellMar>
        <w:tblLook w:val="04A0" w:firstRow="1" w:lastRow="0" w:firstColumn="1" w:lastColumn="0" w:noHBand="0" w:noVBand="1"/>
      </w:tblPr>
      <w:tblGrid>
        <w:gridCol w:w="425"/>
        <w:gridCol w:w="945"/>
        <w:gridCol w:w="1174"/>
        <w:gridCol w:w="1708"/>
        <w:gridCol w:w="1369"/>
        <w:gridCol w:w="1173"/>
        <w:gridCol w:w="1173"/>
        <w:gridCol w:w="1419"/>
      </w:tblGrid>
      <w:tr>
        <w:trPr>
          <w:jc w:val="center"/>
          <w:trHeight w:val="118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widowControl/>
              <w:rPr>
                <w:rFonts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项目类型</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300" w:lineRule="auto"/>
              <w:widowControl/>
              <w:rPr>
                <w:rFonts w:hint="eastAsia" w:ascii="仿宋" w:hAnsi="仿宋" w:eastAsia="仿宋" w:cs="仿宋"/>
                <w:b/>
                <w:bCs/>
                <w:color w:val="000000"/>
                <w:szCs w:val="21"/>
                <w:highlight w:val="none"/>
              </w:rPr>
            </w:pPr>
            <w:r>
              <w:rPr>
                <w:rFonts w:hint="eastAsia" w:ascii="仿宋" w:hAnsi="仿宋" w:eastAsia="仿宋" w:cs="仿宋"/>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00" w:lineRule="auto"/>
              <w:widowControl/>
              <w:rPr>
                <w:rFonts w:ascii="仿宋" w:hAnsi="仿宋" w:eastAsia="仿宋" w:cs="仿宋"/>
                <w:b/>
                <w:bCs/>
                <w:sz w:val="24"/>
                <w:highlight w:val="none"/>
              </w:rPr>
            </w:pPr>
            <w:r>
              <w:rPr>
                <w:rFonts w:hint="eastAsia" w:ascii="仿宋" w:hAnsi="仿宋" w:eastAsia="仿宋" w:cs="仿宋"/>
                <w:b/>
                <w:bCs/>
                <w:sz w:val="24"/>
                <w:highlight w:val="none"/>
              </w:rPr>
              <w:t xml:space="preserve">合价/年</w:t>
            </w:r>
            <w:r/>
          </w:p>
        </w:tc>
        <w:tc>
          <w:tcPr>
            <w:tcBorders>
              <w:top w:val="single" w:color="auto" w:sz="4" w:space="0"/>
              <w:left w:val="single" w:color="auto" w:sz="4" w:space="0"/>
              <w:bottom w:val="single" w:color="auto" w:sz="4" w:space="0"/>
              <w:right w:val="single" w:color="auto" w:sz="4" w:space="0"/>
            </w:tcBorders>
            <w:tcW w:w="624" w:type="pct"/>
            <w:vAlign w:val="center"/>
            <w:textDirection w:val="lrTb"/>
            <w:noWrap w:val="false"/>
          </w:tcPr>
          <w:p>
            <w:pPr>
              <w:jc w:val="center"/>
              <w:spacing w:line="300" w:lineRule="auto"/>
              <w:widowControl/>
              <w:rPr>
                <w:rFonts w:hint="eastAsia" w:ascii="仿宋" w:hAnsi="仿宋" w:eastAsia="仿宋" w:cs="仿宋"/>
                <w:b/>
                <w:bCs/>
                <w:color w:val="000000"/>
                <w:szCs w:val="21"/>
                <w:highlight w:val="none"/>
              </w:rPr>
            </w:pPr>
            <w:r>
              <w:rPr>
                <w:rFonts w:hint="eastAsia" w:ascii="仿宋" w:hAnsi="仿宋" w:eastAsia="仿宋" w:cs="仿宋"/>
                <w:b/>
                <w:bCs/>
                <w:sz w:val="24"/>
                <w:highlight w:val="none"/>
              </w:rPr>
              <w:t xml:space="preserve">合价/</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年</w:t>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817"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Borders>
              <w:top w:val="single" w:color="auto" w:sz="4" w:space="0"/>
              <w:left w:val="single" w:color="auto" w:sz="4" w:space="0"/>
              <w:right w:val="single" w:color="auto" w:sz="4" w:space="0"/>
            </w:tcBorders>
            <w:tcW w:w="503" w:type="pct"/>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环卫保洁类</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一级A道路保洁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约6082.10米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固定单价，按实际保洁道路长度进行结算</w:t>
            </w:r>
            <w:r/>
          </w:p>
        </w:tc>
      </w:tr>
      <w:tr>
        <w:trPr>
          <w:jc w:val="center"/>
          <w:trHeight w:val="81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约7382.55米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52"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二级B道路保洁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约24810.14米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三级B道路保洁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约36603.13米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04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四级A道路保洁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约157390.20米</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927"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公园（开放式广场）保洁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Style w:val="1198"/>
                <w:rFonts w:hint="eastAsia" w:ascii="仿宋" w:hAnsi="仿宋" w:eastAsia="仿宋" w:cs="仿宋"/>
                <w:highlight w:val="none"/>
                <w:lang w:eastAsia="zh-CN"/>
              </w:rPr>
            </w:pPr>
            <w:r>
              <w:rPr>
                <w:rFonts w:hint="eastAsia" w:ascii="仿宋" w:hAnsi="仿宋" w:eastAsia="仿宋" w:cs="仿宋"/>
                <w:szCs w:val="21"/>
                <w:highlight w:val="none"/>
              </w:rPr>
              <w:t xml:space="preserve">4个</w:t>
            </w:r>
            <w:r>
              <w:rPr>
                <w:rStyle w:val="1198"/>
                <w:rFonts w:hint="eastAsia" w:ascii="仿宋" w:hAnsi="仿宋" w:eastAsia="仿宋" w:cs="仿宋"/>
                <w:highlight w:val="none"/>
                <w:lang w:eastAsia="zh-CN"/>
              </w:rPr>
              <w:t xml:space="preserve">（其中硬质铺装保洁面积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13478.02</w:t>
            </w:r>
            <w:r/>
          </w:p>
          <w:p>
            <w:pPr>
              <w:jc w:val="center"/>
              <w:widowControl/>
              <w:rPr>
                <w:rFonts w:hint="eastAsia" w:ascii="仿宋" w:hAnsi="仿宋" w:eastAsia="仿宋" w:cs="仿宋"/>
                <w:szCs w:val="21"/>
                <w:highlight w:val="none"/>
              </w:rPr>
            </w:pP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，绿化保洁面积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45408.99</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固定单价，按实际保洁面积进行结算</w:t>
            </w:r>
            <w:r/>
          </w:p>
        </w:tc>
      </w:tr>
      <w:tr>
        <w:trPr>
          <w:jc w:val="center"/>
          <w:trHeight w:val="865"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7</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停车场保洁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szCs w:val="21"/>
                <w:highlight w:val="none"/>
              </w:rPr>
              <w:t xml:space="preserve">2个</w:t>
            </w:r>
            <w:r>
              <w:rPr>
                <w:rStyle w:val="1198"/>
                <w:rFonts w:hint="eastAsia" w:ascii="仿宋" w:hAnsi="仿宋" w:eastAsia="仿宋" w:cs="仿宋"/>
                <w:highlight w:val="none"/>
                <w:lang w:eastAsia="zh-CN"/>
              </w:rPr>
              <w:t xml:space="preserve">（保洁面积</w:t>
            </w:r>
            <w:r>
              <w:rPr>
                <w:rStyle w:val="1198"/>
                <w:rFonts w:hint="eastAsia" w:ascii="仿宋" w:hAnsi="仿宋" w:eastAsia="仿宋" w:cs="仿宋"/>
                <w:highlight w:val="none"/>
                <w:lang w:val="en-US" w:eastAsia="zh-CN"/>
              </w:rPr>
              <w:t xml:space="preserve">约</w:t>
            </w:r>
            <w:r>
              <w:rPr>
                <w:rStyle w:val="1198"/>
                <w:rFonts w:hint="eastAsia" w:ascii="仿宋" w:hAnsi="仿宋" w:eastAsia="仿宋" w:cs="仿宋"/>
                <w:highlight w:val="none"/>
                <w:lang w:eastAsia="zh-CN"/>
              </w:rPr>
              <w:t xml:space="preserve">14061.12</w:t>
            </w:r>
            <w:r>
              <w:rPr>
                <w:rStyle w:val="1198"/>
                <w:rFonts w:hint="eastAsia" w:ascii="仿宋" w:hAnsi="仿宋" w:eastAsia="仿宋" w:cs="仿宋"/>
                <w:highlight w:val="none"/>
                <w:vertAlign w:val="baseline"/>
                <w:lang w:val="en-US" w:eastAsia="zh-CN"/>
              </w:rPr>
              <w:t xml:space="preserve">m</w:t>
            </w:r>
            <w:r>
              <w:rPr>
                <w:rStyle w:val="1198"/>
                <w:rFonts w:hint="eastAsia" w:ascii="仿宋" w:hAnsi="仿宋" w:eastAsia="仿宋" w:cs="仿宋"/>
                <w:highlight w:val="none"/>
                <w:vertAlign w:val="superscript"/>
                <w:lang w:val="en-US" w:eastAsia="zh-CN"/>
              </w:rPr>
              <w:t xml:space="preserve">2</w:t>
            </w:r>
            <w:r>
              <w:rPr>
                <w:rStyle w:val="1198"/>
                <w:rFonts w:hint="eastAsia" w:ascii="仿宋" w:hAnsi="仿宋" w:eastAsia="仿宋" w:cs="仿宋"/>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w:t>
            </w:r>
            <w:r>
              <w:rPr>
                <w:rFonts w:hint="eastAsia" w:ascii="仿宋" w:hAnsi="仿宋" w:eastAsia="仿宋" w:cs="仿宋"/>
                <w:color w:val="000000"/>
                <w:szCs w:val="21"/>
                <w:highlight w:val="none"/>
                <w:vertAlign w:val="superscript"/>
              </w:rPr>
              <w:t xml:space="preserve">2</w:t>
            </w:r>
            <w:r>
              <w:rPr>
                <w:rFonts w:hint="eastAsia" w:ascii="仿宋" w:hAnsi="仿宋" w:eastAsia="仿宋" w:cs="仿宋"/>
                <w:color w:val="000000"/>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1240"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8</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公共厕所保洁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70座</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元/座/月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固定单价，按实际保洁公厕个数进行结算</w:t>
            </w:r>
            <w:r/>
          </w:p>
        </w:tc>
      </w:tr>
      <w:tr>
        <w:trPr>
          <w:jc w:val="center"/>
          <w:trHeight w:val="1264" w:hRule="exact"/>
        </w:trPr>
        <w:tc>
          <w:tcPr>
            <w:tcBorders>
              <w:top w:val="single" w:color="auto" w:sz="4" w:space="0"/>
              <w:left w:val="single" w:color="auto" w:sz="4" w:space="0"/>
              <w:bottom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9</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夜保洁路段</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14个路段</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元/m/月</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1712" w:hRule="exact"/>
        </w:trPr>
        <w:tc>
          <w:tcPr>
            <w:tcBorders>
              <w:top w:val="single" w:color="auto" w:sz="4" w:space="0"/>
              <w:left w:val="single" w:color="auto" w:sz="4" w:space="0"/>
              <w:right w:val="single" w:color="auto" w:sz="4" w:space="0"/>
            </w:tcBorders>
            <w:tcW w:w="226" w:type="pct"/>
            <w:vAlign w:val="center"/>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10</w:t>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空气监测站周边洒水作业及雾炮车专项作业</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洒水作业约11.2公里、雾炮车专项作业约9公里</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1537" w:hRule="exact"/>
        </w:trPr>
        <w:tc>
          <w:tcPr>
            <w:tcBorders>
              <w:top w:val="single" w:color="auto" w:sz="4" w:space="0"/>
              <w:left w:val="single" w:color="auto" w:sz="4" w:space="0"/>
              <w:right w:val="single" w:color="auto" w:sz="4" w:space="0"/>
            </w:tcBorders>
            <w:tcW w:w="226"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11</w:t>
            </w:r>
            <w:r/>
          </w:p>
        </w:tc>
        <w:tc>
          <w:tcPr>
            <w:tcBorders>
              <w:left w:val="single" w:color="auto" w:sz="4" w:space="0"/>
              <w:bottom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公交站台、校车接送点、家长等候区保洁</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68个</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固定单价，按实际保洁数量进行结算</w:t>
            </w:r>
            <w:r/>
          </w:p>
        </w:tc>
      </w:tr>
      <w:tr>
        <w:trPr>
          <w:jc w:val="center"/>
          <w:trHeight w:val="680" w:hRule="exact"/>
        </w:trPr>
        <w:tc>
          <w:tcPr>
            <w:tcBorders>
              <w:top w:val="single" w:color="auto" w:sz="4" w:space="0"/>
              <w:left w:val="single" w:color="auto" w:sz="4" w:space="0"/>
              <w:right w:val="single" w:color="auto" w:sz="4" w:space="0"/>
            </w:tcBorders>
            <w:tcW w:w="226" w:type="pct"/>
            <w:vAlign w:val="center"/>
            <w:vMerge w:val="restart"/>
            <w:textDirection w:val="lrTb"/>
            <w:noWrap w:val="false"/>
          </w:tcPr>
          <w:p>
            <w:pPr>
              <w:jc w:val="center"/>
              <w:widowControl/>
              <w:rPr>
                <w:rFonts w:ascii="仿宋" w:hAnsi="仿宋" w:eastAsia="仿宋" w:cs="仿宋"/>
                <w:color w:val="000000"/>
                <w:szCs w:val="21"/>
                <w:highlight w:val="none"/>
              </w:rPr>
            </w:pPr>
            <w:r>
              <w:rPr>
                <w:rFonts w:hint="eastAsia" w:ascii="仿宋" w:hAnsi="仿宋" w:eastAsia="仿宋" w:cs="仿宋"/>
                <w:color w:val="000000"/>
                <w:szCs w:val="21"/>
                <w:highlight w:val="none"/>
              </w:rPr>
              <w:t xml:space="preserve">12</w:t>
            </w:r>
            <w:r/>
          </w:p>
        </w:tc>
        <w:tc>
          <w:tcPr>
            <w:tcBorders>
              <w:top w:val="single" w:color="auto" w:sz="4" w:space="0"/>
              <w:left w:val="single" w:color="auto" w:sz="4" w:space="0"/>
              <w:right w:val="single" w:color="auto" w:sz="4" w:space="0"/>
            </w:tcBorders>
            <w:tcW w:w="503" w:type="pct"/>
            <w:vAlign w:val="center"/>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生活垃圾收集类</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生活垃圾收集</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平均110吨/天</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vMerge w:val="restart"/>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固定单价，按实际收集及转运数量进行结算</w:t>
            </w:r>
            <w:r/>
          </w:p>
        </w:tc>
      </w:tr>
      <w:tr>
        <w:trPr>
          <w:jc w:val="center"/>
          <w:trHeight w:val="944" w:hRule="exact"/>
        </w:trPr>
        <w:tc>
          <w:tcPr>
            <w:tcBorders>
              <w:left w:val="single" w:color="auto" w:sz="4" w:space="0"/>
              <w:right w:val="single" w:color="auto" w:sz="4" w:space="0"/>
            </w:tcBorders>
            <w:tcW w:w="226" w:type="pct"/>
            <w:vAlign w:val="center"/>
            <w:vMerge w:val="continue"/>
            <w:textDirection w:val="lrTb"/>
            <w:noWrap w:val="false"/>
          </w:tcPr>
          <w:p>
            <w:pPr>
              <w:jc w:val="center"/>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Borders>
              <w:left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生活垃圾转运</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平均6车/天</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944" w:hRule="exact"/>
        </w:trPr>
        <w:tc>
          <w:tcPr>
            <w:tcBorders>
              <w:left w:val="single" w:color="auto" w:sz="4" w:space="0"/>
              <w:bottom w:val="single" w:color="auto" w:sz="4" w:space="0"/>
              <w:right w:val="single" w:color="auto" w:sz="4" w:space="0"/>
            </w:tcBorders>
            <w:tcW w:w="226" w:type="pct"/>
            <w:vAlign w:val="center"/>
            <w:vMerge w:val="continue"/>
            <w:textDirection w:val="lrTb"/>
            <w:noWrap w:val="false"/>
          </w:tcPr>
          <w:p>
            <w:pPr>
              <w:jc w:val="center"/>
              <w:widowControl/>
              <w:rPr>
                <w:rFonts w:ascii="仿宋" w:hAnsi="仿宋" w:eastAsia="仿宋" w:cs="仿宋"/>
                <w:color w:val="000000"/>
                <w:szCs w:val="21"/>
                <w:highlight w:val="none"/>
              </w:rPr>
            </w:pPr>
            <w:r>
              <w:rPr>
                <w:rFonts w:ascii="仿宋" w:hAnsi="仿宋" w:eastAsia="仿宋" w:cs="仿宋"/>
                <w:color w:val="000000"/>
                <w:szCs w:val="21"/>
                <w:highlight w:val="none"/>
              </w:rPr>
            </w:r>
            <w:r/>
          </w:p>
        </w:tc>
        <w:tc>
          <w:tcPr>
            <w:tcBorders>
              <w:left w:val="single" w:color="auto" w:sz="4" w:space="0"/>
              <w:bottom w:val="single" w:color="auto" w:sz="4" w:space="0"/>
              <w:right w:val="single" w:color="auto" w:sz="4" w:space="0"/>
            </w:tcBorders>
            <w:tcW w:w="503" w:type="pct"/>
            <w:vAlign w:val="center"/>
            <w:vMerge w:val="continue"/>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垃圾渗滤液除臭达标处理</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1项</w:t>
            </w:r>
            <w:r/>
          </w:p>
        </w:tc>
        <w:tc>
          <w:tcPr>
            <w:tcBorders>
              <w:top w:val="single" w:color="auto" w:sz="4" w:space="0"/>
              <w:left w:val="single" w:color="auto" w:sz="4" w:space="0"/>
              <w:bottom w:val="single" w:color="auto" w:sz="4" w:space="0"/>
              <w:right w:val="single" w:color="auto" w:sz="4" w:space="0"/>
            </w:tcBorders>
            <w:tcW w:w="729"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62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right w:val="single" w:color="auto" w:sz="4" w:space="0"/>
            </w:tcBorders>
            <w:tcW w:w="755"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总价包干</w:t>
            </w:r>
            <w:r/>
          </w:p>
        </w:tc>
      </w:tr>
      <w:tr>
        <w:trPr>
          <w:jc w:val="center"/>
          <w:trHeight w:val="808" w:hRule="exact"/>
        </w:trPr>
        <w:tc>
          <w:tcPr>
            <w:gridSpan w:val="4"/>
            <w:tcBorders>
              <w:top w:val="single" w:color="auto" w:sz="4" w:space="0"/>
              <w:left w:val="single" w:color="auto" w:sz="4" w:space="0"/>
              <w:bottom w:val="single" w:color="auto" w:sz="4" w:space="0"/>
              <w:right w:val="single" w:color="auto" w:sz="4" w:space="0"/>
            </w:tcBorders>
            <w:tcW w:w="2265" w:type="pct"/>
            <w:vAlign w:val="center"/>
            <w:textDirection w:val="lrTb"/>
            <w:noWrap w:val="false"/>
          </w:tcPr>
          <w:p>
            <w:pPr>
              <w:jc w:val="center"/>
              <w:widowControl/>
              <w:rPr>
                <w:rFonts w:ascii="仿宋" w:hAnsi="仿宋" w:eastAsia="仿宋" w:cs="仿宋"/>
                <w:szCs w:val="21"/>
                <w:highlight w:val="none"/>
              </w:rPr>
            </w:pPr>
            <w:r>
              <w:rPr>
                <w:rFonts w:hint="eastAsia" w:ascii="仿宋" w:hAnsi="仿宋" w:eastAsia="仿宋" w:cs="仿宋"/>
                <w:b/>
                <w:bCs/>
                <w:szCs w:val="21"/>
                <w:highlight w:val="none"/>
              </w:rPr>
              <w:t xml:space="preserve">合计（元/</w:t>
            </w:r>
            <w:r>
              <w:rPr>
                <w:rFonts w:hint="eastAsia" w:ascii="仿宋" w:hAnsi="仿宋" w:eastAsia="仿宋" w:cs="仿宋"/>
                <w:b/>
                <w:bCs/>
                <w:szCs w:val="21"/>
                <w:highlight w:val="none"/>
                <w:lang w:val="en-US" w:eastAsia="zh-CN"/>
              </w:rPr>
              <w:t xml:space="preserve">二</w:t>
            </w:r>
            <w:r>
              <w:rPr>
                <w:rFonts w:hint="eastAsia" w:ascii="仿宋" w:hAnsi="仿宋" w:eastAsia="仿宋" w:cs="仿宋"/>
                <w:b/>
                <w:bCs/>
                <w:szCs w:val="21"/>
                <w:highlight w:val="none"/>
              </w:rPr>
              <w:t xml:space="preserve">年）</w:t>
            </w:r>
            <w:r/>
          </w:p>
        </w:tc>
        <w:tc>
          <w:tcPr>
            <w:gridSpan w:val="4"/>
            <w:tcBorders>
              <w:top w:val="single" w:color="auto" w:sz="4" w:space="0"/>
              <w:left w:val="single" w:color="auto" w:sz="4" w:space="0"/>
              <w:bottom w:val="single" w:color="auto" w:sz="4" w:space="0"/>
              <w:right w:val="single" w:color="auto" w:sz="4" w:space="0"/>
            </w:tcBorders>
            <w:tcW w:w="2734" w:type="pct"/>
            <w:vAlign w:val="top"/>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spacing w:line="400" w:lineRule="exact"/>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t xml:space="preserve">注：此表“总报价”须与开标一览表“投标总价”保持一致，否则以开标一览表投标价格为准。</w:t>
      </w:r>
      <w:r/>
    </w:p>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1175"/>
        <w:numPr>
          <w:ilvl w:val="0"/>
          <w:numId w:val="0"/>
        </w:numP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ind w:firstLine="490"/>
        <w:jc w:val="center"/>
        <w:rPr>
          <w:rFonts w:hint="eastAsia" w:ascii="仿宋" w:hAnsi="仿宋" w:eastAsia="仿宋" w:cs="仿宋"/>
          <w:bCs/>
          <w:sz w:val="24"/>
          <w:highlight w:val="none"/>
        </w:rPr>
        <w:outlineLvl w:val="0"/>
      </w:pPr>
      <w:r>
        <w:rPr>
          <w:rFonts w:hint="eastAsia" w:ascii="仿宋" w:hAnsi="仿宋" w:eastAsia="仿宋" w:cs="仿宋"/>
          <w:bCs/>
          <w:sz w:val="28"/>
          <w:szCs w:val="28"/>
          <w:highlight w:val="none"/>
        </w:rPr>
        <w:t xml:space="preserve">经费测算明细表（</w:t>
      </w:r>
      <w:r>
        <w:rPr>
          <w:rFonts w:hint="eastAsia" w:ascii="仿宋" w:hAnsi="仿宋" w:eastAsia="仿宋" w:cs="仿宋"/>
          <w:iCs/>
          <w:sz w:val="28"/>
          <w:szCs w:val="28"/>
          <w:highlight w:val="none"/>
        </w:rPr>
        <w:t xml:space="preserve">人工作业保洁部分</w:t>
      </w:r>
      <w:r>
        <w:rPr>
          <w:rFonts w:hint="eastAsia" w:ascii="仿宋" w:hAnsi="仿宋" w:eastAsia="仿宋" w:cs="仿宋"/>
          <w:bCs/>
          <w:sz w:val="28"/>
          <w:szCs w:val="28"/>
          <w:highlight w:val="none"/>
        </w:rPr>
        <w:t xml:space="preserve">）</w:t>
      </w:r>
      <w:r/>
    </w:p>
    <w:p>
      <w:pPr>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300" w:lineRule="auto"/>
        <w:rPr>
          <w:rFonts w:hint="eastAsia" w:ascii="仿宋" w:hAnsi="仿宋" w:eastAsia="仿宋" w:cs="仿宋"/>
          <w:bCs/>
          <w:sz w:val="24"/>
          <w:highlight w:val="none"/>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10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3815"/>
        <w:gridCol w:w="992"/>
        <w:gridCol w:w="567"/>
        <w:gridCol w:w="1134"/>
        <w:gridCol w:w="1156"/>
        <w:gridCol w:w="980"/>
        <w:gridCol w:w="980"/>
      </w:tblGrid>
      <w:tr>
        <w:trPr>
          <w:jc w:val="center"/>
          <w:trHeight w:val="560"/>
        </w:trPr>
        <w:tc>
          <w:tcPr>
            <w:tcW w:w="754"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3815"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内容</w:t>
            </w:r>
            <w:r/>
          </w:p>
        </w:tc>
        <w:tc>
          <w:tcPr>
            <w:gridSpan w:val="2"/>
            <w:tcW w:w="1559"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数量</w:t>
            </w:r>
            <w:r/>
          </w:p>
        </w:tc>
        <w:tc>
          <w:tcPr>
            <w:tcW w:w="1134"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单价/年</w:t>
            </w:r>
            <w:r/>
          </w:p>
        </w:tc>
        <w:tc>
          <w:tcPr>
            <w:tcW w:w="1156" w:type="dxa"/>
            <w:vAlign w:val="center"/>
            <w:textDirection w:val="lrTb"/>
            <w:noWrap/>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合价/年</w:t>
            </w:r>
            <w:r/>
          </w:p>
        </w:tc>
        <w:tc>
          <w:tcPr>
            <w:tcW w:w="980" w:type="dxa"/>
            <w:vAlign w:val="center"/>
            <w:textDirection w:val="lrTb"/>
            <w:noWrap w:val="false"/>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单价/</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年</w:t>
            </w:r>
            <w:r/>
          </w:p>
        </w:tc>
        <w:tc>
          <w:tcPr>
            <w:tcW w:w="980" w:type="dxa"/>
            <w:vAlign w:val="center"/>
            <w:textDirection w:val="lrTb"/>
            <w:noWrap w:val="false"/>
          </w:tcPr>
          <w:p>
            <w:pPr>
              <w:jc w:val="cente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合价/</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年</w:t>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一</w:t>
            </w:r>
            <w:r/>
          </w:p>
        </w:tc>
        <w:tc>
          <w:tcPr>
            <w:gridSpan w:val="5"/>
            <w:tcW w:w="766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投入本标段道路清扫与保洁人员福利保障部分</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企业承担社保费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企业承担商业保险费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56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工资、奖金、</w:t>
            </w:r>
            <w:r>
              <w:rPr>
                <w:rFonts w:hint="eastAsia" w:ascii="仿宋" w:hAnsi="仿宋" w:eastAsia="仿宋" w:cs="仿宋"/>
                <w:sz w:val="24"/>
                <w:highlight w:val="none"/>
              </w:rPr>
              <w:t xml:space="preserve">春节慰问金及高温费</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二</w:t>
            </w:r>
            <w:r/>
          </w:p>
        </w:tc>
        <w:tc>
          <w:tcPr>
            <w:gridSpan w:val="5"/>
            <w:tcW w:w="766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投入本标段道路清扫与保洁人工及其它费用部分</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道路人工清扫与保洁基本费用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1156"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道路保洁服装费用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人</w:t>
            </w:r>
            <w:r/>
          </w:p>
        </w:tc>
        <w:tc>
          <w:tcPr>
            <w:tcW w:w="1134"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配套车辆</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辆</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tcW w:w="75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3815"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其它费用</w:t>
            </w:r>
            <w:r/>
          </w:p>
        </w:tc>
        <w:tc>
          <w:tcPr>
            <w:tcW w:w="992"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w:t>
            </w:r>
            <w:r/>
          </w:p>
        </w:tc>
        <w:tc>
          <w:tcPr>
            <w:tcW w:w="1134"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1156" w:type="dxa"/>
            <w:vAlign w:val="center"/>
            <w:textDirection w:val="lrTb"/>
            <w:noWrap/>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980" w:type="dxa"/>
            <w:vAlign w:val="top"/>
            <w:textDirection w:val="lrTb"/>
            <w:noWrap w:val="false"/>
          </w:tcPr>
          <w:p>
            <w:pPr>
              <w:jc w:val="righ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jc w:val="center"/>
          <w:trHeight w:val="350"/>
        </w:trPr>
        <w:tc>
          <w:tcPr>
            <w:gridSpan w:val="2"/>
            <w:tcW w:w="4569"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合计</w:t>
            </w:r>
            <w:r/>
          </w:p>
        </w:tc>
        <w:tc>
          <w:tcPr>
            <w:tcW w:w="992"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567"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tc>
        <w:tc>
          <w:tcPr>
            <w:gridSpan w:val="2"/>
            <w:tcW w:w="2290" w:type="dxa"/>
            <w:vAlign w:val="center"/>
            <w:textDirection w:val="lrTb"/>
            <w:noWrap/>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/年</w:t>
            </w:r>
            <w:r/>
          </w:p>
        </w:tc>
        <w:tc>
          <w:tcPr>
            <w:gridSpan w:val="2"/>
            <w:tcW w:w="1960" w:type="dxa"/>
            <w:vAlign w:val="top"/>
            <w:textDirection w:val="lrTb"/>
            <w:noWrap w:val="false"/>
          </w:tcPr>
          <w:p>
            <w:pPr>
              <w:jc w:val="cente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年</w:t>
            </w:r>
            <w:r/>
          </w:p>
        </w:tc>
      </w:tr>
    </w:tbl>
    <w:p>
      <w:pPr>
        <w:spacing w:line="400" w:lineRule="exact"/>
        <w:rPr>
          <w:rFonts w:hint="eastAsia" w:ascii="仿宋" w:hAnsi="仿宋" w:eastAsia="仿宋" w:cs="仿宋"/>
          <w:b/>
          <w:bCs/>
          <w:sz w:val="22"/>
          <w:szCs w:val="22"/>
          <w:highlight w:val="none"/>
          <w:lang w:val="zh-CN"/>
        </w:rPr>
      </w:pPr>
      <w:r>
        <w:rPr>
          <w:rFonts w:hint="eastAsia" w:ascii="仿宋" w:hAnsi="仿宋" w:eastAsia="仿宋" w:cs="仿宋"/>
          <w:b/>
          <w:bCs/>
          <w:sz w:val="22"/>
          <w:szCs w:val="22"/>
          <w:highlight w:val="none"/>
          <w:lang w:val="zh-CN"/>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jc w:val="left"/>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br w:type="page" w:clear="all"/>
      </w:r>
      <w:r/>
    </w:p>
    <w:p>
      <w:pPr>
        <w:ind w:firstLine="490"/>
        <w:jc w:val="center"/>
        <w:rPr>
          <w:rFonts w:hint="eastAsia" w:ascii="仿宋" w:hAnsi="仿宋" w:eastAsia="仿宋" w:cs="仿宋"/>
          <w:bCs/>
          <w:sz w:val="24"/>
          <w:highlight w:val="none"/>
        </w:rPr>
        <w:outlineLvl w:val="0"/>
      </w:pPr>
      <w:r>
        <w:rPr>
          <w:rFonts w:hint="eastAsia" w:ascii="仿宋" w:hAnsi="仿宋" w:eastAsia="仿宋" w:cs="仿宋"/>
          <w:bCs/>
          <w:sz w:val="28"/>
          <w:szCs w:val="28"/>
          <w:highlight w:val="none"/>
        </w:rPr>
        <w:t xml:space="preserve">经费测算明细表（</w:t>
      </w:r>
      <w:r>
        <w:rPr>
          <w:rFonts w:hint="eastAsia" w:ascii="仿宋" w:hAnsi="仿宋" w:eastAsia="仿宋" w:cs="仿宋"/>
          <w:iCs/>
          <w:sz w:val="28"/>
          <w:szCs w:val="28"/>
          <w:highlight w:val="none"/>
        </w:rPr>
        <w:t xml:space="preserve">机械化保洁部分</w:t>
      </w:r>
      <w:r>
        <w:rPr>
          <w:rFonts w:hint="eastAsia" w:ascii="仿宋" w:hAnsi="仿宋" w:eastAsia="仿宋" w:cs="仿宋"/>
          <w:bCs/>
          <w:sz w:val="28"/>
          <w:szCs w:val="28"/>
          <w:highlight w:val="none"/>
        </w:rPr>
        <w:t xml:space="preserve">）</w:t>
      </w:r>
      <w:r/>
    </w:p>
    <w:p>
      <w:pPr>
        <w:spacing w:line="300" w:lineRule="auto"/>
        <w:rPr>
          <w:rFonts w:hint="eastAsia" w:ascii="仿宋" w:hAnsi="仿宋" w:eastAsia="仿宋" w:cs="仿宋"/>
          <w:bCs/>
          <w:sz w:val="24"/>
          <w:highlight w:val="none"/>
          <w:lang w:bidi="mn-Mong-CN"/>
        </w:rPr>
      </w:pPr>
      <w:r>
        <w:rPr>
          <w:rFonts w:hint="eastAsia" w:ascii="仿宋" w:hAnsi="仿宋" w:eastAsia="仿宋" w:cs="仿宋"/>
          <w:highlight w:val="none"/>
        </w:rPr>
        <w:t xml:space="preserve">供应商全称（加盖公章）：  </w:t>
      </w:r>
      <w:r>
        <w:rPr>
          <w:rFonts w:hint="eastAsia" w:ascii="仿宋" w:hAnsi="仿宋" w:eastAsia="仿宋" w:cs="仿宋"/>
          <w:szCs w:val="28"/>
          <w:highlight w:val="none"/>
        </w:rPr>
        <w:t xml:space="preserve">                          采购</w:t>
      </w:r>
      <w:r>
        <w:rPr>
          <w:rFonts w:hint="eastAsia" w:ascii="仿宋" w:hAnsi="仿宋" w:eastAsia="仿宋" w:cs="仿宋"/>
          <w:bCs/>
          <w:highlight w:val="none"/>
        </w:rPr>
        <w:t xml:space="preserve">编号： </w:t>
      </w:r>
      <w:r/>
    </w:p>
    <w:tbl>
      <w:tblPr>
        <w:tblStyle w:val="11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2"/>
        <w:gridCol w:w="2578"/>
        <w:gridCol w:w="2578"/>
      </w:tblGrid>
      <w:tr>
        <w:trPr>
          <w:jc w:val="center"/>
          <w:trHeight w:val="363"/>
        </w:trPr>
        <w:tc>
          <w:tcPr>
            <w:tcW w:w="4492"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内容</w:t>
            </w:r>
            <w:r/>
          </w:p>
        </w:tc>
        <w:tc>
          <w:tcPr>
            <w:tcW w:w="2578" w:type="dxa"/>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报价/年</w:t>
            </w:r>
            <w:r/>
          </w:p>
        </w:tc>
        <w:tc>
          <w:tcPr>
            <w:tcW w:w="2578" w:type="dxa"/>
            <w:vAlign w:val="top"/>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报价/</w:t>
            </w:r>
            <w:r>
              <w:rPr>
                <w:rFonts w:hint="eastAsia" w:ascii="仿宋" w:hAnsi="仿宋" w:eastAsia="仿宋" w:cs="仿宋"/>
                <w:b/>
                <w:bCs/>
                <w:sz w:val="24"/>
                <w:highlight w:val="none"/>
                <w:lang w:val="en-US" w:eastAsia="zh-CN"/>
              </w:rPr>
              <w:t xml:space="preserve">二</w:t>
            </w:r>
            <w:r>
              <w:rPr>
                <w:rFonts w:hint="eastAsia" w:ascii="仿宋" w:hAnsi="仿宋" w:eastAsia="仿宋" w:cs="仿宋"/>
                <w:b/>
                <w:bCs/>
                <w:sz w:val="24"/>
                <w:highlight w:val="none"/>
              </w:rPr>
              <w:t xml:space="preserve">年</w:t>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运行费用</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其中：驾驶员工资</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设备保养费</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车辆维修费</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作业耗材</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作业水费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作业油耗费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空驶油耗费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车辆保险费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年审费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GNSS（北斗等）安装运行费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远程监管系统安装运行费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320" w:lineRule="exact"/>
              <w:rPr>
                <w:rFonts w:hint="eastAsia" w:ascii="仿宋" w:hAnsi="仿宋" w:eastAsia="仿宋" w:cs="仿宋"/>
                <w:sz w:val="24"/>
                <w:highlight w:val="none"/>
              </w:rPr>
            </w:pPr>
            <w:r>
              <w:rPr>
                <w:rFonts w:hint="eastAsia" w:ascii="仿宋" w:hAnsi="仿宋" w:eastAsia="仿宋" w:cs="仿宋"/>
                <w:sz w:val="24"/>
                <w:highlight w:val="none"/>
              </w:rPr>
              <w:t xml:space="preserve">车辆折旧费</w:t>
            </w:r>
            <w:r/>
          </w:p>
        </w:tc>
        <w:tc>
          <w:tcPr>
            <w:tcW w:w="2578" w:type="dxa"/>
            <w:vAlign w:val="center"/>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2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280" w:lineRule="exact"/>
              <w:rPr>
                <w:rFonts w:hint="eastAsia" w:ascii="仿宋" w:hAnsi="仿宋" w:eastAsia="仿宋" w:cs="仿宋"/>
                <w:sz w:val="24"/>
                <w:highlight w:val="none"/>
              </w:rPr>
            </w:pPr>
            <w:r>
              <w:rPr>
                <w:rFonts w:hint="eastAsia" w:ascii="仿宋" w:hAnsi="仿宋" w:eastAsia="仿宋" w:cs="仿宋"/>
                <w:sz w:val="24"/>
                <w:highlight w:val="none"/>
              </w:rPr>
              <w:t xml:space="preserve">其他费用</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cantSplit/>
          <w:jc w:val="center"/>
          <w:trHeight w:val="363"/>
        </w:trPr>
        <w:tc>
          <w:tcPr>
            <w:tcW w:w="4492" w:type="dxa"/>
            <w:vAlign w:val="center"/>
            <w:textDirection w:val="lrTb"/>
            <w:noWrap w:val="false"/>
          </w:tcPr>
          <w:p>
            <w:pPr>
              <w:jc w:val="center"/>
              <w:spacing w:line="280" w:lineRule="exact"/>
              <w:rPr>
                <w:rFonts w:hint="eastAsia" w:ascii="仿宋" w:hAnsi="仿宋" w:eastAsia="仿宋" w:cs="仿宋"/>
                <w:sz w:val="24"/>
                <w:highlight w:val="none"/>
              </w:rPr>
            </w:pPr>
            <w:r>
              <w:rPr>
                <w:rFonts w:hint="eastAsia" w:ascii="仿宋" w:hAnsi="仿宋" w:eastAsia="仿宋" w:cs="仿宋"/>
                <w:sz w:val="24"/>
                <w:highlight w:val="none"/>
              </w:rPr>
              <w:t xml:space="preserve">合计</w:t>
            </w:r>
            <w:r/>
          </w:p>
        </w:tc>
        <w:tc>
          <w:tcPr>
            <w:tcW w:w="2578" w:type="dxa"/>
            <w:vAlign w:val="center"/>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c>
          <w:tcPr>
            <w:tcW w:w="2578" w:type="dxa"/>
            <w:vAlign w:val="top"/>
            <w:textDirection w:val="lrTb"/>
            <w:noWrap w:val="false"/>
          </w:tcPr>
          <w:p>
            <w:pPr>
              <w:jc w:val="center"/>
              <w:spacing w:before="50" w:after="50" w:line="340" w:lineRule="exact"/>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480"/>
        <w:jc w:val="left"/>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法定代表人或被授权代表签字或盖章：</w:t>
      </w:r>
      <w:r/>
    </w:p>
    <w:p>
      <w:pPr>
        <w:ind w:firstLine="96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firstLine="960"/>
        <w:rPr>
          <w:rFonts w:hint="eastAsia" w:ascii="仿宋" w:hAnsi="仿宋" w:eastAsia="仿宋" w:cs="仿宋"/>
          <w:sz w:val="24"/>
          <w:highlight w:val="none"/>
        </w:rPr>
        <w:outlineLvl w:val="0"/>
      </w:pPr>
      <w:r>
        <w:rPr>
          <w:rFonts w:hint="eastAsia" w:ascii="仿宋" w:hAnsi="仿宋" w:eastAsia="仿宋" w:cs="仿宋"/>
          <w:bCs/>
          <w:sz w:val="24"/>
          <w:highlight w:val="none"/>
        </w:rPr>
        <w:t xml:space="preserve"> 日期：</w:t>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附：中小企业声明函</w:t>
      </w:r>
      <w:r/>
    </w:p>
    <w:p>
      <w:pPr>
        <w:ind w:firstLine="3614"/>
        <w:spacing w:line="480" w:lineRule="auto"/>
        <w:rPr>
          <w:rFonts w:hint="eastAsia"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中小企业声明函</w:t>
      </w:r>
      <w:r/>
    </w:p>
    <w:p>
      <w:pPr>
        <w:pStyle w:val="1373"/>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480"/>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本公司（联合体）郑重声明，根据《政府采购促进中小企业发展管理办法》（财库﹝2020﹞46 号）的规定，本公司（联合体）参加</w:t>
      </w:r>
      <w:r>
        <w:rPr>
          <w:rFonts w:hint="eastAsia" w:ascii="仿宋" w:hAnsi="仿宋" w:eastAsia="仿宋" w:cs="仿宋"/>
          <w:color w:val="000000"/>
          <w:sz w:val="24"/>
          <w:highlight w:val="none"/>
          <w:u w:val="single"/>
        </w:rPr>
        <w:t xml:space="preserve">（单位名称）</w:t>
      </w:r>
      <w:r>
        <w:rPr>
          <w:rFonts w:hint="eastAsia" w:ascii="仿宋" w:hAnsi="仿宋" w:eastAsia="仿宋" w:cs="仿宋"/>
          <w:color w:val="000000"/>
          <w:sz w:val="24"/>
          <w:highlight w:val="none"/>
        </w:rPr>
        <w:t xml:space="preserve">的</w:t>
      </w:r>
      <w:r>
        <w:rPr>
          <w:rFonts w:hint="eastAsia" w:ascii="仿宋" w:hAnsi="仿宋" w:eastAsia="仿宋" w:cs="仿宋"/>
          <w:color w:val="000000"/>
          <w:sz w:val="24"/>
          <w:highlight w:val="none"/>
          <w:u w:val="single"/>
        </w:rPr>
        <w:t xml:space="preserve">（项目名称）采</w:t>
      </w:r>
      <w:r>
        <w:rPr>
          <w:rFonts w:hint="eastAsia" w:ascii="仿宋" w:hAnsi="仿宋" w:eastAsia="仿宋" w:cs="仿宋"/>
          <w:color w:val="000000"/>
          <w:sz w:val="24"/>
          <w:highlight w:val="none"/>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，从业人员人，营业收入为 万元，资产总额为万元，属于</w:t>
      </w:r>
      <w:r>
        <w:rPr>
          <w:rFonts w:hint="eastAsia" w:ascii="仿宋" w:hAnsi="仿宋" w:eastAsia="仿宋" w:cs="仿宋"/>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 </w:t>
      </w:r>
      <w:r/>
    </w:p>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 xml:space="preserve">，属于</w:t>
      </w:r>
      <w:r>
        <w:rPr>
          <w:rFonts w:hint="eastAsia" w:ascii="仿宋" w:hAnsi="仿宋" w:eastAsia="仿宋" w:cs="仿宋"/>
          <w:color w:val="000000"/>
          <w:sz w:val="24"/>
          <w:highlight w:val="none"/>
          <w:u w:val="single"/>
        </w:rPr>
        <w:t xml:space="preserve">（采购文件中明确的所属行业）</w:t>
      </w:r>
      <w:r>
        <w:rPr>
          <w:rFonts w:hint="eastAsia" w:ascii="仿宋" w:hAnsi="仿宋" w:eastAsia="仿宋" w:cs="仿宋"/>
          <w:color w:val="000000"/>
          <w:sz w:val="24"/>
          <w:highlight w:val="none"/>
        </w:rPr>
        <w:t xml:space="preserve">；承建（承接）企业为</w:t>
      </w:r>
      <w:r>
        <w:rPr>
          <w:rFonts w:hint="eastAsia" w:ascii="仿宋" w:hAnsi="仿宋" w:eastAsia="仿宋" w:cs="仿宋"/>
          <w:color w:val="000000"/>
          <w:sz w:val="24"/>
          <w:highlight w:val="none"/>
          <w:u w:val="single"/>
        </w:rPr>
        <w:t xml:space="preserve">（企业名称）</w:t>
      </w:r>
      <w:r>
        <w:rPr>
          <w:rFonts w:hint="eastAsia" w:ascii="仿宋" w:hAnsi="仿宋" w:eastAsia="仿宋" w:cs="仿宋"/>
          <w:color w:val="000000"/>
          <w:sz w:val="24"/>
          <w:highlight w:val="none"/>
        </w:rPr>
        <w:t xml:space="preserve">，从业人员人，营业收入为 万元，资产总额为万元，属于</w:t>
      </w:r>
      <w:r>
        <w:rPr>
          <w:rFonts w:hint="eastAsia" w:ascii="仿宋" w:hAnsi="仿宋" w:eastAsia="仿宋" w:cs="仿宋"/>
          <w:color w:val="000000"/>
          <w:sz w:val="24"/>
          <w:highlight w:val="none"/>
          <w:u w:val="single"/>
        </w:rPr>
        <w:t xml:space="preserve">（中型企业、小型企业、微型企业）</w:t>
      </w:r>
      <w:r>
        <w:rPr>
          <w:rFonts w:hint="eastAsia" w:ascii="仿宋" w:hAnsi="仿宋" w:eastAsia="仿宋" w:cs="仿宋"/>
          <w:color w:val="000000"/>
          <w:sz w:val="24"/>
          <w:highlight w:val="none"/>
        </w:rPr>
        <w:t xml:space="preserve">； </w:t>
      </w:r>
      <w:r/>
    </w:p>
    <w:p>
      <w:pPr>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本企业对上述声明内容的真实性负责。如有虚假，将依法承担相应责任。 </w:t>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jc w:val="right"/>
        <w:spacing w:line="360" w:lineRule="auto"/>
        <w:widowControl/>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供应商</w:t>
      </w:r>
      <w:r>
        <w:rPr>
          <w:rFonts w:hint="eastAsia" w:ascii="仿宋" w:hAnsi="仿宋" w:eastAsia="仿宋" w:cs="仿宋"/>
          <w:color w:val="000000"/>
          <w:sz w:val="24"/>
          <w:highlight w:val="none"/>
        </w:rPr>
        <w:t xml:space="preserve">名称（盖章）： </w:t>
      </w:r>
      <w:r/>
    </w:p>
    <w:p>
      <w:pPr>
        <w:jc w:val="cente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 </w:t>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ind w:firstLine="482"/>
        <w:spacing w:line="360" w:lineRule="auto"/>
        <w:widowControl/>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注：中标供应商的《中小企业声明函》将随成交公告进行公示。供应商按照本办法规定提供声明函内容不实的，属于提供虚假材料谋取中标，依照《中华人民共和国政府采购法》等国家有关规定追究相应责任。</w:t>
      </w:r>
      <w:r/>
    </w:p>
    <w:p>
      <w:pPr>
        <w:pStyle w:val="1190"/>
        <w:ind w:firstLine="2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190"/>
        <w:ind w:firstLine="0"/>
        <w:rPr>
          <w:rFonts w:hint="eastAsia" w:ascii="仿宋" w:hAnsi="仿宋" w:eastAsia="仿宋" w:cs="仿宋"/>
          <w:highlight w:val="none"/>
        </w:rPr>
      </w:pPr>
      <w:r>
        <w:rPr>
          <w:rFonts w:hint="eastAsia" w:ascii="仿宋" w:hAnsi="仿宋" w:eastAsia="仿宋" w:cs="仿宋"/>
          <w:highlight w:val="none"/>
        </w:rPr>
      </w:r>
      <w:r/>
    </w:p>
    <w:p>
      <w:pPr>
        <w:spacing w:line="360" w:lineRule="auto"/>
        <w:shd w:val="clear" w:color="auto" w:fill="ffffff"/>
        <w:widowControl/>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附：残疾人福利性单位声明函（格式）</w:t>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400" w:lineRule="exact"/>
        <w:tabs>
          <w:tab w:val="left" w:pos="840" w:leader="none"/>
          <w:tab w:val="left" w:pos="1050" w:leader="none"/>
        </w:tabs>
        <w:rPr>
          <w:rFonts w:hint="eastAsia" w:ascii="仿宋" w:hAnsi="仿宋" w:eastAsia="仿宋" w:cs="仿宋"/>
          <w:b/>
          <w:bCs/>
          <w:sz w:val="24"/>
          <w:highlight w:val="none"/>
        </w:rPr>
      </w:pPr>
      <w:r>
        <w:rPr>
          <w:rFonts w:hint="eastAsia" w:ascii="仿宋" w:hAnsi="仿宋" w:eastAsia="仿宋" w:cs="仿宋"/>
          <w:b/>
          <w:bCs/>
          <w:sz w:val="24"/>
          <w:highlight w:val="none"/>
        </w:rPr>
      </w:r>
      <w:r/>
    </w:p>
    <w:p>
      <w:pPr>
        <w:jc w:val="center"/>
        <w:spacing w:line="400" w:lineRule="exact"/>
        <w:tabs>
          <w:tab w:val="left" w:pos="840"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残疾人福利性单位声明函</w:t>
      </w:r>
      <w:r/>
    </w:p>
    <w:p>
      <w:pPr>
        <w:spacing w:line="400" w:lineRule="exact"/>
        <w:tabs>
          <w:tab w:val="left" w:pos="840"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504"/>
        <w:spacing w:line="48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单位的</w:t>
      </w:r>
      <w:r>
        <w:rPr>
          <w:rFonts w:hint="eastAsia" w:ascii="仿宋" w:hAnsi="仿宋" w:eastAsia="仿宋" w:cs="仿宋"/>
          <w:spacing w:val="6"/>
          <w:sz w:val="24"/>
          <w:highlight w:val="none"/>
          <w:u w:val="single"/>
        </w:rPr>
        <w:t xml:space="preserve">                                    </w:t>
      </w:r>
      <w:r>
        <w:rPr>
          <w:rFonts w:hint="eastAsia" w:ascii="仿宋" w:hAnsi="仿宋" w:eastAsia="仿宋" w:cs="仿宋"/>
          <w:spacing w:val="6"/>
          <w:sz w:val="24"/>
          <w:highlight w:val="none"/>
        </w:rPr>
        <w:t xml:space="preserve"> 项目采购活动提供本企业制造的货物，由本公司承担工程、提供服务，或者提供其他残疾人福利性单位制造的货物（不包括使用非残疾人福利性单位注册商标的货物）。</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本公司对上述声明的真实性负责。如有虚假，将依法承担相应责任。</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企业名称（盖章）：</w:t>
      </w:r>
      <w:r/>
    </w:p>
    <w:p>
      <w:pPr>
        <w:ind w:firstLine="624"/>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 </w:t>
      </w:r>
      <w:r/>
    </w:p>
    <w:p>
      <w:pPr>
        <w:ind w:firstLine="5027"/>
        <w:spacing w:line="360" w:lineRule="auto"/>
        <w:widowControl/>
        <w:rPr>
          <w:rFonts w:hint="eastAsia" w:ascii="仿宋" w:hAnsi="仿宋" w:eastAsia="仿宋" w:cs="仿宋"/>
          <w:spacing w:val="6"/>
          <w:sz w:val="24"/>
          <w:highlight w:val="none"/>
        </w:rPr>
      </w:pPr>
      <w:r>
        <w:rPr>
          <w:rFonts w:hint="eastAsia" w:ascii="仿宋" w:hAnsi="仿宋" w:eastAsia="仿宋" w:cs="仿宋"/>
          <w:spacing w:val="6"/>
          <w:sz w:val="24"/>
          <w:highlight w:val="none"/>
        </w:rPr>
        <w:t xml:space="preserve">日　　　　　　期：</w:t>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ind w:left="420"/>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（四）（投标供应商）关于资格的声明函（格式）：  </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关于资格的声明函</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   江苏成建项目管理有限公司：  </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我公司(单位)愿针对此次</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（项目名称）进行响应。</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我公司符合《中华人民共和国政府采购法》第二十二条的规定，在此郑重承诺具备以下条件：</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(一)具有独立承担民事责任的能力；</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(二)具有良好的商业信誉和健全的财务会计制度；</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(三)具有履行合同所必需的设备和专业技术能力；</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(四)有依法缴纳税收和社会保障资金的良好记录；</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(五)近三年内，在经营活动中没有重大违法记录；</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(六)响应文件中所有关于投标资格的文件、证明、陈述均是真实的、准确的。</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若有违背，我公司(单位)愿意承担由此而产生的一切后果。</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条款（五）中所称“重大违法记录”，是指供应商因违法经营受到刑事处罚或者责令停产停业、吊销许可证或者执照、较大数额罚款等行政处罚。（“较大数额罚款”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江苏省人民政府规定的行政处罚罚款听证标准金额为准（详见江苏省行政处罚听证程序规则（试行））。</w:t>
      </w:r>
      <w:r/>
    </w:p>
    <w:p>
      <w:pPr>
        <w:ind w:firstLine="48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投标供应商（盖章）：</w:t>
      </w:r>
      <w:r/>
    </w:p>
    <w:p>
      <w:pPr>
        <w:ind w:right="34" w:firstLine="403"/>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法定代表人或授权代表签字或盖章：</w:t>
      </w:r>
      <w:r/>
    </w:p>
    <w:p>
      <w:pPr>
        <w:ind w:firstLine="4020"/>
        <w:rPr>
          <w:rFonts w:hint="eastAsia" w:ascii="仿宋" w:hAnsi="仿宋" w:eastAsia="仿宋" w:cs="仿宋"/>
          <w:highlight w:val="none"/>
        </w:rPr>
        <w:outlineLvl w:val="0"/>
      </w:pPr>
      <w:r>
        <w:rPr>
          <w:rFonts w:hint="eastAsia" w:ascii="仿宋" w:hAnsi="仿宋" w:eastAsia="仿宋" w:cs="仿宋"/>
          <w:bCs/>
          <w:sz w:val="24"/>
          <w:highlight w:val="none"/>
        </w:rPr>
        <w:t xml:space="preserve"> 日期：</w:t>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tabs>
          <w:tab w:val="left" w:pos="0" w:leader="none"/>
        </w:tabs>
        <w:rPr>
          <w:rFonts w:hint="eastAsia" w:ascii="仿宋" w:hAnsi="仿宋" w:eastAsia="仿宋" w:cs="仿宋"/>
          <w:b/>
          <w:sz w:val="30"/>
          <w:szCs w:val="30"/>
          <w:highlight w:val="none"/>
        </w:rPr>
      </w:pPr>
      <w:r/>
      <w:bookmarkStart w:id="27" w:name="_Toc36850800"/>
      <w:r/>
      <w:bookmarkStart w:id="28" w:name="_Toc39873188"/>
      <w:r/>
      <w:bookmarkStart w:id="29" w:name="_Toc98277376"/>
      <w:r/>
      <w:bookmarkStart w:id="30" w:name="_Toc39873233"/>
      <w:r/>
      <w:bookmarkStart w:id="31" w:name="_Toc116946356"/>
      <w:r>
        <w:rPr>
          <w:rFonts w:hint="eastAsia" w:ascii="仿宋" w:hAnsi="仿宋" w:eastAsia="仿宋" w:cs="仿宋"/>
          <w:b/>
          <w:sz w:val="30"/>
          <w:szCs w:val="30"/>
          <w:highlight w:val="none"/>
        </w:rPr>
        <w:t xml:space="preserve">（五）政府采购投标及履约承诺函（格式）：</w:t>
      </w:r>
      <w:bookmarkEnd w:id="27"/>
      <w:r/>
      <w:bookmarkEnd w:id="28"/>
      <w:r/>
      <w:bookmarkEnd w:id="29"/>
      <w:r/>
      <w:bookmarkEnd w:id="30"/>
      <w:r/>
      <w:bookmarkEnd w:id="31"/>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p>
    <w:p>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p>
    <w:p>
      <w:pPr>
        <w:ind w:firstLine="482"/>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w:t>
      </w:r>
      <w:r>
        <w:rPr>
          <w:rFonts w:hint="eastAsia" w:ascii="仿宋" w:hAnsi="仿宋" w:eastAsia="仿宋" w:cs="仿宋"/>
          <w:b/>
          <w:sz w:val="24"/>
          <w:highlight w:val="none"/>
          <w:u w:val="single"/>
          <w:lang w:eastAsia="zh-CN"/>
        </w:rPr>
        <w:t xml:space="preserve">2026-2028年环卫一体化保洁服务项目</w:t>
      </w:r>
      <w:r>
        <w:rPr>
          <w:rFonts w:hint="eastAsia" w:ascii="仿宋" w:hAnsi="仿宋" w:eastAsia="仿宋" w:cs="仿宋"/>
          <w:bCs/>
          <w:sz w:val="24"/>
          <w:highlight w:val="none"/>
        </w:rPr>
        <w:t xml:space="preserve">（项目名称）进行投标。我单位承诺如下：</w:t>
      </w:r>
      <w:r/>
    </w:p>
    <w:p>
      <w:pPr>
        <w:ind w:firstLine="482"/>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15.根据</w:t>
      </w:r>
      <w:r>
        <w:rPr>
          <w:rFonts w:hint="eastAsia" w:ascii="仿宋" w:hAnsi="仿宋" w:eastAsia="仿宋" w:cs="仿宋"/>
          <w:bCs/>
          <w:sz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17.我单位承诺不非法转包、分包。</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19.我单位承诺，一旦中标，在15个工作日内完成车辆、场地、人员的配置工作，并申办完成《城市生活垃圾经营性清扫、收集、运输服务许可证》（许可内容：从事城市生活垃圾经营性清扫、收集、运输服务），共同交予采购人备案，并接受采购人及行业主管部门的现场勘验。若未能完成承诺，采购人有权取消我单位的中标资格；</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20.按招标文件中的要求及我单位投标文件中的车辆、设备、场地、人员配备进行本项目的服务，承诺不挪作他用。</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21.所有与本项目有关的函件请发往下列地址：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540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rPr>
          <w:rFonts w:hint="eastAsia" w:ascii="仿宋" w:hAnsi="仿宋" w:eastAsia="仿宋" w:cs="仿宋"/>
          <w:b/>
          <w:sz w:val="24"/>
          <w:highlight w:val="none"/>
        </w:rPr>
        <w:outlineLvl w:val="0"/>
      </w:pPr>
      <w:r/>
      <w:bookmarkStart w:id="32" w:name="_Toc116946365"/>
      <w:r/>
      <w:bookmarkStart w:id="33" w:name="_Toc98277386"/>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rPr>
          <w:rFonts w:hint="eastAsia" w:ascii="仿宋" w:hAnsi="仿宋" w:eastAsia="仿宋" w:cs="仿宋"/>
          <w:b/>
          <w:sz w:val="24"/>
          <w:highlight w:val="none"/>
        </w:rPr>
        <w:outlineLvl w:val="0"/>
      </w:pPr>
      <w:r>
        <w:rPr>
          <w:rFonts w:hint="eastAsia" w:ascii="仿宋" w:hAnsi="仿宋" w:eastAsia="仿宋" w:cs="仿宋"/>
          <w:b/>
          <w:sz w:val="24"/>
          <w:highlight w:val="none"/>
        </w:rPr>
      </w:r>
      <w:r/>
    </w:p>
    <w:p>
      <w:pPr>
        <w:tabs>
          <w:tab w:val="left" w:pos="0" w:leader="none"/>
        </w:tabs>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（六）参加政府采购活动前3年内在经营活动中没有重大违法记录的书面声明（格式）</w:t>
      </w:r>
      <w:bookmarkEnd w:id="32"/>
      <w:r/>
      <w:bookmarkEnd w:id="33"/>
      <w:r/>
      <w:r/>
    </w:p>
    <w:p>
      <w:pP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                </w:t>
      </w:r>
      <w:r/>
    </w:p>
    <w:p>
      <w:pPr>
        <w:jc w:val="center"/>
        <w:spacing w:line="460" w:lineRule="exact"/>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声  明</w:t>
      </w:r>
      <w:r/>
    </w:p>
    <w:p>
      <w:pPr>
        <w:spacing w:line="460" w:lineRule="exact"/>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 xml:space="preserve">    </w:t>
      </w:r>
      <w:r/>
    </w:p>
    <w:p>
      <w:pPr>
        <w:ind w:firstLine="47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仿宋" w:hAnsi="仿宋" w:eastAsia="仿宋" w:cs="仿宋"/>
          <w:bCs/>
          <w:sz w:val="24"/>
          <w:szCs w:val="21"/>
          <w:highlight w:val="none"/>
        </w:rPr>
      </w:pPr>
      <w:r>
        <w:rPr>
          <w:rFonts w:hint="eastAsia" w:ascii="仿宋" w:hAnsi="仿宋" w:eastAsia="仿宋" w:cs="仿宋"/>
          <w:bCs/>
          <w:sz w:val="24"/>
          <w:szCs w:val="21"/>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jc w:val="right"/>
        <w:spacing w:line="580" w:lineRule="exact"/>
        <w:rPr>
          <w:rFonts w:hint="eastAsia" w:ascii="仿宋" w:hAnsi="仿宋" w:eastAsia="仿宋" w:cs="仿宋"/>
          <w:sz w:val="24"/>
          <w:szCs w:val="28"/>
          <w:highlight w:val="none"/>
          <w:u w:val="single"/>
        </w:rPr>
      </w:pPr>
      <w:r>
        <w:rPr>
          <w:rFonts w:hint="eastAsia" w:ascii="仿宋" w:hAnsi="仿宋" w:eastAsia="仿宋" w:cs="仿宋"/>
          <w:sz w:val="24"/>
          <w:szCs w:val="28"/>
          <w:highlight w:val="none"/>
          <w:u w:val="singl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2"/>
          <w:highlight w:val="none"/>
        </w:rPr>
        <w:t xml:space="preserve"> </w:t>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8"/>
          <w:highlight w:val="none"/>
        </w:rPr>
      </w:r>
      <w:r/>
    </w:p>
    <w:p>
      <w:pPr>
        <w:tabs>
          <w:tab w:val="left" w:pos="0" w:leader="none"/>
        </w:tabs>
        <w:rPr>
          <w:rFonts w:hint="eastAsia" w:ascii="仿宋" w:hAnsi="仿宋" w:eastAsia="仿宋" w:cs="仿宋"/>
          <w:bCs/>
          <w:sz w:val="24"/>
          <w:szCs w:val="28"/>
          <w:highlight w:val="none"/>
        </w:rPr>
      </w:pPr>
      <w:r>
        <w:rPr>
          <w:rFonts w:hint="eastAsia" w:ascii="仿宋" w:hAnsi="仿宋" w:eastAsia="仿宋" w:cs="仿宋"/>
          <w:bCs/>
          <w:sz w:val="24"/>
          <w:szCs w:val="28"/>
          <w:highlight w:val="none"/>
        </w:rPr>
      </w:r>
      <w:r/>
    </w:p>
    <w:p>
      <w:pPr>
        <w:tabs>
          <w:tab w:val="left" w:pos="0" w:leader="none"/>
        </w:tabs>
        <w:rPr>
          <w:rFonts w:hint="eastAsia" w:ascii="仿宋" w:hAnsi="仿宋" w:eastAsia="仿宋" w:cs="仿宋"/>
          <w:bCs/>
          <w:sz w:val="24"/>
          <w:highlight w:val="none"/>
        </w:rPr>
      </w:pPr>
      <w:r>
        <w:rPr>
          <w:rFonts w:hint="eastAsia" w:ascii="仿宋" w:hAnsi="仿宋" w:eastAsia="仿宋" w:cs="仿宋"/>
          <w:sz w:val="24"/>
          <w:szCs w:val="28"/>
          <w:highlight w:val="none"/>
        </w:rPr>
        <w:br w:type="page" w:clear="all"/>
      </w:r>
      <w:r>
        <w:rPr>
          <w:rFonts w:hint="eastAsia" w:ascii="仿宋" w:hAnsi="仿宋" w:eastAsia="仿宋" w:cs="仿宋"/>
          <w:b/>
          <w:sz w:val="30"/>
          <w:szCs w:val="30"/>
          <w:highlight w:val="none"/>
        </w:rPr>
        <w:t xml:space="preserve">（七）具备履行合同所必需的设备和专业技术能力的书面声明（格式）</w:t>
      </w:r>
      <w:r/>
    </w:p>
    <w:p>
      <w:pPr>
        <w:jc w:val="center"/>
        <w:spacing w:line="46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r>
      <w:r/>
    </w:p>
    <w:p>
      <w:pPr>
        <w:jc w:val="center"/>
        <w:spacing w:line="460" w:lineRule="exac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具备履行合同所必需的设备和专业技术能力的书面声明</w:t>
      </w:r>
      <w:r/>
    </w:p>
    <w:p>
      <w:pPr>
        <w:jc w:val="center"/>
        <w:spacing w:line="4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主要设备有：</w:t>
      </w:r>
      <w:r>
        <w:rPr>
          <w:rFonts w:hint="eastAsia" w:ascii="仿宋" w:hAnsi="仿宋" w:eastAsia="仿宋" w:cs="仿宋"/>
          <w:bCs/>
          <w:sz w:val="24"/>
          <w:szCs w:val="22"/>
          <w:highlight w:val="none"/>
          <w:u w:val="single"/>
        </w:rPr>
        <w:t xml:space="preserve">                           </w:t>
      </w:r>
      <w:r>
        <w:rPr>
          <w:rFonts w:hint="eastAsia" w:ascii="仿宋" w:hAnsi="仿宋" w:eastAsia="仿宋" w:cs="仿宋"/>
          <w:bCs/>
          <w:sz w:val="24"/>
          <w:szCs w:val="22"/>
          <w:highlight w:val="none"/>
        </w:rPr>
        <w:t xml:space="preserve">。</w:t>
      </w:r>
      <w:r/>
    </w:p>
    <w:p>
      <w:pPr>
        <w:ind w:firstLine="492"/>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主要专业技术能力有： </w:t>
      </w:r>
      <w:r>
        <w:rPr>
          <w:rFonts w:hint="eastAsia" w:ascii="仿宋" w:hAnsi="仿宋" w:eastAsia="仿宋" w:cs="仿宋"/>
          <w:bCs/>
          <w:sz w:val="24"/>
          <w:szCs w:val="22"/>
          <w:highlight w:val="none"/>
          <w:u w:val="single"/>
        </w:rPr>
        <w:t xml:space="preserve">                  </w:t>
      </w:r>
      <w:r>
        <w:rPr>
          <w:rFonts w:hint="eastAsia" w:ascii="仿宋" w:hAnsi="仿宋" w:eastAsia="仿宋" w:cs="仿宋"/>
          <w:bCs/>
          <w:sz w:val="24"/>
          <w:szCs w:val="22"/>
          <w:highlight w:val="none"/>
        </w:rPr>
        <w:t xml:space="preserve">。</w:t>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                                    </w:t>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16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p>
    <w:p>
      <w:pPr>
        <w:jc w:val="left"/>
        <w:widowControl/>
        <w:rPr>
          <w:rFonts w:hint="eastAsia" w:ascii="仿宋" w:hAnsi="仿宋" w:eastAsia="仿宋" w:cs="仿宋"/>
          <w:b/>
          <w:sz w:val="30"/>
          <w:szCs w:val="30"/>
          <w:highlight w:val="none"/>
        </w:rPr>
      </w:pPr>
      <w:r>
        <w:rPr>
          <w:rFonts w:hint="eastAsia" w:ascii="仿宋" w:hAnsi="仿宋" w:eastAsia="仿宋" w:cs="仿宋"/>
          <w:bCs/>
          <w:sz w:val="24"/>
          <w:highlight w:val="none"/>
        </w:rPr>
        <w:br w:type="page" w:clear="all"/>
      </w:r>
      <w:r>
        <w:rPr>
          <w:rFonts w:hint="eastAsia" w:ascii="仿宋" w:hAnsi="仿宋" w:eastAsia="仿宋" w:cs="仿宋"/>
          <w:b/>
          <w:sz w:val="30"/>
          <w:szCs w:val="30"/>
          <w:highlight w:val="none"/>
        </w:rPr>
        <w:t xml:space="preserve">（八）（投标供应商）法定代表人授权委托书（格式）：</w:t>
      </w:r>
      <w:r/>
    </w:p>
    <w:p>
      <w:pPr>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cente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t xml:space="preserve">法定代表人授权委托书</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政府采购编号：</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日期：</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w:t>
      </w:r>
      <w:r/>
    </w:p>
    <w:p>
      <w:pPr>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 系中华人民共和国合法企业，特授权</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代表我公司（单位）全权办理针对本项目（编号</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）的投标，参与开标、评标、签约等具体工作，并签署全部有关的文件、协议及合同。</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我公司（单位）对被授权人的签名负全部责任。</w:t>
      </w:r>
      <w:r/>
    </w:p>
    <w:p>
      <w:pPr>
        <w:ind w:firstLine="523"/>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被授权人情况：</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姓名：         性别：       </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身份证件号码：                电话：</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通讯地址：</w:t>
      </w:r>
      <w:r/>
    </w:p>
    <w:p>
      <w:pPr>
        <w:ind w:firstLine="525"/>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被授权人签名：                单位名称（盖章）：</w:t>
      </w:r>
      <w:r/>
    </w:p>
    <w:p>
      <w:pPr>
        <w:ind w:firstLine="4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法定代表人（签字或盖章）：</w:t>
      </w:r>
      <w:r/>
    </w:p>
    <w:p>
      <w:pPr>
        <w:ind w:firstLine="4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127000</wp:posOffset>
                </wp:positionV>
                <wp:extent cx="2867025" cy="1584960"/>
                <wp:effectExtent l="4445" t="4445" r="5080" b="10795"/>
                <wp:wrapNone/>
                <wp:docPr id="10" name="Text Box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0.7pt;mso-position-horizontal:absolute;mso-position-vertical-relative:text;margin-top:10.0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rPr>
          <w:rFonts w:hint="eastAsia" w:ascii="仿宋" w:hAnsi="仿宋" w:eastAsia="仿宋" w:cs="仿宋"/>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11" name="Text Box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wps:txbx>
                      <wps:bodyPr wrap="square" upright="1"/>
                    </wps:wsp>
                  </a:graphicData>
                </a:graphic>
              </wp:anchor>
            </w:drawing>
          </mc:Choice>
          <mc:Fallback>
            <w:pict>
              <v:shape id="shape 10" o:spid="_x0000_s10" o:spt="202" type="#_x0000_t202" style="position:absolute;z-index:251661312;o:allowoverlap:true;o:allowincell:true;mso-position-horizontal-relative:text;margin-left:257.2pt;mso-position-horizontal:absolute;mso-position-vertical-relative:text;margin-top:11.9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p>
    <w:p>
      <w:pPr>
        <w:ind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rPr>
          <w:rFonts w:hint="eastAsia" w:ascii="仿宋" w:hAnsi="仿宋" w:eastAsia="仿宋" w:cs="仿宋"/>
          <w:bCs/>
          <w:sz w:val="24"/>
          <w:highlight w:val="none"/>
        </w:rPr>
      </w:pPr>
      <w:r>
        <w:rPr>
          <w:rFonts w:hint="eastAsia" w:ascii="仿宋" w:hAnsi="仿宋" w:eastAsia="仿宋" w:cs="仿宋"/>
          <w:bCs/>
          <w:sz w:val="24"/>
          <w:highlight w:val="none"/>
        </w:rPr>
      </w:r>
      <w:r/>
    </w:p>
    <w:p>
      <w:pPr>
        <w:pStyle w:val="1157"/>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jc w:val="left"/>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法定代表人亲自参加投标的需提供：</w:t>
      </w:r>
      <w:r/>
    </w:p>
    <w:p>
      <w:pPr>
        <w:jc w:val="cente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法定代表人身份证明书（格式）</w:t>
      </w:r>
      <w:r/>
    </w:p>
    <w:p>
      <w:pPr>
        <w:ind w:firstLine="612"/>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单位名称：</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单位性质：</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成立时间：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经营期限：</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rPr>
        <w:tab/>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姓    名：</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性别：</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年龄：</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职务：</w:t>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ab/>
      </w:r>
      <w:r>
        <w:rPr>
          <w:rFonts w:hint="eastAsia" w:ascii="仿宋" w:hAnsi="仿宋" w:eastAsia="仿宋" w:cs="仿宋"/>
          <w:sz w:val="28"/>
          <w:szCs w:val="28"/>
          <w:highlight w:val="none"/>
          <w:u w:val="single"/>
        </w:rPr>
        <w:t xml:space="preserve"> </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系</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的法定代表人。</w:t>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61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特此证明。</w:t>
      </w:r>
      <w:r/>
    </w:p>
    <w:p>
      <w:pPr>
        <w:ind w:firstLine="5320"/>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right"/>
        <w:spacing w:line="360" w:lineRule="auto"/>
        <w:tabs>
          <w:tab w:val="left" w:pos="720" w:leader="none"/>
          <w:tab w:val="left" w:pos="900"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投标人：</w:t>
      </w:r>
      <w:r>
        <w:rPr>
          <w:rFonts w:hint="eastAsia" w:ascii="仿宋" w:hAnsi="仿宋" w:eastAsia="仿宋" w:cs="仿宋"/>
          <w:sz w:val="28"/>
          <w:szCs w:val="28"/>
          <w:highlight w:val="none"/>
          <w:u w:val="single"/>
        </w:rPr>
        <w:t xml:space="preserve">             （盖公章）</w:t>
      </w:r>
      <w:r/>
    </w:p>
    <w:p>
      <w:pPr>
        <w:ind w:right="480"/>
        <w:jc w:val="righ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  期：</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日</w:t>
      </w:r>
      <w:r/>
    </w:p>
    <w:p>
      <w:pPr>
        <w:pStyle w:val="1157"/>
        <w:spacing w:line="360" w:lineRule="auto"/>
        <w:rPr>
          <w:rFonts w:hint="eastAsia" w:ascii="仿宋" w:hAnsi="仿宋" w:eastAsia="仿宋" w:cs="仿宋"/>
          <w:szCs w:val="28"/>
          <w:highlight w:val="none"/>
        </w:rPr>
      </w:pPr>
      <w:r>
        <w:rPr>
          <w:rFonts w:hint="eastAsia" w:ascii="仿宋" w:hAnsi="仿宋" w:eastAsia="仿宋" w:cs="仿宋"/>
          <w:szCs w:val="28"/>
          <w:highlight w:val="none"/>
        </w:rPr>
      </w:r>
      <w:r/>
    </w:p>
    <w:tbl>
      <w:tblPr>
        <w:tblStyle w:val="1145"/>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（正面）</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tc>
        <w:tc>
          <w:tcPr>
            <w:tcW w:w="5040" w:type="dxa"/>
            <w:vAlign w:val="top"/>
            <w:textDirection w:val="lrTb"/>
            <w:noWrap w:val="false"/>
          </w:tcPr>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法定代表人身份证复印件</w:t>
            </w:r>
            <w:r/>
          </w:p>
          <w:p>
            <w:pPr>
              <w:jc w:val="center"/>
              <w:spacing w:before="4" w:line="360" w:lineRule="auto"/>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（反面）</w:t>
            </w:r>
            <w:r/>
          </w:p>
        </w:tc>
      </w:tr>
    </w:tbl>
    <w:p>
      <w:pPr>
        <w:rPr>
          <w:rFonts w:hint="eastAsia" w:ascii="仿宋" w:hAnsi="仿宋" w:eastAsia="仿宋" w:cs="仿宋"/>
          <w:b/>
          <w:sz w:val="30"/>
          <w:szCs w:val="30"/>
          <w:highlight w:val="none"/>
        </w:rPr>
        <w:outlineLvl w:val="0"/>
      </w:pPr>
      <w:r>
        <w:rPr>
          <w:rFonts w:hint="eastAsia" w:ascii="仿宋" w:hAnsi="仿宋" w:eastAsia="仿宋" w:cs="仿宋"/>
          <w:b/>
          <w:sz w:val="30"/>
          <w:szCs w:val="30"/>
          <w:highlight w:val="none"/>
        </w:rPr>
      </w:r>
      <w:r/>
    </w:p>
    <w:p>
      <w:pPr>
        <w:pStyle w:val="1346"/>
        <w:ind w:firstLine="0"/>
        <w:rPr>
          <w:rFonts w:ascii="仿宋" w:hAnsi="仿宋" w:eastAsia="仿宋" w:cs="仿宋"/>
          <w:highlight w:val="none"/>
        </w:rPr>
      </w:pPr>
      <w:r>
        <w:rPr>
          <w:rFonts w:ascii="仿宋" w:hAnsi="仿宋" w:eastAsia="仿宋" w:cs="仿宋"/>
          <w:highlight w:val="none"/>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九</w:t>
      </w:r>
      <w:r>
        <w:rPr>
          <w:rFonts w:hint="eastAsia" w:ascii="仿宋" w:hAnsi="仿宋" w:eastAsia="仿宋" w:cs="仿宋"/>
          <w:b/>
          <w:bCs/>
          <w:sz w:val="30"/>
          <w:szCs w:val="30"/>
          <w:highlight w:val="none"/>
          <w:lang w:val="zh-CN"/>
        </w:rPr>
        <w:t xml:space="preserve">）环卫综合保洁管理人员配置计划表（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jc w:val="center"/>
        <w:tabs>
          <w:tab w:val="left" w:pos="0" w:leader="none"/>
        </w:tabs>
        <w:rPr>
          <w:rFonts w:hint="eastAsia" w:ascii="仿宋" w:hAnsi="仿宋" w:eastAsia="仿宋" w:cs="仿宋"/>
          <w:b/>
          <w:sz w:val="30"/>
          <w:szCs w:val="30"/>
          <w:highlight w:val="none"/>
          <w:lang w:val="zh-CN"/>
        </w:rPr>
      </w:pPr>
      <w:r>
        <w:rPr>
          <w:rFonts w:hint="eastAsia" w:ascii="仿宋" w:hAnsi="仿宋" w:eastAsia="仿宋" w:cs="仿宋"/>
          <w:b/>
          <w:sz w:val="30"/>
          <w:szCs w:val="30"/>
          <w:highlight w:val="none"/>
          <w:lang w:val="zh-CN"/>
        </w:rPr>
        <w:t xml:space="preserve">环卫综合保洁管理人员配置计划表</w:t>
      </w:r>
      <w:r/>
    </w:p>
    <w:p>
      <w:pPr>
        <w:ind w:firstLine="420"/>
        <w:jc w:val="left"/>
        <w:tabs>
          <w:tab w:val="left" w:pos="0" w:leader="none"/>
        </w:tabs>
        <w:rPr>
          <w:rFonts w:hint="eastAsia" w:ascii="仿宋" w:hAnsi="仿宋" w:eastAsia="仿宋" w:cs="仿宋"/>
          <w:highlight w:val="none"/>
          <w:lang w:eastAsia="zh-CN"/>
        </w:rPr>
      </w:pPr>
      <w:r>
        <w:rPr>
          <w:rFonts w:hint="eastAsia" w:ascii="仿宋" w:hAnsi="仿宋" w:eastAsia="仿宋" w:cs="仿宋"/>
          <w:highlight w:val="none"/>
          <w:lang w:val="zh-CN"/>
        </w:rPr>
        <w:t xml:space="preserve">供应商名称（盖章）                      政府采购编号：</w:t>
      </w:r>
      <w:r>
        <w:rPr>
          <w:rFonts w:hint="eastAsia" w:ascii="仿宋" w:hAnsi="仿宋" w:eastAsia="仿宋" w:cs="仿宋"/>
          <w:sz w:val="24"/>
          <w:highlight w:val="none"/>
        </w:rPr>
        <w:t xml:space="preserve">JSZC-320206-WXCJ-G2026-0029</w:t>
      </w:r>
      <w:r/>
    </w:p>
    <w:tbl>
      <w:tblPr>
        <w:tblStyle w:val="1145"/>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p>
        </w:tc>
        <w:tc>
          <w:tcPr>
            <w:tcW w:w="1979"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17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年龄</w:t>
            </w:r>
            <w:r/>
          </w:p>
        </w:tc>
        <w:tc>
          <w:tcPr>
            <w:tcW w:w="3058"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sz w:val="24"/>
                <w:highlight w:val="none"/>
              </w:rPr>
              <w:t xml:space="preserve">项目负责人</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项目管理人员1</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项目管理人员2</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项目管理人员3</w:t>
            </w:r>
            <w:r/>
          </w:p>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（根据具体岗位配置填写）</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w:t>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jc w:val="center"/>
          <w:trHeight w:val="762"/>
        </w:trPr>
        <w:tc>
          <w:tcPr>
            <w:tcW w:w="2397" w:type="dxa"/>
            <w:vAlign w:val="center"/>
            <w:textDirection w:val="lrTb"/>
            <w:noWrap w:val="false"/>
          </w:tcPr>
          <w:p>
            <w:pPr>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bl>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p>
    <w:p>
      <w:pPr>
        <w:spacing w:line="360" w:lineRule="auto"/>
        <w:rPr>
          <w:rFonts w:hint="eastAsia" w:ascii="仿宋" w:hAnsi="仿宋" w:eastAsia="仿宋" w:cs="仿宋"/>
          <w:bCs/>
          <w:szCs w:val="21"/>
          <w:highlight w:val="none"/>
        </w:rPr>
        <w:outlineLvl w:val="0"/>
      </w:pPr>
      <w:r>
        <w:rPr>
          <w:rFonts w:hint="eastAsia" w:ascii="仿宋" w:hAnsi="仿宋" w:eastAsia="仿宋" w:cs="仿宋"/>
          <w:bCs/>
          <w:szCs w:val="21"/>
          <w:highlight w:val="none"/>
        </w:rPr>
        <w:t xml:space="preserve">注：1.上表如需要自行延长。</w:t>
      </w:r>
      <w:r/>
    </w:p>
    <w:p>
      <w:pPr>
        <w:spacing w:line="360" w:lineRule="auto"/>
        <w:rPr>
          <w:rFonts w:hint="eastAsia" w:ascii="仿宋" w:hAnsi="仿宋" w:eastAsia="仿宋" w:cs="仿宋"/>
          <w:bCs/>
          <w:sz w:val="24"/>
          <w:highlight w:val="none"/>
        </w:rPr>
      </w:pPr>
      <w:r>
        <w:rPr>
          <w:rFonts w:hint="eastAsia" w:ascii="仿宋" w:hAnsi="仿宋" w:eastAsia="仿宋" w:cs="仿宋"/>
          <w:bCs/>
          <w:szCs w:val="21"/>
          <w:highlight w:val="none"/>
        </w:rPr>
        <w:t xml:space="preserve">2.上表内容须提供身份证、证书、近三个月社保缴纳证明复印件作为填列证明材料，证明材料请附在本表之后。</w:t>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jc w:val="center"/>
        <w:spacing w:line="360" w:lineRule="auto"/>
        <w:rPr>
          <w:rFonts w:hint="eastAsia" w:ascii="仿宋" w:hAnsi="仿宋" w:eastAsia="仿宋" w:cs="仿宋"/>
          <w:b/>
          <w:sz w:val="28"/>
          <w:szCs w:val="28"/>
          <w:highlight w:val="none"/>
        </w:rPr>
      </w:pPr>
      <w:r/>
      <w:bookmarkStart w:id="34" w:name="_Toc37328761"/>
      <w:r/>
      <w:bookmarkStart w:id="35" w:name="_Toc37322912"/>
      <w:r>
        <w:rPr>
          <w:rFonts w:hint="eastAsia" w:ascii="仿宋" w:hAnsi="仿宋" w:eastAsia="仿宋" w:cs="仿宋"/>
          <w:b/>
          <w:sz w:val="28"/>
          <w:szCs w:val="28"/>
          <w:highlight w:val="none"/>
        </w:rPr>
        <w:t xml:space="preserve">项目负责人情况一览表</w:t>
      </w:r>
      <w:bookmarkEnd w:id="34"/>
      <w:r/>
      <w:bookmarkEnd w:id="35"/>
      <w:r/>
      <w:r/>
    </w:p>
    <w:p>
      <w:pPr>
        <w:jc w:val="center"/>
        <w:spacing w:line="400" w:lineRule="exact"/>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tbl>
      <w:tblPr>
        <w:tblStyle w:val="1145"/>
        <w:tblW w:w="90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jc w:val="center"/>
          <w:trHeight w:val="594"/>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185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姓名</w:t>
            </w:r>
            <w:r/>
          </w:p>
        </w:tc>
        <w:tc>
          <w:tcPr>
            <w:gridSpan w:val="2"/>
            <w:tcW w:w="2394"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W w:w="1083"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性   别</w:t>
            </w:r>
            <w:r/>
          </w:p>
        </w:tc>
        <w:tc>
          <w:tcPr>
            <w:gridSpan w:val="2"/>
            <w:tcW w:w="3072"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1851"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身份证号</w:t>
            </w:r>
            <w:r/>
          </w:p>
        </w:tc>
        <w:tc>
          <w:tcPr>
            <w:gridSpan w:val="3"/>
            <w:tcW w:w="3477"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W w:w="1254"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出生年月</w:t>
            </w:r>
            <w:r/>
          </w:p>
        </w:tc>
        <w:tc>
          <w:tcPr>
            <w:tcW w:w="181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年   月</w:t>
            </w:r>
            <w:r/>
          </w:p>
        </w:tc>
      </w:tr>
      <w:tr>
        <w:trPr>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gridSpan w:val="2"/>
            <w:tcW w:w="318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联系电话：</w:t>
            </w:r>
            <w:r/>
          </w:p>
        </w:tc>
        <w:tc>
          <w:tcPr>
            <w:gridSpan w:val="2"/>
            <w:tcW w:w="2148"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传真：</w:t>
            </w:r>
            <w:r/>
          </w:p>
        </w:tc>
        <w:tc>
          <w:tcPr>
            <w:gridSpan w:val="2"/>
            <w:tcW w:w="3072"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电子邮箱：</w:t>
            </w:r>
            <w:r/>
          </w:p>
        </w:tc>
      </w:tr>
      <w:tr>
        <w:trPr>
          <w:cantSplit/>
          <w:jc w:val="center"/>
          <w:trHeight w:val="64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从事工作时间：</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项目经理等级：</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所获表彰：</w:t>
            </w:r>
            <w:r/>
          </w:p>
        </w:tc>
      </w:tr>
      <w:tr>
        <w:trPr>
          <w:cantSplit/>
          <w:jc w:val="center"/>
          <w:trHeight w:val="625"/>
        </w:trPr>
        <w:tc>
          <w:tcPr>
            <w:tcW w:w="62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gridSpan w:val="6"/>
            <w:tcW w:w="8400"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职称：</w:t>
            </w:r>
            <w:r/>
          </w:p>
        </w:tc>
      </w:tr>
      <w:tr>
        <w:trPr>
          <w:jc w:val="center"/>
          <w:trHeight w:val="1484"/>
        </w:trPr>
        <w:tc>
          <w:tcPr>
            <w:tcW w:w="628" w:type="dxa"/>
            <w:vAlign w:val="center"/>
            <w:textDirection w:val="lrTb"/>
            <w:noWrap w:val="false"/>
          </w:tcPr>
          <w:p>
            <w:pPr>
              <w:ind w:left="-2"/>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8</w:t>
            </w:r>
            <w:r/>
          </w:p>
        </w:tc>
        <w:tc>
          <w:tcPr>
            <w:gridSpan w:val="6"/>
            <w:tcW w:w="8400" w:type="dxa"/>
            <w:vAlign w:val="top"/>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本公司承诺：</w:t>
            </w:r>
            <w:r/>
          </w:p>
          <w:p>
            <w:pPr>
              <w:ind w:firstLine="420"/>
              <w:rPr>
                <w:rFonts w:hint="eastAsia" w:ascii="仿宋" w:hAnsi="仿宋" w:eastAsia="仿宋" w:cs="仿宋"/>
                <w:szCs w:val="21"/>
                <w:highlight w:val="none"/>
              </w:rPr>
            </w:pPr>
            <w:r>
              <w:rPr>
                <w:rFonts w:hint="eastAsia" w:ascii="仿宋" w:hAnsi="仿宋" w:eastAsia="仿宋" w:cs="仿宋"/>
                <w:szCs w:val="21"/>
                <w:highlight w:val="none"/>
              </w:rPr>
              <w:t xml:space="preserve">该项目经理在我单位已任职且在从业经历中没有任何违法、违规而被查处的不良记录。</w:t>
            </w:r>
            <w:r/>
          </w:p>
        </w:tc>
      </w:tr>
      <w:tr>
        <w:trPr>
          <w:jc w:val="center"/>
          <w:trHeight w:val="3391"/>
        </w:trPr>
        <w:tc>
          <w:tcPr>
            <w:tcW w:w="628" w:type="dxa"/>
            <w:vAlign w:val="center"/>
            <w:textDirection w:val="lrTb"/>
            <w:noWrap w:val="false"/>
          </w:tcPr>
          <w:p>
            <w:pPr>
              <w:ind w:left="-2"/>
              <w:jc w:val="center"/>
              <w:spacing w:line="360" w:lineRule="auto"/>
              <w:rPr>
                <w:rFonts w:hint="eastAsia" w:ascii="仿宋" w:hAnsi="仿宋" w:eastAsia="仿宋" w:cs="仿宋"/>
                <w:highlight w:val="none"/>
              </w:rPr>
            </w:pPr>
            <w:r>
              <w:rPr>
                <w:rFonts w:hint="eastAsia" w:ascii="仿宋" w:hAnsi="仿宋" w:eastAsia="仿宋" w:cs="仿宋"/>
                <w:highlight w:val="none"/>
              </w:rPr>
              <w:t xml:space="preserve">9</w:t>
            </w:r>
            <w:r/>
          </w:p>
        </w:tc>
        <w:tc>
          <w:tcPr>
            <w:gridSpan w:val="6"/>
            <w:tcW w:w="8400" w:type="dxa"/>
            <w:vAlign w:val="top"/>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其他需要说明的情况</w:t>
            </w:r>
            <w:r/>
          </w:p>
        </w:tc>
      </w:tr>
    </w:tbl>
    <w:p>
      <w:pPr>
        <w:rPr>
          <w:rFonts w:hint="eastAsia" w:ascii="仿宋" w:hAnsi="仿宋" w:eastAsia="仿宋" w:cs="仿宋"/>
          <w:highlight w:val="none"/>
        </w:rPr>
      </w:pPr>
      <w:r>
        <w:rPr>
          <w:rFonts w:hint="eastAsia" w:ascii="仿宋" w:hAnsi="仿宋" w:eastAsia="仿宋" w:cs="仿宋"/>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20"/>
        <w:spacing w:line="360" w:lineRule="auto"/>
        <w:rPr>
          <w:rFonts w:hint="eastAsia" w:ascii="仿宋" w:hAnsi="仿宋" w:eastAsia="仿宋" w:cs="仿宋"/>
          <w:sz w:val="24"/>
          <w:highlight w:val="none"/>
          <w:lang w:val="zh-CN"/>
        </w:rPr>
      </w:pPr>
      <w:r>
        <w:rPr>
          <w:rFonts w:hint="eastAsia" w:ascii="仿宋" w:hAnsi="仿宋" w:eastAsia="仿宋" w:cs="仿宋"/>
          <w:bCs/>
          <w:sz w:val="24"/>
          <w:highlight w:val="none"/>
        </w:rPr>
        <w:t xml:space="preserve">法定代表人或法定代表人授权代表签字或盖章：</w:t>
      </w:r>
      <w:r/>
    </w:p>
    <w:p>
      <w:pPr>
        <w:ind w:firstLine="534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日期：    年  月   日</w:t>
      </w:r>
      <w:r/>
    </w:p>
    <w:p>
      <w:pPr>
        <w:jc w:val="center"/>
        <w:spacing w:line="360" w:lineRule="auto"/>
        <w:rPr>
          <w:rFonts w:hint="eastAsia" w:ascii="仿宋" w:hAnsi="仿宋" w:eastAsia="仿宋" w:cs="仿宋"/>
          <w:b/>
          <w:sz w:val="28"/>
          <w:szCs w:val="28"/>
          <w:highlight w:val="none"/>
          <w:lang w:bidi="mn-Mong-CN"/>
        </w:rPr>
        <w:outlineLvl w:val="0"/>
      </w:pPr>
      <w:r>
        <w:rPr>
          <w:rFonts w:hint="eastAsia" w:ascii="仿宋" w:hAnsi="仿宋" w:eastAsia="仿宋" w:cs="仿宋"/>
          <w:bCs/>
          <w:sz w:val="24"/>
          <w:highlight w:val="none"/>
        </w:rPr>
        <w:br w:type="page" w:clear="all"/>
      </w:r>
      <w:r>
        <w:rPr>
          <w:rFonts w:hint="eastAsia" w:ascii="仿宋" w:hAnsi="仿宋" w:eastAsia="仿宋" w:cs="仿宋"/>
          <w:b/>
          <w:sz w:val="28"/>
          <w:szCs w:val="28"/>
          <w:highlight w:val="none"/>
          <w:lang w:bidi="mn-Mong-CN"/>
        </w:rPr>
        <w:t xml:space="preserve">快速应急保障队一览表</w:t>
      </w:r>
      <w:r/>
    </w:p>
    <w:p>
      <w:pPr>
        <w:ind w:firstLine="480"/>
        <w:jc w:val="left"/>
        <w:spacing w:after="160" w:line="400" w:lineRule="exact"/>
        <w:widowControl/>
        <w:rPr>
          <w:rFonts w:hint="eastAsia" w:ascii="仿宋" w:hAnsi="仿宋" w:eastAsia="仿宋" w:cs="仿宋"/>
          <w:bCs/>
          <w:sz w:val="24"/>
          <w:highlight w:val="none"/>
          <w:lang w:eastAsia="zh-CN" w:bidi="mn-Mong-CN"/>
        </w:rPr>
      </w:pPr>
      <w:r>
        <w:rPr>
          <w:rFonts w:hint="eastAsia" w:ascii="仿宋" w:hAnsi="仿宋" w:eastAsia="仿宋" w:cs="仿宋"/>
          <w:bCs/>
          <w:sz w:val="24"/>
          <w:highlight w:val="none"/>
          <w:lang w:bidi="mn-Mong-CN"/>
        </w:rPr>
        <w:t xml:space="preserve">项目名称：</w:t>
      </w:r>
      <w:r>
        <w:rPr>
          <w:rFonts w:hint="eastAsia" w:ascii="仿宋" w:hAnsi="仿宋" w:eastAsia="仿宋" w:cs="仿宋"/>
          <w:bCs/>
          <w:sz w:val="24"/>
          <w:highlight w:val="none"/>
          <w:lang w:eastAsia="zh-CN" w:bidi="mn-Mong-CN"/>
        </w:rPr>
        <w:t xml:space="preserve">2026-2028年环卫一体化保洁服务项目</w:t>
      </w:r>
      <w:r/>
    </w:p>
    <w:tbl>
      <w:tblPr>
        <w:tblStyle w:val="1145"/>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180"/>
        <w:gridCol w:w="2214"/>
        <w:gridCol w:w="1985"/>
        <w:gridCol w:w="2428"/>
      </w:tblGrid>
      <w:tr>
        <w:trPr>
          <w:jc w:val="center"/>
          <w:trHeight w:val="558"/>
        </w:trPr>
        <w:tc>
          <w:tcPr>
            <w:tcW w:w="763"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序号</w:t>
            </w:r>
            <w:r/>
          </w:p>
        </w:tc>
        <w:tc>
          <w:tcPr>
            <w:tcW w:w="2180"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2214"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身份证号</w:t>
            </w:r>
            <w:r/>
          </w:p>
        </w:tc>
        <w:tc>
          <w:tcPr>
            <w:tcW w:w="1985"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联系电话</w:t>
            </w:r>
            <w:r/>
          </w:p>
        </w:tc>
        <w:tc>
          <w:tcPr>
            <w:tcW w:w="2428" w:type="dxa"/>
            <w:vAlign w:val="center"/>
            <w:textDirection w:val="lrTb"/>
            <w:noWrap w:val="false"/>
          </w:tcPr>
          <w:p>
            <w:pPr>
              <w:jc w:val="center"/>
              <w:spacing w:line="40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岗位</w:t>
            </w:r>
            <w:r/>
          </w:p>
        </w:tc>
      </w:tr>
      <w:tr>
        <w:trPr>
          <w:jc w:val="center"/>
          <w:trHeight w:val="741"/>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849"/>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4</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5</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6</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7</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8</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r>
        <w:trPr>
          <w:jc w:val="center"/>
          <w:trHeight w:val="700"/>
        </w:trPr>
        <w:tc>
          <w:tcPr>
            <w:tcW w:w="763" w:type="dxa"/>
            <w:vAlign w:val="top"/>
            <w:textDirection w:val="lrTb"/>
            <w:noWrap w:val="false"/>
          </w:tcPr>
          <w:p>
            <w:pPr>
              <w:jc w:val="center"/>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w:t>
            </w:r>
            <w:r/>
          </w:p>
        </w:tc>
        <w:tc>
          <w:tcPr>
            <w:tcW w:w="2180"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214"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1985"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c>
          <w:tcPr>
            <w:tcW w:w="2428" w:type="dxa"/>
            <w:vAlign w:val="top"/>
            <w:textDirection w:val="lrTb"/>
            <w:noWrap w:val="false"/>
          </w:tcPr>
          <w:p>
            <w:pPr>
              <w:jc w:val="left"/>
              <w:spacing w:before="240" w:line="240" w:lineRule="exact"/>
              <w:rPr>
                <w:rFonts w:hint="eastAsia" w:ascii="仿宋" w:hAnsi="仿宋" w:eastAsia="仿宋" w:cs="仿宋"/>
                <w:bCs/>
                <w:sz w:val="24"/>
                <w:highlight w:val="none"/>
              </w:rPr>
            </w:pPr>
            <w:r>
              <w:rPr>
                <w:rFonts w:hint="eastAsia" w:ascii="仿宋" w:hAnsi="仿宋" w:eastAsia="仿宋" w:cs="仿宋"/>
                <w:bCs/>
                <w:sz w:val="24"/>
                <w:highlight w:val="none"/>
              </w:rPr>
            </w:r>
            <w:r/>
          </w:p>
        </w:tc>
      </w:tr>
    </w:tbl>
    <w:p>
      <w:pPr>
        <w:ind w:firstLine="480"/>
        <w:jc w:val="left"/>
        <w:spacing w:after="160" w:line="400" w:lineRule="exact"/>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r>
      <w:r/>
    </w:p>
    <w:p>
      <w:pPr>
        <w:ind w:firstLine="3720"/>
        <w:jc w:val="left"/>
        <w:spacing w:after="160" w:line="48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投标供应商（盖章）：</w:t>
      </w:r>
      <w:r/>
    </w:p>
    <w:p>
      <w:pPr>
        <w:ind w:firstLine="1020"/>
        <w:jc w:val="left"/>
        <w:spacing w:after="160" w:line="360" w:lineRule="auto"/>
        <w:widowControl/>
        <w:rPr>
          <w:rFonts w:hint="eastAsia" w:ascii="仿宋" w:hAnsi="仿宋" w:eastAsia="仿宋" w:cs="仿宋"/>
          <w:sz w:val="24"/>
          <w:highlight w:val="none"/>
          <w:lang w:val="zh-CN" w:bidi="mn-Mong-CN"/>
        </w:rPr>
      </w:pPr>
      <w:r>
        <w:rPr>
          <w:rFonts w:hint="eastAsia" w:ascii="仿宋" w:hAnsi="仿宋" w:eastAsia="仿宋" w:cs="仿宋"/>
          <w:bCs/>
          <w:sz w:val="24"/>
          <w:highlight w:val="none"/>
          <w:lang w:bidi="mn-Mong-CN"/>
        </w:rPr>
        <w:t xml:space="preserve">法定代表人或法定代表人授权代表签字或盖章：</w:t>
      </w:r>
      <w:r/>
    </w:p>
    <w:p>
      <w:pPr>
        <w:ind w:firstLine="5340"/>
        <w:jc w:val="left"/>
        <w:spacing w:after="160" w:line="360" w:lineRule="auto"/>
        <w:widowControl/>
        <w:rPr>
          <w:rFonts w:hint="eastAsia" w:ascii="仿宋" w:hAnsi="仿宋" w:eastAsia="仿宋" w:cs="仿宋"/>
          <w:bCs/>
          <w:sz w:val="24"/>
          <w:highlight w:val="none"/>
          <w:lang w:bidi="mn-Mong-CN"/>
        </w:rPr>
      </w:pPr>
      <w:r>
        <w:rPr>
          <w:rFonts w:hint="eastAsia" w:ascii="仿宋" w:hAnsi="仿宋" w:eastAsia="仿宋" w:cs="仿宋"/>
          <w:bCs/>
          <w:sz w:val="24"/>
          <w:highlight w:val="none"/>
          <w:lang w:bidi="mn-Mong-CN"/>
        </w:rPr>
        <w:t xml:space="preserve">日期：    年  月   日</w:t>
      </w:r>
      <w:r/>
    </w:p>
    <w:p>
      <w:pPr>
        <w:jc w:val="left"/>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rPr>
        <w:br w:type="page" w:clear="all"/>
      </w:r>
      <w:bookmarkStart w:id="36" w:name="_Toc37956297"/>
      <w:r/>
      <w:bookmarkStart w:id="37" w:name="_Toc37956177"/>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十</w:t>
      </w:r>
      <w:r>
        <w:rPr>
          <w:rFonts w:hint="eastAsia" w:ascii="仿宋" w:hAnsi="仿宋" w:eastAsia="仿宋" w:cs="仿宋"/>
          <w:b/>
          <w:bCs/>
          <w:sz w:val="30"/>
          <w:szCs w:val="30"/>
          <w:highlight w:val="none"/>
          <w:lang w:val="zh-CN"/>
        </w:rPr>
        <w:t xml:space="preserve">） 主要作业车辆、机械设备配置一览表</w:t>
      </w:r>
      <w:bookmarkEnd w:id="36"/>
      <w:r/>
      <w:bookmarkEnd w:id="37"/>
      <w:r>
        <w:rPr>
          <w:rFonts w:hint="eastAsia" w:ascii="仿宋" w:hAnsi="仿宋" w:eastAsia="仿宋" w:cs="仿宋"/>
          <w:b/>
          <w:bCs/>
          <w:sz w:val="30"/>
          <w:szCs w:val="30"/>
          <w:highlight w:val="none"/>
          <w:lang w:val="zh-CN"/>
        </w:rPr>
        <w:t xml:space="preserve">及承诺书（</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主要作业车辆、机械设备配置一览表</w:t>
      </w:r>
      <w:r/>
    </w:p>
    <w:p>
      <w:pPr>
        <w:ind w:left="480" w:hanging="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w:t>
      </w:r>
      <w:r>
        <w:rPr>
          <w:rFonts w:hint="eastAsia" w:ascii="仿宋" w:hAnsi="仿宋" w:eastAsia="仿宋" w:cs="仿宋"/>
          <w:bCs/>
          <w:sz w:val="24"/>
          <w:highlight w:val="none"/>
          <w:lang w:eastAsia="zh-CN"/>
        </w:rPr>
        <w:t xml:space="preserve">2026-2028年环卫一体化保洁服务项目</w:t>
      </w:r>
      <w:r>
        <w:rPr>
          <w:rFonts w:hint="eastAsia" w:ascii="仿宋" w:hAnsi="仿宋" w:eastAsia="仿宋" w:cs="仿宋"/>
          <w:bCs/>
          <w:sz w:val="24"/>
          <w:highlight w:val="none"/>
        </w:rPr>
        <w:t xml:space="preserve">           采购编号：</w:t>
      </w:r>
      <w:r/>
    </w:p>
    <w:tbl>
      <w:tblPr>
        <w:tblStyle w:val="1145"/>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1700"/>
        <w:gridCol w:w="1557"/>
        <w:gridCol w:w="967"/>
        <w:gridCol w:w="2410"/>
        <w:gridCol w:w="1134"/>
      </w:tblGrid>
      <w:tr>
        <w:trPr>
          <w:trHeight w:val="768"/>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序号</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设备、机具、作业车辆名称</w:t>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型号（汽车行驶证号等）</w:t>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单位</w:t>
            </w:r>
            <w:r/>
          </w:p>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（台/辆/个）</w:t>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数量</w:t>
            </w:r>
            <w:r/>
          </w:p>
        </w:tc>
        <w:tc>
          <w:tcPr>
            <w:tcW w:w="2410" w:type="dxa"/>
            <w:vAlign w:val="center"/>
            <w:textDirection w:val="lrTb"/>
            <w:noWrap w:val="false"/>
          </w:tcPr>
          <w:p>
            <w:pPr>
              <w:jc w:val="center"/>
              <w:rPr>
                <w:rFonts w:hint="eastAsia" w:ascii="仿宋" w:hAnsi="仿宋" w:eastAsia="仿宋" w:cs="仿宋"/>
                <w:spacing w:val="-20"/>
                <w:sz w:val="24"/>
                <w:highlight w:val="none"/>
              </w:rPr>
            </w:pPr>
            <w:r>
              <w:rPr>
                <w:rFonts w:hint="eastAsia" w:ascii="仿宋" w:hAnsi="仿宋" w:eastAsia="仿宋" w:cs="仿宋"/>
                <w:spacing w:val="-20"/>
                <w:sz w:val="24"/>
                <w:highlight w:val="none"/>
              </w:rPr>
              <w:t xml:space="preserve">设备性质（自有/租赁）</w:t>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备注</w:t>
            </w:r>
            <w:r/>
          </w:p>
        </w:tc>
      </w:tr>
      <w:tr>
        <w:trPr>
          <w:trHeight w:val="554"/>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0"/>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74"/>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6"/>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62"/>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w:t>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558"/>
        </w:trPr>
        <w:tc>
          <w:tcPr>
            <w:tcW w:w="58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679"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70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55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96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410"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134"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ind w:left="420" w:right="357" w:hanging="400"/>
        <w:spacing w:before="120"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（1）其中用于评分的车辆须提供评分标准中需要提交的证明材料。如出现证明材料扫描件内容不完整或字迹、内容、盖章模糊不清等情况均不得分；</w:t>
      </w:r>
      <w:r/>
    </w:p>
    <w:p>
      <w:pPr>
        <w:jc w:val="left"/>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（2）基本配置的车辆仅需列明的车辆名称和数量，不低于项目需求的基本配置数量和规格，具体资料可予中标后在规定时间内向采购人提供。</w:t>
      </w:r>
      <w:r/>
    </w:p>
    <w:p>
      <w:pPr>
        <w:jc w:val="left"/>
        <w:widowControl/>
        <w:rPr>
          <w:rFonts w:hint="eastAsia" w:ascii="仿宋" w:hAnsi="仿宋" w:eastAsia="仿宋" w:cs="仿宋"/>
          <w:b/>
          <w:bCs/>
          <w:sz w:val="24"/>
          <w:highlight w:val="none"/>
        </w:rPr>
      </w:pPr>
      <w:r>
        <w:rPr>
          <w:rFonts w:hint="eastAsia" w:ascii="仿宋" w:hAnsi="仿宋" w:eastAsia="仿宋" w:cs="仿宋"/>
          <w:b/>
          <w:bCs/>
          <w:sz w:val="24"/>
          <w:highlight w:val="none"/>
        </w:rPr>
        <w:br w:type="page" w:clear="all"/>
      </w:r>
      <w:r/>
    </w:p>
    <w:p>
      <w:pPr>
        <w:jc w:val="cente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《车辆/设备项目专用承诺书》</w:t>
      </w:r>
      <w:r/>
    </w:p>
    <w:p>
      <w:pPr>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我公司(单位)愿针对此次</w:t>
      </w:r>
      <w:r>
        <w:rPr>
          <w:rFonts w:hint="eastAsia" w:ascii="仿宋" w:hAnsi="仿宋" w:eastAsia="仿宋" w:cs="仿宋"/>
          <w:bCs/>
          <w:sz w:val="24"/>
          <w:highlight w:val="none"/>
          <w:lang w:eastAsia="zh-CN"/>
        </w:rPr>
        <w:t xml:space="preserve">2026-2028年环卫一体化保洁服务项目</w:t>
      </w:r>
      <w:r>
        <w:rPr>
          <w:rFonts w:hint="eastAsia" w:ascii="仿宋" w:hAnsi="仿宋" w:eastAsia="仿宋" w:cs="仿宋"/>
          <w:bCs/>
          <w:sz w:val="24"/>
          <w:highlight w:val="none"/>
        </w:rPr>
        <w:t xml:space="preserve">进行投标</w:t>
      </w:r>
      <w:r>
        <w:rPr>
          <w:rFonts w:hint="eastAsia" w:ascii="仿宋" w:hAnsi="仿宋" w:eastAsia="仿宋" w:cs="仿宋"/>
          <w:sz w:val="24"/>
          <w:highlight w:val="none"/>
        </w:rPr>
        <w:t xml:space="preserve">，我公司承诺：</w:t>
      </w:r>
      <w:r/>
    </w:p>
    <w:p>
      <w:pPr>
        <w:pStyle w:val="1246"/>
        <w:numPr>
          <w:ilvl w:val="0"/>
          <w:numId w:val="10"/>
        </w:numPr>
        <w:spacing w:before="240" w:line="360" w:lineRule="auto"/>
        <w:rPr>
          <w:rFonts w:hint="eastAsia" w:ascii="仿宋" w:hAnsi="仿宋" w:eastAsia="仿宋" w:cs="仿宋"/>
          <w:bCs/>
          <w:sz w:val="24"/>
          <w:highlight w:val="none"/>
        </w:rPr>
      </w:pPr>
      <w:r>
        <w:rPr>
          <w:rFonts w:hint="eastAsia" w:ascii="仿宋" w:hAnsi="仿宋" w:eastAsia="仿宋" w:cs="仿宋"/>
          <w:sz w:val="24"/>
          <w:highlight w:val="none"/>
        </w:rPr>
        <w:t xml:space="preserve">一旦中标，</w:t>
      </w:r>
      <w:r>
        <w:rPr>
          <w:rFonts w:hint="eastAsia" w:ascii="仿宋" w:hAnsi="仿宋" w:eastAsia="仿宋" w:cs="仿宋"/>
          <w:bCs/>
          <w:sz w:val="24"/>
          <w:highlight w:val="none"/>
        </w:rPr>
        <w:t xml:space="preserve">为本项目全部服务人员（包括管理人员）购买雇主责任险、人身意外伤害险</w:t>
      </w:r>
      <w:r>
        <w:rPr>
          <w:rFonts w:hint="eastAsia" w:ascii="仿宋" w:hAnsi="仿宋" w:eastAsia="仿宋" w:cs="仿宋"/>
          <w:sz w:val="24"/>
          <w:highlight w:val="none"/>
        </w:rPr>
        <w:t xml:space="preserve">。</w:t>
      </w:r>
      <w:r/>
    </w:p>
    <w:p>
      <w:pPr>
        <w:ind w:firstLine="480"/>
        <w:jc w:val="left"/>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一旦中标,全员接收现有人员，承诺稳定1年以上（如需）。承诺人员基本工资、福利待遇符合政策规定，不低于无锡市现有工资福利水平。降低用工年龄，不聘用70岁以上的人员从事环卫工作，60岁以上人员占用工比例不高于10％。</w:t>
      </w:r>
      <w:r/>
    </w:p>
    <w:p>
      <w:pPr>
        <w:ind w:firstLine="480"/>
        <w:jc w:val="left"/>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3、一旦中标,承诺所有用于本项目的车辆、设备不另作他用。</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p>
    <w:p>
      <w:pPr>
        <w:ind w:firstLine="480"/>
        <w:spacing w:before="240"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如违背上述承诺，本公司</w:t>
      </w:r>
      <w:r>
        <w:rPr>
          <w:rFonts w:hint="eastAsia" w:ascii="仿宋" w:hAnsi="仿宋" w:eastAsia="仿宋" w:cs="仿宋"/>
          <w:sz w:val="24"/>
          <w:highlight w:val="none"/>
        </w:rPr>
        <w:t xml:space="preserve">（单位）</w:t>
      </w:r>
      <w:r>
        <w:rPr>
          <w:rFonts w:hint="eastAsia" w:ascii="仿宋" w:hAnsi="仿宋" w:eastAsia="仿宋" w:cs="仿宋"/>
          <w:bCs/>
          <w:sz w:val="24"/>
          <w:highlight w:val="none"/>
        </w:rPr>
        <w:t xml:space="preserve">将承担一切法律责任。贵单位可取消我公司中标资格，并接受政府采购主管部门对我公司做出的任何处理。</w:t>
      </w:r>
      <w:r/>
    </w:p>
    <w:p>
      <w:pPr>
        <w:ind w:firstLine="480"/>
        <w:spacing w:before="240"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firstLine="480"/>
        <w:spacing w:before="240"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p>
    <w:p>
      <w:pPr>
        <w:ind w:firstLine="108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p>
    <w:p>
      <w:pPr>
        <w:ind w:firstLine="5400"/>
        <w:spacing w:before="240"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日期：</w:t>
      </w:r>
      <w:r/>
    </w:p>
    <w:p>
      <w:pPr>
        <w:jc w:val="left"/>
        <w:widowControl/>
        <w:rPr>
          <w:rFonts w:hint="eastAsia" w:ascii="仿宋" w:hAnsi="仿宋" w:eastAsia="仿宋" w:cs="仿宋"/>
          <w:bCs/>
          <w:sz w:val="24"/>
          <w:highlight w:val="none"/>
        </w:rPr>
      </w:pPr>
      <w:r>
        <w:rPr>
          <w:rFonts w:hint="eastAsia" w:ascii="仿宋" w:hAnsi="仿宋" w:eastAsia="仿宋" w:cs="仿宋"/>
          <w:bCs/>
          <w:sz w:val="24"/>
          <w:highlight w:val="none"/>
        </w:rPr>
        <w:br w:type="page" w:clear="all"/>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t xml:space="preserve">（</w:t>
      </w:r>
      <w:r>
        <w:rPr>
          <w:rFonts w:hint="eastAsia" w:ascii="仿宋" w:hAnsi="仿宋" w:eastAsia="仿宋" w:cs="仿宋"/>
          <w:b/>
          <w:bCs/>
          <w:sz w:val="30"/>
          <w:szCs w:val="30"/>
          <w:highlight w:val="none"/>
        </w:rPr>
        <w:t xml:space="preserve">十一</w:t>
      </w:r>
      <w:r>
        <w:rPr>
          <w:rFonts w:hint="eastAsia" w:ascii="仿宋" w:hAnsi="仿宋" w:eastAsia="仿宋" w:cs="仿宋"/>
          <w:b/>
          <w:bCs/>
          <w:sz w:val="30"/>
          <w:szCs w:val="30"/>
          <w:highlight w:val="none"/>
          <w:lang w:val="zh-CN"/>
        </w:rPr>
        <w:t xml:space="preserve">）类似业绩表（</w:t>
      </w:r>
      <w:r>
        <w:rPr>
          <w:rFonts w:hint="eastAsia" w:ascii="仿宋" w:hAnsi="仿宋" w:eastAsia="仿宋" w:cs="仿宋"/>
          <w:b/>
          <w:bCs/>
          <w:sz w:val="30"/>
          <w:szCs w:val="30"/>
          <w:highlight w:val="none"/>
        </w:rPr>
        <w:t xml:space="preserve">格式</w:t>
      </w:r>
      <w:r>
        <w:rPr>
          <w:rFonts w:hint="eastAsia" w:ascii="仿宋" w:hAnsi="仿宋" w:eastAsia="仿宋" w:cs="仿宋"/>
          <w:b/>
          <w:bCs/>
          <w:sz w:val="30"/>
          <w:szCs w:val="30"/>
          <w:highlight w:val="none"/>
          <w:lang w:val="zh-CN"/>
        </w:rPr>
        <w:t xml:space="preserve">）</w:t>
      </w:r>
      <w:r/>
    </w:p>
    <w:p>
      <w:pPr>
        <w:pStyle w:val="1157"/>
        <w:jc w:val="center"/>
        <w:rPr>
          <w:rFonts w:hint="eastAsia" w:ascii="仿宋" w:hAnsi="仿宋" w:eastAsia="仿宋" w:cs="仿宋"/>
          <w:highlight w:val="none"/>
          <w:lang w:val="zh-CN"/>
        </w:rPr>
      </w:pPr>
      <w:r>
        <w:rPr>
          <w:rFonts w:hint="eastAsia" w:ascii="仿宋" w:hAnsi="仿宋" w:eastAsia="仿宋" w:cs="仿宋"/>
          <w:b/>
          <w:sz w:val="30"/>
          <w:szCs w:val="30"/>
          <w:highlight w:val="none"/>
          <w:lang w:val="zh-CN"/>
        </w:rPr>
        <w:t xml:space="preserve">类似业绩表</w:t>
      </w:r>
      <w:r/>
    </w:p>
    <w:p>
      <w:pPr>
        <w:ind w:firstLine="420"/>
        <w:jc w:val="left"/>
        <w:tabs>
          <w:tab w:val="left" w:pos="0" w:leader="none"/>
        </w:tabs>
        <w:rPr>
          <w:rFonts w:hint="eastAsia" w:ascii="仿宋" w:hAnsi="仿宋" w:eastAsia="仿宋" w:cs="仿宋"/>
          <w:highlight w:val="none"/>
          <w:lang w:eastAsia="zh-CN"/>
        </w:rPr>
      </w:pPr>
      <w:r>
        <w:rPr>
          <w:rFonts w:hint="eastAsia" w:ascii="仿宋" w:hAnsi="仿宋" w:eastAsia="仿宋" w:cs="仿宋"/>
          <w:highlight w:val="none"/>
          <w:lang w:val="zh-CN"/>
        </w:rPr>
        <w:t xml:space="preserve">供应商名称（盖章）                      政府采购编号：</w:t>
      </w:r>
      <w:r>
        <w:rPr>
          <w:rFonts w:hint="eastAsia" w:ascii="仿宋" w:hAnsi="仿宋" w:eastAsia="仿宋" w:cs="仿宋"/>
          <w:sz w:val="24"/>
          <w:highlight w:val="none"/>
        </w:rPr>
        <w:t xml:space="preserve">JSZC-320206-WXCJ-G2026-0029</w:t>
      </w:r>
      <w:r/>
    </w:p>
    <w:tbl>
      <w:tblPr>
        <w:tblStyle w:val="1145"/>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5"/>
        <w:gridCol w:w="1985"/>
        <w:gridCol w:w="1275"/>
        <w:gridCol w:w="1276"/>
        <w:gridCol w:w="2126"/>
      </w:tblGrid>
      <w:tr>
        <w:trPr>
          <w:trHeight w:val="581"/>
        </w:trPr>
        <w:tc>
          <w:tcPr>
            <w:tcW w:w="750"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序号</w:t>
            </w:r>
            <w:r/>
          </w:p>
        </w:tc>
        <w:tc>
          <w:tcPr>
            <w:tcW w:w="233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项目名称</w:t>
            </w:r>
            <w:r/>
          </w:p>
        </w:tc>
        <w:tc>
          <w:tcPr>
            <w:tcW w:w="198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委托单位</w:t>
            </w:r>
            <w:r/>
          </w:p>
        </w:tc>
        <w:tc>
          <w:tcPr>
            <w:tcW w:w="1275"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合同签订时间</w:t>
            </w:r>
            <w:r/>
          </w:p>
        </w:tc>
        <w:tc>
          <w:tcPr>
            <w:tcW w:w="1276"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获奖情况</w:t>
            </w:r>
            <w:r/>
          </w:p>
        </w:tc>
        <w:tc>
          <w:tcPr>
            <w:tcW w:w="2126" w:type="dxa"/>
            <w:vAlign w:val="center"/>
            <w:textDirection w:val="lrTb"/>
            <w:noWrap w:val="false"/>
          </w:tcPr>
          <w:p>
            <w:pPr>
              <w:jc w:val="center"/>
              <w:rPr>
                <w:rFonts w:hint="eastAsia" w:ascii="仿宋" w:hAnsi="仿宋" w:eastAsia="仿宋" w:cs="仿宋"/>
                <w:highlight w:val="none"/>
                <w:lang w:val="zh-CN"/>
              </w:rPr>
            </w:pPr>
            <w:r>
              <w:rPr>
                <w:rFonts w:hint="eastAsia" w:ascii="仿宋" w:hAnsi="仿宋" w:eastAsia="仿宋" w:cs="仿宋"/>
                <w:highlight w:val="none"/>
                <w:lang w:val="zh-CN"/>
              </w:rPr>
              <w:t xml:space="preserve">备注</w:t>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1</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2</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r>
        <w:trPr>
          <w:trHeight w:val="454"/>
        </w:trPr>
        <w:tc>
          <w:tcPr>
            <w:tcW w:w="750" w:type="dxa"/>
            <w:vAlign w:val="center"/>
            <w:textDirection w:val="lrTb"/>
            <w:noWrap w:val="false"/>
          </w:tcPr>
          <w:p>
            <w:pPr>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w:t>
            </w:r>
            <w:r/>
          </w:p>
        </w:tc>
        <w:tc>
          <w:tcPr>
            <w:tcW w:w="233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985"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5"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1276" w:type="dxa"/>
            <w:vAlign w:val="center"/>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c>
          <w:tcPr>
            <w:tcW w:w="2126" w:type="dxa"/>
            <w:vAlign w:val="top"/>
            <w:textDirection w:val="lrTb"/>
            <w:noWrap w:val="false"/>
          </w:tcPr>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r>
            <w:r/>
          </w:p>
        </w:tc>
      </w:tr>
    </w:tbl>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法定代表人或被授权代表签字或盖章：</w:t>
      </w:r>
      <w:r/>
    </w:p>
    <w:p>
      <w:pPr>
        <w:ind w:firstLine="420"/>
        <w:jc w:val="left"/>
        <w:tabs>
          <w:tab w:val="left" w:pos="0" w:leader="none"/>
        </w:tabs>
        <w:rPr>
          <w:rFonts w:hint="eastAsia" w:ascii="仿宋" w:hAnsi="仿宋" w:eastAsia="仿宋" w:cs="仿宋"/>
          <w:highlight w:val="none"/>
          <w:lang w:val="zh-CN"/>
        </w:rPr>
      </w:pPr>
      <w:r>
        <w:rPr>
          <w:rFonts w:hint="eastAsia" w:ascii="仿宋" w:hAnsi="仿宋" w:eastAsia="仿宋" w:cs="仿宋"/>
          <w:highlight w:val="none"/>
          <w:lang w:val="zh-CN"/>
        </w:rPr>
        <w:t xml:space="preserve">备注：项目合同等复印件请附于本表之后。</w:t>
      </w:r>
      <w:r/>
    </w:p>
    <w:p>
      <w:pPr>
        <w:jc w:val="left"/>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lang w:val="zh-CN"/>
        </w:rPr>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48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0"/>
        <w:rPr>
          <w:rFonts w:ascii="仿宋" w:hAnsi="仿宋" w:eastAsia="仿宋" w:cs="仿宋"/>
          <w:bCs/>
          <w:sz w:val="24"/>
          <w:szCs w:val="24"/>
          <w:highlight w:val="none"/>
        </w:rPr>
      </w:pPr>
      <w:r>
        <w:rPr>
          <w:rFonts w:ascii="仿宋" w:hAnsi="仿宋" w:eastAsia="仿宋" w:cs="仿宋"/>
          <w:bCs/>
          <w:sz w:val="24"/>
          <w:szCs w:val="24"/>
          <w:highlight w:val="none"/>
        </w:rPr>
      </w:r>
      <w:r/>
    </w:p>
    <w:p>
      <w:pPr>
        <w:pStyle w:val="1346"/>
        <w:ind w:firstLine="0"/>
        <w:rPr>
          <w:rFonts w:ascii="仿宋" w:hAnsi="仿宋" w:eastAsia="仿宋" w:cs="仿宋"/>
          <w:bCs/>
          <w:sz w:val="24"/>
          <w:szCs w:val="24"/>
          <w:highlight w:val="none"/>
        </w:rPr>
      </w:pPr>
      <w:r>
        <w:rPr>
          <w:rFonts w:ascii="仿宋" w:hAnsi="仿宋" w:eastAsia="仿宋" w:cs="仿宋"/>
          <w:bCs/>
          <w:sz w:val="24"/>
          <w:szCs w:val="24"/>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jc w:val="left"/>
        <w:spacing w:line="360" w:lineRule="auto"/>
        <w:tabs>
          <w:tab w:val="left" w:pos="0" w:leader="none"/>
        </w:tabs>
        <w:rPr>
          <w:rFonts w:hint="eastAsia" w:ascii="仿宋" w:hAnsi="仿宋" w:eastAsia="仿宋" w:cs="仿宋"/>
          <w:b/>
          <w:bCs/>
          <w:sz w:val="30"/>
          <w:szCs w:val="30"/>
          <w:highlight w:val="none"/>
        </w:rPr>
      </w:pPr>
      <w:r/>
      <w:bookmarkStart w:id="38" w:name="_Toc45711206"/>
      <w:r/>
      <w:bookmarkStart w:id="39" w:name="_Toc46996658"/>
      <w:r/>
      <w:bookmarkStart w:id="40" w:name="_Toc74058289"/>
      <w:r/>
      <w:bookmarkStart w:id="41" w:name="_Toc111189677"/>
      <w:r/>
      <w:bookmarkStart w:id="42" w:name="_Toc89100994"/>
      <w:r>
        <w:rPr>
          <w:rFonts w:hint="eastAsia" w:ascii="仿宋" w:hAnsi="仿宋" w:eastAsia="仿宋" w:cs="仿宋"/>
          <w:b/>
          <w:bCs/>
          <w:sz w:val="30"/>
          <w:szCs w:val="30"/>
          <w:highlight w:val="none"/>
        </w:rPr>
        <w:t xml:space="preserve">（十二）</w:t>
      </w:r>
      <w:r>
        <w:rPr>
          <w:rFonts w:hint="eastAsia" w:ascii="仿宋" w:hAnsi="仿宋" w:eastAsia="仿宋" w:cs="仿宋"/>
          <w:b/>
          <w:bCs/>
          <w:sz w:val="30"/>
          <w:szCs w:val="30"/>
          <w:highlight w:val="none"/>
          <w:lang w:val="zh-CN"/>
        </w:rPr>
        <w:t xml:space="preserve">偏离表</w:t>
      </w:r>
      <w:bookmarkEnd w:id="38"/>
      <w:r/>
      <w:bookmarkEnd w:id="39"/>
      <w:r/>
      <w:bookmarkEnd w:id="40"/>
      <w:r/>
      <w:bookmarkEnd w:id="41"/>
      <w:r/>
      <w:bookmarkEnd w:id="42"/>
      <w:r>
        <w:rPr>
          <w:rFonts w:hint="eastAsia" w:ascii="仿宋" w:hAnsi="仿宋" w:eastAsia="仿宋" w:cs="仿宋"/>
          <w:b/>
          <w:bCs/>
          <w:sz w:val="30"/>
          <w:szCs w:val="30"/>
          <w:highlight w:val="none"/>
        </w:rPr>
        <w:t xml:space="preserve">（格式）</w:t>
      </w:r>
      <w:r/>
    </w:p>
    <w:p>
      <w:pPr>
        <w:rPr>
          <w:rFonts w:hint="eastAsia" w:ascii="仿宋" w:hAnsi="仿宋" w:eastAsia="仿宋" w:cs="仿宋"/>
          <w:highlight w:val="none"/>
        </w:rPr>
      </w:pPr>
      <w:r>
        <w:rPr>
          <w:rFonts w:hint="eastAsia" w:ascii="仿宋" w:hAnsi="仿宋" w:eastAsia="仿宋" w:cs="仿宋"/>
          <w:highlight w:val="none"/>
        </w:rPr>
      </w:r>
      <w:r/>
    </w:p>
    <w:p>
      <w:pPr>
        <w:ind w:firstLine="600"/>
        <w:jc w:val="center"/>
        <w:spacing w:line="360" w:lineRule="auto"/>
        <w:tabs>
          <w:tab w:val="left" w:pos="0" w:leader="none"/>
        </w:tabs>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偏离表</w:t>
      </w:r>
      <w:r/>
    </w:p>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bCs/>
          <w:sz w:val="24"/>
          <w:highlight w:val="none"/>
          <w:lang w:eastAsia="zh-CN"/>
        </w:rPr>
      </w:pPr>
      <w:r>
        <w:rPr>
          <w:rFonts w:hint="eastAsia" w:ascii="仿宋" w:hAnsi="仿宋" w:eastAsia="仿宋" w:cs="仿宋"/>
          <w:sz w:val="24"/>
          <w:highlight w:val="none"/>
          <w:lang w:val="zh-CN"/>
        </w:rPr>
        <w:t xml:space="preserve">供应商名称（盖章）               政府采购编号：</w:t>
      </w:r>
      <w:r>
        <w:rPr>
          <w:rFonts w:hint="eastAsia" w:ascii="仿宋" w:hAnsi="仿宋" w:eastAsia="仿宋" w:cs="仿宋"/>
          <w:sz w:val="24"/>
          <w:highlight w:val="none"/>
        </w:rPr>
        <w:t xml:space="preserve">JSZC-320206-WXCJ-G2026-0029</w:t>
      </w:r>
      <w:r/>
    </w:p>
    <w:p>
      <w:pPr>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                           </w:t>
      </w:r>
      <w:r/>
    </w:p>
    <w:tbl>
      <w:tblPr>
        <w:tblStyle w:val="1145"/>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bl>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法定代表人或法定代表人授权代表签字或盖章：</w:t>
      </w:r>
      <w:r/>
    </w:p>
    <w:p>
      <w:pPr>
        <w:rPr>
          <w:rFonts w:hint="eastAsia" w:ascii="仿宋" w:hAnsi="仿宋" w:eastAsia="仿宋" w:cs="仿宋"/>
          <w:highlight w:val="none"/>
        </w:rPr>
      </w:pPr>
      <w:r>
        <w:rPr>
          <w:rFonts w:hint="eastAsia" w:ascii="仿宋" w:hAnsi="仿宋" w:eastAsia="仿宋" w:cs="仿宋"/>
          <w:highlight w:val="none"/>
        </w:rPr>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注：（</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）如无任何技术偏离，请于本表“偏离说明”中注明“无偏离”；</w:t>
      </w:r>
      <w:r/>
    </w:p>
    <w:p>
      <w:pPr>
        <w:ind w:firstLine="480"/>
        <w:jc w:val="left"/>
        <w:spacing w:line="360" w:lineRule="auto"/>
        <w:tabs>
          <w:tab w:val="left" w:pos="0" w:leader="none"/>
        </w:tabs>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）如有技术偏离项，请于本表中列明偏离内容，如需要可自行延长，其余无偏离内容不须赘述。</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pStyle w:val="1157"/>
        <w:rPr>
          <w:rFonts w:hint="eastAsia" w:ascii="仿宋" w:hAnsi="仿宋" w:eastAsia="仿宋" w:cs="仿宋"/>
          <w:bCs/>
          <w:szCs w:val="21"/>
          <w:highlight w:val="none"/>
        </w:rPr>
      </w:pPr>
      <w:r>
        <w:rPr>
          <w:rFonts w:hint="eastAsia" w:ascii="仿宋" w:hAnsi="仿宋" w:eastAsia="仿宋" w:cs="仿宋"/>
          <w:bCs/>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jc w:val="left"/>
        <w:spacing w:line="360" w:lineRule="auto"/>
        <w:tabs>
          <w:tab w:val="left" w:pos="0" w:leader="none"/>
        </w:tabs>
        <w:rPr>
          <w:rFonts w:hint="eastAsia" w:ascii="仿宋" w:hAnsi="仿宋" w:eastAsia="仿宋" w:cs="仿宋"/>
          <w:b/>
          <w:bCs/>
          <w:sz w:val="30"/>
          <w:szCs w:val="30"/>
          <w:highlight w:val="none"/>
          <w:lang w:val="zh-CN"/>
        </w:rPr>
      </w:pPr>
      <w:r>
        <w:rPr>
          <w:rFonts w:hint="eastAsia" w:ascii="仿宋" w:hAnsi="仿宋" w:eastAsia="仿宋" w:cs="仿宋"/>
          <w:b/>
          <w:bCs/>
          <w:sz w:val="30"/>
          <w:szCs w:val="30"/>
          <w:highlight w:val="none"/>
        </w:rPr>
        <w:t xml:space="preserve">（十三）</w:t>
      </w:r>
      <w:r>
        <w:rPr>
          <w:rFonts w:hint="eastAsia" w:ascii="仿宋" w:hAnsi="仿宋" w:eastAsia="仿宋" w:cs="仿宋"/>
          <w:b/>
          <w:bCs/>
          <w:sz w:val="30"/>
          <w:szCs w:val="30"/>
          <w:highlight w:val="none"/>
          <w:lang w:val="zh-CN"/>
        </w:rPr>
        <w:t xml:space="preserve">技术</w:t>
      </w:r>
      <w:r>
        <w:rPr>
          <w:rFonts w:hint="eastAsia" w:ascii="仿宋" w:hAnsi="仿宋" w:eastAsia="仿宋" w:cs="仿宋"/>
          <w:b/>
          <w:bCs/>
          <w:sz w:val="30"/>
          <w:szCs w:val="30"/>
          <w:highlight w:val="none"/>
        </w:rPr>
        <w:t xml:space="preserve">文件</w:t>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lang w:eastAsia="zh-CN"/>
        </w:rPr>
        <w:t xml:space="preserve">2026-2028年环卫一体化保洁服务项目</w:t>
      </w:r>
      <w:r>
        <w:rPr>
          <w:rFonts w:hint="eastAsia" w:ascii="仿宋" w:hAnsi="仿宋" w:eastAsia="仿宋" w:cs="仿宋"/>
          <w:sz w:val="52"/>
          <w:szCs w:val="52"/>
          <w:highlight w:val="none"/>
        </w:rPr>
        <w:t xml:space="preserve">（项目编号：JSZC-320206-WXCJ-G2026-0029）</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（技术文件）</w:t>
      </w:r>
      <w:r/>
    </w:p>
    <w:p>
      <w:pPr>
        <w:spacing w:line="58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spacing w:line="58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jc w:val="center"/>
        <w:spacing w:line="5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jc w:val="center"/>
        <w:spacing w:line="5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目录</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（1）机械化作业方案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1）各路段作业时间安排</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2）车辆故障或缺失增补措施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3）多车联动作业方案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（2）人工作业方案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1）各路段人工作业岗位配置及岗位职责</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2）人工作业设备及工具配备方案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3）各路段各岗位作业要求及流程</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（3）各类专项方案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1）公厕保洁管理方案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2）生活垃圾收集转运及垃圾转运站运营管理方案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3）公交站台及校车接送点保洁管理方案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（4）质量保证措施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1）作业难点重点分析及应对措施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2）质量巡查及整改措施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3）智能信息化管理措施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4）设备维护及保证措施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（5）各类应急保障方案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1）雨雪冰冻天气应急保障方案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2）重大活动应急保障方案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3）防汛防台保障方案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（6）安全生产方案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1）安全生产培训计划</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2）意外伤害赔偿措施和风险规避措施</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3）事故发生后应对、处理办法</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（7）内部管理方案</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1）人员管理体系</w:t>
      </w:r>
      <w:r/>
    </w:p>
    <w:p>
      <w:pPr>
        <w:spacing w:line="480" w:lineRule="auto"/>
        <w:rPr>
          <w:rFonts w:hint="eastAsia" w:ascii="仿宋" w:hAnsi="仿宋" w:eastAsia="仿宋" w:cs="仿宋"/>
          <w:bCs/>
          <w:sz w:val="28"/>
          <w:szCs w:val="21"/>
          <w:highlight w:val="none"/>
        </w:rPr>
      </w:pPr>
      <w:r>
        <w:rPr>
          <w:rFonts w:hint="eastAsia" w:ascii="仿宋" w:hAnsi="仿宋" w:eastAsia="仿宋" w:cs="仿宋"/>
          <w:bCs/>
          <w:sz w:val="28"/>
          <w:szCs w:val="21"/>
          <w:highlight w:val="none"/>
        </w:rPr>
        <w:t xml:space="preserve">2）机械化车辆及设备管理体系</w:t>
      </w:r>
      <w:r/>
    </w:p>
    <w:sectPr>
      <w:headerReference w:type="default" r:id="rId14"/>
      <w:footerReference w:type="default" r:id="rId22"/>
      <w:footnotePr/>
      <w:endnotePr/>
      <w:type w:val="nextPage"/>
      <w:pgSz w:w="11906" w:h="16838" w:orient="portrait"/>
      <w:pgMar w:top="1440" w:right="1440" w:bottom="1440" w:left="12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黑体_GBK">
    <w:panose1 w:val="020B0503020202020204"/>
  </w:font>
  <w:font w:name="Times">
    <w:panose1 w:val="02020603050405020304"/>
  </w:font>
  <w:font w:name="方正小标宋_GBK">
    <w:panose1 w:val="020B0503020202020204"/>
  </w:font>
  <w:font w:name="Cambria">
    <w:panose1 w:val="02040503050406030204"/>
  </w:font>
  <w:font w:name="Formata">
    <w:panose1 w:val="020B0503020202020204"/>
  </w:font>
  <w:font w:name="隶书">
    <w:panose1 w:val="02010509060101010101"/>
  </w:font>
  <w:font w:name="DFKai-SB">
    <w:panose1 w:val="03050502040202030202"/>
  </w:font>
  <w:font w:name="文鼎CS中宋">
    <w:panose1 w:val="020B0503020202020204"/>
  </w:font>
  <w:font w:name="Tahoma">
    <w:panose1 w:val="020B0604030504040204"/>
  </w:font>
  <w:font w:name="华文细黑">
    <w:panose1 w:val="02010600040101010101"/>
  </w:font>
  <w:font w:name="等线">
    <w:panose1 w:val="02010600030101010101"/>
  </w:font>
  <w:font w:name="仿宋">
    <w:panose1 w:val="02010609060101010101"/>
  </w:font>
  <w:font w:name="Wingdings">
    <w:panose1 w:val="05000000000000000000"/>
  </w:font>
  <w:font w:name="华文楷体">
    <w:panose1 w:val="02010600040101010101"/>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left" w:pos="5575" w:leader="none"/>
      </w:tabs>
      <w:rPr>
        <w:rFonts w:hint="eastAsia"/>
      </w:rPr>
    </w:pP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51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p>
    <w:pPr>
      <w:jc w:val="left"/>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97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97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left" w:pos="557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96</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96</w:t>
                    </w:r>
                    <w:r>
                      <w:fldChar w:fldCharType="end"/>
                    </w:r>
                    <w:r/>
                  </w:p>
                </w:txbxContent>
              </v:textbox>
            </v:shape>
          </w:pict>
        </mc:Fallback>
      </mc:AlternateContent>
    </w:r>
    <w:r>
      <w:rPr>
        <w:rFonts w:hint="eastAsia"/>
      </w:rPr>
      <w:tab/>
    </w:r>
    <w:r>
      <w:rPr>
        <w:rFonts w:hint="eastAsi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107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107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110</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pPr>
                          <w:r>
                            <w:fldChar w:fldCharType="begin"/>
                          </w:r>
                          <w:r>
                            <w:instrText xml:space="preserve"> PAGE  \* MERGEFORMAT </w:instrText>
                          </w:r>
                          <w:r>
                            <w:fldChar w:fldCharType="separate"/>
                          </w:r>
                          <w:r>
                            <w:t xml:space="preserve">122</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p>
    <w:pPr>
      <w:pStyle w:val="11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Bdr>
        <w:bottom w:val="none" w:color="auto" w:sz="0" w:space="3"/>
      </w:pBd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single" w:color="auto" w:sz="12" w:space="1"/>
      </w:pBdr>
    </w:pPr>
    <w:r>
      <w:rPr>
        <w:rFonts w:hint="eastAsia"/>
      </w:rPr>
      <w:t xml:space="preserve">                                                                                                          </w:t>
    </w:r>
    <w:r>
      <mc:AlternateContent>
        <mc:Choice Requires="wpg">
          <w:drawing>
            <wp:inline xmlns:wp="http://schemas.openxmlformats.org/drawingml/2006/wordprocessingDrawing" distT="0" distB="0" distL="0" distR="0">
              <wp:extent cx="2575560" cy="350520"/>
              <wp:effectExtent l="0" t="0" r="15240" b="12065"/>
              <wp:docPr id="1"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4"/>
      <w:pBdr>
        <w:bottom w:val="none" w:color="auto" w:sz="0" w:space="3"/>
      </w:pBdr>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Bdr>
        <w:bottom w:val="none" w:color="auto" w:sz="0" w:space="1"/>
      </w:pBdr>
    </w:pPr>
    <w:r>
      <w:rPr>
        <w:rFonts w:hint="eastAsia"/>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rPr>
        <w:rFonts w:ascii="楷体" w:hAnsi="楷体" w:eastAsia="楷体" w:cs="楷体"/>
        <w:sz w:val="21"/>
        <w:szCs w:val="21"/>
      </w:rPr>
      <w:pBdr>
        <w:bottom w:val="none" w:color="auto" w:sz="0" w:space="1"/>
      </w:pBdr>
    </w:pPr>
    <w:r>
      <w:rPr>
        <w:rFonts w:ascii="楷体" w:hAnsi="楷体" w:eastAsia="楷体" w:cs="楷体"/>
        <w:sz w:val="21"/>
        <w:szCs w:val="21"/>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35"/>
      <w:isLgl w:val="false"/>
      <w:suff w:val="tab"/>
      <w:lvlText w:val="第%1部分"/>
      <w:lvlJc w:val="left"/>
      <w:pPr>
        <w:ind w:left="425" w:hanging="425"/>
        <w:tabs>
          <w:tab w:val="left" w:pos="1800" w:leader="none"/>
        </w:tabs>
      </w:pPr>
      <w:rPr>
        <w:rFonts w:hint="eastAsia"/>
      </w:rPr>
    </w:lvl>
    <w:lvl w:ilvl="1">
      <w:start w:val="1"/>
      <w:numFmt w:val="decimal"/>
      <w:pStyle w:val="1136"/>
      <w:isLgl/>
      <w:suff w:val="tab"/>
      <w:lvlText w:val="%1.%2"/>
      <w:lvlJc w:val="left"/>
      <w:pPr>
        <w:ind w:left="567" w:hanging="567"/>
        <w:tabs>
          <w:tab w:val="left" w:pos="567" w:leader="none"/>
        </w:tabs>
      </w:pPr>
      <w:rPr>
        <w:rFonts w:hint="eastAsia"/>
      </w:rPr>
    </w:lvl>
    <w:lvl w:ilvl="2">
      <w:start w:val="1"/>
      <w:numFmt w:val="decimal"/>
      <w:pStyle w:val="1323"/>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1138"/>
      <w:isLgl/>
      <w:suff w:val="tab"/>
      <w:lvlText w:val="%1.%2.%3.%4.%5"/>
      <w:lvlJc w:val="left"/>
      <w:pPr>
        <w:ind w:left="992" w:hanging="992"/>
        <w:tabs>
          <w:tab w:val="left" w:pos="1080" w:leader="none"/>
        </w:tabs>
      </w:pPr>
      <w:rPr>
        <w:rFonts w:hint="eastAsia"/>
      </w:rPr>
    </w:lvl>
    <w:lvl w:ilvl="5">
      <w:start w:val="1"/>
      <w:numFmt w:val="decimal"/>
      <w:pStyle w:val="1139"/>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pStyle w:val="1330"/>
      <w:isLgl w:val="false"/>
      <w:suff w:val="tab"/>
      <w:lvlText w:val="%1)"/>
      <w:lvlJc w:val="left"/>
      <w:pPr>
        <w:ind w:left="425" w:hanging="425"/>
        <w:tabs>
          <w:tab w:val="left" w:pos="425" w:leader="none"/>
        </w:tabs>
      </w:p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4">
    <w:multiLevelType w:val="hybridMultilevel"/>
    <w:lvl w:ilvl="0">
      <w:start w:val="1"/>
      <w:numFmt w:val="bullet"/>
      <w:pStyle w:val="1175"/>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5">
    <w:multiLevelType w:val="hybridMultilevel"/>
    <w:lvl w:ilvl="0">
      <w:start w:val="1"/>
      <w:numFmt w:val="none"/>
      <w:isLgl w:val="false"/>
      <w:suff w:val="nothing"/>
      <w:lvlText w:val=""/>
      <w:lvlJc w:val="left"/>
      <w:pPr>
        <w:ind w:left="0" w:firstLine="0"/>
      </w:pPr>
      <w:rPr>
        <w:rFonts w:hint="default" w:ascii="Times New Roman" w:hAnsi="Times New Roman"/>
        <w:b/>
        <w:i w:val="0"/>
        <w:sz w:val="21"/>
      </w:rPr>
    </w:lvl>
    <w:lvl w:ilvl="1">
      <w:start w:val="1"/>
      <w:numFmt w:val="decimal"/>
      <w:pStyle w:val="1277"/>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6">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4"/>
  </w:num>
  <w:num w:numId="4">
    <w:abstractNumId w:val="5"/>
  </w:num>
  <w:num w:numId="5">
    <w:abstractNumId w:val="3"/>
  </w:num>
  <w:num w:numId="6">
    <w:abstractNumId w:val="0"/>
  </w:num>
  <w:num w:numId="7">
    <w:abstractNumId w:val="8"/>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4">
    <w:name w:val="Heading 1 Char"/>
    <w:basedOn w:val="1144"/>
    <w:link w:val="1135"/>
    <w:uiPriority w:val="9"/>
    <w:rPr>
      <w:rFonts w:ascii="Arial" w:hAnsi="Arial" w:eastAsia="Arial" w:cs="Arial"/>
      <w:sz w:val="40"/>
      <w:szCs w:val="40"/>
    </w:rPr>
  </w:style>
  <w:style w:type="character" w:styleId="985">
    <w:name w:val="Heading 2 Char"/>
    <w:basedOn w:val="1144"/>
    <w:link w:val="1136"/>
    <w:uiPriority w:val="9"/>
    <w:rPr>
      <w:rFonts w:ascii="Arial" w:hAnsi="Arial" w:eastAsia="Arial" w:cs="Arial"/>
      <w:sz w:val="34"/>
    </w:rPr>
  </w:style>
  <w:style w:type="character" w:styleId="986">
    <w:name w:val="Heading 3 Char"/>
    <w:basedOn w:val="1144"/>
    <w:link w:val="1137"/>
    <w:uiPriority w:val="9"/>
    <w:rPr>
      <w:rFonts w:ascii="Arial" w:hAnsi="Arial" w:eastAsia="Arial" w:cs="Arial"/>
      <w:sz w:val="30"/>
      <w:szCs w:val="30"/>
    </w:rPr>
  </w:style>
  <w:style w:type="character" w:styleId="987">
    <w:name w:val="Heading 4 Char"/>
    <w:basedOn w:val="1144"/>
    <w:link w:val="1138"/>
    <w:uiPriority w:val="9"/>
    <w:rPr>
      <w:rFonts w:ascii="Arial" w:hAnsi="Arial" w:eastAsia="Arial" w:cs="Arial"/>
      <w:b/>
      <w:bCs/>
      <w:sz w:val="26"/>
      <w:szCs w:val="26"/>
    </w:rPr>
  </w:style>
  <w:style w:type="character" w:styleId="988">
    <w:name w:val="Heading 5 Char"/>
    <w:basedOn w:val="1144"/>
    <w:link w:val="1139"/>
    <w:uiPriority w:val="9"/>
    <w:rPr>
      <w:rFonts w:ascii="Arial" w:hAnsi="Arial" w:eastAsia="Arial" w:cs="Arial"/>
      <w:b/>
      <w:bCs/>
      <w:sz w:val="24"/>
      <w:szCs w:val="24"/>
    </w:rPr>
  </w:style>
  <w:style w:type="character" w:styleId="989">
    <w:name w:val="Heading 6 Char"/>
    <w:basedOn w:val="1144"/>
    <w:link w:val="1140"/>
    <w:uiPriority w:val="9"/>
    <w:rPr>
      <w:rFonts w:ascii="Arial" w:hAnsi="Arial" w:eastAsia="Arial" w:cs="Arial"/>
      <w:b/>
      <w:bCs/>
      <w:sz w:val="22"/>
      <w:szCs w:val="22"/>
    </w:rPr>
  </w:style>
  <w:style w:type="character" w:styleId="990">
    <w:name w:val="Heading 7 Char"/>
    <w:basedOn w:val="1144"/>
    <w:link w:val="1141"/>
    <w:uiPriority w:val="9"/>
    <w:rPr>
      <w:rFonts w:ascii="Arial" w:hAnsi="Arial" w:eastAsia="Arial" w:cs="Arial"/>
      <w:b/>
      <w:bCs/>
      <w:i/>
      <w:iCs/>
      <w:sz w:val="22"/>
      <w:szCs w:val="22"/>
    </w:rPr>
  </w:style>
  <w:style w:type="character" w:styleId="991">
    <w:name w:val="Heading 8 Char"/>
    <w:basedOn w:val="1144"/>
    <w:link w:val="1142"/>
    <w:uiPriority w:val="9"/>
    <w:rPr>
      <w:rFonts w:ascii="Arial" w:hAnsi="Arial" w:eastAsia="Arial" w:cs="Arial"/>
      <w:i/>
      <w:iCs/>
      <w:sz w:val="22"/>
      <w:szCs w:val="22"/>
    </w:rPr>
  </w:style>
  <w:style w:type="character" w:styleId="992">
    <w:name w:val="Heading 9 Char"/>
    <w:basedOn w:val="1144"/>
    <w:link w:val="1143"/>
    <w:uiPriority w:val="9"/>
    <w:rPr>
      <w:rFonts w:ascii="Arial" w:hAnsi="Arial" w:eastAsia="Arial" w:cs="Arial"/>
      <w:i/>
      <w:iCs/>
      <w:sz w:val="21"/>
      <w:szCs w:val="21"/>
    </w:rPr>
  </w:style>
  <w:style w:type="character" w:styleId="993">
    <w:name w:val="Title Char"/>
    <w:basedOn w:val="1144"/>
    <w:link w:val="1188"/>
    <w:uiPriority w:val="10"/>
    <w:rPr>
      <w:sz w:val="48"/>
      <w:szCs w:val="48"/>
    </w:rPr>
  </w:style>
  <w:style w:type="paragraph" w:styleId="994">
    <w:name w:val="Subtitle"/>
    <w:basedOn w:val="1134"/>
    <w:next w:val="1134"/>
    <w:link w:val="995"/>
    <w:uiPriority w:val="11"/>
    <w:qFormat/>
    <w:pPr>
      <w:spacing w:before="200" w:after="200"/>
    </w:pPr>
    <w:rPr>
      <w:sz w:val="24"/>
      <w:szCs w:val="24"/>
    </w:rPr>
  </w:style>
  <w:style w:type="character" w:styleId="995">
    <w:name w:val="Subtitle Char"/>
    <w:basedOn w:val="1144"/>
    <w:link w:val="994"/>
    <w:uiPriority w:val="11"/>
    <w:rPr>
      <w:sz w:val="24"/>
      <w:szCs w:val="24"/>
    </w:rPr>
  </w:style>
  <w:style w:type="paragraph" w:styleId="996">
    <w:name w:val="Quote"/>
    <w:basedOn w:val="1134"/>
    <w:next w:val="1134"/>
    <w:link w:val="997"/>
    <w:uiPriority w:val="29"/>
    <w:qFormat/>
    <w:pPr>
      <w:ind w:left="720" w:right="720"/>
    </w:pPr>
    <w:rPr>
      <w:i/>
    </w:rPr>
  </w:style>
  <w:style w:type="character" w:styleId="997">
    <w:name w:val="Quote Char"/>
    <w:link w:val="996"/>
    <w:uiPriority w:val="29"/>
    <w:rPr>
      <w:i/>
    </w:rPr>
  </w:style>
  <w:style w:type="paragraph" w:styleId="998">
    <w:name w:val="Intense Quote"/>
    <w:basedOn w:val="1134"/>
    <w:next w:val="1134"/>
    <w:link w:val="9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name w:val="Intense Quote Char"/>
    <w:link w:val="998"/>
    <w:uiPriority w:val="30"/>
    <w:rPr>
      <w:i/>
    </w:rPr>
  </w:style>
  <w:style w:type="character" w:styleId="1000">
    <w:name w:val="Header Char"/>
    <w:basedOn w:val="1144"/>
    <w:link w:val="1172"/>
    <w:uiPriority w:val="99"/>
  </w:style>
  <w:style w:type="character" w:styleId="1001">
    <w:name w:val="Footer Char"/>
    <w:basedOn w:val="1144"/>
    <w:link w:val="1170"/>
    <w:uiPriority w:val="99"/>
  </w:style>
  <w:style w:type="character" w:styleId="1002">
    <w:name w:val="Caption Char"/>
    <w:basedOn w:val="1149"/>
    <w:link w:val="1170"/>
    <w:uiPriority w:val="99"/>
  </w:style>
  <w:style w:type="table" w:styleId="1003">
    <w:name w:val="Table Grid Light"/>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4">
    <w:name w:val="Plain Table 1"/>
    <w:basedOn w:val="11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5">
    <w:name w:val="Plain Table 2"/>
    <w:basedOn w:val="11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6">
    <w:name w:val="Plain Table 3"/>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7">
    <w:name w:val="Plain Table 4"/>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8">
    <w:name w:val="Plain Table 5"/>
    <w:basedOn w:val="11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9">
    <w:name w:val="Grid Table 1 Light"/>
    <w:basedOn w:val="11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0">
    <w:name w:val="Grid Table 1 Light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1">
    <w:name w:val="Grid Table 1 Light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2">
    <w:name w:val="Grid Table 1 Light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3">
    <w:name w:val="Grid Table 1 Light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4">
    <w:name w:val="Grid Table 1 Light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15">
    <w:name w:val="Grid Table 1 Light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16">
    <w:name w:val="Grid Table 2"/>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7">
    <w:name w:val="Grid Table 2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8">
    <w:name w:val="Grid Table 2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2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2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2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2">
    <w:name w:val="Grid Table 2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3">
    <w:name w:val="Grid Table 3"/>
    <w:basedOn w:val="11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4">
    <w:name w:val="Grid Table 3 - Accent 1"/>
    <w:basedOn w:val="11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5">
    <w:name w:val="Grid Table 3 - Accent 2"/>
    <w:basedOn w:val="11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3 - Accent 3"/>
    <w:basedOn w:val="11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7">
    <w:name w:val="Grid Table 3 - Accent 4"/>
    <w:basedOn w:val="11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8">
    <w:name w:val="Grid Table 3 - Accent 5"/>
    <w:basedOn w:val="11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6"/>
    <w:basedOn w:val="11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1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4 - Accent 1"/>
    <w:basedOn w:val="11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2">
    <w:name w:val="Grid Table 4 - Accent 2"/>
    <w:basedOn w:val="11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3">
    <w:name w:val="Grid Table 4 - Accent 3"/>
    <w:basedOn w:val="11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4">
    <w:name w:val="Grid Table 4 - Accent 4"/>
    <w:basedOn w:val="11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35">
    <w:name w:val="Grid Table 4 - Accent 5"/>
    <w:basedOn w:val="11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36">
    <w:name w:val="Grid Table 4 - Accent 6"/>
    <w:basedOn w:val="11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7">
    <w:name w:val="Grid Table 5 Dark"/>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8">
    <w:name w:val="Grid Table 5 Dark- Accent 1"/>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9">
    <w:name w:val="Grid Table 5 Dark - Accent 2"/>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0">
    <w:name w:val="Grid Table 5 Dark - Accent 3"/>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1">
    <w:name w:val="Grid Table 5 Dark- Accent 4"/>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2">
    <w:name w:val="Grid Table 5 Dark - Accent 5"/>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3">
    <w:name w:val="Grid Table 5 Dark - Accent 6"/>
    <w:basedOn w:val="11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4">
    <w:name w:val="Grid Table 6 Colorful"/>
    <w:basedOn w:val="11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5">
    <w:name w:val="Grid Table 6 Colorful - Accent 1"/>
    <w:basedOn w:val="11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46">
    <w:name w:val="Grid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7">
    <w:name w:val="Grid Table 6 Colorful - Accent 3"/>
    <w:basedOn w:val="11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8">
    <w:name w:val="Grid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9">
    <w:name w:val="Grid Table 6 Colorful - Accent 5"/>
    <w:basedOn w:val="11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0">
    <w:name w:val="Grid Table 6 Colorful - Accent 6"/>
    <w:basedOn w:val="11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1">
    <w:name w:val="Grid Table 7 Colorful"/>
    <w:basedOn w:val="11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2">
    <w:name w:val="Grid Table 7 Colorful - Accent 1"/>
    <w:basedOn w:val="11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3">
    <w:name w:val="Grid Table 7 Colorful - Accent 2"/>
    <w:basedOn w:val="11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4">
    <w:name w:val="Grid Table 7 Colorful - Accent 3"/>
    <w:basedOn w:val="11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55">
    <w:name w:val="Grid Table 7 Colorful - Accent 4"/>
    <w:basedOn w:val="11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56">
    <w:name w:val="Grid Table 7 Colorful - Accent 5"/>
    <w:basedOn w:val="11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7">
    <w:name w:val="Grid Table 7 Colorful - Accent 6"/>
    <w:basedOn w:val="11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8">
    <w:name w:val="List Table 1 Light"/>
    <w:basedOn w:val="11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9">
    <w:name w:val="List Table 1 Light - Accent 1"/>
    <w:basedOn w:val="11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0">
    <w:name w:val="List Table 1 Light - Accent 2"/>
    <w:basedOn w:val="11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1">
    <w:name w:val="List Table 1 Light - Accent 3"/>
    <w:basedOn w:val="11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2">
    <w:name w:val="List Table 1 Light - Accent 4"/>
    <w:basedOn w:val="11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3">
    <w:name w:val="List Table 1 Light - Accent 5"/>
    <w:basedOn w:val="11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4">
    <w:name w:val="List Table 1 Light - Accent 6"/>
    <w:basedOn w:val="11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65">
    <w:name w:val="List Table 2"/>
    <w:basedOn w:val="11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66">
    <w:name w:val="List Table 2 - Accent 1"/>
    <w:basedOn w:val="11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7">
    <w:name w:val="List Table 2 - Accent 2"/>
    <w:basedOn w:val="11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8">
    <w:name w:val="List Table 2 - Accent 3"/>
    <w:basedOn w:val="11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9">
    <w:name w:val="List Table 2 - Accent 4"/>
    <w:basedOn w:val="11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0">
    <w:name w:val="List Table 2 - Accent 5"/>
    <w:basedOn w:val="11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1">
    <w:name w:val="List Table 2 - Accent 6"/>
    <w:basedOn w:val="11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2">
    <w:name w:val="List Table 3"/>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3 - Accent 1"/>
    <w:basedOn w:val="11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3 - Accent 2"/>
    <w:basedOn w:val="11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75">
    <w:name w:val="List Table 3 - Accent 3"/>
    <w:basedOn w:val="11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76">
    <w:name w:val="List Table 3 - Accent 4"/>
    <w:basedOn w:val="11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7">
    <w:name w:val="List Table 3 - Accent 5"/>
    <w:basedOn w:val="11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8">
    <w:name w:val="List Table 3 - Accent 6"/>
    <w:basedOn w:val="11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9">
    <w:name w:val="List Table 4"/>
    <w:basedOn w:val="11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0">
    <w:name w:val="List Table 4 - Accent 1"/>
    <w:basedOn w:val="11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1">
    <w:name w:val="List Table 4 - Accent 2"/>
    <w:basedOn w:val="11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2">
    <w:name w:val="List Table 4 - Accent 3"/>
    <w:basedOn w:val="11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3">
    <w:name w:val="List Table 4 - Accent 4"/>
    <w:basedOn w:val="11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4">
    <w:name w:val="List Table 4 - Accent 5"/>
    <w:basedOn w:val="11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85">
    <w:name w:val="List Table 4 - Accent 6"/>
    <w:basedOn w:val="11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86">
    <w:name w:val="List Table 5 Dark"/>
    <w:basedOn w:val="11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7">
    <w:name w:val="List Table 5 Dark - Accent 1"/>
    <w:basedOn w:val="11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8">
    <w:name w:val="List Table 5 Dark - Accent 2"/>
    <w:basedOn w:val="11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9">
    <w:name w:val="List Table 5 Dark - Accent 3"/>
    <w:basedOn w:val="11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0">
    <w:name w:val="List Table 5 Dark - Accent 4"/>
    <w:basedOn w:val="11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1">
    <w:name w:val="List Table 5 Dark - Accent 5"/>
    <w:basedOn w:val="11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6"/>
    <w:basedOn w:val="11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6 Colorful"/>
    <w:basedOn w:val="11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4">
    <w:name w:val="List Table 6 Colorful - Accent 1"/>
    <w:basedOn w:val="11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95">
    <w:name w:val="List Table 6 Colorful - Accent 2"/>
    <w:basedOn w:val="11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96">
    <w:name w:val="List Table 6 Colorful - Accent 3"/>
    <w:basedOn w:val="11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7">
    <w:name w:val="List Table 6 Colorful - Accent 4"/>
    <w:basedOn w:val="11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8">
    <w:name w:val="List Table 6 Colorful - Accent 5"/>
    <w:basedOn w:val="11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9">
    <w:name w:val="List Table 6 Colorful - Accent 6"/>
    <w:basedOn w:val="11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0">
    <w:name w:val="List Table 7 Colorful"/>
    <w:basedOn w:val="11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1">
    <w:name w:val="List Table 7 Colorful - Accent 1"/>
    <w:basedOn w:val="11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2">
    <w:name w:val="List Table 7 Colorful - Accent 2"/>
    <w:basedOn w:val="11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3">
    <w:name w:val="List Table 7 Colorful - Accent 3"/>
    <w:basedOn w:val="11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4">
    <w:name w:val="List Table 7 Colorful - Accent 4"/>
    <w:basedOn w:val="11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05">
    <w:name w:val="List Table 7 Colorful - Accent 5"/>
    <w:basedOn w:val="11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06">
    <w:name w:val="List Table 7 Colorful - Accent 6"/>
    <w:basedOn w:val="11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7">
    <w:name w:val="Lined - Accent"/>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Lined - Accent 1"/>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Lined - Accent 2"/>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Lined - Accent 3"/>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Lined - Accent 4"/>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Lined - Accent 5"/>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Lined - Accent 6"/>
    <w:basedOn w:val="11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amp; Lined - Accent"/>
    <w:basedOn w:val="11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5">
    <w:name w:val="Bordered &amp; Lined - Accent 1"/>
    <w:basedOn w:val="11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6">
    <w:name w:val="Bordered &amp; Lined - Accent 2"/>
    <w:basedOn w:val="11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7">
    <w:name w:val="Bordered &amp; Lined - Accent 3"/>
    <w:basedOn w:val="11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8">
    <w:name w:val="Bordered &amp; Lined - Accent 4"/>
    <w:basedOn w:val="11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9">
    <w:name w:val="Bordered &amp; Lined - Accent 5"/>
    <w:basedOn w:val="11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0">
    <w:name w:val="Bordered &amp; Lined - Accent 6"/>
    <w:basedOn w:val="11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1">
    <w:name w:val="Bordered"/>
    <w:basedOn w:val="11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2">
    <w:name w:val="Bordered - Accent 1"/>
    <w:basedOn w:val="11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3">
    <w:name w:val="Bordered - Accent 2"/>
    <w:basedOn w:val="11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4">
    <w:name w:val="Bordered - Accent 3"/>
    <w:basedOn w:val="11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25">
    <w:name w:val="Bordered - Accent 4"/>
    <w:basedOn w:val="11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26">
    <w:name w:val="Bordered - Accent 5"/>
    <w:basedOn w:val="11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7">
    <w:name w:val="Bordered - Accent 6"/>
    <w:basedOn w:val="11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8">
    <w:name w:val="Footnote Text Char"/>
    <w:link w:val="1176"/>
    <w:uiPriority w:val="99"/>
    <w:rPr>
      <w:sz w:val="18"/>
    </w:rPr>
  </w:style>
  <w:style w:type="paragraph" w:styleId="1129">
    <w:name w:val="endnote text"/>
    <w:basedOn w:val="1134"/>
    <w:link w:val="1130"/>
    <w:uiPriority w:val="99"/>
    <w:semiHidden/>
    <w:unhideWhenUsed/>
    <w:pPr>
      <w:spacing w:after="0" w:line="240" w:lineRule="auto"/>
    </w:pPr>
    <w:rPr>
      <w:sz w:val="20"/>
    </w:rPr>
  </w:style>
  <w:style w:type="character" w:styleId="1130">
    <w:name w:val="Endnote Text Char"/>
    <w:link w:val="1129"/>
    <w:uiPriority w:val="99"/>
    <w:rPr>
      <w:sz w:val="20"/>
    </w:rPr>
  </w:style>
  <w:style w:type="character" w:styleId="1131">
    <w:name w:val="endnote reference"/>
    <w:basedOn w:val="1144"/>
    <w:uiPriority w:val="99"/>
    <w:semiHidden/>
    <w:unhideWhenUsed/>
    <w:rPr>
      <w:vertAlign w:val="superscript"/>
    </w:rPr>
  </w:style>
  <w:style w:type="paragraph" w:styleId="1132">
    <w:name w:val="TOC Heading"/>
    <w:uiPriority w:val="39"/>
    <w:unhideWhenUsed/>
  </w:style>
  <w:style w:type="paragraph" w:styleId="1133">
    <w:name w:val="table of figures"/>
    <w:basedOn w:val="1134"/>
    <w:next w:val="1134"/>
    <w:uiPriority w:val="99"/>
    <w:unhideWhenUsed/>
    <w:pPr>
      <w:spacing w:after="0" w:afterAutospacing="0"/>
    </w:pPr>
  </w:style>
  <w:style w:type="paragraph" w:styleId="11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35">
    <w:name w:val="Heading 1"/>
    <w:basedOn w:val="1134"/>
    <w:next w:val="1134"/>
    <w:uiPriority w:val="0"/>
    <w:qFormat/>
    <w:pPr>
      <w:numPr>
        <w:ilvl w:val="0"/>
        <w:numId w:val="1"/>
      </w:numPr>
      <w:jc w:val="center"/>
      <w:keepLines/>
      <w:keepNext/>
      <w:spacing w:before="340" w:after="330" w:line="578" w:lineRule="auto"/>
      <w:outlineLvl w:val="0"/>
    </w:pPr>
    <w:rPr>
      <w:rFonts w:ascii="黑体" w:hAnsi="Times New Roman" w:eastAsia="黑体" w:cs="Times New Roman"/>
      <w:b/>
      <w:bCs/>
      <w:sz w:val="44"/>
      <w:szCs w:val="44"/>
    </w:rPr>
  </w:style>
  <w:style w:type="paragraph" w:styleId="1136">
    <w:name w:val="Heading 2"/>
    <w:basedOn w:val="1134"/>
    <w:next w:val="1134"/>
    <w:link w:val="120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1137">
    <w:name w:val="Heading 3"/>
    <w:basedOn w:val="1134"/>
    <w:next w:val="1134"/>
    <w:link w:val="1201"/>
    <w:uiPriority w:val="0"/>
    <w:qFormat/>
    <w:pPr>
      <w:keepLines/>
      <w:keepNext/>
      <w:spacing w:before="260" w:after="260" w:line="416" w:lineRule="auto"/>
      <w:outlineLvl w:val="2"/>
    </w:pPr>
    <w:rPr>
      <w:rFonts w:ascii="黑体" w:eastAsia="黑体"/>
      <w:b/>
      <w:bCs/>
      <w:sz w:val="32"/>
      <w:szCs w:val="32"/>
    </w:rPr>
  </w:style>
  <w:style w:type="paragraph" w:styleId="1138">
    <w:name w:val="Heading 4"/>
    <w:basedOn w:val="1134"/>
    <w:next w:val="1134"/>
    <w:uiPriority w:val="0"/>
    <w:qFormat/>
    <w:pPr>
      <w:numPr>
        <w:ilvl w:val="4"/>
        <w:numId w:val="1"/>
      </w:numPr>
      <w:keepLines/>
      <w:keepNext/>
      <w:spacing w:before="280" w:after="290" w:line="376" w:lineRule="auto"/>
      <w:outlineLvl w:val="3"/>
    </w:pPr>
    <w:rPr>
      <w:rFonts w:ascii="Arial" w:hAnsi="Arial" w:eastAsia="黑体" w:cs="Times New Roman"/>
      <w:b/>
      <w:bCs/>
      <w:sz w:val="28"/>
      <w:szCs w:val="28"/>
    </w:rPr>
  </w:style>
  <w:style w:type="paragraph" w:styleId="1139">
    <w:name w:val="Heading 5"/>
    <w:basedOn w:val="1134"/>
    <w:next w:val="1134"/>
    <w:uiPriority w:val="0"/>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1140">
    <w:name w:val="Heading 6"/>
    <w:basedOn w:val="1134"/>
    <w:next w:val="1134"/>
    <w:link w:val="1202"/>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141">
    <w:name w:val="Heading 7"/>
    <w:basedOn w:val="1134"/>
    <w:next w:val="1134"/>
    <w:link w:val="1203"/>
    <w:uiPriority w:val="0"/>
    <w:qFormat/>
    <w:pPr>
      <w:ind w:left="1296" w:hanging="1296"/>
      <w:keepLines/>
      <w:keepNext/>
      <w:spacing w:before="240" w:after="64" w:line="320" w:lineRule="atLeast"/>
      <w:tabs>
        <w:tab w:val="left" w:pos="1296" w:leader="none"/>
      </w:tabs>
      <w:outlineLvl w:val="6"/>
    </w:pPr>
    <w:rPr>
      <w:b/>
      <w:sz w:val="24"/>
    </w:rPr>
  </w:style>
  <w:style w:type="paragraph" w:styleId="1142">
    <w:name w:val="Heading 8"/>
    <w:basedOn w:val="1134"/>
    <w:next w:val="1134"/>
    <w:link w:val="1204"/>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143">
    <w:name w:val="Heading 9"/>
    <w:basedOn w:val="1134"/>
    <w:next w:val="1134"/>
    <w:link w:val="1205"/>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144" w:default="1">
    <w:name w:val="Default Paragraph Font"/>
    <w:uiPriority w:val="0"/>
    <w:qFormat/>
    <w:rPr>
      <w:rFonts w:ascii="Times New Roman" w:hAnsi="Times New Roman" w:eastAsia="宋体" w:cs="Times New Roman"/>
    </w:rPr>
  </w:style>
  <w:style w:type="table" w:styleId="1145" w:default="1">
    <w:name w:val="Normal Table"/>
    <w:uiPriority w:val="0"/>
    <w:qFormat/>
    <w:rPr>
      <w:rFonts w:ascii="Times New Roman" w:hAnsi="Times New Roman" w:eastAsia="宋体" w:cs="Times New Roman"/>
    </w:rPr>
    <w:tblPr>
      <w:tblCellMar>
        <w:left w:w="108" w:type="dxa"/>
        <w:top w:w="0" w:type="dxa"/>
        <w:right w:w="108" w:type="dxa"/>
        <w:bottom w:w="0" w:type="dxa"/>
      </w:tblCellMar>
    </w:tblPr>
  </w:style>
  <w:style w:type="paragraph" w:styleId="1146">
    <w:name w:val="toc 7"/>
    <w:basedOn w:val="1134"/>
    <w:next w:val="1134"/>
    <w:uiPriority w:val="0"/>
    <w:qFormat/>
    <w:pPr>
      <w:ind w:left="1260" w:firstLine="420"/>
      <w:jc w:val="left"/>
      <w:spacing w:line="288" w:lineRule="auto"/>
    </w:pPr>
    <w:rPr>
      <w:rFonts w:ascii="Times New Roman" w:hAnsi="Times New Roman" w:eastAsia="宋体" w:cs="Times New Roman"/>
      <w:sz w:val="18"/>
      <w:szCs w:val="18"/>
    </w:rPr>
  </w:style>
  <w:style w:type="paragraph" w:styleId="1147">
    <w:name w:val="index 8"/>
    <w:basedOn w:val="1134"/>
    <w:next w:val="1134"/>
    <w:uiPriority w:val="0"/>
    <w:qFormat/>
    <w:pPr>
      <w:ind w:left="1400"/>
    </w:pPr>
    <w:rPr>
      <w:rFonts w:ascii="Times New Roman" w:hAnsi="Times New Roman" w:eastAsia="宋体" w:cs="Times New Roman"/>
      <w:szCs w:val="20"/>
    </w:rPr>
  </w:style>
  <w:style w:type="paragraph" w:styleId="1148">
    <w:name w:val="Normal Indent"/>
    <w:basedOn w:val="1134"/>
    <w:link w:val="1206"/>
    <w:uiPriority w:val="0"/>
    <w:qFormat/>
    <w:pPr>
      <w:ind w:firstLine="420"/>
      <w:jc w:val="left"/>
      <w:widowControl/>
    </w:pPr>
    <w:rPr>
      <w:sz w:val="20"/>
      <w:szCs w:val="20"/>
    </w:rPr>
  </w:style>
  <w:style w:type="paragraph" w:styleId="1149">
    <w:name w:val="Caption"/>
    <w:basedOn w:val="1134"/>
    <w:next w:val="1134"/>
    <w:uiPriority w:val="0"/>
    <w:qFormat/>
    <w:rPr>
      <w:rFonts w:ascii="Arial" w:hAnsi="Arial" w:eastAsia="黑体" w:cs="Arial"/>
      <w:sz w:val="20"/>
      <w:szCs w:val="20"/>
    </w:rPr>
  </w:style>
  <w:style w:type="paragraph" w:styleId="1150">
    <w:name w:val="index 5"/>
    <w:basedOn w:val="1134"/>
    <w:next w:val="1134"/>
    <w:uiPriority w:val="0"/>
    <w:qFormat/>
    <w:pPr>
      <w:ind w:left="800"/>
    </w:pPr>
    <w:rPr>
      <w:rFonts w:ascii="Times New Roman" w:hAnsi="Times New Roman" w:eastAsia="宋体" w:cs="Times New Roman"/>
      <w:szCs w:val="20"/>
    </w:rPr>
  </w:style>
  <w:style w:type="paragraph" w:styleId="1151">
    <w:name w:val="Document Map"/>
    <w:basedOn w:val="1134"/>
    <w:link w:val="1207"/>
    <w:uiPriority w:val="0"/>
    <w:qFormat/>
    <w:pPr>
      <w:shd w:val="clear" w:color="auto" w:fill="000080"/>
    </w:pPr>
  </w:style>
  <w:style w:type="paragraph" w:styleId="1152">
    <w:name w:val="annotation text"/>
    <w:basedOn w:val="1134"/>
    <w:link w:val="1208"/>
    <w:uiPriority w:val="0"/>
    <w:qFormat/>
    <w:pPr>
      <w:jc w:val="left"/>
    </w:pPr>
  </w:style>
  <w:style w:type="paragraph" w:styleId="1153">
    <w:name w:val="index 6"/>
    <w:basedOn w:val="1134"/>
    <w:next w:val="1134"/>
    <w:uiPriority w:val="0"/>
    <w:qFormat/>
    <w:pPr>
      <w:ind w:left="1000"/>
    </w:pPr>
    <w:rPr>
      <w:rFonts w:ascii="Times New Roman" w:hAnsi="Times New Roman" w:eastAsia="宋体" w:cs="Times New Roman"/>
      <w:szCs w:val="20"/>
    </w:rPr>
  </w:style>
  <w:style w:type="paragraph" w:styleId="1154">
    <w:name w:val="Salutation"/>
    <w:basedOn w:val="1134"/>
    <w:next w:val="1134"/>
    <w:link w:val="1209"/>
    <w:uiPriority w:val="0"/>
    <w:qFormat/>
    <w:pPr>
      <w:ind w:firstLine="420"/>
      <w:spacing w:after="20" w:line="288" w:lineRule="auto"/>
    </w:pPr>
    <w:rPr>
      <w:sz w:val="28"/>
    </w:rPr>
  </w:style>
  <w:style w:type="paragraph" w:styleId="1155">
    <w:name w:val="Body Text 3"/>
    <w:basedOn w:val="1134"/>
    <w:link w:val="1210"/>
    <w:uiPriority w:val="0"/>
    <w:qFormat/>
    <w:pPr>
      <w:jc w:val="center"/>
      <w:spacing w:after="20" w:line="288" w:lineRule="auto"/>
    </w:pPr>
    <w:rPr>
      <w:b/>
      <w:bCs/>
      <w:sz w:val="24"/>
    </w:rPr>
  </w:style>
  <w:style w:type="paragraph" w:styleId="1156">
    <w:name w:val="Closing"/>
    <w:basedOn w:val="1134"/>
    <w:link w:val="1211"/>
    <w:uiPriority w:val="0"/>
    <w:qFormat/>
    <w:pPr>
      <w:ind w:left="100" w:firstLine="420"/>
      <w:spacing w:after="20" w:line="288" w:lineRule="auto"/>
    </w:pPr>
    <w:rPr>
      <w:sz w:val="28"/>
    </w:rPr>
  </w:style>
  <w:style w:type="paragraph" w:styleId="1157">
    <w:name w:val="Body Text"/>
    <w:basedOn w:val="1134"/>
    <w:next w:val="1134"/>
    <w:link w:val="1212"/>
    <w:uiPriority w:val="0"/>
    <w:qFormat/>
    <w:rPr>
      <w:rFonts w:ascii="仿宋_GB2312" w:eastAsia="仿宋_GB2312"/>
      <w:sz w:val="28"/>
      <w:szCs w:val="20"/>
    </w:rPr>
  </w:style>
  <w:style w:type="paragraph" w:styleId="1158">
    <w:name w:val="Body Text Indent"/>
    <w:basedOn w:val="1134"/>
    <w:link w:val="1213"/>
    <w:uiPriority w:val="0"/>
    <w:qFormat/>
    <w:pPr>
      <w:ind w:left="156"/>
      <w:spacing w:line="300" w:lineRule="auto"/>
      <w:widowControl/>
    </w:pPr>
    <w:rPr>
      <w:rFonts w:ascii="仿宋_GB2312" w:eastAsia="仿宋_GB2312"/>
      <w:sz w:val="28"/>
      <w:szCs w:val="20"/>
    </w:rPr>
  </w:style>
  <w:style w:type="paragraph" w:styleId="1159">
    <w:name w:val="Block Text"/>
    <w:basedOn w:val="1134"/>
    <w:uiPriority w:val="0"/>
    <w:qFormat/>
    <w:pPr>
      <w:ind w:left="420" w:right="33"/>
      <w:jc w:val="left"/>
    </w:pPr>
    <w:rPr>
      <w:rFonts w:ascii="Times New Roman" w:hAnsi="Times New Roman" w:eastAsia="宋体" w:cs="Times New Roman"/>
      <w:sz w:val="24"/>
      <w:szCs w:val="20"/>
    </w:rPr>
  </w:style>
  <w:style w:type="paragraph" w:styleId="1160">
    <w:name w:val="index 4"/>
    <w:basedOn w:val="1134"/>
    <w:next w:val="1134"/>
    <w:uiPriority w:val="0"/>
    <w:qFormat/>
    <w:pPr>
      <w:ind w:left="600"/>
    </w:pPr>
    <w:rPr>
      <w:rFonts w:ascii="Times New Roman" w:hAnsi="Times New Roman" w:eastAsia="宋体" w:cs="Times New Roman"/>
      <w:szCs w:val="20"/>
    </w:rPr>
  </w:style>
  <w:style w:type="paragraph" w:styleId="1161">
    <w:name w:val="toc 5"/>
    <w:basedOn w:val="1134"/>
    <w:next w:val="1134"/>
    <w:uiPriority w:val="0"/>
    <w:qFormat/>
    <w:pPr>
      <w:ind w:left="840" w:firstLine="420"/>
      <w:jc w:val="left"/>
      <w:spacing w:line="288" w:lineRule="auto"/>
    </w:pPr>
    <w:rPr>
      <w:rFonts w:ascii="Times New Roman" w:hAnsi="Times New Roman" w:eastAsia="宋体" w:cs="Times New Roman"/>
      <w:sz w:val="18"/>
      <w:szCs w:val="18"/>
    </w:rPr>
  </w:style>
  <w:style w:type="paragraph" w:styleId="1162">
    <w:name w:val="toc 3"/>
    <w:basedOn w:val="1134"/>
    <w:next w:val="1134"/>
    <w:uiPriority w:val="0"/>
    <w:qFormat/>
    <w:pPr>
      <w:ind w:left="420" w:firstLine="420"/>
      <w:jc w:val="left"/>
      <w:spacing w:line="288" w:lineRule="auto"/>
    </w:pPr>
    <w:rPr>
      <w:rFonts w:ascii="Times New Roman" w:hAnsi="Times New Roman" w:eastAsia="宋体" w:cs="Times New Roman"/>
      <w:iCs/>
      <w:sz w:val="20"/>
      <w:szCs w:val="20"/>
    </w:rPr>
  </w:style>
  <w:style w:type="paragraph" w:styleId="1163">
    <w:name w:val="Plain Text"/>
    <w:basedOn w:val="1134"/>
    <w:next w:val="1134"/>
    <w:link w:val="1214"/>
    <w:uiPriority w:val="0"/>
    <w:qFormat/>
    <w:rPr>
      <w:rFonts w:ascii="宋体" w:hAnsi="Courier New" w:eastAsia="宋体" w:cs="Times New Roman"/>
      <w:szCs w:val="21"/>
    </w:rPr>
  </w:style>
  <w:style w:type="paragraph" w:styleId="1164">
    <w:name w:val="List Bullet 5"/>
    <w:basedOn w:val="1134"/>
    <w:uiPriority w:val="0"/>
    <w:qFormat/>
    <w:pPr>
      <w:numPr>
        <w:ilvl w:val="0"/>
        <w:numId w:val="2"/>
      </w:numPr>
      <w:spacing w:line="360" w:lineRule="exact"/>
      <w:widowControl/>
    </w:pPr>
    <w:rPr>
      <w:rFonts w:ascii="Times New Roman" w:hAnsi="Times New Roman" w:eastAsia="楷体_GB2312" w:cs="Times New Roman"/>
      <w:sz w:val="24"/>
      <w:szCs w:val="20"/>
    </w:rPr>
  </w:style>
  <w:style w:type="paragraph" w:styleId="1165">
    <w:name w:val="toc 8"/>
    <w:basedOn w:val="1134"/>
    <w:next w:val="1134"/>
    <w:uiPriority w:val="0"/>
    <w:qFormat/>
    <w:pPr>
      <w:ind w:left="1470" w:firstLine="420"/>
      <w:jc w:val="left"/>
      <w:spacing w:line="288" w:lineRule="auto"/>
    </w:pPr>
    <w:rPr>
      <w:rFonts w:ascii="Times New Roman" w:hAnsi="Times New Roman" w:eastAsia="宋体" w:cs="Times New Roman"/>
      <w:sz w:val="18"/>
      <w:szCs w:val="18"/>
    </w:rPr>
  </w:style>
  <w:style w:type="paragraph" w:styleId="1166">
    <w:name w:val="index 3"/>
    <w:basedOn w:val="1134"/>
    <w:next w:val="1134"/>
    <w:uiPriority w:val="0"/>
    <w:qFormat/>
    <w:pPr>
      <w:ind w:left="400"/>
    </w:pPr>
    <w:rPr>
      <w:rFonts w:ascii="Times New Roman" w:hAnsi="Times New Roman" w:eastAsia="宋体" w:cs="Times New Roman"/>
      <w:szCs w:val="20"/>
    </w:rPr>
  </w:style>
  <w:style w:type="paragraph" w:styleId="1167">
    <w:name w:val="Date"/>
    <w:basedOn w:val="1134"/>
    <w:next w:val="1134"/>
    <w:uiPriority w:val="0"/>
    <w:qFormat/>
    <w:pPr>
      <w:ind w:left="100"/>
    </w:pPr>
    <w:rPr>
      <w:rFonts w:ascii="楷体_GB2312" w:hAnsi="Times New Roman" w:eastAsia="楷体_GB2312" w:cs="Times New Roman"/>
      <w:b/>
      <w:sz w:val="28"/>
    </w:rPr>
  </w:style>
  <w:style w:type="paragraph" w:styleId="1168">
    <w:name w:val="Body Text Indent 2"/>
    <w:basedOn w:val="1134"/>
    <w:uiPriority w:val="0"/>
    <w:qFormat/>
    <w:pPr>
      <w:ind w:firstLine="559"/>
      <w:spacing w:line="400" w:lineRule="exact"/>
      <w:tabs>
        <w:tab w:val="left" w:pos="0" w:leader="none"/>
        <w:tab w:val="left" w:pos="1134" w:leader="none"/>
      </w:tabs>
    </w:pPr>
    <w:rPr>
      <w:rFonts w:ascii="楷体_GB2312" w:hAnsi="Times New Roman" w:eastAsia="楷体_GB2312" w:cs="Times New Roman"/>
      <w:sz w:val="24"/>
    </w:rPr>
  </w:style>
  <w:style w:type="paragraph" w:styleId="1169">
    <w:name w:val="Balloon Text"/>
    <w:basedOn w:val="1134"/>
    <w:link w:val="1215"/>
    <w:uiPriority w:val="0"/>
    <w:qFormat/>
    <w:rPr>
      <w:sz w:val="18"/>
      <w:szCs w:val="18"/>
    </w:rPr>
  </w:style>
  <w:style w:type="paragraph" w:styleId="1170">
    <w:name w:val="Footer"/>
    <w:basedOn w:val="1134"/>
    <w:link w:val="1216"/>
    <w:uiPriority w:val="0"/>
    <w:qFormat/>
    <w:pPr>
      <w:jc w:val="left"/>
      <w:tabs>
        <w:tab w:val="center" w:pos="4153" w:leader="none"/>
        <w:tab w:val="right" w:pos="8306" w:leader="none"/>
      </w:tabs>
    </w:pPr>
    <w:rPr>
      <w:sz w:val="18"/>
      <w:szCs w:val="18"/>
    </w:rPr>
  </w:style>
  <w:style w:type="paragraph" w:styleId="1171">
    <w:name w:val="envelope return"/>
    <w:basedOn w:val="1134"/>
    <w:uiPriority w:val="0"/>
    <w:qFormat/>
    <w:rPr>
      <w:rFonts w:ascii="Arial" w:hAnsi="Arial"/>
    </w:rPr>
  </w:style>
  <w:style w:type="paragraph" w:styleId="1172">
    <w:name w:val="Header"/>
    <w:basedOn w:val="1134"/>
    <w:link w:val="1217"/>
    <w:uiPriority w:val="0"/>
    <w:qFormat/>
    <w:pPr>
      <w:jc w:val="center"/>
      <w:tabs>
        <w:tab w:val="center" w:pos="4153" w:leader="none"/>
        <w:tab w:val="right" w:pos="8306" w:leader="none"/>
      </w:tabs>
      <w:pBdr>
        <w:bottom w:val="single" w:color="auto" w:sz="6" w:space="1"/>
      </w:pBdr>
    </w:pPr>
    <w:rPr>
      <w:sz w:val="18"/>
      <w:szCs w:val="18"/>
    </w:rPr>
  </w:style>
  <w:style w:type="paragraph" w:styleId="1173">
    <w:name w:val="toc 1"/>
    <w:basedOn w:val="1134"/>
    <w:next w:val="1134"/>
    <w:uiPriority w:val="0"/>
    <w:qFormat/>
    <w:pPr>
      <w:spacing w:before="120" w:after="120" w:line="288" w:lineRule="auto"/>
      <w:tabs>
        <w:tab w:val="right" w:pos="8296" w:leader="dot"/>
      </w:tabs>
    </w:pPr>
    <w:rPr>
      <w:rFonts w:ascii="黑体" w:hAnsi="宋体" w:eastAsia="黑体" w:cs="Times New Roman"/>
      <w:caps/>
      <w:sz w:val="30"/>
      <w:szCs w:val="30"/>
    </w:rPr>
  </w:style>
  <w:style w:type="paragraph" w:styleId="1174">
    <w:name w:val="toc 4"/>
    <w:basedOn w:val="1134"/>
    <w:next w:val="1134"/>
    <w:uiPriority w:val="0"/>
    <w:qFormat/>
    <w:pPr>
      <w:ind w:left="630" w:firstLine="420"/>
      <w:jc w:val="left"/>
      <w:spacing w:line="288" w:lineRule="auto"/>
    </w:pPr>
    <w:rPr>
      <w:rFonts w:ascii="Times New Roman" w:hAnsi="Times New Roman" w:eastAsia="宋体" w:cs="Times New Roman"/>
      <w:sz w:val="18"/>
      <w:szCs w:val="18"/>
    </w:rPr>
  </w:style>
  <w:style w:type="paragraph" w:styleId="1175">
    <w:name w:val="List"/>
    <w:basedOn w:val="1134"/>
    <w:uiPriority w:val="0"/>
    <w:qFormat/>
    <w:pPr>
      <w:numPr>
        <w:ilvl w:val="0"/>
        <w:numId w:val="3"/>
      </w:numPr>
      <w:spacing w:after="20" w:line="288" w:lineRule="auto"/>
    </w:pPr>
    <w:rPr>
      <w:rFonts w:ascii="Times New Roman" w:hAnsi="Times New Roman" w:eastAsia="宋体" w:cs="Times New Roman"/>
      <w:szCs w:val="20"/>
      <w:lang w:val="en-GB"/>
    </w:rPr>
  </w:style>
  <w:style w:type="paragraph" w:styleId="1176">
    <w:name w:val="footnote text"/>
    <w:basedOn w:val="1134"/>
    <w:link w:val="1218"/>
    <w:uiPriority w:val="0"/>
    <w:qFormat/>
    <w:pPr>
      <w:ind w:firstLine="425"/>
      <w:jc w:val="left"/>
      <w:spacing w:after="60" w:line="360" w:lineRule="exact"/>
    </w:pPr>
    <w:rPr>
      <w:sz w:val="18"/>
      <w:szCs w:val="18"/>
    </w:rPr>
  </w:style>
  <w:style w:type="paragraph" w:styleId="1177">
    <w:name w:val="toc 6"/>
    <w:basedOn w:val="1134"/>
    <w:next w:val="1134"/>
    <w:uiPriority w:val="0"/>
    <w:qFormat/>
    <w:pPr>
      <w:ind w:left="1050" w:firstLine="420"/>
      <w:jc w:val="left"/>
      <w:spacing w:line="288" w:lineRule="auto"/>
    </w:pPr>
    <w:rPr>
      <w:rFonts w:ascii="Times New Roman" w:hAnsi="Times New Roman" w:eastAsia="宋体" w:cs="Times New Roman"/>
      <w:sz w:val="18"/>
      <w:szCs w:val="18"/>
    </w:rPr>
  </w:style>
  <w:style w:type="paragraph" w:styleId="1178">
    <w:name w:val="Body Text Indent 3"/>
    <w:basedOn w:val="1134"/>
    <w:uiPriority w:val="0"/>
    <w:qFormat/>
    <w:pPr>
      <w:ind w:firstLine="698"/>
      <w:jc w:val="left"/>
      <w:spacing w:line="360" w:lineRule="auto"/>
    </w:pPr>
    <w:rPr>
      <w:rFonts w:ascii="仿宋_GB2312" w:hAnsi="Times New Roman" w:eastAsia="仿宋_GB2312" w:cs="Times New Roman"/>
      <w:sz w:val="32"/>
      <w:szCs w:val="20"/>
    </w:rPr>
  </w:style>
  <w:style w:type="paragraph" w:styleId="1179">
    <w:name w:val="index 7"/>
    <w:basedOn w:val="1134"/>
    <w:next w:val="1134"/>
    <w:uiPriority w:val="0"/>
    <w:qFormat/>
    <w:pPr>
      <w:ind w:left="1200"/>
    </w:pPr>
    <w:rPr>
      <w:rFonts w:ascii="Times New Roman" w:hAnsi="Times New Roman" w:eastAsia="宋体" w:cs="Times New Roman"/>
      <w:szCs w:val="20"/>
    </w:rPr>
  </w:style>
  <w:style w:type="paragraph" w:styleId="1180">
    <w:name w:val="index 9"/>
    <w:basedOn w:val="1134"/>
    <w:next w:val="1134"/>
    <w:uiPriority w:val="0"/>
    <w:qFormat/>
    <w:pPr>
      <w:ind w:left="1600"/>
    </w:pPr>
    <w:rPr>
      <w:rFonts w:ascii="Times New Roman" w:hAnsi="Times New Roman" w:eastAsia="宋体" w:cs="Times New Roman"/>
      <w:szCs w:val="20"/>
    </w:rPr>
  </w:style>
  <w:style w:type="paragraph" w:styleId="1181">
    <w:name w:val="toc 2"/>
    <w:basedOn w:val="1134"/>
    <w:next w:val="1134"/>
    <w:uiPriority w:val="0"/>
    <w:qFormat/>
    <w:pPr>
      <w:ind w:left="210" w:firstLine="420"/>
      <w:jc w:val="left"/>
      <w:spacing w:line="288" w:lineRule="auto"/>
    </w:pPr>
    <w:rPr>
      <w:rFonts w:ascii="Times New Roman" w:hAnsi="Times New Roman" w:eastAsia="宋体" w:cs="Times New Roman"/>
      <w:smallCaps/>
      <w:sz w:val="20"/>
      <w:szCs w:val="20"/>
    </w:rPr>
  </w:style>
  <w:style w:type="paragraph" w:styleId="1182">
    <w:name w:val="toc 9"/>
    <w:basedOn w:val="1134"/>
    <w:next w:val="1134"/>
    <w:uiPriority w:val="0"/>
    <w:qFormat/>
    <w:pPr>
      <w:ind w:left="1680" w:firstLine="420"/>
      <w:jc w:val="left"/>
      <w:spacing w:line="288" w:lineRule="auto"/>
    </w:pPr>
    <w:rPr>
      <w:rFonts w:ascii="Times New Roman" w:hAnsi="Times New Roman" w:eastAsia="宋体" w:cs="Times New Roman"/>
      <w:sz w:val="18"/>
      <w:szCs w:val="18"/>
    </w:rPr>
  </w:style>
  <w:style w:type="paragraph" w:styleId="1183">
    <w:name w:val="Body Text 2"/>
    <w:basedOn w:val="1134"/>
    <w:link w:val="1219"/>
    <w:uiPriority w:val="0"/>
    <w:qFormat/>
    <w:pPr>
      <w:ind w:firstLine="420"/>
      <w:spacing w:after="20" w:line="720" w:lineRule="auto"/>
    </w:pPr>
    <w:rPr>
      <w:sz w:val="30"/>
    </w:rPr>
  </w:style>
  <w:style w:type="paragraph" w:styleId="1184">
    <w:name w:val="HTML Preformatted"/>
    <w:basedOn w:val="1134"/>
    <w:link w:val="122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85">
    <w:name w:val="Normal (Web)"/>
    <w:basedOn w:val="1134"/>
    <w:link w:val="1221"/>
    <w:uiPriority w:val="0"/>
    <w:qFormat/>
    <w:pPr>
      <w:ind w:firstLine="420"/>
      <w:jc w:val="left"/>
      <w:spacing w:before="100" w:beforeAutospacing="1" w:after="100" w:afterAutospacing="1" w:line="288" w:lineRule="auto"/>
      <w:widowControl/>
    </w:pPr>
    <w:rPr>
      <w:rFonts w:ascii="宋体" w:hAnsi="宋体"/>
      <w:sz w:val="24"/>
    </w:rPr>
  </w:style>
  <w:style w:type="paragraph" w:styleId="1186">
    <w:name w:val="index 1"/>
    <w:basedOn w:val="1134"/>
    <w:next w:val="1134"/>
    <w:uiPriority w:val="0"/>
    <w:qFormat/>
    <w:rPr>
      <w:rFonts w:ascii="Times New Roman" w:hAnsi="Times New Roman" w:eastAsia="宋体" w:cs="Times New Roman"/>
      <w:szCs w:val="20"/>
    </w:rPr>
  </w:style>
  <w:style w:type="paragraph" w:styleId="1187">
    <w:name w:val="index 2"/>
    <w:basedOn w:val="1134"/>
    <w:next w:val="1134"/>
    <w:uiPriority w:val="0"/>
    <w:qFormat/>
    <w:pPr>
      <w:ind w:left="200"/>
    </w:pPr>
    <w:rPr>
      <w:rFonts w:ascii="Times New Roman" w:hAnsi="Times New Roman" w:eastAsia="宋体" w:cs="Times New Roman"/>
      <w:szCs w:val="20"/>
    </w:rPr>
  </w:style>
  <w:style w:type="paragraph" w:styleId="1188">
    <w:name w:val="Title"/>
    <w:basedOn w:val="1134"/>
    <w:link w:val="1222"/>
    <w:uiPriority w:val="0"/>
    <w:qFormat/>
    <w:pPr>
      <w:ind w:firstLine="420"/>
      <w:jc w:val="center"/>
      <w:spacing w:before="240" w:after="60" w:line="288" w:lineRule="auto"/>
      <w:outlineLvl w:val="0"/>
    </w:pPr>
    <w:rPr>
      <w:rFonts w:ascii="Arial" w:hAnsi="Arial" w:cs="Arial"/>
      <w:b/>
      <w:bCs/>
      <w:sz w:val="32"/>
      <w:szCs w:val="32"/>
    </w:rPr>
  </w:style>
  <w:style w:type="paragraph" w:styleId="1189">
    <w:name w:val="annotation subject"/>
    <w:basedOn w:val="1152"/>
    <w:next w:val="1152"/>
    <w:link w:val="1223"/>
    <w:uiPriority w:val="0"/>
    <w:qFormat/>
    <w:rPr>
      <w:b/>
      <w:bCs/>
    </w:rPr>
  </w:style>
  <w:style w:type="paragraph" w:styleId="1190">
    <w:name w:val="Body Text First Indent"/>
    <w:basedOn w:val="1157"/>
    <w:link w:val="1224"/>
    <w:uiPriority w:val="0"/>
    <w:qFormat/>
    <w:pPr>
      <w:ind w:firstLine="420"/>
      <w:spacing w:after="120"/>
    </w:pPr>
    <w:rPr>
      <w:rFonts w:ascii="仿宋_GB2312" w:eastAsia="仿宋_GB2312"/>
      <w:szCs w:val="20"/>
    </w:rPr>
  </w:style>
  <w:style w:type="paragraph" w:styleId="1191">
    <w:name w:val="Body Text First Indent 2"/>
    <w:basedOn w:val="1158"/>
    <w:uiPriority w:val="0"/>
    <w:qFormat/>
    <w:pPr>
      <w:ind w:left="420" w:firstLine="420"/>
      <w:spacing w:after="120"/>
    </w:pPr>
    <w:rPr>
      <w:sz w:val="21"/>
    </w:rPr>
  </w:style>
  <w:style w:type="table" w:styleId="1192">
    <w:name w:val="Table Grid"/>
    <w:basedOn w:val="1145"/>
    <w:uiPriority w:val="0"/>
    <w:qFormat/>
    <w:rPr>
      <w:rFonts w:ascii="Calibri" w:hAnsi="Calibri"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3">
    <w:name w:val="Strong"/>
    <w:uiPriority w:val="0"/>
    <w:qFormat/>
    <w:rPr>
      <w:rFonts w:ascii="Times New Roman" w:hAnsi="Times New Roman" w:eastAsia="宋体" w:cs="Times New Roman"/>
      <w:b/>
      <w:bCs/>
    </w:rPr>
  </w:style>
  <w:style w:type="character" w:styleId="1194">
    <w:name w:val="page number"/>
    <w:uiPriority w:val="0"/>
    <w:qFormat/>
    <w:rPr>
      <w:rFonts w:ascii="Times New Roman" w:hAnsi="Times New Roman" w:eastAsia="宋体" w:cs="Times New Roman"/>
    </w:rPr>
  </w:style>
  <w:style w:type="character" w:styleId="1195">
    <w:name w:val="Emphasis"/>
    <w:uiPriority w:val="0"/>
    <w:qFormat/>
    <w:rPr>
      <w:rFonts w:ascii="Times New Roman" w:hAnsi="Times New Roman" w:eastAsia="宋体" w:cs="Times New Roman"/>
      <w:i/>
    </w:rPr>
  </w:style>
  <w:style w:type="character" w:styleId="1196">
    <w:name w:val="HTML Typewriter"/>
    <w:uiPriority w:val="0"/>
    <w:qFormat/>
    <w:rPr>
      <w:rFonts w:ascii="宋体" w:hAnsi="宋体" w:eastAsia="宋体" w:cs="宋体"/>
      <w:sz w:val="24"/>
      <w:szCs w:val="24"/>
    </w:rPr>
  </w:style>
  <w:style w:type="character" w:styleId="1197">
    <w:name w:val="Hyperlink"/>
    <w:uiPriority w:val="0"/>
    <w:qFormat/>
    <w:rPr>
      <w:rFonts w:ascii="Times New Roman" w:hAnsi="Times New Roman" w:eastAsia="宋体" w:cs="Times New Roman"/>
      <w:color w:val="0000ff"/>
      <w:u w:val="single"/>
    </w:rPr>
  </w:style>
  <w:style w:type="character" w:styleId="1198">
    <w:name w:val="annotation reference"/>
    <w:uiPriority w:val="0"/>
    <w:qFormat/>
    <w:rPr>
      <w:rFonts w:ascii="Times New Roman" w:hAnsi="Times New Roman" w:eastAsia="宋体" w:cs="Times New Roman"/>
      <w:sz w:val="21"/>
      <w:szCs w:val="21"/>
    </w:rPr>
  </w:style>
  <w:style w:type="character" w:styleId="1199">
    <w:name w:val="footnote reference"/>
    <w:uiPriority w:val="0"/>
    <w:qFormat/>
    <w:rPr>
      <w:rFonts w:ascii="宋体" w:hAnsi="宋体" w:eastAsia="宋体" w:cs="Times New Roman"/>
      <w:vertAlign w:val="superscript"/>
    </w:rPr>
  </w:style>
  <w:style w:type="character" w:styleId="1200" w:customStyle="1">
    <w:name w:val="标题 2 字符"/>
    <w:link w:val="1136"/>
    <w:uiPriority w:val="0"/>
    <w:qFormat/>
    <w:rPr>
      <w:rFonts w:ascii="Arial" w:hAnsi="Arial" w:eastAsia="黑体" w:cs="Times New Roman"/>
      <w:b/>
      <w:bCs/>
      <w:sz w:val="32"/>
      <w:szCs w:val="32"/>
    </w:rPr>
  </w:style>
  <w:style w:type="character" w:styleId="1201" w:customStyle="1">
    <w:name w:val="标题 3 字符"/>
    <w:link w:val="1137"/>
    <w:uiPriority w:val="0"/>
    <w:qFormat/>
    <w:rPr>
      <w:rFonts w:ascii="黑体" w:hAnsi="Times New Roman" w:eastAsia="黑体" w:cs="Times New Roman"/>
      <w:b/>
      <w:bCs/>
      <w:sz w:val="32"/>
      <w:szCs w:val="32"/>
    </w:rPr>
  </w:style>
  <w:style w:type="character" w:styleId="1202" w:customStyle="1">
    <w:name w:val="标题 6 字符"/>
    <w:link w:val="1140"/>
    <w:uiPriority w:val="0"/>
    <w:qFormat/>
    <w:rPr>
      <w:rFonts w:ascii="Arial" w:hAnsi="Arial" w:eastAsia="黑体" w:cs="Times New Roman"/>
      <w:b/>
      <w:sz w:val="24"/>
      <w:szCs w:val="24"/>
      <w:lang w:val="en-US" w:eastAsia="zh-CN" w:bidi="ar-SA"/>
    </w:rPr>
  </w:style>
  <w:style w:type="character" w:styleId="1203" w:customStyle="1">
    <w:name w:val="标题 7 字符"/>
    <w:link w:val="1141"/>
    <w:uiPriority w:val="0"/>
    <w:qFormat/>
    <w:rPr>
      <w:rFonts w:ascii="Times New Roman" w:hAnsi="Times New Roman" w:eastAsia="宋体" w:cs="Times New Roman"/>
      <w:b/>
      <w:sz w:val="24"/>
      <w:szCs w:val="24"/>
      <w:lang w:val="en-US" w:eastAsia="zh-CN" w:bidi="ar-SA"/>
    </w:rPr>
  </w:style>
  <w:style w:type="character" w:styleId="1204" w:customStyle="1">
    <w:name w:val="标题 8 字符"/>
    <w:link w:val="1142"/>
    <w:uiPriority w:val="0"/>
    <w:qFormat/>
    <w:rPr>
      <w:rFonts w:ascii="Arial" w:hAnsi="Arial" w:eastAsia="黑体" w:cs="Times New Roman"/>
      <w:sz w:val="24"/>
      <w:szCs w:val="24"/>
      <w:lang w:val="en-US" w:eastAsia="zh-CN" w:bidi="ar-SA"/>
    </w:rPr>
  </w:style>
  <w:style w:type="character" w:styleId="1205" w:customStyle="1">
    <w:name w:val="标题 9 字符"/>
    <w:link w:val="1143"/>
    <w:uiPriority w:val="0"/>
    <w:qFormat/>
    <w:rPr>
      <w:rFonts w:ascii="Arial" w:hAnsi="Arial" w:eastAsia="黑体" w:cs="Times New Roman"/>
      <w:sz w:val="21"/>
      <w:szCs w:val="24"/>
      <w:lang w:val="en-US" w:eastAsia="zh-CN" w:bidi="ar-SA"/>
    </w:rPr>
  </w:style>
  <w:style w:type="character" w:styleId="1206" w:customStyle="1">
    <w:name w:val="正文缩进 字符"/>
    <w:link w:val="1148"/>
    <w:uiPriority w:val="0"/>
    <w:qFormat/>
    <w:rPr>
      <w:rFonts w:ascii="Times New Roman" w:hAnsi="Times New Roman" w:eastAsia="宋体" w:cs="Times New Roman"/>
    </w:rPr>
  </w:style>
  <w:style w:type="character" w:styleId="1207" w:customStyle="1">
    <w:name w:val="文档结构图 字符"/>
    <w:link w:val="1151"/>
    <w:uiPriority w:val="0"/>
    <w:qFormat/>
    <w:rPr>
      <w:rFonts w:ascii="Times New Roman" w:hAnsi="Times New Roman" w:eastAsia="宋体" w:cs="Times New Roman"/>
      <w:sz w:val="21"/>
      <w:szCs w:val="24"/>
      <w:shd w:val="clear" w:color="auto" w:fill="000080"/>
    </w:rPr>
  </w:style>
  <w:style w:type="character" w:styleId="1208" w:customStyle="1">
    <w:name w:val="批注文字 字符"/>
    <w:link w:val="1152"/>
    <w:uiPriority w:val="0"/>
    <w:qFormat/>
    <w:rPr>
      <w:rFonts w:ascii="Times New Roman" w:hAnsi="Times New Roman" w:eastAsia="宋体" w:cs="Times New Roman"/>
      <w:sz w:val="21"/>
      <w:szCs w:val="24"/>
    </w:rPr>
  </w:style>
  <w:style w:type="character" w:styleId="1209" w:customStyle="1">
    <w:name w:val="称呼 字符"/>
    <w:link w:val="1154"/>
    <w:uiPriority w:val="0"/>
    <w:qFormat/>
    <w:rPr>
      <w:rFonts w:ascii="Times New Roman" w:hAnsi="Times New Roman" w:eastAsia="宋体" w:cs="Times New Roman"/>
      <w:sz w:val="28"/>
      <w:szCs w:val="24"/>
      <w:lang w:val="en-US" w:eastAsia="zh-CN" w:bidi="ar-SA"/>
    </w:rPr>
  </w:style>
  <w:style w:type="character" w:styleId="1210" w:customStyle="1">
    <w:name w:val="正文文本 3 字符"/>
    <w:link w:val="1155"/>
    <w:uiPriority w:val="0"/>
    <w:qFormat/>
    <w:rPr>
      <w:rFonts w:ascii="Times New Roman" w:hAnsi="Times New Roman" w:eastAsia="宋体" w:cs="Times New Roman"/>
      <w:b/>
      <w:bCs/>
      <w:sz w:val="24"/>
      <w:szCs w:val="24"/>
      <w:lang w:val="en-US" w:eastAsia="zh-CN" w:bidi="ar-SA"/>
    </w:rPr>
  </w:style>
  <w:style w:type="character" w:styleId="1211" w:customStyle="1">
    <w:name w:val="结束语 字符"/>
    <w:link w:val="1156"/>
    <w:uiPriority w:val="0"/>
    <w:qFormat/>
    <w:rPr>
      <w:rFonts w:ascii="Times New Roman" w:hAnsi="Times New Roman" w:eastAsia="宋体" w:cs="Times New Roman"/>
      <w:sz w:val="28"/>
      <w:szCs w:val="24"/>
      <w:lang w:val="en-US" w:eastAsia="zh-CN" w:bidi="ar-SA"/>
    </w:rPr>
  </w:style>
  <w:style w:type="character" w:styleId="1212" w:customStyle="1">
    <w:name w:val="正文文本 字符1"/>
    <w:link w:val="1157"/>
    <w:uiPriority w:val="0"/>
    <w:qFormat/>
    <w:rPr>
      <w:rFonts w:ascii="仿宋_GB2312" w:hAnsi="Times New Roman" w:eastAsia="仿宋_GB2312" w:cs="Times New Roman"/>
      <w:sz w:val="28"/>
    </w:rPr>
  </w:style>
  <w:style w:type="character" w:styleId="1213" w:customStyle="1">
    <w:name w:val="正文文本缩进 字符"/>
    <w:link w:val="1158"/>
    <w:uiPriority w:val="0"/>
    <w:qFormat/>
    <w:rPr>
      <w:rFonts w:ascii="仿宋_GB2312" w:hAnsi="Times New Roman" w:eastAsia="仿宋_GB2312" w:cs="Times New Roman"/>
      <w:sz w:val="28"/>
    </w:rPr>
  </w:style>
  <w:style w:type="character" w:styleId="1214" w:customStyle="1">
    <w:name w:val="纯文本 字符"/>
    <w:link w:val="1163"/>
    <w:uiPriority w:val="0"/>
    <w:qFormat/>
    <w:rPr>
      <w:rFonts w:ascii="宋体" w:hAnsi="Courier New"/>
      <w:sz w:val="21"/>
      <w:szCs w:val="21"/>
    </w:rPr>
  </w:style>
  <w:style w:type="character" w:styleId="1215" w:customStyle="1">
    <w:name w:val="批注框文本 字符"/>
    <w:link w:val="1169"/>
    <w:uiPriority w:val="0"/>
    <w:qFormat/>
    <w:rPr>
      <w:rFonts w:ascii="Times New Roman" w:hAnsi="Times New Roman" w:eastAsia="宋体" w:cs="Times New Roman"/>
      <w:sz w:val="18"/>
      <w:szCs w:val="18"/>
    </w:rPr>
  </w:style>
  <w:style w:type="character" w:styleId="1216" w:customStyle="1">
    <w:name w:val="页脚 字符"/>
    <w:link w:val="1170"/>
    <w:uiPriority w:val="0"/>
    <w:qFormat/>
    <w:rPr>
      <w:rFonts w:ascii="Times New Roman" w:hAnsi="Times New Roman" w:eastAsia="宋体" w:cs="Times New Roman"/>
      <w:sz w:val="18"/>
      <w:szCs w:val="18"/>
      <w:lang w:val="en-US" w:eastAsia="zh-CN" w:bidi="ar-SA"/>
    </w:rPr>
  </w:style>
  <w:style w:type="character" w:styleId="1217" w:customStyle="1">
    <w:name w:val="页眉 字符"/>
    <w:link w:val="1172"/>
    <w:uiPriority w:val="0"/>
    <w:qFormat/>
    <w:rPr>
      <w:rFonts w:ascii="Times New Roman" w:hAnsi="Times New Roman" w:eastAsia="宋体" w:cs="Times New Roman"/>
      <w:sz w:val="18"/>
      <w:szCs w:val="18"/>
    </w:rPr>
  </w:style>
  <w:style w:type="character" w:styleId="1218" w:customStyle="1">
    <w:name w:val="脚注文本 字符"/>
    <w:link w:val="1176"/>
    <w:uiPriority w:val="0"/>
    <w:qFormat/>
    <w:rPr>
      <w:rFonts w:ascii="Times New Roman" w:hAnsi="Times New Roman" w:eastAsia="宋体" w:cs="Times New Roman"/>
      <w:sz w:val="18"/>
      <w:szCs w:val="18"/>
      <w:lang w:val="en-US" w:eastAsia="zh-CN" w:bidi="ar-SA"/>
    </w:rPr>
  </w:style>
  <w:style w:type="character" w:styleId="1219" w:customStyle="1">
    <w:name w:val="正文文本 2 字符"/>
    <w:link w:val="1183"/>
    <w:uiPriority w:val="0"/>
    <w:qFormat/>
    <w:rPr>
      <w:rFonts w:ascii="Times New Roman" w:hAnsi="Times New Roman" w:eastAsia="宋体" w:cs="Times New Roman"/>
      <w:sz w:val="30"/>
      <w:szCs w:val="24"/>
      <w:lang w:val="en-US" w:eastAsia="zh-CN" w:bidi="ar-SA"/>
    </w:rPr>
  </w:style>
  <w:style w:type="character" w:styleId="1220" w:customStyle="1">
    <w:name w:val="HTML 预设格式 字符"/>
    <w:link w:val="1184"/>
    <w:uiPriority w:val="0"/>
    <w:qFormat/>
    <w:rPr>
      <w:rFonts w:ascii="黑体" w:hAnsi="Courier New" w:eastAsia="黑体" w:cs="Times New Roman"/>
      <w:lang w:val="en-US" w:eastAsia="zh-CN" w:bidi="ar-SA"/>
    </w:rPr>
  </w:style>
  <w:style w:type="character" w:styleId="1221" w:customStyle="1">
    <w:name w:val="普通(网站) 字符"/>
    <w:link w:val="1185"/>
    <w:uiPriority w:val="0"/>
    <w:qFormat/>
    <w:rPr>
      <w:rFonts w:ascii="宋体" w:hAnsi="宋体" w:eastAsia="宋体" w:cs="Times New Roman"/>
      <w:sz w:val="24"/>
      <w:szCs w:val="24"/>
    </w:rPr>
  </w:style>
  <w:style w:type="character" w:styleId="1222" w:customStyle="1">
    <w:name w:val="标题 字符"/>
    <w:link w:val="1188"/>
    <w:uiPriority w:val="0"/>
    <w:qFormat/>
    <w:rPr>
      <w:rFonts w:ascii="Arial" w:hAnsi="Arial" w:eastAsia="宋体" w:cs="Arial"/>
      <w:b/>
      <w:bCs/>
      <w:sz w:val="32"/>
      <w:szCs w:val="32"/>
      <w:lang w:val="en-US" w:eastAsia="zh-CN" w:bidi="ar-SA"/>
    </w:rPr>
  </w:style>
  <w:style w:type="character" w:styleId="1223" w:customStyle="1">
    <w:name w:val="批注主题 字符"/>
    <w:link w:val="1189"/>
    <w:uiPriority w:val="0"/>
    <w:qFormat/>
    <w:rPr>
      <w:rFonts w:ascii="Times New Roman" w:hAnsi="Times New Roman" w:eastAsia="宋体" w:cs="Times New Roman"/>
      <w:b/>
      <w:bCs/>
      <w:sz w:val="21"/>
      <w:szCs w:val="24"/>
    </w:rPr>
  </w:style>
  <w:style w:type="character" w:styleId="1224" w:customStyle="1">
    <w:name w:val="正文文本首行缩进 字符"/>
    <w:link w:val="1190"/>
    <w:uiPriority w:val="0"/>
    <w:qFormat/>
    <w:rPr>
      <w:rFonts w:ascii="仿宋_GB2312" w:hAnsi="Times New Roman" w:eastAsia="仿宋_GB2312" w:cs="Times New Roman"/>
      <w:sz w:val="21"/>
    </w:rPr>
  </w:style>
  <w:style w:type="paragraph" w:styleId="1225" w:customStyle="1">
    <w:name w:val="TOC Heading1"/>
    <w:next w:val="1134"/>
    <w:uiPriority w:val="0"/>
    <w:qFormat/>
    <w:rPr>
      <w:rFonts w:ascii="Times New Roman" w:hAnsi="Times New Roman" w:eastAsia="宋体" w:cs="Times New Roman"/>
      <w:sz w:val="32"/>
      <w:lang w:val="en-US" w:eastAsia="zh-CN" w:bidi="ar-SA"/>
    </w:rPr>
  </w:style>
  <w:style w:type="paragraph" w:styleId="1226" w:customStyle="1">
    <w:name w:val="_Style 1"/>
    <w:basedOn w:val="1134"/>
    <w:uiPriority w:val="0"/>
    <w:qFormat/>
    <w:pPr>
      <w:ind w:firstLine="420"/>
    </w:pPr>
    <w:rPr>
      <w:sz w:val="20"/>
    </w:rPr>
  </w:style>
  <w:style w:type="character" w:styleId="1227" w:customStyle="1">
    <w:name w:val="font21"/>
    <w:uiPriority w:val="0"/>
    <w:qFormat/>
    <w:rPr>
      <w:rFonts w:hint="eastAsia" w:ascii="宋体" w:hAnsi="宋体" w:eastAsia="宋体" w:cs="Times New Roman"/>
      <w:color w:val="000000"/>
      <w:sz w:val="18"/>
      <w:szCs w:val="18"/>
      <w:u w:val="none"/>
    </w:rPr>
  </w:style>
  <w:style w:type="character" w:styleId="1228" w:customStyle="1">
    <w:name w:val="表格正文 Char"/>
    <w:link w:val="1229"/>
    <w:uiPriority w:val="0"/>
    <w:qFormat/>
    <w:rPr>
      <w:rFonts w:ascii="Times New Roman" w:hAnsi="Times New Roman" w:eastAsia="宋体" w:cs="Times New Roman"/>
      <w:sz w:val="21"/>
      <w:szCs w:val="24"/>
      <w:lang w:val="en-US" w:eastAsia="zh-CN" w:bidi="ar-SA"/>
    </w:rPr>
  </w:style>
  <w:style w:type="paragraph" w:styleId="1229" w:customStyle="1">
    <w:name w:val="表格正文"/>
    <w:basedOn w:val="1134"/>
    <w:link w:val="1228"/>
    <w:uiPriority w:val="0"/>
    <w:qFormat/>
  </w:style>
  <w:style w:type="character" w:styleId="1230" w:customStyle="1">
    <w:name w:val="NormalCharacter"/>
    <w:link w:val="1231"/>
    <w:uiPriority w:val="99"/>
    <w:qFormat/>
    <w:rPr>
      <w:sz w:val="20"/>
      <w:szCs w:val="20"/>
    </w:rPr>
  </w:style>
  <w:style w:type="paragraph" w:styleId="1231" w:customStyle="1">
    <w:name w:val="UserStyle_4"/>
    <w:basedOn w:val="1134"/>
    <w:link w:val="1230"/>
    <w:uiPriority w:val="99"/>
    <w:qFormat/>
    <w:rPr>
      <w:sz w:val="20"/>
      <w:szCs w:val="20"/>
    </w:rPr>
  </w:style>
  <w:style w:type="character" w:styleId="1232" w:customStyle="1">
    <w:name w:val="正文（缩进） Char Char"/>
    <w:link w:val="1233"/>
    <w:uiPriority w:val="0"/>
    <w:qFormat/>
    <w:rPr>
      <w:rFonts w:ascii="宋体" w:hAnsi="宋体" w:eastAsia="宋体" w:cs="Times New Roman"/>
      <w:sz w:val="24"/>
      <w:szCs w:val="24"/>
    </w:rPr>
  </w:style>
  <w:style w:type="paragraph" w:styleId="1233" w:customStyle="1">
    <w:name w:val="正文（缩进）"/>
    <w:basedOn w:val="1134"/>
    <w:link w:val="1232"/>
    <w:uiPriority w:val="0"/>
    <w:qFormat/>
    <w:pPr>
      <w:ind w:firstLine="480"/>
      <w:spacing w:line="360" w:lineRule="auto"/>
    </w:pPr>
    <w:rPr>
      <w:rFonts w:ascii="宋体" w:hAnsi="宋体"/>
      <w:sz w:val="24"/>
    </w:rPr>
  </w:style>
  <w:style w:type="character" w:styleId="1234" w:customStyle="1">
    <w:name w:val="页眉 Char1"/>
    <w:uiPriority w:val="0"/>
    <w:qFormat/>
    <w:rPr>
      <w:rFonts w:ascii="Times New Roman" w:hAnsi="Times New Roman" w:eastAsia="宋体" w:cs="Times New Roman"/>
      <w:sz w:val="18"/>
      <w:szCs w:val="18"/>
      <w:lang w:val="en-US" w:eastAsia="zh-CN" w:bidi="ar-SA"/>
    </w:rPr>
  </w:style>
  <w:style w:type="character" w:styleId="1235" w:customStyle="1">
    <w:name w:val="font01"/>
    <w:uiPriority w:val="0"/>
    <w:qFormat/>
    <w:rPr>
      <w:rFonts w:hint="eastAsia" w:ascii="宋体" w:hAnsi="宋体" w:eastAsia="宋体" w:cs="宋体"/>
      <w:color w:val="000000"/>
      <w:sz w:val="24"/>
      <w:szCs w:val="24"/>
      <w:u w:val="none"/>
    </w:rPr>
  </w:style>
  <w:style w:type="character" w:styleId="1236" w:customStyle="1">
    <w:name w:val="font31"/>
    <w:uiPriority w:val="0"/>
    <w:qFormat/>
    <w:rPr>
      <w:rFonts w:hint="eastAsia" w:ascii="微软雅黑" w:hAnsi="微软雅黑" w:eastAsia="微软雅黑" w:cs="Times New Roman"/>
      <w:color w:val="000000"/>
      <w:sz w:val="16"/>
      <w:szCs w:val="16"/>
      <w:u w:val="none"/>
    </w:rPr>
  </w:style>
  <w:style w:type="character" w:styleId="1237" w:customStyle="1">
    <w:name w:val="bookmark-item"/>
    <w:uiPriority w:val="0"/>
    <w:qFormat/>
    <w:rPr>
      <w:rFonts w:ascii="Times New Roman" w:hAnsi="Times New Roman" w:eastAsia="宋体" w:cs="Times New Roman"/>
    </w:rPr>
  </w:style>
  <w:style w:type="character" w:styleId="1238" w:customStyle="1">
    <w:name w:val="列出段落 Char"/>
    <w:link w:val="1239"/>
    <w:uiPriority w:val="0"/>
    <w:qFormat/>
    <w:rPr>
      <w:rFonts w:ascii="Calibri" w:hAnsi="Calibri" w:eastAsia="宋体" w:cs="Times New Roman"/>
      <w:sz w:val="21"/>
      <w:szCs w:val="22"/>
    </w:rPr>
  </w:style>
  <w:style w:type="paragraph" w:styleId="1239" w:customStyle="1">
    <w:name w:val="列出段落1"/>
    <w:basedOn w:val="1134"/>
    <w:link w:val="1238"/>
    <w:uiPriority w:val="0"/>
    <w:qFormat/>
    <w:pPr>
      <w:ind w:firstLine="420"/>
    </w:pPr>
    <w:rPr>
      <w:rFonts w:ascii="Calibri" w:hAnsi="Calibri"/>
      <w:szCs w:val="22"/>
    </w:rPr>
  </w:style>
  <w:style w:type="character" w:styleId="1240" w:customStyle="1">
    <w:name w:val="标题 31"/>
    <w:uiPriority w:val="0"/>
    <w:qFormat/>
    <w:rPr>
      <w:rFonts w:hint="eastAsia" w:ascii="黑体" w:hAnsi="ˎ̥" w:eastAsia="黑体" w:cs="Times New Roman"/>
      <w:sz w:val="28"/>
    </w:rPr>
  </w:style>
  <w:style w:type="character" w:styleId="1241" w:customStyle="1">
    <w:name w:val="纯文本 Char1"/>
    <w:uiPriority w:val="0"/>
    <w:qFormat/>
    <w:rPr>
      <w:rFonts w:ascii="宋体" w:hAnsi="Courier New" w:eastAsia="宋体" w:cs="Courier New"/>
      <w:sz w:val="21"/>
      <w:szCs w:val="21"/>
    </w:rPr>
  </w:style>
  <w:style w:type="character" w:styleId="1242" w:customStyle="1">
    <w:name w:val="font71"/>
    <w:uiPriority w:val="0"/>
    <w:qFormat/>
    <w:rPr>
      <w:rFonts w:hint="eastAsia" w:ascii="华文楷体" w:hAnsi="华文楷体" w:eastAsia="华文楷体" w:cs="Times New Roman"/>
      <w:color w:val="000000"/>
      <w:sz w:val="18"/>
      <w:szCs w:val="18"/>
      <w:u w:val="none"/>
    </w:rPr>
  </w:style>
  <w:style w:type="character" w:styleId="1243" w:customStyle="1">
    <w:name w:val="font51"/>
    <w:uiPriority w:val="0"/>
    <w:qFormat/>
    <w:rPr>
      <w:rFonts w:hint="eastAsia" w:ascii="仿宋" w:hAnsi="仿宋" w:eastAsia="仿宋" w:cs="仿宋"/>
      <w:color w:val="000000"/>
      <w:sz w:val="24"/>
      <w:szCs w:val="24"/>
      <w:u w:val="none"/>
    </w:rPr>
  </w:style>
  <w:style w:type="character" w:styleId="1244" w:customStyle="1">
    <w:name w:val="页眉 字符1"/>
    <w:uiPriority w:val="0"/>
    <w:qFormat/>
    <w:rPr>
      <w:rFonts w:ascii="Times New Roman" w:hAnsi="Times New Roman" w:eastAsia="宋体" w:cs="Times New Roman"/>
      <w:sz w:val="18"/>
      <w:szCs w:val="18"/>
      <w:lang w:val="en-US" w:eastAsia="zh-CN" w:bidi="ar-SA"/>
    </w:rPr>
  </w:style>
  <w:style w:type="character" w:styleId="1245" w:customStyle="1">
    <w:name w:val="列表段落 字符"/>
    <w:link w:val="1246"/>
    <w:uiPriority w:val="0"/>
    <w:qFormat/>
    <w:rPr>
      <w:rFonts w:ascii="Times New Roman" w:hAnsi="Times New Roman" w:eastAsia="宋体" w:cs="Times New Roman"/>
      <w:sz w:val="21"/>
      <w:szCs w:val="24"/>
    </w:rPr>
  </w:style>
  <w:style w:type="paragraph" w:styleId="1246">
    <w:name w:val="List Paragraph"/>
    <w:basedOn w:val="1134"/>
    <w:link w:val="1245"/>
    <w:uiPriority w:val="34"/>
    <w:qFormat/>
    <w:pPr>
      <w:ind w:firstLine="420"/>
    </w:pPr>
  </w:style>
  <w:style w:type="character" w:styleId="1247" w:customStyle="1">
    <w:name w:val="Char Char"/>
    <w:uiPriority w:val="0"/>
    <w:qFormat/>
    <w:rPr>
      <w:rFonts w:ascii="Times New Roman" w:hAnsi="Times New Roman" w:eastAsia="宋体" w:cs="Times New Roman"/>
      <w:b/>
      <w:bCs/>
      <w:sz w:val="32"/>
      <w:szCs w:val="44"/>
      <w:lang w:val="en-US" w:eastAsia="zh-CN" w:bidi="ar-SA"/>
    </w:rPr>
  </w:style>
  <w:style w:type="character" w:styleId="1248" w:customStyle="1">
    <w:name w:val="itm1"/>
    <w:uiPriority w:val="0"/>
    <w:qFormat/>
    <w:rPr>
      <w:rFonts w:hint="eastAsia" w:ascii="宋体" w:hAnsi="宋体" w:eastAsia="宋体" w:cs="Times New Roman"/>
      <w:sz w:val="21"/>
      <w:szCs w:val="21"/>
    </w:rPr>
  </w:style>
  <w:style w:type="character" w:styleId="1249" w:customStyle="1">
    <w:name w:val="正文文本 字符"/>
    <w:uiPriority w:val="0"/>
    <w:qFormat/>
    <w:rPr>
      <w:rFonts w:ascii="仿宋_GB2312" w:hAnsi="Times New Roman" w:eastAsia="仿宋_GB2312" w:cs="Times New Roman"/>
      <w:sz w:val="28"/>
    </w:rPr>
  </w:style>
  <w:style w:type="character" w:styleId="1250" w:customStyle="1">
    <w:name w:val="样式 三号 下划线"/>
    <w:uiPriority w:val="0"/>
    <w:qFormat/>
    <w:rPr>
      <w:rFonts w:ascii="Times New Roman" w:hAnsi="Times New Roman" w:eastAsia="宋体" w:cs="Times New Roman"/>
      <w:sz w:val="28"/>
      <w:u w:val="single"/>
    </w:rPr>
  </w:style>
  <w:style w:type="character" w:styleId="1251" w:customStyle="1">
    <w:name w:val="font61"/>
    <w:uiPriority w:val="0"/>
    <w:qFormat/>
    <w:rPr>
      <w:rFonts w:hint="eastAsia" w:ascii="华文仿宋" w:hAnsi="华文仿宋" w:eastAsia="华文仿宋" w:cs="Times New Roman"/>
      <w:color w:val="000000"/>
      <w:sz w:val="18"/>
      <w:szCs w:val="18"/>
      <w:u w:val="none"/>
    </w:rPr>
  </w:style>
  <w:style w:type="character" w:styleId="1252" w:customStyle="1">
    <w:name w:val="正文文本 2 字符1"/>
    <w:uiPriority w:val="0"/>
    <w:qFormat/>
    <w:rPr>
      <w:rFonts w:ascii="Times New Roman" w:hAnsi="Times New Roman" w:eastAsia="宋体" w:cs="Times New Roman"/>
      <w:sz w:val="30"/>
      <w:szCs w:val="24"/>
    </w:rPr>
  </w:style>
  <w:style w:type="character" w:styleId="1253" w:customStyle="1">
    <w:name w:val="普通(网站) Char1"/>
    <w:uiPriority w:val="0"/>
    <w:qFormat/>
    <w:rPr>
      <w:rFonts w:ascii="宋体" w:hAnsi="宋体" w:eastAsia="宋体" w:cs="Times New Roman"/>
      <w:sz w:val="24"/>
      <w:szCs w:val="24"/>
    </w:rPr>
  </w:style>
  <w:style w:type="character" w:styleId="1254" w:customStyle="1">
    <w:name w:val="段 Char"/>
    <w:link w:val="1255"/>
    <w:uiPriority w:val="0"/>
    <w:qFormat/>
    <w:rPr>
      <w:rFonts w:ascii="宋体"/>
      <w:sz w:val="21"/>
      <w:lang w:val="en-US" w:eastAsia="zh-CN" w:bidi="ar-SA"/>
    </w:rPr>
  </w:style>
  <w:style w:type="paragraph" w:styleId="1255" w:customStyle="1">
    <w:name w:val="段"/>
    <w:next w:val="1134"/>
    <w:link w:val="125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256" w:customStyle="1">
    <w:name w:val="font41"/>
    <w:uiPriority w:val="0"/>
    <w:qFormat/>
    <w:rPr>
      <w:rFonts w:hint="eastAsia" w:ascii="宋体" w:hAnsi="宋体" w:eastAsia="宋体" w:cs="宋体"/>
      <w:color w:val="000000"/>
      <w:sz w:val="24"/>
      <w:szCs w:val="24"/>
      <w:u w:val="none"/>
    </w:rPr>
  </w:style>
  <w:style w:type="character" w:styleId="1257" w:customStyle="1">
    <w:name w:val="纯文本 Char2"/>
    <w:uiPriority w:val="0"/>
    <w:qFormat/>
    <w:rPr>
      <w:rFonts w:ascii="宋体" w:hAnsi="Courier New" w:eastAsia="宋体" w:cs="Courier New"/>
      <w:szCs w:val="21"/>
    </w:rPr>
  </w:style>
  <w:style w:type="character" w:styleId="1258" w:customStyle="1">
    <w:name w:val="font11"/>
    <w:uiPriority w:val="0"/>
    <w:qFormat/>
    <w:rPr>
      <w:rFonts w:hint="default" w:ascii="Swis721 Lt BT" w:hAnsi="Swis721 Lt BT" w:eastAsia="宋体" w:cs="Times New Roman"/>
      <w:color w:val="000000"/>
      <w:sz w:val="18"/>
      <w:szCs w:val="18"/>
      <w:u w:val="none"/>
    </w:rPr>
  </w:style>
  <w:style w:type="character" w:styleId="1259" w:customStyle="1">
    <w:name w:val="普通(网站) 字符1"/>
    <w:uiPriority w:val="0"/>
    <w:qFormat/>
    <w:rPr>
      <w:rFonts w:ascii="宋体" w:hAnsi="宋体" w:eastAsia="宋体" w:cs="Times New Roman"/>
      <w:sz w:val="24"/>
      <w:szCs w:val="24"/>
    </w:rPr>
  </w:style>
  <w:style w:type="character" w:styleId="1260" w:customStyle="1">
    <w:name w:val="访问过的超链接1"/>
    <w:uiPriority w:val="0"/>
    <w:qFormat/>
    <w:rPr>
      <w:rFonts w:ascii="Times New Roman" w:hAnsi="Times New Roman" w:eastAsia="宋体" w:cs="Times New Roman"/>
      <w:color w:val="800080"/>
      <w:u w:val="single"/>
    </w:rPr>
  </w:style>
  <w:style w:type="character" w:styleId="1261" w:customStyle="1">
    <w:name w:val="font81"/>
    <w:uiPriority w:val="0"/>
    <w:qFormat/>
    <w:rPr>
      <w:rFonts w:hint="eastAsia" w:ascii="华文细黑" w:hAnsi="华文细黑" w:eastAsia="华文细黑" w:cs="Times New Roman"/>
      <w:color w:val="000000"/>
      <w:sz w:val="18"/>
      <w:szCs w:val="18"/>
      <w:u w:val="none"/>
    </w:rPr>
  </w:style>
  <w:style w:type="character" w:styleId="1262" w:customStyle="1">
    <w:name w:val="text_list1"/>
    <w:uiPriority w:val="0"/>
    <w:qFormat/>
    <w:rPr>
      <w:rFonts w:hint="default" w:ascii="Arial" w:hAnsi="Arial" w:eastAsia="宋体" w:cs="Arial"/>
      <w:color w:val="000000"/>
      <w:spacing w:val="272"/>
      <w:sz w:val="16"/>
      <w:szCs w:val="16"/>
    </w:rPr>
  </w:style>
  <w:style w:type="paragraph" w:styleId="1263" w:customStyle="1">
    <w:name w:val="回信地址"/>
    <w:basedOn w:val="1134"/>
    <w:uiPriority w:val="0"/>
    <w:qFormat/>
    <w:pPr>
      <w:ind w:right="-120" w:firstLine="420"/>
      <w:jc w:val="left"/>
      <w:keepLines/>
      <w:spacing w:after="20" w:line="200" w:lineRule="atLeast"/>
      <w:widowControl/>
      <w:framePr w:w="2635" w:h="1138" w:wrap="notBeside" w:vAnchor="page" w:hAnchor="margin" w:xAlign="right" w:y="678"/>
    </w:pPr>
    <w:rPr>
      <w:rFonts w:ascii="Times New Roman" w:hAnsi="Times New Roman" w:eastAsia="宋体" w:cs="Times New Roman"/>
      <w:sz w:val="16"/>
      <w:szCs w:val="20"/>
    </w:rPr>
  </w:style>
  <w:style w:type="paragraph" w:styleId="1264" w:customStyle="1">
    <w:name w:val="xl25"/>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265" w:customStyle="1">
    <w:name w:val="表蕊"/>
    <w:basedOn w:val="1134"/>
    <w:uiPriority w:val="0"/>
    <w:qFormat/>
    <w:pPr>
      <w:jc w:val="left"/>
      <w:spacing w:line="320" w:lineRule="atLeast"/>
    </w:pPr>
    <w:rPr>
      <w:rFonts w:ascii="Times New Roman" w:hAnsi="Times New Roman" w:eastAsia="楷体_GB2312" w:cs="Times New Roman"/>
      <w:spacing w:val="-10"/>
      <w:szCs w:val="20"/>
    </w:rPr>
  </w:style>
  <w:style w:type="paragraph" w:styleId="1266" w:customStyle="1">
    <w:name w:val="xl32"/>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267" w:customStyle="1">
    <w:name w:val="Char"/>
    <w:basedOn w:val="1134"/>
    <w:uiPriority w:val="0"/>
    <w:qFormat/>
    <w:pPr>
      <w:ind w:left="420" w:firstLine="420"/>
      <w:spacing w:line="240" w:lineRule="atLeast"/>
    </w:pPr>
    <w:rPr>
      <w:rFonts w:ascii="Times New Roman" w:hAnsi="Times New Roman" w:eastAsia="宋体" w:cs="Times New Roman"/>
      <w:szCs w:val="21"/>
    </w:rPr>
  </w:style>
  <w:style w:type="paragraph" w:styleId="1268" w:customStyle="1">
    <w:name w:val="xl40"/>
    <w:basedOn w:val="113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269" w:customStyle="1">
    <w:name w:val="xl37"/>
    <w:basedOn w:val="11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sz w:val="24"/>
    </w:rPr>
  </w:style>
  <w:style w:type="paragraph" w:styleId="1270" w:customStyle="1">
    <w:name w:val="font0"/>
    <w:basedOn w:val="11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1" w:customStyle="1">
    <w:name w:val="font5"/>
    <w:basedOn w:val="113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72" w:customStyle="1">
    <w:name w:val="Body Text 2"/>
    <w:basedOn w:val="1134"/>
    <w:uiPriority w:val="0"/>
    <w:qFormat/>
    <w:pPr>
      <w:ind w:firstLine="480"/>
    </w:pPr>
    <w:rPr>
      <w:sz w:val="24"/>
    </w:rPr>
  </w:style>
  <w:style w:type="paragraph" w:styleId="1273" w:customStyle="1">
    <w:name w:val="xl23"/>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274" w:customStyle="1">
    <w:name w:val="_Style 140"/>
    <w:uiPriority w:val="0"/>
    <w:qFormat/>
    <w:rPr>
      <w:rFonts w:ascii="Times New Roman" w:hAnsi="Times New Roman" w:eastAsia="宋体" w:cs="Times New Roman"/>
      <w:sz w:val="21"/>
      <w:szCs w:val="24"/>
      <w:lang w:val="en-US" w:eastAsia="zh-CN" w:bidi="ar-SA"/>
    </w:rPr>
  </w:style>
  <w:style w:type="paragraph" w:styleId="1275" w:customStyle="1">
    <w:name w:val="font6"/>
    <w:basedOn w:val="1134"/>
    <w:uiPriority w:val="0"/>
    <w:qFormat/>
    <w:pPr>
      <w:ind w:firstLine="420"/>
      <w:jc w:val="left"/>
      <w:spacing w:before="100" w:beforeAutospacing="1" w:after="100" w:afterAutospacing="1" w:line="288" w:lineRule="auto"/>
      <w:widowControl/>
    </w:pPr>
    <w:rPr>
      <w:rFonts w:ascii="Times New Roman" w:hAnsi="Times New Roman" w:eastAsia="宋体" w:cs="Times New Roman"/>
      <w:sz w:val="24"/>
    </w:rPr>
  </w:style>
  <w:style w:type="paragraph" w:styleId="1276" w:customStyle="1">
    <w:name w:val="普通文字"/>
    <w:basedOn w:val="1134"/>
    <w:next w:val="1134"/>
    <w:uiPriority w:val="0"/>
    <w:qFormat/>
    <w:rPr>
      <w:rFonts w:ascii="宋体"/>
      <w:sz w:val="24"/>
    </w:rPr>
  </w:style>
  <w:style w:type="paragraph" w:styleId="1277" w:customStyle="1">
    <w:name w:val="章标题"/>
    <w:next w:val="1134"/>
    <w:uiPriority w:val="0"/>
    <w:qFormat/>
    <w:pPr>
      <w:numPr>
        <w:ilvl w:val="1"/>
        <w:numId w:val="4"/>
      </w:numPr>
      <w:jc w:val="both"/>
      <w:outlineLvl w:val="1"/>
    </w:pPr>
    <w:rPr>
      <w:rFonts w:ascii="黑体" w:hAnsi="Times New Roman" w:eastAsia="黑体" w:cs="Times New Roman"/>
      <w:sz w:val="21"/>
      <w:lang w:val="en-US" w:eastAsia="zh-CN" w:bidi="ar-SA"/>
    </w:rPr>
  </w:style>
  <w:style w:type="paragraph" w:styleId="1278" w:customStyle="1">
    <w:name w:val="列表2"/>
    <w:basedOn w:val="1134"/>
    <w:uiPriority w:val="0"/>
    <w:qFormat/>
    <w:pPr>
      <w:ind w:left="1469" w:hanging="420"/>
      <w:spacing w:after="20" w:line="288" w:lineRule="auto"/>
      <w:tabs>
        <w:tab w:val="left" w:pos="1470" w:leader="none"/>
      </w:tabs>
    </w:pPr>
    <w:rPr>
      <w:rFonts w:ascii="Times New Roman" w:hAnsi="Times New Roman" w:eastAsia="宋体" w:cs="Times New Roman"/>
    </w:rPr>
  </w:style>
  <w:style w:type="paragraph" w:styleId="1279" w:customStyle="1">
    <w:name w:val="标准文字"/>
    <w:basedOn w:val="1134"/>
    <w:uiPriority w:val="0"/>
    <w:qFormat/>
    <w:pPr>
      <w:ind w:firstLine="420"/>
      <w:spacing w:after="20" w:line="360" w:lineRule="auto"/>
    </w:pPr>
    <w:rPr>
      <w:rFonts w:ascii="Times New Roman" w:hAnsi="Times New Roman" w:eastAsia="宋体" w:cs="Times New Roman"/>
    </w:rPr>
  </w:style>
  <w:style w:type="paragraph" w:styleId="1280" w:customStyle="1">
    <w:name w:val="表头"/>
    <w:basedOn w:val="1134"/>
    <w:uiPriority w:val="0"/>
    <w:qFormat/>
    <w:pPr>
      <w:jc w:val="center"/>
      <w:spacing w:line="320" w:lineRule="atLeast"/>
    </w:pPr>
    <w:rPr>
      <w:rFonts w:ascii="Times New Roman" w:hAnsi="Times New Roman" w:eastAsia="黑体" w:cs="Times New Roman"/>
      <w:spacing w:val="-10"/>
      <w:szCs w:val="20"/>
    </w:rPr>
  </w:style>
  <w:style w:type="paragraph" w:styleId="1281" w:customStyle="1">
    <w:name w:val="xl27"/>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2" w:customStyle="1">
    <w:name w:val="cjk"/>
    <w:basedOn w:val="1134"/>
    <w:uiPriority w:val="0"/>
    <w:qFormat/>
    <w:pPr>
      <w:spacing w:before="100" w:beforeAutospacing="1" w:after="119"/>
      <w:widowControl/>
    </w:pPr>
    <w:rPr>
      <w:rFonts w:ascii="宋体" w:hAnsi="宋体" w:eastAsia="宋体" w:cs="宋体"/>
      <w:color w:val="000000"/>
      <w:sz w:val="20"/>
      <w:szCs w:val="20"/>
    </w:rPr>
  </w:style>
  <w:style w:type="paragraph" w:styleId="1283" w:customStyle="1">
    <w:name w:val="xl48"/>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color w:val="000000"/>
      <w:sz w:val="24"/>
    </w:rPr>
  </w:style>
  <w:style w:type="paragraph" w:styleId="1284" w:customStyle="1">
    <w:name w:val="xl47"/>
    <w:basedOn w:val="11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ff"/>
      <w:sz w:val="24"/>
    </w:rPr>
  </w:style>
  <w:style w:type="paragraph" w:styleId="1285" w:customStyle="1">
    <w:name w:val="font7"/>
    <w:basedOn w:val="1134"/>
    <w:uiPriority w:val="0"/>
    <w:qFormat/>
    <w:pPr>
      <w:ind w:firstLine="420"/>
      <w:jc w:val="left"/>
      <w:spacing w:before="100" w:beforeAutospacing="1" w:after="100" w:afterAutospacing="1" w:line="288" w:lineRule="auto"/>
      <w:widowControl/>
    </w:pPr>
    <w:rPr>
      <w:rFonts w:ascii="Times New Roman" w:hAnsi="Times New Roman" w:eastAsia="宋体" w:cs="Times New Roman"/>
      <w:b/>
      <w:bCs/>
      <w:sz w:val="24"/>
    </w:rPr>
  </w:style>
  <w:style w:type="paragraph" w:styleId="1286" w:customStyle="1">
    <w:name w:val="目录"/>
    <w:basedOn w:val="1134"/>
    <w:next w:val="1134"/>
    <w:uiPriority w:val="0"/>
    <w:qFormat/>
    <w:pPr>
      <w:ind w:firstLine="420"/>
      <w:jc w:val="center"/>
      <w:spacing w:before="360" w:after="360" w:line="360" w:lineRule="auto"/>
    </w:pPr>
    <w:rPr>
      <w:rFonts w:ascii="Times New Roman" w:hAnsi="Times New Roman" w:eastAsia="宋体" w:cs="Times New Roman"/>
      <w:b/>
      <w:spacing w:val="200"/>
      <w:sz w:val="36"/>
      <w:szCs w:val="20"/>
    </w:rPr>
  </w:style>
  <w:style w:type="paragraph" w:styleId="1287" w:customStyle="1">
    <w:name w:val="样式目录三"/>
    <w:basedOn w:val="1162"/>
    <w:uiPriority w:val="0"/>
    <w:qFormat/>
    <w:pPr>
      <w:ind w:left="0" w:firstLine="0"/>
      <w:spacing w:line="360" w:lineRule="auto"/>
    </w:pPr>
    <w:rPr>
      <w:rFonts w:ascii="Calibri" w:hAnsi="Calibri" w:eastAsia="宋体" w:cs="Times New Roman"/>
      <w:iCs w:val="0"/>
      <w:sz w:val="24"/>
      <w:szCs w:val="22"/>
    </w:rPr>
  </w:style>
  <w:style w:type="paragraph" w:styleId="1288" w:customStyle="1">
    <w:name w:val="xl26"/>
    <w:basedOn w:val="113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289" w:customStyle="1">
    <w:name w:val="表格文字"/>
    <w:basedOn w:val="1134"/>
    <w:uiPriority w:val="0"/>
    <w:qFormat/>
    <w:pPr>
      <w:jc w:val="left"/>
      <w:spacing w:line="288" w:lineRule="auto"/>
    </w:pPr>
    <w:rPr>
      <w:rFonts w:ascii="Times New Roman" w:hAnsi="Times New Roman" w:eastAsia="宋体" w:cs="Times New Roman"/>
      <w:szCs w:val="20"/>
    </w:rPr>
  </w:style>
  <w:style w:type="paragraph" w:styleId="1290" w:customStyle="1">
    <w:name w:val="Char Char Char Char"/>
    <w:basedOn w:val="1134"/>
    <w:uiPriority w:val="0"/>
    <w:qFormat/>
    <w:rPr>
      <w:rFonts w:ascii="Tahoma" w:hAnsi="Tahoma" w:eastAsia="宋体" w:cs="Times New Roman"/>
      <w:sz w:val="24"/>
      <w:szCs w:val="20"/>
    </w:rPr>
  </w:style>
  <w:style w:type="paragraph" w:styleId="1291" w:customStyle="1">
    <w:name w:val="BodyText1I2"/>
    <w:basedOn w:val="1292"/>
    <w:uiPriority w:val="99"/>
    <w:qFormat/>
    <w:pPr>
      <w:ind w:left="0" w:firstLine="420"/>
    </w:pPr>
  </w:style>
  <w:style w:type="paragraph" w:styleId="1292" w:customStyle="1">
    <w:name w:val="BodyTextIndent"/>
    <w:basedOn w:val="1134"/>
    <w:uiPriority w:val="99"/>
    <w:qFormat/>
    <w:pPr>
      <w:ind w:left="257"/>
      <w:spacing w:line="360" w:lineRule="auto"/>
    </w:pPr>
    <w:rPr>
      <w:rFonts w:ascii="宋体" w:hAnsi="宋体" w:eastAsia="仿宋_GB2312"/>
      <w:b/>
      <w:sz w:val="24"/>
      <w:szCs w:val="20"/>
    </w:rPr>
  </w:style>
  <w:style w:type="paragraph" w:styleId="1293" w:customStyle="1">
    <w:name w:val="样式 纯文本 + 楷体_GB2312 小四 行距: 固定值 20 磅1"/>
    <w:basedOn w:val="1163"/>
    <w:uiPriority w:val="0"/>
    <w:qFormat/>
    <w:pPr>
      <w:ind w:firstLine="200"/>
      <w:spacing w:line="400" w:lineRule="exact"/>
    </w:pPr>
    <w:rPr>
      <w:rFonts w:ascii="楷体_GB2312" w:hAnsi="Times New Roman" w:eastAsia="楷体_GB2312" w:cs="Times New Roman"/>
      <w:sz w:val="24"/>
      <w:szCs w:val="20"/>
    </w:rPr>
  </w:style>
  <w:style w:type="paragraph" w:styleId="1294" w:customStyle="1">
    <w:name w:val="xl46"/>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color w:val="000000"/>
      <w:sz w:val="24"/>
    </w:rPr>
  </w:style>
  <w:style w:type="paragraph" w:styleId="1295" w:customStyle="1">
    <w:name w:val="表格"/>
    <w:basedOn w:val="1134"/>
    <w:uiPriority w:val="0"/>
    <w:qFormat/>
    <w:pPr>
      <w:jc w:val="center"/>
    </w:pPr>
    <w:rPr>
      <w:rFonts w:ascii="Times New Roman" w:hAnsi="Times New Roman" w:eastAsia="宋体" w:cs="Times New Roman"/>
      <w:szCs w:val="21"/>
    </w:rPr>
  </w:style>
  <w:style w:type="paragraph" w:styleId="1296" w:customStyle="1">
    <w:name w:val="Char1"/>
    <w:basedOn w:val="1134"/>
    <w:uiPriority w:val="0"/>
    <w:qFormat/>
    <w:rPr>
      <w:rFonts w:ascii="仿宋_GB2312" w:hAnsi="Times New Roman" w:eastAsia="仿宋_GB2312" w:cs="Times New Roman"/>
      <w:b/>
      <w:sz w:val="32"/>
      <w:szCs w:val="32"/>
    </w:rPr>
  </w:style>
  <w:style w:type="paragraph" w:styleId="1297" w:customStyle="1">
    <w:name w:val="页眉1"/>
    <w:basedOn w:val="1134"/>
    <w:uiPriority w:val="0"/>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298" w:customStyle="1">
    <w:name w:val="Char Char Char Char Char Char1 Char Char Char Char Char Char Char Char Char Char"/>
    <w:basedOn w:val="1134"/>
    <w:uiPriority w:val="0"/>
    <w:qFormat/>
    <w:pPr>
      <w:jc w:val="left"/>
      <w:spacing w:after="160" w:line="240" w:lineRule="exact"/>
      <w:widowControl/>
    </w:pPr>
    <w:rPr>
      <w:rFonts w:ascii="Verdana" w:hAnsi="Verdana" w:eastAsia="仿宋_GB2312" w:cs="Verdana"/>
      <w:sz w:val="24"/>
      <w:lang w:eastAsia="en-US"/>
    </w:rPr>
  </w:style>
  <w:style w:type="paragraph" w:styleId="1299" w:customStyle="1">
    <w:name w:val="xl34"/>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00" w:customStyle="1">
    <w:name w:val="重点"/>
    <w:basedOn w:val="1134"/>
    <w:uiPriority w:val="0"/>
    <w:qFormat/>
    <w:pPr>
      <w:ind w:firstLine="420"/>
      <w:spacing w:after="20" w:line="288" w:lineRule="auto"/>
      <w:shd w:val="pct10" w:color="auto" w:fill="auto"/>
    </w:pPr>
    <w:rPr>
      <w:rFonts w:ascii="Times New Roman" w:hAnsi="Times New Roman" w:eastAsia="黑体" w:cs="Times New Roman"/>
      <w:b/>
    </w:rPr>
  </w:style>
  <w:style w:type="paragraph" w:styleId="1301" w:customStyle="1">
    <w:name w:val="标准式样"/>
    <w:basedOn w:val="1181"/>
    <w:uiPriority w:val="0"/>
    <w:qFormat/>
    <w:rPr>
      <w:rFonts w:ascii="Times New Roman" w:hAnsi="Times New Roman" w:eastAsia="宋体" w:cs="Times New Roman"/>
    </w:rPr>
  </w:style>
  <w:style w:type="paragraph" w:styleId="1302" w:customStyle="1">
    <w:name w:val="无间隔1"/>
    <w:uiPriority w:val="0"/>
    <w:qFormat/>
    <w:rPr>
      <w:rFonts w:ascii="Tahoma" w:hAnsi="Tahoma" w:eastAsia="微软雅黑" w:cs="Times New Roman"/>
      <w:sz w:val="22"/>
      <w:szCs w:val="22"/>
      <w:lang w:val="en-US" w:eastAsia="zh-CN" w:bidi="ar-SA"/>
    </w:rPr>
  </w:style>
  <w:style w:type="paragraph" w:styleId="1303" w:customStyle="1">
    <w:name w:val="Char Char Char Char Char Char"/>
    <w:basedOn w:val="1134"/>
    <w:uiPriority w:val="0"/>
    <w:qFormat/>
    <w:pPr>
      <w:jc w:val="left"/>
      <w:spacing w:after="160" w:line="240" w:lineRule="exact"/>
      <w:widowControl/>
    </w:pPr>
    <w:rPr>
      <w:rFonts w:ascii="黑体" w:hAnsi="Verdana" w:eastAsia="黑体" w:cs="Times New Roman"/>
      <w:sz w:val="32"/>
      <w:szCs w:val="32"/>
    </w:rPr>
  </w:style>
  <w:style w:type="paragraph" w:styleId="1304" w:customStyle="1">
    <w:name w:val="产品型号"/>
    <w:basedOn w:val="113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305" w:customStyle="1">
    <w:name w:val="xl49"/>
    <w:basedOn w:val="1134"/>
    <w:uiPriority w:val="0"/>
    <w:qFormat/>
    <w:pPr>
      <w:jc w:val="center"/>
      <w:spacing w:before="100" w:beforeAutospacing="1" w:after="100" w:afterAutospacing="1"/>
      <w:widowControl/>
    </w:pPr>
    <w:rPr>
      <w:rFonts w:ascii="宋体" w:hAnsi="宋体" w:eastAsia="宋体" w:cs="Times New Roman"/>
      <w:b/>
      <w:bCs/>
      <w:color w:val="000000"/>
      <w:sz w:val="40"/>
      <w:szCs w:val="40"/>
    </w:rPr>
  </w:style>
  <w:style w:type="paragraph" w:styleId="1306" w:customStyle="1">
    <w:name w:val="xl45"/>
    <w:basedOn w:val="113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07" w:customStyle="1">
    <w:name w:val="名词解释"/>
    <w:basedOn w:val="1134"/>
    <w:uiPriority w:val="0"/>
    <w:qFormat/>
    <w:pPr>
      <w:ind w:left="2325" w:hanging="2325"/>
      <w:spacing w:after="20" w:line="288" w:lineRule="auto"/>
    </w:pPr>
    <w:rPr>
      <w:rFonts w:ascii="Times New Roman" w:hAnsi="Times New Roman" w:eastAsia="宋体" w:cs="Times New Roman"/>
      <w:szCs w:val="20"/>
    </w:rPr>
  </w:style>
  <w:style w:type="paragraph" w:styleId="1308" w:customStyle="1">
    <w:name w:val="程序代码"/>
    <w:basedOn w:val="1134"/>
    <w:uiPriority w:val="0"/>
    <w:qFormat/>
    <w:pPr>
      <w:ind w:left="839" w:firstLine="420"/>
      <w:spacing w:after="20" w:line="288" w:lineRule="auto"/>
    </w:pPr>
    <w:rPr>
      <w:rFonts w:ascii="Times New Roman" w:hAnsi="Times New Roman" w:eastAsia="仿宋_GB2312" w:cs="Times New Roman"/>
    </w:rPr>
  </w:style>
  <w:style w:type="paragraph" w:styleId="1309" w:customStyle="1">
    <w:name w:val="并列项-点"/>
    <w:basedOn w:val="1134"/>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310" w:customStyle="1">
    <w:name w:val="表格非标题文字"/>
    <w:uiPriority w:val="0"/>
    <w:qFormat/>
    <w:pPr>
      <w:spacing w:before="80" w:after="40"/>
    </w:pPr>
    <w:rPr>
      <w:rFonts w:ascii="Arial" w:hAnsi="Arial" w:eastAsia="宋体" w:cs="Times New Roman"/>
      <w:sz w:val="18"/>
      <w:szCs w:val="21"/>
      <w:lang w:val="en-US" w:eastAsia="zh-CN" w:bidi="ar-SA"/>
    </w:rPr>
  </w:style>
  <w:style w:type="paragraph" w:styleId="1311" w:customStyle="1">
    <w:name w:val="Body text|1"/>
    <w:basedOn w:val="1134"/>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12" w:customStyle="1">
    <w:name w:val="xl22"/>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color w:val="000000"/>
      <w:sz w:val="24"/>
    </w:rPr>
  </w:style>
  <w:style w:type="paragraph" w:styleId="1313" w:customStyle="1">
    <w:name w:val="目录 11"/>
    <w:basedOn w:val="1134"/>
    <w:next w:val="1134"/>
    <w:uiPriority w:val="99"/>
    <w:unhideWhenUsed/>
    <w:qFormat/>
    <w:pPr>
      <w:jc w:val="left"/>
      <w:spacing w:after="100" w:line="259" w:lineRule="auto"/>
      <w:widowControl/>
    </w:pPr>
    <w:rPr>
      <w:rFonts w:ascii="Calibri" w:hAnsi="Calibri" w:eastAsia="宋体"/>
      <w:sz w:val="22"/>
      <w:szCs w:val="22"/>
    </w:rPr>
  </w:style>
  <w:style w:type="paragraph" w:styleId="1314" w:customStyle="1">
    <w:name w:val="图形"/>
    <w:basedOn w:val="1134"/>
    <w:uiPriority w:val="0"/>
    <w:qFormat/>
    <w:pPr>
      <w:ind w:firstLine="420"/>
      <w:jc w:val="center"/>
      <w:spacing w:after="20" w:line="288" w:lineRule="auto"/>
    </w:pPr>
    <w:rPr>
      <w:rFonts w:ascii="Times New Roman" w:hAnsi="Times New Roman" w:eastAsia="宋体" w:cs="Times New Roman"/>
    </w:rPr>
  </w:style>
  <w:style w:type="paragraph" w:styleId="1315" w:customStyle="1">
    <w:name w:val="一级条标题"/>
    <w:basedOn w:val="1277"/>
    <w:next w:val="12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16" w:customStyle="1">
    <w:name w:val="xl33"/>
    <w:basedOn w:val="113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17" w:customStyle="1">
    <w:name w:val="_Style 201"/>
    <w:basedOn w:val="1134"/>
    <w:next w:val="1246"/>
    <w:uiPriority w:val="0"/>
    <w:qFormat/>
    <w:pPr>
      <w:ind w:firstLine="420"/>
    </w:pPr>
    <w:rPr>
      <w:rFonts w:ascii="Calibri" w:hAnsi="Calibri" w:eastAsia="宋体" w:cs="Times New Roman"/>
      <w:szCs w:val="22"/>
    </w:rPr>
  </w:style>
  <w:style w:type="paragraph" w:styleId="1318" w:customStyle="1">
    <w:name w:val="p0"/>
    <w:basedOn w:val="1134"/>
    <w:uiPriority w:val="0"/>
    <w:qFormat/>
    <w:pPr>
      <w:jc w:val="left"/>
      <w:widowControl/>
    </w:pPr>
    <w:rPr>
      <w:rFonts w:ascii="宋体" w:hAnsi="宋体" w:eastAsia="宋体" w:cs="宋体"/>
      <w:sz w:val="24"/>
    </w:rPr>
  </w:style>
  <w:style w:type="paragraph" w:styleId="1319" w:customStyle="1">
    <w:name w:val="Javis"/>
    <w:basedOn w:val="1134"/>
    <w:uiPriority w:val="0"/>
    <w:qFormat/>
    <w:pPr>
      <w:ind w:right="210"/>
    </w:pPr>
    <w:rPr>
      <w:rFonts w:ascii="Times New Roman" w:hAnsi="Times New Roman" w:eastAsia="宋体" w:cs="宋体"/>
      <w:sz w:val="24"/>
      <w:szCs w:val="20"/>
    </w:rPr>
  </w:style>
  <w:style w:type="paragraph" w:styleId="1320" w:customStyle="1">
    <w:name w:val="xl43"/>
    <w:basedOn w:val="1134"/>
    <w:uiPriority w:val="0"/>
    <w:qFormat/>
    <w:pPr>
      <w:jc w:val="center"/>
      <w:spacing w:before="100" w:beforeAutospacing="1" w:after="100" w:afterAutospacing="1"/>
      <w:widowControl/>
      <w:pBdr>
        <w:left w:val="single" w:color="auto" w:sz="4" w:space="0"/>
        <w:bottom w:val="single" w:color="auto" w:sz="4" w:space="0"/>
      </w:pBdr>
    </w:pPr>
    <w:rPr>
      <w:rFonts w:ascii="宋体" w:hAnsi="宋体" w:eastAsia="宋体" w:cs="Times New Roman"/>
      <w:b/>
      <w:bCs/>
      <w:sz w:val="20"/>
      <w:szCs w:val="20"/>
    </w:rPr>
  </w:style>
  <w:style w:type="paragraph" w:styleId="1321" w:customStyle="1">
    <w:name w:val="Char Char Char Char Char Char Char Char Char Char Char Char Char Char Char Char"/>
    <w:basedOn w:val="1134"/>
    <w:uiPriority w:val="0"/>
    <w:qFormat/>
    <w:pPr>
      <w:tabs>
        <w:tab w:val="left" w:pos="360" w:leader="none"/>
      </w:tabs>
    </w:pPr>
    <w:rPr>
      <w:rFonts w:ascii="Times New Roman" w:hAnsi="Times New Roman" w:eastAsia="宋体" w:cs="Times New Roman"/>
      <w:sz w:val="24"/>
    </w:rPr>
  </w:style>
  <w:style w:type="paragraph" w:styleId="1322" w:customStyle="1">
    <w:name w:val="xl36"/>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1323" w:customStyle="1">
    <w:name w:val="样式一"/>
    <w:basedOn w:val="1134"/>
    <w:uiPriority w:val="0"/>
    <w:qFormat/>
    <w:pPr>
      <w:numPr>
        <w:ilvl w:val="2"/>
        <w:numId w:val="1"/>
      </w:numPr>
      <w:spacing w:before="100" w:after="100" w:line="360" w:lineRule="exact"/>
    </w:pPr>
    <w:rPr>
      <w:rFonts w:ascii="宋体" w:hAnsi="宋体" w:eastAsia="黑体" w:cs="Times New Roman"/>
      <w:sz w:val="24"/>
      <w:szCs w:val="20"/>
      <w:lang w:val="en-GB"/>
    </w:rPr>
  </w:style>
  <w:style w:type="paragraph" w:styleId="1324" w:customStyle="1">
    <w:name w:val="xl44"/>
    <w:basedOn w:val="1134"/>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325" w:customStyle="1">
    <w:name w:val="Char Char Char Char Char Char Char"/>
    <w:basedOn w:val="1134"/>
    <w:uiPriority w:val="0"/>
    <w:qFormat/>
    <w:pPr>
      <w:jc w:val="left"/>
      <w:spacing w:after="160" w:line="240" w:lineRule="exact"/>
      <w:widowControl/>
    </w:pPr>
    <w:rPr>
      <w:rFonts w:ascii="Arial" w:hAnsi="Arial" w:eastAsia="Times New Roman" w:cs="Verdana"/>
      <w:b/>
      <w:sz w:val="24"/>
      <w:lang w:eastAsia="en-US"/>
    </w:rPr>
  </w:style>
  <w:style w:type="paragraph" w:styleId="1326" w:customStyle="1">
    <w:name w:val="xl41"/>
    <w:basedOn w:val="1134"/>
    <w:uiPriority w:val="0"/>
    <w:qFormat/>
    <w:pPr>
      <w:jc w:val="center"/>
      <w:spacing w:before="100" w:beforeAutospacing="1" w:after="100" w:afterAutospacing="1"/>
      <w:widowControl/>
      <w:pBdr>
        <w:top w:val="single" w:color="auto" w:sz="4" w:space="0"/>
        <w:left w:val="single" w:color="auto" w:sz="4" w:space="0"/>
      </w:pBdr>
    </w:pPr>
    <w:rPr>
      <w:rFonts w:ascii="宋体" w:hAnsi="宋体" w:eastAsia="宋体" w:cs="Times New Roman"/>
      <w:b/>
      <w:bCs/>
      <w:sz w:val="20"/>
      <w:szCs w:val="20"/>
    </w:rPr>
  </w:style>
  <w:style w:type="paragraph" w:styleId="1327" w:customStyle="1">
    <w:name w:val="xl29"/>
    <w:basedOn w:val="1134"/>
    <w:uiPriority w:val="0"/>
    <w:qFormat/>
    <w:pPr>
      <w:jc w:val="righ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28" w:customStyle="1">
    <w:name w:val="正文(缩进)"/>
    <w:basedOn w:val="1134"/>
    <w:uiPriority w:val="0"/>
    <w:qFormat/>
    <w:pPr>
      <w:ind w:firstLine="200"/>
      <w:spacing w:line="360" w:lineRule="auto"/>
      <w:widowControl/>
    </w:pPr>
    <w:rPr>
      <w:rFonts w:ascii="Times New Roman" w:hAnsi="Times New Roman" w:eastAsia="仿宋_GB2312" w:cs="Times New Roman"/>
      <w:sz w:val="24"/>
      <w:szCs w:val="20"/>
    </w:rPr>
  </w:style>
  <w:style w:type="paragraph" w:styleId="1329" w:customStyle="1">
    <w:name w:val="xl39"/>
    <w:basedOn w:val="113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1330" w:customStyle="1">
    <w:name w:val="简介正文"/>
    <w:basedOn w:val="1134"/>
    <w:uiPriority w:val="0"/>
    <w:qFormat/>
    <w:pPr>
      <w:numPr>
        <w:ilvl w:val="0"/>
        <w:numId w:val="5"/>
      </w:numPr>
      <w:ind w:left="1701" w:hanging="1701"/>
      <w:spacing w:after="20" w:line="520" w:lineRule="exact"/>
    </w:pPr>
    <w:rPr>
      <w:rFonts w:ascii="Times New Roman" w:hAnsi="Times New Roman" w:eastAsia="宋体" w:cs="Times New Roman"/>
      <w:sz w:val="24"/>
      <w:szCs w:val="20"/>
    </w:rPr>
  </w:style>
  <w:style w:type="paragraph" w:styleId="1331" w:customStyle="1">
    <w:name w:val="名词解释11"/>
    <w:basedOn w:val="1307"/>
    <w:uiPriority w:val="0"/>
    <w:qFormat/>
    <w:pPr>
      <w:ind w:firstLine="0"/>
      <w:spacing w:after="0"/>
    </w:pPr>
    <w:rPr>
      <w:rFonts w:ascii="Times New Roman" w:hAnsi="Times New Roman" w:eastAsia="宋体" w:cs="Times New Roman"/>
    </w:rPr>
  </w:style>
  <w:style w:type="paragraph" w:styleId="1332" w:customStyle="1">
    <w:name w:val="xl35"/>
    <w:basedOn w:val="1134"/>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33" w:customStyle="1">
    <w:name w:val="List Paragraph1"/>
    <w:basedOn w:val="1134"/>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334" w:customStyle="1">
    <w:name w:val="表中"/>
    <w:basedOn w:val="1134"/>
    <w:uiPriority w:val="0"/>
    <w:qFormat/>
    <w:pPr>
      <w:jc w:val="center"/>
      <w:spacing w:line="360" w:lineRule="atLeast"/>
    </w:pPr>
    <w:rPr>
      <w:rFonts w:ascii="Times New Roman" w:hAnsi="Times New Roman" w:eastAsia="宋体" w:cs="Times New Roman"/>
      <w:szCs w:val="20"/>
    </w:rPr>
  </w:style>
  <w:style w:type="paragraph" w:styleId="1335" w:customStyle="1">
    <w:name w:val="xl42"/>
    <w:basedOn w:val="1134"/>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Times New Roman"/>
      <w:sz w:val="24"/>
    </w:rPr>
  </w:style>
  <w:style w:type="paragraph" w:styleId="1336" w:customStyle="1">
    <w:name w:val="xl28"/>
    <w:basedOn w:val="1134"/>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37"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338" w:customStyle="1">
    <w:name w:val="函数注释2"/>
    <w:basedOn w:val="1134"/>
    <w:uiPriority w:val="0"/>
    <w:qFormat/>
    <w:pPr>
      <w:ind w:left="1680" w:firstLine="420"/>
      <w:spacing w:after="20" w:line="288" w:lineRule="auto"/>
    </w:pPr>
    <w:rPr>
      <w:rFonts w:ascii="Times New Roman" w:hAnsi="Times New Roman" w:eastAsia="宋体" w:cs="Times New Roman"/>
    </w:rPr>
  </w:style>
  <w:style w:type="paragraph" w:styleId="1339" w:customStyle="1">
    <w:name w:val="表格标题"/>
    <w:basedOn w:val="1134"/>
    <w:uiPriority w:val="0"/>
    <w:qFormat/>
    <w:pPr>
      <w:jc w:val="center"/>
      <w:spacing w:before="120" w:line="400" w:lineRule="exact"/>
    </w:pPr>
    <w:rPr>
      <w:rFonts w:ascii="Times New Roman" w:hAnsi="Times New Roman" w:eastAsia="文鼎CS中宋" w:cs="Times New Roman"/>
      <w:spacing w:val="8"/>
      <w:sz w:val="24"/>
      <w:szCs w:val="20"/>
    </w:rPr>
  </w:style>
  <w:style w:type="paragraph" w:styleId="1340" w:customStyle="1">
    <w:name w:val="标题0"/>
    <w:basedOn w:val="1188"/>
    <w:next w:val="1188"/>
    <w:uiPriority w:val="0"/>
    <w:qFormat/>
    <w:rPr>
      <w:rFonts w:ascii="Times New Roman" w:hAnsi="Times New Roman" w:eastAsia="宋体" w:cs="Times New Roman"/>
      <w:sz w:val="52"/>
    </w:rPr>
  </w:style>
  <w:style w:type="paragraph" w:styleId="1341" w:customStyle="1">
    <w:name w:val="xl38"/>
    <w:basedOn w:val="1134"/>
    <w:uiPriority w:val="0"/>
    <w:qFormat/>
    <w:pPr>
      <w:jc w:val="center"/>
      <w:spacing w:before="100" w:beforeAutospacing="1" w:after="100" w:afterAutospacing="1"/>
      <w:widowControl/>
    </w:pPr>
    <w:rPr>
      <w:rFonts w:hint="eastAsia" w:ascii="隶书" w:hAnsi="宋体" w:eastAsia="隶书" w:cs="Times New Roman"/>
      <w:b/>
      <w:bCs/>
      <w:sz w:val="48"/>
      <w:szCs w:val="48"/>
    </w:rPr>
  </w:style>
  <w:style w:type="paragraph" w:styleId="1342" w:customStyle="1">
    <w:name w:val="正文1)"/>
    <w:basedOn w:val="113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343" w:customStyle="1">
    <w:name w:val="xl50"/>
    <w:basedOn w:val="1134"/>
    <w:uiPriority w:val="0"/>
    <w:qFormat/>
    <w:pPr>
      <w:jc w:val="center"/>
      <w:spacing w:before="100" w:beforeAutospacing="1" w:after="100" w:afterAutospacing="1"/>
      <w:widowControl/>
    </w:pPr>
    <w:rPr>
      <w:rFonts w:ascii="宋体" w:hAnsi="宋体" w:eastAsia="宋体" w:cs="Times New Roman"/>
      <w:b/>
      <w:bCs/>
      <w:sz w:val="40"/>
      <w:szCs w:val="40"/>
    </w:rPr>
  </w:style>
  <w:style w:type="paragraph" w:styleId="1344" w:customStyle="1">
    <w:name w:val="xl30"/>
    <w:basedOn w:val="1134"/>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1345" w:customStyle="1">
    <w:name w:val="xl31"/>
    <w:basedOn w:val="113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0"/>
      <w:szCs w:val="20"/>
    </w:rPr>
  </w:style>
  <w:style w:type="paragraph" w:styleId="1346" w:customStyle="1">
    <w:name w:val="List Paragraph2"/>
    <w:basedOn w:val="1134"/>
    <w:uiPriority w:val="0"/>
    <w:qFormat/>
    <w:pPr>
      <w:ind w:left="0" w:right="0" w:firstLine="420"/>
      <w:jc w:val="both"/>
      <w:keepLines w:val="0"/>
      <w:keepNext w:val="0"/>
      <w:spacing w:before="0" w:beforeAutospacing="0" w:after="0" w:afterAutospacing="0"/>
      <w:widowControl w:val="off"/>
      <w:suppressLineNumbers w:val="0"/>
    </w:pPr>
    <w:rPr>
      <w:rFonts w:hint="eastAsia" w:ascii="等线" w:hAnsi="等线" w:eastAsia="等线" w:cs="Times New Roman"/>
      <w:sz w:val="21"/>
      <w:szCs w:val="21"/>
      <w:lang w:val="en-US" w:eastAsia="zh-CN" w:bidi="ar"/>
    </w:rPr>
  </w:style>
  <w:style w:type="paragraph" w:styleId="1347" w:customStyle="1">
    <w:name w:val="Char Char Char1 Char Char Char"/>
    <w:basedOn w:val="1134"/>
    <w:uiPriority w:val="0"/>
    <w:qFormat/>
    <w:pPr>
      <w:ind w:firstLine="200"/>
    </w:pPr>
    <w:rPr>
      <w:rFonts w:ascii="Tahoma" w:hAnsi="Tahoma" w:eastAsia="宋体" w:cs="Times New Roman"/>
      <w:sz w:val="24"/>
      <w:szCs w:val="20"/>
    </w:rPr>
  </w:style>
  <w:style w:type="paragraph" w:styleId="1348" w:customStyle="1">
    <w:name w:val="xl24"/>
    <w:basedOn w:val="1134"/>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Times New Roman"/>
      <w:b/>
      <w:bCs/>
      <w:sz w:val="20"/>
      <w:szCs w:val="20"/>
    </w:rPr>
  </w:style>
  <w:style w:type="paragraph" w:styleId="1349"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350" w:customStyle="1">
    <w:name w:val="xl51"/>
    <w:basedOn w:val="1134"/>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color w:val="000000"/>
      <w:sz w:val="24"/>
    </w:rPr>
  </w:style>
  <w:style w:type="paragraph" w:styleId="1351" w:customStyle="1">
    <w:name w:val="标题1"/>
    <w:basedOn w:val="1134"/>
    <w:next w:val="1134"/>
    <w:uiPriority w:val="0"/>
    <w:qFormat/>
    <w:pPr>
      <w:jc w:val="center"/>
      <w:spacing w:line="760" w:lineRule="atLeast"/>
      <w:tabs>
        <w:tab w:val="left" w:pos="9193" w:leader="none"/>
        <w:tab w:val="left" w:pos="9827" w:leader="none"/>
      </w:tabs>
    </w:pPr>
    <w:rPr>
      <w:rFonts w:ascii="方正小标宋_GBK" w:hAnsi="Times" w:eastAsia="方正小标宋_GBK" w:cs="Times New Roman"/>
      <w:sz w:val="44"/>
      <w:szCs w:val="20"/>
    </w:rPr>
  </w:style>
  <w:style w:type="paragraph" w:styleId="1352" w:customStyle="1">
    <w:name w:val="xl52"/>
    <w:basedOn w:val="1134"/>
    <w:uiPriority w:val="0"/>
    <w:qFormat/>
    <w:pPr>
      <w:jc w:val="left"/>
      <w:spacing w:before="100" w:beforeAutospacing="1" w:after="100" w:afterAutospacing="1"/>
      <w:widowControl/>
      <w:pBdr>
        <w:bottom w:val="single" w:color="auto" w:sz="4" w:space="0"/>
      </w:pBdr>
    </w:pPr>
    <w:rPr>
      <w:rFonts w:hint="eastAsia" w:ascii="楷体_GB2312" w:hAnsi="宋体" w:eastAsia="楷体_GB2312" w:cs="Times New Roman"/>
      <w:b/>
      <w:bCs/>
      <w:sz w:val="24"/>
    </w:rPr>
  </w:style>
  <w:style w:type="paragraph" w:styleId="1353" w:customStyle="1">
    <w:name w:val="列表_名词"/>
    <w:basedOn w:val="1331"/>
    <w:uiPriority w:val="0"/>
    <w:qFormat/>
    <w:pPr>
      <w:ind w:left="2745" w:hanging="420"/>
      <w:tabs>
        <w:tab w:val="left" w:pos="2745" w:leader="none"/>
      </w:tabs>
    </w:pPr>
    <w:rPr>
      <w:rFonts w:ascii="Times New Roman" w:hAnsi="Times New Roman" w:eastAsia="宋体" w:cs="Times New Roman"/>
    </w:rPr>
  </w:style>
  <w:style w:type="paragraph" w:styleId="1354" w:customStyle="1">
    <w:name w:val="函数注释1"/>
    <w:basedOn w:val="1134"/>
    <w:uiPriority w:val="0"/>
    <w:qFormat/>
    <w:pPr>
      <w:ind w:left="1678" w:right="210" w:hanging="1049"/>
      <w:jc w:val="left"/>
      <w:spacing w:after="20" w:line="320" w:lineRule="exact"/>
    </w:pPr>
    <w:rPr>
      <w:rFonts w:ascii="Times New Roman" w:hAnsi="Times New Roman" w:eastAsia="宋体" w:cs="Times New Roman"/>
      <w:szCs w:val="20"/>
    </w:rPr>
  </w:style>
  <w:style w:type="paragraph" w:styleId="1355" w:customStyle="1">
    <w:name w:val="样式 小四 段前: 5 磅 段后: 5 磅 首行缩进:  2 字符"/>
    <w:basedOn w:val="1134"/>
    <w:uiPriority w:val="0"/>
    <w:qFormat/>
    <w:pPr>
      <w:spacing w:line="360" w:lineRule="auto"/>
    </w:pPr>
    <w:rPr>
      <w:rFonts w:ascii="宋体" w:hAnsi="宋体"/>
      <w:szCs w:val="21"/>
    </w:rPr>
  </w:style>
  <w:style w:type="paragraph" w:styleId="1356" w:customStyle="1">
    <w:name w:val="列表段落1"/>
    <w:basedOn w:val="1134"/>
    <w:uiPriority w:val="0"/>
    <w:qFormat/>
    <w:pPr>
      <w:ind w:firstLine="420"/>
    </w:pPr>
    <w:rPr>
      <w:szCs w:val="21"/>
    </w:rPr>
  </w:style>
  <w:style w:type="paragraph" w:styleId="1357" w:customStyle="1">
    <w:name w:val="正文文本1"/>
    <w:basedOn w:val="1134"/>
    <w:next w:val="1315"/>
    <w:uiPriority w:val="0"/>
    <w:qFormat/>
    <w:rPr>
      <w:rFonts w:ascii="Verdana" w:hAnsi="Verdana" w:eastAsia="宋体" w:cs="Times New Roman"/>
      <w:sz w:val="24"/>
      <w:szCs w:val="18"/>
    </w:rPr>
  </w:style>
  <w:style w:type="table" w:styleId="1358" w:customStyle="1">
    <w:name w:val="Table Normal"/>
    <w:uiPriority w:val="0"/>
    <w:unhideWhenUsed/>
    <w:qFormat/>
    <w:rPr>
      <w:lang w:val="en-US" w:eastAsia="zh-CN" w:bidi="ar-SA"/>
    </w:rPr>
    <w:tblPr>
      <w:tblCellMar>
        <w:left w:w="0" w:type="dxa"/>
        <w:top w:w="0" w:type="dxa"/>
        <w:right w:w="0" w:type="dxa"/>
        <w:bottom w:w="0" w:type="dxa"/>
      </w:tblCellMar>
    </w:tblPr>
  </w:style>
  <w:style w:type="table" w:styleId="1359" w:customStyle="1">
    <w:name w:val="网格型6"/>
    <w:basedOn w:val="114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0" w:customStyle="1">
    <w:name w:val="网格型52"/>
    <w:basedOn w:val="11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61" w:customStyle="1">
    <w:name w:val="正  文"/>
    <w:basedOn w:val="1134"/>
    <w:uiPriority w:val="0"/>
    <w:qFormat/>
    <w:pPr>
      <w:ind w:firstLine="200"/>
      <w:spacing w:line="360" w:lineRule="auto"/>
    </w:pPr>
    <w:rPr>
      <w:sz w:val="24"/>
      <w:szCs w:val="21"/>
    </w:rPr>
  </w:style>
  <w:style w:type="paragraph" w:styleId="1362">
    <w:name w:val="No Spacing"/>
    <w:next w:val="1134"/>
    <w:uiPriority w:val="1"/>
    <w:qFormat/>
    <w:pPr>
      <w:spacing w:line="560" w:lineRule="atLeast"/>
      <w:widowControl w:val="off"/>
    </w:pPr>
    <w:rPr>
      <w:rFonts w:ascii="Calibri" w:hAnsi="Calibri" w:eastAsia="方正黑体_GBK" w:cs="Times New Roman"/>
      <w:b/>
      <w:sz w:val="32"/>
      <w:szCs w:val="22"/>
      <w:lang w:val="en-US" w:eastAsia="zh-CN" w:bidi="ar-SA"/>
    </w:rPr>
  </w:style>
  <w:style w:type="character" w:styleId="1363" w:customStyle="1">
    <w:name w:val="font112"/>
    <w:uiPriority w:val="0"/>
    <w:qFormat/>
    <w:rPr>
      <w:rFonts w:ascii="Calibri" w:hAnsi="Calibri" w:cs="Calibri"/>
      <w:color w:val="000000"/>
      <w:sz w:val="21"/>
      <w:szCs w:val="21"/>
      <w:u w:val="none"/>
    </w:rPr>
  </w:style>
  <w:style w:type="character" w:styleId="1364" w:customStyle="1">
    <w:name w:val="font101"/>
    <w:uiPriority w:val="0"/>
    <w:qFormat/>
    <w:rPr>
      <w:rFonts w:hint="eastAsia" w:ascii="宋体" w:hAnsi="宋体" w:eastAsia="宋体" w:cs="宋体"/>
      <w:b/>
      <w:bCs/>
      <w:color w:val="000000"/>
      <w:sz w:val="20"/>
      <w:szCs w:val="20"/>
      <w:u w:val="none"/>
    </w:rPr>
  </w:style>
  <w:style w:type="paragraph" w:styleId="1365" w:customStyle="1">
    <w:name w:val="普通正文"/>
    <w:basedOn w:val="1134"/>
    <w:uiPriority w:val="0"/>
    <w:qFormat/>
    <w:pPr>
      <w:ind w:firstLine="480"/>
      <w:jc w:val="left"/>
      <w:spacing w:before="120" w:after="120" w:line="360" w:lineRule="auto"/>
    </w:pPr>
    <w:rPr>
      <w:rFonts w:ascii="Arial" w:hAnsi="Arial"/>
      <w:sz w:val="24"/>
      <w:szCs w:val="24"/>
    </w:rPr>
  </w:style>
  <w:style w:type="character" w:styleId="1366" w:customStyle="1">
    <w:name w:val="font121"/>
    <w:uiPriority w:val="0"/>
    <w:qFormat/>
    <w:rPr>
      <w:rFonts w:ascii="Calibri" w:hAnsi="Calibri" w:cs="Calibri"/>
      <w:color w:val="000000"/>
      <w:sz w:val="18"/>
      <w:szCs w:val="18"/>
      <w:u w:val="none"/>
    </w:rPr>
  </w:style>
  <w:style w:type="paragraph" w:styleId="1367" w:customStyle="1">
    <w:name w:val="正文首行缩进 21"/>
    <w:basedOn w:val="1368"/>
    <w:uiPriority w:val="0"/>
    <w:qFormat/>
    <w:pPr>
      <w:ind w:left="420" w:firstLine="420"/>
      <w:spacing w:after="120" w:line="240" w:lineRule="auto"/>
      <w:widowControl w:val="off"/>
    </w:pPr>
    <w:rPr>
      <w:rFonts w:ascii="Cambria" w:hAnsi="Cambria" w:eastAsia="华文细黑"/>
      <w:sz w:val="21"/>
    </w:rPr>
  </w:style>
  <w:style w:type="paragraph" w:styleId="1368" w:customStyle="1">
    <w:name w:val="正文文本缩进1"/>
    <w:basedOn w:val="1134"/>
    <w:uiPriority w:val="0"/>
    <w:qFormat/>
    <w:pPr>
      <w:ind w:left="156"/>
      <w:spacing w:line="300" w:lineRule="auto"/>
      <w:widowControl/>
    </w:pPr>
    <w:rPr>
      <w:rFonts w:ascii="仿宋_GB2312" w:eastAsia="仿宋_GB2312"/>
      <w:sz w:val="28"/>
      <w:szCs w:val="20"/>
    </w:rPr>
  </w:style>
  <w:style w:type="paragraph" w:styleId="1369" w:customStyle="1">
    <w:name w:val="普通(网站)1"/>
    <w:basedOn w:val="1134"/>
    <w:uiPriority w:val="0"/>
    <w:qFormat/>
    <w:pPr>
      <w:ind w:firstLine="420"/>
      <w:jc w:val="left"/>
      <w:spacing w:before="100" w:beforeAutospacing="1" w:after="100" w:afterAutospacing="1" w:line="288" w:lineRule="auto"/>
      <w:widowControl/>
    </w:pPr>
    <w:rPr>
      <w:rFonts w:ascii="宋体" w:hAnsi="宋体"/>
      <w:sz w:val="24"/>
    </w:rPr>
  </w:style>
  <w:style w:type="character" w:styleId="1370" w:customStyle="1">
    <w:name w:val="Hyperlink.0"/>
    <w:uiPriority w:val="0"/>
    <w:qFormat/>
    <w:rPr>
      <w:rFonts w:ascii="宋体" w:hAnsi="宋体" w:eastAsia="宋体" w:cs="宋体"/>
      <w:sz w:val="24"/>
      <w:szCs w:val="24"/>
      <w:lang w:val="en-US" w:eastAsia="zh-CN" w:bidi="ar-SA"/>
    </w:rPr>
  </w:style>
  <w:style w:type="character" w:styleId="1371" w:customStyle="1">
    <w:name w:val="无"/>
    <w:uiPriority w:val="0"/>
    <w:qFormat/>
    <w:rPr>
      <w:sz w:val="21"/>
      <w:szCs w:val="24"/>
      <w:lang w:val="en-US" w:eastAsia="zh-CN" w:bidi="ar-SA"/>
    </w:rPr>
  </w:style>
  <w:style w:type="paragraph" w:styleId="1372" w:customStyle="1">
    <w:name w:val="正文文本11"/>
    <w:basedOn w:val="1134"/>
    <w:next w:val="1134"/>
    <w:uiPriority w:val="0"/>
    <w:qFormat/>
    <w:rPr>
      <w:rFonts w:ascii="仿宋_GB2312" w:eastAsia="仿宋_GB2312"/>
      <w:sz w:val="28"/>
    </w:rPr>
  </w:style>
  <w:style w:type="paragraph" w:styleId="1373" w:customStyle="1">
    <w:name w:val="页脚1"/>
    <w:basedOn w:val="1134"/>
    <w:uiPriority w:val="0"/>
    <w:qFormat/>
    <w:pPr>
      <w:jc w:val="left"/>
      <w:tabs>
        <w:tab w:val="center" w:pos="4153" w:leader="none"/>
        <w:tab w:val="right" w:pos="8306" w:leader="none"/>
      </w:tabs>
    </w:pPr>
    <w:rPr>
      <w:sz w:val="18"/>
      <w:szCs w:val="18"/>
    </w:rPr>
  </w:style>
  <w:style w:type="paragraph" w:styleId="1374" w:customStyle="1">
    <w:name w:val="页眉雅黑"/>
    <w:basedOn w:val="1172"/>
    <w:uiPriority w:val="0"/>
    <w:qFormat/>
    <w:pPr>
      <w:widowControl/>
      <w:tabs>
        <w:tab w:val="left" w:pos="600" w:leader="none"/>
        <w:tab w:val="center" w:pos="4848" w:leader="none"/>
      </w:tabs>
      <w:pBdr>
        <w:bottom w:val="single" w:color="auto" w:sz="6" w:space="3"/>
      </w:pBdr>
    </w:pPr>
    <w:rPr>
      <w:rFonts w:ascii="微软雅黑" w:hAnsi="微软雅黑" w:eastAsia="微软雅黑"/>
      <w:color w:val="000000"/>
      <w:sz w:val="21"/>
      <w:szCs w:val="21"/>
      <w:lang w:bidi="mn-Mong-CN"/>
    </w:rPr>
  </w:style>
  <w:style w:type="table" w:styleId="1375" w:customStyle="1">
    <w:name w:val="网格型521"/>
    <w:basedOn w:val="114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3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 Id="rId2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ffce57c0-de77-4c90-9a26-5050145c0528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431408F4</paraID>
      <start>11</start>
      <end>12</end>
      <status>unmodified</status>
      <modifiedWord/>
      <trackRevisions>false</trackRevisions>
    </reviewItem>
    <reviewItem>
      <errorID>d132d674-8a43-435e-bb20-7bb2af0ddc49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3A64E06</paraID>
      <start>0</start>
      <end>4</end>
      <status>unmodified</status>
      <modifiedWord/>
      <trackRevisions>false</trackRevisions>
    </reviewItem>
    <reviewItem>
      <errorID>a87ab8d5-81b5-41ce-9251-06820fc52aa3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2058946F</paraID>
      <start>1</start>
      <end>3</end>
      <status>unmodified</status>
      <modifiedWord/>
      <trackRevisions>false</trackRevisions>
    </reviewItem>
    <reviewItem>
      <errorID>8f07a046-6e15-47a4-b314-efb3c43b6836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4178AC85</paraID>
      <start>40</start>
      <end>41</end>
      <status>unmodified</status>
      <modifiedWord/>
      <trackRevisions>false</trackRevisions>
    </reviewItem>
    <reviewItem>
      <errorID>1993e31e-f1de-4032-83ac-b8490194175c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64FE4324</paraID>
      <start>9</start>
      <end>10</end>
      <status>unmodified</status>
      <modifiedWord/>
      <trackRevisions>false</trackRevisions>
    </reviewItem>
    <reviewItem>
      <errorID>a4d2ad7a-2c96-427d-a322-d2e0a2269ad7</errorID>
      <errorWord>的</errorWord>
      <group>L1_Word</group>
      <groupName>字词问题</groupName>
      <ability>L2_Typo</ability>
      <abilityName>字词错误</abilityName>
      <candidateList>
        <item>，应</item>
      </candidateList>
      <explain/>
      <paraID>5D806386</paraID>
      <start>55</start>
      <end>56</end>
      <status>unmodified</status>
      <modifiedWord/>
      <trackRevisions>false</trackRevisions>
    </reviewItem>
    <reviewItem>
      <errorID>8015b694-eb67-41a3-b820-7f95c91cd8db</errorID>
      <errorWord>和</errorWord>
      <group>L1_Word</group>
      <groupName>字词问题</groupName>
      <ability>L2_Typo</ability>
      <abilityName>字词错误</abilityName>
      <candidateList>
        <item>或</item>
      </candidateList>
      <explain/>
      <paraID>5D806386</paraID>
      <start>72</start>
      <end>73</end>
      <status>unmodified</status>
      <modifiedWord/>
      <trackRevisions>false</trackRevisions>
    </reviewItem>
    <reviewItem>
      <errorID>5363f71f-5144-49b1-b741-55be139f9085</errorID>
      <errorWord>企业的</errorWord>
      <group>L1_Word</group>
      <groupName>字词问题</groupName>
      <ability>L2_Typo</ability>
      <abilityName>字词错误</abilityName>
      <candidateList>
        <item>企业</item>
      </candidateList>
      <explain/>
      <paraID>5D806386</paraID>
      <start>75</start>
      <end>78</end>
      <status>unmodified</status>
      <modifiedWord/>
      <trackRevisions>false</trackRevisions>
    </reviewItem>
    <reviewItem>
      <errorID>98a0d91e-3a8c-40cb-b731-9a46d1080a5b</errorID>
      <errorWord>《司法部</errorWord>
      <group>L1_Word</group>
      <groupName>字词问题</groupName>
      <ability>L2_Typo</ability>
      <abilityName>字词错误</abilityName>
      <candidateList>
        <item>、司法部《</item>
      </candidateList>
      <explain/>
      <paraID>5D806386</paraID>
      <start>84</start>
      <end>88</end>
      <status>unmodified</status>
      <modifiedWord/>
      <trackRevisions>false</trackRevisions>
    </reviewItem>
    <reviewItem>
      <errorID>31720242-ee22-4842-b75c-40c057ab039f</errorID>
      <errorWord>的</errorWord>
      <group>L1_Word</group>
      <groupName>字词问题</groupName>
      <ability>L2_Typo</ability>
      <abilityName>字词错误</abilityName>
      <candidateList>
        <item>，应</item>
      </candidateList>
      <explain/>
      <paraID>5D806386</paraID>
      <start>182</start>
      <end>183</end>
      <status>unmodified</status>
      <modifiedWord/>
      <trackRevisions>false</trackRevisions>
    </reviewItem>
    <reviewItem>
      <errorID>badab5a3-1be8-434c-ac7b-08d1e33eab77</errorID>
      <errorWord>红章</errorWord>
      <group>L1_Word</group>
      <groupName>字词问题</groupName>
      <ability>L2_Typo</ability>
      <abilityName>字词错误</abilityName>
      <candidateList>
        <item>公章</item>
      </candidateList>
      <explain/>
      <paraID>4932DECD</paraID>
      <start>167</start>
      <end>169</end>
      <status>unmodified</status>
      <modifiedWord/>
      <trackRevisions>false</trackRevisions>
    </reviewItem>
    <reviewItem>
      <errorID>368eda9f-00a4-4679-9390-b8d33ccf8b6d</errorID>
      <errorWord>“.</errorWord>
      <group>L1_Punc</group>
      <groupName>标点问题</groupName>
      <ability>L2_Punc_CN</ability>
      <abilityName>标点符号问题</abilityName>
      <candidateList>
        <item>“</item>
      </candidateList>
      <explain/>
      <paraID>3DCB0D75</paraID>
      <start>119</start>
      <end>121</end>
      <status>unmodified</status>
      <modifiedWord/>
      <trackRevisions>false</trackRevisions>
    </reviewItem>
    <reviewItem>
      <errorID>898d4cf9-019b-4ee7-9844-31796e712118</errorID>
      <errorWord>-</errorWord>
      <group>L1_Format</group>
      <groupName>格式问题</groupName>
      <ability>L2_HalfPunc_CN</ability>
      <abilityName>全半角问题</abilityName>
      <candidateList>
        <item>－</item>
      </candidateList>
      <explain>文本全半角错误。</explain>
      <paraID>3DCB0D75</paraID>
      <start>156</start>
      <end>157</end>
      <status>unmodified</status>
      <modifiedWord/>
      <trackRevisions>false</trackRevisions>
    </reviewItem>
    <reviewItem>
      <errorID>4063bfaf-9c70-43fe-9e6b-179f35293301</errorID>
      <errorWord>-</errorWord>
      <group>L1_Format</group>
      <groupName>格式问题</groupName>
      <ability>L2_HalfPunc_CN</ability>
      <abilityName>全半角问题</abilityName>
      <candidateList>
        <item>－</item>
      </candidateList>
      <explain>文本全半角错误。</explain>
      <paraID>3DCB0D75</paraID>
      <start>157</start>
      <end>158</end>
      <status>unmodified</status>
      <modifiedWord/>
      <trackRevisions>false</trackRevisions>
    </reviewItem>
    <reviewItem>
      <errorID>782db9f3-8c6f-4a8d-afb5-57564d4dbb5c</errorID>
      <errorWord>-</errorWord>
      <group>L1_Format</group>
      <groupName>格式问题</groupName>
      <ability>L2_HalfPunc_CN</ability>
      <abilityName>全半角问题</abilityName>
      <candidateList>
        <item>－</item>
      </candidateList>
      <explain>文本全半角错误。</explain>
      <paraID>3DCB0D75</paraID>
      <start>163</start>
      <end>164</end>
      <status>unmodified</status>
      <modifiedWord/>
      <trackRevisions>false</trackRevisions>
    </reviewItem>
    <reviewItem>
      <errorID>537f8961-94eb-428e-a008-8ebec57d27cf</errorID>
      <errorWord>-</errorWord>
      <group>L1_Format</group>
      <groupName>格式问题</groupName>
      <ability>L2_HalfPunc_CN</ability>
      <abilityName>全半角问题</abilityName>
      <candidateList>
        <item>－</item>
      </candidateList>
      <explain>文本全半角错误。</explain>
      <paraID>3DCB0D75</paraID>
      <start>164</start>
      <end>165</end>
      <status>unmodified</status>
      <modifiedWord/>
      <trackRevisions>false</trackRevisions>
    </reviewItem>
    <reviewItem>
      <errorID>42ca9c1b-5f36-4bcd-afb0-9494c9ef3107</errorID>
      <errorWord>：</errorWord>
      <group>L1_Format</group>
      <groupName>格式问题</groupName>
      <ability>L2_HalfPunc_CN</ability>
      <abilityName>全半角问题</abilityName>
      <candidateList>
        <item>:</item>
      </candidateList>
      <explain>文本全半角错误。</explain>
      <paraID>7855DA2F</paraID>
      <start>32</start>
      <end>33</end>
      <status>unmodified</status>
      <modifiedWord/>
      <trackRevisions>false</trackRevisions>
    </reviewItem>
    <reviewItem>
      <errorID>6c9bab7d-20b0-4a1e-a4d0-9918bdd41efe</errorID>
      <errorWord>：</errorWord>
      <group>L1_Format</group>
      <groupName>格式问题</groupName>
      <ability>L2_HalfPunc_CN</ability>
      <abilityName>全半角问题</abilityName>
      <candidateList>
        <item>:</item>
      </candidateList>
      <explain>文本全半角错误。</explain>
      <paraID> A1DFEA6</paraID>
      <start>30</start>
      <end>31</end>
      <status>unmodified</status>
      <modifiedWord/>
      <trackRevisions>false</trackRevisions>
    </reviewItem>
    <reviewItem>
      <errorID>dd3d11df-03b2-4dea-a92f-a275e8c8c3e3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29BC0530</paraID>
      <start>0</start>
      <end>2</end>
      <status>unmodified</status>
      <modifiedWord/>
      <trackRevisions>false</trackRevisions>
    </reviewItem>
    <reviewItem>
      <errorID>40103f98-0083-4d0d-9315-8aa9d486b676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5A072216</paraID>
      <start>0</start>
      <end>2</end>
      <status>unmodified</status>
      <modifiedWord/>
      <trackRevisions>false</trackRevisions>
    </reviewItem>
    <reviewItem>
      <errorID>f9c4ea2c-2acd-41a0-9839-2f1b29a36641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36891F32</paraID>
      <start>0</start>
      <end>2</end>
      <status>unmodified</status>
      <modifiedWord/>
      <trackRevisions>false</trackRevisions>
    </reviewItem>
    <reviewItem>
      <errorID>29d39289-2fa5-41d3-b010-4515621d42bb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7AB15D26</paraID>
      <start>0</start>
      <end>2</end>
      <status>unmodified</status>
      <modifiedWord/>
      <trackRevisions>false</trackRevisions>
    </reviewItem>
    <reviewItem>
      <errorID>3cf5f2b2-6dc9-460e-9d5e-ef24bcd90a6e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15DDC978</paraID>
      <start>0</start>
      <end>2</end>
      <status>unmodified</status>
      <modifiedWord/>
      <trackRevisions>false</trackRevisions>
    </reviewItem>
    <reviewItem>
      <errorID>d27bd388-26b3-4925-8193-1313a40aa468</errorID>
      <errorWord>：</errorWord>
      <group>L1_Format</group>
      <groupName>格式问题</groupName>
      <ability>L2_HalfPunc_CN</ability>
      <abilityName>全半角问题</abilityName>
      <candidateList>
        <item>:</item>
      </candidateList>
      <explain>文本全半角错误。</explain>
      <paraID>5DC5FE8B</paraID>
      <start>22</start>
      <end>23</end>
      <status>unmodified</status>
      <modifiedWord/>
      <trackRevisions>false</trackRevisions>
    </reviewItem>
    <reviewItem>
      <errorID>c1db5921-0999-4bd0-9a78-fe8e6d122709</errorID>
      <errorWord>：</errorWord>
      <group>L1_Format</group>
      <groupName>格式问题</groupName>
      <ability>L2_HalfPunc_CN</ability>
      <abilityName>全半角问题</abilityName>
      <candidateList>
        <item>:</item>
      </candidateList>
      <explain>文本全半角错误。</explain>
      <paraID>41232008</paraID>
      <start>20</start>
      <end>21</end>
      <status>unmodified</status>
      <modifiedWord/>
      <trackRevisions>false</trackRevisions>
    </reviewItem>
    <reviewItem>
      <errorID>145b7209-5944-4f0d-bd69-dba305fd7629</errorID>
      <errorWord>项目作为</errorWord>
      <group>L1_Grammar</group>
      <groupName>语法问题</groupName>
      <ability>L2_Grammar</ability>
      <abilityName>语法错误</abilityName>
      <candidateList>
        <item>项目</item>
      </candidateList>
      <explain/>
      <paraID>2685A24A</paraID>
      <start>4</start>
      <end>8</end>
      <status>unmodified</status>
      <modifiedWord/>
      <trackRevisions>false</trackRevisions>
    </reviewItem>
    <reviewItem>
      <errorID>be12bcdc-6aac-416f-b951-3c155cf92f8c</errorID>
      <errorWord>-</errorWord>
      <group>L1_Format</group>
      <groupName>格式问题</groupName>
      <ability>L2_HalfPunc_CN</ability>
      <abilityName>全半角问题</abilityName>
      <candidateList>
        <item>－</item>
      </candidateList>
      <explain>文本全半角错误。</explain>
      <paraID>60797E08</paraID>
      <start>39</start>
      <end>40</end>
      <status>unmodified</status>
      <modifiedWord/>
      <trackRevisions>false</trackRevisions>
    </reviewItem>
    <reviewItem>
      <errorID>fc61daed-a6ac-446c-a9fa-1073991dbed6</errorID>
      <errorWord>-</errorWord>
      <group>L1_Format</group>
      <groupName>格式问题</groupName>
      <ability>L2_HalfPunc_CN</ability>
      <abilityName>全半角问题</abilityName>
      <candidateList>
        <item>－</item>
      </candidateList>
      <explain>文本全半角错误。</explain>
      <paraID>60797E08</paraID>
      <start>40</start>
      <end>41</end>
      <status>unmodified</status>
      <modifiedWord/>
      <trackRevisions>false</trackRevisions>
    </reviewItem>
    <reviewItem>
      <errorID>e08cba2c-ad50-415c-ba5d-40238f3aecdd</errorID>
      <errorWord>-</errorWord>
      <group>L1_Format</group>
      <groupName>格式问题</groupName>
      <ability>L2_HalfPunc_CN</ability>
      <abilityName>全半角问题</abilityName>
      <candidateList>
        <item>－</item>
      </candidateList>
      <explain>文本全半角错误。</explain>
      <paraID>60797E08</paraID>
      <start>66</start>
      <end>67</end>
      <status>unmodified</status>
      <modifiedWord/>
      <trackRevisions>false</trackRevisions>
    </reviewItem>
    <reviewItem>
      <errorID>481e9d80-10bb-494f-8f88-fe952a369e34</errorID>
      <errorWord>-</errorWord>
      <group>L1_Format</group>
      <groupName>格式问题</groupName>
      <ability>L2_HalfPunc_CN</ability>
      <abilityName>全半角问题</abilityName>
      <candidateList>
        <item>－</item>
      </candidateList>
      <explain>文本全半角错误。</explain>
      <paraID>60797E08</paraID>
      <start>67</start>
      <end>68</end>
      <status>unmodified</status>
      <modifiedWord/>
      <trackRevisions>false</trackRevisions>
    </reviewItem>
    <reviewItem>
      <errorID>fca9430c-fb51-427e-bd4f-b1f531c7133d</errorID>
      <errorWord>“.</errorWord>
      <group>L1_Punc</group>
      <groupName>标点问题</groupName>
      <ability>L2_Punc_CN</ability>
      <abilityName>标点符号问题</abilityName>
      <candidateList>
        <item>“</item>
      </candidateList>
      <explain/>
      <paraID>60797E08</paraID>
      <start>79</start>
      <end>81</end>
      <status>unmodified</status>
      <modifiedWord/>
      <trackRevisions>false</trackRevisions>
    </reviewItem>
    <reviewItem>
      <errorID>826bb704-3d46-4d28-b315-e6bfe37f7988</errorID>
      <errorWord>“.</errorWord>
      <group>L1_Punc</group>
      <groupName>标点问题</groupName>
      <ability>L2_Punc_CN</ability>
      <abilityName>标点符号问题</abilityName>
      <candidateList>
        <item>“</item>
      </candidateList>
      <explain/>
      <paraID>60797E08</paraID>
      <start>94</start>
      <end>96</end>
      <status>unmodified</status>
      <modifiedWord/>
      <trackRevisions>false</trackRevisions>
    </reviewItem>
    <reviewItem>
      <errorID>113c8749-7ff5-44d5-a82f-639d14df853d</errorID>
      <errorWord>-</errorWord>
      <group>L1_Format</group>
      <groupName>格式问题</groupName>
      <ability>L2_HalfPunc_CN</ability>
      <abilityName>全半角问题</abilityName>
      <candidateList>
        <item>－</item>
      </candidateList>
      <explain>文本全半角错误。</explain>
      <paraID>60797E08</paraID>
      <start>117</start>
      <end>118</end>
      <status>unmodified</status>
      <modifiedWord/>
      <trackRevisions>false</trackRevisions>
    </reviewItem>
    <reviewItem>
      <errorID>06d9af84-c7aa-4d65-a5ad-422cfcdcd9e5</errorID>
      <errorWord>-</errorWord>
      <group>L1_Format</group>
      <groupName>格式问题</groupName>
      <ability>L2_HalfPunc_CN</ability>
      <abilityName>全半角问题</abilityName>
      <candidateList>
        <item>－</item>
      </candidateList>
      <explain>文本全半角错误。</explain>
      <paraID>60797E08</paraID>
      <start>118</start>
      <end>119</end>
      <status>unmodified</status>
      <modifiedWord/>
      <trackRevisions>false</trackRevisions>
    </reviewItem>
    <reviewItem>
      <errorID>8f62ff54-f269-4ce5-b933-93078e3af97c</errorID>
      <errorWord>-</errorWord>
      <group>L1_Format</group>
      <groupName>格式问题</groupName>
      <ability>L2_HalfPunc_CN</ability>
      <abilityName>全半角问题</abilityName>
      <candidateList>
        <item>－</item>
      </candidateList>
      <explain>文本全半角错误。</explain>
      <paraID>60797E08</paraID>
      <start>125</start>
      <end>126</end>
      <status>unmodified</status>
      <modifiedWord/>
      <trackRevisions>false</trackRevisions>
    </reviewItem>
    <reviewItem>
      <errorID>1fc9dc16-62bd-4efa-99fa-23ac87574468</errorID>
      <errorWord>-</errorWord>
      <group>L1_Format</group>
      <groupName>格式问题</groupName>
      <ability>L2_HalfPunc_CN</ability>
      <abilityName>全半角问题</abilityName>
      <candidateList>
        <item>－</item>
      </candidateList>
      <explain>文本全半角错误。</explain>
      <paraID>60797E08</paraID>
      <start>126</start>
      <end>127</end>
      <status>unmodified</status>
      <modifiedWord/>
      <trackRevisions>false</trackRevisions>
    </reviewItem>
    <reviewItem>
      <errorID>61f5556e-138b-4ede-b237-0a7dafe387aa</errorID>
      <errorWord>CA及电子加盖公章或签电子公章</errorWord>
      <group>L1_Other</group>
      <groupName>其他问题</groupName>
      <ability>L2_Consistency</ability>
      <abilityName>一致性检查</abilityName>
      <candidateList>
        <item>CA及电子签章</item>
      </candidateList>
      <explain>术语一致性，全文其余均使用“CA数字证书”“电子签章”的规范表述，此处表述不一致</explain>
      <paraID>5ACD0E2A</paraID>
      <start>42</start>
      <end>57</end>
      <status>unmodified</status>
      <modifiedWord/>
      <trackRevisions>false</trackRevisions>
    </reviewItem>
    <reviewItem>
      <errorID>5eb3cee6-6e3e-49c4-9735-5cbfceca4214</errorID>
      <errorWord>“.</errorWord>
      <group>L1_Punc</group>
      <groupName>标点问题</groupName>
      <ability>L2_Punc_CN</ability>
      <abilityName>标点符号问题</abilityName>
      <candidateList>
        <item>“</item>
      </candidateList>
      <explain/>
      <paraID>41833713</paraID>
      <start>12</start>
      <end>14</end>
      <status>unmodified</status>
      <modifiedWord/>
      <trackRevisions>false</trackRevisions>
    </reviewItem>
    <reviewItem>
      <errorID>bf08f9f8-2270-46f2-9c76-f654227e2b8e</errorID>
      <errorWord>-</errorWord>
      <group>L1_Format</group>
      <groupName>格式问题</groupName>
      <ability>L2_HalfPunc_CN</ability>
      <abilityName>全半角问题</abilityName>
      <candidateList>
        <item>－</item>
      </candidateList>
      <explain>文本全半角错误。</explain>
      <paraID>41833713</paraID>
      <start>49</start>
      <end>50</end>
      <status>unmodified</status>
      <modifiedWord/>
      <trackRevisions>false</trackRevisions>
    </reviewItem>
    <reviewItem>
      <errorID>f4b7566e-4887-483c-9316-edaf47b1c10d</errorID>
      <errorWord>-</errorWord>
      <group>L1_Format</group>
      <groupName>格式问题</groupName>
      <ability>L2_HalfPunc_CN</ability>
      <abilityName>全半角问题</abilityName>
      <candidateList>
        <item>－</item>
      </candidateList>
      <explain>文本全半角错误。</explain>
      <paraID>41833713</paraID>
      <start>50</start>
      <end>51</end>
      <status>unmodified</status>
      <modifiedWord/>
      <trackRevisions>false</trackRevisions>
    </reviewItem>
    <reviewItem>
      <errorID>f3634002-2b32-4a5b-a17e-fe19d0cb65fe</errorID>
      <errorWord>-</errorWord>
      <group>L1_Format</group>
      <groupName>格式问题</groupName>
      <ability>L2_HalfPunc_CN</ability>
      <abilityName>全半角问题</abilityName>
      <candidateList>
        <item>－</item>
      </candidateList>
      <explain>文本全半角错误。</explain>
      <paraID>41833713</paraID>
      <start>56</start>
      <end>57</end>
      <status>unmodified</status>
      <modifiedWord/>
      <trackRevisions>false</trackRevisions>
    </reviewItem>
    <reviewItem>
      <errorID>ee84c186-82c1-448e-89b1-542c642f44d2</errorID>
      <errorWord>-</errorWord>
      <group>L1_Format</group>
      <groupName>格式问题</groupName>
      <ability>L2_HalfPunc_CN</ability>
      <abilityName>全半角问题</abilityName>
      <candidateList>
        <item>－</item>
      </candidateList>
      <explain>文本全半角错误。</explain>
      <paraID>41833713</paraID>
      <start>57</start>
      <end>58</end>
      <status>unmodified</status>
      <modifiedWord/>
      <trackRevisions>false</trackRevisions>
    </reviewItem>
    <reviewItem>
      <errorID>e73430ad-70db-4f3f-919f-5e5fe1d14c29</errorID>
      <errorWord>.</errorWord>
      <group>L1_Format</group>
      <groupName>格式问题</groupName>
      <ability>L2_HalfPunc_CN</ability>
      <abilityName>全半角问题</abilityName>
      <candidateList>
        <item>。</item>
      </candidateList>
      <explain>文本全半角错误。</explain>
      <paraID>37065350</paraID>
      <start>5</start>
      <end>6</end>
      <status>unmodified</status>
      <modifiedWord/>
      <trackRevisions>false</trackRevisions>
    </reviewItem>
    <reviewItem>
      <errorID>570b3636-8895-49de-ac74-7a4930ef75fa</errorID>
      <errorWord>书面</errorWord>
      <group>L1_Grammar</group>
      <groupName>语法问题</groupName>
      <ability>L2_Grammar</ability>
      <abilityName>语法错误</abilityName>
      <candidateList>
        <item>书面形式</item>
      </candidateList>
      <explain/>
      <paraID>770043EA</paraID>
      <start>24</start>
      <end>26</end>
      <status>unmodified</status>
      <modifiedWord/>
      <trackRevisions>false</trackRevisions>
    </reviewItem>
    <reviewItem>
      <errorID>8c91269f-f993-4d50-967b-1d219f6fbd62</errorID>
      <errorWord>至</errorWord>
      <group>L1_Grammar</group>
      <groupName>语法问题</groupName>
      <ability>L2_Grammar</ability>
      <abilityName>语法错误</abilityName>
      <candidateList>
        <item>提交至</item>
      </candidateList>
      <explain/>
      <paraID>770043EA</paraID>
      <start>60</start>
      <end>61</end>
      <status>unmodified</status>
      <modifiedWord/>
      <trackRevisions>false</trackRevisions>
    </reviewItem>
    <reviewItem>
      <errorID>89bd8997-3e0d-4f5c-be00-fc3d8b273d28</errorID>
      <errorWord>“投标邀请”</errorWord>
      <group>L1_Punc</group>
      <groupName>标点问题</groupName>
      <ability>L2_Punc_CN</ability>
      <abilityName>标点符号问题</abilityName>
      <candidateList>
        <item>《投标邀请》</item>
      </candidateList>
      <explain/>
      <paraID>57F10CA8</paraID>
      <start>20</start>
      <end>26</end>
      <status>unmodified</status>
      <modifiedWord/>
      <trackRevisions>false</trackRevisions>
    </reviewItem>
    <reviewItem>
      <errorID>dd42caab-4e65-460a-b456-61bfcacb610e</errorID>
      <errorWord>的要求</errorWord>
      <group>L1_Word</group>
      <groupName>字词问题</groupName>
      <ability>L2_Typo</ability>
      <abilityName>字词错误</abilityName>
      <candidateList>
        <item>需要</item>
      </candidateList>
      <explain/>
      <paraID>57F10CA8</paraID>
      <start>45</start>
      <end>48</end>
      <status>unmodified</status>
      <modifiedWord/>
      <trackRevisions>false</trackRevisions>
    </reviewItem>
    <reviewItem>
      <errorID>959056f2-b31a-4a24-ad0c-6eb41b79cec0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48E7ABAB</paraID>
      <start>0</start>
      <end>2</end>
      <status>unmodified</status>
      <modifiedWord/>
      <trackRevisions>false</trackRevisions>
    </reviewItem>
    <reviewItem>
      <errorID>ea735a40-75a6-4d34-9028-269c9e782b9e</errorID>
      <errorWord>,</errorWord>
      <group>L1_Format</group>
      <groupName>格式问题</groupName>
      <ability>L2_HalfPunc_CN</ability>
      <abilityName>全半角问题</abilityName>
      <candidateList>
        <item>，</item>
      </candidateList>
      <explain>文本全半角错误。</explain>
      <paraID>730EDB9D</paraID>
      <start>37</start>
      <end>38</end>
      <status>unmodified</status>
      <modifiedWord/>
      <trackRevisions>false</trackRevisions>
    </reviewItem>
    <reviewItem>
      <errorID>fc8b48fd-a199-4806-82ec-2179c3868793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730EDB9D</paraID>
      <start>78</start>
      <end>81</end>
      <status>unmodified</status>
      <modifiedWord/>
      <trackRevisions>false</trackRevisions>
    </reviewItem>
    <reviewItem>
      <errorID>55cb40b4-a587-41c4-b5db-8cf93fd5a027</errorID>
      <errorWord>红章</errorWord>
      <group>L1_Word</group>
      <groupName>字词问题</groupName>
      <ability>L2_Typo</ability>
      <abilityName>字词错误</abilityName>
      <candidateList>
        <item>公章</item>
      </candidateList>
      <explain/>
      <paraID>10FF4F04</paraID>
      <start>145</start>
      <end>147</end>
      <status>unmodified</status>
      <modifiedWord/>
      <trackRevisions>false</trackRevisions>
    </reviewItem>
    <reviewItem>
      <errorID>72166a69-69b2-4009-b1eb-a83b0bb49df7</errorID>
      <errorWord>（</errorWord>
      <group>L1_Punc</group>
      <groupName>标点问题</groupName>
      <ability>L2_Punc_CN</ability>
      <abilityName>标点符号问题</abilityName>
      <candidateList/>
      <explain>同一形式括号套用。</explain>
      <paraID>10FF4F04</paraID>
      <start>152</start>
      <end>153</end>
      <status>unmodified</status>
      <modifiedWord/>
      <trackRevisions>false</trackRevisions>
    </reviewItem>
    <reviewItem>
      <errorID>fa690fc5-2a91-4080-8879-31dc51bb1f13</errorID>
      <errorWord>）</errorWord>
      <group>L1_Punc</group>
      <groupName>标点问题</groupName>
      <ability>L2_Punc_CN</ability>
      <abilityName>标点符号问题</abilityName>
      <candidateList/>
      <explain>同一形式括号套用。</explain>
      <paraID>10FF4F04</paraID>
      <start>154</start>
      <end>155</end>
      <status>unmodified</status>
      <modifiedWord/>
      <trackRevisions>false</trackRevisions>
    </reviewItem>
    <reviewItem>
      <errorID>d71119f6-c555-4af1-a05a-e3817bdcb17d</errorID>
      <errorWord>）投</errorWord>
      <group>L1_Word</group>
      <groupName>字词问题</groupName>
      <ability>L2_Typo</ability>
      <abilityName>字词错误</abilityName>
      <candidateList>
        <item>）</item>
      </candidateList>
      <explain/>
      <paraID>6423EF90</paraID>
      <start>2</start>
      <end>4</end>
      <status>unmodified</status>
      <modifiedWord/>
      <trackRevisions>false</trackRevisions>
    </reviewItem>
    <reviewItem>
      <errorID>5f8a17dc-2157-4c3e-b47e-a75d56a15257</errorID>
      <errorWord>投标</errorWord>
      <group>L1_Word</group>
      <groupName>字词问题</groupName>
      <ability>L2_Typo</ability>
      <abilityName>字词错误</abilityName>
      <candidateList>
        <item>标</item>
      </candidateList>
      <explain/>
      <paraID>6423EF90</paraID>
      <start>4</start>
      <end>6</end>
      <status>unmodified</status>
      <modifiedWord/>
      <trackRevisions>false</trackRevisions>
    </reviewItem>
    <reviewItem>
      <errorID>84af13ef-2fbd-49ed-bd9a-da11ed649e4b</errorID>
      <errorWord>*</errorWord>
      <group>L1_Punc</group>
      <groupName>标点问题</groupName>
      <ability>L2_Punc_CN</ability>
      <abilityName>标点符号问题</abilityName>
      <candidateList/>
      <explain/>
      <paraID>1F9A77DE</paraID>
      <start>0</start>
      <end>1</end>
      <status>unmodified</status>
      <modifiedWord/>
      <trackRevisions>false</trackRevisions>
    </reviewItem>
    <reviewItem>
      <errorID>87560e95-8481-4b47-a9d0-09caa4939fc2</errorID>
      <errorWord>（8）、</errorWord>
      <group>L1_Punc</group>
      <groupName>标点问题</groupName>
      <ability>L2_Punc_CN</ability>
      <abilityName>标点符号问题</abilityName>
      <candidateList>
        <item>（8）</item>
      </candidateList>
      <explain>根据国标GB/T 15834-2011《标点符号用法》中的4.5.3.3节，带括号的汉字数字或阿拉伯数字表次序时，后面通常不加顿号。如“（一）指导思想”“（二）行动指南”。</explain>
      <paraID>1F9A77DE</paraID>
      <start>153</start>
      <end>157</end>
      <status>unmodified</status>
      <modifiedWord/>
      <trackRevisions>false</trackRevisions>
    </reviewItem>
    <reviewItem>
      <errorID>284b2abd-cd42-443a-a834-aaa67b1474fd</errorID>
      <errorWord>）</errorWord>
      <group>L1_Punc</group>
      <groupName>标点问题</groupName>
      <ability>L2_Punc_CN</ability>
      <abilityName>标点符号问题</abilityName>
      <candidateList>
        <item>）；</item>
      </candidateList>
      <explain/>
      <paraID>250EDE73</paraID>
      <start>26</start>
      <end>27</end>
      <status>unmodified</status>
      <modifiedWord/>
      <trackRevisions>false</trackRevisions>
    </reviewItem>
    <reviewItem>
      <errorID>8128d1d4-7963-4c06-8f91-25ea250ce9f7</errorID>
      <errorWord>资料</errorWord>
      <group>L1_Punc</group>
      <groupName>标点问题</groupName>
      <ability>L2_Punc_CN</ability>
      <abilityName>标点符号问题</abilityName>
      <candidateList>
        <item>资料；</item>
      </candidateList>
      <explain/>
      <paraID>6C8F1A9D</paraID>
      <start>15</start>
      <end>17</end>
      <status>unmodified</status>
      <modifiedWord/>
      <trackRevisions>false</trackRevisions>
    </reviewItem>
    <reviewItem>
      <errorID>e351a532-a557-4d2e-af0c-731148e24a1f</errorID>
      <errorWord>技术</errorWord>
      <group>L1_Word</group>
      <groupName>字词问题</groupName>
      <ability>L2_Typo</ability>
      <abilityName>字词错误</abilityName>
      <candidateList>
        <item> 技术</item>
      </candidateList>
      <explain/>
      <paraID>2757CAFB</paraID>
      <start>2</start>
      <end>4</end>
      <status>unmodified</status>
      <modifiedWord/>
      <trackRevisions>false</trackRevisions>
    </reviewItem>
    <reviewItem>
      <errorID>f1411a7a-df22-4dab-8bfc-5103e4e3d263</errorID>
      <errorWord>机械化</errorWord>
      <group>L1_Word</group>
      <groupName>字词问题</groupName>
      <ability>L2_Typo</ability>
      <abilityName>字词错误</abilityName>
      <candidateList>
        <item> 机械化</item>
      </candidateList>
      <explain/>
      <paraID> BED04EC</paraID>
      <start>3</start>
      <end>6</end>
      <status>unmodified</status>
      <modifiedWord/>
      <trackRevisions>false</trackRevisions>
    </reviewItem>
    <reviewItem>
      <errorID>470cc402-5297-4f06-a35f-ea142f748758</errorID>
      <errorWord>各路</errorWord>
      <group>L1_Word</group>
      <groupName>字词问题</groupName>
      <ability>L2_Typo</ability>
      <abilityName>字词错误</abilityName>
      <candidateList>
        <item> 各路</item>
      </candidateList>
      <explain/>
      <paraID>2D8D7224</paraID>
      <start>5</start>
      <end>7</end>
      <status>unmodified</status>
      <modifiedWord/>
      <trackRevisions>false</trackRevisions>
    </reviewItem>
    <reviewItem>
      <errorID>b25156f5-eaab-40b5-92e0-8cb60b2fc490</errorID>
      <errorWord>车辆</errorWord>
      <group>L1_Word</group>
      <groupName>字词问题</groupName>
      <ability>L2_Typo</ability>
      <abilityName>字词错误</abilityName>
      <candidateList>
        <item> 车辆</item>
      </candidateList>
      <explain/>
      <paraID>2279CF42</paraID>
      <start>5</start>
      <end>7</end>
      <status>unmodified</status>
      <modifiedWord/>
      <trackRevisions>false</trackRevisions>
    </reviewItem>
    <reviewItem>
      <errorID>8ffadf91-9c13-45d9-a8b4-c7658b243de4</errorID>
      <errorWord>多</errorWord>
      <group>L1_Word</group>
      <groupName>字词问题</groupName>
      <ability>L2_Typo</ability>
      <abilityName>字词错误</abilityName>
      <candidateList>
        <item> 多</item>
      </candidateList>
      <explain/>
      <paraID>25788156</paraID>
      <start>5</start>
      <end>6</end>
      <status>unmodified</status>
      <modifiedWord/>
      <trackRevisions>false</trackRevisions>
    </reviewItem>
    <reviewItem>
      <errorID>c128e742-1909-492a-8da6-14687da52878</errorID>
      <errorWord>人工</errorWord>
      <group>L1_Word</group>
      <groupName>字词问题</groupName>
      <ability>L2_Typo</ability>
      <abilityName>字词错误</abilityName>
      <candidateList>
        <item> 人工</item>
      </candidateList>
      <explain/>
      <paraID>5BF77983</paraID>
      <start>3</start>
      <end>5</end>
      <status>unmodified</status>
      <modifiedWord/>
      <trackRevisions>false</trackRevisions>
    </reviewItem>
    <reviewItem>
      <errorID>62b4d2bc-5492-4dd1-a7aa-e4b439e7b64a</errorID>
      <errorWord>各路</errorWord>
      <group>L1_Word</group>
      <groupName>字词问题</groupName>
      <ability>L2_Typo</ability>
      <abilityName>字词错误</abilityName>
      <candidateList>
        <item> 各路</item>
      </candidateList>
      <explain/>
      <paraID>2745A327</paraID>
      <start>5</start>
      <end>7</end>
      <status>unmodified</status>
      <modifiedWord/>
      <trackRevisions>false</trackRevisions>
    </reviewItem>
    <reviewItem>
      <errorID>c08144f7-b9f3-4faa-b15a-c696054b2488</errorID>
      <errorWord>人工</errorWord>
      <group>L1_Word</group>
      <groupName>字词问题</groupName>
      <ability>L2_Typo</ability>
      <abilityName>字词错误</abilityName>
      <candidateList>
        <item> 人工</item>
      </candidateList>
      <explain/>
      <paraID>358206AB</paraID>
      <start>5</start>
      <end>7</end>
      <status>unmodified</status>
      <modifiedWord/>
      <trackRevisions>false</trackRevisions>
    </reviewItem>
    <reviewItem>
      <errorID>ba74cb5b-bff9-4a29-8f31-a5141468dd6d</errorID>
      <errorWord>各路</errorWord>
      <group>L1_Word</group>
      <groupName>字词问题</groupName>
      <ability>L2_Typo</ability>
      <abilityName>字词错误</abilityName>
      <candidateList>
        <item> 各路</item>
      </candidateList>
      <explain/>
      <paraID> 40957E7</paraID>
      <start>5</start>
      <end>7</end>
      <status>unmodified</status>
      <modifiedWord/>
      <trackRevisions>false</trackRevisions>
    </reviewItem>
    <reviewItem>
      <errorID>6c165913-ea4c-4aaa-aab3-0f6c7910ef93</errorID>
      <errorWord>各类</errorWord>
      <group>L1_Word</group>
      <groupName>字词问题</groupName>
      <ability>L2_Typo</ability>
      <abilityName>字词错误</abilityName>
      <candidateList>
        <item> 各类</item>
      </candidateList>
      <explain/>
      <paraID> 9BA66D2</paraID>
      <start>3</start>
      <end>5</end>
      <status>unmodified</status>
      <modifiedWord/>
      <trackRevisions>false</trackRevisions>
    </reviewItem>
    <reviewItem>
      <errorID>d79f9f5e-d25f-4408-bdfe-afd3ef07c405</errorID>
      <errorWord>公厕</errorWord>
      <group>L1_Word</group>
      <groupName>字词问题</groupName>
      <ability>L2_Typo</ability>
      <abilityName>字词错误</abilityName>
      <candidateList>
        <item> 公厕</item>
      </candidateList>
      <explain/>
      <paraID>7C1DC345</paraID>
      <start>5</start>
      <end>7</end>
      <status>unmodified</status>
      <modifiedWord/>
      <trackRevisions>false</trackRevisions>
    </reviewItem>
    <reviewItem>
      <errorID>b46a9427-c3c5-4315-855f-743ff9feea52</errorID>
      <errorWord>生活</errorWord>
      <group>L1_Word</group>
      <groupName>字词问题</groupName>
      <ability>L2_Typo</ability>
      <abilityName>字词错误</abilityName>
      <candidateList>
        <item> 生活</item>
      </candidateList>
      <explain/>
      <paraID>44678B98</paraID>
      <start>5</start>
      <end>7</end>
      <status>unmodified</status>
      <modifiedWord/>
      <trackRevisions>false</trackRevisions>
    </reviewItem>
    <reviewItem>
      <errorID>d5857773-893b-4f14-b881-7231b622196b</errorID>
      <errorWord>公交</errorWord>
      <group>L1_Word</group>
      <groupName>字词问题</groupName>
      <ability>L2_Typo</ability>
      <abilityName>字词错误</abilityName>
      <candidateList>
        <item> 公交</item>
      </candidateList>
      <explain/>
      <paraID>4A1BCEE6</paraID>
      <start>5</start>
      <end>7</end>
      <status>unmodified</status>
      <modifiedWord/>
      <trackRevisions>false</trackRevisions>
    </reviewItem>
    <reviewItem>
      <errorID>6786f4c6-83bf-4d59-97ed-bf2063ede116</errorID>
      <errorWord>质量保证</errorWord>
      <group>L1_Word</group>
      <groupName>字词问题</groupName>
      <ability>L2_Typo</ability>
      <abilityName>字词错误</abilityName>
      <candidateList>
        <item> 质量保证</item>
      </candidateList>
      <explain/>
      <paraID> DCE1DF6</paraID>
      <start>3</start>
      <end>7</end>
      <status>unmodified</status>
      <modifiedWord/>
      <trackRevisions>false</trackRevisions>
    </reviewItem>
    <reviewItem>
      <errorID>7798b375-20d3-4f46-af30-49bfd7fb891d</errorID>
      <errorWord>作业</errorWord>
      <group>L1_Word</group>
      <groupName>字词问题</groupName>
      <ability>L2_Typo</ability>
      <abilityName>字词错误</abilityName>
      <candidateList>
        <item> 作业</item>
      </candidateList>
      <explain/>
      <paraID> E3E6201</paraID>
      <start>5</start>
      <end>7</end>
      <status>unmodified</status>
      <modifiedWord/>
      <trackRevisions>false</trackRevisions>
    </reviewItem>
    <reviewItem>
      <errorID>77a989bd-42ab-4770-bcf6-6abda050db1c</errorID>
      <errorWord>质量</errorWord>
      <group>L1_Word</group>
      <groupName>字词问题</groupName>
      <ability>L2_Typo</ability>
      <abilityName>字词错误</abilityName>
      <candidateList>
        <item> 质量</item>
      </candidateList>
      <explain/>
      <paraID>53BA36D6</paraID>
      <start>5</start>
      <end>7</end>
      <status>unmodified</status>
      <modifiedWord/>
      <trackRevisions>false</trackRevisions>
    </reviewItem>
    <reviewItem>
      <errorID>9e95c862-7951-4fd3-b698-523169673249</errorID>
      <errorWord>智能</errorWord>
      <group>L1_Word</group>
      <groupName>字词问题</groupName>
      <ability>L2_Typo</ability>
      <abilityName>字词错误</abilityName>
      <candidateList>
        <item> 智能</item>
      </candidateList>
      <explain/>
      <paraID>23E5CC63</paraID>
      <start>5</start>
      <end>7</end>
      <status>unmodified</status>
      <modifiedWord/>
      <trackRevisions>false</trackRevisions>
    </reviewItem>
    <reviewItem>
      <errorID>87cc8be9-0328-4a6d-9a4c-4d7085a27ae6</errorID>
      <errorWord>设备</errorWord>
      <group>L1_Word</group>
      <groupName>字词问题</groupName>
      <ability>L2_Typo</ability>
      <abilityName>字词错误</abilityName>
      <candidateList>
        <item> 设备</item>
      </candidateList>
      <explain/>
      <paraID>61F31DE0</paraID>
      <start>5</start>
      <end>7</end>
      <status>unmodified</status>
      <modifiedWord/>
      <trackRevisions>false</trackRevisions>
    </reviewItem>
    <reviewItem>
      <errorID>5c37050f-ab54-4a5f-a69e-0f169a91d8ea</errorID>
      <errorWord>各类</errorWord>
      <group>L1_Word</group>
      <groupName>字词问题</groupName>
      <ability>L2_Typo</ability>
      <abilityName>字词错误</abilityName>
      <candidateList>
        <item> 各类</item>
      </candidateList>
      <explain/>
      <paraID>684E3DE2</paraID>
      <start>3</start>
      <end>5</end>
      <status>unmodified</status>
      <modifiedWord/>
      <trackRevisions>false</trackRevisions>
    </reviewItem>
    <reviewItem>
      <errorID>da153646-022e-4d5e-825f-01baf8cbf401</errorID>
      <errorWord>雨雪</errorWord>
      <group>L1_Word</group>
      <groupName>字词问题</groupName>
      <ability>L2_Typo</ability>
      <abilityName>字词错误</abilityName>
      <candidateList>
        <item> 雨雪</item>
      </candidateList>
      <explain/>
      <paraID>6E0EA5D8</paraID>
      <start>5</start>
      <end>7</end>
      <status>unmodified</status>
      <modifiedWord/>
      <trackRevisions>false</trackRevisions>
    </reviewItem>
    <reviewItem>
      <errorID>0020094c-2d38-4ce2-a43c-f97f218ba2bc</errorID>
      <errorWord>重大</errorWord>
      <group>L1_Word</group>
      <groupName>字词问题</groupName>
      <ability>L2_Typo</ability>
      <abilityName>字词错误</abilityName>
      <candidateList>
        <item> 重大</item>
      </candidateList>
      <explain/>
      <paraID>704AC9FC</paraID>
      <start>5</start>
      <end>7</end>
      <status>unmodified</status>
      <modifiedWord/>
      <trackRevisions>false</trackRevisions>
    </reviewItem>
    <reviewItem>
      <errorID>70d19af5-5aba-4791-b0a8-19e11c24ab3e</errorID>
      <errorWord>防汛防台</errorWord>
      <group>L1_Word</group>
      <groupName>字词问题</groupName>
      <ability>L2_Typo</ability>
      <abilityName>字词错误</abilityName>
      <candidateList>
        <item> 防汛防台</item>
      </candidateList>
      <explain/>
      <paraID>121E7BD6</paraID>
      <start>5</start>
      <end>9</end>
      <status>unmodified</status>
      <modifiedWord/>
      <trackRevisions>false</trackRevisions>
    </reviewItem>
    <reviewItem>
      <errorID>7dab5969-ff2f-4151-87a8-e23e12594944</errorID>
      <errorWord>安全</errorWord>
      <group>L1_Word</group>
      <groupName>字词问题</groupName>
      <ability>L2_Typo</ability>
      <abilityName>字词错误</abilityName>
      <candidateList>
        <item> 安全</item>
      </candidateList>
      <explain/>
      <paraID>10D861AA</paraID>
      <start>3</start>
      <end>5</end>
      <status>unmodified</status>
      <modifiedWord/>
      <trackRevisions>false</trackRevisions>
    </reviewItem>
    <reviewItem>
      <errorID>fecfa771-e6f7-46eb-9952-3225b4328389</errorID>
      <errorWord>安全</errorWord>
      <group>L1_Word</group>
      <groupName>字词问题</groupName>
      <ability>L2_Typo</ability>
      <abilityName>字词错误</abilityName>
      <candidateList>
        <item> 安全</item>
      </candidateList>
      <explain/>
      <paraID>6FFE34EC</paraID>
      <start>5</start>
      <end>7</end>
      <status>unmodified</status>
      <modifiedWord/>
      <trackRevisions>false</trackRevisions>
    </reviewItem>
    <reviewItem>
      <errorID>ca462c36-a4ef-4406-8fad-aad407ee0bdf</errorID>
      <errorWord>意外</errorWord>
      <group>L1_Word</group>
      <groupName>字词问题</groupName>
      <ability>L2_Typo</ability>
      <abilityName>字词错误</abilityName>
      <candidateList>
        <item> 意外</item>
      </candidateList>
      <explain/>
      <paraID> C35B99C</paraID>
      <start>5</start>
      <end>7</end>
      <status>unmodified</status>
      <modifiedWord/>
      <trackRevisions>false</trackRevisions>
    </reviewItem>
    <reviewItem>
      <errorID>ed5fa1d7-1efc-42f1-901c-644d5def72db</errorID>
      <errorWord>事故</errorWord>
      <group>L1_Word</group>
      <groupName>字词问题</groupName>
      <ability>L2_Typo</ability>
      <abilityName>字词错误</abilityName>
      <candidateList>
        <item> 事故</item>
      </candidateList>
      <explain/>
      <paraID>30BCBE9A</paraID>
      <start>5</start>
      <end>7</end>
      <status>unmodified</status>
      <modifiedWord/>
      <trackRevisions>false</trackRevisions>
    </reviewItem>
    <reviewItem>
      <errorID>3d9290f8-cfbb-4111-9b1f-0da1a7b78d73</errorID>
      <errorWord>内部</errorWord>
      <group>L1_Word</group>
      <groupName>字词问题</groupName>
      <ability>L2_Typo</ability>
      <abilityName>字词错误</abilityName>
      <candidateList>
        <item> 内部</item>
      </candidateList>
      <explain/>
      <paraID> B656FF0</paraID>
      <start>3</start>
      <end>5</end>
      <status>unmodified</status>
      <modifiedWord/>
      <trackRevisions>false</trackRevisions>
    </reviewItem>
    <reviewItem>
      <errorID>c5914564-9eb2-4d54-91c9-8e6c08bec548</errorID>
      <errorWord>人员</errorWord>
      <group>L1_Word</group>
      <groupName>字词问题</groupName>
      <ability>L2_Typo</ability>
      <abilityName>字词错误</abilityName>
      <candidateList>
        <item> 人员</item>
      </candidateList>
      <explain/>
      <paraID>15FBA644</paraID>
      <start>5</start>
      <end>7</end>
      <status>unmodified</status>
      <modifiedWord/>
      <trackRevisions>false</trackRevisions>
    </reviewItem>
    <reviewItem>
      <errorID>eddf7b1c-cae2-491f-bd4c-868d3eeda9cb</errorID>
      <errorWord>机械化</errorWord>
      <group>L1_Word</group>
      <groupName>字词问题</groupName>
      <ability>L2_Typo</ability>
      <abilityName>字词错误</abilityName>
      <candidateList>
        <item> 机械化</item>
      </candidateList>
      <explain/>
      <paraID>2280C018</paraID>
      <start>5</start>
      <end>8</end>
      <status>unmodified</status>
      <modifiedWord/>
      <trackRevisions>false</trackRevisions>
    </reviewItem>
    <reviewItem>
      <errorID>6f912743-11c0-4e58-9b2b-4069cab529ae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74C5B127</paraID>
      <start>0</start>
      <end>2</end>
      <status>unmodified</status>
      <modifiedWord/>
      <trackRevisions>false</trackRevisions>
    </reviewItem>
    <reviewItem>
      <errorID>b0469cc6-a875-4886-a8b7-fa9de9c6220c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19B15645</paraID>
      <start>0</start>
      <end>2</end>
      <status>unmodified</status>
      <modifiedWord/>
      <trackRevisions>false</trackRevisions>
    </reviewItem>
    <reviewItem>
      <errorID>dd0f4f2c-d70e-4b50-b2d7-7c8aa8846565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252CDEEB</paraID>
      <start>0</start>
      <end>2</end>
      <status>unmodified</status>
      <modifiedWord/>
      <trackRevisions>false</trackRevisions>
    </reviewItem>
    <reviewItem>
      <errorID>4059c343-6245-49e8-b8fc-fccf4a1c89a5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332424C5</paraID>
      <start>0</start>
      <end>2</end>
      <status>unmodified</status>
      <modifiedWord/>
      <trackRevisions>false</trackRevisions>
    </reviewItem>
    <reviewItem>
      <errorID>d3e77855-4c06-49a8-bee0-6839db0180ba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2C8EE785</paraID>
      <start>0</start>
      <end>2</end>
      <status>unmodified</status>
      <modifiedWord/>
      <trackRevisions>false</trackRevisions>
    </reviewItem>
    <reviewItem>
      <errorID>1e46cd0e-4e5c-48f9-815b-fc8b021f87c4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663A19E5</paraID>
      <start>0</start>
      <end>2</end>
      <status>unmodified</status>
      <modifiedWord/>
      <trackRevisions>false</trackRevisions>
    </reviewItem>
    <reviewItem>
      <errorID>8ea64c13-ebf2-4b2b-8b40-23e4cc81f201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3953B38E</paraID>
      <start>0</start>
      <end>2</end>
      <status>unmodified</status>
      <modifiedWord/>
      <trackRevisions>false</trackRevisions>
    </reviewItem>
    <reviewItem>
      <errorID>83f34851-22ae-4141-a5d4-51fb529034c0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2EF9E17D</paraID>
      <start>0</start>
      <end>2</end>
      <status>unmodified</status>
      <modifiedWord/>
      <trackRevisions>false</trackRevisions>
    </reviewItem>
    <reviewItem>
      <errorID>85d985ee-c492-424e-bfa9-838bf207b451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3CF7E3C5</paraID>
      <start>0</start>
      <end>2</end>
      <status>unmodified</status>
      <modifiedWord/>
      <trackRevisions>false</trackRevisions>
    </reviewItem>
    <reviewItem>
      <errorID>29f263ff-06e1-404a-a0b1-e0990b3d3ffc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3C63E2EA</paraID>
      <start>0</start>
      <end>3</end>
      <status>unmodified</status>
      <modifiedWord/>
      <trackRevisions>false</trackRevisions>
    </reviewItem>
    <reviewItem>
      <errorID>aabbfa2d-ae6d-46ac-b5e6-8053f76bcb75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DC86D75</paraID>
      <start>0</start>
      <end>3</end>
      <status>unmodified</status>
      <modifiedWord/>
      <trackRevisions>false</trackRevisions>
    </reviewItem>
    <reviewItem>
      <errorID>08e4cd5f-524c-48ed-817f-373fc960a818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13B42492</paraID>
      <start>0</start>
      <end>3</end>
      <status>unmodified</status>
      <modifiedWord/>
      <trackRevisions>false</trackRevisions>
    </reviewItem>
    <reviewItem>
      <errorID>838fa324-40cc-49e0-bf7c-fa4c58b6bbcc</errorID>
      <errorWord>及</errorWord>
      <group>L1_Word</group>
      <groupName>字词问题</groupName>
      <ability>L2_Typo</ability>
      <abilityName>字词错误</abilityName>
      <candidateList>
        <item>，且</item>
      </candidateList>
      <explain/>
      <paraID>22BE870E</paraID>
      <start>15</start>
      <end>16</end>
      <status>unmodified</status>
      <modifiedWord/>
      <trackRevisions>false</trackRevisions>
    </reviewItem>
    <reviewItem>
      <errorID>3b283868-9620-4aa2-9d79-6ff044a86dd9</errorID>
      <errorWord>；</errorWord>
      <group>L1_Punc</group>
      <groupName>标点问题</groupName>
      <ability>L2_Punc_CN</ability>
      <abilityName>标点符号问题</abilityName>
      <candidateList>
        <item>。</item>
      </candidateList>
      <explain/>
      <paraID>19C6C0E1</paraID>
      <start>28</start>
      <end>29</end>
      <status>unmodified</status>
      <modifiedWord/>
      <trackRevisions>false</trackRevisions>
    </reviewItem>
    <reviewItem>
      <errorID>4e20752d-677f-4d7d-8d62-63f116e839ef</errorID>
      <errorWord>的</errorWord>
      <group>L1_Word</group>
      <groupName>字词问题</groupName>
      <ability>L2_Typo</ability>
      <abilityName>字词错误</abilityName>
      <candidateList>
        <item>，</item>
      </candidateList>
      <explain/>
      <paraID>40A21F33</paraID>
      <start>51</start>
      <end>52</end>
      <status>unmodified</status>
      <modifiedWord/>
      <trackRevisions>false</trackRevisions>
    </reviewItem>
    <reviewItem>
      <errorID>1e4fa871-691e-42d6-9ba9-4a09f5fa34db</errorID>
      <errorWord>（</errorWord>
      <group>L1_Punc</group>
      <groupName>标点问题</groupName>
      <ability>L2_Punc_CN</ability>
      <abilityName>标点符号问题</abilityName>
      <candidateList/>
      <explain>同一形式括号套用。</explain>
      <paraID>40A21F33</paraID>
      <start>84</start>
      <end>85</end>
      <status>unmodified</status>
      <modifiedWord/>
      <trackRevisions>false</trackRevisions>
    </reviewItem>
    <reviewItem>
      <errorID>ddce6b21-a4a3-4ed0-9305-a78417832039</errorID>
      <errorWord>）</errorWord>
      <group>L1_Punc</group>
      <groupName>标点问题</groupName>
      <ability>L2_Punc_CN</ability>
      <abilityName>标点符号问题</abilityName>
      <candidateList/>
      <explain>同一形式括号套用。</explain>
      <paraID>40A21F33</paraID>
      <start>88</start>
      <end>89</end>
      <status>unmodified</status>
      <modifiedWord/>
      <trackRevisions>false</trackRevisions>
    </reviewItem>
    <reviewItem>
      <errorID>b9959329-8703-4a1a-9e09-25560ee2667c</errorID>
      <errorWord>；</errorWord>
      <group>L1_Punc</group>
      <groupName>标点问题</groupName>
      <ability>L2_Punc_CN</ability>
      <abilityName>标点符号问题</abilityName>
      <candidateList>
        <item>。</item>
      </candidateList>
      <explain/>
      <paraID>40A21F33</paraID>
      <start>122</start>
      <end>123</end>
      <status>unmodified</status>
      <modifiedWord/>
      <trackRevisions>false</trackRevisions>
    </reviewItem>
    <reviewItem>
      <errorID>b285e418-f3f1-4c2b-93cc-9dad4c85304a</errorID>
      <errorWord>；</errorWord>
      <group>L1_Punc</group>
      <groupName>标点问题</groupName>
      <ability>L2_Punc_CN</ability>
      <abilityName>标点符号问题</abilityName>
      <candidateList>
        <item>。</item>
      </candidateList>
      <explain/>
      <paraID>40A21F33</paraID>
      <start>137</start>
      <end>138</end>
      <status>unmodified</status>
      <modifiedWord/>
      <trackRevisions>false</trackRevisions>
    </reviewItem>
    <reviewItem>
      <errorID>db84ed1a-ca43-401c-ae20-e7a5904d5ee8</errorID>
      <errorWord>特征</errorWord>
      <group>L1_Word</group>
      <groupName>字词问题</groupName>
      <ability>L2_Typo</ability>
      <abilityName>字词错误</abilityName>
      <candidateList>
        <item>其特征</item>
      </candidateList>
      <explain/>
      <paraID>576C927C</paraID>
      <start>41</start>
      <end>43</end>
      <status>unmodified</status>
      <modifiedWord/>
      <trackRevisions>false</trackRevisions>
    </reviewItem>
    <reviewItem>
      <errorID>359b88f0-478e-406b-9d47-25ddfb759311</errorID>
      <errorWord>编制的</errorWord>
      <group>L1_Word</group>
      <groupName>字词问题</groupName>
      <ability>L2_Typo</ability>
      <abilityName>字词错误</abilityName>
      <candidateList>
        <item>编制</item>
      </candidateList>
      <explain/>
      <paraID>576C927C</paraID>
      <start>56</start>
      <end>59</end>
      <status>unmodified</status>
      <modifiedWord/>
      <trackRevisions>false</trackRevisions>
    </reviewItem>
    <reviewItem>
      <errorID>e8c48340-5589-458a-b8ad-5febda198c53</errorID>
      <errorWord>投标</errorWord>
      <group>L1_Word</group>
      <groupName>字词问题</groupName>
      <ability>L2_Typo</ability>
      <abilityName>字词错误</abilityName>
      <candidateList>
        <item>的投标</item>
      </candidateList>
      <explain/>
      <paraID>195D94DB</paraID>
      <start>7</start>
      <end>9</end>
      <status>unmodified</status>
      <modifiedWord/>
      <trackRevisions>false</trackRevisions>
    </reviewItem>
    <reviewItem>
      <errorID>a299a958-f482-426a-9819-00905d422aac</errorID>
      <errorWord>、</errorWord>
      <group>L1_Grammar</group>
      <groupName>语法问题</groupName>
      <ability>L2_Grammar</ability>
      <abilityName>语法错误</abilityName>
      <candidateList>
        <item>的情况，</item>
      </candidateList>
      <explain/>
      <paraID>195D94DB</paraID>
      <start>20</start>
      <end>21</end>
      <status>unmodified</status>
      <modifiedWord/>
      <trackRevisions>false</trackRevisions>
    </reviewItem>
    <reviewItem>
      <errorID>794f329a-8e82-43b7-8083-d2af27d4add4</errorID>
      <errorWord>、</errorWord>
      <group>L1_Punc</group>
      <groupName>标点问题</groupName>
      <ability>L2_Punc_CN</ability>
      <abilityName>标点符号问题</abilityName>
      <candidateList>
        <item>，</item>
      </candidateList>
      <explain/>
      <paraID>195D94DB</paraID>
      <start>37</start>
      <end>38</end>
      <status>unmodified</status>
      <modifiedWord/>
      <trackRevisions>false</trackRevisions>
    </reviewItem>
    <reviewItem>
      <errorID>36167579-24a6-4978-aa35-e5db551c73cd</errorID>
      <errorWord>、</errorWord>
      <group>L1_Punc</group>
      <groupName>标点问题</groupName>
      <ability>L2_Punc_CN</ability>
      <abilityName>标点符号问题</abilityName>
      <candidateList>
        <item>，</item>
      </candidateList>
      <explain/>
      <paraID>195D94DB</paraID>
      <start>55</start>
      <end>56</end>
      <status>unmodified</status>
      <modifiedWord/>
      <trackRevisions>false</trackRevisions>
    </reviewItem>
    <reviewItem>
      <errorID>3113637f-9b68-4f09-b932-bb517091807a</errorID>
      <errorWord>雷同的</errorWord>
      <group>L1_Word</group>
      <groupName>字词问题</groupName>
      <ability>L2_Typo</ability>
      <abilityName>字词错误</abilityName>
      <candidateList>
        <item>雷同</item>
      </candidateList>
      <explain/>
      <paraID>195D94DB</paraID>
      <start>65</start>
      <end>68</end>
      <status>unmodified</status>
      <modifiedWord/>
      <trackRevisions>false</trackRevisions>
    </reviewItem>
    <reviewItem>
      <errorID>beb90bd0-f17d-4e4e-9478-38bc2f389d75</errorID>
      <errorWord>人员有</errorWord>
      <group>L1_Word</group>
      <groupName>字词问题</groupName>
      <ability>L2_Typo</ability>
      <abilityName>字词错误</abilityName>
      <candidateList>
        <item>人员</item>
      </candidateList>
      <explain/>
      <paraID> 2C1C9F7</paraID>
      <start>25</start>
      <end>28</end>
      <status>unmodified</status>
      <modifiedWord/>
      <trackRevisions>false</trackRevisions>
    </reviewItem>
    <reviewItem>
      <errorID>98cc9a62-df7f-4260-99c4-7f067581940e</errorID>
      <errorWord>社会保险的</errorWord>
      <group>L1_Word</group>
      <groupName>字词问题</groupName>
      <ability>L2_Typo</ability>
      <abilityName>字词错误</abilityName>
      <candidateList>
        <item>社会保险</item>
      </candidateList>
      <explain/>
      <paraID> 2C1C9F7</paraID>
      <start>36</start>
      <end>41</end>
      <status>unmodified</status>
      <modifiedWord/>
      <trackRevisions>false</trackRevisions>
    </reviewItem>
    <reviewItem>
      <errorID>a42a2965-4866-4639-859d-77c9a08a77ca</errorID>
      <errorWord>或者</errorWord>
      <group>L1_Word</group>
      <groupName>字词问题</groupName>
      <ability>L2_Typo</ability>
      <abilityName>字词错误</abilityName>
      <candidateList>
        <item>、</item>
      </candidateList>
      <explain/>
      <paraID> 3BC329E</paraID>
      <start>20</start>
      <end>22</end>
      <status>unmodified</status>
      <modifiedWord/>
      <trackRevisions>false</trackRevisions>
    </reviewItem>
    <reviewItem>
      <errorID>82bbe047-bc6f-4669-b0f4-3cb984c3e94b</errorID>
      <errorWord>打印的</errorWord>
      <group>L1_Word</group>
      <groupName>字词问题</groupName>
      <ability>L2_Typo</ability>
      <abilityName>字词错误</abilityName>
      <candidateList>
        <item>打印</item>
      </candidateList>
      <explain/>
      <paraID> 3BC329E</paraID>
      <start>43</start>
      <end>46</end>
      <status>unmodified</status>
      <modifiedWord/>
      <trackRevisions>false</trackRevisions>
    </reviewItem>
    <reviewItem>
      <errorID>4ce05fc4-cbf7-432e-92af-d1a9cf5b9a96</errorID>
      <errorWord>一致的</errorWord>
      <group>L1_Word</group>
      <groupName>字词问题</groupName>
      <ability>L2_Typo</ability>
      <abilityName>字词错误</abilityName>
      <candidateList>
        <item>一致</item>
      </candidateList>
      <explain/>
      <paraID>7F6B6B1F</paraID>
      <start>88</start>
      <end>91</end>
      <status>unmodified</status>
      <modifiedWord/>
      <trackRevisions>false</trackRevisions>
    </reviewItem>
    <reviewItem>
      <errorID>307a4ec3-1852-4720-966d-aa7a3fc36524</errorID>
      <errorWord>；</errorWord>
      <group>L1_Punc</group>
      <groupName>标点问题</groupName>
      <ability>L2_Punc_CN</ability>
      <abilityName>标点符号问题</abilityName>
      <candidateList>
        <item>。</item>
      </candidateList>
      <explain/>
      <paraID>7F6B6B1F</paraID>
      <start>175</start>
      <end>176</end>
      <status>unmodified</status>
      <modifiedWord/>
      <trackRevisions>false</trackRevisions>
    </reviewItem>
    <reviewItem>
      <errorID>493a09fe-2105-494c-9ab8-737be89ac703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7A673CB8</paraID>
      <start>0</start>
      <end>2</end>
      <status>unmodified</status>
      <modifiedWord/>
      <trackRevisions>false</trackRevisions>
    </reviewItem>
    <reviewItem>
      <errorID>8e15a4ca-ea78-44a4-8f05-1afec4a9c3d0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2264662B</paraID>
      <start>0</start>
      <end>2</end>
      <status>unmodified</status>
      <modifiedWord/>
      <trackRevisions>false</trackRevisions>
    </reviewItem>
    <reviewItem>
      <errorID>b12c6c48-89b6-4237-b580-be7043552687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BEB6419</paraID>
      <start>0</start>
      <end>2</end>
      <status>unmodified</status>
      <modifiedWord/>
      <trackRevisions>false</trackRevisions>
    </reviewItem>
    <reviewItem>
      <errorID>8307d8fc-69fe-45c2-988a-b5c7fca770ba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621D5730</paraID>
      <start>0</start>
      <end>2</end>
      <status>unmodified</status>
      <modifiedWord/>
      <trackRevisions>false</trackRevisions>
    </reviewItem>
    <reviewItem>
      <errorID>7af42ea6-dd70-47be-9d85-5df041334ba3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1012EBC3</paraID>
      <start>0</start>
      <end>3</end>
      <status>unmodified</status>
      <modifiedWord/>
      <trackRevisions>false</trackRevisions>
    </reviewItem>
    <reviewItem>
      <errorID>c44112a5-acb5-40df-82ec-661ffadbd889</errorID>
      <errorWord>，</errorWord>
      <group>L1_Grammar</group>
      <groupName>语法问题</groupName>
      <ability>L2_Grammar</ability>
      <abilityName>语法错误</abilityName>
      <candidateList>
        <item>情况，</item>
      </candidateList>
      <explain/>
      <paraID>1012EBC3</paraID>
      <start>18</start>
      <end>19</end>
      <status>unmodified</status>
      <modifiedWord/>
      <trackRevisions>false</trackRevisions>
    </reviewItem>
    <reviewItem>
      <errorID>20dc4c3e-7882-4a7a-bb0b-51c78181d974</errorID>
      <errorWord>有</errorWord>
      <group>L1_Word</group>
      <groupName>字词问题</groupName>
      <ability>L2_Typo</ability>
      <abilityName>字词错误</abilityName>
      <candidateList>
        <item>由</item>
      </candidateList>
      <explain>存在发音相同字词的误用。</explain>
      <paraID>3D7120A6</paraID>
      <start>63</start>
      <end>64</end>
      <status>unmodified</status>
      <modifiedWord/>
      <trackRevisions>false</trackRevisions>
    </reviewItem>
    <reviewItem>
      <errorID>854b0131-a172-42f4-9ee9-ccc4d3022e5d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15D799AE</paraID>
      <start>0</start>
      <end>3</end>
      <status>unmodified</status>
      <modifiedWord/>
      <trackRevisions>false</trackRevisions>
    </reviewItem>
    <reviewItem>
      <errorID>c7208925-f6ed-478a-814f-9ac2f52dabdf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14A2A8B0</paraID>
      <start>0</start>
      <end>3</end>
      <status>unmodified</status>
      <modifiedWord/>
      <trackRevisions>false</trackRevisions>
    </reviewItem>
    <reviewItem>
      <errorID>12e30783-be86-46b5-a20e-36aa2d8b1ab6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6DA63FBC</paraID>
      <start>0</start>
      <end>2</end>
      <status>unmodified</status>
      <modifiedWord/>
      <trackRevisions>false</trackRevisions>
    </reviewItem>
    <reviewItem>
      <errorID>831e86e5-fe4e-4856-8f92-d5b8371496a8</errorID>
      <errorWord>；</errorWord>
      <group>L1_Word</group>
      <groupName>字词问题</groupName>
      <ability>L2_Typo</ability>
      <abilityName>字词错误</abilityName>
      <candidateList>
        <item>；在</item>
      </candidateList>
      <explain/>
      <paraID>365206F1</paraID>
      <start>52</start>
      <end>53</end>
      <status>unmodified</status>
      <modifiedWord/>
      <trackRevisions>false</trackRevisions>
    </reviewItem>
    <reviewItem>
      <errorID>0b19989d-01ce-43ac-832b-e9b758663e4d</errorID>
      <errorWord>(</errorWord>
      <group>L1_Format</group>
      <groupName>格式问题</groupName>
      <ability>L2_HalfPunc_CN</ability>
      <abilityName>全半角问题</abilityName>
      <candidateList>
        <item>（</item>
      </candidateList>
      <explain>文本全半角错误。</explain>
      <paraID>365206F1</paraID>
      <start>102</start>
      <end>103</end>
      <status>unmodified</status>
      <modifiedWord/>
      <trackRevisions>false</trackRevisions>
    </reviewItem>
    <reviewItem>
      <errorID>b9af8f68-921a-4c54-908e-7489519cd2aa</errorID>
      <errorWord>)</errorWord>
      <group>L1_Format</group>
      <groupName>格式问题</groupName>
      <ability>L2_HalfPunc_CN</ability>
      <abilityName>全半角问题</abilityName>
      <candidateList>
        <item>）</item>
      </candidateList>
      <explain>文本全半角错误。</explain>
      <paraID>365206F1</paraID>
      <start>118</start>
      <end>119</end>
      <status>unmodified</status>
      <modifiedWord/>
      <trackRevisions>false</trackRevisions>
    </reviewItem>
    <reviewItem>
      <errorID>6bd9c9f8-a437-49d5-bb6f-4cd95138dee7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6A67E36D</paraID>
      <start>61</start>
      <end>64</end>
      <status>unmodified</status>
      <modifiedWord/>
      <trackRevisions>false</trackRevisions>
    </reviewItem>
    <reviewItem>
      <errorID>525360b3-b201-4e0f-90a6-2a84e2d9b5fd</errorID>
      <errorWord>红章</errorWord>
      <group>L1_Word</group>
      <groupName>字词问题</groupName>
      <ability>L2_Typo</ability>
      <abilityName>字词错误</abilityName>
      <candidateList>
        <item>公章</item>
      </candidateList>
      <explain/>
      <paraID>47C41A89</paraID>
      <start>72</start>
      <end>74</end>
      <status>unmodified</status>
      <modifiedWord/>
      <trackRevisions>false</trackRevisions>
    </reviewItem>
    <reviewItem>
      <errorID>4b1e2827-4b2f-44bf-8b8f-084ad50bca9b</errorID>
      <errorWord>。</errorWord>
      <group>L1_Punc</group>
      <groupName>标点问题</groupName>
      <ability>L2_Punc_CN</ability>
      <abilityName>标点符号问题</abilityName>
      <candidateList>
        <item/>
      </candidateList>
      <explain/>
      <paraID>60AF151A</paraID>
      <start>175</start>
      <end>176</end>
      <status>unmodified</status>
      <modifiedWord/>
      <trackRevisions>false</trackRevisions>
    </reviewItem>
    <reviewItem>
      <errorID>97d34ea5-c948-4521-8b7a-b627a8dbdf44</errorID>
      <errorWord>,</errorWord>
      <group>L1_Format</group>
      <groupName>格式问题</groupName>
      <ability>L2_HalfPunc_CN</ability>
      <abilityName>全半角问题</abilityName>
      <candidateList>
        <item>，</item>
      </candidateList>
      <explain>文本全半角错误。</explain>
      <paraID>5A0BB1FE</paraID>
      <start>29</start>
      <end>30</end>
      <status>unmodified</status>
      <modifiedWord/>
      <trackRevisions>false</trackRevisions>
    </reviewItem>
    <reviewItem>
      <errorID>2e91bbbd-f6b5-4f14-a9b1-4f78f0c19a79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492CD7B2</paraID>
      <start>0</start>
      <end>3</end>
      <status>unmodified</status>
      <modifiedWord/>
      <trackRevisions>false</trackRevisions>
    </reviewItem>
    <reviewItem>
      <errorID>d90bd2e7-db73-4c7d-8c08-fb72b0577e4b</errorID>
      <errorWord>&lt;</errorWord>
      <group>L1_Format</group>
      <groupName>格式问题</groupName>
      <ability>L2_HalfPunc_CN</ability>
      <abilityName>全半角问题</abilityName>
      <candidateList>
        <item>〈</item>
      </candidateList>
      <explain>文本全半角错误。</explain>
      <paraID>4F684DBC</paraID>
      <start>49</start>
      <end>50</end>
      <status>unmodified</status>
      <modifiedWord/>
      <trackRevisions>false</trackRevisions>
    </reviewItem>
    <reviewItem>
      <errorID>e74af364-18db-4cf0-9c89-abaeb4da9293</errorID>
      <errorWord>&lt;</errorWord>
      <group>L1_Format</group>
      <groupName>格式问题</groupName>
      <ability>L2_HalfPunc_CN</ability>
      <abilityName>全半角问题</abilityName>
      <candidateList>
        <item>〈</item>
      </candidateList>
      <explain>文本全半角错误。</explain>
      <paraID>5041240A</paraID>
      <start>49</start>
      <end>50</end>
      <status>unmodified</status>
      <modifiedWord/>
      <trackRevisions>false</trackRevisions>
    </reviewItem>
    <reviewItem>
      <errorID>d1e86229-9f6a-4282-9985-2f41f1ecff71</errorID>
      <errorWord>&lt;</errorWord>
      <group>L1_Format</group>
      <groupName>格式问题</groupName>
      <ability>L2_HalfPunc_CN</ability>
      <abilityName>全半角问题</abilityName>
      <candidateList>
        <item>〈</item>
      </candidateList>
      <explain>文本全半角错误。</explain>
      <paraID>205112BA</paraID>
      <start>34</start>
      <end>35</end>
      <status>unmodified</status>
      <modifiedWord/>
      <trackRevisions>false</trackRevisions>
    </reviewItem>
    <reviewItem>
      <errorID>f0a22971-417e-4575-9cf5-9bf449936822</errorID>
      <errorWord>，</errorWord>
      <group>L1_Word</group>
      <groupName>字词问题</groupName>
      <ability>L2_Typo</ability>
      <abilityName>字词错误</abilityName>
      <candidateList>
        <item>，并</item>
      </candidateList>
      <explain/>
      <paraID>3958C503</paraID>
      <start>69</start>
      <end>70</end>
      <status>unmodified</status>
      <modifiedWord/>
      <trackRevisions>false</trackRevisions>
    </reviewItem>
    <reviewItem>
      <errorID>1c08e075-6ea6-40a6-9a01-48d1cdfa9c8f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7900C64A</paraID>
      <start>0</start>
      <end>3</end>
      <status>unmodified</status>
      <modifiedWord/>
      <trackRevisions>false</trackRevisions>
    </reviewItem>
    <reviewItem>
      <errorID>9801a650-7126-4251-af90-40337b77e20f</errorID>
      <errorWord>评委会组</errorWord>
      <group>L1_Word</group>
      <groupName>字词问题</groupName>
      <ability>L2_Typo</ability>
      <abilityName>字词错误</abilityName>
      <candidateList>
        <item>评委会</item>
      </candidateList>
      <explain/>
      <paraID>4F318476</paraID>
      <start>3</start>
      <end>7</end>
      <status>unmodified</status>
      <modifiedWord/>
      <trackRevisions>false</trackRevisions>
    </reviewItem>
    <reviewItem>
      <errorID>a4326a7d-35e8-4cb8-a61b-e3160544a77d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46246FB4</paraID>
      <start>0</start>
      <end>2</end>
      <status>unmodified</status>
      <modifiedWord/>
      <trackRevisions>false</trackRevisions>
    </reviewItem>
    <reviewItem>
      <errorID>3df7298e-1129-4235-b4fc-3aa4a50a7e2d</errorID>
      <errorWord>)</errorWord>
      <group>L1_Format</group>
      <groupName>格式问题</groupName>
      <ability>L2_HalfPunc_CN</ability>
      <abilityName>全半角问题</abilityName>
      <candidateList>
        <item>）</item>
      </candidateList>
      <explain>文本全半角错误。</explain>
      <paraID>22A09B2E</paraID>
      <start>2</start>
      <end>3</end>
      <status>unmodified</status>
      <modifiedWord/>
      <trackRevisions>false</trackRevisions>
    </reviewItem>
    <reviewItem>
      <errorID>e05e0c5e-85c6-4050-92b7-ad6db8848939</errorID>
      <errorWord>)</errorWord>
      <group>L1_Punc</group>
      <groupName>标点问题</groupName>
      <ability>L2_Punc_CN</ability>
      <abilityName>标点符号问题</abilityName>
      <candidateList>
        <item>）</item>
      </candidateList>
      <explain/>
      <paraID>2EDA9EE9</paraID>
      <start>2</start>
      <end>3</end>
      <status>unmodified</status>
      <modifiedWord/>
      <trackRevisions>false</trackRevisions>
    </reviewItem>
    <reviewItem>
      <errorID>becbb4dc-a7c5-4b19-8715-742365783f3a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6C88944E</paraID>
      <start>0</start>
      <end>2</end>
      <status>unmodified</status>
      <modifiedWord/>
      <trackRevisions>false</trackRevisions>
    </reviewItem>
    <reviewItem>
      <errorID>49c44c06-566e-4caf-b16f-06bd729c50dc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562B8EB0</paraID>
      <start>0</start>
      <end>2</end>
      <status>unmodified</status>
      <modifiedWord/>
      <trackRevisions>false</trackRevisions>
    </reviewItem>
    <reviewItem>
      <errorID>18e475b6-362b-4410-8a65-4312a1ecbbd4</errorID>
      <errorWord>分</errorWord>
      <group>L1_Punc</group>
      <groupName>标点问题</groupName>
      <ability>L2_Punc_CN</ability>
      <abilityName>标点符号问题</abilityName>
      <candidateList>
        <item>分。</item>
      </candidateList>
      <explain/>
      <paraID> B0FE7D8</paraID>
      <start>13</start>
      <end>14</end>
      <status>unmodified</status>
      <modifiedWord/>
      <trackRevisions>false</trackRevisions>
    </reviewItem>
    <reviewItem>
      <errorID>37d4273d-95f4-441b-b488-283c6c2a0b81</errorID>
      <errorWord>红章</errorWord>
      <group>L1_Word</group>
      <groupName>字词问题</groupName>
      <ability>L2_Typo</ability>
      <abilityName>字词错误</abilityName>
      <candidateList>
        <item>公章</item>
      </candidateList>
      <explain/>
      <paraID>25414980</paraID>
      <start>141</start>
      <end>143</end>
      <status>unmodified</status>
      <modifiedWord/>
      <trackRevisions>false</trackRevisions>
    </reviewItem>
    <reviewItem>
      <errorID>dd3924d4-8c09-41a7-a596-95a0e7efc57e</errorID>
      <errorWord>放入</errorWord>
      <group>L1_Punc</group>
      <groupName>标点问题</groupName>
      <ability>L2_Punc_CN</ability>
      <abilityName>标点符号问题</abilityName>
      <candidateList>
        <item>，放入</item>
      </candidateList>
      <explain/>
      <paraID>25414980</paraID>
      <start>183</start>
      <end>185</end>
      <status>unmodified</status>
      <modifiedWord/>
      <trackRevisions>false</trackRevisions>
    </reviewItem>
    <reviewItem>
      <errorID>70f4c89d-d8e0-4f14-bbeb-e46e974e242a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79540016</paraID>
      <start>0</start>
      <end>2</end>
      <status>unmodified</status>
      <modifiedWord/>
      <trackRevisions>false</trackRevisions>
    </reviewItem>
    <reviewItem>
      <errorID>af11e0ed-64aa-40a3-96dc-5cdb4a1035a9</errorID>
      <errorWord>得</errorWord>
      <group>L1_Punc</group>
      <groupName>标点问题</groupName>
      <ability>L2_Punc_CN</ability>
      <abilityName>标点符号问题</abilityName>
      <candidateList>
        <item>，得</item>
      </candidateList>
      <explain/>
      <paraID>48F8F128</paraID>
      <start>61</start>
      <end>62</end>
      <status>unmodified</status>
      <modifiedWord/>
      <trackRevisions>false</trackRevisions>
    </reviewItem>
    <reviewItem>
      <errorID>9ae7a22c-7d79-4296-9722-c6c0a6540f2f</errorID>
      <errorWord>得</errorWord>
      <group>L1_Punc</group>
      <groupName>标点问题</groupName>
      <ability>L2_Punc_CN</ability>
      <abilityName>标点符号问题</abilityName>
      <candidateList>
        <item>，得</item>
      </candidateList>
      <explain/>
      <paraID>48F8F128</paraID>
      <start>76</start>
      <end>77</end>
      <status>unmodified</status>
      <modifiedWord/>
      <trackRevisions>false</trackRevisions>
    </reviewItem>
    <reviewItem>
      <errorID>292983d0-56ed-4cb4-8dac-41bea62b5303</errorID>
      <errorWord>的或</errorWord>
      <group>L1_Word</group>
      <groupName>字词问题</groupName>
      <ability>L2_Typo</ability>
      <abilityName>字词错误</abilityName>
      <candidateList>
        <item>、</item>
      </candidateList>
      <explain/>
      <paraID>48F8F128</paraID>
      <start>89</start>
      <end>91</end>
      <status>unmodified</status>
      <modifiedWord/>
      <trackRevisions>false</trackRevisions>
    </reviewItem>
    <reviewItem>
      <errorID>f5c0293c-7369-411e-89c1-495dd562dcb1</errorID>
      <errorWord>得</errorWord>
      <group>L1_Punc</group>
      <groupName>标点问题</groupName>
      <ability>L2_Punc_CN</ability>
      <abilityName>标点符号问题</abilityName>
      <candidateList>
        <item>，得</item>
      </candidateList>
      <explain/>
      <paraID>48F8F128</paraID>
      <start>108</start>
      <end>109</end>
      <status>unmodified</status>
      <modifiedWord/>
      <trackRevisions>false</trackRevisions>
    </reviewItem>
    <reviewItem>
      <errorID>a1e713c2-99c0-485b-a5e3-31da8d1993ff</errorID>
      <errorWord>（</errorWord>
      <group>L1_Punc</group>
      <groupName>标点问题</groupName>
      <ability>L2_Punc_CN</ability>
      <abilityName>标点符号问题</abilityName>
      <candidateList>
        <item/>
      </candidateList>
      <explain/>
      <paraID> BA3D550</paraID>
      <start>16</start>
      <end>17</end>
      <status>unmodified</status>
      <modifiedWord/>
      <trackRevisions>false</trackRevisions>
    </reviewItem>
    <reviewItem>
      <errorID>9797847d-1fa3-4322-8d48-87b924e7efbf</errorID>
      <errorWord>）</errorWord>
      <group>L1_Punc</group>
      <groupName>标点问题</groupName>
      <ability>L2_Punc_CN</ability>
      <abilityName>标点符号问题</abilityName>
      <candidateList>
        <item>：</item>
      </candidateList>
      <explain/>
      <paraID> BA3D550</paraID>
      <start>21</start>
      <end>22</end>
      <status>unmodified</status>
      <modifiedWord/>
      <trackRevisions>false</trackRevisions>
    </reviewItem>
    <reviewItem>
      <errorID>45fd4630-fa4a-4f8f-906e-f87821afecfe</errorID>
      <errorWord>（</errorWord>
      <group>L1_Punc</group>
      <groupName>标点问题</groupName>
      <ability>L2_Punc_CN</ability>
      <abilityName>标点符号问题</abilityName>
      <candidateList>
        <item/>
      </candidateList>
      <explain/>
      <paraID>48E0E914</paraID>
      <start>17</start>
      <end>18</end>
      <status>unmodified</status>
      <modifiedWord/>
      <trackRevisions>false</trackRevisions>
    </reviewItem>
    <reviewItem>
      <errorID>b5ef80cc-bafd-4dbc-9c6c-044098ed1d01</errorID>
      <errorWord>）</errorWord>
      <group>L1_Punc</group>
      <groupName>标点问题</groupName>
      <ability>L2_Punc_CN</ability>
      <abilityName>标点符号问题</abilityName>
      <candidateList>
        <item>：</item>
      </candidateList>
      <explain/>
      <paraID>48E0E914</paraID>
      <start>22</start>
      <end>23</end>
      <status>unmodified</status>
      <modifiedWord/>
      <trackRevisions>false</trackRevisions>
    </reviewItem>
    <reviewItem>
      <errorID>93b2fd20-da9b-4a62-a322-f56ac1b42912</errorID>
      <errorWord>)</errorWord>
      <group>L1_Punc</group>
      <groupName>标点问题</groupName>
      <ability>L2_Punc_CN</ability>
      <abilityName>标点符号问题</abilityName>
      <candidateList>
        <item>）</item>
      </candidateList>
      <explain/>
      <paraID>48E0E914</paraID>
      <start>85</start>
      <end>86</end>
      <status>unmodified</status>
      <modifiedWord/>
      <trackRevisions>false</trackRevisions>
    </reviewItem>
    <reviewItem>
      <errorID>81688b50-77e0-43a2-b03b-879e8aacf7ae</errorID>
      <errorWord>（</errorWord>
      <group>L1_Punc</group>
      <groupName>标点问题</groupName>
      <ability>L2_Punc_CN</ability>
      <abilityName>标点符号问题</abilityName>
      <candidateList>
        <item/>
      </candidateList>
      <explain/>
      <paraID>4DD5BEE7</paraID>
      <start>18</start>
      <end>19</end>
      <status>unmodified</status>
      <modifiedWord/>
      <trackRevisions>false</trackRevisions>
    </reviewItem>
    <reviewItem>
      <errorID>77285e21-4943-4b96-9d63-3845f230a0e4</errorID>
      <errorWord>）</errorWord>
      <group>L1_Punc</group>
      <groupName>标点问题</groupName>
      <ability>L2_Punc_CN</ability>
      <abilityName>标点符号问题</abilityName>
      <candidateList>
        <item>：</item>
      </candidateList>
      <explain/>
      <paraID>4DD5BEE7</paraID>
      <start>23</start>
      <end>24</end>
      <status>unmodified</status>
      <modifiedWord/>
      <trackRevisions>false</trackRevisions>
    </reviewItem>
    <reviewItem>
      <errorID>6dc1f04e-a955-4011-bf1c-79aaba925f5f</errorID>
      <errorWord>（</errorWord>
      <group>L1_Punc</group>
      <groupName>标点问题</groupName>
      <ability>L2_Punc_CN</ability>
      <abilityName>标点符号问题</abilityName>
      <candidateList>
        <item/>
      </candidateList>
      <explain/>
      <paraID>4DAB9FAC</paraID>
      <start>16</start>
      <end>17</end>
      <status>unmodified</status>
      <modifiedWord/>
      <trackRevisions>false</trackRevisions>
    </reviewItem>
    <reviewItem>
      <errorID>ac00e4ae-1e02-4dc9-a733-d5514f48f8c2</errorID>
      <errorWord>）</errorWord>
      <group>L1_Punc</group>
      <groupName>标点问题</groupName>
      <ability>L2_Punc_CN</ability>
      <abilityName>标点符号问题</abilityName>
      <candidateList>
        <item>：</item>
      </candidateList>
      <explain/>
      <paraID>4DAB9FAC</paraID>
      <start>21</start>
      <end>22</end>
      <status>unmodified</status>
      <modifiedWord/>
      <trackRevisions>false</trackRevisions>
    </reviewItem>
    <reviewItem>
      <errorID>61631bea-8233-4136-b824-a8f993154d3c</errorID>
      <errorWord>（</errorWord>
      <group>L1_Punc</group>
      <groupName>标点问题</groupName>
      <ability>L2_Punc_CN</ability>
      <abilityName>标点符号问题</abilityName>
      <candidateList>
        <item/>
      </candidateList>
      <explain/>
      <paraID>6924075D</paraID>
      <start>16</start>
      <end>17</end>
      <status>unmodified</status>
      <modifiedWord/>
      <trackRevisions>false</trackRevisions>
    </reviewItem>
    <reviewItem>
      <errorID>c7d05b4c-be65-4155-92dc-87a025432be9</errorID>
      <errorWord>）</errorWord>
      <group>L1_Punc</group>
      <groupName>标点问题</groupName>
      <ability>L2_Punc_CN</ability>
      <abilityName>标点符号问题</abilityName>
      <candidateList>
        <item>：</item>
      </candidateList>
      <explain/>
      <paraID>6924075D</paraID>
      <start>21</start>
      <end>22</end>
      <status>unmodified</status>
      <modifiedWord/>
      <trackRevisions>false</trackRevisions>
    </reviewItem>
    <reviewItem>
      <errorID>b1ef768f-8e2e-4e94-bb7c-ecce87c20b1b</errorID>
      <errorWord>现在</errorWord>
      <group>L1_Word</group>
      <groupName>字词问题</groupName>
      <ability>L2_Typo</ability>
      <abilityName>字词错误</abilityName>
      <candidateList>
        <item>在现有</item>
      </candidateList>
      <explain/>
      <paraID> A7A9126</paraID>
      <start>97</start>
      <end>99</end>
      <status>unmodified</status>
      <modifiedWord/>
      <trackRevisions>false</trackRevisions>
    </reviewItem>
    <reviewItem>
      <errorID>0917d5c1-cdf3-45b1-ab11-59018f9bd4d9</errorID>
      <errorWord>,</errorWord>
      <group>L1_Format</group>
      <groupName>格式问题</groupName>
      <ability>L2_HalfPunc_CN</ability>
      <abilityName>全半角问题</abilityName>
      <candidateList>
        <item>，</item>
      </candidateList>
      <explain>文本全半角错误。</explain>
      <paraID>29B65935</paraID>
      <start>42</start>
      <end>43</end>
      <status>unmodified</status>
      <modifiedWord/>
      <trackRevisions>false</trackRevisions>
    </reviewItem>
    <reviewItem>
      <errorID>2f030a69-17c8-4b6b-bcc1-98c315e3bcad</errorID>
      <errorWord>,</errorWord>
      <group>L1_Format</group>
      <groupName>格式问题</groupName>
      <ability>L2_HalfPunc_CN</ability>
      <abilityName>全半角问题</abilityName>
      <candidateList>
        <item>，</item>
      </candidateList>
      <explain>文本全半角错误。</explain>
      <paraID>29B65935</paraID>
      <start>54</start>
      <end>55</end>
      <status>unmodified</status>
      <modifiedWord/>
      <trackRevisions>false</trackRevisions>
    </reviewItem>
    <reviewItem>
      <errorID>f6b64e21-8ed2-4c58-8355-e2347816762c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6301ABA2</paraID>
      <start>0</start>
      <end>2</end>
      <status>unmodified</status>
      <modifiedWord/>
      <trackRevisions>false</trackRevisions>
    </reviewItem>
    <reviewItem>
      <errorID>cc94fb71-b785-40c8-b214-a5ee7482edfb</errorID>
      <errorWord>属</errorWord>
      <group>L1_Word</group>
      <groupName>字词问题</groupName>
      <ability>L2_Typo</ability>
      <abilityName>字词错误</abilityName>
      <candidateList>
        <item>属于</item>
      </candidateList>
      <explain/>
      <paraID>3BF6EBF1</paraID>
      <start>16</start>
      <end>17</end>
      <status>unmodified</status>
      <modifiedWord/>
      <trackRevisions>false</trackRevisions>
    </reviewItem>
    <reviewItem>
      <errorID>a46acf84-800f-48bd-b7ce-355d010c2e8d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12A74632</paraID>
      <start>0</start>
      <end>2</end>
      <status>unmodified</status>
      <modifiedWord/>
      <trackRevisions>false</trackRevisions>
    </reviewItem>
    <reviewItem>
      <errorID>05628729-e8f0-42e1-a905-d9bc2fd59924</errorID>
      <errorWord>采购网上</errorWord>
      <group>L1_Word</group>
      <groupName>字词问题</groupName>
      <ability>L2_Typo</ability>
      <abilityName>字词错误</abilityName>
      <candidateList>
        <item>采购网</item>
      </candidateList>
      <explain/>
      <paraID>12A74632</paraID>
      <start>185</start>
      <end>189</end>
      <status>unmodified</status>
      <modifiedWord/>
      <trackRevisions>false</trackRevisions>
    </reviewItem>
    <reviewItem>
      <errorID>7391bed2-1d25-409f-b112-dfdca68ae625</errorID>
      <errorWord>结果公告</errorWord>
      <group>L1_Grammar</group>
      <groupName>语法问题</groupName>
      <ability>L2_Grammar</ability>
      <abilityName>语法错误</abilityName>
      <candidateList>
        <item>结果</item>
      </candidateList>
      <explain/>
      <paraID>12A74632</paraID>
      <start>199</start>
      <end>203</end>
      <status>unmodified</status>
      <modifiedWord/>
      <trackRevisions>false</trackRevisions>
    </reviewItem>
    <reviewItem>
      <errorID>0a3fa461-8d47-4a76-bea0-bb54a0c31af5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425BCD1F</paraID>
      <start>0</start>
      <end>2</end>
      <status>unmodified</status>
      <modifiedWord/>
      <trackRevisions>false</trackRevisions>
    </reviewItem>
    <reviewItem>
      <errorID>b319c491-b786-40a3-a5d6-f7e6be0e868b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4B25961E</paraID>
      <start>0</start>
      <end>2</end>
      <status>unmodified</status>
      <modifiedWord/>
      <trackRevisions>false</trackRevisions>
    </reviewItem>
    <reviewItem>
      <errorID>950e5e9f-1877-4685-bc72-88d49fb6540d</errorID>
      <errorWord>，</errorWord>
      <group>L1_Punc</group>
      <groupName>标点问题</groupName>
      <ability>L2_Punc_CN</ability>
      <abilityName>标点符号问题</abilityName>
      <candidateList>
        <item>。</item>
      </candidateList>
      <explain/>
      <paraID>500044D0</paraID>
      <start>90</start>
      <end>91</end>
      <status>unmodified</status>
      <modifiedWord/>
      <trackRevisions>false</trackRevisions>
    </reviewItem>
    <reviewItem>
      <errorID>69d0b9e2-35ca-4864-9d56-578032e1c58a</errorID>
      <errorWord>以</errorWord>
      <group>L1_Word</group>
      <groupName>字词问题</groupName>
      <ability>L2_Typo</ability>
      <abilityName>字词错误</abilityName>
      <candidateList>
        <item>就</item>
      </candidateList>
      <explain/>
      <paraID>500044D0</paraID>
      <start>100</start>
      <end>101</end>
      <status>unmodified</status>
      <modifiedWord/>
      <trackRevisions>false</trackRevisions>
    </reviewItem>
    <reviewItem>
      <errorID>065efea6-052e-407e-93d5-bd90f7f68820</errorID>
      <errorWord>从而</errorWord>
      <group>L1_Punc</group>
      <groupName>标点问题</groupName>
      <ability>L2_Punc_CN</ability>
      <abilityName>标点符号问题</abilityName>
      <candidateList>
        <item>，从而</item>
      </candidateList>
      <explain/>
      <paraID>500044D0</paraID>
      <start>114</start>
      <end>116</end>
      <status>unmodified</status>
      <modifiedWord/>
      <trackRevisions>false</trackRevisions>
    </reviewItem>
    <reviewItem>
      <errorID>5ca4c6fe-5435-4371-a9f5-a7603ce479fd</errorID>
      <errorWord>盖章、加盖公章</errorWord>
      <group>L1_Grammar</group>
      <groupName>语法问题</groupName>
      <ability>L2_Grammar</ability>
      <abilityName>语法错误</abilityName>
      <candidateList>
        <item>盖章</item>
      </candidateList>
      <explain/>
      <paraID>471CFAE0</paraID>
      <start>110</start>
      <end>117</end>
      <status>unmodified</status>
      <modifiedWord/>
      <trackRevisions>false</trackRevisions>
    </reviewItem>
    <reviewItem>
      <errorID>f5f72ffa-cefd-4444-8db7-89b732159296</errorID>
      <errorWord>.</errorWord>
      <group>L1_Punc</group>
      <groupName>标点问题</groupName>
      <ability>L2_Punc_CN</ability>
      <abilityName>标点符号问题</abilityName>
      <candidateList>
        <item>、</item>
      </candidateList>
      <explain/>
      <paraID>57E1E359</paraID>
      <start>30</start>
      <end>31</end>
      <status>unmodified</status>
      <modifiedWord/>
      <trackRevisions>false</trackRevisions>
    </reviewItem>
    <reviewItem>
      <errorID>f845cd75-0dce-42df-8975-41db684d8efe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6B757D1B</paraID>
      <start>0</start>
      <end>2</end>
      <status>unmodified</status>
      <modifiedWord/>
      <trackRevisions>false</trackRevisions>
    </reviewItem>
    <reviewItem>
      <errorID>0ea3b3b5-cde5-4e65-9f21-131817702475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2736D4CC</paraID>
      <start>0</start>
      <end>2</end>
      <status>unmodified</status>
      <modifiedWord/>
      <trackRevisions>false</trackRevisions>
    </reviewItem>
    <reviewItem>
      <errorID>ab90bd18-ce26-4002-bf0a-47ad40fa205f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67</start>
      <end>75</end>
      <status>unmodified</status>
      <modifiedWord/>
      <trackRevisions>false</trackRevisions>
    </reviewItem>
    <reviewItem>
      <errorID>a07838a2-570a-4136-9ec4-0e0795563b12</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82</start>
      <end>91</end>
      <status>unmodified</status>
      <modifiedWord/>
      <trackRevisions>false</trackRevisions>
    </reviewItem>
    <reviewItem>
      <errorID>d5f75a70-d18d-458a-a44e-7c07e6506b17</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99</start>
      <end>109</end>
      <status>unmodified</status>
      <modifiedWord/>
      <trackRevisions>false</trackRevisions>
    </reviewItem>
    <reviewItem>
      <errorID>d0768e15-71ea-4fd4-9d22-4dd230c6666a</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2F027165</paraID>
      <start>117</start>
      <end>128</end>
      <status>unmodified</status>
      <modifiedWord/>
      <trackRevisions>false</trackRevisions>
    </reviewItem>
    <reviewItem>
      <errorID>d135ecdf-e169-4073-b1de-782a661d9706</errorID>
      <errorWord>,</errorWord>
      <group>L1_Format</group>
      <groupName>格式问题</groupName>
      <ability>L2_HalfPunc_CN</ability>
      <abilityName>全半角问题</abilityName>
      <candidateList>
        <item>，</item>
      </candidateList>
      <explain>文本全半角错误。</explain>
      <paraID>6787633C</paraID>
      <start>76</start>
      <end>77</end>
      <status>unmodified</status>
      <modifiedWord/>
      <trackRevisions>false</trackRevisions>
    </reviewItem>
    <reviewItem>
      <errorID>34a4ef0c-13d8-4d7b-b5c2-d1f2641b1faf</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7091A55A</paraID>
      <start>54</start>
      <end>82</end>
      <status>unmodified</status>
      <modifiedWord/>
      <trackRevisions>false</trackRevisions>
    </reviewItem>
    <reviewItem>
      <errorID>cf95eff9-b2e6-449e-a62a-01c860edc5a4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7DC6AB5B</paraID>
      <start>0</start>
      <end>2</end>
      <status>unmodified</status>
      <modifiedWord/>
      <trackRevisions>false</trackRevisions>
    </reviewItem>
    <reviewItem>
      <errorID>7f570b49-f2ea-4562-911a-076f414eb097</errorID>
      <errorWord>机构人</errorWord>
      <group>L1_Word</group>
      <groupName>字词问题</groupName>
      <ability>L2_Typo</ability>
      <abilityName>字词错误</abilityName>
      <candidateList>
        <item>机构</item>
      </candidateList>
      <explain/>
      <paraID>7DC6AB5B</paraID>
      <start>32</start>
      <end>35</end>
      <status>unmodified</status>
      <modifiedWord/>
      <trackRevisions>false</trackRevisions>
    </reviewItem>
    <reviewItem>
      <errorID>36335f96-e4e2-4ebe-b6a7-f6eee6e5d2bc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5E2DF78B</paraID>
      <start>0</start>
      <end>2</end>
      <status>unmodified</status>
      <modifiedWord/>
      <trackRevisions>false</trackRevisions>
    </reviewItem>
    <reviewItem>
      <errorID>55efae6d-3cd3-4861-a18c-72fd8ad0222a</errorID>
      <errorWord>:</errorWord>
      <group>L1_Punc</group>
      <groupName>标点问题</groupName>
      <ability>L2_Punc_CN</ability>
      <abilityName>标点符号问题</abilityName>
      <candidateList>
        <item>：</item>
      </candidateList>
      <explain/>
      <paraID>5E2DF78B</paraID>
      <start>20</start>
      <end>21</end>
      <status>unmodified</status>
      <modifiedWord/>
      <trackRevisions>false</trackRevisions>
    </reviewItem>
    <reviewItem>
      <errorID>91d5c49d-a162-4262-88ff-b525ae9ffeea</errorID>
      <errorWord>（</errorWord>
      <group>L1_Format</group>
      <groupName>格式问题</groupName>
      <ability>L2_HalfPunc_CN</ability>
      <abilityName>全半角问题</abilityName>
      <candidateList>
        <item>(</item>
      </candidateList>
      <explain>文本全半角错误。</explain>
      <paraID>2433240B</paraID>
      <start>0</start>
      <end>1</end>
      <status>unmodified</status>
      <modifiedWord/>
      <trackRevisions>false</trackRevisions>
    </reviewItem>
    <reviewItem>
      <errorID>e2aa92b8-a51f-41b6-932f-25d39fdb8fa5</errorID>
      <errorWord>）</errorWord>
      <group>L1_Format</group>
      <groupName>格式问题</groupName>
      <ability>L2_HalfPunc_CN</ability>
      <abilityName>全半角问题</abilityName>
      <candidateList>
        <item>)</item>
      </candidateList>
      <explain>文本全半角错误。</explain>
      <paraID>2433240B</paraID>
      <start>2</start>
      <end>3</end>
      <status>unmodified</status>
      <modifiedWord/>
      <trackRevisions>false</trackRevisions>
    </reviewItem>
    <reviewItem>
      <errorID>7caaa71d-a873-456f-a29e-0cf28d036b93</errorID>
      <errorWord>。</errorWord>
      <group>L1_Format</group>
      <groupName>格式问题</groupName>
      <ability>L2_HalfPunc_CN</ability>
      <abilityName>全半角问题</abilityName>
      <candidateList>
        <item>.</item>
      </candidateList>
      <explain>文本全半角错误。</explain>
      <paraID>2433240B</paraID>
      <start>62</start>
      <end>63</end>
      <status>unmodified</status>
      <modifiedWord/>
      <trackRevisions>false</trackRevisions>
    </reviewItem>
    <reviewItem>
      <errorID>8111213b-42f8-44ba-9cf5-3f103c654868</errorID>
      <errorWord>数额</errorWord>
      <group>L1_Punc</group>
      <groupName>标点问题</groupName>
      <ability>L2_Punc_CN</ability>
      <abilityName>标点符号问题</abilityName>
      <candidateList>
        <item>，数额</item>
      </candidateList>
      <explain/>
      <paraID>7F44CFD2</paraID>
      <start>33</start>
      <end>35</end>
      <status>unmodified</status>
      <modifiedWord/>
      <trackRevisions>false</trackRevisions>
    </reviewItem>
    <reviewItem>
      <errorID>60f62bf9-9b80-453e-be33-77df397467fb</errorID>
      <errorWord>。（即主合同履约保证金金额）</errorWord>
      <group>L1_Word</group>
      <groupName>字词问题</groupName>
      <ability>L2_Typo</ability>
      <abilityName>字词错误</abilityName>
      <candidateList>
        <item>（即主合同履约保证金金额）。</item>
      </candidateList>
      <explain/>
      <paraID>7F44CFD2</paraID>
      <start>73</start>
      <end>87</end>
      <status>unmodified</status>
      <modifiedWord/>
      <trackRevisions>false</trackRevisions>
    </reviewItem>
    <reviewItem>
      <errorID>f29fc811-4a22-4c65-a531-fb9cebf6702c</errorID>
      <errorWord>你方</errorWord>
      <group>L1_Word</group>
      <groupName>字词问题</groupName>
      <ability>L2_Typo</ability>
      <abilityName>字词错误</abilityName>
      <candidateList>
        <item>贵方</item>
      </candidateList>
      <explain/>
      <paraID>4302572C</paraID>
      <start>41</start>
      <end>43</end>
      <status>unmodified</status>
      <modifiedWord/>
      <trackRevisions>false</trackRevisions>
    </reviewItem>
    <reviewItem>
      <errorID>8527bc5d-ae7c-4bfd-a5ce-af29cc88d939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1B552EAE</paraID>
      <start>0</start>
      <end>2</end>
      <status>unmodified</status>
      <modifiedWord/>
      <trackRevisions>false</trackRevisions>
    </reviewItem>
    <reviewItem>
      <errorID>7f808f51-d43c-421c-99ec-e7702af2c8d2</errorID>
      <errorWord>，</errorWord>
      <group>L1_Punc</group>
      <groupName>标点问题</groupName>
      <ability>L2_Punc_CN</ability>
      <abilityName>标点符号问题</abilityName>
      <candidateList>
        <item>、</item>
      </candidateList>
      <explain/>
      <paraID>1B552EAE</paraID>
      <start>52</start>
      <end>53</end>
      <status>unmodified</status>
      <modifiedWord/>
      <trackRevisions>false</trackRevisions>
    </reviewItem>
    <reviewItem>
      <errorID>c2a05706-2d4b-4e2e-986b-864727255cb9</errorID>
      <errorWord>。</errorWord>
      <group>L1_Punc</group>
      <groupName>标点问题</groupName>
      <ability>L2_Punc_CN</ability>
      <abilityName>标点符号问题</abilityName>
      <candidateList>
        <item>，</item>
      </candidateList>
      <explain/>
      <paraID>1B552EAE</paraID>
      <start>63</start>
      <end>64</end>
      <status>unmodified</status>
      <modifiedWord/>
      <trackRevisions>false</trackRevisions>
    </reviewItem>
    <reviewItem>
      <errorID>4b53868e-cc37-484d-97f6-3e183e0980b9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6CE0628B</paraID>
      <start>0</start>
      <end>2</end>
      <status>unmodified</status>
      <modifiedWord/>
      <trackRevisions>false</trackRevisions>
    </reviewItem>
    <reviewItem>
      <errorID>c474d7e4-b409-4618-a04d-eb53dcd66e55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5ED470B7</paraID>
      <start>0</start>
      <end>2</end>
      <status>unmodified</status>
      <modifiedWord/>
      <trackRevisions>false</trackRevisions>
    </reviewItem>
    <reviewItem>
      <errorID>38257184-105b-4f77-bdb6-e758c1fa5b27</errorID>
      <errorWord>\</errorWord>
      <group>L1_Word</group>
      <groupName>字词问题</groupName>
      <ability>L2_Typo</ability>
      <abilityName>字词错误</abilityName>
      <candidateList>
        <item>、</item>
      </candidateList>
      <explain/>
      <paraID>5ED470B7</paraID>
      <start>62</start>
      <end>63</end>
      <status>unmodified</status>
      <modifiedWord/>
      <trackRevisions>false</trackRevisions>
    </reviewItem>
    <reviewItem>
      <errorID>90fb0ac9-db30-4e4c-af2a-90ebbbe934fe</errorID>
      <errorWord>\</errorWord>
      <group>L1_Word</group>
      <groupName>字词问题</groupName>
      <ability>L2_Typo</ability>
      <abilityName>字词错误</abilityName>
      <candidateList>
        <item>、</item>
      </candidateList>
      <explain/>
      <paraID>5ED470B7</paraID>
      <start>65</start>
      <end>66</end>
      <status>unmodified</status>
      <modifiedWord/>
      <trackRevisions>false</trackRevisions>
    </reviewItem>
    <reviewItem>
      <errorID>e80ee20a-de21-4bb9-a18b-1e0a500cb9e0</errorID>
      <errorWord>格</errorWord>
      <group>L1_Word</group>
      <groupName>字词问题</groupName>
      <ability>L2_Typo</ability>
      <abilityName>字词错误</abilityName>
      <candidateList>
        <item>格之</item>
      </candidateList>
      <explain/>
      <paraID>5ED470B7</paraID>
      <start>80</start>
      <end>81</end>
      <status>unmodified</status>
      <modifiedWord/>
      <trackRevisions>false</trackRevisions>
    </reviewItem>
    <reviewItem>
      <errorID>6d715964-0178-4ffa-a081-f1b37984d3d9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35D3F3AC</paraID>
      <start>0</start>
      <end>2</end>
      <status>unmodified</status>
      <modifiedWord/>
      <trackRevisions>false</trackRevisions>
    </reviewItem>
    <reviewItem>
      <errorID>ad2c1d4f-0dcf-4065-9c5e-167743fad0e6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A0B68FE</paraID>
      <start>0</start>
      <end>2</end>
      <status>unmodified</status>
      <modifiedWord/>
      <trackRevisions>false</trackRevisions>
    </reviewItem>
    <reviewItem>
      <errorID>e625c5be-49f2-4901-a407-264ab71ec25d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52A7B730</paraID>
      <start>0</start>
      <end>2</end>
      <status>unmodified</status>
      <modifiedWord/>
      <trackRevisions>false</trackRevisions>
    </reviewItem>
    <reviewItem>
      <errorID>cf6802f7-2840-4c31-8717-b32cef9c2b3a</errorID>
      <errorWord>仍依</errorWord>
      <group>L1_Word</group>
      <groupName>字词问题</groupName>
      <ability>L2_Typo</ability>
      <abilityName>字词错误</abilityName>
      <candidateList>
        <item>仍以</item>
      </candidateList>
      <explain/>
      <paraID>52A7B730</paraID>
      <start>79</start>
      <end>81</end>
      <status>unmodified</status>
      <modifiedWord/>
      <trackRevisions>false</trackRevisions>
    </reviewItem>
    <reviewItem>
      <errorID>09850b8a-6719-4f69-8c90-95a9feff84f5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1024B176</paraID>
      <start>0</start>
      <end>2</end>
      <status>unmodified</status>
      <modifiedWord/>
      <trackRevisions>false</trackRevisions>
    </reviewItem>
    <reviewItem>
      <errorID>29465633-0254-445f-a7da-6c4c38a8f14c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77E1B6D0</paraID>
      <start>0</start>
      <end>2</end>
      <status>unmodified</status>
      <modifiedWord/>
      <trackRevisions>false</trackRevisions>
    </reviewItem>
    <reviewItem>
      <errorID>ca75e03c-acf7-492a-beb3-c463c2121207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82BCFEA</paraID>
      <start>0</start>
      <end>2</end>
      <status>unmodified</status>
      <modifiedWord/>
      <trackRevisions>false</trackRevisions>
    </reviewItem>
    <reviewItem>
      <errorID>41c52b6c-deff-478d-ad24-537139ede900</errorID>
      <errorWord> </errorWord>
      <group>L1_Punc</group>
      <groupName>标点问题</groupName>
      <ability>L2_Punc_CN</ability>
      <abilityName>标点符号问题</abilityName>
      <candidateList>
        <item/>
      </candidateList>
      <explain>此处空格冗余，建议删除。</explain>
      <paraID>6D06C86D</paraID>
      <start>0</start>
      <end>1</end>
      <status>unmodified</status>
      <modifiedWord/>
      <trackRevisions>false</trackRevisions>
    </reviewItem>
    <reviewItem>
      <errorID>b642fc3d-bb01-4b7f-a53e-eda0e42518ba</errorID>
      <errorWord>.</errorWord>
      <group>L1_Punc</group>
      <groupName>标点问题</groupName>
      <ability>L2_Punc_CN</ability>
      <abilityName>标点符号问题</abilityName>
      <candidateList>
        <item>：</item>
      </candidateList>
      <explain/>
      <paraID>6D06C86D</paraID>
      <start>5</start>
      <end>6</end>
      <status>unmodified</status>
      <modifiedWord/>
      <trackRevisions>false</trackRevisions>
    </reviewItem>
    <reviewItem>
      <errorID>554cc3c7-cff7-4375-8864-fec8f11cb167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24AAF42D</paraID>
      <start>11</start>
      <end>12</end>
      <status>unmodified</status>
      <modifiedWord/>
      <trackRevisions>false</trackRevisions>
    </reviewItem>
    <reviewItem>
      <errorID>0b3023b1-dfa6-475a-a81d-73d8b3989b0d</errorID>
      <errorWord>、</errorWord>
      <group>L1_Punc</group>
      <groupName>标点问题</groupName>
      <ability>L2_Punc_CN</ability>
      <abilityName>标点符号问题</abilityName>
      <candidateList>
        <item>.</item>
      </candidateList>
      <explain/>
      <paraID>6FBAE694</paraID>
      <start>1</start>
      <end>2</end>
      <status>unmodified</status>
      <modifiedWord/>
      <trackRevisions>false</trackRevisions>
    </reviewItem>
    <reviewItem>
      <errorID>a3d9bebb-0c54-4ccb-9141-239403612278</errorID>
      <errorWord>、</errorWord>
      <group>L1_Punc</group>
      <groupName>标点问题</groupName>
      <ability>L2_Punc_CN</ability>
      <abilityName>标点符号问题</abilityName>
      <candidateList>
        <item>.</item>
      </candidateList>
      <explain/>
      <paraID> 86F723E</paraID>
      <start>1</start>
      <end>2</end>
      <status>unmodified</status>
      <modifiedWord/>
      <trackRevisions>false</trackRevisions>
    </reviewItem>
    <reviewItem>
      <errorID>412d9dbd-c403-4f5e-919c-0d11c9d9d79f</errorID>
      <errorWord>之</errorWord>
      <group>L1_Word</group>
      <groupName>字词问题</groupName>
      <ability>L2_Typo</ability>
      <abilityName>字词错误</abilityName>
      <candidateList>
        <item>的</item>
      </candidateList>
      <explain/>
      <paraID> 86F723E</paraID>
      <start>45</start>
      <end>46</end>
      <status>unmodified</status>
      <modifiedWord/>
      <trackRevisions>false</trackRevisions>
    </reviewItem>
    <reviewItem>
      <errorID>c1b4047e-0557-4f9a-ac32-ac3315caffe0</errorID>
      <errorWord>、</errorWord>
      <group>L1_Punc</group>
      <groupName>标点问题</groupName>
      <ability>L2_Punc_CN</ability>
      <abilityName>标点符号问题</abilityName>
      <candidateList>
        <item>.</item>
      </candidateList>
      <explain/>
      <paraID>54E13B4E</paraID>
      <start>1</start>
      <end>2</end>
      <status>unmodified</status>
      <modifiedWord/>
      <trackRevisions>false</trackRevisions>
    </reviewItem>
    <reviewItem>
      <errorID>f40b74a3-68c7-42a3-9b4b-57ddc340fce0</errorID>
      <errorWord>、</errorWord>
      <group>L1_Punc</group>
      <groupName>标点问题</groupName>
      <ability>L2_Punc_CN</ability>
      <abilityName>标点符号问题</abilityName>
      <candidateList>
        <item>.</item>
      </candidateList>
      <explain/>
      <paraID> D6027C6</paraID>
      <start>1</start>
      <end>2</end>
      <status>unmodified</status>
      <modifiedWord/>
      <trackRevisions>false</trackRevisions>
    </reviewItem>
    <reviewItem>
      <errorID>92349bcd-a163-4ede-9d95-c1333a44a93a</errorID>
      <errorWord>。</errorWord>
      <group>L1_Grammar</group>
      <groupName>语法问题</groupName>
      <ability>L2_Grammar</ability>
      <abilityName>语法错误</abilityName>
      <candidateList>
        <item>确定。</item>
      </candidateList>
      <explain/>
      <paraID>2512AA59</paraID>
      <start>53</start>
      <end>54</end>
      <status>unmodified</status>
      <modifiedWord/>
      <trackRevisions>false</trackRevisions>
    </reviewItem>
    <reviewItem>
      <errorID>81e229c0-3891-4ee2-956d-07ba11bc1b1b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86FB42E</paraID>
      <start>0</start>
      <end>2</end>
      <status>unmodified</status>
      <modifiedWord/>
      <trackRevisions>false</trackRevisions>
    </reviewItem>
    <reviewItem>
      <errorID>a090ceec-082b-40fa-a718-32501bc196a5</errorID>
      <errorWord>护拦时</errorWord>
      <group>L1_Grammar</group>
      <groupName>语法问题</groupName>
      <ability>L2_Grammar</ability>
      <abilityName>语法错误</abilityName>
      <candidateList>
        <item>护栏时，在</item>
      </candidateList>
      <explain/>
      <paraID>4D55A91C</paraID>
      <start>123</start>
      <end>126</end>
      <status>unmodified</status>
      <modifiedWord/>
      <trackRevisions>false</trackRevisions>
    </reviewItem>
    <reviewItem>
      <errorID>cba4bd79-1ca9-4fff-9d98-865ea66d0b0d</errorID>
      <errorWord>抛洒</errorWord>
      <group>L1_Word</group>
      <groupName>字词问题</groupName>
      <ability>L2_Typo</ability>
      <abilityName>字词错误</abilityName>
      <candidateList>
        <item>抛撒</item>
      </candidateList>
      <explain/>
      <paraID>70FA4F70</paraID>
      <start>169</start>
      <end>171</end>
      <status>unmodified</status>
      <modifiedWord/>
      <trackRevisions>false</trackRevisions>
    </reviewItem>
    <reviewItem>
      <errorID>91cc985d-594f-43c5-8b64-ab28ad10a4e1</errorID>
      <errorWord>、</errorWord>
      <group>L1_Punc</group>
      <groupName>标点问题</groupName>
      <ability>L2_Punc_CN</ability>
      <abilityName>标点符号问题</abilityName>
      <candidateList>
        <item>，</item>
      </candidateList>
      <explain/>
      <paraID>6B4BD6E8</paraID>
      <start>70</start>
      <end>71</end>
      <status>unmodified</status>
      <modifiedWord/>
      <trackRevisions>false</trackRevisions>
    </reviewItem>
    <reviewItem>
      <errorID>59f92f95-fd21-4795-9d19-ab7125eca0b0</errorID>
      <errorWord>(如台风、雨雪、冰雹、霜或冻等天气气候因素，或车辆抛洒、居民或行人等人为因素，或是其他因素，以及复合因素或不明原因的情况) </errorWord>
      <group>L1_Punc</group>
      <groupName>标点问题</groupName>
      <ability>L2_Punc_CN</ability>
      <abilityName>标点符号问题</abilityName>
      <candidateList>
        <item>（如台风、雨雪、冰雹、霜或冻等天气气候因素，或车辆抛洒、居民或行人等人为因素，或是其他因素，以及复合因素或不明原因的情况）</item>
      </candidateList>
      <explain/>
      <paraID>6588BC59</paraID>
      <start>8</start>
      <end>70</end>
      <status>unmodified</status>
      <modifiedWord/>
      <trackRevisions>false</trackRevisions>
    </reviewItem>
    <reviewItem>
      <errorID>39176bd0-5e7a-48aa-ba2a-b95767df9d44</errorID>
      <errorWord>在</errorWord>
      <group>L1_Punc</group>
      <groupName>标点问题</groupName>
      <ability>L2_Punc_CN</ability>
      <abilityName>标点符号问题</abilityName>
      <candidateList>
        <item>，在</item>
      </candidateList>
      <explain/>
      <paraID>6588BC59</paraID>
      <start>77</start>
      <end>78</end>
      <status>unmodified</status>
      <modifiedWord/>
      <trackRevisions>false</trackRevisions>
    </reviewItem>
    <reviewItem>
      <errorID>3ea15880-53a6-4c01-99c9-6248c444726c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1D6B872D</paraID>
      <start>0</start>
      <end>2</end>
      <status>unmodified</status>
      <modifiedWord/>
      <trackRevisions>false</trackRevisions>
    </reviewItem>
    <reviewItem>
      <errorID>b6ed97fa-b7ed-4822-99f2-ea460bd153b4</errorID>
      <errorWord>:</errorWord>
      <group>L1_Format</group>
      <groupName>格式问题</groupName>
      <ability>L2_HalfPunc_CN</ability>
      <abilityName>全半角问题</abilityName>
      <candidateList>
        <item>：</item>
      </candidateList>
      <explain>文本全半角错误。</explain>
      <paraID>79644E66</paraID>
      <start>7</start>
      <end>8</end>
      <status>unmodified</status>
      <modifiedWord/>
      <trackRevisions>false</trackRevisions>
    </reviewItem>
    <reviewItem>
      <errorID>02fb7409-0ff8-47ef-8a5e-66c385f3679e</errorID>
      <errorWord>:</errorWord>
      <group>L1_Format</group>
      <groupName>格式问题</groupName>
      <ability>L2_HalfPunc_CN</ability>
      <abilityName>全半角问题</abilityName>
      <candidateList>
        <item>：</item>
      </candidateList>
      <explain>文本全半角错误。</explain>
      <paraID>5246257E</paraID>
      <start>7</start>
      <end>8</end>
      <status>unmodified</status>
      <modifiedWord/>
      <trackRevisions>false</trackRevisions>
    </reviewItem>
    <reviewItem>
      <errorID>219eecd9-8a28-4ed7-8cbf-21ce568c8985</errorID>
      <errorWord>:</errorWord>
      <group>L1_Punc</group>
      <groupName>标点问题</groupName>
      <ability>L2_Punc_CN</ability>
      <abilityName>标点符号问题</abilityName>
      <candidateList>
        <item>：</item>
      </candidateList>
      <explain/>
      <paraID>42FCC29B</paraID>
      <start>7</start>
      <end>8</end>
      <status>unmodified</status>
      <modifiedWord/>
      <trackRevisions>false</trackRevisions>
    </reviewItem>
    <reviewItem>
      <errorID>e602eedf-2a53-46f7-b788-abbdb4ce2b49</errorID>
      <errorWord>:</errorWord>
      <group>L1_Punc</group>
      <groupName>标点问题</groupName>
      <ability>L2_Punc_CN</ability>
      <abilityName>标点符号问题</abilityName>
      <candidateList>
        <item>：</item>
      </candidateList>
      <explain/>
      <paraID>59F6562C</paraID>
      <start>7</start>
      <end>8</end>
      <status>unmodified</status>
      <modifiedWord/>
      <trackRevisions>false</trackRevisions>
    </reviewItem>
    <reviewItem>
      <errorID>843587e5-afbe-40de-9569-47d4191373c8</errorID>
      <errorWord>；</errorWord>
      <group>L1_Punc</group>
      <groupName>标点问题</groupName>
      <ability>L2_Punc_CN</ability>
      <abilityName>标点符号问题</abilityName>
      <candidateList>
        <item/>
      </candidateList>
      <explain/>
      <paraID>59F6562C</paraID>
      <start>49</start>
      <end>50</end>
      <status>unmodified</status>
      <modifiedWord/>
      <trackRevisions>false</trackRevisions>
    </reviewItem>
    <reviewItem>
      <errorID>e529ce6e-1d22-4855-9a3c-58507c5128cf</errorID>
      <errorWord>重大</errorWord>
      <group>L1_Punc</group>
      <groupName>标点问题</groupName>
      <ability>L2_Punc_CN</ability>
      <abilityName>标点符号问题</abilityName>
      <candidateList>
        <item>，重大</item>
      </candidateList>
      <explain/>
      <paraID>59F6562C</paraID>
      <start>238</start>
      <end>240</end>
      <status>unmodified</status>
      <modifiedWord/>
      <trackRevisions>false</trackRevisions>
    </reviewItem>
    <reviewItem>
      <errorID>aa037e80-ff1f-4cc2-97ad-06f1498bd6b5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1816E06A</paraID>
      <start>0</start>
      <end>2</end>
      <status>unmodified</status>
      <modifiedWord/>
      <trackRevisions>false</trackRevisions>
    </reviewItem>
    <reviewItem>
      <errorID>f847120a-5d11-4515-8b82-750fb7bb9cdb</errorID>
      <errorWord>:</errorWord>
      <group>L1_Format</group>
      <groupName>格式问题</groupName>
      <ability>L2_HalfPunc_CN</ability>
      <abilityName>全半角问题</abilityName>
      <candidateList>
        <item>：</item>
      </candidateList>
      <explain>文本全半角错误。</explain>
      <paraID>20C5EC78</paraID>
      <start>7</start>
      <end>8</end>
      <status>unmodified</status>
      <modifiedWord/>
      <trackRevisions>false</trackRevisions>
    </reviewItem>
    <reviewItem>
      <errorID>27842617-13cf-4af8-86e3-3d62044a2302</errorID>
      <errorWord>:</errorWord>
      <group>L1_Format</group>
      <groupName>格式问题</groupName>
      <ability>L2_HalfPunc_CN</ability>
      <abilityName>全半角问题</abilityName>
      <candidateList>
        <item>：</item>
      </candidateList>
      <explain>文本全半角错误。</explain>
      <paraID>3CAEFB8C</paraID>
      <start>7</start>
      <end>8</end>
      <status>unmodified</status>
      <modifiedWord/>
      <trackRevisions>false</trackRevisions>
    </reviewItem>
    <reviewItem>
      <errorID>e25ded64-8130-40f0-978e-8c6c3e874004</errorID>
      <errorWord>，</errorWord>
      <group>L1_Punc</group>
      <groupName>标点问题</groupName>
      <ability>L2_Punc_CN</ability>
      <abilityName>标点符号问题</abilityName>
      <candidateList>
        <item>；</item>
      </candidateList>
      <explain/>
      <paraID>3CAEFB8C</paraID>
      <start>75</start>
      <end>76</end>
      <status>unmodified</status>
      <modifiedWord/>
      <trackRevisions>false</trackRevisions>
    </reviewItem>
    <reviewItem>
      <errorID>0593093a-2b4b-45b0-a2df-00659e169feb</errorID>
      <errorWord>:</errorWord>
      <group>L1_Punc</group>
      <groupName>标点问题</groupName>
      <ability>L2_Punc_CN</ability>
      <abilityName>标点符号问题</abilityName>
      <candidateList>
        <item>：</item>
      </candidateList>
      <explain/>
      <paraID>3CAEFB8C</paraID>
      <start>79</start>
      <end>80</end>
      <status>unmodified</status>
      <modifiedWord/>
      <trackRevisions>false</trackRevisions>
    </reviewItem>
    <reviewItem>
      <errorID>44ac2fa3-5852-4042-bef4-074b7039164d</errorID>
      <errorWord>:</errorWord>
      <group>L1_Punc</group>
      <groupName>标点问题</groupName>
      <ability>L2_Punc_CN</ability>
      <abilityName>标点符号问题</abilityName>
      <candidateList>
        <item>：</item>
      </candidateList>
      <explain/>
      <paraID>4EA002CB</paraID>
      <start>7</start>
      <end>8</end>
      <status>unmodified</status>
      <modifiedWord/>
      <trackRevisions>false</trackRevisions>
    </reviewItem>
    <reviewItem>
      <errorID>59e3c011-a7d1-41d6-a1da-5bdf510762c3</errorID>
      <errorWord>:</errorWord>
      <group>L1_Punc</group>
      <groupName>标点问题</groupName>
      <ability>L2_Punc_CN</ability>
      <abilityName>标点符号问题</abilityName>
      <candidateList>
        <item>：</item>
      </candidateList>
      <explain/>
      <paraID>42BE7376</paraID>
      <start>7</start>
      <end>8</end>
      <status>unmodified</status>
      <modifiedWord/>
      <trackRevisions>false</trackRevisions>
    </reviewItem>
    <reviewItem>
      <errorID>09c5f86a-c42a-4695-bc15-3c86a2fab17b</errorID>
      <errorWord>；</errorWord>
      <group>L1_Punc</group>
      <groupName>标点问题</groupName>
      <ability>L2_Punc_CN</ability>
      <abilityName>标点符号问题</abilityName>
      <candidateList>
        <item/>
      </candidateList>
      <explain/>
      <paraID>42BE7376</paraID>
      <start>49</start>
      <end>50</end>
      <status>unmodified</status>
      <modifiedWord/>
      <trackRevisions>false</trackRevisions>
    </reviewItem>
    <reviewItem>
      <errorID>2ace0cb7-638a-4a4c-a8fa-55e33d87adf8</errorID>
      <errorWord>：</errorWord>
      <group>L1_Format</group>
      <groupName>格式问题</groupName>
      <ability>L2_HalfPunc_CN</ability>
      <abilityName>全半角问题</abilityName>
      <candidateList>
        <item>:</item>
      </candidateList>
      <explain>文本全半角错误。</explain>
      <paraID>42BE7376</paraID>
      <start>137</start>
      <end>138</end>
      <status>unmodified</status>
      <modifiedWord/>
      <trackRevisions>false</trackRevisions>
    </reviewItem>
    <reviewItem>
      <errorID>8b159663-659a-4c83-9712-82f07df39076</errorID>
      <errorWord>：</errorWord>
      <group>L1_Format</group>
      <groupName>格式问题</groupName>
      <ability>L2_HalfPunc_CN</ability>
      <abilityName>全半角问题</abilityName>
      <candidateList>
        <item>:</item>
      </candidateList>
      <explain>文本全半角错误。</explain>
      <paraID>42BE7376</paraID>
      <start>143</start>
      <end>144</end>
      <status>unmodified</status>
      <modifiedWord/>
      <trackRevisions>false</trackRevisions>
    </reviewItem>
    <reviewItem>
      <errorID>cda97fdb-2cc3-4420-a260-849b8664f526</errorID>
      <errorWord>重大</errorWord>
      <group>L1_Punc</group>
      <groupName>标点问题</groupName>
      <ability>L2_Punc_CN</ability>
      <abilityName>标点符号问题</abilityName>
      <candidateList>
        <item>，重大</item>
      </candidateList>
      <explain/>
      <paraID>42BE7376</paraID>
      <start>195</start>
      <end>197</end>
      <status>unmodified</status>
      <modifiedWord/>
      <trackRevisions>false</trackRevisions>
    </reviewItem>
    <reviewItem>
      <errorID>aec3a1a5-2b3b-4b20-9763-045802a8334c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4CB06884</paraID>
      <start>0</start>
      <end>2</end>
      <status>unmodified</status>
      <modifiedWord/>
      <trackRevisions>false</trackRevisions>
    </reviewItem>
    <reviewItem>
      <errorID>764489d7-03e6-40c2-815b-53ae87587527</errorID>
      <errorWord>:</errorWord>
      <group>L1_Format</group>
      <groupName>格式问题</groupName>
      <ability>L2_HalfPunc_CN</ability>
      <abilityName>全半角问题</abilityName>
      <candidateList>
        <item>：</item>
      </candidateList>
      <explain>文本全半角错误。</explain>
      <paraID>752FC1DE</paraID>
      <start>7</start>
      <end>8</end>
      <status>unmodified</status>
      <modifiedWord/>
      <trackRevisions>false</trackRevisions>
    </reviewItem>
    <reviewItem>
      <errorID>b005be4e-e73a-4cbf-b49c-7d7ce9a0ceb5</errorID>
      <errorWord>:</errorWord>
      <group>L1_Punc</group>
      <groupName>标点问题</groupName>
      <ability>L2_Punc_CN</ability>
      <abilityName>标点符号问题</abilityName>
      <candidateList>
        <item>：</item>
      </candidateList>
      <explain/>
      <paraID>752FC1DE</paraID>
      <start>11</start>
      <end>12</end>
      <status>unmodified</status>
      <modifiedWord/>
      <trackRevisions>false</trackRevisions>
    </reviewItem>
    <reviewItem>
      <errorID>807b2d80-0fec-4178-ac72-75f4a6fcdab9</errorID>
      <errorWord>:</errorWord>
      <group>L1_Format</group>
      <groupName>格式问题</groupName>
      <ability>L2_HalfPunc_CN</ability>
      <abilityName>全半角问题</abilityName>
      <candidateList>
        <item>：</item>
      </candidateList>
      <explain>文本全半角错误。</explain>
      <paraID>752FC1DE</paraID>
      <start>28</start>
      <end>29</end>
      <status>unmodified</status>
      <modifiedWord/>
      <trackRevisions>false</trackRevisions>
    </reviewItem>
    <reviewItem>
      <errorID>8ea5e6a1-7ae4-4af0-a1c6-e2418605839f</errorID>
      <errorWord>；</errorWord>
      <group>L1_Punc</group>
      <groupName>标点问题</groupName>
      <ability>L2_Punc_CN</ability>
      <abilityName>标点符号问题</abilityName>
      <candidateList>
        <item/>
      </candidateList>
      <explain/>
      <paraID>74BDC160</paraID>
      <start>49</start>
      <end>50</end>
      <status>unmodified</status>
      <modifiedWord/>
      <trackRevisions>false</trackRevisions>
    </reviewItem>
    <reviewItem>
      <errorID>08724d17-440e-449c-8273-3d5bcebaaff4</errorID>
      <errorWord>：</errorWord>
      <group>L1_Format</group>
      <groupName>格式问题</groupName>
      <ability>L2_HalfPunc_CN</ability>
      <abilityName>全半角问题</abilityName>
      <candidateList>
        <item>:</item>
      </candidateList>
      <explain>文本全半角错误。</explain>
      <paraID>74BDC160</paraID>
      <start>137</start>
      <end>138</end>
      <status>unmodified</status>
      <modifiedWord/>
      <trackRevisions>false</trackRevisions>
    </reviewItem>
    <reviewItem>
      <errorID>a4780802-9a2e-4c96-86c1-ec632fdf0500</errorID>
      <errorWord>：</errorWord>
      <group>L1_Format</group>
      <groupName>格式问题</groupName>
      <ability>L2_HalfPunc_CN</ability>
      <abilityName>全半角问题</abilityName>
      <candidateList>
        <item>:</item>
      </candidateList>
      <explain>文本全半角错误。</explain>
      <paraID>74BDC160</paraID>
      <start>143</start>
      <end>144</end>
      <status>unmodified</status>
      <modifiedWord/>
      <trackRevisions>false</trackRevisions>
    </reviewItem>
    <reviewItem>
      <errorID>d1658253-f2d8-4a2a-ae50-399e6d374990</errorID>
      <errorWord>重大</errorWord>
      <group>L1_Punc</group>
      <groupName>标点问题</groupName>
      <ability>L2_Punc_CN</ability>
      <abilityName>标点符号问题</abilityName>
      <candidateList>
        <item>，重大</item>
      </candidateList>
      <explain/>
      <paraID>74BDC160</paraID>
      <start>195</start>
      <end>197</end>
      <status>unmodified</status>
      <modifiedWord/>
      <trackRevisions>false</trackRevisions>
    </reviewItem>
    <reviewItem>
      <errorID>a36e610c-e143-4fd1-a44f-6645e09bf249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68475C9B</paraID>
      <start>0</start>
      <end>2</end>
      <status>unmodified</status>
      <modifiedWord/>
      <trackRevisions>false</trackRevisions>
    </reviewItem>
    <reviewItem>
      <errorID>560674ab-0912-4755-a901-578b3a5e6e7d</errorID>
      <errorWord>清扫</errorWord>
      <group>L1_Grammar</group>
      <groupName>语法问题</groupName>
      <ability>L2_Grammar</ability>
      <abilityName>语法错误</abilityName>
      <candidateList>
        <item>及时清扫</item>
      </candidateList>
      <explain/>
      <paraID>6D490528</paraID>
      <start>8</start>
      <end>10</end>
      <status>unmodified</status>
      <modifiedWord/>
      <trackRevisions>false</trackRevisions>
    </reviewItem>
    <reviewItem>
      <errorID>85a051df-7211-483a-9ab4-4ffa364d3952</errorID>
      <errorWord>及时</errorWord>
      <group>L1_Word</group>
      <groupName>字词问题</groupName>
      <ability>L2_Typo</ability>
      <abilityName>字词错误</abilityName>
      <candidateList>
        <item>并</item>
      </candidateList>
      <explain/>
      <paraID>6D490528</paraID>
      <start>12</start>
      <end>14</end>
      <status>unmodified</status>
      <modifiedWord/>
      <trackRevisions>false</trackRevisions>
    </reviewItem>
    <reviewItem>
      <errorID>bce29b8c-e882-4283-94de-6ab3b39b258e</errorID>
      <errorWord>、</errorWord>
      <group>L1_Punc</group>
      <groupName>标点问题</groupName>
      <ability>L2_Punc_CN</ability>
      <abilityName>标点符号问题</abilityName>
      <candidateList>
        <item>，</item>
      </candidateList>
      <explain/>
      <paraID>6D490528</paraID>
      <start>18</start>
      <end>19</end>
      <status>unmodified</status>
      <modifiedWord/>
      <trackRevisions>false</trackRevisions>
    </reviewItem>
    <reviewItem>
      <errorID>1a67f8b7-969a-494c-b92e-c0c5d4b67955</errorID>
      <errorWord>：</errorWord>
      <group>L1_Format</group>
      <groupName>格式问题</groupName>
      <ability>L2_HalfPunc_CN</ability>
      <abilityName>全半角问题</abilityName>
      <candidateList>
        <item>:</item>
      </candidateList>
      <explain>文本全半角错误。</explain>
      <paraID>6004612B</paraID>
      <start>69</start>
      <end>70</end>
      <status>unmodified</status>
      <modifiedWord/>
      <trackRevisions>false</trackRevisions>
    </reviewItem>
    <reviewItem>
      <errorID>2fc59f52-fe84-4ce0-a937-7bf83750f987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1692B7B4</paraID>
      <start>0</start>
      <end>2</end>
      <status>unmodified</status>
      <modifiedWord/>
      <trackRevisions>false</trackRevisions>
    </reviewItem>
    <reviewItem>
      <errorID>ac846ee9-69c2-4080-8673-7a546327baa3</errorID>
      <errorWord>须</errorWord>
      <group>L1_Word</group>
      <groupName>字词问题</groupName>
      <ability>L2_Typo</ability>
      <abilityName>字词错误</abilityName>
      <candidateList>
        <item>需</item>
      </candidateList>
      <explain>存在发音相同字词的误用。</explain>
      <paraID>1692B7B4</paraID>
      <start>68</start>
      <end>69</end>
      <status>unmodified</status>
      <modifiedWord/>
      <trackRevisions>false</trackRevisions>
    </reviewItem>
    <reviewItem>
      <errorID>75119b9d-efe3-46a6-843b-ec4ecac0f03a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298089F7</paraID>
      <start>0</start>
      <end>2</end>
      <status>unmodified</status>
      <modifiedWord/>
      <trackRevisions>false</trackRevisions>
    </reviewItem>
    <reviewItem>
      <errorID>3257c642-1b78-47d8-9325-c188f889a1b1</errorID>
      <errorWord>(</errorWord>
      <group>L1_Format</group>
      <groupName>格式问题</groupName>
      <ability>L2_HalfPunc_CN</ability>
      <abilityName>全半角问题</abilityName>
      <candidateList>
        <item>（</item>
      </candidateList>
      <explain>文本全半角错误。</explain>
      <paraID>494B0614</paraID>
      <start>9</start>
      <end>10</end>
      <status>unmodified</status>
      <modifiedWord/>
      <trackRevisions>false</trackRevisions>
    </reviewItem>
    <reviewItem>
      <errorID>e34acd22-4a91-46b2-b07f-c5d2dff719a4</errorID>
      <errorWord>)</errorWord>
      <group>L1_Format</group>
      <groupName>格式问题</groupName>
      <ability>L2_HalfPunc_CN</ability>
      <abilityName>全半角问题</abilityName>
      <candidateList>
        <item>）</item>
      </candidateList>
      <explain>文本全半角错误。</explain>
      <paraID>494B0614</paraID>
      <start>12</start>
      <end>13</end>
      <status>unmodified</status>
      <modifiedWord/>
      <trackRevisions>false</trackRevisions>
    </reviewItem>
    <reviewItem>
      <errorID>36d251d1-f97a-41f3-b273-d9769de43ada</errorID>
      <errorWord>(</errorWord>
      <group>L1_Format</group>
      <groupName>格式问题</groupName>
      <ability>L2_HalfPunc_CN</ability>
      <abilityName>全半角问题</abilityName>
      <candidateList>
        <item>（</item>
      </candidateList>
      <explain>文本全半角错误。</explain>
      <paraID>494B0614</paraID>
      <start>19</start>
      <end>20</end>
      <status>unmodified</status>
      <modifiedWord/>
      <trackRevisions>false</trackRevisions>
    </reviewItem>
    <reviewItem>
      <errorID>d5e2e381-1e1d-4f02-8e4f-be4263b47cdb</errorID>
      <errorWord>)</errorWord>
      <group>L1_Format</group>
      <groupName>格式问题</groupName>
      <ability>L2_HalfPunc_CN</ability>
      <abilityName>全半角问题</abilityName>
      <candidateList>
        <item>）</item>
      </candidateList>
      <explain>文本全半角错误。</explain>
      <paraID>494B0614</paraID>
      <start>22</start>
      <end>23</end>
      <status>unmodified</status>
      <modifiedWord/>
      <trackRevisions>false</trackRevisions>
    </reviewItem>
    <reviewItem>
      <errorID>1b625768-0d9f-48a9-a434-2e5cd1802150</errorID>
      <errorWord>(</errorWord>
      <group>L1_Format</group>
      <groupName>格式问题</groupName>
      <ability>L2_HalfPunc_CN</ability>
      <abilityName>全半角问题</abilityName>
      <candidateList>
        <item>（</item>
      </candidateList>
      <explain>文本全半角错误。</explain>
      <paraID>494B0614</paraID>
      <start>29</start>
      <end>30</end>
      <status>unmodified</status>
      <modifiedWord/>
      <trackRevisions>false</trackRevisions>
    </reviewItem>
    <reviewItem>
      <errorID>b3ed0c5a-85d9-4a6d-a5c3-02a763153db7</errorID>
      <errorWord>)</errorWord>
      <group>L1_Format</group>
      <groupName>格式问题</groupName>
      <ability>L2_HalfPunc_CN</ability>
      <abilityName>全半角问题</abilityName>
      <candidateList>
        <item>）</item>
      </candidateList>
      <explain>文本全半角错误。</explain>
      <paraID>494B0614</paraID>
      <start>32</start>
      <end>33</end>
      <status>unmodified</status>
      <modifiedWord/>
      <trackRevisions>false</trackRevisions>
    </reviewItem>
    <reviewItem>
      <errorID>518c6e7e-0f37-4d27-9f81-b1490c8dde16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546DBE9A</paraID>
      <start>0</start>
      <end>2</end>
      <status>unmodified</status>
      <modifiedWord/>
      <trackRevisions>false</trackRevisions>
    </reviewItem>
    <reviewItem>
      <errorID>725c6383-5f1f-44e7-9b41-2c03e3239c28</errorID>
      <errorWord>下午15:00</errorWord>
      <group>L1_Knowledge</group>
      <groupName>知识性问题</groupName>
      <ability>L2_Time</ability>
      <abilityName>日期时间</abilityName>
      <candidateList>
        <item>15:00</item>
      </candidateList>
      <explain>24小时制的时间，不需要强调“下午”。</explain>
      <paraID>3A3B5FE7</paraID>
      <start>43</start>
      <end>50</end>
      <status>unmodified</status>
      <modifiedWord/>
      <trackRevisions>false</trackRevisions>
    </reviewItem>
    <reviewItem>
      <errorID>b58d6b3f-29dd-494e-a302-c9731d2d4fad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1B3CAC45</paraID>
      <start>0</start>
      <end>2</end>
      <status>unmodified</status>
      <modifiedWord/>
      <trackRevisions>false</trackRevisions>
    </reviewItem>
    <reviewItem>
      <errorID>2a8adfb9-7b6a-40b1-834c-d32cdd263c70</errorID>
      <errorWord>尿垢</errorWord>
      <group>L1_Word</group>
      <groupName>字词问题</groupName>
      <ability>L2_Typo</ability>
      <abilityName>字词错误</abilityName>
      <candidateList>
        <item>污垢</item>
      </candidateList>
      <explain/>
      <paraID>3CF49AF1</paraID>
      <start>17</start>
      <end>19</end>
      <status>unmodified</status>
      <modifiedWord/>
      <trackRevisions>false</trackRevisions>
    </reviewItem>
    <reviewItem>
      <errorID>03472ee3-0185-4fc1-bd16-63a7dcbe69a7</errorID>
      <errorWord>，</errorWord>
      <group>L1_Word</group>
      <groupName>字词问题</groupName>
      <ability>L2_Typo</ability>
      <abilityName>字词错误</abilityName>
      <candidateList>
        <item>，由</item>
      </candidateList>
      <explain/>
      <paraID>19B75280</paraID>
      <start>148</start>
      <end>149</end>
      <status>unmodified</status>
      <modifiedWord/>
      <trackRevisions>false</trackRevisions>
    </reviewItem>
    <reviewItem>
      <errorID>9e9817a3-f1c6-475d-a5be-bec49dd101be</errorID>
      <errorWord>晚上22:00</errorWord>
      <group>L1_Knowledge</group>
      <groupName>知识性问题</groupName>
      <ability>L2_Time</ability>
      <abilityName>日期时间</abilityName>
      <candidateList>
        <item>22:00</item>
      </candidateList>
      <explain>24小时制的时间，不需要强调“晚上”。</explain>
      <paraID> 2CFE62D</paraID>
      <start>15</start>
      <end>22</end>
      <status>unmodified</status>
      <modifiedWord/>
      <trackRevisions>false</trackRevisions>
    </reviewItem>
    <reviewItem>
      <errorID>d580092d-2ce7-4497-b4c1-2b2cfc67349b</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19C2D086</paraID>
      <start>12</start>
      <end>15</end>
      <status>unmodified</status>
      <modifiedWord/>
      <trackRevisions>false</trackRevisions>
    </reviewItem>
    <reviewItem>
      <errorID>5b63abad-2d7f-44ee-8bd8-7e89a1944ca4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6D5D5D</paraID>
      <start>17</start>
      <end>18</end>
      <status>unmodified</status>
      <modifiedWord/>
      <trackRevisions>false</trackRevisions>
    </reviewItem>
    <reviewItem>
      <errorID>2338d2ff-79a5-4b7a-8ecf-49556cfb5255</errorID>
      <errorWord>，</errorWord>
      <group>L1_Word</group>
      <groupName>字词问题</groupName>
      <ability>L2_Typo</ability>
      <abilityName>字词错误</abilityName>
      <candidateList>
        <item>，由</item>
      </candidateList>
      <explain/>
      <paraID> C890BEC</paraID>
      <start>142</start>
      <end>143</end>
      <status>unmodified</status>
      <modifiedWord/>
      <trackRevisions>false</trackRevisions>
    </reviewItem>
    <reviewItem>
      <errorID>1d45c635-0819-442e-8844-453fb075fca4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1E6CF1E2</paraID>
      <start>0</start>
      <end>2</end>
      <status>unmodified</status>
      <modifiedWord/>
      <trackRevisions>false</trackRevisions>
    </reviewItem>
    <reviewItem>
      <errorID>5751c692-78ae-4fb6-a07d-a993d7c347d8</errorID>
      <errorWord>撒</errorWord>
      <group>L1_Word</group>
      <groupName>字词问题</groupName>
      <ability>L2_Typo</ability>
      <abilityName>字词错误</abilityName>
      <candidateList>
        <item>洒</item>
      </candidateList>
      <explain>存在发音相同字词的误用。</explain>
      <paraID>7606287D</paraID>
      <start>34</start>
      <end>35</end>
      <status>unmodified</status>
      <modifiedWord/>
      <trackRevisions>false</trackRevisions>
    </reviewItem>
    <reviewItem>
      <errorID>71d47d0b-2d24-4f53-b05e-9e909230c200</errorID>
      <errorWord>车箱</errorWord>
      <group>L1_Word</group>
      <groupName>字词问题</groupName>
      <ability>L2_Variant</ability>
      <abilityName>异形词</abilityName>
      <candidateList>
        <item>车厢</item>
      </candidateList>
      <explain>词汇[车箱]的规范词形写作[车厢]。</explain>
      <paraID> 448369E</paraID>
      <start>44</start>
      <end>46</end>
      <status>unmodified</status>
      <modifiedWord/>
      <trackRevisions>false</trackRevisions>
    </reviewItem>
    <reviewItem>
      <errorID>5165cf15-dd50-4336-b010-4ce059ed0baa</errorID>
      <errorWord>噪音</errorWord>
      <group>L1_Word</group>
      <groupName>字词问题</groupName>
      <ability>L2_Alias</ability>
      <abilityName>也作/曾用词</abilityName>
      <candidateList>
        <item>噪声</item>
      </candidateList>
      <explain>词汇[噪音]为不规范表述或旧称，其规范书面表述为[噪声]。</explain>
      <paraID>3ADA37DF</paraID>
      <start>21</start>
      <end>23</end>
      <status>unmodified</status>
      <modifiedWord/>
      <trackRevisions>false</trackRevisions>
    </reviewItem>
    <reviewItem>
      <errorID>e6e548c5-e651-4ef8-aff4-d559111ea678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5C388F32</paraID>
      <start>0</start>
      <end>3</end>
      <status>unmodified</status>
      <modifiedWord/>
      <trackRevisions>false</trackRevisions>
    </reviewItem>
    <reviewItem>
      <errorID>6f59baed-fe85-4121-939e-c6bc26677e5d</errorID>
      <errorWord>上、下班</errorWord>
      <group>L1_Word</group>
      <groupName>字词问题</groupName>
      <ability>L2_Typo</ability>
      <abilityName>字词错误</abilityName>
      <candidateList>
        <item>上下班</item>
      </candidateList>
      <explain/>
      <paraID>3B53D386</paraID>
      <start>3</start>
      <end>7</end>
      <status>unmodified</status>
      <modifiedWord/>
      <trackRevisions>false</trackRevisions>
    </reviewItem>
    <reviewItem>
      <errorID>cf489090-9694-4640-ba91-5100abdad12a</errorID>
      <errorWord>人</errorWord>
      <group>L1_Word</group>
      <groupName>字词问题</groupName>
      <ability>L2_Typo</ability>
      <abilityName>字词错误</abilityName>
      <candidateList>
        <item>人员</item>
      </candidateList>
      <explain>〈名〉担任某种职务的人：机关工作～｜值班～｜～配备。</explain>
      <paraID>24877045</paraID>
      <start>12</start>
      <end>13</end>
      <status>unmodified</status>
      <modifiedWord/>
      <trackRevisions>false</trackRevisions>
    </reviewItem>
    <reviewItem>
      <errorID>15b7d978-67ec-42ce-a0c9-2bbe0898e077</errorID>
      <errorWord>，</errorWord>
      <group>L1_Word</group>
      <groupName>字词问题</groupName>
      <ability>L2_Typo</ability>
      <abilityName>字词错误</abilityName>
      <candidateList>
        <item>，以</item>
      </candidateList>
      <explain/>
      <paraID>24877045</paraID>
      <start>17</start>
      <end>18</end>
      <status>unmodified</status>
      <modifiedWord/>
      <trackRevisions>false</trackRevisions>
    </reviewItem>
    <reviewItem>
      <errorID>27a2989f-b30d-49e5-8de6-db43cc28f9a9</errorID>
      <errorWord>不得有</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 DA93BA0</paraID>
      <start>42</start>
      <end>45</end>
      <status>unmodified</status>
      <modifiedWord/>
      <trackRevisions>false</trackRevisions>
    </reviewItem>
    <reviewItem>
      <errorID>f9f26fb8-7078-414b-96b2-4b7cf94069b3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E6C22DB</paraID>
      <start>0</start>
      <end>3</end>
      <status>unmodified</status>
      <modifiedWord/>
      <trackRevisions>false</trackRevisions>
    </reviewItem>
    <reviewItem>
      <errorID>1d02fbd1-79b3-4e6b-9a8d-ca4bcef28a8b</errorID>
      <errorWord>-</errorWord>
      <group>L1_Format</group>
      <groupName>格式问题</groupName>
      <ability>L2_HalfPunc_CN</ability>
      <abilityName>全半角问题</abilityName>
      <candidateList>
        <item>－</item>
      </candidateList>
      <explain>文本全半角错误。</explain>
      <paraID>4F6517BF</paraID>
      <start>19</start>
      <end>20</end>
      <status>unmodified</status>
      <modifiedWord/>
      <trackRevisions>false</trackRevisions>
    </reviewItem>
    <reviewItem>
      <errorID>a1b38209-ee18-419c-9fd6-675bcfa3b15f</errorID>
      <errorWord>-</errorWord>
      <group>L1_Format</group>
      <groupName>格式问题</groupName>
      <ability>L2_HalfPunc_CN</ability>
      <abilityName>全半角问题</abilityName>
      <candidateList>
        <item>－</item>
      </candidateList>
      <explain>文本全半角错误。</explain>
      <paraID>4F6517BF</paraID>
      <start>37</start>
      <end>38</end>
      <status>unmodified</status>
      <modifiedWord/>
      <trackRevisions>false</trackRevisions>
    </reviewItem>
    <reviewItem>
      <errorID>05bc4393-9c66-45b1-896f-0c72ca10e354</errorID>
      <errorWord>-</errorWord>
      <group>L1_Format</group>
      <groupName>格式问题</groupName>
      <ability>L2_HalfPunc_CN</ability>
      <abilityName>全半角问题</abilityName>
      <candidateList>
        <item>－</item>
      </candidateList>
      <explain>文本全半角错误。</explain>
      <paraID>4F6517BF</paraID>
      <start>55</start>
      <end>56</end>
      <status>unmodified</status>
      <modifiedWord/>
      <trackRevisions>false</trackRevisions>
    </reviewItem>
    <reviewItem>
      <errorID>73265326-d124-41fc-b9ad-57aa642bc375</errorID>
      <errorWord>(</errorWord>
      <group>L1_Format</group>
      <groupName>格式问题</groupName>
      <ability>L2_HalfPunc_CN</ability>
      <abilityName>全半角问题</abilityName>
      <candidateList>
        <item>（</item>
      </candidateList>
      <explain>文本全半角错误。</explain>
      <paraID>4F6517BF</paraID>
      <start>69</start>
      <end>70</end>
      <status>unmodified</status>
      <modifiedWord/>
      <trackRevisions>false</trackRevisions>
    </reviewItem>
    <reviewItem>
      <errorID>03daee86-319c-429b-b4b4-e8d9e263c3b1</errorID>
      <errorWord>-</errorWord>
      <group>L1_Format</group>
      <groupName>格式问题</groupName>
      <ability>L2_HalfPunc_CN</ability>
      <abilityName>全半角问题</abilityName>
      <candidateList>
        <item>－</item>
      </candidateList>
      <explain>文本全半角错误。</explain>
      <paraID>4F6517BF</paraID>
      <start>73</start>
      <end>74</end>
      <status>unmodified</status>
      <modifiedWord/>
      <trackRevisions>false</trackRevisions>
    </reviewItem>
    <reviewItem>
      <errorID>439e2993-726d-4020-ad4f-f1da3875dabc</errorID>
      <errorWord>-</errorWord>
      <group>L1_Format</group>
      <groupName>格式问题</groupName>
      <ability>L2_HalfPunc_CN</ability>
      <abilityName>全半角问题</abilityName>
      <candidateList>
        <item>－</item>
      </candidateList>
      <explain>文本全半角错误。</explain>
      <paraID>4F6517BF</paraID>
      <start>91</start>
      <end>92</end>
      <status>unmodified</status>
      <modifiedWord/>
      <trackRevisions>false</trackRevisions>
    </reviewItem>
    <reviewItem>
      <errorID>cd4f8243-7281-46c6-bd91-a2f95f518489</errorID>
      <errorWord>-</errorWord>
      <group>L1_Format</group>
      <groupName>格式问题</groupName>
      <ability>L2_HalfPunc_CN</ability>
      <abilityName>全半角问题</abilityName>
      <candidateList>
        <item>－</item>
      </candidateList>
      <explain>文本全半角错误。</explain>
      <paraID>4F6517BF</paraID>
      <start>130</start>
      <end>131</end>
      <status>unmodified</status>
      <modifiedWord/>
      <trackRevisions>false</trackRevisions>
    </reviewItem>
    <reviewItem>
      <errorID>c09c3657-16a9-488e-9ff3-d4070178bbc7</errorID>
      <errorWord>-</errorWord>
      <group>L1_Format</group>
      <groupName>格式问题</groupName>
      <ability>L2_HalfPunc_CN</ability>
      <abilityName>全半角问题</abilityName>
      <candidateList>
        <item>－</item>
      </candidateList>
      <explain>文本全半角错误。</explain>
      <paraID>4F6517BF</paraID>
      <start>181</start>
      <end>182</end>
      <status>unmodified</status>
      <modifiedWord/>
      <trackRevisions>false</trackRevisions>
    </reviewItem>
    <reviewItem>
      <errorID>df2a707b-72e9-4c96-9bd2-d83e0f6c9aab</errorID>
      <errorWord>-</errorWord>
      <group>L1_Format</group>
      <groupName>格式问题</groupName>
      <ability>L2_HalfPunc_CN</ability>
      <abilityName>全半角问题</abilityName>
      <candidateList>
        <item>－</item>
      </candidateList>
      <explain>文本全半角错误。</explain>
      <paraID>4F6517BF</paraID>
      <start>208</start>
      <end>209</end>
      <status>unmodified</status>
      <modifiedWord/>
      <trackRevisions>false</trackRevisions>
    </reviewItem>
    <reviewItem>
      <errorID>d5c51dd5-bd38-4b7d-9da8-c24ad12b1c01</errorID>
      <errorWord>-</errorWord>
      <group>L1_Format</group>
      <groupName>格式问题</groupName>
      <ability>L2_HalfPunc_CN</ability>
      <abilityName>全半角问题</abilityName>
      <candidateList>
        <item>－</item>
      </candidateList>
      <explain>文本全半角错误。</explain>
      <paraID>4F6517BF</paraID>
      <start>226</start>
      <end>227</end>
      <status>unmodified</status>
      <modifiedWord/>
      <trackRevisions>false</trackRevisions>
    </reviewItem>
    <reviewItem>
      <errorID>7e019c45-4322-4ae3-8238-7411d35c0c13</errorID>
      <errorWord>-</errorWord>
      <group>L1_Format</group>
      <groupName>格式问题</groupName>
      <ability>L2_HalfPunc_CN</ability>
      <abilityName>全半角问题</abilityName>
      <candidateList>
        <item>－</item>
      </candidateList>
      <explain>文本全半角错误。</explain>
      <paraID>4F6517BF</paraID>
      <start>243</start>
      <end>244</end>
      <status>unmodified</status>
      <modifiedWord/>
      <trackRevisions>false</trackRevisions>
    </reviewItem>
    <reviewItem>
      <errorID>e3f64aa4-d836-4409-bf8a-e5e9ea756c05</errorID>
      <errorWord>-</errorWord>
      <group>L1_Format</group>
      <groupName>格式问题</groupName>
      <ability>L2_HalfPunc_CN</ability>
      <abilityName>全半角问题</abilityName>
      <candidateList>
        <item>－</item>
      </candidateList>
      <explain>文本全半角错误。</explain>
      <paraID>4F6517BF</paraID>
      <start>260</start>
      <end>261</end>
      <status>unmodified</status>
      <modifiedWord/>
      <trackRevisions>false</trackRevisions>
    </reviewItem>
    <reviewItem>
      <errorID>57d0b947-c54e-4e2b-ae41-89289384ab1a</errorID>
      <errorWord>-</errorWord>
      <group>L1_Format</group>
      <groupName>格式问题</groupName>
      <ability>L2_HalfPunc_CN</ability>
      <abilityName>全半角问题</abilityName>
      <candidateList>
        <item>－</item>
      </candidateList>
      <explain>文本全半角错误。</explain>
      <paraID>4F6517BF</paraID>
      <start>279</start>
      <end>280</end>
      <status>unmodified</status>
      <modifiedWord/>
      <trackRevisions>false</trackRevisions>
    </reviewItem>
    <reviewItem>
      <errorID>61a04467-8465-440c-8f10-d69a06ae2a11</errorID>
      <errorWord>-</errorWord>
      <group>L1_Format</group>
      <groupName>格式问题</groupName>
      <ability>L2_HalfPunc_CN</ability>
      <abilityName>全半角问题</abilityName>
      <candidateList>
        <item>－</item>
      </candidateList>
      <explain>文本全半角错误。</explain>
      <paraID>4F6517BF</paraID>
      <start>300</start>
      <end>301</end>
      <status>unmodified</status>
      <modifiedWord/>
      <trackRevisions>false</trackRevisions>
    </reviewItem>
    <reviewItem>
      <errorID>42850902-0a8d-41c9-9dd8-37d567bef3bb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4F6517BF</paraID>
      <start>326</start>
      <end>327</end>
      <status>unmodified</status>
      <modifiedWord/>
      <trackRevisions>false</trackRevisions>
    </reviewItem>
    <reviewItem>
      <errorID>2bebc379-d185-4520-80db-11c70422be5f</errorID>
      <errorWord>-</errorWord>
      <group>L1_Format</group>
      <groupName>格式问题</groupName>
      <ability>L2_HalfPunc_CN</ability>
      <abilityName>全半角问题</abilityName>
      <candidateList>
        <item>－</item>
      </candidateList>
      <explain>文本全半角错误。</explain>
      <paraID>4156FB9F</paraID>
      <start>44</start>
      <end>45</end>
      <status>unmodified</status>
      <modifiedWord/>
      <trackRevisions>false</trackRevisions>
    </reviewItem>
    <reviewItem>
      <errorID>e5e0ab25-4b1c-40bb-aa7e-287fa8c9c3a1</errorID>
      <errorWord>-</errorWord>
      <group>L1_Format</group>
      <groupName>格式问题</groupName>
      <ability>L2_HalfPunc_CN</ability>
      <abilityName>全半角问题</abilityName>
      <candidateList>
        <item>－</item>
      </candidateList>
      <explain>文本全半角错误。</explain>
      <paraID>4156FB9F</paraID>
      <start>48</start>
      <end>49</end>
      <status>unmodified</status>
      <modifiedWord/>
      <trackRevisions>false</trackRevisions>
    </reviewItem>
    <reviewItem>
      <errorID>a36b866c-a419-4317-9fb9-e58d08549441</errorID>
      <errorWord>-</errorWord>
      <group>L1_Format</group>
      <groupName>格式问题</groupName>
      <ability>L2_HalfPunc_CN</ability>
      <abilityName>全半角问题</abilityName>
      <candidateList>
        <item>－</item>
      </candidateList>
      <explain>文本全半角错误。</explain>
      <paraID>4156FB9F</paraID>
      <start>60</start>
      <end>61</end>
      <status>unmodified</status>
      <modifiedWord/>
      <trackRevisions>false</trackRevisions>
    </reviewItem>
    <reviewItem>
      <errorID>70625e56-0619-4306-bf23-19bc73340413</errorID>
      <errorWord>-</errorWord>
      <group>L1_Format</group>
      <groupName>格式问题</groupName>
      <ability>L2_HalfPunc_CN</ability>
      <abilityName>全半角问题</abilityName>
      <candidateList>
        <item>－</item>
      </candidateList>
      <explain>文本全半角错误。</explain>
      <paraID>4156FB9F</paraID>
      <start>69</start>
      <end>70</end>
      <status>unmodified</status>
      <modifiedWord/>
      <trackRevisions>false</trackRevisions>
    </reviewItem>
    <reviewItem>
      <errorID>eadd400d-7f7e-4019-ae4b-57ad8ad506a3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645EDC2</paraID>
      <start>0</start>
      <end>3</end>
      <status>unmodified</status>
      <modifiedWord/>
      <trackRevisions>false</trackRevisions>
    </reviewItem>
    <reviewItem>
      <errorID>73627b60-0ba5-4a3a-a2af-37c42063db47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276DE3A3</paraID>
      <start>0</start>
      <end>3</end>
      <status>unmodified</status>
      <modifiedWord/>
      <trackRevisions>false</trackRevisions>
    </reviewItem>
    <reviewItem>
      <errorID>00df23b7-0651-414f-acd0-12b70d1902fb</errorID>
      <errorWord>孳生</errorWord>
      <group>L1_Word</group>
      <groupName>字词问题</groupName>
      <ability>L2_Alias</ability>
      <abilityName>也作/曾用词</abilityName>
      <candidateList>
        <item>滋生</item>
      </candidateList>
      <explain>词汇[孳生]为不规范表述或旧称，其规范书面表述为[滋生]。</explain>
      <paraID>474BF00A</paraID>
      <start>5</start>
      <end>7</end>
      <status>unmodified</status>
      <modifiedWord/>
      <trackRevisions>false</trackRevisions>
    </reviewItem>
    <reviewItem>
      <errorID>95c140bb-3ae4-4a73-b7a8-fee28971504a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49E58CE7</paraID>
      <start>0</start>
      <end>3</end>
      <status>unmodified</status>
      <modifiedWord/>
      <trackRevisions>false</trackRevisions>
    </reviewItem>
    <reviewItem>
      <errorID>3052fda5-3792-4333-9e3a-d7f2939a2953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22A2610D</paraID>
      <start>0</start>
      <end>2</end>
      <status>unmodified</status>
      <modifiedWord/>
      <trackRevisions>false</trackRevisions>
    </reviewItem>
    <reviewItem>
      <errorID>54195f64-2e0d-4434-881f-e2f6d323cd56</errorID>
      <errorWord>城镇人居环境</errorWord>
      <group>L1_Political</group>
      <groupName>政治性问题</groupName>
      <ability>L2_Keyword</ability>
      <abilityName>固定表述</abilityName>
      <candidateList>
        <item>城乡人居环境</item>
      </candidateList>
      <explain>词汇“城乡人居环境”在特定场景下为固定表述形式，请确认此处的“城镇人居环境”是否存在不当。</explain>
      <paraID>3A75D231</paraID>
      <start>107</start>
      <end>113</end>
      <status>unmodified</status>
      <modifiedWord/>
      <trackRevisions>false</trackRevisions>
    </reviewItem>
    <reviewItem>
      <errorID>932e8699-3220-44a4-8e08-f3020a596f64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1342C044</paraID>
      <start>0</start>
      <end>2</end>
      <status>unmodified</status>
      <modifiedWord/>
      <trackRevisions>false</trackRevisions>
    </reviewItem>
    <reviewItem>
      <errorID>86616238-54a4-4eaf-b623-f4a9b6d28ced</errorID>
      <errorWord>交于</errorWord>
      <group>L1_Word</group>
      <groupName>字词问题</groupName>
      <ability>L2_Typo</ability>
      <abilityName>字词错误</abilityName>
      <candidateList>
        <item>交予</item>
      </candidateList>
      <explain/>
      <paraID>55FBB498</paraID>
      <start>173</start>
      <end>175</end>
      <status>unmodified</status>
      <modifiedWord/>
      <trackRevisions>false</trackRevisions>
    </reviewItem>
    <reviewItem>
      <errorID>58026734-50fb-4d06-a058-3e216f3b7cb5</errorID>
      <errorWord>)</errorWord>
      <group>L1_Format</group>
      <groupName>格式问题</groupName>
      <ability>L2_HalfPunc_CN</ability>
      <abilityName>全半角问题</abilityName>
      <candidateList>
        <item>）</item>
      </candidateList>
      <explain>文本全半角错误。</explain>
      <paraID>2CD62BFB</paraID>
      <start>17</start>
      <end>18</end>
      <status>unmodified</status>
      <modifiedWord/>
      <trackRevisions>false</trackRevisions>
    </reviewItem>
    <reviewItem>
      <errorID>95398b0d-0c44-49b3-8361-cdc53893e547</errorID>
      <errorWord>(</errorWord>
      <group>L1_Format</group>
      <groupName>格式问题</groupName>
      <ability>L2_HalfPunc_CN</ability>
      <abilityName>全半角问题</abilityName>
      <candidateList>
        <item>（</item>
      </candidateList>
      <explain>文本全半角错误。</explain>
      <paraID>59448856</paraID>
      <start>7</start>
      <end>8</end>
      <status>unmodified</status>
      <modifiedWord/>
      <trackRevisions>false</trackRevisions>
    </reviewItem>
    <reviewItem>
      <errorID>be5aff87-5366-428a-bad8-8f99cf360ab5</errorID>
      <errorWord>)</errorWord>
      <group>L1_Format</group>
      <groupName>格式问题</groupName>
      <ability>L2_HalfPunc_CN</ability>
      <abilityName>全半角问题</abilityName>
      <candidateList>
        <item>）</item>
      </candidateList>
      <explain>文本全半角错误。</explain>
      <paraID>59448856</paraID>
      <start>16</start>
      <end>17</end>
      <status>unmodified</status>
      <modifiedWord/>
      <trackRevisions>false</trackRevisions>
    </reviewItem>
    <reviewItem>
      <errorID>9552010d-c926-40fa-866f-b0c145a927ac</errorID>
      <errorWord>(</errorWord>
      <group>L1_Format</group>
      <groupName>格式问题</groupName>
      <ability>L2_HalfPunc_CN</ability>
      <abilityName>全半角问题</abilityName>
      <candidateList>
        <item>（</item>
      </candidateList>
      <explain>文本全半角错误。</explain>
      <paraID>7DF55514</paraID>
      <start>7</start>
      <end>8</end>
      <status>unmodified</status>
      <modifiedWord/>
      <trackRevisions>false</trackRevisions>
    </reviewItem>
    <reviewItem>
      <errorID>935c0b07-4c67-43c9-ba92-22a2f202a5cd</errorID>
      <errorWord>)</errorWord>
      <group>L1_Format</group>
      <groupName>格式问题</groupName>
      <ability>L2_HalfPunc_CN</ability>
      <abilityName>全半角问题</abilityName>
      <candidateList>
        <item>）</item>
      </candidateList>
      <explain>文本全半角错误。</explain>
      <paraID>7DF55514</paraID>
      <start>15</start>
      <end>16</end>
      <status>unmodified</status>
      <modifiedWord/>
      <trackRevisions>false</trackRevisions>
    </reviewItem>
    <reviewItem>
      <errorID>338435b7-019a-4f5e-966e-dec4e5e227f1</errorID>
      <errorWord>(</errorWord>
      <group>L1_Format</group>
      <groupName>格式问题</groupName>
      <ability>L2_HalfPunc_CN</ability>
      <abilityName>全半角问题</abilityName>
      <candidateList>
        <item>（</item>
      </candidateList>
      <explain>文本全半角错误。</explain>
      <paraID>14458BDF</paraID>
      <start>9</start>
      <end>10</end>
      <status>unmodified</status>
      <modifiedWord/>
      <trackRevisions>false</trackRevisions>
    </reviewItem>
    <reviewItem>
      <errorID>90c402af-3cea-4f94-898c-9c34e8bc7da0</errorID>
      <errorWord>)</errorWord>
      <group>L1_Format</group>
      <groupName>格式问题</groupName>
      <ability>L2_HalfPunc_CN</ability>
      <abilityName>全半角问题</abilityName>
      <candidateList>
        <item>）</item>
      </candidateList>
      <explain>文本全半角错误。</explain>
      <paraID>14458BDF</paraID>
      <start>15</start>
      <end>16</end>
      <status>unmodified</status>
      <modifiedWord/>
      <trackRevisions>false</trackRevisions>
    </reviewItem>
    <reviewItem>
      <errorID>db1811da-243e-4bac-a851-ca6683196052</errorID>
      <errorWord>(</errorWord>
      <group>L1_Format</group>
      <groupName>格式问题</groupName>
      <ability>L2_HalfPunc_CN</ability>
      <abilityName>全半角问题</abilityName>
      <candidateList>
        <item>（</item>
      </candidateList>
      <explain>文本全半角错误。</explain>
      <paraID>32F0A4E8</paraID>
      <start>5</start>
      <end>6</end>
      <status>unmodified</status>
      <modifiedWord/>
      <trackRevisions>false</trackRevisions>
    </reviewItem>
    <reviewItem>
      <errorID>d08f9992-1a05-4539-bb48-2de4e566d647</errorID>
      <errorWord>)</errorWord>
      <group>L1_Format</group>
      <groupName>格式问题</groupName>
      <ability>L2_HalfPunc_CN</ability>
      <abilityName>全半角问题</abilityName>
      <candidateList>
        <item>）</item>
      </candidateList>
      <explain>文本全半角错误。</explain>
      <paraID>32F0A4E8</paraID>
      <start>15</start>
      <end>16</end>
      <status>unmodified</status>
      <modifiedWord/>
      <trackRevisions>false</trackRevisions>
    </reviewItem>
    <reviewItem>
      <errorID>85ad3233-98d0-475d-88ea-0b43431eccb0</errorID>
      <errorWord>:</errorWord>
      <group>L1_Format</group>
      <groupName>格式问题</groupName>
      <ability>L2_HalfPunc_CN</ability>
      <abilityName>全半角问题</abilityName>
      <candidateList>
        <item>：</item>
      </candidateList>
      <explain>文本全半角错误。</explain>
      <paraID> B49CC3F</paraID>
      <start>4</start>
      <end>5</end>
      <status>unmodified</status>
      <modifiedWord/>
      <trackRevisions>false</trackRevisions>
    </reviewItem>
    <reviewItem>
      <errorID>7624eb6a-522b-48b9-99ce-311aae8242e8</errorID>
      <errorWord>《无锡市城市精细化管理提升三年行动计划》（2025—2027年）</errorWord>
      <group>L1_Knowledge</group>
      <groupName>知识性问题</groupName>
      <ability>L2_Knowledge</ability>
      <abilityName>其他知识</abilityName>
      <candidateList>
        <item>《无锡市城市精细化管理提升三年行动计划（2025—2027年）》</item>
      </candidateList>
      <explain>疑似政策文件、法律法规名称等书写不规范，请注意检查。</explain>
      <paraID> 2812745</paraID>
      <start>4</start>
      <end>36</end>
      <status>unmodified</status>
      <modifiedWord/>
      <trackRevisions>false</trackRevisions>
    </reviewItem>
    <reviewItem>
      <errorID>1f6aa1b9-9b14-4513-b533-4ddb269890fd</errorID>
      <errorWord>后</errorWord>
      <group>L1_Word</group>
      <groupName>字词问题</groupName>
      <ability>L2_Typo</ability>
      <abilityName>字词错误</abilityName>
      <candidateList>
        <item>后提</item>
      </candidateList>
      <explain/>
      <paraID>37135634</paraID>
      <start>38</start>
      <end>39</end>
      <status>unmodified</status>
      <modifiedWord/>
      <trackRevisions>false</trackRevisions>
    </reviewItem>
    <reviewItem>
      <errorID>060599bb-942a-4c17-9677-91081f41d386</errorID>
      <errorWord>，</errorWord>
      <group>L1_Word</group>
      <groupName>字词问题</groupName>
      <ability>L2_Typo</ability>
      <abilityName>字词错误</abilityName>
      <candidateList>
        <item>，在</item>
      </candidateList>
      <explain/>
      <paraID>7A019E76</paraID>
      <start>36</start>
      <end>37</end>
      <status>unmodified</status>
      <modifiedWord/>
      <trackRevisions>false</trackRevisions>
    </reviewItem>
    <reviewItem>
      <errorID>6bd1e694-5547-4cd1-b9b8-1c5d43a4d913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562378DA</paraID>
      <start>41</start>
      <end>44</end>
      <status>unmodified</status>
      <modifiedWord/>
      <trackRevisions>false</trackRevisions>
    </reviewItem>
    <reviewItem>
      <errorID>d10f3b2a-bc98-4102-9434-05c60dec104f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7328A115</paraID>
      <start>0</start>
      <end>2</end>
      <status>unmodified</status>
      <modifiedWord/>
      <trackRevisions>false</trackRevisions>
    </reviewItem>
    <reviewItem>
      <errorID>8a3bf4ad-cccc-4906-9ed4-68a565bcece5</errorID>
      <errorWord>，须</errorWord>
      <group>L1_Word</group>
      <groupName>字词问题</groupName>
      <ability>L2_Typo</ability>
      <abilityName>字词错误</abilityName>
      <candidateList>
        <item>，</item>
      </candidateList>
      <explain/>
      <paraID>34A826FA</paraID>
      <start>39</start>
      <end>41</end>
      <status>unmodified</status>
      <modifiedWord/>
      <trackRevisions>false</trackRevisions>
    </reviewItem>
    <reviewItem>
      <errorID>b34e654c-d2cd-40f5-aae7-7c0d45345d67</errorID>
      <errorWord>(</errorWord>
      <group>L1_Format</group>
      <groupName>格式问题</groupName>
      <ability>L2_HalfPunc_CN</ability>
      <abilityName>全半角问题</abilityName>
      <candidateList>
        <item>（</item>
      </candidateList>
      <explain>文本全半角错误。</explain>
      <paraID>65F6988F</paraID>
      <start>52</start>
      <end>53</end>
      <status>unmodified</status>
      <modifiedWord/>
      <trackRevisions>false</trackRevisions>
    </reviewItem>
    <reviewItem>
      <errorID>7dd58fd9-9f6d-4beb-a6a6-7e453ceda611</errorID>
      <errorWord>，</errorWord>
      <group>L1_Word</group>
      <groupName>字词问题</groupName>
      <ability>L2_Typo</ability>
      <abilityName>字词错误</abilityName>
      <candidateList>
        <item>，在</item>
      </candidateList>
      <explain/>
      <paraID>246D5B5E</paraID>
      <start>47</start>
      <end>48</end>
      <status>unmodified</status>
      <modifiedWord/>
      <trackRevisions>false</trackRevisions>
    </reviewItem>
    <reviewItem>
      <errorID>1760bd9c-0d2b-4ab5-bc44-a6930eec3b26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22AF7739</paraID>
      <start>0</start>
      <end>2</end>
      <status>unmodified</status>
      <modifiedWord/>
      <trackRevisions>false</trackRevisions>
    </reviewItem>
    <reviewItem>
      <errorID>89ab1c68-ef3d-4868-b7f9-5b8d8662cc4c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3F81CD55</paraID>
      <start>0</start>
      <end>2</end>
      <status>unmodified</status>
      <modifiedWord/>
      <trackRevisions>false</trackRevisions>
    </reviewItem>
    <reviewItem>
      <errorID>85bbf43b-d53f-477c-92b8-f01b210a15a3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69A486B9</paraID>
      <start>0</start>
      <end>2</end>
      <status>unmodified</status>
      <modifiedWord/>
      <trackRevisions>false</trackRevisions>
    </reviewItem>
    <reviewItem>
      <errorID>499b6dd0-e9fa-4075-82e1-dd1114e74b19</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28923A06</paraID>
      <start>6</start>
      <end>11</end>
      <status>unmodified</status>
      <modifiedWord/>
      <trackRevisions>false</trackRevisions>
    </reviewItem>
    <reviewItem>
      <errorID>90a6a0cf-ab43-4526-af2d-ad3a3c4b1d02</errorID>
      <errorWord>二套</errorWord>
      <group>L1_Word</group>
      <groupName>字词问题</groupName>
      <ability>L2_Typo</ability>
      <abilityName>字词错误</abilityName>
      <candidateList>
        <item>两套</item>
      </candidateList>
      <explain/>
      <paraID>40617FEC</paraID>
      <start>69</start>
      <end>71</end>
      <status>unmodified</status>
      <modifiedWord/>
      <trackRevisions>false</trackRevisions>
    </reviewItem>
    <reviewItem>
      <errorID>d704b8e6-d96e-4d64-b795-b31b3b3ba7ba</errorID>
      <errorWord>二套</errorWord>
      <group>L1_Word</group>
      <groupName>字词问题</groupName>
      <ability>L2_Typo</ability>
      <abilityName>字词错误</abilityName>
      <candidateList>
        <item>两套</item>
      </candidateList>
      <explain/>
      <paraID>40617FEC</paraID>
      <start>74</start>
      <end>76</end>
      <status>unmodified</status>
      <modifiedWord/>
      <trackRevisions>false</trackRevisions>
    </reviewItem>
    <reviewItem>
      <errorID>4f0976de-4611-4849-86db-662a9e5ecb06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5DC25159</paraID>
      <start>0</start>
      <end>2</end>
      <status>unmodified</status>
      <modifiedWord/>
      <trackRevisions>false</trackRevisions>
    </reviewItem>
    <reviewItem>
      <errorID>0647f418-abcb-4d74-9493-1cda51e25db5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1EDBF226</paraID>
      <start>0</start>
      <end>2</end>
      <status>unmodified</status>
      <modifiedWord/>
      <trackRevisions>false</trackRevisions>
    </reviewItem>
    <reviewItem>
      <errorID>b4e0d7d2-4b4c-4c54-9297-e449955bcb61</errorID>
      <errorWord>计</errorWord>
      <group>L1_Word</group>
      <groupName>字词问题</groupName>
      <ability>L2_Typo</ability>
      <abilityName>字词错误</abilityName>
      <candidateList>
        <item>计算</item>
      </candidateList>
      <explain/>
      <paraID>327253B6</paraID>
      <start>14</start>
      <end>15</end>
      <status>unmodified</status>
      <modifiedWord/>
      <trackRevisions>false</trackRevisions>
    </reviewItem>
    <reviewItem>
      <errorID>39e2b872-81eb-4067-9cb5-413edba94cbf</errorID>
      <errorWord>二个</errorWord>
      <group>L1_Word</group>
      <groupName>字词问题</groupName>
      <ability>L2_Typo</ability>
      <abilityName>字词错误</abilityName>
      <candidateList>
        <item>两个</item>
      </candidateList>
      <explain/>
      <paraID>275A3049</paraID>
      <start>31</start>
      <end>33</end>
      <status>unmodified</status>
      <modifiedWord/>
      <trackRevisions>false</trackRevisions>
    </reviewItem>
    <reviewItem>
      <errorID>964dd606-bb73-4a17-889a-e5479648a15d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4201D5F1</paraID>
      <start>0</start>
      <end>2</end>
      <status>unmodified</status>
      <modifiedWord/>
      <trackRevisions>false</trackRevisions>
    </reviewItem>
    <reviewItem>
      <errorID>aa7e19fc-df25-4cae-93dc-6938494534c9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39BB5111</paraID>
      <start>0</start>
      <end>2</end>
      <status>unmodified</status>
      <modifiedWord/>
      <trackRevisions>false</trackRevisions>
    </reviewItem>
    <reviewItem>
      <errorID>e33bd5a6-7c3c-4d71-b3b9-52f805ffd660</errorID>
      <errorWord>属</errorWord>
      <group>L1_Word</group>
      <groupName>字词问题</groupName>
      <ability>L2_Typo</ability>
      <abilityName>字词错误</abilityName>
      <candidateList>
        <item>属于</item>
      </candidateList>
      <explain/>
      <paraID>638543B3</paraID>
      <start>86</start>
      <end>87</end>
      <status>unmodified</status>
      <modifiedWord/>
      <trackRevisions>false</trackRevisions>
    </reviewItem>
    <reviewItem>
      <errorID>fae075bb-a666-4cd1-81af-52ed59f9f2c9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339EA85E</paraID>
      <start>0</start>
      <end>2</end>
      <status>unmodified</status>
      <modifiedWord/>
      <trackRevisions>false</trackRevisions>
    </reviewItem>
    <reviewItem>
      <errorID>e101efc3-5ffe-4b26-b981-b0a96f81943e</errorID>
      <errorWord>-</errorWord>
      <group>L1_Format</group>
      <groupName>格式问题</groupName>
      <ability>L2_HalfPunc_CN</ability>
      <abilityName>全半角问题</abilityName>
      <candidateList>
        <item>－</item>
      </candidateList>
      <explain>文本全半角错误。</explain>
      <paraID>5FF7C683</paraID>
      <start>4</start>
      <end>5</end>
      <status>unmodified</status>
      <modifiedWord/>
      <trackRevisions>false</trackRevisions>
    </reviewItem>
    <reviewItem>
      <errorID>67842532-a1e7-49d9-a543-870bca85e17c</errorID>
      <errorWord>-</errorWord>
      <group>L1_Format</group>
      <groupName>格式问题</groupName>
      <ability>L2_HalfPunc_CN</ability>
      <abilityName>全半角问题</abilityName>
      <candidateList>
        <item>－</item>
      </candidateList>
      <explain>文本全半角错误。</explain>
      <paraID> 8F8AA2F</paraID>
      <start>3</start>
      <end>4</end>
      <status>unmodified</status>
      <modifiedWord/>
      <trackRevisions>false</trackRevisions>
    </reviewItem>
    <reviewItem>
      <errorID>a7e9656c-ca02-4d3d-ab36-0e7b7565c075</errorID>
      <errorWord>-</errorWord>
      <group>L1_Format</group>
      <groupName>格式问题</groupName>
      <ability>L2_HalfPunc_CN</ability>
      <abilityName>全半角问题</abilityName>
      <candidateList>
        <item>－</item>
      </candidateList>
      <explain>文本全半角错误。</explain>
      <paraID> BE87BDB</paraID>
      <start>3</start>
      <end>4</end>
      <status>unmodified</status>
      <modifiedWord/>
      <trackRevisions>false</trackRevisions>
    </reviewItem>
    <reviewItem>
      <errorID>64e9e630-7351-469c-b1fb-8473854e9084</errorID>
      <errorWord>-</errorWord>
      <group>L1_Format</group>
      <groupName>格式问题</groupName>
      <ability>L2_HalfPunc_CN</ability>
      <abilityName>全半角问题</abilityName>
      <candidateList>
        <item>－</item>
      </candidateList>
      <explain>文本全半角错误。</explain>
      <paraID>712E6065</paraID>
      <start>3</start>
      <end>4</end>
      <status>unmodified</status>
      <modifiedWord/>
      <trackRevisions>false</trackRevisions>
    </reviewItem>
    <reviewItem>
      <errorID>db35939f-931d-4970-9271-a610fb75ff26</errorID>
      <errorWord>-</errorWord>
      <group>L1_Format</group>
      <groupName>格式问题</groupName>
      <ability>L2_HalfPunc_CN</ability>
      <abilityName>全半角问题</abilityName>
      <candidateList>
        <item>－</item>
      </candidateList>
      <explain>文本全半角错误。</explain>
      <paraID>525578E6</paraID>
      <start>4</start>
      <end>5</end>
      <status>unmodified</status>
      <modifiedWord/>
      <trackRevisions>false</trackRevisions>
    </reviewItem>
    <reviewItem>
      <errorID>4c2b1385-b93c-43b3-9f49-0d566ef0c444</errorID>
      <errorWord>-</errorWord>
      <group>L1_Format</group>
      <groupName>格式问题</groupName>
      <ability>L2_HalfPunc_CN</ability>
      <abilityName>全半角问题</abilityName>
      <candidateList>
        <item>－</item>
      </candidateList>
      <explain>文本全半角错误。</explain>
      <paraID>188819DF</paraID>
      <start>3</start>
      <end>4</end>
      <status>unmodified</status>
      <modifiedWord/>
      <trackRevisions>false</trackRevisions>
    </reviewItem>
    <reviewItem>
      <errorID>35f7f636-7b1b-474d-8de4-283d890a257e</errorID>
      <errorWord>-</errorWord>
      <group>L1_Format</group>
      <groupName>格式问题</groupName>
      <ability>L2_HalfPunc_CN</ability>
      <abilityName>全半角问题</abilityName>
      <candidateList>
        <item>－</item>
      </candidateList>
      <explain>文本全半角错误。</explain>
      <paraID>4AE1B37D</paraID>
      <start>3</start>
      <end>4</end>
      <status>unmodified</status>
      <modifiedWord/>
      <trackRevisions>false</trackRevisions>
    </reviewItem>
    <reviewItem>
      <errorID>726963a6-e31f-44f1-b7a6-b1bb6ec6e2b6</errorID>
      <errorWord>-</errorWord>
      <group>L1_Format</group>
      <groupName>格式问题</groupName>
      <ability>L2_HalfPunc_CN</ability>
      <abilityName>全半角问题</abilityName>
      <candidateList>
        <item>－</item>
      </candidateList>
      <explain>文本全半角错误。</explain>
      <paraID>41F93A95</paraID>
      <start>4</start>
      <end>5</end>
      <status>unmodified</status>
      <modifiedWord/>
      <trackRevisions>false</trackRevisions>
    </reviewItem>
    <reviewItem>
      <errorID>b9e77b96-d55d-45d5-bf2c-e07d9187c67f</errorID>
      <errorWord>-</errorWord>
      <group>L1_Format</group>
      <groupName>格式问题</groupName>
      <ability>L2_HalfPunc_CN</ability>
      <abilityName>全半角问题</abilityName>
      <candidateList>
        <item>－</item>
      </candidateList>
      <explain>文本全半角错误。</explain>
      <paraID>5AB2B17D</paraID>
      <start>3</start>
      <end>4</end>
      <status>unmodified</status>
      <modifiedWord/>
      <trackRevisions>false</trackRevisions>
    </reviewItem>
    <reviewItem>
      <errorID>5d8bdd12-368f-4b02-ae39-c7d7a7ebec4b</errorID>
      <errorWord>-</errorWord>
      <group>L1_Format</group>
      <groupName>格式问题</groupName>
      <ability>L2_HalfPunc_CN</ability>
      <abilityName>全半角问题</abilityName>
      <candidateList>
        <item>－</item>
      </candidateList>
      <explain>文本全半角错误。</explain>
      <paraID>770B06C5</paraID>
      <start>3</start>
      <end>4</end>
      <status>unmodified</status>
      <modifiedWord/>
      <trackRevisions>false</trackRevisions>
    </reviewItem>
    <reviewItem>
      <errorID>c4422dbc-9d70-404f-b45d-b68e0d17ce5d</errorID>
      <errorWord>-</errorWord>
      <group>L1_Format</group>
      <groupName>格式问题</groupName>
      <ability>L2_HalfPunc_CN</ability>
      <abilityName>全半角问题</abilityName>
      <candidateList>
        <item>－</item>
      </candidateList>
      <explain>文本全半角错误。</explain>
      <paraID>61150AE1</paraID>
      <start>3</start>
      <end>4</end>
      <status>unmodified</status>
      <modifiedWord/>
      <trackRevisions>false</trackRevisions>
    </reviewItem>
    <reviewItem>
      <errorID>2cc8dba9-e147-45e8-985d-2b935b32bbfe</errorID>
      <errorWord>-</errorWord>
      <group>L1_Format</group>
      <groupName>格式问题</groupName>
      <ability>L2_HalfPunc_CN</ability>
      <abilityName>全半角问题</abilityName>
      <candidateList>
        <item>－</item>
      </candidateList>
      <explain>文本全半角错误。</explain>
      <paraID>174F7F0E</paraID>
      <start>3</start>
      <end>4</end>
      <status>unmodified</status>
      <modifiedWord/>
      <trackRevisions>false</trackRevisions>
    </reviewItem>
    <reviewItem>
      <errorID>32e17408-a0d2-4883-91b1-a75a1b513dce</errorID>
      <errorWord>-</errorWord>
      <group>L1_Format</group>
      <groupName>格式问题</groupName>
      <ability>L2_HalfPunc_CN</ability>
      <abilityName>全半角问题</abilityName>
      <candidateList>
        <item>－</item>
      </candidateList>
      <explain>文本全半角错误。</explain>
      <paraID>677DCE45</paraID>
      <start>4</start>
      <end>5</end>
      <status>unmodified</status>
      <modifiedWord/>
      <trackRevisions>false</trackRevisions>
    </reviewItem>
    <reviewItem>
      <errorID>f7ec9675-fef5-4a12-ab46-ecea7c132d5c</errorID>
      <errorWord>-</errorWord>
      <group>L1_Format</group>
      <groupName>格式问题</groupName>
      <ability>L2_HalfPunc_CN</ability>
      <abilityName>全半角问题</abilityName>
      <candidateList>
        <item>－</item>
      </candidateList>
      <explain>文本全半角错误。</explain>
      <paraID>2420E05D</paraID>
      <start>3</start>
      <end>4</end>
      <status>unmodified</status>
      <modifiedWord/>
      <trackRevisions>false</trackRevisions>
    </reviewItem>
    <reviewItem>
      <errorID>942a7905-1d6d-421e-92d4-326cd936987e</errorID>
      <errorWord>-</errorWord>
      <group>L1_Format</group>
      <groupName>格式问题</groupName>
      <ability>L2_HalfPunc_CN</ability>
      <abilityName>全半角问题</abilityName>
      <candidateList>
        <item>－</item>
      </candidateList>
      <explain>文本全半角错误。</explain>
      <paraID>406D5ECE</paraID>
      <start>3</start>
      <end>4</end>
      <status>unmodified</status>
      <modifiedWord/>
      <trackRevisions>false</trackRevisions>
    </reviewItem>
    <reviewItem>
      <errorID>f267d3f2-97b3-4db0-9b9a-43880be39bf3</errorID>
      <errorWord>-</errorWord>
      <group>L1_Format</group>
      <groupName>格式问题</groupName>
      <ability>L2_HalfPunc_CN</ability>
      <abilityName>全半角问题</abilityName>
      <candidateList>
        <item>－</item>
      </candidateList>
      <explain>文本全半角错误。</explain>
      <paraID>613A8B68</paraID>
      <start>3</start>
      <end>4</end>
      <status>unmodified</status>
      <modifiedWord/>
      <trackRevisions>false</trackRevisions>
    </reviewItem>
    <reviewItem>
      <errorID>8421ee6a-cca6-4cba-b9b5-45746b8a9001</errorID>
      <errorWord>-</errorWord>
      <group>L1_Format</group>
      <groupName>格式问题</groupName>
      <ability>L2_HalfPunc_CN</ability>
      <abilityName>全半角问题</abilityName>
      <candidateList>
        <item>－</item>
      </candidateList>
      <explain>文本全半角错误。</explain>
      <paraID>3AFD298B</paraID>
      <start>5</start>
      <end>6</end>
      <status>unmodified</status>
      <modifiedWord/>
      <trackRevisions>false</trackRevisions>
    </reviewItem>
    <reviewItem>
      <errorID>f5d00b5c-c05e-4227-b0c6-fa6426e4d3ff</errorID>
      <errorWord>-</errorWord>
      <group>L1_Format</group>
      <groupName>格式问题</groupName>
      <ability>L2_HalfPunc_CN</ability>
      <abilityName>全半角问题</abilityName>
      <candidateList>
        <item>－</item>
      </candidateList>
      <explain>文本全半角错误。</explain>
      <paraID>1FBE7394</paraID>
      <start>3</start>
      <end>4</end>
      <status>unmodified</status>
      <modifiedWord/>
      <trackRevisions>false</trackRevisions>
    </reviewItem>
    <reviewItem>
      <errorID>f7b8c68c-e6fa-4f4b-8e9f-84890d53e63e</errorID>
      <errorWord>-</errorWord>
      <group>L1_Format</group>
      <groupName>格式问题</groupName>
      <ability>L2_HalfPunc_CN</ability>
      <abilityName>全半角问题</abilityName>
      <candidateList>
        <item>－</item>
      </candidateList>
      <explain>文本全半角错误。</explain>
      <paraID>45EB73E0</paraID>
      <start>3</start>
      <end>4</end>
      <status>unmodified</status>
      <modifiedWord/>
      <trackRevisions>false</trackRevisions>
    </reviewItem>
    <reviewItem>
      <errorID>0ab3e190-8b4f-4b38-a59a-ffbd1f5c5add</errorID>
      <errorWord>-</errorWord>
      <group>L1_Format</group>
      <groupName>格式问题</groupName>
      <ability>L2_HalfPunc_CN</ability>
      <abilityName>全半角问题</abilityName>
      <candidateList>
        <item>－</item>
      </candidateList>
      <explain>文本全半角错误。</explain>
      <paraID>26F48A99</paraID>
      <start>3</start>
      <end>4</end>
      <status>unmodified</status>
      <modifiedWord/>
      <trackRevisions>false</trackRevisions>
    </reviewItem>
    <reviewItem>
      <errorID>44b2f302-3596-42f8-8560-b57e50be92fa</errorID>
      <errorWord>-</errorWord>
      <group>L1_Format</group>
      <groupName>格式问题</groupName>
      <ability>L2_HalfPunc_CN</ability>
      <abilityName>全半角问题</abilityName>
      <candidateList>
        <item>－</item>
      </candidateList>
      <explain>文本全半角错误。</explain>
      <paraID>24596C04</paraID>
      <start>3</start>
      <end>4</end>
      <status>unmodified</status>
      <modifiedWord/>
      <trackRevisions>false</trackRevisions>
    </reviewItem>
    <reviewItem>
      <errorID>4883fffb-2227-4c34-9e61-58c1e2f8e6c1</errorID>
      <errorWord>-</errorWord>
      <group>L1_Format</group>
      <groupName>格式问题</groupName>
      <ability>L2_HalfPunc_CN</ability>
      <abilityName>全半角问题</abilityName>
      <candidateList>
        <item>－</item>
      </candidateList>
      <explain>文本全半角错误。</explain>
      <paraID>3CCF9710</paraID>
      <start>3</start>
      <end>4</end>
      <status>unmodified</status>
      <modifiedWord/>
      <trackRevisions>false</trackRevisions>
    </reviewItem>
    <reviewItem>
      <errorID>9a42ee76-bb58-4168-ac1b-246f820f83f5</errorID>
      <errorWord>-</errorWord>
      <group>L1_Format</group>
      <groupName>格式问题</groupName>
      <ability>L2_HalfPunc_CN</ability>
      <abilityName>全半角问题</abilityName>
      <candidateList>
        <item>－</item>
      </candidateList>
      <explain>文本全半角错误。</explain>
      <paraID> 766649B</paraID>
      <start>4</start>
      <end>5</end>
      <status>unmodified</status>
      <modifiedWord/>
      <trackRevisions>false</trackRevisions>
    </reviewItem>
    <reviewItem>
      <errorID>c940cdb5-bbd6-481c-b111-36cff02e884d</errorID>
      <errorWord>-</errorWord>
      <group>L1_Format</group>
      <groupName>格式问题</groupName>
      <ability>L2_HalfPunc_CN</ability>
      <abilityName>全半角问题</abilityName>
      <candidateList>
        <item>－</item>
      </candidateList>
      <explain>文本全半角错误。</explain>
      <paraID>5AAD7730</paraID>
      <start>3</start>
      <end>4</end>
      <status>unmodified</status>
      <modifiedWord/>
      <trackRevisions>false</trackRevisions>
    </reviewItem>
    <reviewItem>
      <errorID>85ad2300-ce73-4fc3-b1fb-6083b7bd12b1</errorID>
      <errorWord>-</errorWord>
      <group>L1_Format</group>
      <groupName>格式问题</groupName>
      <ability>L2_HalfPunc_CN</ability>
      <abilityName>全半角问题</abilityName>
      <candidateList>
        <item>－</item>
      </candidateList>
      <explain>文本全半角错误。</explain>
      <paraID>1B131B8F</paraID>
      <start>3</start>
      <end>4</end>
      <status>unmodified</status>
      <modifiedWord/>
      <trackRevisions>false</trackRevisions>
    </reviewItem>
    <reviewItem>
      <errorID>e00e55df-1d71-4ae4-bb98-af4cbf18bce1</errorID>
      <errorWord>-</errorWord>
      <group>L1_Format</group>
      <groupName>格式问题</groupName>
      <ability>L2_HalfPunc_CN</ability>
      <abilityName>全半角问题</abilityName>
      <candidateList>
        <item>－</item>
      </candidateList>
      <explain>文本全半角错误。</explain>
      <paraID>1649378C</paraID>
      <start>4</start>
      <end>5</end>
      <status>unmodified</status>
      <modifiedWord/>
      <trackRevisions>false</trackRevisions>
    </reviewItem>
    <reviewItem>
      <errorID>22e14b3f-7d7f-4268-a4f0-dda307953132</errorID>
      <errorWord>-</errorWord>
      <group>L1_Format</group>
      <groupName>格式问题</groupName>
      <ability>L2_HalfPunc_CN</ability>
      <abilityName>全半角问题</abilityName>
      <candidateList>
        <item>－</item>
      </candidateList>
      <explain>文本全半角错误。</explain>
      <paraID>454763E2</paraID>
      <start>4</start>
      <end>5</end>
      <status>unmodified</status>
      <modifiedWord/>
      <trackRevisions>false</trackRevisions>
    </reviewItem>
    <reviewItem>
      <errorID>69017db4-9d12-4730-bce0-df2b563110be</errorID>
      <errorWord>-</errorWord>
      <group>L1_Format</group>
      <groupName>格式问题</groupName>
      <ability>L2_HalfPunc_CN</ability>
      <abilityName>全半角问题</abilityName>
      <candidateList>
        <item>－</item>
      </candidateList>
      <explain>文本全半角错误。</explain>
      <paraID>7668D955</paraID>
      <start>3</start>
      <end>4</end>
      <status>unmodified</status>
      <modifiedWord/>
      <trackRevisions>false</trackRevisions>
    </reviewItem>
    <reviewItem>
      <errorID>7260154e-6d02-45cc-9ab9-4059b6176ec7</errorID>
      <errorWord>-</errorWord>
      <group>L1_Format</group>
      <groupName>格式问题</groupName>
      <ability>L2_HalfPunc_CN</ability>
      <abilityName>全半角问题</abilityName>
      <candidateList>
        <item>－</item>
      </candidateList>
      <explain>文本全半角错误。</explain>
      <paraID>621E2C1D</paraID>
      <start>3</start>
      <end>4</end>
      <status>unmodified</status>
      <modifiedWord/>
      <trackRevisions>false</trackRevisions>
    </reviewItem>
    <reviewItem>
      <errorID>dba663a0-2594-4d3e-b8fa-80709f0a2309</errorID>
      <errorWord>-</errorWord>
      <group>L1_Format</group>
      <groupName>格式问题</groupName>
      <ability>L2_HalfPunc_CN</ability>
      <abilityName>全半角问题</abilityName>
      <candidateList>
        <item>－</item>
      </candidateList>
      <explain>文本全半角错误。</explain>
      <paraID>36B5BA52</paraID>
      <start>3</start>
      <end>4</end>
      <status>unmodified</status>
      <modifiedWord/>
      <trackRevisions>false</trackRevisions>
    </reviewItem>
    <reviewItem>
      <errorID>e2cd8829-deb4-4f07-b6f7-de7480d26d16</errorID>
      <errorWord>-</errorWord>
      <group>L1_Format</group>
      <groupName>格式问题</groupName>
      <ability>L2_HalfPunc_CN</ability>
      <abilityName>全半角问题</abilityName>
      <candidateList>
        <item>－</item>
      </candidateList>
      <explain>文本全半角错误。</explain>
      <paraID>750A74E0</paraID>
      <start>3</start>
      <end>4</end>
      <status>unmodified</status>
      <modifiedWord/>
      <trackRevisions>false</trackRevisions>
    </reviewItem>
    <reviewItem>
      <errorID>ec871ac7-2eba-4b57-ad10-9f3573494e6a</errorID>
      <errorWord>-</errorWord>
      <group>L1_Format</group>
      <groupName>格式问题</groupName>
      <ability>L2_HalfPunc_CN</ability>
      <abilityName>全半角问题</abilityName>
      <candidateList>
        <item>－</item>
      </candidateList>
      <explain>文本全半角错误。</explain>
      <paraID>5CEAC8D9</paraID>
      <start>3</start>
      <end>4</end>
      <status>unmodified</status>
      <modifiedWord/>
      <trackRevisions>false</trackRevisions>
    </reviewItem>
    <reviewItem>
      <errorID>f31c98dc-5ed6-47a5-891d-7980f32c0c04</errorID>
      <errorWord>-</errorWord>
      <group>L1_Format</group>
      <groupName>格式问题</groupName>
      <ability>L2_HalfPunc_CN</ability>
      <abilityName>全半角问题</abilityName>
      <candidateList>
        <item>－</item>
      </candidateList>
      <explain>文本全半角错误。</explain>
      <paraID>5BF4A065</paraID>
      <start>4</start>
      <end>5</end>
      <status>unmodified</status>
      <modifiedWord/>
      <trackRevisions>false</trackRevisions>
    </reviewItem>
    <reviewItem>
      <errorID>51f55abb-59f6-4761-a23f-472674567aba</errorID>
      <errorWord>-</errorWord>
      <group>L1_Format</group>
      <groupName>格式问题</groupName>
      <ability>L2_HalfPunc_CN</ability>
      <abilityName>全半角问题</abilityName>
      <candidateList>
        <item>－</item>
      </candidateList>
      <explain>文本全半角错误。</explain>
      <paraID>6418C219</paraID>
      <start>3</start>
      <end>4</end>
      <status>unmodified</status>
      <modifiedWord/>
      <trackRevisions>false</trackRevisions>
    </reviewItem>
    <reviewItem>
      <errorID>853aefb1-8e0f-482a-82ee-7370628cdd7c</errorID>
      <errorWord>-</errorWord>
      <group>L1_Format</group>
      <groupName>格式问题</groupName>
      <ability>L2_HalfPunc_CN</ability>
      <abilityName>全半角问题</abilityName>
      <candidateList>
        <item>－</item>
      </candidateList>
      <explain>文本全半角错误。</explain>
      <paraID>29575B15</paraID>
      <start>4</start>
      <end>5</end>
      <status>unmodified</status>
      <modifiedWord/>
      <trackRevisions>false</trackRevisions>
    </reviewItem>
    <reviewItem>
      <errorID>0bdc98ea-8b1f-4f93-8a35-9ee6c08eefba</errorID>
      <errorWord>-</errorWord>
      <group>L1_Format</group>
      <groupName>格式问题</groupName>
      <ability>L2_HalfPunc_CN</ability>
      <abilityName>全半角问题</abilityName>
      <candidateList>
        <item>－</item>
      </candidateList>
      <explain>文本全半角错误。</explain>
      <paraID>471BFC7B</paraID>
      <start>3</start>
      <end>4</end>
      <status>unmodified</status>
      <modifiedWord/>
      <trackRevisions>false</trackRevisions>
    </reviewItem>
    <reviewItem>
      <errorID>9c60c1a1-05c5-444f-8957-0958528436bd</errorID>
      <errorWord>-</errorWord>
      <group>L1_Format</group>
      <groupName>格式问题</groupName>
      <ability>L2_HalfPunc_CN</ability>
      <abilityName>全半角问题</abilityName>
      <candidateList>
        <item>－</item>
      </candidateList>
      <explain>文本全半角错误。</explain>
      <paraID>39818459</paraID>
      <start>3</start>
      <end>4</end>
      <status>unmodified</status>
      <modifiedWord/>
      <trackRevisions>false</trackRevisions>
    </reviewItem>
    <reviewItem>
      <errorID>494d1941-f4fc-4c26-839c-488c9609b01c</errorID>
      <errorWord>-</errorWord>
      <group>L1_Format</group>
      <groupName>格式问题</groupName>
      <ability>L2_HalfPunc_CN</ability>
      <abilityName>全半角问题</abilityName>
      <candidateList>
        <item>－</item>
      </candidateList>
      <explain>文本全半角错误。</explain>
      <paraID>55A12532</paraID>
      <start>3</start>
      <end>4</end>
      <status>unmodified</status>
      <modifiedWord/>
      <trackRevisions>false</trackRevisions>
    </reviewItem>
    <reviewItem>
      <errorID>be0d1cd0-a766-4092-8e0e-06d2005a3278</errorID>
      <errorWord>-</errorWord>
      <group>L1_Format</group>
      <groupName>格式问题</groupName>
      <ability>L2_HalfPunc_CN</ability>
      <abilityName>全半角问题</abilityName>
      <candidateList>
        <item>－</item>
      </candidateList>
      <explain>文本全半角错误。</explain>
      <paraID>557D1816</paraID>
      <start>4</start>
      <end>5</end>
      <status>unmodified</status>
      <modifiedWord/>
      <trackRevisions>false</trackRevisions>
    </reviewItem>
    <reviewItem>
      <errorID>f536b788-1143-4f5d-9cb3-6472e269da09</errorID>
      <errorWord>-</errorWord>
      <group>L1_Format</group>
      <groupName>格式问题</groupName>
      <ability>L2_HalfPunc_CN</ability>
      <abilityName>全半角问题</abilityName>
      <candidateList>
        <item>－</item>
      </candidateList>
      <explain>文本全半角错误。</explain>
      <paraID>47B97D55</paraID>
      <start>4</start>
      <end>5</end>
      <status>unmodified</status>
      <modifiedWord/>
      <trackRevisions>false</trackRevisions>
    </reviewItem>
    <reviewItem>
      <errorID>ccfaccfc-f858-4d27-a6d7-2a6edb133637</errorID>
      <errorWord>-</errorWord>
      <group>L1_Format</group>
      <groupName>格式问题</groupName>
      <ability>L2_HalfPunc_CN</ability>
      <abilityName>全半角问题</abilityName>
      <candidateList>
        <item>－</item>
      </candidateList>
      <explain>文本全半角错误。</explain>
      <paraID>29AD037C</paraID>
      <start>4</start>
      <end>5</end>
      <status>unmodified</status>
      <modifiedWord/>
      <trackRevisions>false</trackRevisions>
    </reviewItem>
    <reviewItem>
      <errorID>39931ef2-e1c4-4da8-9a4f-b44cddb791d1</errorID>
      <errorWord>-</errorWord>
      <group>L1_Format</group>
      <groupName>格式问题</groupName>
      <ability>L2_HalfPunc_CN</ability>
      <abilityName>全半角问题</abilityName>
      <candidateList>
        <item>－</item>
      </candidateList>
      <explain>文本全半角错误。</explain>
      <paraID>241A2D19</paraID>
      <start>3</start>
      <end>4</end>
      <status>unmodified</status>
      <modifiedWord/>
      <trackRevisions>false</trackRevisions>
    </reviewItem>
    <reviewItem>
      <errorID>b1164552-26b9-4385-a240-e76030c04ae5</errorID>
      <errorWord>-</errorWord>
      <group>L1_Format</group>
      <groupName>格式问题</groupName>
      <ability>L2_HalfPunc_CN</ability>
      <abilityName>全半角问题</abilityName>
      <candidateList>
        <item>－</item>
      </candidateList>
      <explain>文本全半角错误。</explain>
      <paraID>353F1FC8</paraID>
      <start>3</start>
      <end>4</end>
      <status>unmodified</status>
      <modifiedWord/>
      <trackRevisions>false</trackRevisions>
    </reviewItem>
    <reviewItem>
      <errorID>6d192920-e816-44ba-8fb6-8fa174827eaa</errorID>
      <errorWord>-</errorWord>
      <group>L1_Format</group>
      <groupName>格式问题</groupName>
      <ability>L2_HalfPunc_CN</ability>
      <abilityName>全半角问题</abilityName>
      <candidateList>
        <item>－</item>
      </candidateList>
      <explain>文本全半角错误。</explain>
      <paraID>2DFBF665</paraID>
      <start>4</start>
      <end>5</end>
      <status>unmodified</status>
      <modifiedWord/>
      <trackRevisions>false</trackRevisions>
    </reviewItem>
    <reviewItem>
      <errorID>d468512b-2dbb-457a-a46d-9a771244658e</errorID>
      <errorWord>-</errorWord>
      <group>L1_Format</group>
      <groupName>格式问题</groupName>
      <ability>L2_HalfPunc_CN</ability>
      <abilityName>全半角问题</abilityName>
      <candidateList>
        <item>－</item>
      </candidateList>
      <explain>文本全半角错误。</explain>
      <paraID>358E9A14</paraID>
      <start>3</start>
      <end>4</end>
      <status>unmodified</status>
      <modifiedWord/>
      <trackRevisions>false</trackRevisions>
    </reviewItem>
    <reviewItem>
      <errorID>29c56e97-d4bd-4002-a5ea-8dbf101993e8</errorID>
      <errorWord>-</errorWord>
      <group>L1_Format</group>
      <groupName>格式问题</groupName>
      <ability>L2_HalfPunc_CN</ability>
      <abilityName>全半角问题</abilityName>
      <candidateList>
        <item>－</item>
      </candidateList>
      <explain>文本全半角错误。</explain>
      <paraID>782E21FE</paraID>
      <start>4</start>
      <end>5</end>
      <status>unmodified</status>
      <modifiedWord/>
      <trackRevisions>false</trackRevisions>
    </reviewItem>
    <reviewItem>
      <errorID>b7eef3cb-f9a6-4b83-837b-81f794ca126f</errorID>
      <errorWord>-</errorWord>
      <group>L1_Format</group>
      <groupName>格式问题</groupName>
      <ability>L2_HalfPunc_CN</ability>
      <abilityName>全半角问题</abilityName>
      <candidateList>
        <item>－</item>
      </candidateList>
      <explain>文本全半角错误。</explain>
      <paraID>283D54E7</paraID>
      <start>3</start>
      <end>4</end>
      <status>unmodified</status>
      <modifiedWord/>
      <trackRevisions>false</trackRevisions>
    </reviewItem>
    <reviewItem>
      <errorID>c2766637-232e-4336-b9d6-32f035139db1</errorID>
      <errorWord>-</errorWord>
      <group>L1_Format</group>
      <groupName>格式问题</groupName>
      <ability>L2_HalfPunc_CN</ability>
      <abilityName>全半角问题</abilityName>
      <candidateList>
        <item>－</item>
      </candidateList>
      <explain>文本全半角错误。</explain>
      <paraID>5B55550D</paraID>
      <start>4</start>
      <end>5</end>
      <status>unmodified</status>
      <modifiedWord/>
      <trackRevisions>false</trackRevisions>
    </reviewItem>
    <reviewItem>
      <errorID>1f87f2f1-7637-403d-b7b4-30432e93ba20</errorID>
      <errorWord>-</errorWord>
      <group>L1_Format</group>
      <groupName>格式问题</groupName>
      <ability>L2_HalfPunc_CN</ability>
      <abilityName>全半角问题</abilityName>
      <candidateList>
        <item>－</item>
      </candidateList>
      <explain>文本全半角错误。</explain>
      <paraID>28F56455</paraID>
      <start>4</start>
      <end>5</end>
      <status>unmodified</status>
      <modifiedWord/>
      <trackRevisions>false</trackRevisions>
    </reviewItem>
    <reviewItem>
      <errorID>aab2c849-5b63-4323-9ff5-9574b3044c69</errorID>
      <errorWord>-</errorWord>
      <group>L1_Format</group>
      <groupName>格式问题</groupName>
      <ability>L2_HalfPunc_CN</ability>
      <abilityName>全半角问题</abilityName>
      <candidateList>
        <item>－</item>
      </candidateList>
      <explain>文本全半角错误。</explain>
      <paraID>472681BA</paraID>
      <start>4</start>
      <end>5</end>
      <status>unmodified</status>
      <modifiedWord/>
      <trackRevisions>false</trackRevisions>
    </reviewItem>
    <reviewItem>
      <errorID>2f08f5b8-ff55-489c-bd8e-0a87fffd8ffd</errorID>
      <errorWord>-</errorWord>
      <group>L1_Format</group>
      <groupName>格式问题</groupName>
      <ability>L2_HalfPunc_CN</ability>
      <abilityName>全半角问题</abilityName>
      <candidateList>
        <item>－</item>
      </candidateList>
      <explain>文本全半角错误。</explain>
      <paraID>77AA47A8</paraID>
      <start>8</start>
      <end>9</end>
      <status>unmodified</status>
      <modifiedWord/>
      <trackRevisions>false</trackRevisions>
    </reviewItem>
    <reviewItem>
      <errorID>4cb54e8b-ba56-444b-beb6-30f244d705f7</errorID>
      <errorWord>-</errorWord>
      <group>L1_Format</group>
      <groupName>格式问题</groupName>
      <ability>L2_HalfPunc_CN</ability>
      <abilityName>全半角问题</abilityName>
      <candidateList>
        <item>－</item>
      </candidateList>
      <explain>文本全半角错误。</explain>
      <paraID>10927FB2</paraID>
      <start>3</start>
      <end>4</end>
      <status>unmodified</status>
      <modifiedWord/>
      <trackRevisions>false</trackRevisions>
    </reviewItem>
    <reviewItem>
      <errorID>ef9d6da2-cf98-4201-bccb-a6bb4e7ec9cc</errorID>
      <errorWord>-</errorWord>
      <group>L1_Format</group>
      <groupName>格式问题</groupName>
      <ability>L2_HalfPunc_CN</ability>
      <abilityName>全半角问题</abilityName>
      <candidateList>
        <item>－</item>
      </candidateList>
      <explain>文本全半角错误。</explain>
      <paraID>4F311789</paraID>
      <start>3</start>
      <end>4</end>
      <status>unmodified</status>
      <modifiedWord/>
      <trackRevisions>false</trackRevisions>
    </reviewItem>
    <reviewItem>
      <errorID>f89a3d69-3b4a-4a78-aed8-88fa1cd948d3</errorID>
      <errorWord>-</errorWord>
      <group>L1_Format</group>
      <groupName>格式问题</groupName>
      <ability>L2_HalfPunc_CN</ability>
      <abilityName>全半角问题</abilityName>
      <candidateList>
        <item>－</item>
      </candidateList>
      <explain>文本全半角错误。</explain>
      <paraID>6CC0CDC9</paraID>
      <start>3</start>
      <end>4</end>
      <status>unmodified</status>
      <modifiedWord/>
      <trackRevisions>false</trackRevisions>
    </reviewItem>
    <reviewItem>
      <errorID>a32edede-388b-4a1d-8876-8eb4560546b9</errorID>
      <errorWord>-</errorWord>
      <group>L1_Format</group>
      <groupName>格式问题</groupName>
      <ability>L2_HalfPunc_CN</ability>
      <abilityName>全半角问题</abilityName>
      <candidateList>
        <item>－</item>
      </candidateList>
      <explain>文本全半角错误。</explain>
      <paraID>46FAFEA4</paraID>
      <start>3</start>
      <end>4</end>
      <status>unmodified</status>
      <modifiedWord/>
      <trackRevisions>false</trackRevisions>
    </reviewItem>
    <reviewItem>
      <errorID>bd531765-ef3f-4460-8887-1838f73bf867</errorID>
      <errorWord>-</errorWord>
      <group>L1_Format</group>
      <groupName>格式问题</groupName>
      <ability>L2_HalfPunc_CN</ability>
      <abilityName>全半角问题</abilityName>
      <candidateList>
        <item>－</item>
      </candidateList>
      <explain>文本全半角错误。</explain>
      <paraID>10AFB30A</paraID>
      <start>3</start>
      <end>4</end>
      <status>unmodified</status>
      <modifiedWord/>
      <trackRevisions>false</trackRevisions>
    </reviewItem>
    <reviewItem>
      <errorID>4b1506e6-6f23-4256-808b-1858ebcd5b6e</errorID>
      <errorWord>-</errorWord>
      <group>L1_Format</group>
      <groupName>格式问题</groupName>
      <ability>L2_HalfPunc_CN</ability>
      <abilityName>全半角问题</abilityName>
      <candidateList>
        <item>－</item>
      </candidateList>
      <explain>文本全半角错误。</explain>
      <paraID>2BE86901</paraID>
      <start>3</start>
      <end>4</end>
      <status>unmodified</status>
      <modifiedWord/>
      <trackRevisions>false</trackRevisions>
    </reviewItem>
    <reviewItem>
      <errorID>ba8e1e5c-b2cc-444b-93b0-da1bd015f3ca</errorID>
      <errorWord>-</errorWord>
      <group>L1_Format</group>
      <groupName>格式问题</groupName>
      <ability>L2_HalfPunc_CN</ability>
      <abilityName>全半角问题</abilityName>
      <candidateList>
        <item>－</item>
      </candidateList>
      <explain>文本全半角错误。</explain>
      <paraID>423A2D6C</paraID>
      <start>3</start>
      <end>4</end>
      <status>unmodified</status>
      <modifiedWord/>
      <trackRevisions>false</trackRevisions>
    </reviewItem>
    <reviewItem>
      <errorID>973d5a8e-03a8-49ea-8c14-c1506988ca29</errorID>
      <errorWord>-</errorWord>
      <group>L1_Format</group>
      <groupName>格式问题</groupName>
      <ability>L2_HalfPunc_CN</ability>
      <abilityName>全半角问题</abilityName>
      <candidateList>
        <item>－</item>
      </candidateList>
      <explain>文本全半角错误。</explain>
      <paraID>61C654C1</paraID>
      <start>3</start>
      <end>4</end>
      <status>unmodified</status>
      <modifiedWord/>
      <trackRevisions>false</trackRevisions>
    </reviewItem>
    <reviewItem>
      <errorID>5459c6e4-a447-487a-b688-d0ed4cd0df79</errorID>
      <errorWord>-</errorWord>
      <group>L1_Format</group>
      <groupName>格式问题</groupName>
      <ability>L2_HalfPunc_CN</ability>
      <abilityName>全半角问题</abilityName>
      <candidateList>
        <item>－</item>
      </candidateList>
      <explain>文本全半角错误。</explain>
      <paraID>5B23F27B</paraID>
      <start>3</start>
      <end>4</end>
      <status>unmodified</status>
      <modifiedWord/>
      <trackRevisions>false</trackRevisions>
    </reviewItem>
    <reviewItem>
      <errorID>21a2f525-4708-4c3c-afca-1d54646a25ae</errorID>
      <errorWord>-</errorWord>
      <group>L1_Format</group>
      <groupName>格式问题</groupName>
      <ability>L2_HalfPunc_CN</ability>
      <abilityName>全半角问题</abilityName>
      <candidateList>
        <item>－</item>
      </candidateList>
      <explain>文本全半角错误。</explain>
      <paraID>45595239</paraID>
      <start>3</start>
      <end>4</end>
      <status>unmodified</status>
      <modifiedWord/>
      <trackRevisions>false</trackRevisions>
    </reviewItem>
    <reviewItem>
      <errorID>b2380d31-ade3-4f9e-a55c-8b8c5a4e58b9</errorID>
      <errorWord>-</errorWord>
      <group>L1_Format</group>
      <groupName>格式问题</groupName>
      <ability>L2_HalfPunc_CN</ability>
      <abilityName>全半角问题</abilityName>
      <candidateList>
        <item>－</item>
      </candidateList>
      <explain>文本全半角错误。</explain>
      <paraID>6FF0FDD0</paraID>
      <start>3</start>
      <end>4</end>
      <status>unmodified</status>
      <modifiedWord/>
      <trackRevisions>false</trackRevisions>
    </reviewItem>
    <reviewItem>
      <errorID>1d3341b1-875c-474b-8254-1abacd928908</errorID>
      <errorWord>-</errorWord>
      <group>L1_Format</group>
      <groupName>格式问题</groupName>
      <ability>L2_HalfPunc_CN</ability>
      <abilityName>全半角问题</abilityName>
      <candidateList>
        <item>－</item>
      </candidateList>
      <explain>文本全半角错误。</explain>
      <paraID>644DB7AE</paraID>
      <start>3</start>
      <end>4</end>
      <status>unmodified</status>
      <modifiedWord/>
      <trackRevisions>false</trackRevisions>
    </reviewItem>
    <reviewItem>
      <errorID>15af7713-d32b-4396-8668-a60113a666a8</errorID>
      <errorWord>-</errorWord>
      <group>L1_Format</group>
      <groupName>格式问题</groupName>
      <ability>L2_HalfPunc_CN</ability>
      <abilityName>全半角问题</abilityName>
      <candidateList>
        <item>－</item>
      </candidateList>
      <explain>文本全半角错误。</explain>
      <paraID>16AAF94E</paraID>
      <start>3</start>
      <end>4</end>
      <status>unmodified</status>
      <modifiedWord/>
      <trackRevisions>false</trackRevisions>
    </reviewItem>
    <reviewItem>
      <errorID>4e5689ff-c9c4-4bcf-bce6-a96024a6889c</errorID>
      <errorWord>-</errorWord>
      <group>L1_Format</group>
      <groupName>格式问题</groupName>
      <ability>L2_HalfPunc_CN</ability>
      <abilityName>全半角问题</abilityName>
      <candidateList>
        <item>－</item>
      </candidateList>
      <explain>文本全半角错误。</explain>
      <paraID>2CEE0DC0</paraID>
      <start>3</start>
      <end>4</end>
      <status>unmodified</status>
      <modifiedWord/>
      <trackRevisions>false</trackRevisions>
    </reviewItem>
    <reviewItem>
      <errorID>b7b04bb9-88fc-4de6-a7e3-e4ca4584d27b</errorID>
      <errorWord>-</errorWord>
      <group>L1_Format</group>
      <groupName>格式问题</groupName>
      <ability>L2_HalfPunc_CN</ability>
      <abilityName>全半角问题</abilityName>
      <candidateList>
        <item>－</item>
      </candidateList>
      <explain>文本全半角错误。</explain>
      <paraID>38CEE271</paraID>
      <start>4</start>
      <end>5</end>
      <status>unmodified</status>
      <modifiedWord/>
      <trackRevisions>false</trackRevisions>
    </reviewItem>
    <reviewItem>
      <errorID>e5b676cf-f207-4950-9642-c3fef3879bf7</errorID>
      <errorWord>-</errorWord>
      <group>L1_Format</group>
      <groupName>格式问题</groupName>
      <ability>L2_HalfPunc_CN</ability>
      <abilityName>全半角问题</abilityName>
      <candidateList>
        <item>－</item>
      </candidateList>
      <explain>文本全半角错误。</explain>
      <paraID>25CF982A</paraID>
      <start>4</start>
      <end>5</end>
      <status>unmodified</status>
      <modifiedWord/>
      <trackRevisions>false</trackRevisions>
    </reviewItem>
    <reviewItem>
      <errorID>3894793d-2ba8-4339-8319-d96452da9b73</errorID>
      <errorWord>-</errorWord>
      <group>L1_Format</group>
      <groupName>格式问题</groupName>
      <ability>L2_HalfPunc_CN</ability>
      <abilityName>全半角问题</abilityName>
      <candidateList>
        <item>－</item>
      </candidateList>
      <explain>文本全半角错误。</explain>
      <paraID>6C777010</paraID>
      <start>4</start>
      <end>5</end>
      <status>unmodified</status>
      <modifiedWord/>
      <trackRevisions>false</trackRevisions>
    </reviewItem>
    <reviewItem>
      <errorID>02277ec5-40ce-42b5-a442-c2e8b28a7590</errorID>
      <errorWord>-</errorWord>
      <group>L1_Format</group>
      <groupName>格式问题</groupName>
      <ability>L2_HalfPunc_CN</ability>
      <abilityName>全半角问题</abilityName>
      <candidateList>
        <item>－</item>
      </candidateList>
      <explain>文本全半角错误。</explain>
      <paraID>55B0E743</paraID>
      <start>3</start>
      <end>4</end>
      <status>unmodified</status>
      <modifiedWord/>
      <trackRevisions>false</trackRevisions>
    </reviewItem>
    <reviewItem>
      <errorID>132fdd1c-b7ba-4aee-8166-dba130edee2d</errorID>
      <errorWord>-</errorWord>
      <group>L1_Format</group>
      <groupName>格式问题</groupName>
      <ability>L2_HalfPunc_CN</ability>
      <abilityName>全半角问题</abilityName>
      <candidateList>
        <item>－</item>
      </candidateList>
      <explain>文本全半角错误。</explain>
      <paraID>5173ACBE</paraID>
      <start>3</start>
      <end>4</end>
      <status>unmodified</status>
      <modifiedWord/>
      <trackRevisions>false</trackRevisions>
    </reviewItem>
    <reviewItem>
      <errorID>100676a8-2d73-401b-86fe-657aed691a23</errorID>
      <errorWord>-</errorWord>
      <group>L1_Format</group>
      <groupName>格式问题</groupName>
      <ability>L2_HalfPunc_CN</ability>
      <abilityName>全半角问题</abilityName>
      <candidateList>
        <item>－</item>
      </candidateList>
      <explain>文本全半角错误。</explain>
      <paraID>6CC9EAAB</paraID>
      <start>4</start>
      <end>5</end>
      <status>unmodified</status>
      <modifiedWord/>
      <trackRevisions>false</trackRevisions>
    </reviewItem>
    <reviewItem>
      <errorID>be1c8c5a-812e-4a0e-b79f-1e0624bd2664</errorID>
      <errorWord>-</errorWord>
      <group>L1_Format</group>
      <groupName>格式问题</groupName>
      <ability>L2_HalfPunc_CN</ability>
      <abilityName>全半角问题</abilityName>
      <candidateList>
        <item>－</item>
      </candidateList>
      <explain>文本全半角错误。</explain>
      <paraID>7586F44A</paraID>
      <start>3</start>
      <end>4</end>
      <status>unmodified</status>
      <modifiedWord/>
      <trackRevisions>false</trackRevisions>
    </reviewItem>
    <reviewItem>
      <errorID>b18ef4cd-0b95-4946-a9ff-0413e3fd3e17</errorID>
      <errorWord>-</errorWord>
      <group>L1_Format</group>
      <groupName>格式问题</groupName>
      <ability>L2_HalfPunc_CN</ability>
      <abilityName>全半角问题</abilityName>
      <candidateList>
        <item>－</item>
      </candidateList>
      <explain>文本全半角错误。</explain>
      <paraID>13074770</paraID>
      <start>4</start>
      <end>5</end>
      <status>unmodified</status>
      <modifiedWord/>
      <trackRevisions>false</trackRevisions>
    </reviewItem>
    <reviewItem>
      <errorID>beed7104-1fa6-455d-8fd9-31a7fc83436a</errorID>
      <errorWord>-</errorWord>
      <group>L1_Format</group>
      <groupName>格式问题</groupName>
      <ability>L2_HalfPunc_CN</ability>
      <abilityName>全半角问题</abilityName>
      <candidateList>
        <item>－</item>
      </candidateList>
      <explain>文本全半角错误。</explain>
      <paraID>3905E339</paraID>
      <start>3</start>
      <end>4</end>
      <status>unmodified</status>
      <modifiedWord/>
      <trackRevisions>false</trackRevisions>
    </reviewItem>
    <reviewItem>
      <errorID>edc6872b-dfd4-4732-8a6b-3444cdbc4cee</errorID>
      <errorWord>-</errorWord>
      <group>L1_Format</group>
      <groupName>格式问题</groupName>
      <ability>L2_HalfPunc_CN</ability>
      <abilityName>全半角问题</abilityName>
      <candidateList>
        <item>－</item>
      </candidateList>
      <explain>文本全半角错误。</explain>
      <paraID>1A28CF81</paraID>
      <start>4</start>
      <end>5</end>
      <status>unmodified</status>
      <modifiedWord/>
      <trackRevisions>false</trackRevisions>
    </reviewItem>
    <reviewItem>
      <errorID>46847444-c0a2-410d-9c0a-956fedc7a70b</errorID>
      <errorWord>-</errorWord>
      <group>L1_Format</group>
      <groupName>格式问题</groupName>
      <ability>L2_HalfPunc_CN</ability>
      <abilityName>全半角问题</abilityName>
      <candidateList>
        <item>－</item>
      </candidateList>
      <explain>文本全半角错误。</explain>
      <paraID>38F25237</paraID>
      <start>4</start>
      <end>5</end>
      <status>unmodified</status>
      <modifiedWord/>
      <trackRevisions>false</trackRevisions>
    </reviewItem>
    <reviewItem>
      <errorID>22c6a2bc-8f19-4d79-a8c6-703604b06f9a</errorID>
      <errorWord>-</errorWord>
      <group>L1_Format</group>
      <groupName>格式问题</groupName>
      <ability>L2_HalfPunc_CN</ability>
      <abilityName>全半角问题</abilityName>
      <candidateList>
        <item>－</item>
      </candidateList>
      <explain>文本全半角错误。</explain>
      <paraID>46F892E5</paraID>
      <start>4</start>
      <end>5</end>
      <status>unmodified</status>
      <modifiedWord/>
      <trackRevisions>false</trackRevisions>
    </reviewItem>
    <reviewItem>
      <errorID>7428477f-a098-401f-8e9d-722c2c485888</errorID>
      <errorWord>-</errorWord>
      <group>L1_Format</group>
      <groupName>格式问题</groupName>
      <ability>L2_HalfPunc_CN</ability>
      <abilityName>全半角问题</abilityName>
      <candidateList>
        <item>－</item>
      </candidateList>
      <explain>文本全半角错误。</explain>
      <paraID>3CA9F33E</paraID>
      <start>3</start>
      <end>4</end>
      <status>unmodified</status>
      <modifiedWord/>
      <trackRevisions>false</trackRevisions>
    </reviewItem>
    <reviewItem>
      <errorID>475ef6de-3945-4b9a-9cea-ee270d1fea9d</errorID>
      <errorWord>-</errorWord>
      <group>L1_Format</group>
      <groupName>格式问题</groupName>
      <ability>L2_HalfPunc_CN</ability>
      <abilityName>全半角问题</abilityName>
      <candidateList>
        <item>－</item>
      </candidateList>
      <explain>文本全半角错误。</explain>
      <paraID>298A4E72</paraID>
      <start>4</start>
      <end>5</end>
      <status>unmodified</status>
      <modifiedWord/>
      <trackRevisions>false</trackRevisions>
    </reviewItem>
    <reviewItem>
      <errorID>963e5b11-691b-4618-abed-f1066fc8a664</errorID>
      <errorWord>-</errorWord>
      <group>L1_Format</group>
      <groupName>格式问题</groupName>
      <ability>L2_HalfPunc_CN</ability>
      <abilityName>全半角问题</abilityName>
      <candidateList>
        <item>－</item>
      </candidateList>
      <explain>文本全半角错误。</explain>
      <paraID>11BDF19C</paraID>
      <start>3</start>
      <end>4</end>
      <status>unmodified</status>
      <modifiedWord/>
      <trackRevisions>false</trackRevisions>
    </reviewItem>
    <reviewItem>
      <errorID>d6e452b4-8978-40f6-a283-088faef02ed6</errorID>
      <errorWord>-</errorWord>
      <group>L1_Format</group>
      <groupName>格式问题</groupName>
      <ability>L2_HalfPunc_CN</ability>
      <abilityName>全半角问题</abilityName>
      <candidateList>
        <item>－</item>
      </candidateList>
      <explain>文本全半角错误。</explain>
      <paraID>19A5D5F2</paraID>
      <start>3</start>
      <end>4</end>
      <status>unmodified</status>
      <modifiedWord/>
      <trackRevisions>false</trackRevisions>
    </reviewItem>
    <reviewItem>
      <errorID>33f7b06f-a104-4128-815a-9fa99cd36bea</errorID>
      <errorWord>-</errorWord>
      <group>L1_Format</group>
      <groupName>格式问题</groupName>
      <ability>L2_HalfPunc_CN</ability>
      <abilityName>全半角问题</abilityName>
      <candidateList>
        <item>－</item>
      </candidateList>
      <explain>文本全半角错误。</explain>
      <paraID>781A735E</paraID>
      <start>3</start>
      <end>4</end>
      <status>unmodified</status>
      <modifiedWord/>
      <trackRevisions>false</trackRevisions>
    </reviewItem>
    <reviewItem>
      <errorID>9603fb00-840f-4658-9173-e81afa8cd9d5</errorID>
      <errorWord>-</errorWord>
      <group>L1_Format</group>
      <groupName>格式问题</groupName>
      <ability>L2_HalfPunc_CN</ability>
      <abilityName>全半角问题</abilityName>
      <candidateList>
        <item>－</item>
      </candidateList>
      <explain>文本全半角错误。</explain>
      <paraID> DEC390A</paraID>
      <start>4</start>
      <end>5</end>
      <status>unmodified</status>
      <modifiedWord/>
      <trackRevisions>false</trackRevisions>
    </reviewItem>
    <reviewItem>
      <errorID>cec84cb8-aef6-4dbc-ad42-b6efd7de35de</errorID>
      <errorWord>-</errorWord>
      <group>L1_Format</group>
      <groupName>格式问题</groupName>
      <ability>L2_HalfPunc_CN</ability>
      <abilityName>全半角问题</abilityName>
      <candidateList>
        <item>－</item>
      </candidateList>
      <explain>文本全半角错误。</explain>
      <paraID>152B12CF</paraID>
      <start>3</start>
      <end>4</end>
      <status>unmodified</status>
      <modifiedWord/>
      <trackRevisions>false</trackRevisions>
    </reviewItem>
    <reviewItem>
      <errorID>9f9faf6b-f3e6-45cf-9abb-9aeffbd94649</errorID>
      <errorWord>-</errorWord>
      <group>L1_Format</group>
      <groupName>格式问题</groupName>
      <ability>L2_HalfPunc_CN</ability>
      <abilityName>全半角问题</abilityName>
      <candidateList>
        <item>－</item>
      </candidateList>
      <explain>文本全半角错误。</explain>
      <paraID>13C20885</paraID>
      <start>3</start>
      <end>4</end>
      <status>unmodified</status>
      <modifiedWord/>
      <trackRevisions>false</trackRevisions>
    </reviewItem>
    <reviewItem>
      <errorID>e7e9d52e-2971-4138-b6ff-ffcfff4367a3</errorID>
      <errorWord>-</errorWord>
      <group>L1_Format</group>
      <groupName>格式问题</groupName>
      <ability>L2_HalfPunc_CN</ability>
      <abilityName>全半角问题</abilityName>
      <candidateList>
        <item>－</item>
      </candidateList>
      <explain>文本全半角错误。</explain>
      <paraID>6EFC463E</paraID>
      <start>3</start>
      <end>4</end>
      <status>unmodified</status>
      <modifiedWord/>
      <trackRevisions>false</trackRevisions>
    </reviewItem>
    <reviewItem>
      <errorID>a4aed321-47c6-47c4-b1cc-2b693a8234d7</errorID>
      <errorWord>-</errorWord>
      <group>L1_Format</group>
      <groupName>格式问题</groupName>
      <ability>L2_HalfPunc_CN</ability>
      <abilityName>全半角问题</abilityName>
      <candidateList>
        <item>－</item>
      </candidateList>
      <explain>文本全半角错误。</explain>
      <paraID>609EFCB0</paraID>
      <start>3</start>
      <end>4</end>
      <status>unmodified</status>
      <modifiedWord/>
      <trackRevisions>false</trackRevisions>
    </reviewItem>
    <reviewItem>
      <errorID>02facf25-99ce-4c0e-b34c-0739e8f2db2d</errorID>
      <errorWord>-</errorWord>
      <group>L1_Format</group>
      <groupName>格式问题</groupName>
      <ability>L2_HalfPunc_CN</ability>
      <abilityName>全半角问题</abilityName>
      <candidateList>
        <item>－</item>
      </candidateList>
      <explain>文本全半角错误。</explain>
      <paraID>705B84D1</paraID>
      <start>3</start>
      <end>4</end>
      <status>unmodified</status>
      <modifiedWord/>
      <trackRevisions>false</trackRevisions>
    </reviewItem>
    <reviewItem>
      <errorID>d86f6343-f36b-4a38-9d88-f437a2bb654d</errorID>
      <errorWord>-</errorWord>
      <group>L1_Format</group>
      <groupName>格式问题</groupName>
      <ability>L2_HalfPunc_CN</ability>
      <abilityName>全半角问题</abilityName>
      <candidateList>
        <item>－</item>
      </candidateList>
      <explain>文本全半角错误。</explain>
      <paraID>6552ACD0</paraID>
      <start>4</start>
      <end>5</end>
      <status>unmodified</status>
      <modifiedWord/>
      <trackRevisions>false</trackRevisions>
    </reviewItem>
    <reviewItem>
      <errorID>4c1f2eff-dc17-4554-a34d-30bab11bf8d2</errorID>
      <errorWord>-</errorWord>
      <group>L1_Format</group>
      <groupName>格式问题</groupName>
      <ability>L2_HalfPunc_CN</ability>
      <abilityName>全半角问题</abilityName>
      <candidateList>
        <item>－</item>
      </candidateList>
      <explain>文本全半角错误。</explain>
      <paraID>402C2152</paraID>
      <start>3</start>
      <end>4</end>
      <status>unmodified</status>
      <modifiedWord/>
      <trackRevisions>false</trackRevisions>
    </reviewItem>
    <reviewItem>
      <errorID>4f684291-4f04-469d-b6ff-dc8293e94190</errorID>
      <errorWord>-</errorWord>
      <group>L1_Format</group>
      <groupName>格式问题</groupName>
      <ability>L2_HalfPunc_CN</ability>
      <abilityName>全半角问题</abilityName>
      <candidateList>
        <item>－</item>
      </candidateList>
      <explain>文本全半角错误。</explain>
      <paraID>3E082671</paraID>
      <start>3</start>
      <end>4</end>
      <status>unmodified</status>
      <modifiedWord/>
      <trackRevisions>false</trackRevisions>
    </reviewItem>
    <reviewItem>
      <errorID>2f027e2d-5c0a-4146-a086-23239aed5dc0</errorID>
      <errorWord>-</errorWord>
      <group>L1_Format</group>
      <groupName>格式问题</groupName>
      <ability>L2_HalfPunc_CN</ability>
      <abilityName>全半角问题</abilityName>
      <candidateList>
        <item>－</item>
      </candidateList>
      <explain>文本全半角错误。</explain>
      <paraID>2896990A</paraID>
      <start>3</start>
      <end>4</end>
      <status>unmodified</status>
      <modifiedWord/>
      <trackRevisions>false</trackRevisions>
    </reviewItem>
    <reviewItem>
      <errorID>d87d6153-8ab0-4d7e-b8cd-4d4ecd444270</errorID>
      <errorWord>-</errorWord>
      <group>L1_Format</group>
      <groupName>格式问题</groupName>
      <ability>L2_HalfPunc_CN</ability>
      <abilityName>全半角问题</abilityName>
      <candidateList>
        <item>－</item>
      </candidateList>
      <explain>文本全半角错误。</explain>
      <paraID>208336A3</paraID>
      <start>3</start>
      <end>4</end>
      <status>unmodified</status>
      <modifiedWord/>
      <trackRevisions>false</trackRevisions>
    </reviewItem>
    <reviewItem>
      <errorID>bed5fff9-f7a4-4d9c-b120-8bd8a8430da3</errorID>
      <errorWord>-</errorWord>
      <group>L1_Format</group>
      <groupName>格式问题</groupName>
      <ability>L2_HalfPunc_CN</ability>
      <abilityName>全半角问题</abilityName>
      <candidateList>
        <item>－</item>
      </candidateList>
      <explain>文本全半角错误。</explain>
      <paraID>36E40504</paraID>
      <start>3</start>
      <end>4</end>
      <status>unmodified</status>
      <modifiedWord/>
      <trackRevisions>false</trackRevisions>
    </reviewItem>
    <reviewItem>
      <errorID>7fe30715-934d-4c0d-a33d-a8077adbd646</errorID>
      <errorWord>-</errorWord>
      <group>L1_Format</group>
      <groupName>格式问题</groupName>
      <ability>L2_HalfPunc_CN</ability>
      <abilityName>全半角问题</abilityName>
      <candidateList>
        <item>－</item>
      </candidateList>
      <explain>文本全半角错误。</explain>
      <paraID>6DEB07D7</paraID>
      <start>3</start>
      <end>4</end>
      <status>unmodified</status>
      <modifiedWord/>
      <trackRevisions>false</trackRevisions>
    </reviewItem>
    <reviewItem>
      <errorID>b8db83ee-4b25-4cef-9627-ab743acaf231</errorID>
      <errorWord>-</errorWord>
      <group>L1_Format</group>
      <groupName>格式问题</groupName>
      <ability>L2_HalfPunc_CN</ability>
      <abilityName>全半角问题</abilityName>
      <candidateList>
        <item>－</item>
      </candidateList>
      <explain>文本全半角错误。</explain>
      <paraID>401639A0</paraID>
      <start>4</start>
      <end>5</end>
      <status>unmodified</status>
      <modifiedWord/>
      <trackRevisions>false</trackRevisions>
    </reviewItem>
    <reviewItem>
      <errorID>7fc41f0b-0b7c-4ae4-8c2e-14d608b0a0c1</errorID>
      <errorWord>-</errorWord>
      <group>L1_Format</group>
      <groupName>格式问题</groupName>
      <ability>L2_HalfPunc_CN</ability>
      <abilityName>全半角问题</abilityName>
      <candidateList>
        <item>－</item>
      </candidateList>
      <explain>文本全半角错误。</explain>
      <paraID>584C2325</paraID>
      <start>3</start>
      <end>4</end>
      <status>unmodified</status>
      <modifiedWord/>
      <trackRevisions>false</trackRevisions>
    </reviewItem>
    <reviewItem>
      <errorID>8b92c664-2338-4f98-ae2e-2007470d485e</errorID>
      <errorWord>-</errorWord>
      <group>L1_Format</group>
      <groupName>格式问题</groupName>
      <ability>L2_HalfPunc_CN</ability>
      <abilityName>全半角问题</abilityName>
      <candidateList>
        <item>－</item>
      </candidateList>
      <explain>文本全半角错误。</explain>
      <paraID>4DF789D9</paraID>
      <start>2</start>
      <end>3</end>
      <status>unmodified</status>
      <modifiedWord/>
      <trackRevisions>false</trackRevisions>
    </reviewItem>
    <reviewItem>
      <errorID>da0bc642-5df0-444c-afa0-543c17f8c283</errorID>
      <errorWord>-</errorWord>
      <group>L1_Format</group>
      <groupName>格式问题</groupName>
      <ability>L2_HalfPunc_CN</ability>
      <abilityName>全半角问题</abilityName>
      <candidateList>
        <item>－</item>
      </candidateList>
      <explain>文本全半角错误。</explain>
      <paraID>5208D7AA</paraID>
      <start>4</start>
      <end>5</end>
      <status>unmodified</status>
      <modifiedWord/>
      <trackRevisions>false</trackRevisions>
    </reviewItem>
    <reviewItem>
      <errorID>c5b80613-a750-433f-bd16-65fc6a273b14</errorID>
      <errorWord>-</errorWord>
      <group>L1_Format</group>
      <groupName>格式问题</groupName>
      <ability>L2_HalfPunc_CN</ability>
      <abilityName>全半角问题</abilityName>
      <candidateList>
        <item>－</item>
      </candidateList>
      <explain>文本全半角错误。</explain>
      <paraID>2C99F432</paraID>
      <start>6</start>
      <end>7</end>
      <status>unmodified</status>
      <modifiedWord/>
      <trackRevisions>false</trackRevisions>
    </reviewItem>
    <reviewItem>
      <errorID>47386e7c-29df-4595-a478-02bebfdf6b79</errorID>
      <errorWord>-</errorWord>
      <group>L1_Format</group>
      <groupName>格式问题</groupName>
      <ability>L2_HalfPunc_CN</ability>
      <abilityName>全半角问题</abilityName>
      <candidateList>
        <item>－</item>
      </candidateList>
      <explain>文本全半角错误。</explain>
      <paraID>3862B246</paraID>
      <start>3</start>
      <end>4</end>
      <status>unmodified</status>
      <modifiedWord/>
      <trackRevisions>false</trackRevisions>
    </reviewItem>
    <reviewItem>
      <errorID>05e1c931-a487-442a-8c22-95b166277720</errorID>
      <errorWord>-</errorWord>
      <group>L1_Format</group>
      <groupName>格式问题</groupName>
      <ability>L2_HalfPunc_CN</ability>
      <abilityName>全半角问题</abilityName>
      <candidateList>
        <item>－</item>
      </candidateList>
      <explain>文本全半角错误。</explain>
      <paraID>282D6D49</paraID>
      <start>3</start>
      <end>4</end>
      <status>unmodified</status>
      <modifiedWord/>
      <trackRevisions>false</trackRevisions>
    </reviewItem>
    <reviewItem>
      <errorID>60dde6d1-d416-43bc-9cdd-643c3b0772a7</errorID>
      <errorWord>-</errorWord>
      <group>L1_Format</group>
      <groupName>格式问题</groupName>
      <ability>L2_HalfPunc_CN</ability>
      <abilityName>全半角问题</abilityName>
      <candidateList>
        <item>－</item>
      </candidateList>
      <explain>文本全半角错误。</explain>
      <paraID>415346B9</paraID>
      <start>6</start>
      <end>7</end>
      <status>unmodified</status>
      <modifiedWord/>
      <trackRevisions>false</trackRevisions>
    </reviewItem>
    <reviewItem>
      <errorID>c7b2c921-7ba0-48b8-ae2a-66a8d8a1f944</errorID>
      <errorWord>-</errorWord>
      <group>L1_Format</group>
      <groupName>格式问题</groupName>
      <ability>L2_HalfPunc_CN</ability>
      <abilityName>全半角问题</abilityName>
      <candidateList>
        <item>－</item>
      </candidateList>
      <explain>文本全半角错误。</explain>
      <paraID>5284977D</paraID>
      <start>3</start>
      <end>4</end>
      <status>unmodified</status>
      <modifiedWord/>
      <trackRevisions>false</trackRevisions>
    </reviewItem>
    <reviewItem>
      <errorID>5989ddd1-c5dc-4a39-9d9f-7bb9257673a7</errorID>
      <errorWord>-</errorWord>
      <group>L1_Format</group>
      <groupName>格式问题</groupName>
      <ability>L2_HalfPunc_CN</ability>
      <abilityName>全半角问题</abilityName>
      <candidateList>
        <item>－</item>
      </candidateList>
      <explain>文本全半角错误。</explain>
      <paraID>7EB80DEE</paraID>
      <start>3</start>
      <end>4</end>
      <status>unmodified</status>
      <modifiedWord/>
      <trackRevisions>false</trackRevisions>
    </reviewItem>
    <reviewItem>
      <errorID>463583d4-b251-4281-b4dc-0a845eb7be26</errorID>
      <errorWord>-</errorWord>
      <group>L1_Format</group>
      <groupName>格式问题</groupName>
      <ability>L2_HalfPunc_CN</ability>
      <abilityName>全半角问题</abilityName>
      <candidateList>
        <item>－</item>
      </candidateList>
      <explain>文本全半角错误。</explain>
      <paraID>55191643</paraID>
      <start>3</start>
      <end>4</end>
      <status>unmodified</status>
      <modifiedWord/>
      <trackRevisions>false</trackRevisions>
    </reviewItem>
    <reviewItem>
      <errorID>7b342bfd-162b-4b24-96a7-107defa3cb85</errorID>
      <errorWord>-</errorWord>
      <group>L1_Format</group>
      <groupName>格式问题</groupName>
      <ability>L2_HalfPunc_CN</ability>
      <abilityName>全半角问题</abilityName>
      <candidateList>
        <item>－</item>
      </candidateList>
      <explain>文本全半角错误。</explain>
      <paraID>77036AA2</paraID>
      <start>6</start>
      <end>7</end>
      <status>unmodified</status>
      <modifiedWord/>
      <trackRevisions>false</trackRevisions>
    </reviewItem>
    <reviewItem>
      <errorID>3858b457-840f-4aad-952e-3e4d035afeba</errorID>
      <errorWord>-</errorWord>
      <group>L1_Format</group>
      <groupName>格式问题</groupName>
      <ability>L2_HalfPunc_CN</ability>
      <abilityName>全半角问题</abilityName>
      <candidateList>
        <item>－</item>
      </candidateList>
      <explain>文本全半角错误。</explain>
      <paraID>25767856</paraID>
      <start>6</start>
      <end>7</end>
      <status>unmodified</status>
      <modifiedWord/>
      <trackRevisions>false</trackRevisions>
    </reviewItem>
    <reviewItem>
      <errorID>80c5937b-cb51-4b20-b2df-fbaa6c3ec23c</errorID>
      <errorWord>-</errorWord>
      <group>L1_Format</group>
      <groupName>格式问题</groupName>
      <ability>L2_HalfPunc_CN</ability>
      <abilityName>全半角问题</abilityName>
      <candidateList>
        <item>－</item>
      </candidateList>
      <explain>文本全半角错误。</explain>
      <paraID>1BBB39AA</paraID>
      <start>3</start>
      <end>4</end>
      <status>unmodified</status>
      <modifiedWord/>
      <trackRevisions>false</trackRevisions>
    </reviewItem>
    <reviewItem>
      <errorID>2633c962-131f-414a-b7aa-3d6a07258bfe</errorID>
      <errorWord>-</errorWord>
      <group>L1_Format</group>
      <groupName>格式问题</groupName>
      <ability>L2_HalfPunc_CN</ability>
      <abilityName>全半角问题</abilityName>
      <candidateList>
        <item>－</item>
      </candidateList>
      <explain>文本全半角错误。</explain>
      <paraID>67ED9212</paraID>
      <start>3</start>
      <end>4</end>
      <status>unmodified</status>
      <modifiedWord/>
      <trackRevisions>false</trackRevisions>
    </reviewItem>
    <reviewItem>
      <errorID>5989c92d-9484-477e-9d7f-725f39537bf5</errorID>
      <errorWord>-</errorWord>
      <group>L1_Format</group>
      <groupName>格式问题</groupName>
      <ability>L2_HalfPunc_CN</ability>
      <abilityName>全半角问题</abilityName>
      <candidateList>
        <item>－</item>
      </candidateList>
      <explain>文本全半角错误。</explain>
      <paraID>2A565609</paraID>
      <start>8</start>
      <end>9</end>
      <status>unmodified</status>
      <modifiedWord/>
      <trackRevisions>false</trackRevisions>
    </reviewItem>
    <reviewItem>
      <errorID>3ad0a863-7c0f-41e7-8942-63bd66194fb6</errorID>
      <errorWord>-</errorWord>
      <group>L1_Format</group>
      <groupName>格式问题</groupName>
      <ability>L2_HalfPunc_CN</ability>
      <abilityName>全半角问题</abilityName>
      <candidateList>
        <item>－</item>
      </candidateList>
      <explain>文本全半角错误。</explain>
      <paraID>7B344285</paraID>
      <start>3</start>
      <end>4</end>
      <status>unmodified</status>
      <modifiedWord/>
      <trackRevisions>false</trackRevisions>
    </reviewItem>
    <reviewItem>
      <errorID>7e458018-a434-47dc-9101-8c146e5f3c6e</errorID>
      <errorWord>-</errorWord>
      <group>L1_Format</group>
      <groupName>格式问题</groupName>
      <ability>L2_HalfPunc_CN</ability>
      <abilityName>全半角问题</abilityName>
      <candidateList>
        <item>－</item>
      </candidateList>
      <explain>文本全半角错误。</explain>
      <paraID>2CFE7E1F</paraID>
      <start>3</start>
      <end>4</end>
      <status>unmodified</status>
      <modifiedWord/>
      <trackRevisions>false</trackRevisions>
    </reviewItem>
    <reviewItem>
      <errorID>82844382-38e2-4f9a-bab5-b923dd4f4b3b</errorID>
      <errorWord>-</errorWord>
      <group>L1_Format</group>
      <groupName>格式问题</groupName>
      <ability>L2_HalfPunc_CN</ability>
      <abilityName>全半角问题</abilityName>
      <candidateList>
        <item>－</item>
      </candidateList>
      <explain>文本全半角错误。</explain>
      <paraID>6C752517</paraID>
      <start>3</start>
      <end>4</end>
      <status>unmodified</status>
      <modifiedWord/>
      <trackRevisions>false</trackRevisions>
    </reviewItem>
    <reviewItem>
      <errorID>6442fcbe-1661-464b-af91-92741a0d10d2</errorID>
      <errorWord>-</errorWord>
      <group>L1_Format</group>
      <groupName>格式问题</groupName>
      <ability>L2_HalfPunc_CN</ability>
      <abilityName>全半角问题</abilityName>
      <candidateList>
        <item>－</item>
      </candidateList>
      <explain>文本全半角错误。</explain>
      <paraID>66840274</paraID>
      <start>3</start>
      <end>4</end>
      <status>unmodified</status>
      <modifiedWord/>
      <trackRevisions>false</trackRevisions>
    </reviewItem>
    <reviewItem>
      <errorID>ee6932a5-0c93-4456-a56a-2011e29d8032</errorID>
      <errorWord>-</errorWord>
      <group>L1_Format</group>
      <groupName>格式问题</groupName>
      <ability>L2_HalfPunc_CN</ability>
      <abilityName>全半角问题</abilityName>
      <candidateList>
        <item>－</item>
      </candidateList>
      <explain>文本全半角错误。</explain>
      <paraID>7D3FFBD3</paraID>
      <start>3</start>
      <end>4</end>
      <status>unmodified</status>
      <modifiedWord/>
      <trackRevisions>false</trackRevisions>
    </reviewItem>
    <reviewItem>
      <errorID>189d478c-36d6-419e-b8eb-5ce0257131e2</errorID>
      <errorWord>-</errorWord>
      <group>L1_Format</group>
      <groupName>格式问题</groupName>
      <ability>L2_HalfPunc_CN</ability>
      <abilityName>全半角问题</abilityName>
      <candidateList>
        <item>－</item>
      </candidateList>
      <explain>文本全半角错误。</explain>
      <paraID>6632388D</paraID>
      <start>3</start>
      <end>4</end>
      <status>unmodified</status>
      <modifiedWord/>
      <trackRevisions>false</trackRevisions>
    </reviewItem>
    <reviewItem>
      <errorID>f5c30c8e-c8e8-45fa-abfc-8487e5ac2a49</errorID>
      <errorWord>-</errorWord>
      <group>L1_Format</group>
      <groupName>格式问题</groupName>
      <ability>L2_HalfPunc_CN</ability>
      <abilityName>全半角问题</abilityName>
      <candidateList>
        <item>－</item>
      </candidateList>
      <explain>文本全半角错误。</explain>
      <paraID>6CD07C59</paraID>
      <start>3</start>
      <end>4</end>
      <status>unmodified</status>
      <modifiedWord/>
      <trackRevisions>false</trackRevisions>
    </reviewItem>
    <reviewItem>
      <errorID>c04d0597-1639-49ae-80ed-a4a7bb358951</errorID>
      <errorWord>-</errorWord>
      <group>L1_Format</group>
      <groupName>格式问题</groupName>
      <ability>L2_HalfPunc_CN</ability>
      <abilityName>全半角问题</abilityName>
      <candidateList>
        <item>－</item>
      </candidateList>
      <explain>文本全半角错误。</explain>
      <paraID> 32933CC</paraID>
      <start>3</start>
      <end>4</end>
      <status>unmodified</status>
      <modifiedWord/>
      <trackRevisions>false</trackRevisions>
    </reviewItem>
    <reviewItem>
      <errorID>58b3a45f-fecb-485e-967c-c7cf8eddacd1</errorID>
      <errorWord>-</errorWord>
      <group>L1_Format</group>
      <groupName>格式问题</groupName>
      <ability>L2_HalfPunc_CN</ability>
      <abilityName>全半角问题</abilityName>
      <candidateList>
        <item>－</item>
      </candidateList>
      <explain>文本全半角错误。</explain>
      <paraID>  6111B8</paraID>
      <start>3</start>
      <end>4</end>
      <status>unmodified</status>
      <modifiedWord/>
      <trackRevisions>false</trackRevisions>
    </reviewItem>
    <reviewItem>
      <errorID>49f3d0b6-4bc6-4577-82bb-5c2dfc265cdc</errorID>
      <errorWord>-</errorWord>
      <group>L1_Format</group>
      <groupName>格式问题</groupName>
      <ability>L2_HalfPunc_CN</ability>
      <abilityName>全半角问题</abilityName>
      <candidateList>
        <item>－</item>
      </candidateList>
      <explain>文本全半角错误。</explain>
      <paraID>14471E95</paraID>
      <start>3</start>
      <end>4</end>
      <status>unmodified</status>
      <modifiedWord/>
      <trackRevisions>false</trackRevisions>
    </reviewItem>
    <reviewItem>
      <errorID>2b06baba-8a80-4629-85bc-4e1311351008</errorID>
      <errorWord>-</errorWord>
      <group>L1_Format</group>
      <groupName>格式问题</groupName>
      <ability>L2_HalfPunc_CN</ability>
      <abilityName>全半角问题</abilityName>
      <candidateList>
        <item>－</item>
      </candidateList>
      <explain>文本全半角错误。</explain>
      <paraID>3B86CE55</paraID>
      <start>3</start>
      <end>4</end>
      <status>unmodified</status>
      <modifiedWord/>
      <trackRevisions>false</trackRevisions>
    </reviewItem>
    <reviewItem>
      <errorID>ab4da832-c210-4cae-a47c-c58c5a94187c</errorID>
      <errorWord>-</errorWord>
      <group>L1_Format</group>
      <groupName>格式问题</groupName>
      <ability>L2_HalfPunc_CN</ability>
      <abilityName>全半角问题</abilityName>
      <candidateList>
        <item>－</item>
      </candidateList>
      <explain>文本全半角错误。</explain>
      <paraID>2BB634E0</paraID>
      <start>3</start>
      <end>4</end>
      <status>unmodified</status>
      <modifiedWord/>
      <trackRevisions>false</trackRevisions>
    </reviewItem>
    <reviewItem>
      <errorID>b78c5115-4636-49f8-a50a-59e49a12f1f2</errorID>
      <errorWord>-</errorWord>
      <group>L1_Format</group>
      <groupName>格式问题</groupName>
      <ability>L2_HalfPunc_CN</ability>
      <abilityName>全半角问题</abilityName>
      <candidateList>
        <item>－</item>
      </candidateList>
      <explain>文本全半角错误。</explain>
      <paraID>5A5CCDA9</paraID>
      <start>3</start>
      <end>4</end>
      <status>unmodified</status>
      <modifiedWord/>
      <trackRevisions>false</trackRevisions>
    </reviewItem>
    <reviewItem>
      <errorID>77bc88f7-4020-4318-805c-9c0f07c94e82</errorID>
      <errorWord>-</errorWord>
      <group>L1_Format</group>
      <groupName>格式问题</groupName>
      <ability>L2_HalfPunc_CN</ability>
      <abilityName>全半角问题</abilityName>
      <candidateList>
        <item>－</item>
      </candidateList>
      <explain>文本全半角错误。</explain>
      <paraID>3D31C933</paraID>
      <start>3</start>
      <end>4</end>
      <status>unmodified</status>
      <modifiedWord/>
      <trackRevisions>false</trackRevisions>
    </reviewItem>
    <reviewItem>
      <errorID>2c401f60-d742-4c2c-95e1-3e68841c9071</errorID>
      <errorWord>-</errorWord>
      <group>L1_Format</group>
      <groupName>格式问题</groupName>
      <ability>L2_HalfPunc_CN</ability>
      <abilityName>全半角问题</abilityName>
      <candidateList>
        <item>－</item>
      </candidateList>
      <explain>文本全半角错误。</explain>
      <paraID> DBA60DA</paraID>
      <start>3</start>
      <end>4</end>
      <status>unmodified</status>
      <modifiedWord/>
      <trackRevisions>false</trackRevisions>
    </reviewItem>
    <reviewItem>
      <errorID>1dd155a6-c2cf-4b82-b429-4d092eef270e</errorID>
      <errorWord>-</errorWord>
      <group>L1_Format</group>
      <groupName>格式问题</groupName>
      <ability>L2_HalfPunc_CN</ability>
      <abilityName>全半角问题</abilityName>
      <candidateList>
        <item>－</item>
      </candidateList>
      <explain>文本全半角错误。</explain>
      <paraID>5E730653</paraID>
      <start>3</start>
      <end>4</end>
      <status>unmodified</status>
      <modifiedWord/>
      <trackRevisions>false</trackRevisions>
    </reviewItem>
    <reviewItem>
      <errorID>0e6a4263-21aa-4571-898b-b03ff68efb00</errorID>
      <errorWord>-</errorWord>
      <group>L1_Format</group>
      <groupName>格式问题</groupName>
      <ability>L2_HalfPunc_CN</ability>
      <abilityName>全半角问题</abilityName>
      <candidateList>
        <item>－</item>
      </candidateList>
      <explain>文本全半角错误。</explain>
      <paraID>1A8BFBF2</paraID>
      <start>3</start>
      <end>4</end>
      <status>unmodified</status>
      <modifiedWord/>
      <trackRevisions>false</trackRevisions>
    </reviewItem>
    <reviewItem>
      <errorID>d3ca38ca-d8ba-430a-8a24-c080baaa3144</errorID>
      <errorWord>-</errorWord>
      <group>L1_Format</group>
      <groupName>格式问题</groupName>
      <ability>L2_HalfPunc_CN</ability>
      <abilityName>全半角问题</abilityName>
      <candidateList>
        <item>－</item>
      </candidateList>
      <explain>文本全半角错误。</explain>
      <paraID>14EDA433</paraID>
      <start>3</start>
      <end>4</end>
      <status>unmodified</status>
      <modifiedWord/>
      <trackRevisions>false</trackRevisions>
    </reviewItem>
    <reviewItem>
      <errorID>77b009ca-2282-45df-918e-a5fabe764a2b</errorID>
      <errorWord>-</errorWord>
      <group>L1_Format</group>
      <groupName>格式问题</groupName>
      <ability>L2_HalfPunc_CN</ability>
      <abilityName>全半角问题</abilityName>
      <candidateList>
        <item>－</item>
      </candidateList>
      <explain>文本全半角错误。</explain>
      <paraID>64D5ADF5</paraID>
      <start>4</start>
      <end>5</end>
      <status>unmodified</status>
      <modifiedWord/>
      <trackRevisions>false</trackRevisions>
    </reviewItem>
    <reviewItem>
      <errorID>1f408504-6e59-4ff2-ac2b-53020d9f4bf7</errorID>
      <errorWord>-</errorWord>
      <group>L1_Format</group>
      <groupName>格式问题</groupName>
      <ability>L2_HalfPunc_CN</ability>
      <abilityName>全半角问题</abilityName>
      <candidateList>
        <item>－</item>
      </candidateList>
      <explain>文本全半角错误。</explain>
      <paraID>3DA4E238</paraID>
      <start>2</start>
      <end>3</end>
      <status>unmodified</status>
      <modifiedWord/>
      <trackRevisions>false</trackRevisions>
    </reviewItem>
    <reviewItem>
      <errorID>8218464f-2309-4ca4-ac9e-fc5b6f081eae</errorID>
      <errorWord>-</errorWord>
      <group>L1_Format</group>
      <groupName>格式问题</groupName>
      <ability>L2_HalfPunc_CN</ability>
      <abilityName>全半角问题</abilityName>
      <candidateList>
        <item>－</item>
      </candidateList>
      <explain>文本全半角错误。</explain>
      <paraID>34C7C311</paraID>
      <start>8</start>
      <end>9</end>
      <status>unmodified</status>
      <modifiedWord/>
      <trackRevisions>false</trackRevisions>
    </reviewItem>
    <reviewItem>
      <errorID>9719e60d-7780-4f09-91f4-139cb36ba343</errorID>
      <errorWord>-</errorWord>
      <group>L1_Format</group>
      <groupName>格式问题</groupName>
      <ability>L2_HalfPunc_CN</ability>
      <abilityName>全半角问题</abilityName>
      <candidateList>
        <item>－</item>
      </candidateList>
      <explain>文本全半角错误。</explain>
      <paraID>3191F949</paraID>
      <start>3</start>
      <end>4</end>
      <status>unmodified</status>
      <modifiedWord/>
      <trackRevisions>false</trackRevisions>
    </reviewItem>
    <reviewItem>
      <errorID>d6fe0c8b-7dd2-497d-aa6f-f961aa52357e</errorID>
      <errorWord>-</errorWord>
      <group>L1_Format</group>
      <groupName>格式问题</groupName>
      <ability>L2_HalfPunc_CN</ability>
      <abilityName>全半角问题</abilityName>
      <candidateList>
        <item>－</item>
      </candidateList>
      <explain>文本全半角错误。</explain>
      <paraID>2B740193</paraID>
      <start>6</start>
      <end>7</end>
      <status>unmodified</status>
      <modifiedWord/>
      <trackRevisions>false</trackRevisions>
    </reviewItem>
    <reviewItem>
      <errorID>7c313c67-9f7d-4130-a3bb-3acbd5a3e0ae</errorID>
      <errorWord>-</errorWord>
      <group>L1_Format</group>
      <groupName>格式问题</groupName>
      <ability>L2_HalfPunc_CN</ability>
      <abilityName>全半角问题</abilityName>
      <candidateList>
        <item>－</item>
      </candidateList>
      <explain>文本全半角错误。</explain>
      <paraID>14840ABB</paraID>
      <start>5</start>
      <end>6</end>
      <status>unmodified</status>
      <modifiedWord/>
      <trackRevisions>false</trackRevisions>
    </reviewItem>
    <reviewItem>
      <errorID>690da455-76ad-4315-82fa-b768728878d2</errorID>
      <errorWord>-</errorWord>
      <group>L1_Format</group>
      <groupName>格式问题</groupName>
      <ability>L2_HalfPunc_CN</ability>
      <abilityName>全半角问题</abilityName>
      <candidateList>
        <item>－</item>
      </candidateList>
      <explain>文本全半角错误。</explain>
      <paraID>61D9F61B</paraID>
      <start>5</start>
      <end>6</end>
      <status>unmodified</status>
      <modifiedWord/>
      <trackRevisions>false</trackRevisions>
    </reviewItem>
    <reviewItem>
      <errorID>32530c04-1a7f-4334-bb21-70d1d8d81f5a</errorID>
      <errorWord>-</errorWord>
      <group>L1_Format</group>
      <groupName>格式问题</groupName>
      <ability>L2_HalfPunc_CN</ability>
      <abilityName>全半角问题</abilityName>
      <candidateList>
        <item>－</item>
      </candidateList>
      <explain>文本全半角错误。</explain>
      <paraID>376A23C1</paraID>
      <start>5</start>
      <end>6</end>
      <status>unmodified</status>
      <modifiedWord/>
      <trackRevisions>false</trackRevisions>
    </reviewItem>
    <reviewItem>
      <errorID>989c2b3c-a52d-4a58-a3a6-1506dc86fb46</errorID>
      <errorWord>-</errorWord>
      <group>L1_Format</group>
      <groupName>格式问题</groupName>
      <ability>L2_HalfPunc_CN</ability>
      <abilityName>全半角问题</abilityName>
      <candidateList>
        <item>－</item>
      </candidateList>
      <explain>文本全半角错误。</explain>
      <paraID> 4502B1F</paraID>
      <start>4</start>
      <end>5</end>
      <status>unmodified</status>
      <modifiedWord/>
      <trackRevisions>false</trackRevisions>
    </reviewItem>
    <reviewItem>
      <errorID>715d3ecd-5427-4d21-8027-7e07be56c780</errorID>
      <errorWord>-</errorWord>
      <group>L1_Format</group>
      <groupName>格式问题</groupName>
      <ability>L2_HalfPunc_CN</ability>
      <abilityName>全半角问题</abilityName>
      <candidateList>
        <item>－</item>
      </candidateList>
      <explain>文本全半角错误。</explain>
      <paraID>53BC90F2</paraID>
      <start>4</start>
      <end>5</end>
      <status>unmodified</status>
      <modifiedWord/>
      <trackRevisions>false</trackRevisions>
    </reviewItem>
    <reviewItem>
      <errorID>1e27540e-fa87-48b3-8c37-af73a05e8c6e</errorID>
      <errorWord>-</errorWord>
      <group>L1_Format</group>
      <groupName>格式问题</groupName>
      <ability>L2_HalfPunc_CN</ability>
      <abilityName>全半角问题</abilityName>
      <candidateList>
        <item>－</item>
      </candidateList>
      <explain>文本全半角错误。</explain>
      <paraID>6A082F6B</paraID>
      <start>5</start>
      <end>6</end>
      <status>unmodified</status>
      <modifiedWord/>
      <trackRevisions>false</trackRevisions>
    </reviewItem>
    <reviewItem>
      <errorID>3a417e56-74f5-4e0f-843c-d85da980762d</errorID>
      <errorWord>-</errorWord>
      <group>L1_Format</group>
      <groupName>格式问题</groupName>
      <ability>L2_HalfPunc_CN</ability>
      <abilityName>全半角问题</abilityName>
      <candidateList>
        <item>－</item>
      </candidateList>
      <explain>文本全半角错误。</explain>
      <paraID>12BA89CB</paraID>
      <start>4</start>
      <end>5</end>
      <status>unmodified</status>
      <modifiedWord/>
      <trackRevisions>false</trackRevisions>
    </reviewItem>
    <reviewItem>
      <errorID>707d6667-bbe4-4454-8d05-19f554738b6b</errorID>
      <errorWord>-</errorWord>
      <group>L1_Format</group>
      <groupName>格式问题</groupName>
      <ability>L2_HalfPunc_CN</ability>
      <abilityName>全半角问题</abilityName>
      <candidateList>
        <item>－</item>
      </candidateList>
      <explain>文本全半角错误。</explain>
      <paraID>25FD1B73</paraID>
      <start>3</start>
      <end>4</end>
      <status>unmodified</status>
      <modifiedWord/>
      <trackRevisions>false</trackRevisions>
    </reviewItem>
    <reviewItem>
      <errorID>ec1b056d-1e30-4523-b896-8a59f995239c</errorID>
      <errorWord>-</errorWord>
      <group>L1_Format</group>
      <groupName>格式问题</groupName>
      <ability>L2_HalfPunc_CN</ability>
      <abilityName>全半角问题</abilityName>
      <candidateList>
        <item>－</item>
      </candidateList>
      <explain>文本全半角错误。</explain>
      <paraID>62E01BB5</paraID>
      <start>3</start>
      <end>4</end>
      <status>unmodified</status>
      <modifiedWord/>
      <trackRevisions>false</trackRevisions>
    </reviewItem>
    <reviewItem>
      <errorID>0deb1ebe-32a7-48d8-8e13-8a3b3c2d16c6</errorID>
      <errorWord>-</errorWord>
      <group>L1_Format</group>
      <groupName>格式问题</groupName>
      <ability>L2_HalfPunc_CN</ability>
      <abilityName>全半角问题</abilityName>
      <candidateList>
        <item>－</item>
      </candidateList>
      <explain>文本全半角错误。</explain>
      <paraID>3624B438</paraID>
      <start>4</start>
      <end>5</end>
      <status>unmodified</status>
      <modifiedWord/>
      <trackRevisions>false</trackRevisions>
    </reviewItem>
    <reviewItem>
      <errorID>036dabfd-1fdf-4083-b43c-28014111454b</errorID>
      <errorWord>-</errorWord>
      <group>L1_Format</group>
      <groupName>格式问题</groupName>
      <ability>L2_HalfPunc_CN</ability>
      <abilityName>全半角问题</abilityName>
      <candidateList>
        <item>－</item>
      </candidateList>
      <explain>文本全半角错误。</explain>
      <paraID>  9EB3BB</paraID>
      <start>4</start>
      <end>5</end>
      <status>unmodified</status>
      <modifiedWord/>
      <trackRevisions>false</trackRevisions>
    </reviewItem>
    <reviewItem>
      <errorID>bf2d20e5-0861-4629-a6c7-5ef23150a713</errorID>
      <errorWord>-</errorWord>
      <group>L1_Format</group>
      <groupName>格式问题</groupName>
      <ability>L2_HalfPunc_CN</ability>
      <abilityName>全半角问题</abilityName>
      <candidateList>
        <item>－</item>
      </candidateList>
      <explain>文本全半角错误。</explain>
      <paraID>74C9B965</paraID>
      <start>4</start>
      <end>5</end>
      <status>unmodified</status>
      <modifiedWord/>
      <trackRevisions>false</trackRevisions>
    </reviewItem>
    <reviewItem>
      <errorID>dfe4acbe-e2bb-4bda-9150-c35e57e395f4</errorID>
      <errorWord>-</errorWord>
      <group>L1_Format</group>
      <groupName>格式问题</groupName>
      <ability>L2_HalfPunc_CN</ability>
      <abilityName>全半角问题</abilityName>
      <candidateList>
        <item>－</item>
      </candidateList>
      <explain>文本全半角错误。</explain>
      <paraID>2E460209</paraID>
      <start>4</start>
      <end>5</end>
      <status>unmodified</status>
      <modifiedWord/>
      <trackRevisions>false</trackRevisions>
    </reviewItem>
    <reviewItem>
      <errorID>a874a8d9-db51-491b-92ed-0626dfae332c</errorID>
      <errorWord>-</errorWord>
      <group>L1_Format</group>
      <groupName>格式问题</groupName>
      <ability>L2_HalfPunc_CN</ability>
      <abilityName>全半角问题</abilityName>
      <candidateList>
        <item>－</item>
      </candidateList>
      <explain>文本全半角错误。</explain>
      <paraID>455D78D7</paraID>
      <start>4</start>
      <end>5</end>
      <status>unmodified</status>
      <modifiedWord/>
      <trackRevisions>false</trackRevisions>
    </reviewItem>
    <reviewItem>
      <errorID>0fc51580-334b-4594-a4bb-8734fe8f73a6</errorID>
      <errorWord>-</errorWord>
      <group>L1_Format</group>
      <groupName>格式问题</groupName>
      <ability>L2_HalfPunc_CN</ability>
      <abilityName>全半角问题</abilityName>
      <candidateList>
        <item>－</item>
      </candidateList>
      <explain>文本全半角错误。</explain>
      <paraID>79BC937F</paraID>
      <start>3</start>
      <end>4</end>
      <status>unmodified</status>
      <modifiedWord/>
      <trackRevisions>false</trackRevisions>
    </reviewItem>
    <reviewItem>
      <errorID>c92a3c9a-2dde-4f12-bb1a-2a705c4c996f</errorID>
      <errorWord>-</errorWord>
      <group>L1_Format</group>
      <groupName>格式问题</groupName>
      <ability>L2_HalfPunc_CN</ability>
      <abilityName>全半角问题</abilityName>
      <candidateList>
        <item>－</item>
      </candidateList>
      <explain>文本全半角错误。</explain>
      <paraID>65EC5855</paraID>
      <start>2</start>
      <end>3</end>
      <status>unmodified</status>
      <modifiedWord/>
      <trackRevisions>false</trackRevisions>
    </reviewItem>
    <reviewItem>
      <errorID>3834f8b2-0005-4b5d-832e-7c8f63bdb3fc</errorID>
      <errorWord>-</errorWord>
      <group>L1_Format</group>
      <groupName>格式问题</groupName>
      <ability>L2_HalfPunc_CN</ability>
      <abilityName>全半角问题</abilityName>
      <candidateList>
        <item>－</item>
      </candidateList>
      <explain>文本全半角错误。</explain>
      <paraID> 836AB5F</paraID>
      <start>5</start>
      <end>6</end>
      <status>unmodified</status>
      <modifiedWord/>
      <trackRevisions>false</trackRevisions>
    </reviewItem>
    <reviewItem>
      <errorID>c3e54772-f6d1-47a5-b0d7-dcc447e56812</errorID>
      <errorWord>-</errorWord>
      <group>L1_Format</group>
      <groupName>格式问题</groupName>
      <ability>L2_HalfPunc_CN</ability>
      <abilityName>全半角问题</abilityName>
      <candidateList>
        <item>－</item>
      </candidateList>
      <explain>文本全半角错误。</explain>
      <paraID>31DDD800</paraID>
      <start>2</start>
      <end>3</end>
      <status>unmodified</status>
      <modifiedWord/>
      <trackRevisions>false</trackRevisions>
    </reviewItem>
    <reviewItem>
      <errorID>822846a8-a4c5-4d0f-96ca-cdda38b56b3d</errorID>
      <errorWord>-</errorWord>
      <group>L1_Format</group>
      <groupName>格式问题</groupName>
      <ability>L2_HalfPunc_CN</ability>
      <abilityName>全半角问题</abilityName>
      <candidateList>
        <item>－</item>
      </candidateList>
      <explain>文本全半角错误。</explain>
      <paraID>750BF7F6</paraID>
      <start>6</start>
      <end>7</end>
      <status>unmodified</status>
      <modifiedWord/>
      <trackRevisions>false</trackRevisions>
    </reviewItem>
    <reviewItem>
      <errorID>f3b0daf7-0302-4ad1-81a3-f1104c8195d6</errorID>
      <errorWord>-</errorWord>
      <group>L1_Format</group>
      <groupName>格式问题</groupName>
      <ability>L2_HalfPunc_CN</ability>
      <abilityName>全半角问题</abilityName>
      <candidateList>
        <item>－</item>
      </candidateList>
      <explain>文本全半角错误。</explain>
      <paraID>3312153D</paraID>
      <start>6</start>
      <end>7</end>
      <status>unmodified</status>
      <modifiedWord/>
      <trackRevisions>false</trackRevisions>
    </reviewItem>
    <reviewItem>
      <errorID>58498b95-7eb0-4e8b-a766-53d73efecfe7</errorID>
      <errorWord>-</errorWord>
      <group>L1_Format</group>
      <groupName>格式问题</groupName>
      <ability>L2_HalfPunc_CN</ability>
      <abilityName>全半角问题</abilityName>
      <candidateList>
        <item>－</item>
      </candidateList>
      <explain>文本全半角错误。</explain>
      <paraID>7AAF32E4</paraID>
      <start>6</start>
      <end>7</end>
      <status>unmodified</status>
      <modifiedWord/>
      <trackRevisions>false</trackRevisions>
    </reviewItem>
    <reviewItem>
      <errorID>99087bb0-8df7-499f-8430-3bb8939ac283</errorID>
      <errorWord>-</errorWord>
      <group>L1_Format</group>
      <groupName>格式问题</groupName>
      <ability>L2_HalfPunc_CN</ability>
      <abilityName>全半角问题</abilityName>
      <candidateList>
        <item>－</item>
      </candidateList>
      <explain>文本全半角错误。</explain>
      <paraID> 4C45E58</paraID>
      <start>3</start>
      <end>4</end>
      <status>unmodified</status>
      <modifiedWord/>
      <trackRevisions>false</trackRevisions>
    </reviewItem>
    <reviewItem>
      <errorID>73c9fc2c-3ba6-477c-9cda-7f35c1c56e09</errorID>
      <errorWord>-</errorWord>
      <group>L1_Format</group>
      <groupName>格式问题</groupName>
      <ability>L2_HalfPunc_CN</ability>
      <abilityName>全半角问题</abilityName>
      <candidateList>
        <item>－</item>
      </candidateList>
      <explain>文本全半角错误。</explain>
      <paraID>26AE6CFD</paraID>
      <start>3</start>
      <end>4</end>
      <status>unmodified</status>
      <modifiedWord/>
      <trackRevisions>false</trackRevisions>
    </reviewItem>
    <reviewItem>
      <errorID>2454463d-446f-45fd-afe5-6291ff1f7ca2</errorID>
      <errorWord>-</errorWord>
      <group>L1_Format</group>
      <groupName>格式问题</groupName>
      <ability>L2_HalfPunc_CN</ability>
      <abilityName>全半角问题</abilityName>
      <candidateList>
        <item>－</item>
      </candidateList>
      <explain>文本全半角错误。</explain>
      <paraID>122DB2E5</paraID>
      <start>4</start>
      <end>5</end>
      <status>unmodified</status>
      <modifiedWord/>
      <trackRevisions>false</trackRevisions>
    </reviewItem>
    <reviewItem>
      <errorID>ead67d27-cc64-41ee-8632-6078338c9c51</errorID>
      <errorWord>-</errorWord>
      <group>L1_Format</group>
      <groupName>格式问题</groupName>
      <ability>L2_HalfPunc_CN</ability>
      <abilityName>全半角问题</abilityName>
      <candidateList>
        <item>－</item>
      </candidateList>
      <explain>文本全半角错误。</explain>
      <paraID>7B73C90A</paraID>
      <start>4</start>
      <end>5</end>
      <status>unmodified</status>
      <modifiedWord/>
      <trackRevisions>false</trackRevisions>
    </reviewItem>
    <reviewItem>
      <errorID>b8db6354-1643-47c5-aaab-bb16133ed9be</errorID>
      <errorWord>-</errorWord>
      <group>L1_Format</group>
      <groupName>格式问题</groupName>
      <ability>L2_HalfPunc_CN</ability>
      <abilityName>全半角问题</abilityName>
      <candidateList>
        <item>－</item>
      </candidateList>
      <explain>文本全半角错误。</explain>
      <paraID>6C4433D5</paraID>
      <start>4</start>
      <end>5</end>
      <status>unmodified</status>
      <modifiedWord/>
      <trackRevisions>false</trackRevisions>
    </reviewItem>
    <reviewItem>
      <errorID>21d31534-0e91-4cc2-b316-93da27e34d03</errorID>
      <errorWord>-</errorWord>
      <group>L1_Format</group>
      <groupName>格式问题</groupName>
      <ability>L2_HalfPunc_CN</ability>
      <abilityName>全半角问题</abilityName>
      <candidateList>
        <item>－</item>
      </candidateList>
      <explain>文本全半角错误。</explain>
      <paraID> 1979482</paraID>
      <start>5</start>
      <end>6</end>
      <status>unmodified</status>
      <modifiedWord/>
      <trackRevisions>false</trackRevisions>
    </reviewItem>
    <reviewItem>
      <errorID>311f9d1b-2084-474f-9bf7-427585d7e3fb</errorID>
      <errorWord>-</errorWord>
      <group>L1_Format</group>
      <groupName>格式问题</groupName>
      <ability>L2_HalfPunc_CN</ability>
      <abilityName>全半角问题</abilityName>
      <candidateList>
        <item>－</item>
      </candidateList>
      <explain>文本全半角错误。</explain>
      <paraID>53126344</paraID>
      <start>5</start>
      <end>6</end>
      <status>unmodified</status>
      <modifiedWord/>
      <trackRevisions>false</trackRevisions>
    </reviewItem>
    <reviewItem>
      <errorID>1379d375-15ec-4497-a0f4-dd7d5ce5c9de</errorID>
      <errorWord>-</errorWord>
      <group>L1_Format</group>
      <groupName>格式问题</groupName>
      <ability>L2_HalfPunc_CN</ability>
      <abilityName>全半角问题</abilityName>
      <candidateList>
        <item>－</item>
      </candidateList>
      <explain>文本全半角错误。</explain>
      <paraID>612E02EB</paraID>
      <start>5</start>
      <end>6</end>
      <status>unmodified</status>
      <modifiedWord/>
      <trackRevisions>false</trackRevisions>
    </reviewItem>
    <reviewItem>
      <errorID>a000a090-6503-42b4-9530-dfe08fa0b79e</errorID>
      <errorWord>-</errorWord>
      <group>L1_Format</group>
      <groupName>格式问题</groupName>
      <ability>L2_HalfPunc_CN</ability>
      <abilityName>全半角问题</abilityName>
      <candidateList>
        <item>－</item>
      </candidateList>
      <explain>文本全半角错误。</explain>
      <paraID>7515BECD</paraID>
      <start>3</start>
      <end>4</end>
      <status>unmodified</status>
      <modifiedWord/>
      <trackRevisions>false</trackRevisions>
    </reviewItem>
    <reviewItem>
      <errorID>8c349993-6655-42f8-b280-6f3d547fd4ac</errorID>
      <errorWord>-</errorWord>
      <group>L1_Format</group>
      <groupName>格式问题</groupName>
      <ability>L2_HalfPunc_CN</ability>
      <abilityName>全半角问题</abilityName>
      <candidateList>
        <item>－</item>
      </candidateList>
      <explain>文本全半角错误。</explain>
      <paraID> 42C9313</paraID>
      <start>3</start>
      <end>4</end>
      <status>unmodified</status>
      <modifiedWord/>
      <trackRevisions>false</trackRevisions>
    </reviewItem>
    <reviewItem>
      <errorID>c024d6ef-f9b2-4340-9d14-f3ecdb352616</errorID>
      <errorWord>-</errorWord>
      <group>L1_Format</group>
      <groupName>格式问题</groupName>
      <ability>L2_HalfPunc_CN</ability>
      <abilityName>全半角问题</abilityName>
      <candidateList>
        <item>－</item>
      </candidateList>
      <explain>文本全半角错误。</explain>
      <paraID>2591E5E0</paraID>
      <start>3</start>
      <end>4</end>
      <status>unmodified</status>
      <modifiedWord/>
      <trackRevisions>false</trackRevisions>
    </reviewItem>
    <reviewItem>
      <errorID>9cc84bfc-3631-4d19-884f-8d9163e68c5f</errorID>
      <errorWord>-</errorWord>
      <group>L1_Format</group>
      <groupName>格式问题</groupName>
      <ability>L2_HalfPunc_CN</ability>
      <abilityName>全半角问题</abilityName>
      <candidateList>
        <item>－</item>
      </candidateList>
      <explain>文本全半角错误。</explain>
      <paraID>612CE1DE</paraID>
      <start>3</start>
      <end>4</end>
      <status>unmodified</status>
      <modifiedWord/>
      <trackRevisions>false</trackRevisions>
    </reviewItem>
    <reviewItem>
      <errorID>0c7e678e-542d-4ef7-961b-01d1ef5c7a1b</errorID>
      <errorWord>-</errorWord>
      <group>L1_Format</group>
      <groupName>格式问题</groupName>
      <ability>L2_HalfPunc_CN</ability>
      <abilityName>全半角问题</abilityName>
      <candidateList>
        <item>－</item>
      </candidateList>
      <explain>文本全半角错误。</explain>
      <paraID>19D2A47C</paraID>
      <start>3</start>
      <end>4</end>
      <status>unmodified</status>
      <modifiedWord/>
      <trackRevisions>false</trackRevisions>
    </reviewItem>
    <reviewItem>
      <errorID>feb6ed4f-92b4-4a45-8af4-11dc7e4eb899</errorID>
      <errorWord>-</errorWord>
      <group>L1_Format</group>
      <groupName>格式问题</groupName>
      <ability>L2_HalfPunc_CN</ability>
      <abilityName>全半角问题</abilityName>
      <candidateList>
        <item>－</item>
      </candidateList>
      <explain>文本全半角错误。</explain>
      <paraID>343BCD7A</paraID>
      <start>3</start>
      <end>4</end>
      <status>unmodified</status>
      <modifiedWord/>
      <trackRevisions>false</trackRevisions>
    </reviewItem>
    <reviewItem>
      <errorID>2609323e-d356-4829-ab44-6c3fa7c3063c</errorID>
      <errorWord>-</errorWord>
      <group>L1_Format</group>
      <groupName>格式问题</groupName>
      <ability>L2_HalfPunc_CN</ability>
      <abilityName>全半角问题</abilityName>
      <candidateList>
        <item>－</item>
      </candidateList>
      <explain>文本全半角错误。</explain>
      <paraID> E802C09</paraID>
      <start>5</start>
      <end>6</end>
      <status>unmodified</status>
      <modifiedWord/>
      <trackRevisions>false</trackRevisions>
    </reviewItem>
    <reviewItem>
      <errorID>2cfbd2b5-6c03-4bc5-be02-7d90a2577ba8</errorID>
      <errorWord>-</errorWord>
      <group>L1_Format</group>
      <groupName>格式问题</groupName>
      <ability>L2_HalfPunc_CN</ability>
      <abilityName>全半角问题</abilityName>
      <candidateList>
        <item>－</item>
      </candidateList>
      <explain>文本全半角错误。</explain>
      <paraID>4ADA30C9</paraID>
      <start>4</start>
      <end>5</end>
      <status>unmodified</status>
      <modifiedWord/>
      <trackRevisions>false</trackRevisions>
    </reviewItem>
    <reviewItem>
      <errorID>3c57e835-bdec-4d00-8529-76d32bf6f3a6</errorID>
      <errorWord>-</errorWord>
      <group>L1_Format</group>
      <groupName>格式问题</groupName>
      <ability>L2_HalfPunc_CN</ability>
      <abilityName>全半角问题</abilityName>
      <candidateList>
        <item>－</item>
      </candidateList>
      <explain>文本全半角错误。</explain>
      <paraID>2B665674</paraID>
      <start>4</start>
      <end>5</end>
      <status>unmodified</status>
      <modifiedWord/>
      <trackRevisions>false</trackRevisions>
    </reviewItem>
    <reviewItem>
      <errorID>8b8813d0-06bc-4b4e-88f6-56d77ba0baf8</errorID>
      <errorWord>-</errorWord>
      <group>L1_Format</group>
      <groupName>格式问题</groupName>
      <ability>L2_HalfPunc_CN</ability>
      <abilityName>全半角问题</abilityName>
      <candidateList>
        <item>－</item>
      </candidateList>
      <explain>文本全半角错误。</explain>
      <paraID> 4700221</paraID>
      <start>5</start>
      <end>6</end>
      <status>unmodified</status>
      <modifiedWord/>
      <trackRevisions>false</trackRevisions>
    </reviewItem>
    <reviewItem>
      <errorID>529e8e87-ca23-4f9b-ae4f-91cd9b433eba</errorID>
      <errorWord>-</errorWord>
      <group>L1_Format</group>
      <groupName>格式问题</groupName>
      <ability>L2_HalfPunc_CN</ability>
      <abilityName>全半角问题</abilityName>
      <candidateList>
        <item>－</item>
      </candidateList>
      <explain>文本全半角错误。</explain>
      <paraID>313221CB</paraID>
      <start>5</start>
      <end>6</end>
      <status>unmodified</status>
      <modifiedWord/>
      <trackRevisions>false</trackRevisions>
    </reviewItem>
    <reviewItem>
      <errorID>1f28d5ce-5ada-45fa-84c9-fe7040643dc0</errorID>
      <errorWord>-</errorWord>
      <group>L1_Format</group>
      <groupName>格式问题</groupName>
      <ability>L2_HalfPunc_CN</ability>
      <abilityName>全半角问题</abilityName>
      <candidateList>
        <item>－</item>
      </candidateList>
      <explain>文本全半角错误。</explain>
      <paraID>7F6D4FDE</paraID>
      <start>5</start>
      <end>6</end>
      <status>unmodified</status>
      <modifiedWord/>
      <trackRevisions>false</trackRevisions>
    </reviewItem>
    <reviewItem>
      <errorID>29d73bbf-9790-4367-bdc5-3ad3783d128f</errorID>
      <errorWord>-</errorWord>
      <group>L1_Format</group>
      <groupName>格式问题</groupName>
      <ability>L2_HalfPunc_CN</ability>
      <abilityName>全半角问题</abilityName>
      <candidateList>
        <item>－</item>
      </candidateList>
      <explain>文本全半角错误。</explain>
      <paraID>22234861</paraID>
      <start>4</start>
      <end>5</end>
      <status>unmodified</status>
      <modifiedWord/>
      <trackRevisions>false</trackRevisions>
    </reviewItem>
    <reviewItem>
      <errorID>a3d8bd18-10a5-4edd-a111-4fc19aad8adc</errorID>
      <errorWord>-</errorWord>
      <group>L1_Format</group>
      <groupName>格式问题</groupName>
      <ability>L2_HalfPunc_CN</ability>
      <abilityName>全半角问题</abilityName>
      <candidateList>
        <item>－</item>
      </candidateList>
      <explain>文本全半角错误。</explain>
      <paraID>65AC921F</paraID>
      <start>5</start>
      <end>6</end>
      <status>unmodified</status>
      <modifiedWord/>
      <trackRevisions>false</trackRevisions>
    </reviewItem>
    <reviewItem>
      <errorID>58923836-5905-4498-9e84-737f68eec431</errorID>
      <errorWord>-</errorWord>
      <group>L1_Format</group>
      <groupName>格式问题</groupName>
      <ability>L2_HalfPunc_CN</ability>
      <abilityName>全半角问题</abilityName>
      <candidateList>
        <item>－</item>
      </candidateList>
      <explain>文本全半角错误。</explain>
      <paraID>61B828C8</paraID>
      <start>4</start>
      <end>5</end>
      <status>unmodified</status>
      <modifiedWord/>
      <trackRevisions>false</trackRevisions>
    </reviewItem>
    <reviewItem>
      <errorID>504b09c4-34b1-4114-af82-c77a586b3454</errorID>
      <errorWord>-</errorWord>
      <group>L1_Format</group>
      <groupName>格式问题</groupName>
      <ability>L2_HalfPunc_CN</ability>
      <abilityName>全半角问题</abilityName>
      <candidateList>
        <item>－</item>
      </candidateList>
      <explain>文本全半角错误。</explain>
      <paraID> 15DC088</paraID>
      <start>4</start>
      <end>5</end>
      <status>unmodified</status>
      <modifiedWord/>
      <trackRevisions>false</trackRevisions>
    </reviewItem>
    <reviewItem>
      <errorID>8b3f1616-3d17-4b6b-9775-5b28677700d7</errorID>
      <errorWord>-</errorWord>
      <group>L1_Format</group>
      <groupName>格式问题</groupName>
      <ability>L2_HalfPunc_CN</ability>
      <abilityName>全半角问题</abilityName>
      <candidateList>
        <item>－</item>
      </candidateList>
      <explain>文本全半角错误。</explain>
      <paraID> CCB7BA5</paraID>
      <start>4</start>
      <end>5</end>
      <status>unmodified</status>
      <modifiedWord/>
      <trackRevisions>false</trackRevisions>
    </reviewItem>
    <reviewItem>
      <errorID>72802cd2-a451-4534-9b65-6958b22024ed</errorID>
      <errorWord>-</errorWord>
      <group>L1_Format</group>
      <groupName>格式问题</groupName>
      <ability>L2_HalfPunc_CN</ability>
      <abilityName>全半角问题</abilityName>
      <candidateList>
        <item>－</item>
      </candidateList>
      <explain>文本全半角错误。</explain>
      <paraID>2B17E086</paraID>
      <start>4</start>
      <end>5</end>
      <status>unmodified</status>
      <modifiedWord/>
      <trackRevisions>false</trackRevisions>
    </reviewItem>
    <reviewItem>
      <errorID>d9d4f19b-9fc1-44b2-a11c-0e260426ebb9</errorID>
      <errorWord>-</errorWord>
      <group>L1_Format</group>
      <groupName>格式问题</groupName>
      <ability>L2_HalfPunc_CN</ability>
      <abilityName>全半角问题</abilityName>
      <candidateList>
        <item>－</item>
      </candidateList>
      <explain>文本全半角错误。</explain>
      <paraID>138323D8</paraID>
      <start>5</start>
      <end>6</end>
      <status>unmodified</status>
      <modifiedWord/>
      <trackRevisions>false</trackRevisions>
    </reviewItem>
    <reviewItem>
      <errorID>ecac714b-27e9-4e78-a554-af64ea50c1c7</errorID>
      <errorWord>-</errorWord>
      <group>L1_Format</group>
      <groupName>格式问题</groupName>
      <ability>L2_HalfPunc_CN</ability>
      <abilityName>全半角问题</abilityName>
      <candidateList>
        <item>－</item>
      </candidateList>
      <explain>文本全半角错误。</explain>
      <paraID>5D0D0CD4</paraID>
      <start>5</start>
      <end>6</end>
      <status>unmodified</status>
      <modifiedWord/>
      <trackRevisions>false</trackRevisions>
    </reviewItem>
    <reviewItem>
      <errorID>d2cd8881-81dc-4a17-a946-7522274eaf55</errorID>
      <errorWord>-</errorWord>
      <group>L1_Format</group>
      <groupName>格式问题</groupName>
      <ability>L2_HalfPunc_CN</ability>
      <abilityName>全半角问题</abilityName>
      <candidateList>
        <item>－</item>
      </candidateList>
      <explain>文本全半角错误。</explain>
      <paraID>7A9C971B</paraID>
      <start>3</start>
      <end>4</end>
      <status>unmodified</status>
      <modifiedWord/>
      <trackRevisions>false</trackRevisions>
    </reviewItem>
    <reviewItem>
      <errorID>4e6900a0-d79d-40c5-861e-9a152f1b17b8</errorID>
      <errorWord>-</errorWord>
      <group>L1_Format</group>
      <groupName>格式问题</groupName>
      <ability>L2_HalfPunc_CN</ability>
      <abilityName>全半角问题</abilityName>
      <candidateList>
        <item>－</item>
      </candidateList>
      <explain>文本全半角错误。</explain>
      <paraID>3716AD3D</paraID>
      <start>6</start>
      <end>7</end>
      <status>unmodified</status>
      <modifiedWord/>
      <trackRevisions>false</trackRevisions>
    </reviewItem>
    <reviewItem>
      <errorID>2ccaf0a5-de8a-4e84-b90c-27b35f992aa3</errorID>
      <errorWord>-</errorWord>
      <group>L1_Format</group>
      <groupName>格式问题</groupName>
      <ability>L2_HalfPunc_CN</ability>
      <abilityName>全半角问题</abilityName>
      <candidateList>
        <item>－</item>
      </candidateList>
      <explain>文本全半角错误。</explain>
      <paraID>7D570F40</paraID>
      <start>5</start>
      <end>6</end>
      <status>unmodified</status>
      <modifiedWord/>
      <trackRevisions>false</trackRevisions>
    </reviewItem>
    <reviewItem>
      <errorID>c6431637-6bf2-4a68-bcb1-4c703a17e89e</errorID>
      <errorWord>-</errorWord>
      <group>L1_Format</group>
      <groupName>格式问题</groupName>
      <ability>L2_HalfPunc_CN</ability>
      <abilityName>全半角问题</abilityName>
      <candidateList>
        <item>－</item>
      </candidateList>
      <explain>文本全半角错误。</explain>
      <paraID> F20E541</paraID>
      <start>6</start>
      <end>7</end>
      <status>unmodified</status>
      <modifiedWord/>
      <trackRevisions>false</trackRevisions>
    </reviewItem>
    <reviewItem>
      <errorID>49093feb-86d3-4f3a-a1a4-7148fb2409d6</errorID>
      <errorWord>-</errorWord>
      <group>L1_Format</group>
      <groupName>格式问题</groupName>
      <ability>L2_HalfPunc_CN</ability>
      <abilityName>全半角问题</abilityName>
      <candidateList>
        <item>－</item>
      </candidateList>
      <explain>文本全半角错误。</explain>
      <paraID>38CD7A38</paraID>
      <start>6</start>
      <end>7</end>
      <status>unmodified</status>
      <modifiedWord/>
      <trackRevisions>false</trackRevisions>
    </reviewItem>
    <reviewItem>
      <errorID>9e0f281c-b074-490a-9be3-6fac29833c97</errorID>
      <errorWord>-</errorWord>
      <group>L1_Format</group>
      <groupName>格式问题</groupName>
      <ability>L2_HalfPunc_CN</ability>
      <abilityName>全半角问题</abilityName>
      <candidateList>
        <item>－</item>
      </candidateList>
      <explain>文本全半角错误。</explain>
      <paraID>579F3442</paraID>
      <start>5</start>
      <end>6</end>
      <status>unmodified</status>
      <modifiedWord/>
      <trackRevisions>false</trackRevisions>
    </reviewItem>
    <reviewItem>
      <errorID>a4e6f819-2b0e-451b-8054-077f1ecd6d53</errorID>
      <errorWord>-</errorWord>
      <group>L1_Format</group>
      <groupName>格式问题</groupName>
      <ability>L2_HalfPunc_CN</ability>
      <abilityName>全半角问题</abilityName>
      <candidateList>
        <item>－</item>
      </candidateList>
      <explain>文本全半角错误。</explain>
      <paraID>5B633F4F</paraID>
      <start>7</start>
      <end>8</end>
      <status>unmodified</status>
      <modifiedWord/>
      <trackRevisions>false</trackRevisions>
    </reviewItem>
    <reviewItem>
      <errorID>97988e97-f0d8-475f-b00e-46e7422d552c</errorID>
      <errorWord>-</errorWord>
      <group>L1_Format</group>
      <groupName>格式问题</groupName>
      <ability>L2_HalfPunc_CN</ability>
      <abilityName>全半角问题</abilityName>
      <candidateList>
        <item>－</item>
      </candidateList>
      <explain>文本全半角错误。</explain>
      <paraID>6482AFCC</paraID>
      <start>4</start>
      <end>5</end>
      <status>unmodified</status>
      <modifiedWord/>
      <trackRevisions>false</trackRevisions>
    </reviewItem>
    <reviewItem>
      <errorID>88390401-21d7-4047-b236-56312f6c633b</errorID>
      <errorWord>-</errorWord>
      <group>L1_Format</group>
      <groupName>格式问题</groupName>
      <ability>L2_HalfPunc_CN</ability>
      <abilityName>全半角问题</abilityName>
      <candidateList>
        <item>－</item>
      </candidateList>
      <explain>文本全半角错误。</explain>
      <paraID>653C3437</paraID>
      <start>4</start>
      <end>5</end>
      <status>unmodified</status>
      <modifiedWord/>
      <trackRevisions>false</trackRevisions>
    </reviewItem>
    <reviewItem>
      <errorID>47ba2221-9fbe-405a-89c3-711f02d3592a</errorID>
      <errorWord>-</errorWord>
      <group>L1_Format</group>
      <groupName>格式问题</groupName>
      <ability>L2_HalfPunc_CN</ability>
      <abilityName>全半角问题</abilityName>
      <candidateList>
        <item>－</item>
      </candidateList>
      <explain>文本全半角错误。</explain>
      <paraID>5EE06154</paraID>
      <start>4</start>
      <end>5</end>
      <status>unmodified</status>
      <modifiedWord/>
      <trackRevisions>false</trackRevisions>
    </reviewItem>
    <reviewItem>
      <errorID>ba878190-e7ea-4cd0-bcfc-9fc60b17bab3</errorID>
      <errorWord>-</errorWord>
      <group>L1_Format</group>
      <groupName>格式问题</groupName>
      <ability>L2_HalfPunc_CN</ability>
      <abilityName>全半角问题</abilityName>
      <candidateList>
        <item>－</item>
      </candidateList>
      <explain>文本全半角错误。</explain>
      <paraID>643AAE8A</paraID>
      <start>3</start>
      <end>4</end>
      <status>unmodified</status>
      <modifiedWord/>
      <trackRevisions>false</trackRevisions>
    </reviewItem>
    <reviewItem>
      <errorID>d97c51b3-8598-44fe-81b5-0a9a2a9017b2</errorID>
      <errorWord>-</errorWord>
      <group>L1_Format</group>
      <groupName>格式问题</groupName>
      <ability>L2_HalfPunc_CN</ability>
      <abilityName>全半角问题</abilityName>
      <candidateList>
        <item>－</item>
      </candidateList>
      <explain>文本全半角错误。</explain>
      <paraID>72BA2301</paraID>
      <start>7</start>
      <end>8</end>
      <status>unmodified</status>
      <modifiedWord/>
      <trackRevisions>false</trackRevisions>
    </reviewItem>
    <reviewItem>
      <errorID>54e6e5a6-5e32-43b8-80f4-a6593e6a72a0</errorID>
      <errorWord>-</errorWord>
      <group>L1_Format</group>
      <groupName>格式问题</groupName>
      <ability>L2_HalfPunc_CN</ability>
      <abilityName>全半角问题</abilityName>
      <candidateList>
        <item>－</item>
      </candidateList>
      <explain>文本全半角错误。</explain>
      <paraID>6E3F284D</paraID>
      <start>6</start>
      <end>7</end>
      <status>unmodified</status>
      <modifiedWord/>
      <trackRevisions>false</trackRevisions>
    </reviewItem>
    <reviewItem>
      <errorID>283d5e14-29c6-4d65-9fdf-115a477139cb</errorID>
      <errorWord>-</errorWord>
      <group>L1_Format</group>
      <groupName>格式问题</groupName>
      <ability>L2_HalfPunc_CN</ability>
      <abilityName>全半角问题</abilityName>
      <candidateList>
        <item>－</item>
      </candidateList>
      <explain>文本全半角错误。</explain>
      <paraID>22D32BB8</paraID>
      <start>5</start>
      <end>6</end>
      <status>unmodified</status>
      <modifiedWord/>
      <trackRevisions>false</trackRevisions>
    </reviewItem>
    <reviewItem>
      <errorID>07e76e70-6989-48f6-85d0-af784cc19a7d</errorID>
      <errorWord>-</errorWord>
      <group>L1_Format</group>
      <groupName>格式问题</groupName>
      <ability>L2_HalfPunc_CN</ability>
      <abilityName>全半角问题</abilityName>
      <candidateList>
        <item>－</item>
      </candidateList>
      <explain>文本全半角错误。</explain>
      <paraID>385FAF1C</paraID>
      <start>5</start>
      <end>6</end>
      <status>unmodified</status>
      <modifiedWord/>
      <trackRevisions>false</trackRevisions>
    </reviewItem>
    <reviewItem>
      <errorID>5728455a-f3e7-4e66-86b7-2e936e0c9703</errorID>
      <errorWord>-</errorWord>
      <group>L1_Format</group>
      <groupName>格式问题</groupName>
      <ability>L2_HalfPunc_CN</ability>
      <abilityName>全半角问题</abilityName>
      <candidateList>
        <item>－</item>
      </candidateList>
      <explain>文本全半角错误。</explain>
      <paraID>31495F05</paraID>
      <start>5</start>
      <end>6</end>
      <status>unmodified</status>
      <modifiedWord/>
      <trackRevisions>false</trackRevisions>
    </reviewItem>
    <reviewItem>
      <errorID>642ad494-0bbc-4dae-9fff-3847c48ae215</errorID>
      <errorWord>-</errorWord>
      <group>L1_Format</group>
      <groupName>格式问题</groupName>
      <ability>L2_HalfPunc_CN</ability>
      <abilityName>全半角问题</abilityName>
      <candidateList>
        <item>－</item>
      </candidateList>
      <explain>文本全半角错误。</explain>
      <paraID>18C99411</paraID>
      <start>8</start>
      <end>9</end>
      <status>unmodified</status>
      <modifiedWord/>
      <trackRevisions>false</trackRevisions>
    </reviewItem>
    <reviewItem>
      <errorID>e29fd50b-ebcd-44f7-912c-8a17c096bc8c</errorID>
      <errorWord>-</errorWord>
      <group>L1_Format</group>
      <groupName>格式问题</groupName>
      <ability>L2_HalfPunc_CN</ability>
      <abilityName>全半角问题</abilityName>
      <candidateList>
        <item>－</item>
      </candidateList>
      <explain>文本全半角错误。</explain>
      <paraID> 36657BF</paraID>
      <start>5</start>
      <end>6</end>
      <status>unmodified</status>
      <modifiedWord/>
      <trackRevisions>false</trackRevisions>
    </reviewItem>
    <reviewItem>
      <errorID>c6a48484-82a2-4320-9a31-b2362c7e0f14</errorID>
      <errorWord>-</errorWord>
      <group>L1_Format</group>
      <groupName>格式问题</groupName>
      <ability>L2_HalfPunc_CN</ability>
      <abilityName>全半角问题</abilityName>
      <candidateList>
        <item>－</item>
      </candidateList>
      <explain>文本全半角错误。</explain>
      <paraID>2F821D87</paraID>
      <start>5</start>
      <end>6</end>
      <status>unmodified</status>
      <modifiedWord/>
      <trackRevisions>false</trackRevisions>
    </reviewItem>
    <reviewItem>
      <errorID>48ce7cdc-55ff-4e1c-9230-10ac9ad2dbff</errorID>
      <errorWord>-</errorWord>
      <group>L1_Format</group>
      <groupName>格式问题</groupName>
      <ability>L2_HalfPunc_CN</ability>
      <abilityName>全半角问题</abilityName>
      <candidateList>
        <item>－</item>
      </candidateList>
      <explain>文本全半角错误。</explain>
      <paraID> B4648EB</paraID>
      <start>5</start>
      <end>6</end>
      <status>unmodified</status>
      <modifiedWord/>
      <trackRevisions>false</trackRevisions>
    </reviewItem>
    <reviewItem>
      <errorID>55087d9a-cf48-4330-a9fc-d500c8956499</errorID>
      <errorWord>-</errorWord>
      <group>L1_Format</group>
      <groupName>格式问题</groupName>
      <ability>L2_HalfPunc_CN</ability>
      <abilityName>全半角问题</abilityName>
      <candidateList>
        <item>－</item>
      </candidateList>
      <explain>文本全半角错误。</explain>
      <paraID>143BA094</paraID>
      <start>5</start>
      <end>6</end>
      <status>unmodified</status>
      <modifiedWord/>
      <trackRevisions>false</trackRevisions>
    </reviewItem>
    <reviewItem>
      <errorID>b2c6ab55-312a-4f98-9d3b-41eb6994b475</errorID>
      <errorWord>-</errorWord>
      <group>L1_Format</group>
      <groupName>格式问题</groupName>
      <ability>L2_HalfPunc_CN</ability>
      <abilityName>全半角问题</abilityName>
      <candidateList>
        <item>－</item>
      </candidateList>
      <explain>文本全半角错误。</explain>
      <paraID>15A3C905</paraID>
      <start>3</start>
      <end>4</end>
      <status>unmodified</status>
      <modifiedWord/>
      <trackRevisions>false</trackRevisions>
    </reviewItem>
    <reviewItem>
      <errorID>34b21d86-ade0-4c6c-a1d4-dc8816193320</errorID>
      <errorWord>-</errorWord>
      <group>L1_Format</group>
      <groupName>格式问题</groupName>
      <ability>L2_HalfPunc_CN</ability>
      <abilityName>全半角问题</abilityName>
      <candidateList>
        <item>－</item>
      </candidateList>
      <explain>文本全半角错误。</explain>
      <paraID>5B460A34</paraID>
      <start>3</start>
      <end>4</end>
      <status>unmodified</status>
      <modifiedWord/>
      <trackRevisions>false</trackRevisions>
    </reviewItem>
    <reviewItem>
      <errorID>990c8c58-2560-4a5c-a0a3-990b869965d9</errorID>
      <errorWord>-</errorWord>
      <group>L1_Format</group>
      <groupName>格式问题</groupName>
      <ability>L2_HalfPunc_CN</ability>
      <abilityName>全半角问题</abilityName>
      <candidateList>
        <item>－</item>
      </candidateList>
      <explain>文本全半角错误。</explain>
      <paraID> 38EC7C7</paraID>
      <start>4</start>
      <end>5</end>
      <status>unmodified</status>
      <modifiedWord/>
      <trackRevisions>false</trackRevisions>
    </reviewItem>
    <reviewItem>
      <errorID>1782da2d-cad1-492a-a662-cbfe0d62e105</errorID>
      <errorWord>-</errorWord>
      <group>L1_Format</group>
      <groupName>格式问题</groupName>
      <ability>L2_HalfPunc_CN</ability>
      <abilityName>全半角问题</abilityName>
      <candidateList>
        <item>－</item>
      </candidateList>
      <explain>文本全半角错误。</explain>
      <paraID>7822A43E</paraID>
      <start>3</start>
      <end>4</end>
      <status>unmodified</status>
      <modifiedWord/>
      <trackRevisions>false</trackRevisions>
    </reviewItem>
    <reviewItem>
      <errorID>ccd21537-6048-4e55-a4a6-b89e950e7afa</errorID>
      <errorWord>-</errorWord>
      <group>L1_Format</group>
      <groupName>格式问题</groupName>
      <ability>L2_HalfPunc_CN</ability>
      <abilityName>全半角问题</abilityName>
      <candidateList>
        <item>－</item>
      </candidateList>
      <explain>文本全半角错误。</explain>
      <paraID>24374BB6</paraID>
      <start>3</start>
      <end>4</end>
      <status>unmodified</status>
      <modifiedWord/>
      <trackRevisions>false</trackRevisions>
    </reviewItem>
    <reviewItem>
      <errorID>ad199b82-2acd-4b5a-9ee5-dc4c60f2b318</errorID>
      <errorWord>-</errorWord>
      <group>L1_Format</group>
      <groupName>格式问题</groupName>
      <ability>L2_HalfPunc_CN</ability>
      <abilityName>全半角问题</abilityName>
      <candidateList>
        <item>－</item>
      </candidateList>
      <explain>文本全半角错误。</explain>
      <paraID>2B13B452</paraID>
      <start>3</start>
      <end>4</end>
      <status>unmodified</status>
      <modifiedWord/>
      <trackRevisions>false</trackRevisions>
    </reviewItem>
    <reviewItem>
      <errorID>d08dc6b0-fc71-42db-b13a-b0324ca85292</errorID>
      <errorWord>-</errorWord>
      <group>L1_Format</group>
      <groupName>格式问题</groupName>
      <ability>L2_HalfPunc_CN</ability>
      <abilityName>全半角问题</abilityName>
      <candidateList>
        <item>－</item>
      </candidateList>
      <explain>文本全半角错误。</explain>
      <paraID>50E3CB08</paraID>
      <start>5</start>
      <end>6</end>
      <status>unmodified</status>
      <modifiedWord/>
      <trackRevisions>false</trackRevisions>
    </reviewItem>
    <reviewItem>
      <errorID>240a0b17-0cc0-41a2-8499-3bd065d0f8bc</errorID>
      <errorWord>-</errorWord>
      <group>L1_Format</group>
      <groupName>格式问题</groupName>
      <ability>L2_HalfPunc_CN</ability>
      <abilityName>全半角问题</abilityName>
      <candidateList>
        <item>－</item>
      </candidateList>
      <explain>文本全半角错误。</explain>
      <paraID>58DB9C98</paraID>
      <start>4</start>
      <end>5</end>
      <status>unmodified</status>
      <modifiedWord/>
      <trackRevisions>false</trackRevisions>
    </reviewItem>
    <reviewItem>
      <errorID>1c6badce-3fc8-47ff-b646-93307ffda063</errorID>
      <errorWord>-</errorWord>
      <group>L1_Format</group>
      <groupName>格式问题</groupName>
      <ability>L2_HalfPunc_CN</ability>
      <abilityName>全半角问题</abilityName>
      <candidateList>
        <item>－</item>
      </candidateList>
      <explain>文本全半角错误。</explain>
      <paraID>30F9E701</paraID>
      <start>4</start>
      <end>5</end>
      <status>unmodified</status>
      <modifiedWord/>
      <trackRevisions>false</trackRevisions>
    </reviewItem>
    <reviewItem>
      <errorID>1cd57209-a054-4091-af9b-74b327221a3e</errorID>
      <errorWord>-</errorWord>
      <group>L1_Format</group>
      <groupName>格式问题</groupName>
      <ability>L2_HalfPunc_CN</ability>
      <abilityName>全半角问题</abilityName>
      <candidateList>
        <item>－</item>
      </candidateList>
      <explain>文本全半角错误。</explain>
      <paraID>3C9CAD8A</paraID>
      <start>4</start>
      <end>5</end>
      <status>unmodified</status>
      <modifiedWord/>
      <trackRevisions>false</trackRevisions>
    </reviewItem>
    <reviewItem>
      <errorID>7ff78b9d-d6b2-4602-a8e9-8c7d752a3189</errorID>
      <errorWord>-</errorWord>
      <group>L1_Format</group>
      <groupName>格式问题</groupName>
      <ability>L2_HalfPunc_CN</ability>
      <abilityName>全半角问题</abilityName>
      <candidateList>
        <item>－</item>
      </candidateList>
      <explain>文本全半角错误。</explain>
      <paraID>5A239D8C</paraID>
      <start>5</start>
      <end>6</end>
      <status>unmodified</status>
      <modifiedWord/>
      <trackRevisions>false</trackRevisions>
    </reviewItem>
    <reviewItem>
      <errorID>db077804-47e5-4692-8800-8e1514c7fd00</errorID>
      <errorWord>-</errorWord>
      <group>L1_Format</group>
      <groupName>格式问题</groupName>
      <ability>L2_HalfPunc_CN</ability>
      <abilityName>全半角问题</abilityName>
      <candidateList>
        <item>－</item>
      </candidateList>
      <explain>文本全半角错误。</explain>
      <paraID>71E8EB1E</paraID>
      <start>5</start>
      <end>6</end>
      <status>unmodified</status>
      <modifiedWord/>
      <trackRevisions>false</trackRevisions>
    </reviewItem>
    <reviewItem>
      <errorID>2558e27e-a6a6-4134-b50b-e567968cadf0</errorID>
      <errorWord>-</errorWord>
      <group>L1_Format</group>
      <groupName>格式问题</groupName>
      <ability>L2_HalfPunc_CN</ability>
      <abilityName>全半角问题</abilityName>
      <candidateList>
        <item>－</item>
      </candidateList>
      <explain>文本全半角错误。</explain>
      <paraID>79CDB8BA</paraID>
      <start>4</start>
      <end>5</end>
      <status>unmodified</status>
      <modifiedWord/>
      <trackRevisions>false</trackRevisions>
    </reviewItem>
    <reviewItem>
      <errorID>977a6429-2c4e-4190-8fba-9ff55a5ec312</errorID>
      <errorWord>-</errorWord>
      <group>L1_Format</group>
      <groupName>格式问题</groupName>
      <ability>L2_HalfPunc_CN</ability>
      <abilityName>全半角问题</abilityName>
      <candidateList>
        <item>－</item>
      </candidateList>
      <explain>文本全半角错误。</explain>
      <paraID>7C1515C5</paraID>
      <start>4</start>
      <end>5</end>
      <status>unmodified</status>
      <modifiedWord/>
      <trackRevisions>false</trackRevisions>
    </reviewItem>
    <reviewItem>
      <errorID>af3cd8d6-211b-4674-b30c-64444e216cf3</errorID>
      <errorWord>-</errorWord>
      <group>L1_Format</group>
      <groupName>格式问题</groupName>
      <ability>L2_HalfPunc_CN</ability>
      <abilityName>全半角问题</abilityName>
      <candidateList>
        <item>－</item>
      </candidateList>
      <explain>文本全半角错误。</explain>
      <paraID>48748827</paraID>
      <start>3</start>
      <end>4</end>
      <status>unmodified</status>
      <modifiedWord/>
      <trackRevisions>false</trackRevisions>
    </reviewItem>
    <reviewItem>
      <errorID>a23fd6f4-91fe-4f0d-ad6f-4c20fa2b8081</errorID>
      <errorWord>-</errorWord>
      <group>L1_Format</group>
      <groupName>格式问题</groupName>
      <ability>L2_HalfPunc_CN</ability>
      <abilityName>全半角问题</abilityName>
      <candidateList>
        <item>－</item>
      </candidateList>
      <explain>文本全半角错误。</explain>
      <paraID>49B79FA0</paraID>
      <start>4</start>
      <end>5</end>
      <status>unmodified</status>
      <modifiedWord/>
      <trackRevisions>false</trackRevisions>
    </reviewItem>
    <reviewItem>
      <errorID>702a67fd-a91d-4a3c-bdea-90652905c324</errorID>
      <errorWord>-</errorWord>
      <group>L1_Format</group>
      <groupName>格式问题</groupName>
      <ability>L2_HalfPunc_CN</ability>
      <abilityName>全半角问题</abilityName>
      <candidateList>
        <item>－</item>
      </candidateList>
      <explain>文本全半角错误。</explain>
      <paraID>6B6FE92E</paraID>
      <start>4</start>
      <end>5</end>
      <status>unmodified</status>
      <modifiedWord/>
      <trackRevisions>false</trackRevisions>
    </reviewItem>
    <reviewItem>
      <errorID>c447cbd4-1dc9-434b-ad9f-66df1a999064</errorID>
      <errorWord>-</errorWord>
      <group>L1_Format</group>
      <groupName>格式问题</groupName>
      <ability>L2_HalfPunc_CN</ability>
      <abilityName>全半角问题</abilityName>
      <candidateList>
        <item>－</item>
      </candidateList>
      <explain>文本全半角错误。</explain>
      <paraID>54B9F365</paraID>
      <start>4</start>
      <end>5</end>
      <status>unmodified</status>
      <modifiedWord/>
      <trackRevisions>false</trackRevisions>
    </reviewItem>
    <reviewItem>
      <errorID>90cdb5c4-0a45-4021-9381-6bae0207829c</errorID>
      <errorWord>-</errorWord>
      <group>L1_Format</group>
      <groupName>格式问题</groupName>
      <ability>L2_HalfPunc_CN</ability>
      <abilityName>全半角问题</abilityName>
      <candidateList>
        <item>－</item>
      </candidateList>
      <explain>文本全半角错误。</explain>
      <paraID>3F3580DF</paraID>
      <start>4</start>
      <end>5</end>
      <status>unmodified</status>
      <modifiedWord/>
      <trackRevisions>false</trackRevisions>
    </reviewItem>
    <reviewItem>
      <errorID>860418d6-d95f-48d2-9886-8c2902b42be8</errorID>
      <errorWord>-</errorWord>
      <group>L1_Format</group>
      <groupName>格式问题</groupName>
      <ability>L2_HalfPunc_CN</ability>
      <abilityName>全半角问题</abilityName>
      <candidateList>
        <item>－</item>
      </candidateList>
      <explain>文本全半角错误。</explain>
      <paraID>60DE1ACD</paraID>
      <start>4</start>
      <end>5</end>
      <status>unmodified</status>
      <modifiedWord/>
      <trackRevisions>false</trackRevisions>
    </reviewItem>
    <reviewItem>
      <errorID>2e87d206-24a6-4b29-9697-db3ca552a101</errorID>
      <errorWord>-</errorWord>
      <group>L1_Format</group>
      <groupName>格式问题</groupName>
      <ability>L2_HalfPunc_CN</ability>
      <abilityName>全半角问题</abilityName>
      <candidateList>
        <item>－</item>
      </candidateList>
      <explain>文本全半角错误。</explain>
      <paraID>5C6212D0</paraID>
      <start>4</start>
      <end>5</end>
      <status>unmodified</status>
      <modifiedWord/>
      <trackRevisions>false</trackRevisions>
    </reviewItem>
    <reviewItem>
      <errorID>f21216a3-c5fe-4f74-9573-51d041db0b42</errorID>
      <errorWord>-</errorWord>
      <group>L1_Format</group>
      <groupName>格式问题</groupName>
      <ability>L2_HalfPunc_CN</ability>
      <abilityName>全半角问题</abilityName>
      <candidateList>
        <item>－</item>
      </candidateList>
      <explain>文本全半角错误。</explain>
      <paraID> 5A3B4B0</paraID>
      <start>4</start>
      <end>5</end>
      <status>unmodified</status>
      <modifiedWord/>
      <trackRevisions>false</trackRevisions>
    </reviewItem>
    <reviewItem>
      <errorID>d09fa9ea-6266-4b2b-a750-78f5ecb3fc02</errorID>
      <errorWord>-</errorWord>
      <group>L1_Format</group>
      <groupName>格式问题</groupName>
      <ability>L2_HalfPunc_CN</ability>
      <abilityName>全半角问题</abilityName>
      <candidateList>
        <item>－</item>
      </candidateList>
      <explain>文本全半角错误。</explain>
      <paraID>67F4BAAE</paraID>
      <start>4</start>
      <end>5</end>
      <status>unmodified</status>
      <modifiedWord/>
      <trackRevisions>false</trackRevisions>
    </reviewItem>
    <reviewItem>
      <errorID>5a97f62d-b69e-4a31-850f-da10990933f3</errorID>
      <errorWord>-</errorWord>
      <group>L1_Format</group>
      <groupName>格式问题</groupName>
      <ability>L2_HalfPunc_CN</ability>
      <abilityName>全半角问题</abilityName>
      <candidateList>
        <item>－</item>
      </candidateList>
      <explain>文本全半角错误。</explain>
      <paraID>6D99FE79</paraID>
      <start>4</start>
      <end>5</end>
      <status>unmodified</status>
      <modifiedWord/>
      <trackRevisions>false</trackRevisions>
    </reviewItem>
    <reviewItem>
      <errorID>000f8196-62a5-44d9-ad64-dccd7cca9159</errorID>
      <errorWord>-</errorWord>
      <group>L1_Format</group>
      <groupName>格式问题</groupName>
      <ability>L2_HalfPunc_CN</ability>
      <abilityName>全半角问题</abilityName>
      <candidateList>
        <item>－</item>
      </candidateList>
      <explain>文本全半角错误。</explain>
      <paraID>3378AAF9</paraID>
      <start>4</start>
      <end>5</end>
      <status>unmodified</status>
      <modifiedWord/>
      <trackRevisions>false</trackRevisions>
    </reviewItem>
    <reviewItem>
      <errorID>481a5e0d-5e16-4a06-87e2-cdb8471f5d12</errorID>
      <errorWord>-</errorWord>
      <group>L1_Format</group>
      <groupName>格式问题</groupName>
      <ability>L2_HalfPunc_CN</ability>
      <abilityName>全半角问题</abilityName>
      <candidateList>
        <item>－</item>
      </candidateList>
      <explain>文本全半角错误。</explain>
      <paraID>5FA4BF59</paraID>
      <start>4</start>
      <end>5</end>
      <status>unmodified</status>
      <modifiedWord/>
      <trackRevisions>false</trackRevisions>
    </reviewItem>
    <reviewItem>
      <errorID>68eec1d3-b92e-4319-9302-d79bd2af9bea</errorID>
      <errorWord>-</errorWord>
      <group>L1_Format</group>
      <groupName>格式问题</groupName>
      <ability>L2_HalfPunc_CN</ability>
      <abilityName>全半角问题</abilityName>
      <candidateList>
        <item>－</item>
      </candidateList>
      <explain>文本全半角错误。</explain>
      <paraID>36809EEA</paraID>
      <start>4</start>
      <end>5</end>
      <status>unmodified</status>
      <modifiedWord/>
      <trackRevisions>false</trackRevisions>
    </reviewItem>
    <reviewItem>
      <errorID>13dffd58-d06d-47a9-b045-425bc1be12c5</errorID>
      <errorWord>-</errorWord>
      <group>L1_Format</group>
      <groupName>格式问题</groupName>
      <ability>L2_HalfPunc_CN</ability>
      <abilityName>全半角问题</abilityName>
      <candidateList>
        <item>－</item>
      </candidateList>
      <explain>文本全半角错误。</explain>
      <paraID>6D238379</paraID>
      <start>4</start>
      <end>5</end>
      <status>unmodified</status>
      <modifiedWord/>
      <trackRevisions>false</trackRevisions>
    </reviewItem>
    <reviewItem>
      <errorID>ec85f108-a094-405d-8543-a7865e73fdf1</errorID>
      <errorWord>-</errorWord>
      <group>L1_Format</group>
      <groupName>格式问题</groupName>
      <ability>L2_HalfPunc_CN</ability>
      <abilityName>全半角问题</abilityName>
      <candidateList>
        <item>－</item>
      </candidateList>
      <explain>文本全半角错误。</explain>
      <paraID>6A843F03</paraID>
      <start>4</start>
      <end>5</end>
      <status>unmodified</status>
      <modifiedWord/>
      <trackRevisions>false</trackRevisions>
    </reviewItem>
    <reviewItem>
      <errorID>1ca93a4a-2f62-4b6b-9f13-5314fcc7f19d</errorID>
      <errorWord>-</errorWord>
      <group>L1_Format</group>
      <groupName>格式问题</groupName>
      <ability>L2_HalfPunc_CN</ability>
      <abilityName>全半角问题</abilityName>
      <candidateList>
        <item>－</item>
      </candidateList>
      <explain>文本全半角错误。</explain>
      <paraID>72D288D3</paraID>
      <start>4</start>
      <end>5</end>
      <status>unmodified</status>
      <modifiedWord/>
      <trackRevisions>false</trackRevisions>
    </reviewItem>
    <reviewItem>
      <errorID>e9d4e15d-3ce8-45a0-b4e6-bfa7d3947f5a</errorID>
      <errorWord>-</errorWord>
      <group>L1_Format</group>
      <groupName>格式问题</groupName>
      <ability>L2_HalfPunc_CN</ability>
      <abilityName>全半角问题</abilityName>
      <candidateList>
        <item>－</item>
      </candidateList>
      <explain>文本全半角错误。</explain>
      <paraID>6D4C566F</paraID>
      <start>4</start>
      <end>5</end>
      <status>unmodified</status>
      <modifiedWord/>
      <trackRevisions>false</trackRevisions>
    </reviewItem>
    <reviewItem>
      <errorID>fa87f69a-9a59-4a3d-a679-9529fdac4ffa</errorID>
      <errorWord>-</errorWord>
      <group>L1_Format</group>
      <groupName>格式问题</groupName>
      <ability>L2_HalfPunc_CN</ability>
      <abilityName>全半角问题</abilityName>
      <candidateList>
        <item>－</item>
      </candidateList>
      <explain>文本全半角错误。</explain>
      <paraID>5BE5AC89</paraID>
      <start>4</start>
      <end>5</end>
      <status>unmodified</status>
      <modifiedWord/>
      <trackRevisions>false</trackRevisions>
    </reviewItem>
    <reviewItem>
      <errorID>c4333620-b58b-4bd7-a233-9aaad62eb9eb</errorID>
      <errorWord>-</errorWord>
      <group>L1_Format</group>
      <groupName>格式问题</groupName>
      <ability>L2_HalfPunc_CN</ability>
      <abilityName>全半角问题</abilityName>
      <candidateList>
        <item>－</item>
      </candidateList>
      <explain>文本全半角错误。</explain>
      <paraID>5D779DC4</paraID>
      <start>3</start>
      <end>4</end>
      <status>unmodified</status>
      <modifiedWord/>
      <trackRevisions>false</trackRevisions>
    </reviewItem>
    <reviewItem>
      <errorID>4ad3c734-52be-49da-8edb-eeb13af377de</errorID>
      <errorWord>-</errorWord>
      <group>L1_Format</group>
      <groupName>格式问题</groupName>
      <ability>L2_HalfPunc_CN</ability>
      <abilityName>全半角问题</abilityName>
      <candidateList>
        <item>－</item>
      </candidateList>
      <explain>文本全半角错误。</explain>
      <paraID>48047640</paraID>
      <start>3</start>
      <end>4</end>
      <status>unmodified</status>
      <modifiedWord/>
      <trackRevisions>false</trackRevisions>
    </reviewItem>
    <reviewItem>
      <errorID>99e0d31b-3a5e-4621-b74c-72ed4e3ee02b</errorID>
      <errorWord>-</errorWord>
      <group>L1_Format</group>
      <groupName>格式问题</groupName>
      <ability>L2_HalfPunc_CN</ability>
      <abilityName>全半角问题</abilityName>
      <candidateList>
        <item>－</item>
      </candidateList>
      <explain>文本全半角错误。</explain>
      <paraID> C05B00F</paraID>
      <start>4</start>
      <end>5</end>
      <status>unmodified</status>
      <modifiedWord/>
      <trackRevisions>false</trackRevisions>
    </reviewItem>
    <reviewItem>
      <errorID>5e33bf4d-01fa-4347-b3b3-ef1a1717fc12</errorID>
      <errorWord>-</errorWord>
      <group>L1_Format</group>
      <groupName>格式问题</groupName>
      <ability>L2_HalfPunc_CN</ability>
      <abilityName>全半角问题</abilityName>
      <candidateList>
        <item>－</item>
      </candidateList>
      <explain>文本全半角错误。</explain>
      <paraID>783A031C</paraID>
      <start>4</start>
      <end>5</end>
      <status>unmodified</status>
      <modifiedWord/>
      <trackRevisions>false</trackRevisions>
    </reviewItem>
    <reviewItem>
      <errorID>97ffbe3b-91e0-494a-a388-121d86234658</errorID>
      <errorWord>-</errorWord>
      <group>L1_Format</group>
      <groupName>格式问题</groupName>
      <ability>L2_HalfPunc_CN</ability>
      <abilityName>全半角问题</abilityName>
      <candidateList>
        <item>－</item>
      </candidateList>
      <explain>文本全半角错误。</explain>
      <paraID>499AE546</paraID>
      <start>2</start>
      <end>3</end>
      <status>unmodified</status>
      <modifiedWord/>
      <trackRevisions>false</trackRevisions>
    </reviewItem>
    <reviewItem>
      <errorID>39b2e09f-d81c-468b-ae67-cb3707ac27e5</errorID>
      <errorWord>-</errorWord>
      <group>L1_Format</group>
      <groupName>格式问题</groupName>
      <ability>L2_HalfPunc_CN</ability>
      <abilityName>全半角问题</abilityName>
      <candidateList>
        <item>－</item>
      </candidateList>
      <explain>文本全半角错误。</explain>
      <paraID>163D0177</paraID>
      <start>2</start>
      <end>3</end>
      <status>unmodified</status>
      <modifiedWord/>
      <trackRevisions>false</trackRevisions>
    </reviewItem>
    <reviewItem>
      <errorID>1d58b701-1111-4001-935c-0f4c1afed5d4</errorID>
      <errorWord>-</errorWord>
      <group>L1_Format</group>
      <groupName>格式问题</groupName>
      <ability>L2_HalfPunc_CN</ability>
      <abilityName>全半角问题</abilityName>
      <candidateList>
        <item>－</item>
      </candidateList>
      <explain>文本全半角错误。</explain>
      <paraID>2FF50E83</paraID>
      <start>6</start>
      <end>7</end>
      <status>unmodified</status>
      <modifiedWord/>
      <trackRevisions>false</trackRevisions>
    </reviewItem>
    <reviewItem>
      <errorID>4bf762d0-89df-49b2-8f01-73ed61cca9f1</errorID>
      <errorWord>-</errorWord>
      <group>L1_Format</group>
      <groupName>格式问题</groupName>
      <ability>L2_HalfPunc_CN</ability>
      <abilityName>全半角问题</abilityName>
      <candidateList>
        <item>－</item>
      </candidateList>
      <explain>文本全半角错误。</explain>
      <paraID>29D6AC98</paraID>
      <start>3</start>
      <end>4</end>
      <status>unmodified</status>
      <modifiedWord/>
      <trackRevisions>false</trackRevisions>
    </reviewItem>
    <reviewItem>
      <errorID>75b75f7c-86cd-4ecb-9b3b-9f71bc27746b</errorID>
      <errorWord>-</errorWord>
      <group>L1_Format</group>
      <groupName>格式问题</groupName>
      <ability>L2_HalfPunc_CN</ability>
      <abilityName>全半角问题</abilityName>
      <candidateList>
        <item>－</item>
      </candidateList>
      <explain>文本全半角错误。</explain>
      <paraID>6FC426DD</paraID>
      <start>3</start>
      <end>4</end>
      <status>unmodified</status>
      <modifiedWord/>
      <trackRevisions>false</trackRevisions>
    </reviewItem>
    <reviewItem>
      <errorID>ce9cb5f9-f4f9-4278-9b5f-f9fa027d8927</errorID>
      <errorWord>-</errorWord>
      <group>L1_Format</group>
      <groupName>格式问题</groupName>
      <ability>L2_HalfPunc_CN</ability>
      <abilityName>全半角问题</abilityName>
      <candidateList>
        <item>－</item>
      </candidateList>
      <explain>文本全半角错误。</explain>
      <paraID>7ED9D98A</paraID>
      <start>3</start>
      <end>4</end>
      <status>unmodified</status>
      <modifiedWord/>
      <trackRevisions>false</trackRevisions>
    </reviewItem>
    <reviewItem>
      <errorID>559d72d7-a099-42ce-a33f-e5ca68033cad</errorID>
      <errorWord>-</errorWord>
      <group>L1_Format</group>
      <groupName>格式问题</groupName>
      <ability>L2_HalfPunc_CN</ability>
      <abilityName>全半角问题</abilityName>
      <candidateList>
        <item>－</item>
      </candidateList>
      <explain>文本全半角错误。</explain>
      <paraID>7AF21CD3</paraID>
      <start>3</start>
      <end>4</end>
      <status>unmodified</status>
      <modifiedWord/>
      <trackRevisions>false</trackRevisions>
    </reviewItem>
    <reviewItem>
      <errorID>dd3195f3-ea8d-455c-a662-207483b5d085</errorID>
      <errorWord>-</errorWord>
      <group>L1_Format</group>
      <groupName>格式问题</groupName>
      <ability>L2_HalfPunc_CN</ability>
      <abilityName>全半角问题</abilityName>
      <candidateList>
        <item>－</item>
      </candidateList>
      <explain>文本全半角错误。</explain>
      <paraID>1912C929</paraID>
      <start>3</start>
      <end>4</end>
      <status>unmodified</status>
      <modifiedWord/>
      <trackRevisions>false</trackRevisions>
    </reviewItem>
    <reviewItem>
      <errorID>064484f8-6d44-4320-bf9f-d41f7f072180</errorID>
      <errorWord>-</errorWord>
      <group>L1_Format</group>
      <groupName>格式问题</groupName>
      <ability>L2_HalfPunc_CN</ability>
      <abilityName>全半角问题</abilityName>
      <candidateList>
        <item>－</item>
      </candidateList>
      <explain>文本全半角错误。</explain>
      <paraID>75181B24</paraID>
      <start>3</start>
      <end>4</end>
      <status>unmodified</status>
      <modifiedWord/>
      <trackRevisions>false</trackRevisions>
    </reviewItem>
    <reviewItem>
      <errorID>2fe3daba-7d58-4256-bbea-f353fb8481b2</errorID>
      <errorWord>-</errorWord>
      <group>L1_Format</group>
      <groupName>格式问题</groupName>
      <ability>L2_HalfPunc_CN</ability>
      <abilityName>全半角问题</abilityName>
      <candidateList>
        <item>－</item>
      </candidateList>
      <explain>文本全半角错误。</explain>
      <paraID>5609FED5</paraID>
      <start>3</start>
      <end>4</end>
      <status>unmodified</status>
      <modifiedWord/>
      <trackRevisions>false</trackRevisions>
    </reviewItem>
    <reviewItem>
      <errorID>49dd3bcb-1b99-4a89-8a1b-45b513dcbced</errorID>
      <errorWord>-</errorWord>
      <group>L1_Format</group>
      <groupName>格式问题</groupName>
      <ability>L2_HalfPunc_CN</ability>
      <abilityName>全半角问题</abilityName>
      <candidateList>
        <item>－</item>
      </candidateList>
      <explain>文本全半角错误。</explain>
      <paraID>1200853A</paraID>
      <start>3</start>
      <end>4</end>
      <status>unmodified</status>
      <modifiedWord/>
      <trackRevisions>false</trackRevisions>
    </reviewItem>
    <reviewItem>
      <errorID>72d067e5-444e-42bc-98db-4ad43656101c</errorID>
      <errorWord>-</errorWord>
      <group>L1_Format</group>
      <groupName>格式问题</groupName>
      <ability>L2_HalfPunc_CN</ability>
      <abilityName>全半角问题</abilityName>
      <candidateList>
        <item>－</item>
      </candidateList>
      <explain>文本全半角错误。</explain>
      <paraID>501FAD23</paraID>
      <start>3</start>
      <end>4</end>
      <status>unmodified</status>
      <modifiedWord/>
      <trackRevisions>false</trackRevisions>
    </reviewItem>
    <reviewItem>
      <errorID>f610f35f-06d7-4acc-9f81-5460221516da</errorID>
      <errorWord>-</errorWord>
      <group>L1_Format</group>
      <groupName>格式问题</groupName>
      <ability>L2_HalfPunc_CN</ability>
      <abilityName>全半角问题</abilityName>
      <candidateList>
        <item>－</item>
      </candidateList>
      <explain>文本全半角错误。</explain>
      <paraID> EBF0E36</paraID>
      <start>3</start>
      <end>4</end>
      <status>unmodified</status>
      <modifiedWord/>
      <trackRevisions>false</trackRevisions>
    </reviewItem>
    <reviewItem>
      <errorID>029e33ad-49c7-46d9-ae30-7a03fb291ccd</errorID>
      <errorWord>-</errorWord>
      <group>L1_Format</group>
      <groupName>格式问题</groupName>
      <ability>L2_HalfPunc_CN</ability>
      <abilityName>全半角问题</abilityName>
      <candidateList>
        <item>－</item>
      </candidateList>
      <explain>文本全半角错误。</explain>
      <paraID> 95689B2</paraID>
      <start>5</start>
      <end>6</end>
      <status>unmodified</status>
      <modifiedWord/>
      <trackRevisions>false</trackRevisions>
    </reviewItem>
    <reviewItem>
      <errorID>eaa481c6-5963-4976-843d-a905698ad06d</errorID>
      <errorWord>-</errorWord>
      <group>L1_Format</group>
      <groupName>格式问题</groupName>
      <ability>L2_HalfPunc_CN</ability>
      <abilityName>全半角问题</abilityName>
      <candidateList>
        <item>－</item>
      </candidateList>
      <explain>文本全半角错误。</explain>
      <paraID>405F7BA4</paraID>
      <start>3</start>
      <end>4</end>
      <status>unmodified</status>
      <modifiedWord/>
      <trackRevisions>false</trackRevisions>
    </reviewItem>
    <reviewItem>
      <errorID>954d5594-166f-443f-b83f-d72c684645d8</errorID>
      <errorWord>-</errorWord>
      <group>L1_Format</group>
      <groupName>格式问题</groupName>
      <ability>L2_HalfPunc_CN</ability>
      <abilityName>全半角问题</abilityName>
      <candidateList>
        <item>－</item>
      </candidateList>
      <explain>文本全半角错误。</explain>
      <paraID>12404567</paraID>
      <start>2</start>
      <end>3</end>
      <status>unmodified</status>
      <modifiedWord/>
      <trackRevisions>false</trackRevisions>
    </reviewItem>
    <reviewItem>
      <errorID>bba2e81c-ebf5-4dd9-a522-b776211c917b</errorID>
      <errorWord>-</errorWord>
      <group>L1_Format</group>
      <groupName>格式问题</groupName>
      <ability>L2_HalfPunc_CN</ability>
      <abilityName>全半角问题</abilityName>
      <candidateList>
        <item>－</item>
      </candidateList>
      <explain>文本全半角错误。</explain>
      <paraID>48A9FC18</paraID>
      <start>4</start>
      <end>5</end>
      <status>unmodified</status>
      <modifiedWord/>
      <trackRevisions>false</trackRevisions>
    </reviewItem>
    <reviewItem>
      <errorID>25ae29b1-c674-4dbd-bddf-ad8ea747908a</errorID>
      <errorWord>-</errorWord>
      <group>L1_Format</group>
      <groupName>格式问题</groupName>
      <ability>L2_HalfPunc_CN</ability>
      <abilityName>全半角问题</abilityName>
      <candidateList>
        <item>－</item>
      </candidateList>
      <explain>文本全半角错误。</explain>
      <paraID>758BA5C6</paraID>
      <start>3</start>
      <end>4</end>
      <status>unmodified</status>
      <modifiedWord/>
      <trackRevisions>false</trackRevisions>
    </reviewItem>
    <reviewItem>
      <errorID>0be876e9-23eb-4f69-a21e-e192de65f29d</errorID>
      <errorWord>-</errorWord>
      <group>L1_Format</group>
      <groupName>格式问题</groupName>
      <ability>L2_HalfPunc_CN</ability>
      <abilityName>全半角问题</abilityName>
      <candidateList>
        <item>－</item>
      </candidateList>
      <explain>文本全半角错误。</explain>
      <paraID>6DF76493</paraID>
      <start>3</start>
      <end>4</end>
      <status>unmodified</status>
      <modifiedWord/>
      <trackRevisions>false</trackRevisions>
    </reviewItem>
    <reviewItem>
      <errorID>d260734e-2294-4fc7-b39c-182acbf4d43c</errorID>
      <errorWord>-</errorWord>
      <group>L1_Format</group>
      <groupName>格式问题</groupName>
      <ability>L2_HalfPunc_CN</ability>
      <abilityName>全半角问题</abilityName>
      <candidateList>
        <item>－</item>
      </candidateList>
      <explain>文本全半角错误。</explain>
      <paraID> 761F222</paraID>
      <start>3</start>
      <end>4</end>
      <status>unmodified</status>
      <modifiedWord/>
      <trackRevisions>false</trackRevisions>
    </reviewItem>
    <reviewItem>
      <errorID>0e4d85af-c1d5-4c5f-8b7c-5bcba665889a</errorID>
      <errorWord>-</errorWord>
      <group>L1_Format</group>
      <groupName>格式问题</groupName>
      <ability>L2_HalfPunc_CN</ability>
      <abilityName>全半角问题</abilityName>
      <candidateList>
        <item>－</item>
      </candidateList>
      <explain>文本全半角错误。</explain>
      <paraID>28958DBC</paraID>
      <start>3</start>
      <end>4</end>
      <status>unmodified</status>
      <modifiedWord/>
      <trackRevisions>false</trackRevisions>
    </reviewItem>
    <reviewItem>
      <errorID>775d7653-2554-4df4-920d-75a4f6baea49</errorID>
      <errorWord>-</errorWord>
      <group>L1_Format</group>
      <groupName>格式问题</groupName>
      <ability>L2_HalfPunc_CN</ability>
      <abilityName>全半角问题</abilityName>
      <candidateList>
        <item>－</item>
      </candidateList>
      <explain>文本全半角错误。</explain>
      <paraID>5160186A</paraID>
      <start>5</start>
      <end>6</end>
      <status>unmodified</status>
      <modifiedWord/>
      <trackRevisions>false</trackRevisions>
    </reviewItem>
    <reviewItem>
      <errorID>ce8ee9ab-e331-4e9c-b0a8-60fa57af4420</errorID>
      <errorWord>-</errorWord>
      <group>L1_Format</group>
      <groupName>格式问题</groupName>
      <ability>L2_HalfPunc_CN</ability>
      <abilityName>全半角问题</abilityName>
      <candidateList>
        <item>－</item>
      </candidateList>
      <explain>文本全半角错误。</explain>
      <paraID> 5294330</paraID>
      <start>3</start>
      <end>4</end>
      <status>unmodified</status>
      <modifiedWord/>
      <trackRevisions>false</trackRevisions>
    </reviewItem>
    <reviewItem>
      <errorID>635b414f-105f-4a01-a729-47d9b24250fd</errorID>
      <errorWord>-</errorWord>
      <group>L1_Format</group>
      <groupName>格式问题</groupName>
      <ability>L2_HalfPunc_CN</ability>
      <abilityName>全半角问题</abilityName>
      <candidateList>
        <item>－</item>
      </candidateList>
      <explain>文本全半角错误。</explain>
      <paraID> 545FFB2</paraID>
      <start>3</start>
      <end>4</end>
      <status>unmodified</status>
      <modifiedWord/>
      <trackRevisions>false</trackRevisions>
    </reviewItem>
    <reviewItem>
      <errorID>27c289ac-2e77-4d9c-be75-a5a2f845f516</errorID>
      <errorWord>-</errorWord>
      <group>L1_Format</group>
      <groupName>格式问题</groupName>
      <ability>L2_HalfPunc_CN</ability>
      <abilityName>全半角问题</abilityName>
      <candidateList>
        <item>－</item>
      </candidateList>
      <explain>文本全半角错误。</explain>
      <paraID>624F1AF6</paraID>
      <start>3</start>
      <end>4</end>
      <status>unmodified</status>
      <modifiedWord/>
      <trackRevisions>false</trackRevisions>
    </reviewItem>
    <reviewItem>
      <errorID>b7b37252-b74c-45fc-b4a2-94425fb069bd</errorID>
      <errorWord>-</errorWord>
      <group>L1_Format</group>
      <groupName>格式问题</groupName>
      <ability>L2_HalfPunc_CN</ability>
      <abilityName>全半角问题</abilityName>
      <candidateList>
        <item>－</item>
      </candidateList>
      <explain>文本全半角错误。</explain>
      <paraID>3A3969D1</paraID>
      <start>3</start>
      <end>4</end>
      <status>unmodified</status>
      <modifiedWord/>
      <trackRevisions>false</trackRevisions>
    </reviewItem>
    <reviewItem>
      <errorID>6fa17171-4ea3-4f1c-acb2-77cb7f77206a</errorID>
      <errorWord>-</errorWord>
      <group>L1_Format</group>
      <groupName>格式问题</groupName>
      <ability>L2_HalfPunc_CN</ability>
      <abilityName>全半角问题</abilityName>
      <candidateList>
        <item>－</item>
      </candidateList>
      <explain>文本全半角错误。</explain>
      <paraID>13418BE3</paraID>
      <start>3</start>
      <end>4</end>
      <status>unmodified</status>
      <modifiedWord/>
      <trackRevisions>false</trackRevisions>
    </reviewItem>
    <reviewItem>
      <errorID>3e947c51-f896-4023-be0e-881d359319cd</errorID>
      <errorWord>-</errorWord>
      <group>L1_Format</group>
      <groupName>格式问题</groupName>
      <ability>L2_HalfPunc_CN</ability>
      <abilityName>全半角问题</abilityName>
      <candidateList>
        <item>－</item>
      </candidateList>
      <explain>文本全半角错误。</explain>
      <paraID>476753B1</paraID>
      <start>6</start>
      <end>7</end>
      <status>unmodified</status>
      <modifiedWord/>
      <trackRevisions>false</trackRevisions>
    </reviewItem>
    <reviewItem>
      <errorID>54fef9d2-6e46-4671-bdc8-936b8bbc59a3</errorID>
      <errorWord>-</errorWord>
      <group>L1_Format</group>
      <groupName>格式问题</groupName>
      <ability>L2_HalfPunc_CN</ability>
      <abilityName>全半角问题</abilityName>
      <candidateList>
        <item>－</item>
      </candidateList>
      <explain>文本全半角错误。</explain>
      <paraID>4FCC25AD</paraID>
      <start>6</start>
      <end>7</end>
      <status>unmodified</status>
      <modifiedWord/>
      <trackRevisions>false</trackRevisions>
    </reviewItem>
    <reviewItem>
      <errorID>46f1fcfd-338e-4813-8792-7160e5281bef</errorID>
      <errorWord>-</errorWord>
      <group>L1_Format</group>
      <groupName>格式问题</groupName>
      <ability>L2_HalfPunc_CN</ability>
      <abilityName>全半角问题</abilityName>
      <candidateList>
        <item>－</item>
      </candidateList>
      <explain>文本全半角错误。</explain>
      <paraID>57985E4C</paraID>
      <start>6</start>
      <end>7</end>
      <status>unmodified</status>
      <modifiedWord/>
      <trackRevisions>false</trackRevisions>
    </reviewItem>
    <reviewItem>
      <errorID>8bdb2214-8469-47b9-86ee-e1a6d2559b6d</errorID>
      <errorWord>-</errorWord>
      <group>L1_Format</group>
      <groupName>格式问题</groupName>
      <ability>L2_HalfPunc_CN</ability>
      <abilityName>全半角问题</abilityName>
      <candidateList>
        <item>－</item>
      </candidateList>
      <explain>文本全半角错误。</explain>
      <paraID>17E96C0A</paraID>
      <start>3</start>
      <end>4</end>
      <status>unmodified</status>
      <modifiedWord/>
      <trackRevisions>false</trackRevisions>
    </reviewItem>
    <reviewItem>
      <errorID>696182df-1d6f-4db6-bdaf-26bd1264b4e6</errorID>
      <errorWord>-</errorWord>
      <group>L1_Format</group>
      <groupName>格式问题</groupName>
      <ability>L2_HalfPunc_CN</ability>
      <abilityName>全半角问题</abilityName>
      <candidateList>
        <item>－</item>
      </candidateList>
      <explain>文本全半角错误。</explain>
      <paraID>6A254A08</paraID>
      <start>3</start>
      <end>4</end>
      <status>unmodified</status>
      <modifiedWord/>
      <trackRevisions>false</trackRevisions>
    </reviewItem>
    <reviewItem>
      <errorID>34adc132-6f15-4855-becc-bb73a091bf93</errorID>
      <errorWord>-</errorWord>
      <group>L1_Format</group>
      <groupName>格式问题</groupName>
      <ability>L2_HalfPunc_CN</ability>
      <abilityName>全半角问题</abilityName>
      <candidateList>
        <item>－</item>
      </candidateList>
      <explain>文本全半角错误。</explain>
      <paraID>65794028</paraID>
      <start>3</start>
      <end>4</end>
      <status>unmodified</status>
      <modifiedWord/>
      <trackRevisions>false</trackRevisions>
    </reviewItem>
    <reviewItem>
      <errorID>02168fc9-c9d7-4f70-ac77-76423a7b492c</errorID>
      <errorWord>-</errorWord>
      <group>L1_Format</group>
      <groupName>格式问题</groupName>
      <ability>L2_HalfPunc_CN</ability>
      <abilityName>全半角问题</abilityName>
      <candidateList>
        <item>－</item>
      </candidateList>
      <explain>文本全半角错误。</explain>
      <paraID>676A4E86</paraID>
      <start>3</start>
      <end>4</end>
      <status>unmodified</status>
      <modifiedWord/>
      <trackRevisions>false</trackRevisions>
    </reviewItem>
    <reviewItem>
      <errorID>e469c090-ff63-4f89-8121-b2e1c5c38986</errorID>
      <errorWord>-</errorWord>
      <group>L1_Format</group>
      <groupName>格式问题</groupName>
      <ability>L2_HalfPunc_CN</ability>
      <abilityName>全半角问题</abilityName>
      <candidateList>
        <item>－</item>
      </candidateList>
      <explain>文本全半角错误。</explain>
      <paraID>58650372</paraID>
      <start>3</start>
      <end>4</end>
      <status>unmodified</status>
      <modifiedWord/>
      <trackRevisions>false</trackRevisions>
    </reviewItem>
    <reviewItem>
      <errorID>7a670911-ee53-4a53-a751-37e97ee7f054</errorID>
      <errorWord>-</errorWord>
      <group>L1_Format</group>
      <groupName>格式问题</groupName>
      <ability>L2_HalfPunc_CN</ability>
      <abilityName>全半角问题</abilityName>
      <candidateList>
        <item>－</item>
      </candidateList>
      <explain>文本全半角错误。</explain>
      <paraID> 514D8E7</paraID>
      <start>3</start>
      <end>4</end>
      <status>unmodified</status>
      <modifiedWord/>
      <trackRevisions>false</trackRevisions>
    </reviewItem>
    <reviewItem>
      <errorID>9e454c7b-3654-4fb2-98ae-2ef1c9927182</errorID>
      <errorWord>-</errorWord>
      <group>L1_Format</group>
      <groupName>格式问题</groupName>
      <ability>L2_HalfPunc_CN</ability>
      <abilityName>全半角问题</abilityName>
      <candidateList>
        <item>－</item>
      </candidateList>
      <explain>文本全半角错误。</explain>
      <paraID>7EA754BF</paraID>
      <start>2</start>
      <end>3</end>
      <status>unmodified</status>
      <modifiedWord/>
      <trackRevisions>false</trackRevisions>
    </reviewItem>
    <reviewItem>
      <errorID>77a6e9db-047c-4cec-9db3-dfabf73f48b5</errorID>
      <errorWord>-</errorWord>
      <group>L1_Format</group>
      <groupName>格式问题</groupName>
      <ability>L2_HalfPunc_CN</ability>
      <abilityName>全半角问题</abilityName>
      <candidateList>
        <item>－</item>
      </candidateList>
      <explain>文本全半角错误。</explain>
      <paraID>353341B6</paraID>
      <start>2</start>
      <end>3</end>
      <status>unmodified</status>
      <modifiedWord/>
      <trackRevisions>false</trackRevisions>
    </reviewItem>
    <reviewItem>
      <errorID>a5bec251-ef02-4197-a8cd-b666d8143b09</errorID>
      <errorWord>-</errorWord>
      <group>L1_Format</group>
      <groupName>格式问题</groupName>
      <ability>L2_HalfPunc_CN</ability>
      <abilityName>全半角问题</abilityName>
      <candidateList>
        <item>－</item>
      </candidateList>
      <explain>文本全半角错误。</explain>
      <paraID>16741195</paraID>
      <start>2</start>
      <end>3</end>
      <status>unmodified</status>
      <modifiedWord/>
      <trackRevisions>false</trackRevisions>
    </reviewItem>
    <reviewItem>
      <errorID>716918bc-520d-4f7f-9255-4b2cd6e36416</errorID>
      <errorWord>-</errorWord>
      <group>L1_Format</group>
      <groupName>格式问题</groupName>
      <ability>L2_HalfPunc_CN</ability>
      <abilityName>全半角问题</abilityName>
      <candidateList>
        <item>－</item>
      </candidateList>
      <explain>文本全半角错误。</explain>
      <paraID>53202F50</paraID>
      <start>2</start>
      <end>3</end>
      <status>unmodified</status>
      <modifiedWord/>
      <trackRevisions>false</trackRevisions>
    </reviewItem>
    <reviewItem>
      <errorID>bbc68cfa-7ae9-4e0f-a465-749de472f9a0</errorID>
      <errorWord>-</errorWord>
      <group>L1_Format</group>
      <groupName>格式问题</groupName>
      <ability>L2_HalfPunc_CN</ability>
      <abilityName>全半角问题</abilityName>
      <candidateList>
        <item>－</item>
      </candidateList>
      <explain>文本全半角错误。</explain>
      <paraID>7A15DF30</paraID>
      <start>2</start>
      <end>3</end>
      <status>unmodified</status>
      <modifiedWord/>
      <trackRevisions>false</trackRevisions>
    </reviewItem>
    <reviewItem>
      <errorID>c4658f6b-9fd0-4991-81b6-29bf9135aa98</errorID>
      <errorWord>-</errorWord>
      <group>L1_Format</group>
      <groupName>格式问题</groupName>
      <ability>L2_HalfPunc_CN</ability>
      <abilityName>全半角问题</abilityName>
      <candidateList>
        <item>－</item>
      </candidateList>
      <explain>文本全半角错误。</explain>
      <paraID>74F53016</paraID>
      <start>2</start>
      <end>3</end>
      <status>unmodified</status>
      <modifiedWord/>
      <trackRevisions>false</trackRevisions>
    </reviewItem>
    <reviewItem>
      <errorID>a1ba15be-064d-4dec-8498-77c7a72f9eae</errorID>
      <errorWord>-</errorWord>
      <group>L1_Format</group>
      <groupName>格式问题</groupName>
      <ability>L2_HalfPunc_CN</ability>
      <abilityName>全半角问题</abilityName>
      <candidateList>
        <item>－</item>
      </candidateList>
      <explain>文本全半角错误。</explain>
      <paraID>5327D201</paraID>
      <start>2</start>
      <end>3</end>
      <status>unmodified</status>
      <modifiedWord/>
      <trackRevisions>false</trackRevisions>
    </reviewItem>
    <reviewItem>
      <errorID>521da7dd-d30f-4f6c-ae55-3cf43aa5bb57</errorID>
      <errorWord>-</errorWord>
      <group>L1_Format</group>
      <groupName>格式问题</groupName>
      <ability>L2_HalfPunc_CN</ability>
      <abilityName>全半角问题</abilityName>
      <candidateList>
        <item>－</item>
      </candidateList>
      <explain>文本全半角错误。</explain>
      <paraID>18C29245</paraID>
      <start>5</start>
      <end>6</end>
      <status>unmodified</status>
      <modifiedWord/>
      <trackRevisions>false</trackRevisions>
    </reviewItem>
    <reviewItem>
      <errorID>804fda55-fe28-4681-a8dc-ebfcbd984098</errorID>
      <errorWord>-</errorWord>
      <group>L1_Format</group>
      <groupName>格式问题</groupName>
      <ability>L2_HalfPunc_CN</ability>
      <abilityName>全半角问题</abilityName>
      <candidateList>
        <item>－</item>
      </candidateList>
      <explain>文本全半角错误。</explain>
      <paraID>65D0ED8D</paraID>
      <start>5</start>
      <end>6</end>
      <status>unmodified</status>
      <modifiedWord/>
      <trackRevisions>false</trackRevisions>
    </reviewItem>
    <reviewItem>
      <errorID>ebfdffcd-e946-4546-a5de-db001db1fcae</errorID>
      <errorWord>-</errorWord>
      <group>L1_Format</group>
      <groupName>格式问题</groupName>
      <ability>L2_HalfPunc_CN</ability>
      <abilityName>全半角问题</abilityName>
      <candidateList>
        <item>－</item>
      </candidateList>
      <explain>文本全半角错误。</explain>
      <paraID>2C73B4B2</paraID>
      <start>3</start>
      <end>4</end>
      <status>unmodified</status>
      <modifiedWord/>
      <trackRevisions>false</trackRevisions>
    </reviewItem>
    <reviewItem>
      <errorID>485cfd65-e1b8-411d-b4d9-a03725afe568</errorID>
      <errorWord>-</errorWord>
      <group>L1_Format</group>
      <groupName>格式问题</groupName>
      <ability>L2_HalfPunc_CN</ability>
      <abilityName>全半角问题</abilityName>
      <candidateList>
        <item>－</item>
      </candidateList>
      <explain>文本全半角错误。</explain>
      <paraID> DC30A93</paraID>
      <start>3</start>
      <end>4</end>
      <status>unmodified</status>
      <modifiedWord/>
      <trackRevisions>false</trackRevisions>
    </reviewItem>
    <reviewItem>
      <errorID>9b49757a-7a1d-4ffa-80d6-655278305790</errorID>
      <errorWord>-</errorWord>
      <group>L1_Format</group>
      <groupName>格式问题</groupName>
      <ability>L2_HalfPunc_CN</ability>
      <abilityName>全半角问题</abilityName>
      <candidateList>
        <item>－</item>
      </candidateList>
      <explain>文本全半角错误。</explain>
      <paraID>380EDD8E</paraID>
      <start>3</start>
      <end>4</end>
      <status>unmodified</status>
      <modifiedWord/>
      <trackRevisions>false</trackRevisions>
    </reviewItem>
    <reviewItem>
      <errorID>b8a0d027-af82-43d5-aea6-849b35c9da08</errorID>
      <errorWord>-</errorWord>
      <group>L1_Format</group>
      <groupName>格式问题</groupName>
      <ability>L2_HalfPunc_CN</ability>
      <abilityName>全半角问题</abilityName>
      <candidateList>
        <item>－</item>
      </candidateList>
      <explain>文本全半角错误。</explain>
      <paraID>1A78C540</paraID>
      <start>6</start>
      <end>7</end>
      <status>unmodified</status>
      <modifiedWord/>
      <trackRevisions>false</trackRevisions>
    </reviewItem>
    <reviewItem>
      <errorID>4bfc27d1-930f-4c39-9c41-3e943ee5797b</errorID>
      <errorWord>-</errorWord>
      <group>L1_Format</group>
      <groupName>格式问题</groupName>
      <ability>L2_HalfPunc_CN</ability>
      <abilityName>全半角问题</abilityName>
      <candidateList>
        <item>－</item>
      </candidateList>
      <explain>文本全半角错误。</explain>
      <paraID>78E9C2FE</paraID>
      <start>4</start>
      <end>5</end>
      <status>unmodified</status>
      <modifiedWord/>
      <trackRevisions>false</trackRevisions>
    </reviewItem>
    <reviewItem>
      <errorID>70ae4f1d-5fc6-44c2-bc26-62bd15338e95</errorID>
      <errorWord>-</errorWord>
      <group>L1_Format</group>
      <groupName>格式问题</groupName>
      <ability>L2_HalfPunc_CN</ability>
      <abilityName>全半角问题</abilityName>
      <candidateList>
        <item>－</item>
      </candidateList>
      <explain>文本全半角错误。</explain>
      <paraID>54A3373C</paraID>
      <start>2</start>
      <end>3</end>
      <status>unmodified</status>
      <modifiedWord/>
      <trackRevisions>false</trackRevisions>
    </reviewItem>
    <reviewItem>
      <errorID>ee5c0e06-a971-4d0b-be8b-701edbb7703a</errorID>
      <errorWord>-</errorWord>
      <group>L1_Format</group>
      <groupName>格式问题</groupName>
      <ability>L2_HalfPunc_CN</ability>
      <abilityName>全半角问题</abilityName>
      <candidateList>
        <item>－</item>
      </candidateList>
      <explain>文本全半角错误。</explain>
      <paraID>2BD65BAC</paraID>
      <start>4</start>
      <end>5</end>
      <status>unmodified</status>
      <modifiedWord/>
      <trackRevisions>false</trackRevisions>
    </reviewItem>
    <reviewItem>
      <errorID>671a8896-022b-49d4-ad57-47c728af5c5d</errorID>
      <errorWord>-</errorWord>
      <group>L1_Format</group>
      <groupName>格式问题</groupName>
      <ability>L2_HalfPunc_CN</ability>
      <abilityName>全半角问题</abilityName>
      <candidateList>
        <item>－</item>
      </candidateList>
      <explain>文本全半角错误。</explain>
      <paraID> F996685</paraID>
      <start>6</start>
      <end>7</end>
      <status>unmodified</status>
      <modifiedWord/>
      <trackRevisions>false</trackRevisions>
    </reviewItem>
    <reviewItem>
      <errorID>0f3fd2b4-77f3-4889-91c1-86ddc1af9981</errorID>
      <errorWord>-</errorWord>
      <group>L1_Format</group>
      <groupName>格式问题</groupName>
      <ability>L2_HalfPunc_CN</ability>
      <abilityName>全半角问题</abilityName>
      <candidateList>
        <item>－</item>
      </candidateList>
      <explain>文本全半角错误。</explain>
      <paraID>6028C9F9</paraID>
      <start>3</start>
      <end>4</end>
      <status>unmodified</status>
      <modifiedWord/>
      <trackRevisions>false</trackRevisions>
    </reviewItem>
    <reviewItem>
      <errorID>6ebdab17-526c-4f78-ac4c-19a56354326c</errorID>
      <errorWord>-</errorWord>
      <group>L1_Format</group>
      <groupName>格式问题</groupName>
      <ability>L2_HalfPunc_CN</ability>
      <abilityName>全半角问题</abilityName>
      <candidateList>
        <item>－</item>
      </candidateList>
      <explain>文本全半角错误。</explain>
      <paraID>5DBB14BD</paraID>
      <start>6</start>
      <end>7</end>
      <status>unmodified</status>
      <modifiedWord/>
      <trackRevisions>false</trackRevisions>
    </reviewItem>
    <reviewItem>
      <errorID>c471aa46-e923-4f4f-9663-4aa1554f163e</errorID>
      <errorWord>-</errorWord>
      <group>L1_Format</group>
      <groupName>格式问题</groupName>
      <ability>L2_HalfPunc_CN</ability>
      <abilityName>全半角问题</abilityName>
      <candidateList>
        <item>－</item>
      </candidateList>
      <explain>文本全半角错误。</explain>
      <paraID>4A9A31E9</paraID>
      <start>6</start>
      <end>7</end>
      <status>unmodified</status>
      <modifiedWord/>
      <trackRevisions>false</trackRevisions>
    </reviewItem>
    <reviewItem>
      <errorID>f5f55a53-19cc-403d-8c59-eeb82398abca</errorID>
      <errorWord>-</errorWord>
      <group>L1_Format</group>
      <groupName>格式问题</groupName>
      <ability>L2_HalfPunc_CN</ability>
      <abilityName>全半角问题</abilityName>
      <candidateList>
        <item>－</item>
      </candidateList>
      <explain>文本全半角错误。</explain>
      <paraID>236C7DA8</paraID>
      <start>6</start>
      <end>7</end>
      <status>unmodified</status>
      <modifiedWord/>
      <trackRevisions>false</trackRevisions>
    </reviewItem>
    <reviewItem>
      <errorID>55cef3a7-ce2d-4f54-8e5e-e96219b69a70</errorID>
      <errorWord>-</errorWord>
      <group>L1_Format</group>
      <groupName>格式问题</groupName>
      <ability>L2_HalfPunc_CN</ability>
      <abilityName>全半角问题</abilityName>
      <candidateList>
        <item>－</item>
      </candidateList>
      <explain>文本全半角错误。</explain>
      <paraID>17DEB176</paraID>
      <start>3</start>
      <end>4</end>
      <status>unmodified</status>
      <modifiedWord/>
      <trackRevisions>false</trackRevisions>
    </reviewItem>
    <reviewItem>
      <errorID>a7b7294c-f55d-4e6f-a164-8717ec8eda2a</errorID>
      <errorWord>-</errorWord>
      <group>L1_Format</group>
      <groupName>格式问题</groupName>
      <ability>L2_HalfPunc_CN</ability>
      <abilityName>全半角问题</abilityName>
      <candidateList>
        <item>－</item>
      </candidateList>
      <explain>文本全半角错误。</explain>
      <paraID>2B2E4E4F</paraID>
      <start>3</start>
      <end>4</end>
      <status>unmodified</status>
      <modifiedWord/>
      <trackRevisions>false</trackRevisions>
    </reviewItem>
    <reviewItem>
      <errorID>30a9d5c5-67d1-436f-8f96-f9a5f87710fc</errorID>
      <errorWord>-</errorWord>
      <group>L1_Format</group>
      <groupName>格式问题</groupName>
      <ability>L2_HalfPunc_CN</ability>
      <abilityName>全半角问题</abilityName>
      <candidateList>
        <item>－</item>
      </candidateList>
      <explain>文本全半角错误。</explain>
      <paraID>18BFCFFA</paraID>
      <start>3</start>
      <end>4</end>
      <status>unmodified</status>
      <modifiedWord/>
      <trackRevisions>false</trackRevisions>
    </reviewItem>
    <reviewItem>
      <errorID>d5e89244-6dd2-4013-9cb2-72b947fbd8b1</errorID>
      <errorWord>-</errorWord>
      <group>L1_Format</group>
      <groupName>格式问题</groupName>
      <ability>L2_HalfPunc_CN</ability>
      <abilityName>全半角问题</abilityName>
      <candidateList>
        <item>－</item>
      </candidateList>
      <explain>文本全半角错误。</explain>
      <paraID> 1104F70</paraID>
      <start>7</start>
      <end>8</end>
      <status>unmodified</status>
      <modifiedWord/>
      <trackRevisions>false</trackRevisions>
    </reviewItem>
    <reviewItem>
      <errorID>6f2b08e8-db94-4763-91af-60bf08281aa2</errorID>
      <errorWord>-</errorWord>
      <group>L1_Format</group>
      <groupName>格式问题</groupName>
      <ability>L2_HalfPunc_CN</ability>
      <abilityName>全半角问题</abilityName>
      <candidateList>
        <item>－</item>
      </candidateList>
      <explain>文本全半角错误。</explain>
      <paraID>40595CDB</paraID>
      <start>7</start>
      <end>8</end>
      <status>unmodified</status>
      <modifiedWord/>
      <trackRevisions>false</trackRevisions>
    </reviewItem>
    <reviewItem>
      <errorID>1978be2c-d8f7-47e9-a384-e118409a6dbb</errorID>
      <errorWord>-</errorWord>
      <group>L1_Format</group>
      <groupName>格式问题</groupName>
      <ability>L2_HalfPunc_CN</ability>
      <abilityName>全半角问题</abilityName>
      <candidateList>
        <item>－</item>
      </candidateList>
      <explain>文本全半角错误。</explain>
      <paraID>1DAEF503</paraID>
      <start>7</start>
      <end>8</end>
      <status>unmodified</status>
      <modifiedWord/>
      <trackRevisions>false</trackRevisions>
    </reviewItem>
    <reviewItem>
      <errorID>bd03fd4d-89fe-4131-a089-b2da5128f969</errorID>
      <errorWord>-</errorWord>
      <group>L1_Format</group>
      <groupName>格式问题</groupName>
      <ability>L2_HalfPunc_CN</ability>
      <abilityName>全半角问题</abilityName>
      <candidateList>
        <item>－</item>
      </candidateList>
      <explain>文本全半角错误。</explain>
      <paraID>22896CD3</paraID>
      <start>7</start>
      <end>8</end>
      <status>unmodified</status>
      <modifiedWord/>
      <trackRevisions>false</trackRevisions>
    </reviewItem>
    <reviewItem>
      <errorID>9137b485-79f0-4f5f-9b05-30e687c0273b</errorID>
      <errorWord>-</errorWord>
      <group>L1_Format</group>
      <groupName>格式问题</groupName>
      <ability>L2_HalfPunc_CN</ability>
      <abilityName>全半角问题</abilityName>
      <candidateList>
        <item>－</item>
      </candidateList>
      <explain>文本全半角错误。</explain>
      <paraID>7E05172E</paraID>
      <start>3</start>
      <end>4</end>
      <status>unmodified</status>
      <modifiedWord/>
      <trackRevisions>false</trackRevisions>
    </reviewItem>
    <reviewItem>
      <errorID>93d891a5-df9d-4324-b85e-56e1663d490a</errorID>
      <errorWord>-</errorWord>
      <group>L1_Format</group>
      <groupName>格式问题</groupName>
      <ability>L2_HalfPunc_CN</ability>
      <abilityName>全半角问题</abilityName>
      <candidateList>
        <item>－</item>
      </candidateList>
      <explain>文本全半角错误。</explain>
      <paraID>1439FF4C</paraID>
      <start>9</start>
      <end>10</end>
      <status>unmodified</status>
      <modifiedWord/>
      <trackRevisions>false</trackRevisions>
    </reviewItem>
    <reviewItem>
      <errorID>08a66de5-4789-4551-9441-945b97efa3aa</errorID>
      <errorWord>-</errorWord>
      <group>L1_Format</group>
      <groupName>格式问题</groupName>
      <ability>L2_HalfPunc_CN</ability>
      <abilityName>全半角问题</abilityName>
      <candidateList>
        <item>－</item>
      </candidateList>
      <explain>文本全半角错误。</explain>
      <paraID>17D6BBC0</paraID>
      <start>3</start>
      <end>4</end>
      <status>unmodified</status>
      <modifiedWord/>
      <trackRevisions>false</trackRevisions>
    </reviewItem>
    <reviewItem>
      <errorID>82434341-7d47-422a-9050-77da1b8a65ec</errorID>
      <errorWord>-</errorWord>
      <group>L1_Format</group>
      <groupName>格式问题</groupName>
      <ability>L2_HalfPunc_CN</ability>
      <abilityName>全半角问题</abilityName>
      <candidateList>
        <item>－</item>
      </candidateList>
      <explain>文本全半角错误。</explain>
      <paraID>380AF9D0</paraID>
      <start>3</start>
      <end>4</end>
      <status>unmodified</status>
      <modifiedWord/>
      <trackRevisions>false</trackRevisions>
    </reviewItem>
    <reviewItem>
      <errorID>0e29b45a-ad30-4a66-91b8-0c950561f253</errorID>
      <errorWord>-</errorWord>
      <group>L1_Format</group>
      <groupName>格式问题</groupName>
      <ability>L2_HalfPunc_CN</ability>
      <abilityName>全半角问题</abilityName>
      <candidateList>
        <item>－</item>
      </candidateList>
      <explain>文本全半角错误。</explain>
      <paraID>6A80E0E4</paraID>
      <start>3</start>
      <end>4</end>
      <status>unmodified</status>
      <modifiedWord/>
      <trackRevisions>false</trackRevisions>
    </reviewItem>
    <reviewItem>
      <errorID>42bd5558-ad6d-40cd-b458-ad0cc42b52b1</errorID>
      <errorWord>-</errorWord>
      <group>L1_Format</group>
      <groupName>格式问题</groupName>
      <ability>L2_HalfPunc_CN</ability>
      <abilityName>全半角问题</abilityName>
      <candidateList>
        <item>－</item>
      </candidateList>
      <explain>文本全半角错误。</explain>
      <paraID>519B358C</paraID>
      <start>7</start>
      <end>8</end>
      <status>unmodified</status>
      <modifiedWord/>
      <trackRevisions>false</trackRevisions>
    </reviewItem>
    <reviewItem>
      <errorID>1df1ba40-5d32-4186-b841-12ad5a5b5d13</errorID>
      <errorWord>-</errorWord>
      <group>L1_Format</group>
      <groupName>格式问题</groupName>
      <ability>L2_HalfPunc_CN</ability>
      <abilityName>全半角问题</abilityName>
      <candidateList>
        <item>－</item>
      </candidateList>
      <explain>文本全半角错误。</explain>
      <paraID>500E5F85</paraID>
      <start>3</start>
      <end>4</end>
      <status>unmodified</status>
      <modifiedWord/>
      <trackRevisions>false</trackRevisions>
    </reviewItem>
    <reviewItem>
      <errorID>c0ad9107-c21e-42eb-86d5-edb9fb3d6b55</errorID>
      <errorWord>-</errorWord>
      <group>L1_Format</group>
      <groupName>格式问题</groupName>
      <ability>L2_HalfPunc_CN</ability>
      <abilityName>全半角问题</abilityName>
      <candidateList>
        <item>－</item>
      </candidateList>
      <explain>文本全半角错误。</explain>
      <paraID>20A638A6</paraID>
      <start>7</start>
      <end>8</end>
      <status>unmodified</status>
      <modifiedWord/>
      <trackRevisions>false</trackRevisions>
    </reviewItem>
    <reviewItem>
      <errorID>60d01773-73ac-4a6f-a4f3-b8704872ab69</errorID>
      <errorWord>-</errorWord>
      <group>L1_Format</group>
      <groupName>格式问题</groupName>
      <ability>L2_HalfPunc_CN</ability>
      <abilityName>全半角问题</abilityName>
      <candidateList>
        <item>－</item>
      </candidateList>
      <explain>文本全半角错误。</explain>
      <paraID>4C477611</paraID>
      <start>7</start>
      <end>8</end>
      <status>unmodified</status>
      <modifiedWord/>
      <trackRevisions>false</trackRevisions>
    </reviewItem>
    <reviewItem>
      <errorID>350eb593-c999-42ee-b021-5a8bbd4139cc</errorID>
      <errorWord>-</errorWord>
      <group>L1_Format</group>
      <groupName>格式问题</groupName>
      <ability>L2_HalfPunc_CN</ability>
      <abilityName>全半角问题</abilityName>
      <candidateList>
        <item>－</item>
      </candidateList>
      <explain>文本全半角错误。</explain>
      <paraID>7D2F3EFA</paraID>
      <start>7</start>
      <end>8</end>
      <status>unmodified</status>
      <modifiedWord/>
      <trackRevisions>false</trackRevisions>
    </reviewItem>
    <reviewItem>
      <errorID>6f5e060f-05e6-4f12-9be5-bcaeb7e59c8d</errorID>
      <errorWord>-</errorWord>
      <group>L1_Format</group>
      <groupName>格式问题</groupName>
      <ability>L2_HalfPunc_CN</ability>
      <abilityName>全半角问题</abilityName>
      <candidateList>
        <item>－</item>
      </candidateList>
      <explain>文本全半角错误。</explain>
      <paraID> 424EB01</paraID>
      <start>7</start>
      <end>8</end>
      <status>unmodified</status>
      <modifiedWord/>
      <trackRevisions>false</trackRevisions>
    </reviewItem>
    <reviewItem>
      <errorID>e3ffa0a8-f96b-4d6f-bb76-0ec84c50f2ef</errorID>
      <errorWord>-</errorWord>
      <group>L1_Format</group>
      <groupName>格式问题</groupName>
      <ability>L2_HalfPunc_CN</ability>
      <abilityName>全半角问题</abilityName>
      <candidateList>
        <item>－</item>
      </candidateList>
      <explain>文本全半角错误。</explain>
      <paraID>64E70D7E</paraID>
      <start>6</start>
      <end>7</end>
      <status>unmodified</status>
      <modifiedWord/>
      <trackRevisions>false</trackRevisions>
    </reviewItem>
    <reviewItem>
      <errorID>818fdffb-1ca5-43f4-9488-6e8d64ffe664</errorID>
      <errorWord>-</errorWord>
      <group>L1_Format</group>
      <groupName>格式问题</groupName>
      <ability>L2_HalfPunc_CN</ability>
      <abilityName>全半角问题</abilityName>
      <candidateList>
        <item>－</item>
      </candidateList>
      <explain>文本全半角错误。</explain>
      <paraID>19009113</paraID>
      <start>7</start>
      <end>8</end>
      <status>unmodified</status>
      <modifiedWord/>
      <trackRevisions>false</trackRevisions>
    </reviewItem>
    <reviewItem>
      <errorID>ea62aa30-a434-4c30-b012-8e2427c62f32</errorID>
      <errorWord>-</errorWord>
      <group>L1_Format</group>
      <groupName>格式问题</groupName>
      <ability>L2_HalfPunc_CN</ability>
      <abilityName>全半角问题</abilityName>
      <candidateList>
        <item>－</item>
      </candidateList>
      <explain>文本全半角错误。</explain>
      <paraID>54C78072</paraID>
      <start>3</start>
      <end>4</end>
      <status>unmodified</status>
      <modifiedWord/>
      <trackRevisions>false</trackRevisions>
    </reviewItem>
    <reviewItem>
      <errorID>5ad89bd1-d037-434b-897d-7388641db7db</errorID>
      <errorWord>-</errorWord>
      <group>L1_Format</group>
      <groupName>格式问题</groupName>
      <ability>L2_HalfPunc_CN</ability>
      <abilityName>全半角问题</abilityName>
      <candidateList>
        <item>－</item>
      </candidateList>
      <explain>文本全半角错误。</explain>
      <paraID>4D245A12</paraID>
      <start>3</start>
      <end>4</end>
      <status>unmodified</status>
      <modifiedWord/>
      <trackRevisions>false</trackRevisions>
    </reviewItem>
    <reviewItem>
      <errorID>ee07b3c3-ac0e-4872-bf31-e3c602bab51e</errorID>
      <errorWord>-</errorWord>
      <group>L1_Format</group>
      <groupName>格式问题</groupName>
      <ability>L2_HalfPunc_CN</ability>
      <abilityName>全半角问题</abilityName>
      <candidateList>
        <item>－</item>
      </candidateList>
      <explain>文本全半角错误。</explain>
      <paraID>311D4BE9</paraID>
      <start>3</start>
      <end>4</end>
      <status>unmodified</status>
      <modifiedWord/>
      <trackRevisions>false</trackRevisions>
    </reviewItem>
    <reviewItem>
      <errorID>e922e214-262b-4b25-b25f-0f38f33a675a</errorID>
      <errorWord>-</errorWord>
      <group>L1_Format</group>
      <groupName>格式问题</groupName>
      <ability>L2_HalfPunc_CN</ability>
      <abilityName>全半角问题</abilityName>
      <candidateList>
        <item>－</item>
      </candidateList>
      <explain>文本全半角错误。</explain>
      <paraID>10FFC6D3</paraID>
      <start>3</start>
      <end>4</end>
      <status>unmodified</status>
      <modifiedWord/>
      <trackRevisions>false</trackRevisions>
    </reviewItem>
    <reviewItem>
      <errorID>1b32687a-60aa-4561-a837-0d8ab51b0094</errorID>
      <errorWord>-</errorWord>
      <group>L1_Format</group>
      <groupName>格式问题</groupName>
      <ability>L2_HalfPunc_CN</ability>
      <abilityName>全半角问题</abilityName>
      <candidateList>
        <item>－</item>
      </candidateList>
      <explain>文本全半角错误。</explain>
      <paraID> 18FA7FA</paraID>
      <start>6</start>
      <end>7</end>
      <status>unmodified</status>
      <modifiedWord/>
      <trackRevisions>false</trackRevisions>
    </reviewItem>
    <reviewItem>
      <errorID>b11e05ed-a841-4038-b010-acb4ebaccba8</errorID>
      <errorWord>-</errorWord>
      <group>L1_Format</group>
      <groupName>格式问题</groupName>
      <ability>L2_HalfPunc_CN</ability>
      <abilityName>全半角问题</abilityName>
      <candidateList>
        <item>－</item>
      </candidateList>
      <explain>文本全半角错误。</explain>
      <paraID>25CADB75</paraID>
      <start>6</start>
      <end>7</end>
      <status>unmodified</status>
      <modifiedWord/>
      <trackRevisions>false</trackRevisions>
    </reviewItem>
    <reviewItem>
      <errorID>0b4cb3c0-c4d9-4982-a955-b4500379f627</errorID>
      <errorWord>-</errorWord>
      <group>L1_Format</group>
      <groupName>格式问题</groupName>
      <ability>L2_HalfPunc_CN</ability>
      <abilityName>全半角问题</abilityName>
      <candidateList>
        <item>－</item>
      </candidateList>
      <explain>文本全半角错误。</explain>
      <paraID>7768D905</paraID>
      <start>7</start>
      <end>8</end>
      <status>unmodified</status>
      <modifiedWord/>
      <trackRevisions>false</trackRevisions>
    </reviewItem>
    <reviewItem>
      <errorID>8186682d-777d-4dc8-95b9-f7e0b30151cc</errorID>
      <errorWord>-</errorWord>
      <group>L1_Format</group>
      <groupName>格式问题</groupName>
      <ability>L2_HalfPunc_CN</ability>
      <abilityName>全半角问题</abilityName>
      <candidateList>
        <item>－</item>
      </candidateList>
      <explain>文本全半角错误。</explain>
      <paraID>516A41F9</paraID>
      <start>7</start>
      <end>8</end>
      <status>unmodified</status>
      <modifiedWord/>
      <trackRevisions>false</trackRevisions>
    </reviewItem>
    <reviewItem>
      <errorID>7c4e2ccc-bd7e-4ec5-8b69-a749f9bd5137</errorID>
      <errorWord>-</errorWord>
      <group>L1_Format</group>
      <groupName>格式问题</groupName>
      <ability>L2_HalfPunc_CN</ability>
      <abilityName>全半角问题</abilityName>
      <candidateList>
        <item>－</item>
      </candidateList>
      <explain>文本全半角错误。</explain>
      <paraID> 3C99334</paraID>
      <start>7</start>
      <end>8</end>
      <status>unmodified</status>
      <modifiedWord/>
      <trackRevisions>false</trackRevisions>
    </reviewItem>
    <reviewItem>
      <errorID>464831cb-281b-4b80-9245-7382ce55fce7</errorID>
      <errorWord>-</errorWord>
      <group>L1_Format</group>
      <groupName>格式问题</groupName>
      <ability>L2_HalfPunc_CN</ability>
      <abilityName>全半角问题</abilityName>
      <candidateList>
        <item>－</item>
      </candidateList>
      <explain>文本全半角错误。</explain>
      <paraID>6252A898</paraID>
      <start>7</start>
      <end>8</end>
      <status>unmodified</status>
      <modifiedWord/>
      <trackRevisions>false</trackRevisions>
    </reviewItem>
    <reviewItem>
      <errorID>e7c35d2d-2fca-4fdd-b910-edcd788e9708</errorID>
      <errorWord>-</errorWord>
      <group>L1_Format</group>
      <groupName>格式问题</groupName>
      <ability>L2_HalfPunc_CN</ability>
      <abilityName>全半角问题</abilityName>
      <candidateList>
        <item>－</item>
      </candidateList>
      <explain>文本全半角错误。</explain>
      <paraID> 39EC0D0</paraID>
      <start>6</start>
      <end>7</end>
      <status>unmodified</status>
      <modifiedWord/>
      <trackRevisions>false</trackRevisions>
    </reviewItem>
    <reviewItem>
      <errorID>51dc0ecd-5bfa-4699-a3bb-e3834dce819c</errorID>
      <errorWord>-</errorWord>
      <group>L1_Format</group>
      <groupName>格式问题</groupName>
      <ability>L2_HalfPunc_CN</ability>
      <abilityName>全半角问题</abilityName>
      <candidateList>
        <item>－</item>
      </candidateList>
      <explain>文本全半角错误。</explain>
      <paraID>7B23DC0F</paraID>
      <start>6</start>
      <end>7</end>
      <status>unmodified</status>
      <modifiedWord/>
      <trackRevisions>false</trackRevisions>
    </reviewItem>
    <reviewItem>
      <errorID>58c0819e-5b00-44a5-809c-50eb087c5088</errorID>
      <errorWord>-</errorWord>
      <group>L1_Format</group>
      <groupName>格式问题</groupName>
      <ability>L2_HalfPunc_CN</ability>
      <abilityName>全半角问题</abilityName>
      <candidateList>
        <item>－</item>
      </candidateList>
      <explain>文本全半角错误。</explain>
      <paraID>5E38208C</paraID>
      <start>7</start>
      <end>8</end>
      <status>unmodified</status>
      <modifiedWord/>
      <trackRevisions>false</trackRevisions>
    </reviewItem>
    <reviewItem>
      <errorID>d088221d-0fdf-4e76-a71a-e37770d7c675</errorID>
      <errorWord>-</errorWord>
      <group>L1_Format</group>
      <groupName>格式问题</groupName>
      <ability>L2_HalfPunc_CN</ability>
      <abilityName>全半角问题</abilityName>
      <candidateList>
        <item>－</item>
      </candidateList>
      <explain>文本全半角错误。</explain>
      <paraID>2AFC1C9D</paraID>
      <start>7</start>
      <end>8</end>
      <status>unmodified</status>
      <modifiedWord/>
      <trackRevisions>false</trackRevisions>
    </reviewItem>
    <reviewItem>
      <errorID>3d8a2896-47b7-4e09-beb0-1c8897c566f6</errorID>
      <errorWord>-</errorWord>
      <group>L1_Format</group>
      <groupName>格式问题</groupName>
      <ability>L2_HalfPunc_CN</ability>
      <abilityName>全半角问题</abilityName>
      <candidateList>
        <item>－</item>
      </candidateList>
      <explain>文本全半角错误。</explain>
      <paraID>5440E5AD</paraID>
      <start>7</start>
      <end>8</end>
      <status>unmodified</status>
      <modifiedWord/>
      <trackRevisions>false</trackRevisions>
    </reviewItem>
    <reviewItem>
      <errorID>b4e64b6b-0f72-44f4-8c82-6f64cbf82242</errorID>
      <errorWord>-</errorWord>
      <group>L1_Format</group>
      <groupName>格式问题</groupName>
      <ability>L2_HalfPunc_CN</ability>
      <abilityName>全半角问题</abilityName>
      <candidateList>
        <item>－</item>
      </candidateList>
      <explain>文本全半角错误。</explain>
      <paraID>5670B979</paraID>
      <start>7</start>
      <end>8</end>
      <status>unmodified</status>
      <modifiedWord/>
      <trackRevisions>false</trackRevisions>
    </reviewItem>
    <reviewItem>
      <errorID>9ec90582-0073-4cb8-8ad3-46717973c591</errorID>
      <errorWord>-</errorWord>
      <group>L1_Format</group>
      <groupName>格式问题</groupName>
      <ability>L2_HalfPunc_CN</ability>
      <abilityName>全半角问题</abilityName>
      <candidateList>
        <item>－</item>
      </candidateList>
      <explain>文本全半角错误。</explain>
      <paraID>540B912F</paraID>
      <start>3</start>
      <end>4</end>
      <status>unmodified</status>
      <modifiedWord/>
      <trackRevisions>false</trackRevisions>
    </reviewItem>
    <reviewItem>
      <errorID>031ec99e-9e0c-4821-aa23-ff5fdce59ecf</errorID>
      <errorWord>-</errorWord>
      <group>L1_Format</group>
      <groupName>格式问题</groupName>
      <ability>L2_HalfPunc_CN</ability>
      <abilityName>全半角问题</abilityName>
      <candidateList>
        <item>－</item>
      </candidateList>
      <explain>文本全半角错误。</explain>
      <paraID>541B99C7</paraID>
      <start>6</start>
      <end>7</end>
      <status>unmodified</status>
      <modifiedWord/>
      <trackRevisions>false</trackRevisions>
    </reviewItem>
    <reviewItem>
      <errorID>61c22c31-05a5-437d-a336-a874de09f14a</errorID>
      <errorWord>-</errorWord>
      <group>L1_Format</group>
      <groupName>格式问题</groupName>
      <ability>L2_HalfPunc_CN</ability>
      <abilityName>全半角问题</abilityName>
      <candidateList>
        <item>－</item>
      </candidateList>
      <explain>文本全半角错误。</explain>
      <paraID>728A5E7F</paraID>
      <start>3</start>
      <end>4</end>
      <status>unmodified</status>
      <modifiedWord/>
      <trackRevisions>false</trackRevisions>
    </reviewItem>
    <reviewItem>
      <errorID>ce8fc2a6-fbe4-4365-a2f3-235e8ad72fc1</errorID>
      <errorWord>-</errorWord>
      <group>L1_Format</group>
      <groupName>格式问题</groupName>
      <ability>L2_HalfPunc_CN</ability>
      <abilityName>全半角问题</abilityName>
      <candidateList>
        <item>－</item>
      </candidateList>
      <explain>文本全半角错误。</explain>
      <paraID>2D4580FA</paraID>
      <start>6</start>
      <end>7</end>
      <status>unmodified</status>
      <modifiedWord/>
      <trackRevisions>false</trackRevisions>
    </reviewItem>
    <reviewItem>
      <errorID>ca5846a3-0ef1-4249-9f6b-bc113ed2440a</errorID>
      <errorWord>-</errorWord>
      <group>L1_Format</group>
      <groupName>格式问题</groupName>
      <ability>L2_HalfPunc_CN</ability>
      <abilityName>全半角问题</abilityName>
      <candidateList>
        <item>－</item>
      </candidateList>
      <explain>文本全半角错误。</explain>
      <paraID>257A2FA8</paraID>
      <start>6</start>
      <end>7</end>
      <status>unmodified</status>
      <modifiedWord/>
      <trackRevisions>false</trackRevisions>
    </reviewItem>
    <reviewItem>
      <errorID>a84733dc-6c6a-454d-8beb-c3889675d7b5</errorID>
      <errorWord>-</errorWord>
      <group>L1_Format</group>
      <groupName>格式问题</groupName>
      <ability>L2_HalfPunc_CN</ability>
      <abilityName>全半角问题</abilityName>
      <candidateList>
        <item>－</item>
      </candidateList>
      <explain>文本全半角错误。</explain>
      <paraID>655E7C25</paraID>
      <start>3</start>
      <end>4</end>
      <status>unmodified</status>
      <modifiedWord/>
      <trackRevisions>false</trackRevisions>
    </reviewItem>
    <reviewItem>
      <errorID>b75d0b95-726e-4a08-b838-efcec90c1f38</errorID>
      <errorWord>-</errorWord>
      <group>L1_Format</group>
      <groupName>格式问题</groupName>
      <ability>L2_HalfPunc_CN</ability>
      <abilityName>全半角问题</abilityName>
      <candidateList>
        <item>－</item>
      </candidateList>
      <explain>文本全半角错误。</explain>
      <paraID>56B2E99E</paraID>
      <start>5</start>
      <end>6</end>
      <status>unmodified</status>
      <modifiedWord/>
      <trackRevisions>false</trackRevisions>
    </reviewItem>
    <reviewItem>
      <errorID>9fddd01e-fbd4-4472-9dfc-0a0d0f96b15e</errorID>
      <errorWord>-</errorWord>
      <group>L1_Format</group>
      <groupName>格式问题</groupName>
      <ability>L2_HalfPunc_CN</ability>
      <abilityName>全半角问题</abilityName>
      <candidateList>
        <item>－</item>
      </candidateList>
      <explain>文本全半角错误。</explain>
      <paraID>25A5D796</paraID>
      <start>4</start>
      <end>5</end>
      <status>unmodified</status>
      <modifiedWord/>
      <trackRevisions>false</trackRevisions>
    </reviewItem>
    <reviewItem>
      <errorID>f6c1fb51-7775-418f-9611-1e37e211319a</errorID>
      <errorWord>-</errorWord>
      <group>L1_Format</group>
      <groupName>格式问题</groupName>
      <ability>L2_HalfPunc_CN</ability>
      <abilityName>全半角问题</abilityName>
      <candidateList>
        <item>－</item>
      </candidateList>
      <explain>文本全半角错误。</explain>
      <paraID>7A37CD2F</paraID>
      <start>3</start>
      <end>4</end>
      <status>unmodified</status>
      <modifiedWord/>
      <trackRevisions>false</trackRevisions>
    </reviewItem>
    <reviewItem>
      <errorID>7a622b2e-831d-4a93-886b-666755f31e23</errorID>
      <errorWord>-</errorWord>
      <group>L1_Format</group>
      <groupName>格式问题</groupName>
      <ability>L2_HalfPunc_CN</ability>
      <abilityName>全半角问题</abilityName>
      <candidateList>
        <item>－</item>
      </candidateList>
      <explain>文本全半角错误。</explain>
      <paraID>37E3EA9A</paraID>
      <start>3</start>
      <end>4</end>
      <status>unmodified</status>
      <modifiedWord/>
      <trackRevisions>false</trackRevisions>
    </reviewItem>
    <reviewItem>
      <errorID>314dd2c8-07f0-4a06-ae78-23ea261b2045</errorID>
      <errorWord>-</errorWord>
      <group>L1_Format</group>
      <groupName>格式问题</groupName>
      <ability>L2_HalfPunc_CN</ability>
      <abilityName>全半角问题</abilityName>
      <candidateList>
        <item>－</item>
      </candidateList>
      <explain>文本全半角错误。</explain>
      <paraID>552845AF</paraID>
      <start>3</start>
      <end>4</end>
      <status>unmodified</status>
      <modifiedWord/>
      <trackRevisions>false</trackRevisions>
    </reviewItem>
    <reviewItem>
      <errorID>8159eb92-9709-452e-9627-810086cb67c0</errorID>
      <errorWord>-</errorWord>
      <group>L1_Format</group>
      <groupName>格式问题</groupName>
      <ability>L2_HalfPunc_CN</ability>
      <abilityName>全半角问题</abilityName>
      <candidateList>
        <item>－</item>
      </candidateList>
      <explain>文本全半角错误。</explain>
      <paraID>48A1986A</paraID>
      <start>3</start>
      <end>4</end>
      <status>unmodified</status>
      <modifiedWord/>
      <trackRevisions>false</trackRevisions>
    </reviewItem>
    <reviewItem>
      <errorID>be2468cd-71a7-4776-9229-bf9d1c641d51</errorID>
      <errorWord>-</errorWord>
      <group>L1_Format</group>
      <groupName>格式问题</groupName>
      <ability>L2_HalfPunc_CN</ability>
      <abilityName>全半角问题</abilityName>
      <candidateList>
        <item>－</item>
      </candidateList>
      <explain>文本全半角错误。</explain>
      <paraID>79DA044A</paraID>
      <start>3</start>
      <end>4</end>
      <status>unmodified</status>
      <modifiedWord/>
      <trackRevisions>false</trackRevisions>
    </reviewItem>
    <reviewItem>
      <errorID>3f639233-a8cd-4b4b-9b4e-5a35fdb75c00</errorID>
      <errorWord>-</errorWord>
      <group>L1_Format</group>
      <groupName>格式问题</groupName>
      <ability>L2_HalfPunc_CN</ability>
      <abilityName>全半角问题</abilityName>
      <candidateList>
        <item>－</item>
      </candidateList>
      <explain>文本全半角错误。</explain>
      <paraID>12C7E028</paraID>
      <start>3</start>
      <end>4</end>
      <status>unmodified</status>
      <modifiedWord/>
      <trackRevisions>false</trackRevisions>
    </reviewItem>
    <reviewItem>
      <errorID>1b6f4b72-6c9a-4b44-bdf3-676dfca33c90</errorID>
      <errorWord>-</errorWord>
      <group>L1_Format</group>
      <groupName>格式问题</groupName>
      <ability>L2_HalfPunc_CN</ability>
      <abilityName>全半角问题</abilityName>
      <candidateList>
        <item>－</item>
      </candidateList>
      <explain>文本全半角错误。</explain>
      <paraID>7F380F92</paraID>
      <start>3</start>
      <end>4</end>
      <status>unmodified</status>
      <modifiedWord/>
      <trackRevisions>false</trackRevisions>
    </reviewItem>
    <reviewItem>
      <errorID>652dfd82-9c96-47e8-93c2-f02011868386</errorID>
      <errorWord>-</errorWord>
      <group>L1_Format</group>
      <groupName>格式问题</groupName>
      <ability>L2_HalfPunc_CN</ability>
      <abilityName>全半角问题</abilityName>
      <candidateList>
        <item>－</item>
      </candidateList>
      <explain>文本全半角错误。</explain>
      <paraID>3BD72290</paraID>
      <start>4</start>
      <end>5</end>
      <status>unmodified</status>
      <modifiedWord/>
      <trackRevisions>false</trackRevisions>
    </reviewItem>
    <reviewItem>
      <errorID>e6e9573d-4627-408d-8a20-dc28cdeeda5f</errorID>
      <errorWord>-</errorWord>
      <group>L1_Format</group>
      <groupName>格式问题</groupName>
      <ability>L2_HalfPunc_CN</ability>
      <abilityName>全半角问题</abilityName>
      <candidateList>
        <item>－</item>
      </candidateList>
      <explain>文本全半角错误。</explain>
      <paraID> 45F8B8E</paraID>
      <start>3</start>
      <end>4</end>
      <status>unmodified</status>
      <modifiedWord/>
      <trackRevisions>false</trackRevisions>
    </reviewItem>
    <reviewItem>
      <errorID>8829b868-8da6-4582-b9d1-371778e57a32</errorID>
      <errorWord>-</errorWord>
      <group>L1_Format</group>
      <groupName>格式问题</groupName>
      <ability>L2_HalfPunc_CN</ability>
      <abilityName>全半角问题</abilityName>
      <candidateList>
        <item>－</item>
      </candidateList>
      <explain>文本全半角错误。</explain>
      <paraID> 670F79B</paraID>
      <start>2</start>
      <end>3</end>
      <status>unmodified</status>
      <modifiedWord/>
      <trackRevisions>false</trackRevisions>
    </reviewItem>
    <reviewItem>
      <errorID>a6a4a17a-45c3-4c41-be7b-b3224cef684a</errorID>
      <errorWord>-</errorWord>
      <group>L1_Format</group>
      <groupName>格式问题</groupName>
      <ability>L2_HalfPunc_CN</ability>
      <abilityName>全半角问题</abilityName>
      <candidateList>
        <item>－</item>
      </candidateList>
      <explain>文本全半角错误。</explain>
      <paraID>36E5726B</paraID>
      <start>2</start>
      <end>3</end>
      <status>unmodified</status>
      <modifiedWord/>
      <trackRevisions>false</trackRevisions>
    </reviewItem>
    <reviewItem>
      <errorID>9feb4a70-e79a-4078-afaa-48096ab8a9a0</errorID>
      <errorWord>-</errorWord>
      <group>L1_Format</group>
      <groupName>格式问题</groupName>
      <ability>L2_HalfPunc_CN</ability>
      <abilityName>全半角问题</abilityName>
      <candidateList>
        <item>－</item>
      </candidateList>
      <explain>文本全半角错误。</explain>
      <paraID>27D3B845</paraID>
      <start>3</start>
      <end>4</end>
      <status>unmodified</status>
      <modifiedWord/>
      <trackRevisions>false</trackRevisions>
    </reviewItem>
    <reviewItem>
      <errorID>893da6ff-2b97-4289-b3aa-0f47ffff88f9</errorID>
      <errorWord>-</errorWord>
      <group>L1_Format</group>
      <groupName>格式问题</groupName>
      <ability>L2_HalfPunc_CN</ability>
      <abilityName>全半角问题</abilityName>
      <candidateList>
        <item>－</item>
      </candidateList>
      <explain>文本全半角错误。</explain>
      <paraID>30A1E257</paraID>
      <start>2</start>
      <end>3</end>
      <status>unmodified</status>
      <modifiedWord/>
      <trackRevisions>false</trackRevisions>
    </reviewItem>
    <reviewItem>
      <errorID>38d9d502-517e-48e6-8063-87f05623b713</errorID>
      <errorWord>-</errorWord>
      <group>L1_Format</group>
      <groupName>格式问题</groupName>
      <ability>L2_HalfPunc_CN</ability>
      <abilityName>全半角问题</abilityName>
      <candidateList>
        <item>－</item>
      </candidateList>
      <explain>文本全半角错误。</explain>
      <paraID>6397BE91</paraID>
      <start>3</start>
      <end>4</end>
      <status>unmodified</status>
      <modifiedWord/>
      <trackRevisions>false</trackRevisions>
    </reviewItem>
    <reviewItem>
      <errorID>fcd09428-b277-4601-b0dc-c063428f1b13</errorID>
      <errorWord>-</errorWord>
      <group>L1_Format</group>
      <groupName>格式问题</groupName>
      <ability>L2_HalfPunc_CN</ability>
      <abilityName>全半角问题</abilityName>
      <candidateList>
        <item>－</item>
      </candidateList>
      <explain>文本全半角错误。</explain>
      <paraID> 3C2A8F4</paraID>
      <start>3</start>
      <end>4</end>
      <status>unmodified</status>
      <modifiedWord/>
      <trackRevisions>false</trackRevisions>
    </reviewItem>
    <reviewItem>
      <errorID>88ca6766-f7bd-4a04-a617-1cee924c942e</errorID>
      <errorWord>-</errorWord>
      <group>L1_Format</group>
      <groupName>格式问题</groupName>
      <ability>L2_HalfPunc_CN</ability>
      <abilityName>全半角问题</abilityName>
      <candidateList>
        <item>－</item>
      </candidateList>
      <explain>文本全半角错误。</explain>
      <paraID>69A5158B</paraID>
      <start>3</start>
      <end>4</end>
      <status>unmodified</status>
      <modifiedWord/>
      <trackRevisions>false</trackRevisions>
    </reviewItem>
    <reviewItem>
      <errorID>df14de44-4e0d-49f9-a709-35b48b9f3fd8</errorID>
      <errorWord>-</errorWord>
      <group>L1_Format</group>
      <groupName>格式问题</groupName>
      <ability>L2_HalfPunc_CN</ability>
      <abilityName>全半角问题</abilityName>
      <candidateList>
        <item>－</item>
      </candidateList>
      <explain>文本全半角错误。</explain>
      <paraID>47EA5336</paraID>
      <start>3</start>
      <end>4</end>
      <status>unmodified</status>
      <modifiedWord/>
      <trackRevisions>false</trackRevisions>
    </reviewItem>
    <reviewItem>
      <errorID>7e2fed03-3e2b-4ad1-bf89-7fe3b6268673</errorID>
      <errorWord>-</errorWord>
      <group>L1_Format</group>
      <groupName>格式问题</groupName>
      <ability>L2_HalfPunc_CN</ability>
      <abilityName>全半角问题</abilityName>
      <candidateList>
        <item>－</item>
      </candidateList>
      <explain>文本全半角错误。</explain>
      <paraID>79B49DB9</paraID>
      <start>3</start>
      <end>4</end>
      <status>unmodified</status>
      <modifiedWord/>
      <trackRevisions>false</trackRevisions>
    </reviewItem>
    <reviewItem>
      <errorID>b1380f6d-ae29-41d3-bfec-0d0cea9fad90</errorID>
      <errorWord>-</errorWord>
      <group>L1_Format</group>
      <groupName>格式问题</groupName>
      <ability>L2_HalfPunc_CN</ability>
      <abilityName>全半角问题</abilityName>
      <candidateList>
        <item>－</item>
      </candidateList>
      <explain>文本全半角错误。</explain>
      <paraID>1C83E749</paraID>
      <start>3</start>
      <end>4</end>
      <status>unmodified</status>
      <modifiedWord/>
      <trackRevisions>false</trackRevisions>
    </reviewItem>
    <reviewItem>
      <errorID>b834a392-1f92-4fda-9960-00046adb696d</errorID>
      <errorWord>-</errorWord>
      <group>L1_Format</group>
      <groupName>格式问题</groupName>
      <ability>L2_HalfPunc_CN</ability>
      <abilityName>全半角问题</abilityName>
      <candidateList>
        <item>－</item>
      </candidateList>
      <explain>文本全半角错误。</explain>
      <paraID>44D7EA2E</paraID>
      <start>3</start>
      <end>4</end>
      <status>unmodified</status>
      <modifiedWord/>
      <trackRevisions>false</trackRevisions>
    </reviewItem>
    <reviewItem>
      <errorID>228dd629-13af-4fce-99e0-8edfe892e438</errorID>
      <errorWord>-</errorWord>
      <group>L1_Format</group>
      <groupName>格式问题</groupName>
      <ability>L2_HalfPunc_CN</ability>
      <abilityName>全半角问题</abilityName>
      <candidateList>
        <item>－</item>
      </candidateList>
      <explain>文本全半角错误。</explain>
      <paraID>2BFDF27B</paraID>
      <start>3</start>
      <end>4</end>
      <status>unmodified</status>
      <modifiedWord/>
      <trackRevisions>false</trackRevisions>
    </reviewItem>
    <reviewItem>
      <errorID>03b41248-43af-43eb-a44f-95b02db0935e</errorID>
      <errorWord>-</errorWord>
      <group>L1_Format</group>
      <groupName>格式问题</groupName>
      <ability>L2_HalfPunc_CN</ability>
      <abilityName>全半角问题</abilityName>
      <candidateList>
        <item>－</item>
      </candidateList>
      <explain>文本全半角错误。</explain>
      <paraID>45C768B3</paraID>
      <start>4</start>
      <end>5</end>
      <status>unmodified</status>
      <modifiedWord/>
      <trackRevisions>false</trackRevisions>
    </reviewItem>
    <reviewItem>
      <errorID>83c079e4-2ff3-45aa-978c-c7c16aea3b42</errorID>
      <errorWord>-</errorWord>
      <group>L1_Format</group>
      <groupName>格式问题</groupName>
      <ability>L2_HalfPunc_CN</ability>
      <abilityName>全半角问题</abilityName>
      <candidateList>
        <item>－</item>
      </candidateList>
      <explain>文本全半角错误。</explain>
      <paraID>65AE28E1</paraID>
      <start>4</start>
      <end>5</end>
      <status>unmodified</status>
      <modifiedWord/>
      <trackRevisions>false</trackRevisions>
    </reviewItem>
    <reviewItem>
      <errorID>0cbd951c-97ec-441a-8ed8-66f4970429a7</errorID>
      <errorWord>-</errorWord>
      <group>L1_Format</group>
      <groupName>格式问题</groupName>
      <ability>L2_HalfPunc_CN</ability>
      <abilityName>全半角问题</abilityName>
      <candidateList>
        <item>－</item>
      </candidateList>
      <explain>文本全半角错误。</explain>
      <paraID>51971BE9</paraID>
      <start>6</start>
      <end>7</end>
      <status>unmodified</status>
      <modifiedWord/>
      <trackRevisions>false</trackRevisions>
    </reviewItem>
    <reviewItem>
      <errorID>d68ce1e5-ca9c-4e97-9531-7f3d6a3729e2</errorID>
      <errorWord>-</errorWord>
      <group>L1_Format</group>
      <groupName>格式问题</groupName>
      <ability>L2_HalfPunc_CN</ability>
      <abilityName>全半角问题</abilityName>
      <candidateList>
        <item>－</item>
      </candidateList>
      <explain>文本全半角错误。</explain>
      <paraID>5EFF0F06</paraID>
      <start>8</start>
      <end>9</end>
      <status>unmodified</status>
      <modifiedWord/>
      <trackRevisions>false</trackRevisions>
    </reviewItem>
    <reviewItem>
      <errorID>7b6ea462-1abe-4545-b293-b0ef7e87054d</errorID>
      <errorWord>-</errorWord>
      <group>L1_Format</group>
      <groupName>格式问题</groupName>
      <ability>L2_HalfPunc_CN</ability>
      <abilityName>全半角问题</abilityName>
      <candidateList>
        <item>－</item>
      </candidateList>
      <explain>文本全半角错误。</explain>
      <paraID>244C6FC9</paraID>
      <start>4</start>
      <end>5</end>
      <status>unmodified</status>
      <modifiedWord/>
      <trackRevisions>false</trackRevisions>
    </reviewItem>
    <reviewItem>
      <errorID>ceb4a10f-dbf8-4e43-8cc6-e38f67a39ad4</errorID>
      <errorWord>-</errorWord>
      <group>L1_Format</group>
      <groupName>格式问题</groupName>
      <ability>L2_HalfPunc_CN</ability>
      <abilityName>全半角问题</abilityName>
      <candidateList>
        <item>－</item>
      </candidateList>
      <explain>文本全半角错误。</explain>
      <paraID>60BC228F</paraID>
      <start>4</start>
      <end>5</end>
      <status>unmodified</status>
      <modifiedWord/>
      <trackRevisions>false</trackRevisions>
    </reviewItem>
    <reviewItem>
      <errorID>a68d4000-370c-42ea-b976-8ef9321ea60d</errorID>
      <errorWord>-</errorWord>
      <group>L1_Format</group>
      <groupName>格式问题</groupName>
      <ability>L2_HalfPunc_CN</ability>
      <abilityName>全半角问题</abilityName>
      <candidateList>
        <item>－</item>
      </candidateList>
      <explain>文本全半角错误。</explain>
      <paraID>3FDC5023</paraID>
      <start>4</start>
      <end>5</end>
      <status>unmodified</status>
      <modifiedWord/>
      <trackRevisions>false</trackRevisions>
    </reviewItem>
    <reviewItem>
      <errorID>f5abe3fc-aae4-450e-92c5-68ae36b99480</errorID>
      <errorWord>-</errorWord>
      <group>L1_Format</group>
      <groupName>格式问题</groupName>
      <ability>L2_HalfPunc_CN</ability>
      <abilityName>全半角问题</abilityName>
      <candidateList>
        <item>－</item>
      </candidateList>
      <explain>文本全半角错误。</explain>
      <paraID>55025E97</paraID>
      <start>8</start>
      <end>9</end>
      <status>unmodified</status>
      <modifiedWord/>
      <trackRevisions>false</trackRevisions>
    </reviewItem>
    <reviewItem>
      <errorID>6d0b252b-6281-4a8a-ad47-b9dfccf4692a</errorID>
      <errorWord>-</errorWord>
      <group>L1_Format</group>
      <groupName>格式问题</groupName>
      <ability>L2_HalfPunc_CN</ability>
      <abilityName>全半角问题</abilityName>
      <candidateList>
        <item>－</item>
      </candidateList>
      <explain>文本全半角错误。</explain>
      <paraID>3521F2EE</paraID>
      <start>8</start>
      <end>9</end>
      <status>unmodified</status>
      <modifiedWord/>
      <trackRevisions>false</trackRevisions>
    </reviewItem>
    <reviewItem>
      <errorID>915d4d70-2f32-49d9-a5f0-c267c6cbb1d6</errorID>
      <errorWord>-</errorWord>
      <group>L1_Format</group>
      <groupName>格式问题</groupName>
      <ability>L2_HalfPunc_CN</ability>
      <abilityName>全半角问题</abilityName>
      <candidateList>
        <item>－</item>
      </candidateList>
      <explain>文本全半角错误。</explain>
      <paraID>6820785A</paraID>
      <start>8</start>
      <end>9</end>
      <status>unmodified</status>
      <modifiedWord/>
      <trackRevisions>false</trackRevisions>
    </reviewItem>
    <reviewItem>
      <errorID>bedc06cd-3959-41c6-9d4a-eaca0efda357</errorID>
      <errorWord>-</errorWord>
      <group>L1_Format</group>
      <groupName>格式问题</groupName>
      <ability>L2_HalfPunc_CN</ability>
      <abilityName>全半角问题</abilityName>
      <candidateList>
        <item>－</item>
      </candidateList>
      <explain>文本全半角错误。</explain>
      <paraID>7FC195CC</paraID>
      <start>6</start>
      <end>7</end>
      <status>unmodified</status>
      <modifiedWord/>
      <trackRevisions>false</trackRevisions>
    </reviewItem>
    <reviewItem>
      <errorID>3faeb585-aab8-47ba-ab02-5761e8d5aaca</errorID>
      <errorWord>-</errorWord>
      <group>L1_Format</group>
      <groupName>格式问题</groupName>
      <ability>L2_HalfPunc_CN</ability>
      <abilityName>全半角问题</abilityName>
      <candidateList>
        <item>－</item>
      </candidateList>
      <explain>文本全半角错误。</explain>
      <paraID>53AFBF7C</paraID>
      <start>5</start>
      <end>6</end>
      <status>unmodified</status>
      <modifiedWord/>
      <trackRevisions>false</trackRevisions>
    </reviewItem>
    <reviewItem>
      <errorID>da692cf4-9414-47b2-9b2f-a26db03f1135</errorID>
      <errorWord>-</errorWord>
      <group>L1_Format</group>
      <groupName>格式问题</groupName>
      <ability>L2_HalfPunc_CN</ability>
      <abilityName>全半角问题</abilityName>
      <candidateList>
        <item>－</item>
      </candidateList>
      <explain>文本全半角错误。</explain>
      <paraID>6525A78D</paraID>
      <start>5</start>
      <end>6</end>
      <status>unmodified</status>
      <modifiedWord/>
      <trackRevisions>false</trackRevisions>
    </reviewItem>
    <reviewItem>
      <errorID>a8975d34-8d7c-4df0-b360-f44738241557</errorID>
      <errorWord>-</errorWord>
      <group>L1_Format</group>
      <groupName>格式问题</groupName>
      <ability>L2_HalfPunc_CN</ability>
      <abilityName>全半角问题</abilityName>
      <candidateList>
        <item>－</item>
      </candidateList>
      <explain>文本全半角错误。</explain>
      <paraID>10C80014</paraID>
      <start>5</start>
      <end>6</end>
      <status>unmodified</status>
      <modifiedWord/>
      <trackRevisions>false</trackRevisions>
    </reviewItem>
    <reviewItem>
      <errorID>81faad4a-70f7-4b6c-8d34-57d3cbd01ed9</errorID>
      <errorWord>-</errorWord>
      <group>L1_Format</group>
      <groupName>格式问题</groupName>
      <ability>L2_HalfPunc_CN</ability>
      <abilityName>全半角问题</abilityName>
      <candidateList>
        <item>－</item>
      </candidateList>
      <explain>文本全半角错误。</explain>
      <paraID>6F0DCB39</paraID>
      <start>5</start>
      <end>6</end>
      <status>unmodified</status>
      <modifiedWord/>
      <trackRevisions>false</trackRevisions>
    </reviewItem>
    <reviewItem>
      <errorID>a3e3c7df-3b1f-4fb6-9ea4-1faa031dc9d7</errorID>
      <errorWord>-</errorWord>
      <group>L1_Format</group>
      <groupName>格式问题</groupName>
      <ability>L2_HalfPunc_CN</ability>
      <abilityName>全半角问题</abilityName>
      <candidateList>
        <item>－</item>
      </candidateList>
      <explain>文本全半角错误。</explain>
      <paraID>2EDF1199</paraID>
      <start>5</start>
      <end>6</end>
      <status>unmodified</status>
      <modifiedWord/>
      <trackRevisions>false</trackRevisions>
    </reviewItem>
    <reviewItem>
      <errorID>70bee058-ce82-49b9-92ce-de75270894b8</errorID>
      <errorWord>-</errorWord>
      <group>L1_Format</group>
      <groupName>格式问题</groupName>
      <ability>L2_HalfPunc_CN</ability>
      <abilityName>全半角问题</abilityName>
      <candidateList>
        <item>－</item>
      </candidateList>
      <explain>文本全半角错误。</explain>
      <paraID>54DAD0EC</paraID>
      <start>2</start>
      <end>3</end>
      <status>unmodified</status>
      <modifiedWord/>
      <trackRevisions>false</trackRevisions>
    </reviewItem>
    <reviewItem>
      <errorID>0b9b8950-3ced-4cfa-a1d8-4450626af1b9</errorID>
      <errorWord>-</errorWord>
      <group>L1_Format</group>
      <groupName>格式问题</groupName>
      <ability>L2_HalfPunc_CN</ability>
      <abilityName>全半角问题</abilityName>
      <candidateList>
        <item>－</item>
      </candidateList>
      <explain>文本全半角错误。</explain>
      <paraID> 6816125</paraID>
      <start>3</start>
      <end>4</end>
      <status>unmodified</status>
      <modifiedWord/>
      <trackRevisions>false</trackRevisions>
    </reviewItem>
    <reviewItem>
      <errorID>d3583b7c-2442-4583-8137-3a8a53c04625</errorID>
      <errorWord>-</errorWord>
      <group>L1_Format</group>
      <groupName>格式问题</groupName>
      <ability>L2_HalfPunc_CN</ability>
      <abilityName>全半角问题</abilityName>
      <candidateList>
        <item>－</item>
      </candidateList>
      <explain>文本全半角错误。</explain>
      <paraID>2680BAC4</paraID>
      <start>3</start>
      <end>4</end>
      <status>unmodified</status>
      <modifiedWord/>
      <trackRevisions>false</trackRevisions>
    </reviewItem>
    <reviewItem>
      <errorID>c35ec176-15f8-4add-b0e5-acbdd26c5b4e</errorID>
      <errorWord>-</errorWord>
      <group>L1_Format</group>
      <groupName>格式问题</groupName>
      <ability>L2_HalfPunc_CN</ability>
      <abilityName>全半角问题</abilityName>
      <candidateList>
        <item>－</item>
      </candidateList>
      <explain>文本全半角错误。</explain>
      <paraID>6935C021</paraID>
      <start>3</start>
      <end>4</end>
      <status>unmodified</status>
      <modifiedWord/>
      <trackRevisions>false</trackRevisions>
    </reviewItem>
    <reviewItem>
      <errorID>45b8fbab-d12a-4923-a925-b369145d184b</errorID>
      <errorWord>-</errorWord>
      <group>L1_Format</group>
      <groupName>格式问题</groupName>
      <ability>L2_HalfPunc_CN</ability>
      <abilityName>全半角问题</abilityName>
      <candidateList>
        <item>－</item>
      </candidateList>
      <explain>文本全半角错误。</explain>
      <paraID>60A09069</paraID>
      <start>3</start>
      <end>4</end>
      <status>unmodified</status>
      <modifiedWord/>
      <trackRevisions>false</trackRevisions>
    </reviewItem>
    <reviewItem>
      <errorID>31614744-c113-4cde-a6c1-3452609cca0a</errorID>
      <errorWord>-</errorWord>
      <group>L1_Format</group>
      <groupName>格式问题</groupName>
      <ability>L2_HalfPunc_CN</ability>
      <abilityName>全半角问题</abilityName>
      <candidateList>
        <item>－</item>
      </candidateList>
      <explain>文本全半角错误。</explain>
      <paraID>5372E877</paraID>
      <start>3</start>
      <end>4</end>
      <status>unmodified</status>
      <modifiedWord/>
      <trackRevisions>false</trackRevisions>
    </reviewItem>
    <reviewItem>
      <errorID>438710fa-656d-421b-84de-611b68edd477</errorID>
      <errorWord>-</errorWord>
      <group>L1_Format</group>
      <groupName>格式问题</groupName>
      <ability>L2_HalfPunc_CN</ability>
      <abilityName>全半角问题</abilityName>
      <candidateList>
        <item>－</item>
      </candidateList>
      <explain>文本全半角错误。</explain>
      <paraID>338D445E</paraID>
      <start>2</start>
      <end>3</end>
      <status>unmodified</status>
      <modifiedWord/>
      <trackRevisions>false</trackRevisions>
    </reviewItem>
    <reviewItem>
      <errorID>7cb06528-4e6a-40e1-aecf-50704183834e</errorID>
      <errorWord>-</errorWord>
      <group>L1_Format</group>
      <groupName>格式问题</groupName>
      <ability>L2_HalfPunc_CN</ability>
      <abilityName>全半角问题</abilityName>
      <candidateList>
        <item>－</item>
      </candidateList>
      <explain>文本全半角错误。</explain>
      <paraID>7A7A03A6</paraID>
      <start>2</start>
      <end>3</end>
      <status>unmodified</status>
      <modifiedWord/>
      <trackRevisions>false</trackRevisions>
    </reviewItem>
    <reviewItem>
      <errorID>bce24816-1370-445c-bb19-ccc91dedea4f</errorID>
      <errorWord>-</errorWord>
      <group>L1_Format</group>
      <groupName>格式问题</groupName>
      <ability>L2_HalfPunc_CN</ability>
      <abilityName>全半角问题</abilityName>
      <candidateList>
        <item>－</item>
      </candidateList>
      <explain>文本全半角错误。</explain>
      <paraID>678A6103</paraID>
      <start>2</start>
      <end>3</end>
      <status>unmodified</status>
      <modifiedWord/>
      <trackRevisions>false</trackRevisions>
    </reviewItem>
    <reviewItem>
      <errorID>829aea75-042b-4c30-b1c0-a13b6e54db31</errorID>
      <errorWord>-</errorWord>
      <group>L1_Format</group>
      <groupName>格式问题</groupName>
      <ability>L2_HalfPunc_CN</ability>
      <abilityName>全半角问题</abilityName>
      <candidateList>
        <item>－</item>
      </candidateList>
      <explain>文本全半角错误。</explain>
      <paraID> A5B481D</paraID>
      <start>2</start>
      <end>3</end>
      <status>unmodified</status>
      <modifiedWord/>
      <trackRevisions>false</trackRevisions>
    </reviewItem>
    <reviewItem>
      <errorID>6d6447dc-8722-447d-80cb-e3425fd365a3</errorID>
      <errorWord>-</errorWord>
      <group>L1_Format</group>
      <groupName>格式问题</groupName>
      <ability>L2_HalfPunc_CN</ability>
      <abilityName>全半角问题</abilityName>
      <candidateList>
        <item>－</item>
      </candidateList>
      <explain>文本全半角错误。</explain>
      <paraID> B7803A3</paraID>
      <start>2</start>
      <end>3</end>
      <status>unmodified</status>
      <modifiedWord/>
      <trackRevisions>false</trackRevisions>
    </reviewItem>
    <reviewItem>
      <errorID>0c10c8da-3f2b-4935-b92c-f3519ac830e8</errorID>
      <errorWord>-</errorWord>
      <group>L1_Format</group>
      <groupName>格式问题</groupName>
      <ability>L2_HalfPunc_CN</ability>
      <abilityName>全半角问题</abilityName>
      <candidateList>
        <item>－</item>
      </candidateList>
      <explain>文本全半角错误。</explain>
      <paraID>43E7B83B</paraID>
      <start>3</start>
      <end>4</end>
      <status>unmodified</status>
      <modifiedWord/>
      <trackRevisions>false</trackRevisions>
    </reviewItem>
    <reviewItem>
      <errorID>6d832d38-3f5b-4232-90a0-daae4a4c465b</errorID>
      <errorWord>-</errorWord>
      <group>L1_Format</group>
      <groupName>格式问题</groupName>
      <ability>L2_HalfPunc_CN</ability>
      <abilityName>全半角问题</abilityName>
      <candidateList>
        <item>－</item>
      </candidateList>
      <explain>文本全半角错误。</explain>
      <paraID>464C2D98</paraID>
      <start>5</start>
      <end>6</end>
      <status>unmodified</status>
      <modifiedWord/>
      <trackRevisions>false</trackRevisions>
    </reviewItem>
    <reviewItem>
      <errorID>8afa6be6-d20d-4620-89f9-3f4749a0b676</errorID>
      <errorWord>-</errorWord>
      <group>L1_Format</group>
      <groupName>格式问题</groupName>
      <ability>L2_HalfPunc_CN</ability>
      <abilityName>全半角问题</abilityName>
      <candidateList>
        <item>－</item>
      </candidateList>
      <explain>文本全半角错误。</explain>
      <paraID>6B7AAB84</paraID>
      <start>5</start>
      <end>6</end>
      <status>unmodified</status>
      <modifiedWord/>
      <trackRevisions>false</trackRevisions>
    </reviewItem>
    <reviewItem>
      <errorID>0be8c23b-e1a5-43fa-8d44-22e2a55e004f</errorID>
      <errorWord>-</errorWord>
      <group>L1_Format</group>
      <groupName>格式问题</groupName>
      <ability>L2_HalfPunc_CN</ability>
      <abilityName>全半角问题</abilityName>
      <candidateList>
        <item>－</item>
      </candidateList>
      <explain>文本全半角错误。</explain>
      <paraID>7541E31B</paraID>
      <start>5</start>
      <end>6</end>
      <status>unmodified</status>
      <modifiedWord/>
      <trackRevisions>false</trackRevisions>
    </reviewItem>
    <reviewItem>
      <errorID>dfdee90b-4e5e-4a14-be8a-017d9e0f9787</errorID>
      <errorWord>-</errorWord>
      <group>L1_Format</group>
      <groupName>格式问题</groupName>
      <ability>L2_HalfPunc_CN</ability>
      <abilityName>全半角问题</abilityName>
      <candidateList>
        <item>－</item>
      </candidateList>
      <explain>文本全半角错误。</explain>
      <paraID>364A989F</paraID>
      <start>5</start>
      <end>6</end>
      <status>unmodified</status>
      <modifiedWord/>
      <trackRevisions>false</trackRevisions>
    </reviewItem>
    <reviewItem>
      <errorID>580dd161-1638-4395-b15c-1891bcef4092</errorID>
      <errorWord>-</errorWord>
      <group>L1_Format</group>
      <groupName>格式问题</groupName>
      <ability>L2_HalfPunc_CN</ability>
      <abilityName>全半角问题</abilityName>
      <candidateList>
        <item>－</item>
      </candidateList>
      <explain>文本全半角错误。</explain>
      <paraID>2494F459</paraID>
      <start>5</start>
      <end>6</end>
      <status>unmodified</status>
      <modifiedWord/>
      <trackRevisions>false</trackRevisions>
    </reviewItem>
    <reviewItem>
      <errorID>d3a341f8-3240-4651-9390-e4fda30ec025</errorID>
      <errorWord>-</errorWord>
      <group>L1_Format</group>
      <groupName>格式问题</groupName>
      <ability>L2_HalfPunc_CN</ability>
      <abilityName>全半角问题</abilityName>
      <candidateList>
        <item>－</item>
      </candidateList>
      <explain>文本全半角错误。</explain>
      <paraID>3FEEE608</paraID>
      <start>3</start>
      <end>4</end>
      <status>unmodified</status>
      <modifiedWord/>
      <trackRevisions>false</trackRevisions>
    </reviewItem>
    <reviewItem>
      <errorID>f3c1277f-4322-4b92-9bce-c2aaa9c54666</errorID>
      <errorWord>-</errorWord>
      <group>L1_Format</group>
      <groupName>格式问题</groupName>
      <ability>L2_HalfPunc_CN</ability>
      <abilityName>全半角问题</abilityName>
      <candidateList>
        <item>－</item>
      </candidateList>
      <explain>文本全半角错误。</explain>
      <paraID>45002A7E</paraID>
      <start>3</start>
      <end>4</end>
      <status>unmodified</status>
      <modifiedWord/>
      <trackRevisions>false</trackRevisions>
    </reviewItem>
    <reviewItem>
      <errorID>51d1c455-2c8e-4207-ac98-eb7154502ca8</errorID>
      <errorWord>-</errorWord>
      <group>L1_Format</group>
      <groupName>格式问题</groupName>
      <ability>L2_HalfPunc_CN</ability>
      <abilityName>全半角问题</abilityName>
      <candidateList>
        <item>－</item>
      </candidateList>
      <explain>文本全半角错误。</explain>
      <paraID>14A11515</paraID>
      <start>4</start>
      <end>5</end>
      <status>unmodified</status>
      <modifiedWord/>
      <trackRevisions>false</trackRevisions>
    </reviewItem>
    <reviewItem>
      <errorID>b9bb8644-a4e3-4e15-a6a5-43de76743560</errorID>
      <errorWord>-</errorWord>
      <group>L1_Format</group>
      <groupName>格式问题</groupName>
      <ability>L2_HalfPunc_CN</ability>
      <abilityName>全半角问题</abilityName>
      <candidateList>
        <item>－</item>
      </candidateList>
      <explain>文本全半角错误。</explain>
      <paraID> 33335C7</paraID>
      <start>2</start>
      <end>3</end>
      <status>unmodified</status>
      <modifiedWord/>
      <trackRevisions>false</trackRevisions>
    </reviewItem>
    <reviewItem>
      <errorID>2add4b5a-8fd8-4196-8128-343783168a80</errorID>
      <errorWord>-</errorWord>
      <group>L1_Format</group>
      <groupName>格式问题</groupName>
      <ability>L2_HalfPunc_CN</ability>
      <abilityName>全半角问题</abilityName>
      <candidateList>
        <item>－</item>
      </candidateList>
      <explain>文本全半角错误。</explain>
      <paraID>18C78824</paraID>
      <start>2</start>
      <end>3</end>
      <status>unmodified</status>
      <modifiedWord/>
      <trackRevisions>false</trackRevisions>
    </reviewItem>
    <reviewItem>
      <errorID>02543b4c-3da5-4cfb-841a-af2003ac8eff</errorID>
      <errorWord>-</errorWord>
      <group>L1_Format</group>
      <groupName>格式问题</groupName>
      <ability>L2_HalfPunc_CN</ability>
      <abilityName>全半角问题</abilityName>
      <candidateList>
        <item>－</item>
      </candidateList>
      <explain>文本全半角错误。</explain>
      <paraID>43FEF160</paraID>
      <start>4</start>
      <end>5</end>
      <status>unmodified</status>
      <modifiedWord/>
      <trackRevisions>false</trackRevisions>
    </reviewItem>
    <reviewItem>
      <errorID>536cdf58-2502-4e0b-afaa-16b213321508</errorID>
      <errorWord>-</errorWord>
      <group>L1_Format</group>
      <groupName>格式问题</groupName>
      <ability>L2_HalfPunc_CN</ability>
      <abilityName>全半角问题</abilityName>
      <candidateList>
        <item>－</item>
      </candidateList>
      <explain>文本全半角错误。</explain>
      <paraID>2385872F</paraID>
      <start>4</start>
      <end>5</end>
      <status>unmodified</status>
      <modifiedWord/>
      <trackRevisions>false</trackRevisions>
    </reviewItem>
    <reviewItem>
      <errorID>fcc66fdb-af13-462c-9282-8658595e73b6</errorID>
      <errorWord>-</errorWord>
      <group>L1_Format</group>
      <groupName>格式问题</groupName>
      <ability>L2_HalfPunc_CN</ability>
      <abilityName>全半角问题</abilityName>
      <candidateList>
        <item>－</item>
      </candidateList>
      <explain>文本全半角错误。</explain>
      <paraID>2A839D23</paraID>
      <start>4</start>
      <end>5</end>
      <status>unmodified</status>
      <modifiedWord/>
      <trackRevisions>false</trackRevisions>
    </reviewItem>
    <reviewItem>
      <errorID>b3ccdcbe-e422-4c04-ab9b-1d8ee8017d9b</errorID>
      <errorWord>-</errorWord>
      <group>L1_Format</group>
      <groupName>格式问题</groupName>
      <ability>L2_HalfPunc_CN</ability>
      <abilityName>全半角问题</abilityName>
      <candidateList>
        <item>－</item>
      </candidateList>
      <explain>文本全半角错误。</explain>
      <paraID> A4C0F27</paraID>
      <start>3</start>
      <end>4</end>
      <status>unmodified</status>
      <modifiedWord/>
      <trackRevisions>false</trackRevisions>
    </reviewItem>
    <reviewItem>
      <errorID>10abd604-bc0c-4521-8c2e-4afbeaede1d7</errorID>
      <errorWord>-</errorWord>
      <group>L1_Format</group>
      <groupName>格式问题</groupName>
      <ability>L2_HalfPunc_CN</ability>
      <abilityName>全半角问题</abilityName>
      <candidateList>
        <item>－</item>
      </candidateList>
      <explain>文本全半角错误。</explain>
      <paraID>4D6D8E2C</paraID>
      <start>3</start>
      <end>4</end>
      <status>unmodified</status>
      <modifiedWord/>
      <trackRevisions>false</trackRevisions>
    </reviewItem>
    <reviewItem>
      <errorID>f66750da-32b0-46e1-8164-c07fbe165468</errorID>
      <errorWord>-</errorWord>
      <group>L1_Format</group>
      <groupName>格式问题</groupName>
      <ability>L2_HalfPunc_CN</ability>
      <abilityName>全半角问题</abilityName>
      <candidateList>
        <item>－</item>
      </candidateList>
      <explain>文本全半角错误。</explain>
      <paraID>3F247FEE</paraID>
      <start>3</start>
      <end>4</end>
      <status>unmodified</status>
      <modifiedWord/>
      <trackRevisions>false</trackRevisions>
    </reviewItem>
    <reviewItem>
      <errorID>6b4dd5bc-501b-4a79-bed3-1360a7c7d345</errorID>
      <errorWord>-</errorWord>
      <group>L1_Format</group>
      <groupName>格式问题</groupName>
      <ability>L2_HalfPunc_CN</ability>
      <abilityName>全半角问题</abilityName>
      <candidateList>
        <item>－</item>
      </candidateList>
      <explain>文本全半角错误。</explain>
      <paraID>5C3D51B8</paraID>
      <start>3</start>
      <end>4</end>
      <status>unmodified</status>
      <modifiedWord/>
      <trackRevisions>false</trackRevisions>
    </reviewItem>
    <reviewItem>
      <errorID>2fea15f6-c1b3-44e9-ac94-9b25bc2205a6</errorID>
      <errorWord>-</errorWord>
      <group>L1_Format</group>
      <groupName>格式问题</groupName>
      <ability>L2_HalfPunc_CN</ability>
      <abilityName>全半角问题</abilityName>
      <candidateList>
        <item>－</item>
      </candidateList>
      <explain>文本全半角错误。</explain>
      <paraID>7BC54F2E</paraID>
      <start>4</start>
      <end>5</end>
      <status>unmodified</status>
      <modifiedWord/>
      <trackRevisions>false</trackRevisions>
    </reviewItem>
    <reviewItem>
      <errorID>8b48fc36-234c-4e45-b8f3-e87aaec10cd9</errorID>
      <errorWord>-</errorWord>
      <group>L1_Format</group>
      <groupName>格式问题</groupName>
      <ability>L2_HalfPunc_CN</ability>
      <abilityName>全半角问题</abilityName>
      <candidateList>
        <item>－</item>
      </candidateList>
      <explain>文本全半角错误。</explain>
      <paraID>6A84870C</paraID>
      <start>4</start>
      <end>5</end>
      <status>unmodified</status>
      <modifiedWord/>
      <trackRevisions>false</trackRevisions>
    </reviewItem>
    <reviewItem>
      <errorID>76a2b71c-6bcb-4d58-9829-98bf976db585</errorID>
      <errorWord>-</errorWord>
      <group>L1_Format</group>
      <groupName>格式问题</groupName>
      <ability>L2_HalfPunc_CN</ability>
      <abilityName>全半角问题</abilityName>
      <candidateList>
        <item>－</item>
      </candidateList>
      <explain>文本全半角错误。</explain>
      <paraID>5FDE75F3</paraID>
      <start>5</start>
      <end>6</end>
      <status>unmodified</status>
      <modifiedWord/>
      <trackRevisions>false</trackRevisions>
    </reviewItem>
    <reviewItem>
      <errorID>ed0047ee-be0f-4394-9d65-0acdbae35aa1</errorID>
      <errorWord>-</errorWord>
      <group>L1_Format</group>
      <groupName>格式问题</groupName>
      <ability>L2_HalfPunc_CN</ability>
      <abilityName>全半角问题</abilityName>
      <candidateList>
        <item>－</item>
      </candidateList>
      <explain>文本全半角错误。</explain>
      <paraID>76C4AC17</paraID>
      <start>5</start>
      <end>6</end>
      <status>unmodified</status>
      <modifiedWord/>
      <trackRevisions>false</trackRevisions>
    </reviewItem>
    <reviewItem>
      <errorID>0096e44e-8198-41e0-aa0d-38ca499867ba</errorID>
      <errorWord>-</errorWord>
      <group>L1_Format</group>
      <groupName>格式问题</groupName>
      <ability>L2_HalfPunc_CN</ability>
      <abilityName>全半角问题</abilityName>
      <candidateList>
        <item>－</item>
      </candidateList>
      <explain>文本全半角错误。</explain>
      <paraID>242320FB</paraID>
      <start>4</start>
      <end>5</end>
      <status>unmodified</status>
      <modifiedWord/>
      <trackRevisions>false</trackRevisions>
    </reviewItem>
    <reviewItem>
      <errorID>add1b7c0-1603-497c-b50a-efe6c54bb9d1</errorID>
      <errorWord>-</errorWord>
      <group>L1_Format</group>
      <groupName>格式问题</groupName>
      <ability>L2_HalfPunc_CN</ability>
      <abilityName>全半角问题</abilityName>
      <candidateList>
        <item>－</item>
      </candidateList>
      <explain>文本全半角错误。</explain>
      <paraID>61B7123E</paraID>
      <start>4</start>
      <end>5</end>
      <status>unmodified</status>
      <modifiedWord/>
      <trackRevisions>false</trackRevisions>
    </reviewItem>
    <reviewItem>
      <errorID>f497ef3e-cc70-49c7-a485-52b441141fd4</errorID>
      <errorWord>-</errorWord>
      <group>L1_Format</group>
      <groupName>格式问题</groupName>
      <ability>L2_HalfPunc_CN</ability>
      <abilityName>全半角问题</abilityName>
      <candidateList>
        <item>－</item>
      </candidateList>
      <explain>文本全半角错误。</explain>
      <paraID>6F6CF8E3</paraID>
      <start>4</start>
      <end>5</end>
      <status>unmodified</status>
      <modifiedWord/>
      <trackRevisions>false</trackRevisions>
    </reviewItem>
    <reviewItem>
      <errorID>b13ae682-4b88-4a42-b7bb-83ef1292e458</errorID>
      <errorWord>-</errorWord>
      <group>L1_Format</group>
      <groupName>格式问题</groupName>
      <ability>L2_HalfPunc_CN</ability>
      <abilityName>全半角问题</abilityName>
      <candidateList>
        <item>－</item>
      </candidateList>
      <explain>文本全半角错误。</explain>
      <paraID>73ADFFE8</paraID>
      <start>3</start>
      <end>4</end>
      <status>unmodified</status>
      <modifiedWord/>
      <trackRevisions>false</trackRevisions>
    </reviewItem>
    <reviewItem>
      <errorID>bbfce48a-9002-4596-81fa-798c82311e30</errorID>
      <errorWord>-</errorWord>
      <group>L1_Format</group>
      <groupName>格式问题</groupName>
      <ability>L2_HalfPunc_CN</ability>
      <abilityName>全半角问题</abilityName>
      <candidateList>
        <item>－</item>
      </candidateList>
      <explain>文本全半角错误。</explain>
      <paraID>1BD95909</paraID>
      <start>3</start>
      <end>4</end>
      <status>unmodified</status>
      <modifiedWord/>
      <trackRevisions>false</trackRevisions>
    </reviewItem>
    <reviewItem>
      <errorID>264ec871-151e-4132-bea9-a5c7641a2062</errorID>
      <errorWord>-</errorWord>
      <group>L1_Format</group>
      <groupName>格式问题</groupName>
      <ability>L2_HalfPunc_CN</ability>
      <abilityName>全半角问题</abilityName>
      <candidateList>
        <item>－</item>
      </candidateList>
      <explain>文本全半角错误。</explain>
      <paraID>653D80E8</paraID>
      <start>3</start>
      <end>4</end>
      <status>unmodified</status>
      <modifiedWord/>
      <trackRevisions>false</trackRevisions>
    </reviewItem>
    <reviewItem>
      <errorID>0eaaa0a8-a203-44d4-90f0-588de4de3d28</errorID>
      <errorWord>-</errorWord>
      <group>L1_Format</group>
      <groupName>格式问题</groupName>
      <ability>L2_HalfPunc_CN</ability>
      <abilityName>全半角问题</abilityName>
      <candidateList>
        <item>－</item>
      </candidateList>
      <explain>文本全半角错误。</explain>
      <paraID>2B3154CC</paraID>
      <start>3</start>
      <end>4</end>
      <status>unmodified</status>
      <modifiedWord/>
      <trackRevisions>false</trackRevisions>
    </reviewItem>
    <reviewItem>
      <errorID>f973fff7-ebd5-4301-aa75-f56f2501facd</errorID>
      <errorWord>-</errorWord>
      <group>L1_Format</group>
      <groupName>格式问题</groupName>
      <ability>L2_HalfPunc_CN</ability>
      <abilityName>全半角问题</abilityName>
      <candidateList>
        <item>－</item>
      </candidateList>
      <explain>文本全半角错误。</explain>
      <paraID>735A9AA0</paraID>
      <start>4</start>
      <end>5</end>
      <status>unmodified</status>
      <modifiedWord/>
      <trackRevisions>false</trackRevisions>
    </reviewItem>
    <reviewItem>
      <errorID>d0e53f00-9f6a-4011-a81f-3651d5e428e0</errorID>
      <errorWord>-</errorWord>
      <group>L1_Format</group>
      <groupName>格式问题</groupName>
      <ability>L2_HalfPunc_CN</ability>
      <abilityName>全半角问题</abilityName>
      <candidateList>
        <item>－</item>
      </candidateList>
      <explain>文本全半角错误。</explain>
      <paraID>47347C41</paraID>
      <start>4</start>
      <end>5</end>
      <status>unmodified</status>
      <modifiedWord/>
      <trackRevisions>false</trackRevisions>
    </reviewItem>
    <reviewItem>
      <errorID>0863297b-0629-4024-b77f-72fbf234cc15</errorID>
      <errorWord>-</errorWord>
      <group>L1_Format</group>
      <groupName>格式问题</groupName>
      <ability>L2_HalfPunc_CN</ability>
      <abilityName>全半角问题</abilityName>
      <candidateList>
        <item>－</item>
      </candidateList>
      <explain>文本全半角错误。</explain>
      <paraID>3FCBDEA1</paraID>
      <start>5</start>
      <end>6</end>
      <status>unmodified</status>
      <modifiedWord/>
      <trackRevisions>false</trackRevisions>
    </reviewItem>
    <reviewItem>
      <errorID>22094e06-0729-4d4f-96b6-a5aad55b5c1e</errorID>
      <errorWord>-</errorWord>
      <group>L1_Format</group>
      <groupName>格式问题</groupName>
      <ability>L2_HalfPunc_CN</ability>
      <abilityName>全半角问题</abilityName>
      <candidateList>
        <item>－</item>
      </candidateList>
      <explain>文本全半角错误。</explain>
      <paraID>3936E96D</paraID>
      <start>5</start>
      <end>6</end>
      <status>unmodified</status>
      <modifiedWord/>
      <trackRevisions>false</trackRevisions>
    </reviewItem>
    <reviewItem>
      <errorID>cdb8f79b-5b63-4346-bf5b-762392bd19c7</errorID>
      <errorWord>-</errorWord>
      <group>L1_Format</group>
      <groupName>格式问题</groupName>
      <ability>L2_HalfPunc_CN</ability>
      <abilityName>全半角问题</abilityName>
      <candidateList>
        <item>－</item>
      </candidateList>
      <explain>文本全半角错误。</explain>
      <paraID>322DF7B3</paraID>
      <start>5</start>
      <end>6</end>
      <status>unmodified</status>
      <modifiedWord/>
      <trackRevisions>false</trackRevisions>
    </reviewItem>
    <reviewItem>
      <errorID>c053f695-e624-4980-905e-a4a947f47f35</errorID>
      <errorWord>-</errorWord>
      <group>L1_Format</group>
      <groupName>格式问题</groupName>
      <ability>L2_HalfPunc_CN</ability>
      <abilityName>全半角问题</abilityName>
      <candidateList>
        <item>－</item>
      </candidateList>
      <explain>文本全半角错误。</explain>
      <paraID>692C0977</paraID>
      <start>3</start>
      <end>4</end>
      <status>unmodified</status>
      <modifiedWord/>
      <trackRevisions>false</trackRevisions>
    </reviewItem>
    <reviewItem>
      <errorID>b07f3cb8-ef3f-4af1-be9a-2111d09d6464</errorID>
      <errorWord>-</errorWord>
      <group>L1_Format</group>
      <groupName>格式问题</groupName>
      <ability>L2_HalfPunc_CN</ability>
      <abilityName>全半角问题</abilityName>
      <candidateList>
        <item>－</item>
      </candidateList>
      <explain>文本全半角错误。</explain>
      <paraID>5B38D1B4</paraID>
      <start>7</start>
      <end>8</end>
      <status>unmodified</status>
      <modifiedWord/>
      <trackRevisions>false</trackRevisions>
    </reviewItem>
    <reviewItem>
      <errorID>aed977cb-3959-4604-bbdd-6c67fe757a58</errorID>
      <errorWord>-</errorWord>
      <group>L1_Format</group>
      <groupName>格式问题</groupName>
      <ability>L2_HalfPunc_CN</ability>
      <abilityName>全半角问题</abilityName>
      <candidateList>
        <item>－</item>
      </candidateList>
      <explain>文本全半角错误。</explain>
      <paraID>3A71EF9F</paraID>
      <start>3</start>
      <end>4</end>
      <status>unmodified</status>
      <modifiedWord/>
      <trackRevisions>false</trackRevisions>
    </reviewItem>
    <reviewItem>
      <errorID>e60418d2-22bf-4bac-b3dc-1ec7d23238d1</errorID>
      <errorWord>-</errorWord>
      <group>L1_Format</group>
      <groupName>格式问题</groupName>
      <ability>L2_HalfPunc_CN</ability>
      <abilityName>全半角问题</abilityName>
      <candidateList>
        <item>－</item>
      </candidateList>
      <explain>文本全半角错误。</explain>
      <paraID> 37989CB</paraID>
      <start>4</start>
      <end>5</end>
      <status>unmodified</status>
      <modifiedWord/>
      <trackRevisions>false</trackRevisions>
    </reviewItem>
    <reviewItem>
      <errorID>17c79b49-34a8-4f40-858b-5295621cf508</errorID>
      <errorWord>-</errorWord>
      <group>L1_Format</group>
      <groupName>格式问题</groupName>
      <ability>L2_HalfPunc_CN</ability>
      <abilityName>全半角问题</abilityName>
      <candidateList>
        <item>－</item>
      </candidateList>
      <explain>文本全半角错误。</explain>
      <paraID>3BB1AEE8</paraID>
      <start>5</start>
      <end>6</end>
      <status>unmodified</status>
      <modifiedWord/>
      <trackRevisions>false</trackRevisions>
    </reviewItem>
    <reviewItem>
      <errorID>e53903a3-e718-4aa2-8776-f5c798d18a9f</errorID>
      <errorWord>-</errorWord>
      <group>L1_Format</group>
      <groupName>格式问题</groupName>
      <ability>L2_HalfPunc_CN</ability>
      <abilityName>全半角问题</abilityName>
      <candidateList>
        <item>－</item>
      </candidateList>
      <explain>文本全半角错误。</explain>
      <paraID>5E34DAEF</paraID>
      <start>7</start>
      <end>8</end>
      <status>unmodified</status>
      <modifiedWord/>
      <trackRevisions>false</trackRevisions>
    </reviewItem>
    <reviewItem>
      <errorID>402412b8-6c85-4373-977f-2ba93f3faf5b</errorID>
      <errorWord>-</errorWord>
      <group>L1_Format</group>
      <groupName>格式问题</groupName>
      <ability>L2_HalfPunc_CN</ability>
      <abilityName>全半角问题</abilityName>
      <candidateList>
        <item>－</item>
      </candidateList>
      <explain>文本全半角错误。</explain>
      <paraID>3A596C3D</paraID>
      <start>8</start>
      <end>9</end>
      <status>unmodified</status>
      <modifiedWord/>
      <trackRevisions>false</trackRevisions>
    </reviewItem>
    <reviewItem>
      <errorID>8463adf5-3768-4d6c-a1c8-44714adb94a1</errorID>
      <errorWord>-</errorWord>
      <group>L1_Format</group>
      <groupName>格式问题</groupName>
      <ability>L2_HalfPunc_CN</ability>
      <abilityName>全半角问题</abilityName>
      <candidateList>
        <item>－</item>
      </candidateList>
      <explain>文本全半角错误。</explain>
      <paraID>732379E5</paraID>
      <start>8</start>
      <end>9</end>
      <status>unmodified</status>
      <modifiedWord/>
      <trackRevisions>false</trackRevisions>
    </reviewItem>
    <reviewItem>
      <errorID>2a892c3d-6333-4712-a7b0-ecf0167b0db0</errorID>
      <errorWord>-</errorWord>
      <group>L1_Format</group>
      <groupName>格式问题</groupName>
      <ability>L2_HalfPunc_CN</ability>
      <abilityName>全半角问题</abilityName>
      <candidateList>
        <item>－</item>
      </candidateList>
      <explain>文本全半角错误。</explain>
      <paraID>360230A1</paraID>
      <start>5</start>
      <end>6</end>
      <status>unmodified</status>
      <modifiedWord/>
      <trackRevisions>false</trackRevisions>
    </reviewItem>
    <reviewItem>
      <errorID>c828c6c5-cfb2-4e21-b04b-1763dd1af2a2</errorID>
      <errorWord>-</errorWord>
      <group>L1_Format</group>
      <groupName>格式问题</groupName>
      <ability>L2_HalfPunc_CN</ability>
      <abilityName>全半角问题</abilityName>
      <candidateList>
        <item>－</item>
      </candidateList>
      <explain>文本全半角错误。</explain>
      <paraID>50643C01</paraID>
      <start>5</start>
      <end>6</end>
      <status>unmodified</status>
      <modifiedWord/>
      <trackRevisions>false</trackRevisions>
    </reviewItem>
    <reviewItem>
      <errorID>8b40b444-6d7d-4e22-bdcd-45c3e566fcd5</errorID>
      <errorWord>-</errorWord>
      <group>L1_Format</group>
      <groupName>格式问题</groupName>
      <ability>L2_HalfPunc_CN</ability>
      <abilityName>全半角问题</abilityName>
      <candidateList>
        <item>－</item>
      </candidateList>
      <explain>文本全半角错误。</explain>
      <paraID>2033E85E</paraID>
      <start>3</start>
      <end>4</end>
      <status>unmodified</status>
      <modifiedWord/>
      <trackRevisions>false</trackRevisions>
    </reviewItem>
    <reviewItem>
      <errorID>813aeb44-0f0d-4230-996a-531af6da0c59</errorID>
      <errorWord>-</errorWord>
      <group>L1_Format</group>
      <groupName>格式问题</groupName>
      <ability>L2_HalfPunc_CN</ability>
      <abilityName>全半角问题</abilityName>
      <candidateList>
        <item>－</item>
      </candidateList>
      <explain>文本全半角错误。</explain>
      <paraID>5DE90B6F</paraID>
      <start>9</start>
      <end>10</end>
      <status>unmodified</status>
      <modifiedWord/>
      <trackRevisions>false</trackRevisions>
    </reviewItem>
    <reviewItem>
      <errorID>69a15607-39c9-413e-a54e-7e2434ff6f61</errorID>
      <errorWord>-</errorWord>
      <group>L1_Format</group>
      <groupName>格式问题</groupName>
      <ability>L2_HalfPunc_CN</ability>
      <abilityName>全半角问题</abilityName>
      <candidateList>
        <item>－</item>
      </candidateList>
      <explain>文本全半角错误。</explain>
      <paraID>4538969B</paraID>
      <start>4</start>
      <end>5</end>
      <status>unmodified</status>
      <modifiedWord/>
      <trackRevisions>false</trackRevisions>
    </reviewItem>
    <reviewItem>
      <errorID>a4adc064-5143-4ef6-9630-9d68e2387771</errorID>
      <errorWord>-</errorWord>
      <group>L1_Format</group>
      <groupName>格式问题</groupName>
      <ability>L2_HalfPunc_CN</ability>
      <abilityName>全半角问题</abilityName>
      <candidateList>
        <item>－</item>
      </candidateList>
      <explain>文本全半角错误。</explain>
      <paraID> C7AEDE2</paraID>
      <start>4</start>
      <end>5</end>
      <status>unmodified</status>
      <modifiedWord/>
      <trackRevisions>false</trackRevisions>
    </reviewItem>
    <reviewItem>
      <errorID>900ad708-fcb2-4ef5-9dd1-eecb33a7658e</errorID>
      <errorWord>-</errorWord>
      <group>L1_Format</group>
      <groupName>格式问题</groupName>
      <ability>L2_HalfPunc_CN</ability>
      <abilityName>全半角问题</abilityName>
      <candidateList>
        <item>－</item>
      </candidateList>
      <explain>文本全半角错误。</explain>
      <paraID>79E2D2B7</paraID>
      <start>4</start>
      <end>5</end>
      <status>unmodified</status>
      <modifiedWord/>
      <trackRevisions>false</trackRevisions>
    </reviewItem>
    <reviewItem>
      <errorID>7bc00511-b713-4569-bc5e-24e4dae927c8</errorID>
      <errorWord>-</errorWord>
      <group>L1_Format</group>
      <groupName>格式问题</groupName>
      <ability>L2_HalfPunc_CN</ability>
      <abilityName>全半角问题</abilityName>
      <candidateList>
        <item>－</item>
      </candidateList>
      <explain>文本全半角错误。</explain>
      <paraID>500FF059</paraID>
      <start>5</start>
      <end>6</end>
      <status>unmodified</status>
      <modifiedWord/>
      <trackRevisions>false</trackRevisions>
    </reviewItem>
    <reviewItem>
      <errorID>c92f9847-5715-44ba-9154-132a2675ece9</errorID>
      <errorWord>-</errorWord>
      <group>L1_Format</group>
      <groupName>格式问题</groupName>
      <ability>L2_HalfPunc_CN</ability>
      <abilityName>全半角问题</abilityName>
      <candidateList>
        <item>－</item>
      </candidateList>
      <explain>文本全半角错误。</explain>
      <paraID>71260452</paraID>
      <start>2</start>
      <end>3</end>
      <status>unmodified</status>
      <modifiedWord/>
      <trackRevisions>false</trackRevisions>
    </reviewItem>
    <reviewItem>
      <errorID>d40ef3e0-c3ed-43cf-8ea1-346efd189bd9</errorID>
      <errorWord>-</errorWord>
      <group>L1_Format</group>
      <groupName>格式问题</groupName>
      <ability>L2_HalfPunc_CN</ability>
      <abilityName>全半角问题</abilityName>
      <candidateList>
        <item>－</item>
      </candidateList>
      <explain>文本全半角错误。</explain>
      <paraID>5CD27869</paraID>
      <start>4</start>
      <end>5</end>
      <status>unmodified</status>
      <modifiedWord/>
      <trackRevisions>false</trackRevisions>
    </reviewItem>
    <reviewItem>
      <errorID>3c9b731e-d9da-411a-b6ae-db7618906747</errorID>
      <errorWord>-</errorWord>
      <group>L1_Format</group>
      <groupName>格式问题</groupName>
      <ability>L2_HalfPunc_CN</ability>
      <abilityName>全半角问题</abilityName>
      <candidateList>
        <item>－</item>
      </candidateList>
      <explain>文本全半角错误。</explain>
      <paraID>47F89D1D</paraID>
      <start>3</start>
      <end>4</end>
      <status>unmodified</status>
      <modifiedWord/>
      <trackRevisions>false</trackRevisions>
    </reviewItem>
    <reviewItem>
      <errorID>c07dd77e-e110-406f-a1d9-33ea139f8bf7</errorID>
      <errorWord>-</errorWord>
      <group>L1_Format</group>
      <groupName>格式问题</groupName>
      <ability>L2_HalfPunc_CN</ability>
      <abilityName>全半角问题</abilityName>
      <candidateList>
        <item>－</item>
      </candidateList>
      <explain>文本全半角错误。</explain>
      <paraID>417D849A</paraID>
      <start>7</start>
      <end>8</end>
      <status>unmodified</status>
      <modifiedWord/>
      <trackRevisions>false</trackRevisions>
    </reviewItem>
    <reviewItem>
      <errorID>7c14bf5b-d785-4a70-ac48-9b2b842de034</errorID>
      <errorWord>-</errorWord>
      <group>L1_Format</group>
      <groupName>格式问题</groupName>
      <ability>L2_HalfPunc_CN</ability>
      <abilityName>全半角问题</abilityName>
      <candidateList>
        <item>－</item>
      </candidateList>
      <explain>文本全半角错误。</explain>
      <paraID> 12F863A</paraID>
      <start>7</start>
      <end>8</end>
      <status>unmodified</status>
      <modifiedWord/>
      <trackRevisions>false</trackRevisions>
    </reviewItem>
    <reviewItem>
      <errorID>3f830824-47ca-48b0-a222-217ecc9836cf</errorID>
      <errorWord>-</errorWord>
      <group>L1_Format</group>
      <groupName>格式问题</groupName>
      <ability>L2_HalfPunc_CN</ability>
      <abilityName>全半角问题</abilityName>
      <candidateList>
        <item>－</item>
      </candidateList>
      <explain>文本全半角错误。</explain>
      <paraID>6A13D668</paraID>
      <start>3</start>
      <end>4</end>
      <status>unmodified</status>
      <modifiedWord/>
      <trackRevisions>false</trackRevisions>
    </reviewItem>
    <reviewItem>
      <errorID>7359f758-96f7-4a0f-98a0-3798bc6df09d</errorID>
      <errorWord>-</errorWord>
      <group>L1_Format</group>
      <groupName>格式问题</groupName>
      <ability>L2_HalfPunc_CN</ability>
      <abilityName>全半角问题</abilityName>
      <candidateList>
        <item>－</item>
      </candidateList>
      <explain>文本全半角错误。</explain>
      <paraID>7837A797</paraID>
      <start>2</start>
      <end>3</end>
      <status>unmodified</status>
      <modifiedWord/>
      <trackRevisions>false</trackRevisions>
    </reviewItem>
    <reviewItem>
      <errorID>db8b5430-446e-4395-88a0-b16e7f72e96c</errorID>
      <errorWord>-</errorWord>
      <group>L1_Format</group>
      <groupName>格式问题</groupName>
      <ability>L2_HalfPunc_CN</ability>
      <abilityName>全半角问题</abilityName>
      <candidateList>
        <item>－</item>
      </candidateList>
      <explain>文本全半角错误。</explain>
      <paraID>18EEAFD8</paraID>
      <start>7</start>
      <end>8</end>
      <status>unmodified</status>
      <modifiedWord/>
      <trackRevisions>false</trackRevisions>
    </reviewItem>
    <reviewItem>
      <errorID>cc6211c9-b3ee-49fe-ae94-33403852af31</errorID>
      <errorWord>-</errorWord>
      <group>L1_Format</group>
      <groupName>格式问题</groupName>
      <ability>L2_HalfPunc_CN</ability>
      <abilityName>全半角问题</abilityName>
      <candidateList>
        <item>－</item>
      </candidateList>
      <explain>文本全半角错误。</explain>
      <paraID> BF64704</paraID>
      <start>7</start>
      <end>8</end>
      <status>unmodified</status>
      <modifiedWord/>
      <trackRevisions>false</trackRevisions>
    </reviewItem>
    <reviewItem>
      <errorID>a3d0df54-caac-4d54-9297-848d893bd982</errorID>
      <errorWord>-</errorWord>
      <group>L1_Format</group>
      <groupName>格式问题</groupName>
      <ability>L2_HalfPunc_CN</ability>
      <abilityName>全半角问题</abilityName>
      <candidateList>
        <item>－</item>
      </candidateList>
      <explain>文本全半角错误。</explain>
      <paraID>1C077EE0</paraID>
      <start>3</start>
      <end>4</end>
      <status>unmodified</status>
      <modifiedWord/>
      <trackRevisions>false</trackRevisions>
    </reviewItem>
    <reviewItem>
      <errorID>4bf41b6a-bbba-4f2c-a2fe-f8fac87b7096</errorID>
      <errorWord>-</errorWord>
      <group>L1_Format</group>
      <groupName>格式问题</groupName>
      <ability>L2_HalfPunc_CN</ability>
      <abilityName>全半角问题</abilityName>
      <candidateList>
        <item>－</item>
      </candidateList>
      <explain>文本全半角错误。</explain>
      <paraID>25EFD1EF</paraID>
      <start>6</start>
      <end>7</end>
      <status>unmodified</status>
      <modifiedWord/>
      <trackRevisions>false</trackRevisions>
    </reviewItem>
    <reviewItem>
      <errorID>b77dad2b-2d6e-4d62-93e0-768be8ec4b6f</errorID>
      <errorWord>-</errorWord>
      <group>L1_Format</group>
      <groupName>格式问题</groupName>
      <ability>L2_HalfPunc_CN</ability>
      <abilityName>全半角问题</abilityName>
      <candidateList>
        <item>－</item>
      </candidateList>
      <explain>文本全半角错误。</explain>
      <paraID>3BC76ADD</paraID>
      <start>6</start>
      <end>7</end>
      <status>unmodified</status>
      <modifiedWord/>
      <trackRevisions>false</trackRevisions>
    </reviewItem>
    <reviewItem>
      <errorID>468c8066-0579-4f0f-8b5d-5e21f0179abf</errorID>
      <errorWord>-</errorWord>
      <group>L1_Format</group>
      <groupName>格式问题</groupName>
      <ability>L2_HalfPunc_CN</ability>
      <abilityName>全半角问题</abilityName>
      <candidateList>
        <item>－</item>
      </candidateList>
      <explain>文本全半角错误。</explain>
      <paraID>376EADC4</paraID>
      <start>5</start>
      <end>6</end>
      <status>unmodified</status>
      <modifiedWord/>
      <trackRevisions>false</trackRevisions>
    </reviewItem>
    <reviewItem>
      <errorID>7c12fca7-5689-4c30-ad1c-41d89238e5cd</errorID>
      <errorWord>-</errorWord>
      <group>L1_Format</group>
      <groupName>格式问题</groupName>
      <ability>L2_HalfPunc_CN</ability>
      <abilityName>全半角问题</abilityName>
      <candidateList>
        <item>－</item>
      </candidateList>
      <explain>文本全半角错误。</explain>
      <paraID> E54BD44</paraID>
      <start>3</start>
      <end>4</end>
      <status>unmodified</status>
      <modifiedWord/>
      <trackRevisions>false</trackRevisions>
    </reviewItem>
    <reviewItem>
      <errorID>1fadd2df-96bd-4efe-a44e-bd3a8eee1a52</errorID>
      <errorWord>-</errorWord>
      <group>L1_Format</group>
      <groupName>格式问题</groupName>
      <ability>L2_HalfPunc_CN</ability>
      <abilityName>全半角问题</abilityName>
      <candidateList>
        <item>－</item>
      </candidateList>
      <explain>文本全半角错误。</explain>
      <paraID>6EECF21D</paraID>
      <start>3</start>
      <end>4</end>
      <status>unmodified</status>
      <modifiedWord/>
      <trackRevisions>false</trackRevisions>
    </reviewItem>
    <reviewItem>
      <errorID>73eb9f32-9b49-4eb2-9495-b9b66bb78b59</errorID>
      <errorWord>-</errorWord>
      <group>L1_Format</group>
      <groupName>格式问题</groupName>
      <ability>L2_HalfPunc_CN</ability>
      <abilityName>全半角问题</abilityName>
      <candidateList>
        <item>－</item>
      </candidateList>
      <explain>文本全半角错误。</explain>
      <paraID>356AEECE</paraID>
      <start>6</start>
      <end>7</end>
      <status>unmodified</status>
      <modifiedWord/>
      <trackRevisions>false</trackRevisions>
    </reviewItem>
    <reviewItem>
      <errorID>4264636e-bfa7-4792-bfa8-42c33599e39f</errorID>
      <errorWord>-</errorWord>
      <group>L1_Format</group>
      <groupName>格式问题</groupName>
      <ability>L2_HalfPunc_CN</ability>
      <abilityName>全半角问题</abilityName>
      <candidateList>
        <item>－</item>
      </candidateList>
      <explain>文本全半角错误。</explain>
      <paraID>41798C05</paraID>
      <start>3</start>
      <end>4</end>
      <status>unmodified</status>
      <modifiedWord/>
      <trackRevisions>false</trackRevisions>
    </reviewItem>
    <reviewItem>
      <errorID>0f703a88-125b-4a47-990b-98e2c14db40b</errorID>
      <errorWord>-</errorWord>
      <group>L1_Format</group>
      <groupName>格式问题</groupName>
      <ability>L2_HalfPunc_CN</ability>
      <abilityName>全半角问题</abilityName>
      <candidateList>
        <item>－</item>
      </candidateList>
      <explain>文本全半角错误。</explain>
      <paraID>4056F208</paraID>
      <start>3</start>
      <end>4</end>
      <status>unmodified</status>
      <modifiedWord/>
      <trackRevisions>false</trackRevisions>
    </reviewItem>
    <reviewItem>
      <errorID>57c2653a-6006-422a-93d8-bc1dd640e230</errorID>
      <errorWord>-</errorWord>
      <group>L1_Format</group>
      <groupName>格式问题</groupName>
      <ability>L2_HalfPunc_CN</ability>
      <abilityName>全半角问题</abilityName>
      <candidateList>
        <item>－</item>
      </candidateList>
      <explain>文本全半角错误。</explain>
      <paraID>2D2D22D0</paraID>
      <start>7</start>
      <end>8</end>
      <status>unmodified</status>
      <modifiedWord/>
      <trackRevisions>false</trackRevisions>
    </reviewItem>
    <reviewItem>
      <errorID>5bdad6b2-039d-4946-bc84-641f904989e1</errorID>
      <errorWord>-</errorWord>
      <group>L1_Format</group>
      <groupName>格式问题</groupName>
      <ability>L2_HalfPunc_CN</ability>
      <abilityName>全半角问题</abilityName>
      <candidateList>
        <item>－</item>
      </candidateList>
      <explain>文本全半角错误。</explain>
      <paraID> 4E41C07</paraID>
      <start>4</start>
      <end>5</end>
      <status>unmodified</status>
      <modifiedWord/>
      <trackRevisions>false</trackRevisions>
    </reviewItem>
    <reviewItem>
      <errorID>dd0df2f1-3816-4c9c-92dc-08a6bb499957</errorID>
      <errorWord>-</errorWord>
      <group>L1_Format</group>
      <groupName>格式问题</groupName>
      <ability>L2_HalfPunc_CN</ability>
      <abilityName>全半角问题</abilityName>
      <candidateList>
        <item>－</item>
      </candidateList>
      <explain>文本全半角错误。</explain>
      <paraID>21484064</paraID>
      <start>6</start>
      <end>7</end>
      <status>unmodified</status>
      <modifiedWord/>
      <trackRevisions>false</trackRevisions>
    </reviewItem>
    <reviewItem>
      <errorID>3de68bda-7d55-45ba-9fb8-4eccdd9a65d0</errorID>
      <errorWord>-</errorWord>
      <group>L1_Format</group>
      <groupName>格式问题</groupName>
      <ability>L2_HalfPunc_CN</ability>
      <abilityName>全半角问题</abilityName>
      <candidateList>
        <item>－</item>
      </candidateList>
      <explain>文本全半角错误。</explain>
      <paraID>485EAAE0</paraID>
      <start>7</start>
      <end>8</end>
      <status>unmodified</status>
      <modifiedWord/>
      <trackRevisions>false</trackRevisions>
    </reviewItem>
    <reviewItem>
      <errorID>9a478539-3a68-4734-b1ee-2523a0c2b733</errorID>
      <errorWord>-</errorWord>
      <group>L1_Format</group>
      <groupName>格式问题</groupName>
      <ability>L2_HalfPunc_CN</ability>
      <abilityName>全半角问题</abilityName>
      <candidateList>
        <item>－</item>
      </candidateList>
      <explain>文本全半角错误。</explain>
      <paraID> 8D76762</paraID>
      <start>3</start>
      <end>4</end>
      <status>unmodified</status>
      <modifiedWord/>
      <trackRevisions>false</trackRevisions>
    </reviewItem>
    <reviewItem>
      <errorID>c61ff4ba-6853-468c-be54-38fc2d6de0c3</errorID>
      <errorWord>-</errorWord>
      <group>L1_Format</group>
      <groupName>格式问题</groupName>
      <ability>L2_HalfPunc_CN</ability>
      <abilityName>全半角问题</abilityName>
      <candidateList>
        <item>－</item>
      </candidateList>
      <explain>文本全半角错误。</explain>
      <paraID> 3A98FAF</paraID>
      <start>3</start>
      <end>4</end>
      <status>unmodified</status>
      <modifiedWord/>
      <trackRevisions>false</trackRevisions>
    </reviewItem>
    <reviewItem>
      <errorID>ea537720-d171-4f51-830b-e76c1f78c864</errorID>
      <errorWord>-</errorWord>
      <group>L1_Format</group>
      <groupName>格式问题</groupName>
      <ability>L2_HalfPunc_CN</ability>
      <abilityName>全半角问题</abilityName>
      <candidateList>
        <item>－</item>
      </candidateList>
      <explain>文本全半角错误。</explain>
      <paraID>3F90FD4C</paraID>
      <start>7</start>
      <end>8</end>
      <status>unmodified</status>
      <modifiedWord/>
      <trackRevisions>false</trackRevisions>
    </reviewItem>
    <reviewItem>
      <errorID>9321a838-6384-428a-884d-b24ed6815fc2</errorID>
      <errorWord>-</errorWord>
      <group>L1_Format</group>
      <groupName>格式问题</groupName>
      <ability>L2_HalfPunc_CN</ability>
      <abilityName>全半角问题</abilityName>
      <candidateList>
        <item>－</item>
      </candidateList>
      <explain>文本全半角错误。</explain>
      <paraID>587DE59B</paraID>
      <start>7</start>
      <end>8</end>
      <status>unmodified</status>
      <modifiedWord/>
      <trackRevisions>false</trackRevisions>
    </reviewItem>
    <reviewItem>
      <errorID>33ed401c-aec3-432e-a3c4-53ac97c48b63</errorID>
      <errorWord>-</errorWord>
      <group>L1_Format</group>
      <groupName>格式问题</groupName>
      <ability>L2_HalfPunc_CN</ability>
      <abilityName>全半角问题</abilityName>
      <candidateList>
        <item>－</item>
      </candidateList>
      <explain>文本全半角错误。</explain>
      <paraID>54E70894</paraID>
      <start>2</start>
      <end>3</end>
      <status>unmodified</status>
      <modifiedWord/>
      <trackRevisions>false</trackRevisions>
    </reviewItem>
    <reviewItem>
      <errorID>32a4f3b2-d584-48d4-8e18-b4670804419d</errorID>
      <errorWord>-</errorWord>
      <group>L1_Format</group>
      <groupName>格式问题</groupName>
      <ability>L2_HalfPunc_CN</ability>
      <abilityName>全半角问题</abilityName>
      <candidateList>
        <item>－</item>
      </candidateList>
      <explain>文本全半角错误。</explain>
      <paraID>5E0F6DD8</paraID>
      <start>3</start>
      <end>4</end>
      <status>unmodified</status>
      <modifiedWord/>
      <trackRevisions>false</trackRevisions>
    </reviewItem>
    <reviewItem>
      <errorID>6a4a48d7-d12c-4d8a-aa5f-ceab4e3ce076</errorID>
      <errorWord>-</errorWord>
      <group>L1_Format</group>
      <groupName>格式问题</groupName>
      <ability>L2_HalfPunc_CN</ability>
      <abilityName>全半角问题</abilityName>
      <candidateList>
        <item>－</item>
      </candidateList>
      <explain>文本全半角错误。</explain>
      <paraID>6A9B3332</paraID>
      <start>7</start>
      <end>8</end>
      <status>unmodified</status>
      <modifiedWord/>
      <trackRevisions>false</trackRevisions>
    </reviewItem>
    <reviewItem>
      <errorID>f894303b-dc4c-4daf-8b17-718e9dedcd4b</errorID>
      <errorWord>-</errorWord>
      <group>L1_Format</group>
      <groupName>格式问题</groupName>
      <ability>L2_HalfPunc_CN</ability>
      <abilityName>全半角问题</abilityName>
      <candidateList>
        <item>－</item>
      </candidateList>
      <explain>文本全半角错误。</explain>
      <paraID>618921C8</paraID>
      <start>7</start>
      <end>8</end>
      <status>unmodified</status>
      <modifiedWord/>
      <trackRevisions>false</trackRevisions>
    </reviewItem>
    <reviewItem>
      <errorID>c0f7525b-39df-457e-a4bf-b9bb9bcf0cfd</errorID>
      <errorWord>-</errorWord>
      <group>L1_Format</group>
      <groupName>格式问题</groupName>
      <ability>L2_HalfPunc_CN</ability>
      <abilityName>全半角问题</abilityName>
      <candidateList>
        <item>－</item>
      </candidateList>
      <explain>文本全半角错误。</explain>
      <paraID>788FE2CA</paraID>
      <start>2</start>
      <end>3</end>
      <status>unmodified</status>
      <modifiedWord/>
      <trackRevisions>false</trackRevisions>
    </reviewItem>
    <reviewItem>
      <errorID>e1d09c74-595e-44aa-90a5-4b4cc55e818b</errorID>
      <errorWord>-</errorWord>
      <group>L1_Format</group>
      <groupName>格式问题</groupName>
      <ability>L2_HalfPunc_CN</ability>
      <abilityName>全半角问题</abilityName>
      <candidateList>
        <item>－</item>
      </candidateList>
      <explain>文本全半角错误。</explain>
      <paraID> 6EC532D</paraID>
      <start>3</start>
      <end>4</end>
      <status>unmodified</status>
      <modifiedWord/>
      <trackRevisions>false</trackRevisions>
    </reviewItem>
    <reviewItem>
      <errorID>535ebb62-b4a2-4210-a36d-ec39fa336bca</errorID>
      <errorWord>-</errorWord>
      <group>L1_Format</group>
      <groupName>格式问题</groupName>
      <ability>L2_HalfPunc_CN</ability>
      <abilityName>全半角问题</abilityName>
      <candidateList>
        <item>－</item>
      </candidateList>
      <explain>文本全半角错误。</explain>
      <paraID>363B50DD</paraID>
      <start>7</start>
      <end>8</end>
      <status>unmodified</status>
      <modifiedWord/>
      <trackRevisions>false</trackRevisions>
    </reviewItem>
    <reviewItem>
      <errorID>087ea7d7-8c10-41d8-aa2b-0a70ac850ab3</errorID>
      <errorWord>-</errorWord>
      <group>L1_Format</group>
      <groupName>格式问题</groupName>
      <ability>L2_HalfPunc_CN</ability>
      <abilityName>全半角问题</abilityName>
      <candidateList>
        <item>－</item>
      </candidateList>
      <explain>文本全半角错误。</explain>
      <paraID>4F8A36DA</paraID>
      <start>7</start>
      <end>8</end>
      <status>unmodified</status>
      <modifiedWord/>
      <trackRevisions>false</trackRevisions>
    </reviewItem>
    <reviewItem>
      <errorID>6eff76fc-fd9a-4c71-aa2c-dfae092fce20</errorID>
      <errorWord>-</errorWord>
      <group>L1_Format</group>
      <groupName>格式问题</groupName>
      <ability>L2_HalfPunc_CN</ability>
      <abilityName>全半角问题</abilityName>
      <candidateList>
        <item>－</item>
      </candidateList>
      <explain>文本全半角错误。</explain>
      <paraID>3A7402A2</paraID>
      <start>2</start>
      <end>3</end>
      <status>unmodified</status>
      <modifiedWord/>
      <trackRevisions>false</trackRevisions>
    </reviewItem>
    <reviewItem>
      <errorID>8610bfb9-993c-4df7-9523-2b1f0bb15115</errorID>
      <errorWord>-</errorWord>
      <group>L1_Format</group>
      <groupName>格式问题</groupName>
      <ability>L2_HalfPunc_CN</ability>
      <abilityName>全半角问题</abilityName>
      <candidateList>
        <item>－</item>
      </candidateList>
      <explain>文本全半角错误。</explain>
      <paraID>14420423</paraID>
      <start>7</start>
      <end>8</end>
      <status>unmodified</status>
      <modifiedWord/>
      <trackRevisions>false</trackRevisions>
    </reviewItem>
    <reviewItem>
      <errorID>9455fdeb-9e16-4f06-af56-923c899b925a</errorID>
      <errorWord>-</errorWord>
      <group>L1_Format</group>
      <groupName>格式问题</groupName>
      <ability>L2_HalfPunc_CN</ability>
      <abilityName>全半角问题</abilityName>
      <candidateList>
        <item>－</item>
      </candidateList>
      <explain>文本全半角错误。</explain>
      <paraID> 5E75CB4</paraID>
      <start>2</start>
      <end>3</end>
      <status>unmodified</status>
      <modifiedWord/>
      <trackRevisions>false</trackRevisions>
    </reviewItem>
    <reviewItem>
      <errorID>2731ae85-1743-4cb5-94c5-da513e7105e1</errorID>
      <errorWord>-</errorWord>
      <group>L1_Format</group>
      <groupName>格式问题</groupName>
      <ability>L2_HalfPunc_CN</ability>
      <abilityName>全半角问题</abilityName>
      <candidateList>
        <item>－</item>
      </candidateList>
      <explain>文本全半角错误。</explain>
      <paraID>1190DBEA</paraID>
      <start>7</start>
      <end>8</end>
      <status>unmodified</status>
      <modifiedWord/>
      <trackRevisions>false</trackRevisions>
    </reviewItem>
    <reviewItem>
      <errorID>910fa36f-f788-4b86-9daf-7b4ab3284654</errorID>
      <errorWord>-</errorWord>
      <group>L1_Format</group>
      <groupName>格式问题</groupName>
      <ability>L2_HalfPunc_CN</ability>
      <abilityName>全半角问题</abilityName>
      <candidateList>
        <item>－</item>
      </candidateList>
      <explain>文本全半角错误。</explain>
      <paraID>7C02F6A0</paraID>
      <start>2</start>
      <end>3</end>
      <status>unmodified</status>
      <modifiedWord/>
      <trackRevisions>false</trackRevisions>
    </reviewItem>
    <reviewItem>
      <errorID>476a6c7e-9377-469b-b6d8-5043d2bca3f2</errorID>
      <errorWord>-</errorWord>
      <group>L1_Format</group>
      <groupName>格式问题</groupName>
      <ability>L2_HalfPunc_CN</ability>
      <abilityName>全半角问题</abilityName>
      <candidateList>
        <item>－</item>
      </candidateList>
      <explain>文本全半角错误。</explain>
      <paraID>   2B904</paraID>
      <start>3</start>
      <end>4</end>
      <status>unmodified</status>
      <modifiedWord/>
      <trackRevisions>false</trackRevisions>
    </reviewItem>
    <reviewItem>
      <errorID>7b953b8b-fa07-46e1-a8ba-638a88b05d5d</errorID>
      <errorWord>-</errorWord>
      <group>L1_Format</group>
      <groupName>格式问题</groupName>
      <ability>L2_HalfPunc_CN</ability>
      <abilityName>全半角问题</abilityName>
      <candidateList>
        <item>－</item>
      </candidateList>
      <explain>文本全半角错误。</explain>
      <paraID>50B98FF4</paraID>
      <start>2</start>
      <end>3</end>
      <status>unmodified</status>
      <modifiedWord/>
      <trackRevisions>false</trackRevisions>
    </reviewItem>
    <reviewItem>
      <errorID>7e04136b-473f-42f6-b6b0-c6e78840f0d2</errorID>
      <errorWord>-</errorWord>
      <group>L1_Format</group>
      <groupName>格式问题</groupName>
      <ability>L2_HalfPunc_CN</ability>
      <abilityName>全半角问题</abilityName>
      <candidateList>
        <item>－</item>
      </candidateList>
      <explain>文本全半角错误。</explain>
      <paraID>47C250D4</paraID>
      <start>6</start>
      <end>7</end>
      <status>unmodified</status>
      <modifiedWord/>
      <trackRevisions>false</trackRevisions>
    </reviewItem>
    <reviewItem>
      <errorID>8af1cb7a-2267-457f-9dc9-af45da537fec</errorID>
      <errorWord>-</errorWord>
      <group>L1_Format</group>
      <groupName>格式问题</groupName>
      <ability>L2_HalfPunc_CN</ability>
      <abilityName>全半角问题</abilityName>
      <candidateList>
        <item>－</item>
      </candidateList>
      <explain>文本全半角错误。</explain>
      <paraID>7BB2043A</paraID>
      <start>3</start>
      <end>4</end>
      <status>unmodified</status>
      <modifiedWord/>
      <trackRevisions>false</trackRevisions>
    </reviewItem>
    <reviewItem>
      <errorID>9d9a90d4-d544-443f-89c5-1638bbc2d83a</errorID>
      <errorWord>-</errorWord>
      <group>L1_Format</group>
      <groupName>格式问题</groupName>
      <ability>L2_HalfPunc_CN</ability>
      <abilityName>全半角问题</abilityName>
      <candidateList>
        <item>－</item>
      </candidateList>
      <explain>文本全半角错误。</explain>
      <paraID> A18581A</paraID>
      <start>2</start>
      <end>3</end>
      <status>unmodified</status>
      <modifiedWord/>
      <trackRevisions>false</trackRevisions>
    </reviewItem>
    <reviewItem>
      <errorID>c9c50d93-8703-487b-abf2-5bb716c8e673</errorID>
      <errorWord>-</errorWord>
      <group>L1_Format</group>
      <groupName>格式问题</groupName>
      <ability>L2_HalfPunc_CN</ability>
      <abilityName>全半角问题</abilityName>
      <candidateList>
        <item>－</item>
      </candidateList>
      <explain>文本全半角错误。</explain>
      <paraID> 6ABC1BF</paraID>
      <start>5</start>
      <end>6</end>
      <status>unmodified</status>
      <modifiedWord/>
      <trackRevisions>false</trackRevisions>
    </reviewItem>
    <reviewItem>
      <errorID>9d1e2794-b038-4a2d-bb12-70a65e62bdbc</errorID>
      <errorWord>-</errorWord>
      <group>L1_Format</group>
      <groupName>格式问题</groupName>
      <ability>L2_HalfPunc_CN</ability>
      <abilityName>全半角问题</abilityName>
      <candidateList>
        <item>－</item>
      </candidateList>
      <explain>文本全半角错误。</explain>
      <paraID>26BC4719</paraID>
      <start>5</start>
      <end>6</end>
      <status>unmodified</status>
      <modifiedWord/>
      <trackRevisions>false</trackRevisions>
    </reviewItem>
    <reviewItem>
      <errorID>f97f6cbf-1e07-4b00-8ad7-1742c4940251</errorID>
      <errorWord>-</errorWord>
      <group>L1_Format</group>
      <groupName>格式问题</groupName>
      <ability>L2_HalfPunc_CN</ability>
      <abilityName>全半角问题</abilityName>
      <candidateList>
        <item>－</item>
      </candidateList>
      <explain>文本全半角错误。</explain>
      <paraID>74DB6174</paraID>
      <start>5</start>
      <end>6</end>
      <status>unmodified</status>
      <modifiedWord/>
      <trackRevisions>false</trackRevisions>
    </reviewItem>
    <reviewItem>
      <errorID>e6ab1069-3cf3-4065-a8d0-9282e9d49393</errorID>
      <errorWord>-</errorWord>
      <group>L1_Format</group>
      <groupName>格式问题</groupName>
      <ability>L2_HalfPunc_CN</ability>
      <abilityName>全半角问题</abilityName>
      <candidateList>
        <item>－</item>
      </candidateList>
      <explain>文本全半角错误。</explain>
      <paraID>421EBE3A</paraID>
      <start>2</start>
      <end>3</end>
      <status>unmodified</status>
      <modifiedWord/>
      <trackRevisions>false</trackRevisions>
    </reviewItem>
    <reviewItem>
      <errorID>a1372680-3407-4729-8043-438111f78b37</errorID>
      <errorWord>-</errorWord>
      <group>L1_Format</group>
      <groupName>格式问题</groupName>
      <ability>L2_HalfPunc_CN</ability>
      <abilityName>全半角问题</abilityName>
      <candidateList>
        <item>－</item>
      </candidateList>
      <explain>文本全半角错误。</explain>
      <paraID>4F3C7EEC</paraID>
      <start>2</start>
      <end>3</end>
      <status>unmodified</status>
      <modifiedWord/>
      <trackRevisions>false</trackRevisions>
    </reviewItem>
    <reviewItem>
      <errorID>a73cb457-3cd4-49e1-aa50-f016f59d755a</errorID>
      <errorWord>-</errorWord>
      <group>L1_Format</group>
      <groupName>格式问题</groupName>
      <ability>L2_HalfPunc_CN</ability>
      <abilityName>全半角问题</abilityName>
      <candidateList>
        <item>－</item>
      </candidateList>
      <explain>文本全半角错误。</explain>
      <paraID>4811B067</paraID>
      <start>7</start>
      <end>8</end>
      <status>unmodified</status>
      <modifiedWord/>
      <trackRevisions>false</trackRevisions>
    </reviewItem>
    <reviewItem>
      <errorID>7f12395a-be22-4c22-976a-96e9af2dc4e8</errorID>
      <errorWord>-</errorWord>
      <group>L1_Format</group>
      <groupName>格式问题</groupName>
      <ability>L2_HalfPunc_CN</ability>
      <abilityName>全半角问题</abilityName>
      <candidateList>
        <item>－</item>
      </candidateList>
      <explain>文本全半角错误。</explain>
      <paraID>754FB92E</paraID>
      <start>5</start>
      <end>6</end>
      <status>unmodified</status>
      <modifiedWord/>
      <trackRevisions>false</trackRevisions>
    </reviewItem>
    <reviewItem>
      <errorID>00d26487-800d-48e1-80cd-7993b8931a62</errorID>
      <errorWord>-</errorWord>
      <group>L1_Format</group>
      <groupName>格式问题</groupName>
      <ability>L2_HalfPunc_CN</ability>
      <abilityName>全半角问题</abilityName>
      <candidateList>
        <item>－</item>
      </candidateList>
      <explain>文本全半角错误。</explain>
      <paraID>3A9D98B6</paraID>
      <start>3</start>
      <end>4</end>
      <status>unmodified</status>
      <modifiedWord/>
      <trackRevisions>false</trackRevisions>
    </reviewItem>
    <reviewItem>
      <errorID>81a927d3-7160-4b9f-9329-0004c60e6269</errorID>
      <errorWord>-</errorWord>
      <group>L1_Format</group>
      <groupName>格式问题</groupName>
      <ability>L2_HalfPunc_CN</ability>
      <abilityName>全半角问题</abilityName>
      <candidateList>
        <item>－</item>
      </candidateList>
      <explain>文本全半角错误。</explain>
      <paraID>51C67885</paraID>
      <start>7</start>
      <end>8</end>
      <status>unmodified</status>
      <modifiedWord/>
      <trackRevisions>false</trackRevisions>
    </reviewItem>
    <reviewItem>
      <errorID>2c54fa31-64a2-4a41-aed8-a1a0fec182ba</errorID>
      <errorWord>-</errorWord>
      <group>L1_Format</group>
      <groupName>格式问题</groupName>
      <ability>L2_HalfPunc_CN</ability>
      <abilityName>全半角问题</abilityName>
      <candidateList>
        <item>－</item>
      </candidateList>
      <explain>文本全半角错误。</explain>
      <paraID>5FF38DFA</paraID>
      <start>7</start>
      <end>8</end>
      <status>unmodified</status>
      <modifiedWord/>
      <trackRevisions>false</trackRevisions>
    </reviewItem>
    <reviewItem>
      <errorID>0bda029e-3429-4e41-80f5-561ac6a117be</errorID>
      <errorWord>-</errorWord>
      <group>L1_Format</group>
      <groupName>格式问题</groupName>
      <ability>L2_HalfPunc_CN</ability>
      <abilityName>全半角问题</abilityName>
      <candidateList>
        <item>－</item>
      </candidateList>
      <explain>文本全半角错误。</explain>
      <paraID>7EDA7AAC</paraID>
      <start>3</start>
      <end>4</end>
      <status>unmodified</status>
      <modifiedWord/>
      <trackRevisions>false</trackRevisions>
    </reviewItem>
    <reviewItem>
      <errorID>5f8c131c-bb3c-4474-8bd3-44cec8e79c2e</errorID>
      <errorWord>-</errorWord>
      <group>L1_Format</group>
      <groupName>格式问题</groupName>
      <ability>L2_HalfPunc_CN</ability>
      <abilityName>全半角问题</abilityName>
      <candidateList>
        <item>－</item>
      </candidateList>
      <explain>文本全半角错误。</explain>
      <paraID> EF4A2A9</paraID>
      <start>3</start>
      <end>4</end>
      <status>unmodified</status>
      <modifiedWord/>
      <trackRevisions>false</trackRevisions>
    </reviewItem>
    <reviewItem>
      <errorID>48b50f99-5f3b-49da-8db6-dffdd67b1f54</errorID>
      <errorWord>-</errorWord>
      <group>L1_Format</group>
      <groupName>格式问题</groupName>
      <ability>L2_HalfPunc_CN</ability>
      <abilityName>全半角问题</abilityName>
      <candidateList>
        <item>－</item>
      </candidateList>
      <explain>文本全半角错误。</explain>
      <paraID>6FB81601</paraID>
      <start>5</start>
      <end>6</end>
      <status>unmodified</status>
      <modifiedWord/>
      <trackRevisions>false</trackRevisions>
    </reviewItem>
    <reviewItem>
      <errorID>fb338ed7-b018-49e8-af23-3edcd76024c8</errorID>
      <errorWord>-</errorWord>
      <group>L1_Format</group>
      <groupName>格式问题</groupName>
      <ability>L2_HalfPunc_CN</ability>
      <abilityName>全半角问题</abilityName>
      <candidateList>
        <item>－</item>
      </candidateList>
      <explain>文本全半角错误。</explain>
      <paraID>4AB4E5E6</paraID>
      <start>3</start>
      <end>4</end>
      <status>unmodified</status>
      <modifiedWord/>
      <trackRevisions>false</trackRevisions>
    </reviewItem>
    <reviewItem>
      <errorID>1487a1d9-9e78-4508-bc25-0a7998f0b186</errorID>
      <errorWord>-</errorWord>
      <group>L1_Format</group>
      <groupName>格式问题</groupName>
      <ability>L2_HalfPunc_CN</ability>
      <abilityName>全半角问题</abilityName>
      <candidateList>
        <item>－</item>
      </candidateList>
      <explain>文本全半角错误。</explain>
      <paraID>38C4B998</paraID>
      <start>3</start>
      <end>4</end>
      <status>unmodified</status>
      <modifiedWord/>
      <trackRevisions>false</trackRevisions>
    </reviewItem>
    <reviewItem>
      <errorID>7f8dae1f-abfe-4505-bb23-26d0e495a90b</errorID>
      <errorWord>-</errorWord>
      <group>L1_Format</group>
      <groupName>格式问题</groupName>
      <ability>L2_HalfPunc_CN</ability>
      <abilityName>全半角问题</abilityName>
      <candidateList>
        <item>－</item>
      </candidateList>
      <explain>文本全半角错误。</explain>
      <paraID>53D579AC</paraID>
      <start>3</start>
      <end>4</end>
      <status>unmodified</status>
      <modifiedWord/>
      <trackRevisions>false</trackRevisions>
    </reviewItem>
    <reviewItem>
      <errorID>975a5613-ce8a-48e9-b5b0-dcacd319d8b1</errorID>
      <errorWord>-</errorWord>
      <group>L1_Format</group>
      <groupName>格式问题</groupName>
      <ability>L2_HalfPunc_CN</ability>
      <abilityName>全半角问题</abilityName>
      <candidateList>
        <item>－</item>
      </candidateList>
      <explain>文本全半角错误。</explain>
      <paraID>22CAABB7</paraID>
      <start>9</start>
      <end>10</end>
      <status>unmodified</status>
      <modifiedWord/>
      <trackRevisions>false</trackRevisions>
    </reviewItem>
    <reviewItem>
      <errorID>733f7f5f-ac58-4edb-8496-071ff7bb90ad</errorID>
      <errorWord>-</errorWord>
      <group>L1_Format</group>
      <groupName>格式问题</groupName>
      <ability>L2_HalfPunc_CN</ability>
      <abilityName>全半角问题</abilityName>
      <candidateList>
        <item>－</item>
      </candidateList>
      <explain>文本全半角错误。</explain>
      <paraID>7D50AF84</paraID>
      <start>9</start>
      <end>10</end>
      <status>unmodified</status>
      <modifiedWord/>
      <trackRevisions>false</trackRevisions>
    </reviewItem>
    <reviewItem>
      <errorID>e0c4ae46-fcd8-4669-b336-60afb2c3d5a4</errorID>
      <errorWord>-</errorWord>
      <group>L1_Format</group>
      <groupName>格式问题</groupName>
      <ability>L2_HalfPunc_CN</ability>
      <abilityName>全半角问题</abilityName>
      <candidateList>
        <item>－</item>
      </candidateList>
      <explain>文本全半角错误。</explain>
      <paraID>1EEC3431</paraID>
      <start>2</start>
      <end>3</end>
      <status>unmodified</status>
      <modifiedWord/>
      <trackRevisions>false</trackRevisions>
    </reviewItem>
    <reviewItem>
      <errorID>140512da-3a79-4485-ac94-bf326a398def</errorID>
      <errorWord>-</errorWord>
      <group>L1_Format</group>
      <groupName>格式问题</groupName>
      <ability>L2_HalfPunc_CN</ability>
      <abilityName>全半角问题</abilityName>
      <candidateList>
        <item>－</item>
      </candidateList>
      <explain>文本全半角错误。</explain>
      <paraID>4F1EC970</paraID>
      <start>9</start>
      <end>10</end>
      <status>unmodified</status>
      <modifiedWord/>
      <trackRevisions>false</trackRevisions>
    </reviewItem>
    <reviewItem>
      <errorID>a5508538-5b96-4cf5-a016-e73b3b9bbbae</errorID>
      <errorWord>-</errorWord>
      <group>L1_Format</group>
      <groupName>格式问题</groupName>
      <ability>L2_HalfPunc_CN</ability>
      <abilityName>全半角问题</abilityName>
      <candidateList>
        <item>－</item>
      </candidateList>
      <explain>文本全半角错误。</explain>
      <paraID>5B9755D6</paraID>
      <start>5</start>
      <end>6</end>
      <status>unmodified</status>
      <modifiedWord/>
      <trackRevisions>false</trackRevisions>
    </reviewItem>
    <reviewItem>
      <errorID>258291de-57ce-46e7-b804-86eb6ead6d3d</errorID>
      <errorWord>-</errorWord>
      <group>L1_Format</group>
      <groupName>格式问题</groupName>
      <ability>L2_HalfPunc_CN</ability>
      <abilityName>全半角问题</abilityName>
      <candidateList>
        <item>－</item>
      </candidateList>
      <explain>文本全半角错误。</explain>
      <paraID>32B608AF</paraID>
      <start>6</start>
      <end>7</end>
      <status>unmodified</status>
      <modifiedWord/>
      <trackRevisions>false</trackRevisions>
    </reviewItem>
    <reviewItem>
      <errorID>6458157a-bd1f-46aa-8e57-1e387c01f34b</errorID>
      <errorWord>-</errorWord>
      <group>L1_Format</group>
      <groupName>格式问题</groupName>
      <ability>L2_HalfPunc_CN</ability>
      <abilityName>全半角问题</abilityName>
      <candidateList>
        <item>－</item>
      </candidateList>
      <explain>文本全半角错误。</explain>
      <paraID> A9B595F</paraID>
      <start>4</start>
      <end>5</end>
      <status>unmodified</status>
      <modifiedWord/>
      <trackRevisions>false</trackRevisions>
    </reviewItem>
    <reviewItem>
      <errorID>da3f8b57-794c-4aa6-9268-c965556351ea</errorID>
      <errorWord>-</errorWord>
      <group>L1_Format</group>
      <groupName>格式问题</groupName>
      <ability>L2_HalfPunc_CN</ability>
      <abilityName>全半角问题</abilityName>
      <candidateList>
        <item>－</item>
      </candidateList>
      <explain>文本全半角错误。</explain>
      <paraID>43CF7B95</paraID>
      <start>3</start>
      <end>4</end>
      <status>unmodified</status>
      <modifiedWord/>
      <trackRevisions>false</trackRevisions>
    </reviewItem>
    <reviewItem>
      <errorID>bf6d3c9a-be7b-4f25-b577-1278e8e4e011</errorID>
      <errorWord>-</errorWord>
      <group>L1_Format</group>
      <groupName>格式问题</groupName>
      <ability>L2_HalfPunc_CN</ability>
      <abilityName>全半角问题</abilityName>
      <candidateList>
        <item>－</item>
      </candidateList>
      <explain>文本全半角错误。</explain>
      <paraID> 711E54C</paraID>
      <start>5</start>
      <end>6</end>
      <status>unmodified</status>
      <modifiedWord/>
      <trackRevisions>false</trackRevisions>
    </reviewItem>
    <reviewItem>
      <errorID>ad10a897-f3e9-4f5f-b9fe-68a780d87632</errorID>
      <errorWord>-</errorWord>
      <group>L1_Format</group>
      <groupName>格式问题</groupName>
      <ability>L2_HalfPunc_CN</ability>
      <abilityName>全半角问题</abilityName>
      <candidateList>
        <item>－</item>
      </candidateList>
      <explain>文本全半角错误。</explain>
      <paraID>6F5C7565</paraID>
      <start>4</start>
      <end>5</end>
      <status>unmodified</status>
      <modifiedWord/>
      <trackRevisions>false</trackRevisions>
    </reviewItem>
    <reviewItem>
      <errorID>c0f8be49-16a8-41ca-8a7c-58edbc31bea4</errorID>
      <errorWord>-</errorWord>
      <group>L1_Format</group>
      <groupName>格式问题</groupName>
      <ability>L2_HalfPunc_CN</ability>
      <abilityName>全半角问题</abilityName>
      <candidateList>
        <item>－</item>
      </candidateList>
      <explain>文本全半角错误。</explain>
      <paraID>1196DB30</paraID>
      <start>5</start>
      <end>6</end>
      <status>unmodified</status>
      <modifiedWord/>
      <trackRevisions>false</trackRevisions>
    </reviewItem>
    <reviewItem>
      <errorID>c9b9b3e7-ee05-4941-9dd6-0264710fa0ca</errorID>
      <errorWord>-</errorWord>
      <group>L1_Format</group>
      <groupName>格式问题</groupName>
      <ability>L2_HalfPunc_CN</ability>
      <abilityName>全半角问题</abilityName>
      <candidateList>
        <item>－</item>
      </candidateList>
      <explain>文本全半角错误。</explain>
      <paraID>605B28BA</paraID>
      <start>3</start>
      <end>4</end>
      <status>unmodified</status>
      <modifiedWord/>
      <trackRevisions>false</trackRevisions>
    </reviewItem>
    <reviewItem>
      <errorID>935182b6-8f7a-4315-a660-51f28e6dcecf</errorID>
      <errorWord>-</errorWord>
      <group>L1_Format</group>
      <groupName>格式问题</groupName>
      <ability>L2_HalfPunc_CN</ability>
      <abilityName>全半角问题</abilityName>
      <candidateList>
        <item>－</item>
      </candidateList>
      <explain>文本全半角错误。</explain>
      <paraID>6D90FE29</paraID>
      <start>5</start>
      <end>6</end>
      <status>unmodified</status>
      <modifiedWord/>
      <trackRevisions>false</trackRevisions>
    </reviewItem>
    <reviewItem>
      <errorID>7f8dea3f-e02c-44c6-9f04-5ec707e35a6e</errorID>
      <errorWord>-</errorWord>
      <group>L1_Format</group>
      <groupName>格式问题</groupName>
      <ability>L2_HalfPunc_CN</ability>
      <abilityName>全半角问题</abilityName>
      <candidateList>
        <item>－</item>
      </candidateList>
      <explain>文本全半角错误。</explain>
      <paraID>6678E140</paraID>
      <start>3</start>
      <end>4</end>
      <status>unmodified</status>
      <modifiedWord/>
      <trackRevisions>false</trackRevisions>
    </reviewItem>
    <reviewItem>
      <errorID>1562fbbb-8f54-45db-9860-c6588e24a6a1</errorID>
      <errorWord>-</errorWord>
      <group>L1_Format</group>
      <groupName>格式问题</groupName>
      <ability>L2_HalfPunc_CN</ability>
      <abilityName>全半角问题</abilityName>
      <candidateList>
        <item>－</item>
      </candidateList>
      <explain>文本全半角错误。</explain>
      <paraID>7A7C635A</paraID>
      <start>5</start>
      <end>6</end>
      <status>unmodified</status>
      <modifiedWord/>
      <trackRevisions>false</trackRevisions>
    </reviewItem>
    <reviewItem>
      <errorID>1b01d41b-0afb-4251-a584-1fc1744c8b57</errorID>
      <errorWord>-</errorWord>
      <group>L1_Format</group>
      <groupName>格式问题</groupName>
      <ability>L2_HalfPunc_CN</ability>
      <abilityName>全半角问题</abilityName>
      <candidateList>
        <item>－</item>
      </candidateList>
      <explain>文本全半角错误。</explain>
      <paraID>1E8F65E2</paraID>
      <start>3</start>
      <end>4</end>
      <status>unmodified</status>
      <modifiedWord/>
      <trackRevisions>false</trackRevisions>
    </reviewItem>
    <reviewItem>
      <errorID>ddb305ac-a80b-428f-b743-936422aafb31</errorID>
      <errorWord>-</errorWord>
      <group>L1_Format</group>
      <groupName>格式问题</groupName>
      <ability>L2_HalfPunc_CN</ability>
      <abilityName>全半角问题</abilityName>
      <candidateList>
        <item>－</item>
      </candidateList>
      <explain>文本全半角错误。</explain>
      <paraID>6671E9E3</paraID>
      <start>5</start>
      <end>6</end>
      <status>unmodified</status>
      <modifiedWord/>
      <trackRevisions>false</trackRevisions>
    </reviewItem>
    <reviewItem>
      <errorID>f9e4c8ef-37a4-4a2e-a365-31d418a11b79</errorID>
      <errorWord>-</errorWord>
      <group>L1_Format</group>
      <groupName>格式问题</groupName>
      <ability>L2_HalfPunc_CN</ability>
      <abilityName>全半角问题</abilityName>
      <candidateList>
        <item>－</item>
      </candidateList>
      <explain>文本全半角错误。</explain>
      <paraID>42D9A365</paraID>
      <start>5</start>
      <end>6</end>
      <status>unmodified</status>
      <modifiedWord/>
      <trackRevisions>false</trackRevisions>
    </reviewItem>
    <reviewItem>
      <errorID>56e04fb9-e1bb-42d9-8f9b-0a810845ec30</errorID>
      <errorWord>-</errorWord>
      <group>L1_Format</group>
      <groupName>格式问题</groupName>
      <ability>L2_HalfPunc_CN</ability>
      <abilityName>全半角问题</abilityName>
      <candidateList>
        <item>－</item>
      </candidateList>
      <explain>文本全半角错误。</explain>
      <paraID>353E05D9</paraID>
      <start>3</start>
      <end>4</end>
      <status>unmodified</status>
      <modifiedWord/>
      <trackRevisions>false</trackRevisions>
    </reviewItem>
    <reviewItem>
      <errorID>b7f0fd83-cff1-4a53-9280-b1dc0628d8f3</errorID>
      <errorWord>-</errorWord>
      <group>L1_Format</group>
      <groupName>格式问题</groupName>
      <ability>L2_HalfPunc_CN</ability>
      <abilityName>全半角问题</abilityName>
      <candidateList>
        <item>－</item>
      </candidateList>
      <explain>文本全半角错误。</explain>
      <paraID>46D66F65</paraID>
      <start>3</start>
      <end>4</end>
      <status>unmodified</status>
      <modifiedWord/>
      <trackRevisions>false</trackRevisions>
    </reviewItem>
    <reviewItem>
      <errorID>222fa399-467e-458f-a76d-531580791ccd</errorID>
      <errorWord>-</errorWord>
      <group>L1_Format</group>
      <groupName>格式问题</groupName>
      <ability>L2_HalfPunc_CN</ability>
      <abilityName>全半角问题</abilityName>
      <candidateList>
        <item>－</item>
      </candidateList>
      <explain>文本全半角错误。</explain>
      <paraID> 2963BC7</paraID>
      <start>6</start>
      <end>7</end>
      <status>unmodified</status>
      <modifiedWord/>
      <trackRevisions>false</trackRevisions>
    </reviewItem>
    <reviewItem>
      <errorID>8f4cf398-6ab2-492d-a6d1-c8b25a7f89e6</errorID>
      <errorWord>-</errorWord>
      <group>L1_Format</group>
      <groupName>格式问题</groupName>
      <ability>L2_HalfPunc_CN</ability>
      <abilityName>全半角问题</abilityName>
      <candidateList>
        <item>－</item>
      </candidateList>
      <explain>文本全半角错误。</explain>
      <paraID>6E93C6C0</paraID>
      <start>3</start>
      <end>4</end>
      <status>unmodified</status>
      <modifiedWord/>
      <trackRevisions>false</trackRevisions>
    </reviewItem>
    <reviewItem>
      <errorID>a81b5058-3350-462d-9557-cee2b5eec17c</errorID>
      <errorWord>-</errorWord>
      <group>L1_Format</group>
      <groupName>格式问题</groupName>
      <ability>L2_HalfPunc_CN</ability>
      <abilityName>全半角问题</abilityName>
      <candidateList>
        <item>－</item>
      </candidateList>
      <explain>文本全半角错误。</explain>
      <paraID>7072E467</paraID>
      <start>3</start>
      <end>4</end>
      <status>unmodified</status>
      <modifiedWord/>
      <trackRevisions>false</trackRevisions>
    </reviewItem>
    <reviewItem>
      <errorID>6a836dd7-0608-452a-b43b-f4d0fae4aa4f</errorID>
      <errorWord>-</errorWord>
      <group>L1_Format</group>
      <groupName>格式问题</groupName>
      <ability>L2_HalfPunc_CN</ability>
      <abilityName>全半角问题</abilityName>
      <candidateList>
        <item>－</item>
      </candidateList>
      <explain>文本全半角错误。</explain>
      <paraID>1A5732D0</paraID>
      <start>9</start>
      <end>10</end>
      <status>unmodified</status>
      <modifiedWord/>
      <trackRevisions>false</trackRevisions>
    </reviewItem>
    <reviewItem>
      <errorID>941f9b60-0c7a-409f-8d98-8a8efa5062f9</errorID>
      <errorWord>-</errorWord>
      <group>L1_Format</group>
      <groupName>格式问题</groupName>
      <ability>L2_HalfPunc_CN</ability>
      <abilityName>全半角问题</abilityName>
      <candidateList>
        <item>－</item>
      </candidateList>
      <explain>文本全半角错误。</explain>
      <paraID>2355A654</paraID>
      <start>9</start>
      <end>10</end>
      <status>unmodified</status>
      <modifiedWord/>
      <trackRevisions>false</trackRevisions>
    </reviewItem>
    <reviewItem>
      <errorID>18c647be-afc5-482a-b3f4-7af706c58ea6</errorID>
      <errorWord>-</errorWord>
      <group>L1_Format</group>
      <groupName>格式问题</groupName>
      <ability>L2_HalfPunc_CN</ability>
      <abilityName>全半角问题</abilityName>
      <candidateList>
        <item>－</item>
      </candidateList>
      <explain>文本全半角错误。</explain>
      <paraID>32EF97D1</paraID>
      <start>4</start>
      <end>5</end>
      <status>unmodified</status>
      <modifiedWord/>
      <trackRevisions>false</trackRevisions>
    </reviewItem>
    <reviewItem>
      <errorID>0efcb0f9-f734-4abd-9dea-6895b83e8eb0</errorID>
      <errorWord>-</errorWord>
      <group>L1_Format</group>
      <groupName>格式问题</groupName>
      <ability>L2_HalfPunc_CN</ability>
      <abilityName>全半角问题</abilityName>
      <candidateList>
        <item>－</item>
      </candidateList>
      <explain>文本全半角错误。</explain>
      <paraID>1C234A3E</paraID>
      <start>5</start>
      <end>6</end>
      <status>unmodified</status>
      <modifiedWord/>
      <trackRevisions>false</trackRevisions>
    </reviewItem>
    <reviewItem>
      <errorID>d98bf2c6-0177-4b0e-9ecc-301a040505af</errorID>
      <errorWord>-</errorWord>
      <group>L1_Format</group>
      <groupName>格式问题</groupName>
      <ability>L2_HalfPunc_CN</ability>
      <abilityName>全半角问题</abilityName>
      <candidateList>
        <item>－</item>
      </candidateList>
      <explain>文本全半角错误。</explain>
      <paraID> 1FAA9B4</paraID>
      <start>2</start>
      <end>3</end>
      <status>unmodified</status>
      <modifiedWord/>
      <trackRevisions>false</trackRevisions>
    </reviewItem>
    <reviewItem>
      <errorID>5ebe1fad-5dad-46c3-94bd-9591a2a23d81</errorID>
      <errorWord>-</errorWord>
      <group>L1_Format</group>
      <groupName>格式问题</groupName>
      <ability>L2_HalfPunc_CN</ability>
      <abilityName>全半角问题</abilityName>
      <candidateList>
        <item>－</item>
      </candidateList>
      <explain>文本全半角错误。</explain>
      <paraID>7FDD7EEB</paraID>
      <start>8</start>
      <end>9</end>
      <status>unmodified</status>
      <modifiedWord/>
      <trackRevisions>false</trackRevisions>
    </reviewItem>
    <reviewItem>
      <errorID>e3a69a92-29f2-4caf-a159-b0a129931c92</errorID>
      <errorWord>-</errorWord>
      <group>L1_Format</group>
      <groupName>格式问题</groupName>
      <ability>L2_HalfPunc_CN</ability>
      <abilityName>全半角问题</abilityName>
      <candidateList>
        <item>－</item>
      </candidateList>
      <explain>文本全半角错误。</explain>
      <paraID>120739AD</paraID>
      <start>8</start>
      <end>9</end>
      <status>unmodified</status>
      <modifiedWord/>
      <trackRevisions>false</trackRevisions>
    </reviewItem>
    <reviewItem>
      <errorID>b756ba8b-d000-47d6-b1ab-4f4692a8ed07</errorID>
      <errorWord>-</errorWord>
      <group>L1_Format</group>
      <groupName>格式问题</groupName>
      <ability>L2_HalfPunc_CN</ability>
      <abilityName>全半角问题</abilityName>
      <candidateList>
        <item>－</item>
      </candidateList>
      <explain>文本全半角错误。</explain>
      <paraID>3F0E63BF</paraID>
      <start>3</start>
      <end>4</end>
      <status>unmodified</status>
      <modifiedWord/>
      <trackRevisions>false</trackRevisions>
    </reviewItem>
    <reviewItem>
      <errorID>5e2f4c7f-96f6-4c18-a9b4-47080601f127</errorID>
      <errorWord>-</errorWord>
      <group>L1_Format</group>
      <groupName>格式问题</groupName>
      <ability>L2_HalfPunc_CN</ability>
      <abilityName>全半角问题</abilityName>
      <candidateList>
        <item>－</item>
      </candidateList>
      <explain>文本全半角错误。</explain>
      <paraID>34668CEA</paraID>
      <start>3</start>
      <end>4</end>
      <status>unmodified</status>
      <modifiedWord/>
      <trackRevisions>false</trackRevisions>
    </reviewItem>
    <reviewItem>
      <errorID>8cc5a7a9-dcd3-4d0e-ad15-4443408ff3a7</errorID>
      <errorWord>-</errorWord>
      <group>L1_Format</group>
      <groupName>格式问题</groupName>
      <ability>L2_HalfPunc_CN</ability>
      <abilityName>全半角问题</abilityName>
      <candidateList>
        <item>－</item>
      </candidateList>
      <explain>文本全半角错误。</explain>
      <paraID>252DBA7B</paraID>
      <start>3</start>
      <end>4</end>
      <status>unmodified</status>
      <modifiedWord/>
      <trackRevisions>false</trackRevisions>
    </reviewItem>
    <reviewItem>
      <errorID>7cb93d00-4cdf-4e77-aeef-cd337ec7fbcc</errorID>
      <errorWord>-</errorWord>
      <group>L1_Format</group>
      <groupName>格式问题</groupName>
      <ability>L2_HalfPunc_CN</ability>
      <abilityName>全半角问题</abilityName>
      <candidateList>
        <item>－</item>
      </candidateList>
      <explain>文本全半角错误。</explain>
      <paraID>429962A3</paraID>
      <start>2</start>
      <end>3</end>
      <status>unmodified</status>
      <modifiedWord/>
      <trackRevisions>false</trackRevisions>
    </reviewItem>
    <reviewItem>
      <errorID>f2af5321-7305-437c-a2b2-74a4e294337d</errorID>
      <errorWord>-</errorWord>
      <group>L1_Format</group>
      <groupName>格式问题</groupName>
      <ability>L2_HalfPunc_CN</ability>
      <abilityName>全半角问题</abilityName>
      <candidateList>
        <item>－</item>
      </candidateList>
      <explain>文本全半角错误。</explain>
      <paraID>65BF09F3</paraID>
      <start>3</start>
      <end>4</end>
      <status>unmodified</status>
      <modifiedWord/>
      <trackRevisions>false</trackRevisions>
    </reviewItem>
    <reviewItem>
      <errorID>8d60ec70-d755-41f9-8e92-b2bbb88b3919</errorID>
      <errorWord>-</errorWord>
      <group>L1_Format</group>
      <groupName>格式问题</groupName>
      <ability>L2_HalfPunc_CN</ability>
      <abilityName>全半角问题</abilityName>
      <candidateList>
        <item>－</item>
      </candidateList>
      <explain>文本全半角错误。</explain>
      <paraID> C931C9D</paraID>
      <start>3</start>
      <end>4</end>
      <status>unmodified</status>
      <modifiedWord/>
      <trackRevisions>false</trackRevisions>
    </reviewItem>
    <reviewItem>
      <errorID>5f848ae0-1d6b-4316-baff-094bd0b60281</errorID>
      <errorWord>-</errorWord>
      <group>L1_Format</group>
      <groupName>格式问题</groupName>
      <ability>L2_HalfPunc_CN</ability>
      <abilityName>全半角问题</abilityName>
      <candidateList>
        <item>－</item>
      </candidateList>
      <explain>文本全半角错误。</explain>
      <paraID>51A6BD3F</paraID>
      <start>6</start>
      <end>7</end>
      <status>unmodified</status>
      <modifiedWord/>
      <trackRevisions>false</trackRevisions>
    </reviewItem>
    <reviewItem>
      <errorID>7e8e22a3-e9d5-4b88-bfc1-75182be54eff</errorID>
      <errorWord>-</errorWord>
      <group>L1_Format</group>
      <groupName>格式问题</groupName>
      <ability>L2_HalfPunc_CN</ability>
      <abilityName>全半角问题</abilityName>
      <candidateList>
        <item>－</item>
      </candidateList>
      <explain>文本全半角错误。</explain>
      <paraID>41341DD9</paraID>
      <start>3</start>
      <end>4</end>
      <status>unmodified</status>
      <modifiedWord/>
      <trackRevisions>false</trackRevisions>
    </reviewItem>
    <reviewItem>
      <errorID>148d9f57-561c-4daa-902f-8bee086698dc</errorID>
      <errorWord>-</errorWord>
      <group>L1_Format</group>
      <groupName>格式问题</groupName>
      <ability>L2_HalfPunc_CN</ability>
      <abilityName>全半角问题</abilityName>
      <candidateList>
        <item>－</item>
      </candidateList>
      <explain>文本全半角错误。</explain>
      <paraID>6B9F8D66</paraID>
      <start>3</start>
      <end>4</end>
      <status>unmodified</status>
      <modifiedWord/>
      <trackRevisions>false</trackRevisions>
    </reviewItem>
    <reviewItem>
      <errorID>89fcda6f-7e39-41dc-9e8e-c916894dd371</errorID>
      <errorWord>-</errorWord>
      <group>L1_Format</group>
      <groupName>格式问题</groupName>
      <ability>L2_HalfPunc_CN</ability>
      <abilityName>全半角问题</abilityName>
      <candidateList>
        <item>－</item>
      </candidateList>
      <explain>文本全半角错误。</explain>
      <paraID>6C55E10B</paraID>
      <start>6</start>
      <end>7</end>
      <status>unmodified</status>
      <modifiedWord/>
      <trackRevisions>false</trackRevisions>
    </reviewItem>
    <reviewItem>
      <errorID>94f3e7ad-2394-4971-b363-160e54b71b34</errorID>
      <errorWord>浜河</errorWord>
      <group>L1_Word</group>
      <groupName>字词问题</groupName>
      <ability>L2_Typo</ability>
      <abilityName>字词错误</abilityName>
      <candidateList>
        <item>滨河</item>
      </candidateList>
      <explain/>
      <paraID>377E5327</paraID>
      <start>2</start>
      <end>4</end>
      <status>unmodified</status>
      <modifiedWord/>
      <trackRevisions>false</trackRevisions>
    </reviewItem>
    <reviewItem>
      <errorID>09257e61-2e92-431c-8914-161fc8ac63fb</errorID>
      <errorWord>宕</errorWord>
      <group>L1_Word</group>
      <groupName>字词问题</groupName>
      <ability>L2_Typo</ability>
      <abilityName>字词错误</abilityName>
      <candidateList>
        <item>荡</item>
      </candidateList>
      <explain>存在发音相同字词的误用。</explain>
      <paraID>71371341</paraID>
      <start>2</start>
      <end>3</end>
      <status>unmodified</status>
      <modifiedWord/>
      <trackRevisions>false</trackRevisions>
    </reviewItem>
    <reviewItem>
      <errorID>9b1f5219-9d0b-4384-ac9f-ce6e14035c11</errorID>
      <errorWord>-</errorWord>
      <group>L1_Format</group>
      <groupName>格式问题</groupName>
      <ability>L2_HalfPunc_CN</ability>
      <abilityName>全半角问题</abilityName>
      <candidateList>
        <item>－</item>
      </candidateList>
      <explain>文本全半角错误。</explain>
      <paraID>2D6643CD</paraID>
      <start>3</start>
      <end>4</end>
      <status>unmodified</status>
      <modifiedWord/>
      <trackRevisions>false</trackRevisions>
    </reviewItem>
    <reviewItem>
      <errorID>ff6ccc63-f887-4fa0-a6fd-3ae86f96023a</errorID>
      <errorWord>-</errorWord>
      <group>L1_Format</group>
      <groupName>格式问题</groupName>
      <ability>L2_HalfPunc_CN</ability>
      <abilityName>全半角问题</abilityName>
      <candidateList>
        <item>－</item>
      </candidateList>
      <explain>文本全半角错误。</explain>
      <paraID>32487E89</paraID>
      <start>4</start>
      <end>5</end>
      <status>unmodified</status>
      <modifiedWord/>
      <trackRevisions>false</trackRevisions>
    </reviewItem>
    <reviewItem>
      <errorID>65bfcf91-ad72-4431-8dd4-f6c065ac409d</errorID>
      <errorWord>-</errorWord>
      <group>L1_Format</group>
      <groupName>格式问题</groupName>
      <ability>L2_HalfPunc_CN</ability>
      <abilityName>全半角问题</abilityName>
      <candidateList>
        <item>－</item>
      </candidateList>
      <explain>文本全半角错误。</explain>
      <paraID>2B0FCEAD</paraID>
      <start>3</start>
      <end>4</end>
      <status>unmodified</status>
      <modifiedWord/>
      <trackRevisions>false</trackRevisions>
    </reviewItem>
    <reviewItem>
      <errorID>cc5dfdf8-5c99-47fd-a332-0ae307919da0</errorID>
      <errorWord>-</errorWord>
      <group>L1_Format</group>
      <groupName>格式问题</groupName>
      <ability>L2_HalfPunc_CN</ability>
      <abilityName>全半角问题</abilityName>
      <candidateList>
        <item>－</item>
      </candidateList>
      <explain>文本全半角错误。</explain>
      <paraID>46185659</paraID>
      <start>3</start>
      <end>4</end>
      <status>unmodified</status>
      <modifiedWord/>
      <trackRevisions>false</trackRevisions>
    </reviewItem>
    <reviewItem>
      <errorID>ab2832b6-81a3-4fd9-8fb8-d4e9a5883cbf</errorID>
      <errorWord>-</errorWord>
      <group>L1_Format</group>
      <groupName>格式问题</groupName>
      <ability>L2_HalfPunc_CN</ability>
      <abilityName>全半角问题</abilityName>
      <candidateList>
        <item>－</item>
      </candidateList>
      <explain>文本全半角错误。</explain>
      <paraID>4811289F</paraID>
      <start>3</start>
      <end>4</end>
      <status>unmodified</status>
      <modifiedWord/>
      <trackRevisions>false</trackRevisions>
    </reviewItem>
    <reviewItem>
      <errorID>ee874244-04f9-4ba9-8d5b-b957458ca6f8</errorID>
      <errorWord>-</errorWord>
      <group>L1_Format</group>
      <groupName>格式问题</groupName>
      <ability>L2_HalfPunc_CN</ability>
      <abilityName>全半角问题</abilityName>
      <candidateList>
        <item>－</item>
      </candidateList>
      <explain>文本全半角错误。</explain>
      <paraID>46FF9042</paraID>
      <start>3</start>
      <end>4</end>
      <status>unmodified</status>
      <modifiedWord/>
      <trackRevisions>false</trackRevisions>
    </reviewItem>
    <reviewItem>
      <errorID>4ecff623-1f89-4b0a-8147-9c0adcd154a8</errorID>
      <errorWord>-</errorWord>
      <group>L1_Format</group>
      <groupName>格式问题</groupName>
      <ability>L2_HalfPunc_CN</ability>
      <abilityName>全半角问题</abilityName>
      <candidateList>
        <item>－</item>
      </candidateList>
      <explain>文本全半角错误。</explain>
      <paraID> 335AF3A</paraID>
      <start>3</start>
      <end>4</end>
      <status>unmodified</status>
      <modifiedWord/>
      <trackRevisions>false</trackRevisions>
    </reviewItem>
    <reviewItem>
      <errorID>b450b089-69fb-47a5-a896-f5afbae9d3b3</errorID>
      <errorWord>-</errorWord>
      <group>L1_Format</group>
      <groupName>格式问题</groupName>
      <ability>L2_HalfPunc_CN</ability>
      <abilityName>全半角问题</abilityName>
      <candidateList>
        <item>－</item>
      </candidateList>
      <explain>文本全半角错误。</explain>
      <paraID>6ABB8504</paraID>
      <start>3</start>
      <end>4</end>
      <status>unmodified</status>
      <modifiedWord/>
      <trackRevisions>false</trackRevisions>
    </reviewItem>
    <reviewItem>
      <errorID>41440d73-cf22-4381-81d6-ecb242ff9cf7</errorID>
      <errorWord>-</errorWord>
      <group>L1_Format</group>
      <groupName>格式问题</groupName>
      <ability>L2_HalfPunc_CN</ability>
      <abilityName>全半角问题</abilityName>
      <candidateList>
        <item>－</item>
      </candidateList>
      <explain>文本全半角错误。</explain>
      <paraID>133A2922</paraID>
      <start>3</start>
      <end>4</end>
      <status>unmodified</status>
      <modifiedWord/>
      <trackRevisions>false</trackRevisions>
    </reviewItem>
    <reviewItem>
      <errorID>79714709-85c5-4f7f-bc92-b1ee9643850a</errorID>
      <errorWord>-</errorWord>
      <group>L1_Format</group>
      <groupName>格式问题</groupName>
      <ability>L2_HalfPunc_CN</ability>
      <abilityName>全半角问题</abilityName>
      <candidateList>
        <item>－</item>
      </candidateList>
      <explain>文本全半角错误。</explain>
      <paraID>2AC92D0D</paraID>
      <start>3</start>
      <end>4</end>
      <status>unmodified</status>
      <modifiedWord/>
      <trackRevisions>false</trackRevisions>
    </reviewItem>
    <reviewItem>
      <errorID>74c8024b-5152-4097-8155-6202a088e186</errorID>
      <errorWord>-</errorWord>
      <group>L1_Format</group>
      <groupName>格式问题</groupName>
      <ability>L2_HalfPunc_CN</ability>
      <abilityName>全半角问题</abilityName>
      <candidateList>
        <item>－</item>
      </candidateList>
      <explain>文本全半角错误。</explain>
      <paraID>4A794013</paraID>
      <start>3</start>
      <end>4</end>
      <status>unmodified</status>
      <modifiedWord/>
      <trackRevisions>false</trackRevisions>
    </reviewItem>
    <reviewItem>
      <errorID>dcf7a3bb-3d78-46fd-aed3-831f56b53af0</errorID>
      <errorWord>-</errorWord>
      <group>L1_Format</group>
      <groupName>格式问题</groupName>
      <ability>L2_HalfPunc_CN</ability>
      <abilityName>全半角问题</abilityName>
      <candidateList>
        <item>－</item>
      </candidateList>
      <explain>文本全半角错误。</explain>
      <paraID>7095DE6C</paraID>
      <start>3</start>
      <end>4</end>
      <status>unmodified</status>
      <modifiedWord/>
      <trackRevisions>false</trackRevisions>
    </reviewItem>
    <reviewItem>
      <errorID>1cd868f2-cd29-4883-85cf-edafa0ec232d</errorID>
      <errorWord>-</errorWord>
      <group>L1_Format</group>
      <groupName>格式问题</groupName>
      <ability>L2_HalfPunc_CN</ability>
      <abilityName>全半角问题</abilityName>
      <candidateList>
        <item>－</item>
      </candidateList>
      <explain>文本全半角错误。</explain>
      <paraID> 7043067</paraID>
      <start>3</start>
      <end>4</end>
      <status>unmodified</status>
      <modifiedWord/>
      <trackRevisions>false</trackRevisions>
    </reviewItem>
    <reviewItem>
      <errorID>61ebbe6c-6593-477f-961e-f736ca107c5f</errorID>
      <errorWord>-</errorWord>
      <group>L1_Format</group>
      <groupName>格式问题</groupName>
      <ability>L2_HalfPunc_CN</ability>
      <abilityName>全半角问题</abilityName>
      <candidateList>
        <item>－</item>
      </candidateList>
      <explain>文本全半角错误。</explain>
      <paraID>4C7CDD42</paraID>
      <start>4</start>
      <end>5</end>
      <status>unmodified</status>
      <modifiedWord/>
      <trackRevisions>false</trackRevisions>
    </reviewItem>
    <reviewItem>
      <errorID>93563493-2c09-4520-846e-83fffb28bfbd</errorID>
      <errorWord>-</errorWord>
      <group>L1_Format</group>
      <groupName>格式问题</groupName>
      <ability>L2_HalfPunc_CN</ability>
      <abilityName>全半角问题</abilityName>
      <candidateList>
        <item>－</item>
      </candidateList>
      <explain>文本全半角错误。</explain>
      <paraID>4C8B508A</paraID>
      <start>41</start>
      <end>42</end>
      <status>unmodified</status>
      <modifiedWord/>
      <trackRevisions>false</trackRevisions>
    </reviewItem>
    <reviewItem>
      <errorID>aa218118-5e3f-419b-8539-3ee0135c2813</errorID>
      <errorWord>-</errorWord>
      <group>L1_Format</group>
      <groupName>格式问题</groupName>
      <ability>L2_HalfPunc_CN</ability>
      <abilityName>全半角问题</abilityName>
      <candidateList>
        <item>－</item>
      </candidateList>
      <explain>文本全半角错误。</explain>
      <paraID>4C8B508A</paraID>
      <start>45</start>
      <end>46</end>
      <status>unmodified</status>
      <modifiedWord/>
      <trackRevisions>false</trackRevisions>
    </reviewItem>
    <reviewItem>
      <errorID>bb39f5e5-6fde-453c-bf77-b507ad3d6c79</errorID>
      <errorWord>-</errorWord>
      <group>L1_Format</group>
      <groupName>格式问题</groupName>
      <ability>L2_HalfPunc_CN</ability>
      <abilityName>全半角问题</abilityName>
      <candidateList>
        <item>－</item>
      </candidateList>
      <explain>文本全半角错误。</explain>
      <paraID>4C8B508A</paraID>
      <start>57</start>
      <end>58</end>
      <status>unmodified</status>
      <modifiedWord/>
      <trackRevisions>false</trackRevisions>
    </reviewItem>
    <reviewItem>
      <errorID>51574108-5aa1-49ca-b47a-a1ae148f52ff</errorID>
      <errorWord>-</errorWord>
      <group>L1_Format</group>
      <groupName>格式问题</groupName>
      <ability>L2_HalfPunc_CN</ability>
      <abilityName>全半角问题</abilityName>
      <candidateList>
        <item>－</item>
      </candidateList>
      <explain>文本全半角错误。</explain>
      <paraID>4C8B508A</paraID>
      <start>66</start>
      <end>67</end>
      <status>unmodified</status>
      <modifiedWord/>
      <trackRevisions>false</trackRevisions>
    </reviewItem>
    <reviewItem>
      <errorID>f830b245-d0f4-4840-820b-452e64e291a1</errorID>
      <errorWord>底面</errorWord>
      <group>L1_Word</group>
      <groupName>字词问题</groupName>
      <ability>L2_Typo</ability>
      <abilityName>字词错误</abilityName>
      <candidateList>
        <item>地面</item>
      </candidateList>
      <explain/>
      <paraID>7D958987</paraID>
      <start>10</start>
      <end>12</end>
      <status>unmodified</status>
      <modifiedWord/>
      <trackRevisions>false</trackRevisions>
    </reviewItem>
    <reviewItem>
      <errorID>63710b1a-799d-42e3-9bf8-d3f719aea8da</errorID>
      <errorWord>-</errorWord>
      <group>L1_Format</group>
      <groupName>格式问题</groupName>
      <ability>L2_HalfPunc_CN</ability>
      <abilityName>全半角问题</abilityName>
      <candidateList>
        <item>－</item>
      </candidateList>
      <explain>文本全半角错误。</explain>
      <paraID>31DCB816</paraID>
      <start>42</start>
      <end>43</end>
      <status>unmodified</status>
      <modifiedWord/>
      <trackRevisions>false</trackRevisions>
    </reviewItem>
    <reviewItem>
      <errorID>ea83f591-bbce-4ccb-a209-41cdb363cce3</errorID>
      <errorWord>-</errorWord>
      <group>L1_Format</group>
      <groupName>格式问题</groupName>
      <ability>L2_HalfPunc_CN</ability>
      <abilityName>全半角问题</abilityName>
      <candidateList>
        <item>－</item>
      </candidateList>
      <explain>文本全半角错误。</explain>
      <paraID>3DBC348B</paraID>
      <start>42</start>
      <end>43</end>
      <status>unmodified</status>
      <modifiedWord/>
      <trackRevisions>false</trackRevisions>
    </reviewItem>
    <reviewItem>
      <errorID>51914366-4095-4586-a211-cb8e7bd607e9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40D26D58</paraID>
      <start>194</start>
      <end>197</end>
      <status>unmodified</status>
      <modifiedWord/>
      <trackRevisions>false</trackRevisions>
    </reviewItem>
    <reviewItem>
      <errorID>22cbfaab-0016-4f9a-bb5d-7071342a99d6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6DEC710A</paraID>
      <start>12</start>
      <end>13</end>
      <status>unmodified</status>
      <modifiedWord/>
      <trackRevisions>false</trackRevisions>
    </reviewItem>
    <reviewItem>
      <errorID>e393a866-b331-435f-8c9e-ec2998af090e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14D4E4D0</paraID>
      <start>16</start>
      <end>17</end>
      <status>unmodified</status>
      <modifiedWord/>
      <trackRevisions>false</trackRevisions>
    </reviewItem>
    <reviewItem>
      <errorID>bb9df56b-ec52-429a-bff4-43f324f6b600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786F879F</paraID>
      <start>17</start>
      <end>18</end>
      <status>unmodified</status>
      <modifiedWord/>
      <trackRevisions>false</trackRevisions>
    </reviewItem>
    <reviewItem>
      <errorID>bf55d3a4-28fa-4b71-bb01-f6d6a8277ca9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79719C3A</paraID>
      <start>35</start>
      <end>36</end>
      <status>unmodified</status>
      <modifiedWord/>
      <trackRevisions>false</trackRevisions>
    </reviewItem>
    <reviewItem>
      <errorID>b9f11b6a-7ae3-4d8c-b15b-244127baf6ed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79719C3A</paraID>
      <start>120</start>
      <end>121</end>
      <status>unmodified</status>
      <modifiedWord/>
      <trackRevisions>false</trackRevisions>
    </reviewItem>
    <reviewItem>
      <errorID>c79dfc37-8d19-4bdb-afa8-390bbdde5a15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B1F930C</paraID>
      <start>24</start>
      <end>25</end>
      <status>unmodified</status>
      <modifiedWord/>
      <trackRevisions>false</trackRevisions>
    </reviewItem>
    <reviewItem>
      <errorID>3d325c64-099a-4683-8560-e00a497d7e3c</errorID>
      <errorWord>抛洒</errorWord>
      <group>L1_Word</group>
      <groupName>字词问题</groupName>
      <ability>L2_Typo</ability>
      <abilityName>字词错误</abilityName>
      <candidateList>
        <item>抛撒</item>
      </candidateList>
      <explain/>
      <paraID>4AC731E0</paraID>
      <start>5</start>
      <end>7</end>
      <status>unmodified</status>
      <modifiedWord/>
      <trackRevisions>false</trackRevisions>
    </reviewItem>
    <reviewItem>
      <errorID>a12a8395-8bfe-4e42-8745-eb90887410c2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530B2EB0</paraID>
      <start>11</start>
      <end>12</end>
      <status>unmodified</status>
      <modifiedWord/>
      <trackRevisions>false</trackRevisions>
    </reviewItem>
    <reviewItem>
      <errorID>905b3742-c5ac-4233-b78a-2aa8dfa9524c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289AC391</paraID>
      <start>16</start>
      <end>17</end>
      <status>unmodified</status>
      <modifiedWord/>
      <trackRevisions>false</trackRevisions>
    </reviewItem>
    <reviewItem>
      <errorID>a70a2c75-3dcc-4c03-b873-7d68eb6fd093</errorID>
      <errorWord>（</errorWord>
      <group>L1_Punc</group>
      <groupName>标点问题</groupName>
      <ability>L2_Punc_CN</ability>
      <abilityName>标点符号问题</abilityName>
      <candidateList/>
      <explain>同一形式括号套用。</explain>
      <paraID>1925228C</paraID>
      <start>102</start>
      <end>103</end>
      <status>unmodified</status>
      <modifiedWord/>
      <trackRevisions>false</trackRevisions>
    </reviewItem>
    <reviewItem>
      <errorID>6602d509-34d7-4ae3-bc87-53cd1f4b230f</errorID>
      <errorWord>）</errorWord>
      <group>L1_Punc</group>
      <groupName>标点问题</groupName>
      <ability>L2_Punc_CN</ability>
      <abilityName>标点符号问题</abilityName>
      <candidateList/>
      <explain>同一形式括号套用。</explain>
      <paraID>1925228C</paraID>
      <start>104</start>
      <end>105</end>
      <status>unmodified</status>
      <modifiedWord/>
      <trackRevisions>false</trackRevisions>
    </reviewItem>
    <reviewItem>
      <errorID>61bd67b3-780e-4c0c-8c6b-6da8ef92588a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2767664</paraID>
      <start>42</start>
      <end>44</end>
      <status>unmodified</status>
      <modifiedWord/>
      <trackRevisions>false</trackRevisions>
    </reviewItem>
    <reviewItem>
      <errorID>dd5831bd-e07d-47ff-bfd3-9a5b787d20a2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1AA10B16</paraID>
      <start>4</start>
      <end>5</end>
      <status>unmodified</status>
      <modifiedWord/>
      <trackRevisions>false</trackRevisions>
    </reviewItem>
    <reviewItem>
      <errorID>ca5124b0-201b-4928-96d1-df67d0b4e41b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1373B229</paraID>
      <start>77</start>
      <end>80</end>
      <status>unmodified</status>
      <modifiedWord/>
      <trackRevisions>false</trackRevisions>
    </reviewItem>
    <reviewItem>
      <errorID>5052e158-7e9f-4fa1-abf1-5c03d869685b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1373B229</paraID>
      <start>132</start>
      <end>133</end>
      <status>unmodified</status>
      <modifiedWord/>
      <trackRevisions>false</trackRevisions>
    </reviewItem>
    <reviewItem>
      <errorID>23d557c4-5819-4bf0-b347-6041ba396894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4877E7C</paraID>
      <start>11</start>
      <end>12</end>
      <status>unmodified</status>
      <modifiedWord/>
      <trackRevisions>false</trackRevisions>
    </reviewItem>
    <reviewItem>
      <errorID>e4fc415b-7fd8-4067-bdc7-73c3992bbdf4</errorID>
      <errorWord>、</errorWord>
      <group>L1_Punc</group>
      <groupName>标点问题</groupName>
      <ability>L2_Punc_CN</ability>
      <abilityName>标点符号问题</abilityName>
      <candidateList>
        <item>.</item>
      </candidateList>
      <explain/>
      <paraID>7F7B6958</paraID>
      <start>1</start>
      <end>2</end>
      <status>unmodified</status>
      <modifiedWord/>
      <trackRevisions>false</trackRevisions>
    </reviewItem>
    <reviewItem>
      <errorID>17e668c1-7703-42d6-a6cc-e7f22feebf81</errorID>
      <errorWord>、</errorWord>
      <group>L1_Punc</group>
      <groupName>标点问题</groupName>
      <ability>L2_Punc_CN</ability>
      <abilityName>标点符号问题</abilityName>
      <candidateList>
        <item>.</item>
      </candidateList>
      <explain/>
      <paraID>12661155</paraID>
      <start>1</start>
      <end>2</end>
      <status>unmodified</status>
      <modifiedWord/>
      <trackRevisions>false</trackRevisions>
    </reviewItem>
    <reviewItem>
      <errorID>e2967f00-4cbc-47ae-9d7f-f9ad52ce43cf</errorID>
      <errorWord>、</errorWord>
      <group>L1_Punc</group>
      <groupName>标点问题</groupName>
      <ability>L2_Punc_CN</ability>
      <abilityName>标点符号问题</abilityName>
      <candidateList>
        <item>.</item>
      </candidateList>
      <explain/>
      <paraID>60D2D31E</paraID>
      <start>1</start>
      <end>2</end>
      <status>unmodified</status>
      <modifiedWord/>
      <trackRevisions>false</trackRevisions>
    </reviewItem>
    <reviewItem>
      <errorID>9d2ce1cc-7c24-4e23-89d6-489f5290b9ff</errorID>
      <errorWord>、</errorWord>
      <group>L1_Punc</group>
      <groupName>标点问题</groupName>
      <ability>L2_Punc_CN</ability>
      <abilityName>标点符号问题</abilityName>
      <candidateList>
        <item>.</item>
      </candidateList>
      <explain/>
      <paraID> 6995F22</paraID>
      <start>1</start>
      <end>2</end>
      <status>unmodified</status>
      <modifiedWord/>
      <trackRevisions>false</trackRevisions>
    </reviewItem>
    <reviewItem>
      <errorID>7496215a-6c7e-4728-97d5-2ea4220d62e9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23F05AC4</paraID>
      <start>0</start>
      <end>2</end>
      <status>unmodified</status>
      <modifiedWord/>
      <trackRevisions>false</trackRevisions>
    </reviewItem>
    <reviewItem>
      <errorID>880e0ba1-d51a-482a-a789-cd5731bf563d</errorID>
      <errorWord>)</errorWord>
      <group>L1_Format</group>
      <groupName>格式问题</groupName>
      <ability>L2_HalfPunc_CN</ability>
      <abilityName>全半角问题</abilityName>
      <candidateList>
        <item>）</item>
      </candidateList>
      <explain>文本全半角错误。</explain>
      <paraID>4D7F112A</paraID>
      <start>17</start>
      <end>18</end>
      <status>unmodified</status>
      <modifiedWord/>
      <trackRevisions>false</trackRevisions>
    </reviewItem>
    <reviewItem>
      <errorID>16cd9979-3a76-4316-87ed-906e7e2756d2</errorID>
      <errorWord>(</errorWord>
      <group>L1_Format</group>
      <groupName>格式问题</groupName>
      <ability>L2_HalfPunc_CN</ability>
      <abilityName>全半角问题</abilityName>
      <candidateList>
        <item>（</item>
      </candidateList>
      <explain>文本全半角错误。</explain>
      <paraID>293F7D40</paraID>
      <start>7</start>
      <end>8</end>
      <status>unmodified</status>
      <modifiedWord/>
      <trackRevisions>false</trackRevisions>
    </reviewItem>
    <reviewItem>
      <errorID>c434d4bd-d4f1-45c3-aaf0-e1c079c873aa</errorID>
      <errorWord>)</errorWord>
      <group>L1_Format</group>
      <groupName>格式问题</groupName>
      <ability>L2_HalfPunc_CN</ability>
      <abilityName>全半角问题</abilityName>
      <candidateList>
        <item>）</item>
      </candidateList>
      <explain>文本全半角错误。</explain>
      <paraID>293F7D40</paraID>
      <start>16</start>
      <end>17</end>
      <status>unmodified</status>
      <modifiedWord/>
      <trackRevisions>false</trackRevisions>
    </reviewItem>
    <reviewItem>
      <errorID>05094e75-f540-4261-be9f-97cd76f24b71</errorID>
      <errorWord>(</errorWord>
      <group>L1_Format</group>
      <groupName>格式问题</groupName>
      <ability>L2_HalfPunc_CN</ability>
      <abilityName>全半角问题</abilityName>
      <candidateList>
        <item>（</item>
      </candidateList>
      <explain>文本全半角错误。</explain>
      <paraID>4A08F867</paraID>
      <start>7</start>
      <end>8</end>
      <status>unmodified</status>
      <modifiedWord/>
      <trackRevisions>false</trackRevisions>
    </reviewItem>
    <reviewItem>
      <errorID>d0522e42-4ef9-438d-8d9f-c010ad3b37eb</errorID>
      <errorWord>)</errorWord>
      <group>L1_Format</group>
      <groupName>格式问题</groupName>
      <ability>L2_HalfPunc_CN</ability>
      <abilityName>全半角问题</abilityName>
      <candidateList>
        <item>）</item>
      </candidateList>
      <explain>文本全半角错误。</explain>
      <paraID>4A08F867</paraID>
      <start>15</start>
      <end>16</end>
      <status>unmodified</status>
      <modifiedWord/>
      <trackRevisions>false</trackRevisions>
    </reviewItem>
    <reviewItem>
      <errorID>9c27ee7d-1cb8-4e05-81b7-077a98169df7</errorID>
      <errorWord>(</errorWord>
      <group>L1_Format</group>
      <groupName>格式问题</groupName>
      <ability>L2_HalfPunc_CN</ability>
      <abilityName>全半角问题</abilityName>
      <candidateList>
        <item>（</item>
      </candidateList>
      <explain>文本全半角错误。</explain>
      <paraID>60BEA672</paraID>
      <start>9</start>
      <end>10</end>
      <status>unmodified</status>
      <modifiedWord/>
      <trackRevisions>false</trackRevisions>
    </reviewItem>
    <reviewItem>
      <errorID>a6fdb733-c96d-41d3-aa9b-0bcae4a2e53f</errorID>
      <errorWord>)</errorWord>
      <group>L1_Format</group>
      <groupName>格式问题</groupName>
      <ability>L2_HalfPunc_CN</ability>
      <abilityName>全半角问题</abilityName>
      <candidateList>
        <item>）</item>
      </candidateList>
      <explain>文本全半角错误。</explain>
      <paraID>60BEA672</paraID>
      <start>15</start>
      <end>16</end>
      <status>unmodified</status>
      <modifiedWord/>
      <trackRevisions>false</trackRevisions>
    </reviewItem>
    <reviewItem>
      <errorID>9f5362fd-0f1f-4a24-940f-6933b9f4ba3c</errorID>
      <errorWord>(</errorWord>
      <group>L1_Format</group>
      <groupName>格式问题</groupName>
      <ability>L2_HalfPunc_CN</ability>
      <abilityName>全半角问题</abilityName>
      <candidateList>
        <item>（</item>
      </candidateList>
      <explain>文本全半角错误。</explain>
      <paraID>12F43FAE</paraID>
      <start>5</start>
      <end>6</end>
      <status>unmodified</status>
      <modifiedWord/>
      <trackRevisions>false</trackRevisions>
    </reviewItem>
    <reviewItem>
      <errorID>af41ca74-3c32-4a79-88aa-be3bc855063b</errorID>
      <errorWord>)</errorWord>
      <group>L1_Format</group>
      <groupName>格式问题</groupName>
      <ability>L2_HalfPunc_CN</ability>
      <abilityName>全半角问题</abilityName>
      <candidateList>
        <item>）</item>
      </candidateList>
      <explain>文本全半角错误。</explain>
      <paraID>12F43FAE</paraID>
      <start>15</start>
      <end>16</end>
      <status>unmodified</status>
      <modifiedWord/>
      <trackRevisions>false</trackRevisions>
    </reviewItem>
    <reviewItem>
      <errorID>4a82c1f8-a144-49cd-b541-0cabe6722ae2</errorID>
      <errorWord>，</errorWord>
      <group>L1_Word</group>
      <groupName>字词问题</groupName>
      <ability>L2_Typo</ability>
      <abilityName>字词错误</abilityName>
      <candidateList>
        <item>，在</item>
      </candidateList>
      <explain/>
      <paraID>675E2C64</paraID>
      <start>34</start>
      <end>35</end>
      <status>unmodified</status>
      <modifiedWord/>
      <trackRevisions>false</trackRevisions>
    </reviewItem>
    <reviewItem>
      <errorID>9aa4aa5d-f00a-47f2-9026-d15c8fc13850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26F70267</paraID>
      <start>0</start>
      <end>2</end>
      <status>unmodified</status>
      <modifiedWord/>
      <trackRevisions>false</trackRevisions>
    </reviewItem>
    <reviewItem>
      <errorID>8c8ff81d-2bdd-4c23-95e9-1513dbd06bab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5A342E92</paraID>
      <start>0</start>
      <end>2</end>
      <status>unmodified</status>
      <modifiedWord/>
      <trackRevisions>false</trackRevisions>
    </reviewItem>
    <reviewItem>
      <errorID>7990c6d3-92ae-401f-9dfd-cb6baf44b56d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7ABB0A0E</paraID>
      <start>0</start>
      <end>2</end>
      <status>unmodified</status>
      <modifiedWord/>
      <trackRevisions>false</trackRevisions>
    </reviewItem>
    <reviewItem>
      <errorID>4878abb5-e488-4492-add6-05fd0813f2ea</errorID>
      <errorWord>计</errorWord>
      <group>L1_Word</group>
      <groupName>字词问题</groupName>
      <ability>L2_Typo</ability>
      <abilityName>字词错误</abilityName>
      <candidateList>
        <item>计算</item>
      </candidateList>
      <explain/>
      <paraID>7ABB0A0E</paraID>
      <start>13</start>
      <end>14</end>
      <status>unmodified</status>
      <modifiedWord/>
      <trackRevisions>false</trackRevisions>
    </reviewItem>
    <reviewItem>
      <errorID>9fb849a9-1bea-4043-9869-9ed5934a5fba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159C4EA4</paraID>
      <start>0</start>
      <end>2</end>
      <status>unmodified</status>
      <modifiedWord/>
      <trackRevisions>false</trackRevisions>
    </reviewItem>
    <reviewItem>
      <errorID>dc130766-33e8-4d32-bb61-e8e00a11593a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5B2B6083</paraID>
      <start>0</start>
      <end>2</end>
      <status>unmodified</status>
      <modifiedWord/>
      <trackRevisions>false</trackRevisions>
    </reviewItem>
    <reviewItem>
      <errorID>4286dab8-1263-45d7-8b15-e9c5e4c14f36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3D90B8E5</paraID>
      <start>0</start>
      <end>2</end>
      <status>unmodified</status>
      <modifiedWord/>
      <trackRevisions>false</trackRevisions>
    </reviewItem>
    <reviewItem>
      <errorID>a3fdc61b-566f-4489-bc7c-7b2543d52ffe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758EDB5F</paraID>
      <start>0</start>
      <end>2</end>
      <status>unmodified</status>
      <modifiedWord/>
      <trackRevisions>false</trackRevisions>
    </reviewItem>
    <reviewItem>
      <errorID>6c37a22d-c7cb-4021-9132-a947b5ac160a</errorID>
      <errorWord>二个</errorWord>
      <group>L1_Word</group>
      <groupName>字词问题</groupName>
      <ability>L2_Typo</ability>
      <abilityName>字词错误</abilityName>
      <candidateList>
        <item>两个</item>
      </candidateList>
      <explain/>
      <paraID>758EDB5F</paraID>
      <start>30</start>
      <end>32</end>
      <status>unmodified</status>
      <modifiedWord/>
      <trackRevisions>false</trackRevisions>
    </reviewItem>
    <reviewItem>
      <errorID>aac1e55b-86fa-436b-a143-060618754a36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421957D0</paraID>
      <start>0</start>
      <end>2</end>
      <status>unmodified</status>
      <modifiedWord/>
      <trackRevisions>false</trackRevisions>
    </reviewItem>
    <reviewItem>
      <errorID>22776ce3-c20b-4480-b68d-308599ded2af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6E70E8E0</paraID>
      <start>0</start>
      <end>2</end>
      <status>unmodified</status>
      <modifiedWord/>
      <trackRevisions>false</trackRevisions>
    </reviewItem>
    <reviewItem>
      <errorID>bb1e26d8-4a2a-47e9-9880-4572d10024fc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32A94FCF</paraID>
      <start>0</start>
      <end>2</end>
      <status>unmodified</status>
      <modifiedWord/>
      <trackRevisions>false</trackRevisions>
    </reviewItem>
    <reviewItem>
      <errorID>e137c9e5-0798-4ab0-9cc2-f0aadb476c02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27F42483</paraID>
      <start>0</start>
      <end>2</end>
      <status>unmodified</status>
      <modifiedWord/>
      <trackRevisions>false</trackRevisions>
    </reviewItem>
    <reviewItem>
      <errorID>1c0295ca-8e84-495a-b55a-5cafd0705323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66097DB8</paraID>
      <start>0</start>
      <end>2</end>
      <status>unmodified</status>
      <modifiedWord/>
      <trackRevisions>false</trackRevisions>
    </reviewItem>
    <reviewItem>
      <errorID>62de95f2-824e-44be-be0f-d010b0c7af54</errorID>
      <errorWord>》</errorWord>
      <group>L1_Word</group>
      <groupName>字词问题</groupName>
      <ability>L2_Typo</ability>
      <abilityName>字词错误</abilityName>
      <candidateList>
        <item>》和</item>
      </candidateList>
      <explain/>
      <paraID>40530264</paraID>
      <start>21</start>
      <end>22</end>
      <status>unmodified</status>
      <modifiedWord/>
      <trackRevisions>false</trackRevisions>
    </reviewItem>
    <reviewItem>
      <errorID>e75ca545-efdb-40a9-8223-c22ef990fc99</errorID>
      <errorWord>队</errorWord>
      <group>L1_Word</group>
      <groupName>字词问题</groupName>
      <ability>L2_Typo</ability>
      <abilityName>字词错误</abilityName>
      <candidateList>
        <item>队伍</item>
      </candidateList>
      <explain/>
      <paraID>446CAE40</paraID>
      <start>80</start>
      <end>81</end>
      <status>unmodified</status>
      <modifiedWord/>
      <trackRevisions>false</trackRevisions>
    </reviewItem>
    <reviewItem>
      <errorID>92fec453-4052-4cb6-9488-ab9fbf6d9a70</errorID>
      <errorWord>属</errorWord>
      <group>L1_Word</group>
      <groupName>字词问题</groupName>
      <ability>L2_Typo</ability>
      <abilityName>字词错误</abilityName>
      <candidateList>
        <item>属于</item>
      </candidateList>
      <explain/>
      <paraID>6E0B7A60</paraID>
      <start>81</start>
      <end>82</end>
      <status>unmodified</status>
      <modifiedWord/>
      <trackRevisions>false</trackRevisions>
    </reviewItem>
    <reviewItem>
      <errorID>8736020a-ebe4-476d-b33c-9a2a1895064d</errorID>
      <errorWord>二个</errorWord>
      <group>L1_Word</group>
      <groupName>字词问题</groupName>
      <ability>L2_Typo</ability>
      <abilityName>字词错误</abilityName>
      <candidateList>
        <item>两个</item>
      </candidateList>
      <explain/>
      <paraID>2FB448E1</paraID>
      <start>58</start>
      <end>60</end>
      <status>unmodified</status>
      <modifiedWord/>
      <trackRevisions>false</trackRevisions>
    </reviewItem>
    <reviewItem>
      <errorID>8b00dcf8-d18d-4259-88c1-b640991a0050</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5D2F0A23</paraID>
      <start>29</start>
      <end>32</end>
      <status>unmodified</status>
      <modifiedWord/>
      <trackRevisions>false</trackRevisions>
    </reviewItem>
    <reviewItem>
      <errorID>a95e4a7a-9b4f-4eb9-8e39-96a16997f6d9</errorID>
      <errorWord>造成损失的，乙方</errorWord>
      <group>L1_Word</group>
      <groupName>字词问题</groupName>
      <ability>L2_Typo</ability>
      <abilityName>字词错误</abilityName>
      <candidateList>
        <item>造成损失的，由乙方</item>
      </candidateList>
      <explain/>
      <paraID> 2520661</paraID>
      <start>36</start>
      <end>44</end>
      <status>unmodified</status>
      <modifiedWord/>
      <trackRevisions>false</trackRevisions>
    </reviewItem>
    <reviewItem>
      <errorID>fed14950-537f-4abc-814f-4e63274bfc66</errorID>
      <errorWord>二个</errorWord>
      <group>L1_Word</group>
      <groupName>字词问题</groupName>
      <ability>L2_Typo</ability>
      <abilityName>字词错误</abilityName>
      <candidateList>
        <item>两个</item>
      </candidateList>
      <explain/>
      <paraID>70489962</paraID>
      <start>39</start>
      <end>41</end>
      <status>unmodified</status>
      <modifiedWord/>
      <trackRevisions>false</trackRevisions>
    </reviewItem>
    <reviewItem>
      <errorID>fd4a675f-450b-4cb4-a625-36090012ad69</errorID>
      <errorWord>其它</errorWord>
      <group>L1_Word</group>
      <groupName>字词问题</groupName>
      <ability>L2_Alias</ability>
      <abilityName>也作/曾用词</abilityName>
      <candidateList>
        <item>其他</item>
      </candidateList>
      <explain>词汇[其它]为不规范表述或旧称，其规范书面表述为[其他]。</explain>
      <paraID>5AD5E7D6</paraID>
      <start>3</start>
      <end>5</end>
      <status>unmodified</status>
      <modifiedWord/>
      <trackRevisions>false</trackRevisions>
    </reviewItem>
    <reviewItem>
      <errorID>aab4047e-a9b0-480b-8ef7-31ed3a036088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6D698028</paraID>
      <start>34</start>
      <end>35</end>
      <status>unmodified</status>
      <modifiedWord/>
      <trackRevisions>false</trackRevisions>
    </reviewItem>
    <reviewItem>
      <errorID>3c2f2303-8a9b-4daa-ad37-406d16d3d705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100F7B75</paraID>
      <start>15</start>
      <end>16</end>
      <status>unmodified</status>
      <modifiedWord/>
      <trackRevisions>false</trackRevisions>
    </reviewItem>
    <reviewItem>
      <errorID>1070ac86-2a1c-49d4-b73e-e48c9e2de3d9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613F6F25</paraID>
      <start>13</start>
      <end>14</end>
      <status>unmodified</status>
      <modifiedWord/>
      <trackRevisions>false</trackRevisions>
    </reviewItem>
    <reviewItem>
      <errorID>c150f657-a1f7-42d6-a666-b863a13e5e37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30803A94</paraID>
      <start>9</start>
      <end>10</end>
      <status>unmodified</status>
      <modifiedWord/>
      <trackRevisions>false</trackRevisions>
    </reviewItem>
    <reviewItem>
      <errorID>5a791178-2bab-4e9e-85ef-e27002b63f2e</errorID>
      <errorWord>法律、法规</errorWord>
      <group>L1_Word</group>
      <groupName>字词问题</groupName>
      <ability>L2_Typo</ability>
      <abilityName>字词错误</abilityName>
      <candidateList>
        <item>法律法规</item>
      </candidateList>
      <explain/>
      <paraID>39D9DED4</paraID>
      <start>36</start>
      <end>41</end>
      <status>unmodified</status>
      <modifiedWord/>
      <trackRevisions>false</trackRevisions>
    </reviewItem>
    <reviewItem>
      <errorID>bf34cc27-9cef-434e-8ab6-8a952e0a48c1</errorID>
      <errorWord>等</errorWord>
      <group>L1_Word</group>
      <groupName>字词问题</groupName>
      <ability>L2_Typo</ability>
      <abilityName>字词错误</abilityName>
      <candidateList>
        <item>的</item>
      </candidateList>
      <explain>“的”常用于连接修饰语与名词性中心语，表示属性、所属或描述。</explain>
      <paraID>26332901</paraID>
      <start>29</start>
      <end>30</end>
      <status>unmodified</status>
      <modifiedWord/>
      <trackRevisions>false</trackRevisions>
    </reviewItem>
    <reviewItem>
      <errorID>4fdddb8f-fc2a-4271-bd7d-6998c029cfcf</errorID>
      <errorWord>、尤其</errorWord>
      <group>L1_Punc</group>
      <groupName>标点问题</groupName>
      <ability>L2_Punc_CN</ability>
      <abilityName>标点符号问题</abilityName>
      <candidateList>
        <item>，尤其</item>
      </candidateList>
      <explain>连接词前后不宜使用顿号，建议使用逗号。</explain>
      <paraID>64EA1AA9</paraID>
      <start>48</start>
      <end>51</end>
      <status>unmodified</status>
      <modifiedWord/>
      <trackRevisions>false</trackRevisions>
    </reviewItem>
    <reviewItem>
      <errorID>2387d5d0-feba-429e-bc29-5e8dabfc1b72</errorID>
      <errorWord>政纪处分</errorWord>
      <group>L1_Word</group>
      <groupName>字词问题</groupName>
      <ability>L2_Typo</ability>
      <abilityName>字词错误</abilityName>
      <candidateList>
        <item>政务处分</item>
      </candidateList>
      <explain/>
      <paraID>5556C935</paraID>
      <start>50</start>
      <end>54</end>
      <status>unmodified</status>
      <modifiedWord/>
      <trackRevisions>false</trackRevisions>
    </reviewItem>
    <reviewItem>
      <errorID>cd533fe2-a071-47d1-9cca-6baae433eab4</errorID>
      <errorWord>政纪处分</errorWord>
      <group>L1_Word</group>
      <groupName>字词问题</groupName>
      <ability>L2_Typo</ability>
      <abilityName>字词错误</abilityName>
      <candidateList>
        <item>政务处分</item>
      </candidateList>
      <explain/>
      <paraID>71AF7F03</paraID>
      <start>50</start>
      <end>54</end>
      <status>unmodified</status>
      <modifiedWord/>
      <trackRevisions>false</trackRevisions>
    </reviewItem>
    <reviewItem>
      <errorID>861a4569-d299-446e-b1fc-51d2aefbcd9a</errorID>
      <errorWord>(</errorWord>
      <group>L1_Format</group>
      <groupName>格式问题</groupName>
      <ability>L2_HalfPunc_CN</ability>
      <abilityName>全半角问题</abilityName>
      <candidateList>
        <item>（</item>
      </candidateList>
      <explain>文本全半角错误。</explain>
      <paraID>74F757D9</paraID>
      <start>18</start>
      <end>19</end>
      <status>unmodified</status>
      <modifiedWord/>
      <trackRevisions>false</trackRevisions>
    </reviewItem>
    <reviewItem>
      <errorID>67338bf7-aa8f-4d23-a833-3f886eec31a0</errorID>
      <errorWord>)</errorWord>
      <group>L1_Format</group>
      <groupName>格式问题</groupName>
      <ability>L2_HalfPunc_CN</ability>
      <abilityName>全半角问题</abilityName>
      <candidateList>
        <item>）</item>
      </candidateList>
      <explain>文本全半角错误。</explain>
      <paraID>74F757D9</paraID>
      <start>21</start>
      <end>22</end>
      <status>unmodified</status>
      <modifiedWord/>
      <trackRevisions>false</trackRevisions>
    </reviewItem>
    <reviewItem>
      <errorID>f543b24d-4b1c-4129-ae4d-b4b78b008888</errorID>
      <errorWord>(</errorWord>
      <group>L1_Format</group>
      <groupName>格式问题</groupName>
      <ability>L2_HalfPunc_CN</ability>
      <abilityName>全半角问题</abilityName>
      <candidateList>
        <item>（</item>
      </candidateList>
      <explain>文本全半角错误。</explain>
      <paraID>74F757D9</paraID>
      <start>56</start>
      <end>57</end>
      <status>unmodified</status>
      <modifiedWord/>
      <trackRevisions>false</trackRevisions>
    </reviewItem>
    <reviewItem>
      <errorID>87fdb5d8-3b61-42da-a955-b2c0d5a7a20f</errorID>
      <errorWord>)</errorWord>
      <group>L1_Format</group>
      <groupName>格式问题</groupName>
      <ability>L2_HalfPunc_CN</ability>
      <abilityName>全半角问题</abilityName>
      <candidateList>
        <item>）</item>
      </candidateList>
      <explain>文本全半角错误。</explain>
      <paraID>74F757D9</paraID>
      <start>59</start>
      <end>60</end>
      <status>unmodified</status>
      <modifiedWord/>
      <trackRevisions>false</trackRevisions>
    </reviewItem>
    <reviewItem>
      <errorID>e4914829-fc4f-4904-90e0-ab18f2385f3c</errorID>
      <errorWord>(</errorWord>
      <group>L1_Format</group>
      <groupName>格式问题</groupName>
      <ability>L2_HalfPunc_CN</ability>
      <abilityName>全半角问题</abilityName>
      <candidateList>
        <item>（</item>
      </candidateList>
      <explain>文本全半角错误。</explain>
      <paraID>14003DC2</paraID>
      <start>14</start>
      <end>15</end>
      <status>unmodified</status>
      <modifiedWord/>
      <trackRevisions>false</trackRevisions>
    </reviewItem>
    <reviewItem>
      <errorID>b43380c7-66f3-49f3-a857-c57ecc68571d</errorID>
      <errorWord>)</errorWord>
      <group>L1_Format</group>
      <groupName>格式问题</groupName>
      <ability>L2_HalfPunc_CN</ability>
      <abilityName>全半角问题</abilityName>
      <candidateList>
        <item>）</item>
      </candidateList>
      <explain>文本全半角错误。</explain>
      <paraID>14003DC2</paraID>
      <start>17</start>
      <end>18</end>
      <status>unmodified</status>
      <modifiedWord/>
      <trackRevisions>false</trackRevisions>
    </reviewItem>
    <reviewItem>
      <errorID>2e890ad5-def5-4477-a87f-9f49dd79c824</errorID>
      <errorWord>(</errorWord>
      <group>L1_Format</group>
      <groupName>格式问题</groupName>
      <ability>L2_HalfPunc_CN</ability>
      <abilityName>全半角问题</abilityName>
      <candidateList>
        <item>（</item>
      </candidateList>
      <explain>文本全半角错误。</explain>
      <paraID>14003DC2</paraID>
      <start>48</start>
      <end>49</end>
      <status>unmodified</status>
      <modifiedWord/>
      <trackRevisions>false</trackRevisions>
    </reviewItem>
    <reviewItem>
      <errorID>a84ce88f-b113-45e1-a32e-2281e2f3ca66</errorID>
      <errorWord>)</errorWord>
      <group>L1_Format</group>
      <groupName>格式问题</groupName>
      <ability>L2_HalfPunc_CN</ability>
      <abilityName>全半角问题</abilityName>
      <candidateList>
        <item>）</item>
      </candidateList>
      <explain>文本全半角错误。</explain>
      <paraID>14003DC2</paraID>
      <start>51</start>
      <end>52</end>
      <status>unmodified</status>
      <modifiedWord/>
      <trackRevisions>false</trackRevisions>
    </reviewItem>
    <reviewItem>
      <errorID>8efc69aa-e253-4e6e-90a8-ca4d00a3b385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384328E7</paraID>
      <start>9</start>
      <end>10</end>
      <status>unmodified</status>
      <modifiedWord/>
      <trackRevisions>false</trackRevisions>
    </reviewItem>
    <reviewItem>
      <errorID>8a25ca07-1211-4c35-92d8-7dabac4d0285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41C4143B</paraID>
      <start>81</start>
      <end>82</end>
      <status>unmodified</status>
      <modifiedWord/>
      <trackRevisions>false</trackRevisions>
    </reviewItem>
    <reviewItem>
      <errorID>18336a0b-418a-4594-a9c1-17314e9a7c87</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1B07C348</paraID>
      <start>115</start>
      <end>116</end>
      <status>unmodified</status>
      <modifiedWord/>
      <trackRevisions>false</trackRevisions>
    </reviewItem>
    <reviewItem>
      <errorID>7e6c8f6e-6c41-458f-bbda-220a79635547</errorID>
      <errorWord>管理台帐</errorWord>
      <group>L1_Word</group>
      <groupName>字词问题</groupName>
      <ability>L2_Alias</ability>
      <abilityName>也作/曾用词</abilityName>
      <candidateList>
        <item>管理台账</item>
      </candidateList>
      <explain>词汇[管理台帐]为不规范表述或旧称，其规范书面表述为[管理台账]。</explain>
      <paraID>2DE6406B</paraID>
      <start>13</start>
      <end>17</end>
      <status>unmodified</status>
      <modifiedWord/>
      <trackRevisions>false</trackRevisions>
    </reviewItem>
    <reviewItem>
      <errorID>2ccc3ec7-ea2d-4ba2-95ca-355b90d16261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594AB395</paraID>
      <start>4</start>
      <end>5</end>
      <status>unmodified</status>
      <modifiedWord/>
      <trackRevisions>false</trackRevisions>
    </reviewItem>
    <reviewItem>
      <errorID>7fd26d1f-5da9-4720-858d-f93b1aee7486</errorID>
      <errorWord>（</errorWord>
      <group>L1_Punc</group>
      <groupName>标点问题</groupName>
      <ability>L2_Punc_CN</ability>
      <abilityName>标点符号问题</abilityName>
      <candidateList/>
      <explain>同一形式括号套用。</explain>
      <paraID>75D68CEE</paraID>
      <start>47</start>
      <end>48</end>
      <status>unmodified</status>
      <modifiedWord/>
      <trackRevisions>false</trackRevisions>
    </reviewItem>
    <reviewItem>
      <errorID>256c2cdb-0040-422c-8659-aaf21bb2a3f5</errorID>
      <errorWord>）</errorWord>
      <group>L1_Punc</group>
      <groupName>标点问题</groupName>
      <ability>L2_Punc_CN</ability>
      <abilityName>标点符号问题</abilityName>
      <candidateList/>
      <explain>同一形式括号套用。</explain>
      <paraID>75D68CEE</paraID>
      <start>53</start>
      <end>54</end>
      <status>unmodified</status>
      <modifiedWord/>
      <trackRevisions>false</trackRevisions>
    </reviewItem>
    <reviewItem>
      <errorID>663618df-993c-4bab-a691-487ce99a7a90</errorID>
      <errorWord>(</errorWord>
      <group>L1_Format</group>
      <groupName>格式问题</groupName>
      <ability>L2_HalfPunc_CN</ability>
      <abilityName>全半角问题</abilityName>
      <candidateList>
        <item>（</item>
      </candidateList>
      <explain>文本全半角错误。</explain>
      <paraID>1A8B55AB</paraID>
      <start>3</start>
      <end>4</end>
      <status>unmodified</status>
      <modifiedWord/>
      <trackRevisions>false</trackRevisions>
    </reviewItem>
    <reviewItem>
      <errorID>ef27ec94-6e3d-42f2-ac04-70c021f92585</errorID>
      <errorWord>)</errorWord>
      <group>L1_Format</group>
      <groupName>格式问题</groupName>
      <ability>L2_HalfPunc_CN</ability>
      <abilityName>全半角问题</abilityName>
      <candidateList>
        <item>）</item>
      </candidateList>
      <explain>文本全半角错误。</explain>
      <paraID>1A8B55AB</paraID>
      <start>6</start>
      <end>7</end>
      <status>unmodified</status>
      <modifiedWord/>
      <trackRevisions>false</trackRevisions>
    </reviewItem>
    <reviewItem>
      <errorID>1d3dd844-42c9-4389-806b-5c22d232802a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1A8B55AB</paraID>
      <start>16</start>
      <end>17</end>
      <status>unmodified</status>
      <modifiedWord/>
      <trackRevisions>false</trackRevisions>
    </reviewItem>
    <reviewItem>
      <errorID>939b2e94-2cd7-469d-ba05-d92eb6a728bc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27630DA6</paraID>
      <start>0</start>
      <end>2</end>
      <status>unmodified</status>
      <modifiedWord/>
      <trackRevisions>false</trackRevisions>
    </reviewItem>
    <reviewItem>
      <errorID>5ba539db-ca6f-4d7d-b038-39cc05653613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4ED0BB0C</paraID>
      <start>0</start>
      <end>2</end>
      <status>unmodified</status>
      <modifiedWord/>
      <trackRevisions>false</trackRevisions>
    </reviewItem>
    <reviewItem>
      <errorID>e473b450-a493-47ec-990c-e40a61362a9c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7107B43A</paraID>
      <start>0</start>
      <end>2</end>
      <status>unmodified</status>
      <modifiedWord/>
      <trackRevisions>false</trackRevisions>
    </reviewItem>
    <reviewItem>
      <errorID>8aa40bc9-e391-4578-9164-136c33eb8813</errorID>
      <errorWord>.</errorWord>
      <group>L1_Format</group>
      <groupName>格式问题</groupName>
      <ability>L2_HalfPunc_CN</ability>
      <abilityName>全半角问题</abilityName>
      <candidateList>
        <item>。</item>
      </candidateList>
      <explain>文本全半角错误。</explain>
      <paraID>394BCDBE</paraID>
      <start>4</start>
      <end>5</end>
      <status>unmodified</status>
      <modifiedWord/>
      <trackRevisions>false</trackRevisions>
    </reviewItem>
    <reviewItem>
      <errorID>46350af2-f42f-4577-b8d2-155b47d85eb9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1321E836</paraID>
      <start>59</start>
      <end>60</end>
      <status>unmodified</status>
      <modifiedWord/>
      <trackRevisions>false</trackRevisions>
    </reviewItem>
    <reviewItem>
      <errorID>c2998465-16d6-42db-bb98-e93bcdc380fb</errorID>
      <errorWord>,</errorWord>
      <group>L1_Format</group>
      <groupName>格式问题</groupName>
      <ability>L2_HalfPunc_CN</ability>
      <abilityName>全半角问题</abilityName>
      <candidateList>
        <item>，</item>
      </candidateList>
      <explain>文本全半角错误。</explain>
      <paraID>43CCF088</paraID>
      <start>37</start>
      <end>38</end>
      <status>unmodified</status>
      <modifiedWord/>
      <trackRevisions>false</trackRevisions>
    </reviewItem>
    <reviewItem>
      <errorID>fcacb1a9-83e7-4871-a63f-2474b4bfddd5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43CCF088</paraID>
      <start>78</start>
      <end>81</end>
      <status>unmodified</status>
      <modifiedWord/>
      <trackRevisions>false</trackRevisions>
    </reviewItem>
    <reviewItem>
      <errorID>05374199-a8ff-45c4-b353-f9d3e90d0e6f</errorID>
      <errorWord>红章</errorWord>
      <group>L1_Word</group>
      <groupName>字词问题</groupName>
      <ability>L2_Typo</ability>
      <abilityName>字词错误</abilityName>
      <candidateList>
        <item>公章</item>
      </candidateList>
      <explain/>
      <paraID>2C1CF1CE</paraID>
      <start>145</start>
      <end>147</end>
      <status>unmodified</status>
      <modifiedWord/>
      <trackRevisions>false</trackRevisions>
    </reviewItem>
    <reviewItem>
      <errorID>fdeb82b2-fa22-4ff7-a1d1-4b38c00aac3c</errorID>
      <errorWord>（</errorWord>
      <group>L1_Punc</group>
      <groupName>标点问题</groupName>
      <ability>L2_Punc_CN</ability>
      <abilityName>标点符号问题</abilityName>
      <candidateList/>
      <explain>同一形式括号套用。</explain>
      <paraID>2C1CF1CE</paraID>
      <start>152</start>
      <end>153</end>
      <status>unmodified</status>
      <modifiedWord/>
      <trackRevisions>false</trackRevisions>
    </reviewItem>
    <reviewItem>
      <errorID>16cee2f8-2e6a-48bf-af41-a8f2287d86f6</errorID>
      <errorWord>）</errorWord>
      <group>L1_Punc</group>
      <groupName>标点问题</groupName>
      <ability>L2_Punc_CN</ability>
      <abilityName>标点符号问题</abilityName>
      <candidateList/>
      <explain>同一形式括号套用。</explain>
      <paraID>2C1CF1CE</paraID>
      <start>154</start>
      <end>155</end>
      <status>unmodified</status>
      <modifiedWord/>
      <trackRevisions>false</trackRevisions>
    </reviewItem>
    <reviewItem>
      <errorID>8b1025a6-cecf-4235-84f6-72c71dfa95e1</errorID>
      <errorWord>投标</errorWord>
      <group>L1_Word</group>
      <groupName>字词问题</groupName>
      <ability>L2_Typo</ability>
      <abilityName>字词错误</abilityName>
      <candidateList>
        <item>标</item>
      </candidateList>
      <explain/>
      <paraID>4420FA13</paraID>
      <start>4</start>
      <end>6</end>
      <status>unmodified</status>
      <modifiedWord/>
      <trackRevisions>false</trackRevisions>
    </reviewItem>
    <reviewItem>
      <errorID>30bd5d8c-5e70-498e-8e31-e7ad526537c6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5741AD39</paraID>
      <start>0</start>
      <end>2</end>
      <status>unmodified</status>
      <modifiedWord/>
      <trackRevisions>false</trackRevisions>
    </reviewItem>
    <reviewItem>
      <errorID>020d3eb2-1789-4927-a96e-2410503bff9e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7FCA4851</paraID>
      <start>0</start>
      <end>2</end>
      <status>unmodified</status>
      <modifiedWord/>
      <trackRevisions>false</trackRevisions>
    </reviewItem>
    <reviewItem>
      <errorID>1f48c062-8519-4bf9-a03d-2c5733b6f9ff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4986E2A6</paraID>
      <start>0</start>
      <end>2</end>
      <status>unmodified</status>
      <modifiedWord/>
      <trackRevisions>false</trackRevisions>
    </reviewItem>
    <reviewItem>
      <errorID>fe0b340e-a24a-49a4-862a-abe45211fabc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58A98C18</paraID>
      <start>4</start>
      <end>5</end>
      <status>unmodified</status>
      <modifiedWord/>
      <trackRevisions>false</trackRevisions>
    </reviewItem>
    <reviewItem>
      <errorID>55798c4e-1db3-4ec0-9fb4-f8d7c5cdbcb3</errorID>
      <errorWord>（2017）141号</errorWord>
      <group>L1_Knowledge</group>
      <groupName>知识性问题</groupName>
      <ability>L2_Knowledge</ability>
      <abilityName>其他知识</abilityName>
      <candidateList>
        <item>〔2017〕141号</item>
      </candidateList>
      <explain>发文字号格式错误。</explain>
      <paraID>17536EB8</paraID>
      <start>47</start>
      <end>57</end>
      <status>unmodified</status>
      <modifiedWord/>
      <trackRevisions>false</trackRevisions>
    </reviewItem>
    <reviewItem>
      <errorID>19099e4c-99e5-4d99-8766-d3e42a6f5e00</errorID>
      <errorWord>(</errorWord>
      <group>L1_Format</group>
      <groupName>格式问题</groupName>
      <ability>L2_HalfPunc_CN</ability>
      <abilityName>全半角问题</abilityName>
      <candidateList>
        <item>（</item>
      </candidateList>
      <explain>文本全半角错误。</explain>
      <paraID>75BFA694</paraID>
      <start>3</start>
      <end>4</end>
      <status>unmodified</status>
      <modifiedWord/>
      <trackRevisions>false</trackRevisions>
    </reviewItem>
    <reviewItem>
      <errorID>366ea09a-2e5f-4fd1-a301-45c91d5215dd</errorID>
      <errorWord>)</errorWord>
      <group>L1_Format</group>
      <groupName>格式问题</groupName>
      <ability>L2_HalfPunc_CN</ability>
      <abilityName>全半角问题</abilityName>
      <candidateList>
        <item>）</item>
      </candidateList>
      <explain>文本全半角错误。</explain>
      <paraID>75BFA694</paraID>
      <start>6</start>
      <end>7</end>
      <status>unmodified</status>
      <modifiedWord/>
      <trackRevisions>false</trackRevisions>
    </reviewItem>
    <reviewItem>
      <errorID>1b66a59d-7981-42a3-8e18-6c3579833fad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7594698D</paraID>
      <start>0</start>
      <end>3</end>
      <status>unmodified</status>
      <modifiedWord/>
      <trackRevisions>false</trackRevisions>
    </reviewItem>
    <reviewItem>
      <errorID>93c656dc-f569-4e28-aa77-1d9e32b0c7b0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265DD051</paraID>
      <start>0</start>
      <end>3</end>
      <status>unmodified</status>
      <modifiedWord/>
      <trackRevisions>false</trackRevisions>
    </reviewItem>
    <reviewItem>
      <errorID>3670bd4a-5269-4f6b-9e0d-26e6dc87b234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138F3352</paraID>
      <start>0</start>
      <end>3</end>
      <status>unmodified</status>
      <modifiedWord/>
      <trackRevisions>false</trackRevisions>
    </reviewItem>
    <reviewItem>
      <errorID>257004fa-a137-40ee-a813-fae0f13c89a8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3EB4ACF2</paraID>
      <start>0</start>
      <end>3</end>
      <status>unmodified</status>
      <modifiedWord/>
      <trackRevisions>false</trackRevisions>
    </reviewItem>
    <reviewItem>
      <errorID>ebdfdef4-6b13-452d-aeb0-606beb094446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6941C4E8</paraID>
      <start>0</start>
      <end>3</end>
      <status>unmodified</status>
      <modifiedWord/>
      <trackRevisions>false</trackRevisions>
    </reviewItem>
    <reviewItem>
      <errorID>1a152a99-3448-4906-8619-b6726de38b10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4E44315F</paraID>
      <start>0</start>
      <end>3</end>
      <status>unmodified</status>
      <modifiedWord/>
      <trackRevisions>false</trackRevisions>
    </reviewItem>
    <reviewItem>
      <errorID>d6ae718d-5887-49ea-9ae3-d3442f8a40a5</errorID>
      <errorWord>(</errorWord>
      <group>L1_Format</group>
      <groupName>格式问题</groupName>
      <ability>L2_HalfPunc_CN</ability>
      <abilityName>全半角问题</abilityName>
      <candidateList>
        <item>（</item>
      </candidateList>
      <explain>文本全半角错误。</explain>
      <paraID>5F632F00</paraID>
      <start>8</start>
      <end>9</end>
      <status>unmodified</status>
      <modifiedWord/>
      <trackRevisions>false</trackRevisions>
    </reviewItem>
    <reviewItem>
      <errorID>4f3c3ec0-22e3-47b8-8bfa-0f99bd694e91</errorID>
      <errorWord>)</errorWord>
      <group>L1_Format</group>
      <groupName>格式问题</groupName>
      <ability>L2_HalfPunc_CN</ability>
      <abilityName>全半角问题</abilityName>
      <candidateList>
        <item>）</item>
      </candidateList>
      <explain>文本全半角错误。</explain>
      <paraID>5F632F00</paraID>
      <start>11</start>
      <end>12</end>
      <status>unmodified</status>
      <modifiedWord/>
      <trackRevisions>false</trackRevisions>
    </reviewItem>
    <reviewItem>
      <errorID>6eb157ef-3573-42b4-911f-53c3960f9513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2BBE640F</paraID>
      <start>66</start>
      <end>67</end>
      <status>unmodified</status>
      <modifiedWord/>
      <trackRevisions>false</trackRevisions>
    </reviewItem>
    <reviewItem>
      <errorID>55a1c3f0-5adc-400a-94c9-4a4b5480c752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2381013A</paraID>
      <start>16</start>
      <end>17</end>
      <status>unmodified</status>
      <modifiedWord/>
      <trackRevisions>false</trackRevisions>
    </reviewItem>
    <reviewItem>
      <errorID>39429495-43bd-4954-82c9-5f66d73f6b29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65FD6323</paraID>
      <start>9</start>
      <end>10</end>
      <status>unmodified</status>
      <modifiedWord/>
      <trackRevisions>false</trackRevisions>
    </reviewItem>
    <reviewItem>
      <errorID>47721a27-28b9-4eb2-ac46-d95264d8d30b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3FA046F0</paraID>
      <start>9</start>
      <end>10</end>
      <status>unmodified</status>
      <modifiedWord/>
      <trackRevisions>false</trackRevisions>
    </reviewItem>
    <reviewItem>
      <errorID>21ea7c4e-a1b8-4418-9640-b6796e671903</errorID>
      <errorWord>予</errorWord>
      <group>L1_Word</group>
      <groupName>字词问题</groupName>
      <ability>L2_Typo</ability>
      <abilityName>字词错误</abilityName>
      <candidateList>
        <item>于</item>
      </candidateList>
      <explain>存在发音相同字词的误用。</explain>
      <paraID> DFE2645</paraID>
      <start>46</start>
      <end>47</end>
      <status>unmodified</status>
      <modifiedWord/>
      <trackRevisions>false</trackRevisions>
    </reviewItem>
    <reviewItem>
      <errorID>e04b25ac-e9ac-47a9-9908-2dafab770888</errorID>
      <errorWord>(</errorWord>
      <group>L1_Format</group>
      <groupName>格式问题</groupName>
      <ability>L2_HalfPunc_CN</ability>
      <abilityName>全半角问题</abilityName>
      <candidateList>
        <item>（</item>
      </candidateList>
      <explain>文本全半角错误。</explain>
      <paraID>36565127</paraID>
      <start>3</start>
      <end>4</end>
      <status>unmodified</status>
      <modifiedWord/>
      <trackRevisions>false</trackRevisions>
    </reviewItem>
    <reviewItem>
      <errorID>f5f0728d-c2b9-4d9b-ba68-de4b861d8d85</errorID>
      <errorWord>)</errorWord>
      <group>L1_Format</group>
      <groupName>格式问题</groupName>
      <ability>L2_HalfPunc_CN</ability>
      <abilityName>全半角问题</abilityName>
      <candidateList>
        <item>）</item>
      </candidateList>
      <explain>文本全半角错误。</explain>
      <paraID>36565127</paraID>
      <start>6</start>
      <end>7</end>
      <status>unmodified</status>
      <modifiedWord/>
      <trackRevisions>false</trackRevisions>
    </reviewItem>
    <reviewItem>
      <errorID>be8e0125-a838-420d-8984-ef2087950177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36565127</paraID>
      <start>16</start>
      <end>17</end>
      <status>unmodified</status>
      <modifiedWord/>
      <trackRevisions>false</trackRevisions>
    </reviewItem>
    <reviewItem>
      <errorID>1f4a0090-2b3b-420f-810f-bf71a9967730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4E7E512</paraID>
      <start>0</start>
      <end>2</end>
      <status>unmodified</status>
      <modifiedWord/>
      <trackRevisions>false</trackRevisions>
    </reviewItem>
    <reviewItem>
      <errorID>2719867b-1e92-46d4-a0e9-fb779a649be2</errorID>
      <errorWord>,</errorWord>
      <group>L1_Format</group>
      <groupName>格式问题</groupName>
      <ability>L2_HalfPunc_CN</ability>
      <abilityName>全半角问题</abilityName>
      <candidateList>
        <item>，</item>
      </candidateList>
      <explain>文本全半角错误。</explain>
      <paraID> 4E7E512</paraID>
      <start>6</start>
      <end>7</end>
      <status>unmodified</status>
      <modifiedWord/>
      <trackRevisions>false</trackRevisions>
    </reviewItem>
    <reviewItem>
      <errorID>3b54dd78-ec3a-49f7-9a8e-f0ad69dc79e9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38531E71</paraID>
      <start>0</start>
      <end>2</end>
      <status>unmodified</status>
      <modifiedWord/>
      <trackRevisions>false</trackRevisions>
    </reviewItem>
    <reviewItem>
      <errorID>638a66ad-0261-48d1-947d-7a049b4f6206</errorID>
      <errorWord>,</errorWord>
      <group>L1_Format</group>
      <groupName>格式问题</groupName>
      <ability>L2_HalfPunc_CN</ability>
      <abilityName>全半角问题</abilityName>
      <candidateList>
        <item>，</item>
      </candidateList>
      <explain>文本全半角错误。</explain>
      <paraID>38531E71</paraID>
      <start>6</start>
      <end>7</end>
      <status>unmodified</status>
      <modifiedWord/>
      <trackRevisions>false</trackRevisions>
    </reviewItem>
    <reviewItem>
      <errorID>22f87d48-283f-4070-9710-0d2e6f51bc79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47E2183D</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052529B-93CE-4180-9969-A5EC0E92E46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华佳静</cp:lastModifiedBy>
  <cp:revision>5</cp:revision>
  <dcterms:created xsi:type="dcterms:W3CDTF">2022-12-26T08:49:00Z</dcterms:created>
  <dcterms:modified xsi:type="dcterms:W3CDTF">2026-08-19T05:57:33Z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2052-12.1.0.26936</vt:lpwstr>
  </property>
  <property fmtid="{D5CDD505-2E9C-101B-9397-08002B2CF9AE}" pid="3" name="ICV">
    <vt:lpwstr>2006B9AC48934C75A626AE5C9FDAC17F_13</vt:lpwstr>
  </property>
  <property fmtid="{D5CDD505-2E9C-101B-9397-08002B2CF9AE}" pid="4" name="commondata">
    <vt:lpwstr>eyJoZGlkIjoiNWI5ZDNiYTY5ZmE0MWM4NDRiZjIzNTNhM2M1ZjZkZjgifQ==</vt:lpwstr>
  </property>
  <property fmtid="{D5CDD505-2E9C-101B-9397-08002B2CF9AE}" pid="5" name="KSOTemplateDocerSaveRecord">
    <vt:lpwstr>eyJoZGlkIjoiZWRhODA2NmI1NTQzODlhYWM4YzEwMTc1ZmRmYWRhYTUiLCJ1c2VySWQiOiI4MzQxNzExMjIifQ==</vt:lpwstr>
  </property>
</Properties>
</file>