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5323" w14:textId="7AC015C5" w:rsidR="00761ADB" w:rsidRPr="00761ADB" w:rsidRDefault="009E720B" w:rsidP="00761ADB">
      <w:pPr>
        <w:ind w:firstLineChars="100" w:firstLine="440"/>
        <w:jc w:val="center"/>
        <w:rPr>
          <w:rFonts w:ascii="宋体" w:eastAsia="宋体" w:hAnsi="宋体" w:cs="Times New Roman" w:hint="eastAsia"/>
          <w:kern w:val="0"/>
          <w:sz w:val="24"/>
          <w14:ligatures w14:val="none"/>
        </w:rPr>
      </w:pPr>
      <w:r w:rsidRPr="009E720B">
        <w:rPr>
          <w:rFonts w:ascii="宋体" w:eastAsia="宋体" w:hAnsi="宋体" w:cs="黑体" w:hint="eastAsia"/>
          <w:kern w:val="0"/>
          <w:sz w:val="44"/>
          <w:szCs w:val="44"/>
          <w14:ligatures w14:val="none"/>
        </w:rPr>
        <w:t>聘请安全生产专家常驻沿海工业园项目</w:t>
      </w:r>
      <w:r w:rsidR="00761ADB" w:rsidRPr="00761ADB">
        <w:rPr>
          <w:rFonts w:ascii="宋体" w:eastAsia="宋体" w:hAnsi="宋体" w:cs="黑体" w:hint="eastAsia"/>
          <w:kern w:val="0"/>
          <w:sz w:val="44"/>
          <w:szCs w:val="44"/>
          <w14:ligatures w14:val="none"/>
        </w:rPr>
        <w:t>招标公告</w:t>
      </w:r>
    </w:p>
    <w:p w14:paraId="04196B04" w14:textId="77777777" w:rsidR="00761ADB" w:rsidRPr="00761ADB" w:rsidRDefault="00761ADB" w:rsidP="00761ADB">
      <w:pPr>
        <w:pBdr>
          <w:top w:val="single" w:sz="4" w:space="0" w:color="000000"/>
          <w:left w:val="single" w:sz="4" w:space="0" w:color="000000"/>
          <w:bottom w:val="single" w:sz="4" w:space="0" w:color="000000"/>
          <w:right w:val="single" w:sz="4" w:space="0" w:color="000000"/>
        </w:pBdr>
        <w:spacing w:line="460" w:lineRule="exact"/>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项目概况</w:t>
      </w:r>
    </w:p>
    <w:p w14:paraId="5E2B3152" w14:textId="77777777" w:rsidR="00761ADB" w:rsidRPr="00761ADB" w:rsidRDefault="00761ADB" w:rsidP="00761ADB">
      <w:pPr>
        <w:pBdr>
          <w:top w:val="single" w:sz="4" w:space="0" w:color="000000"/>
          <w:left w:val="single" w:sz="4" w:space="0" w:color="000000"/>
          <w:bottom w:val="single" w:sz="4" w:space="0" w:color="000000"/>
          <w:right w:val="single" w:sz="4" w:space="0" w:color="000000"/>
        </w:pBdr>
        <w:spacing w:line="46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u w:val="single"/>
          <w14:ligatures w14:val="none"/>
        </w:rPr>
        <w:t>聘请安全生产专家常驻沿海工业园项目</w:t>
      </w:r>
      <w:r w:rsidRPr="00761ADB">
        <w:rPr>
          <w:rFonts w:ascii="宋体" w:eastAsia="宋体" w:hAnsi="宋体" w:cs="宋体" w:hint="eastAsia"/>
          <w:kern w:val="0"/>
          <w:sz w:val="24"/>
          <w14:ligatures w14:val="none"/>
        </w:rPr>
        <w:t>的潜在投标人可在</w:t>
      </w:r>
      <w:r w:rsidRPr="00761ADB">
        <w:rPr>
          <w:rFonts w:ascii="宋体" w:eastAsia="宋体" w:hAnsi="宋体" w:cs="宋体" w:hint="eastAsia"/>
          <w:kern w:val="0"/>
          <w:sz w:val="24"/>
          <w:shd w:val="clear" w:color="auto" w:fill="FFFFFF"/>
          <w14:ligatures w14:val="none"/>
        </w:rPr>
        <w:t>“苏</w:t>
      </w:r>
      <w:proofErr w:type="gramStart"/>
      <w:r w:rsidRPr="00761ADB">
        <w:rPr>
          <w:rFonts w:ascii="宋体" w:eastAsia="宋体" w:hAnsi="宋体" w:cs="宋体" w:hint="eastAsia"/>
          <w:kern w:val="0"/>
          <w:sz w:val="24"/>
          <w:shd w:val="clear" w:color="auto" w:fill="FFFFFF"/>
          <w14:ligatures w14:val="none"/>
        </w:rPr>
        <w:t>采云</w:t>
      </w:r>
      <w:proofErr w:type="gramEnd"/>
      <w:r w:rsidRPr="00761ADB">
        <w:rPr>
          <w:rFonts w:ascii="宋体" w:eastAsia="宋体" w:hAnsi="宋体" w:cs="宋体" w:hint="eastAsia"/>
          <w:kern w:val="0"/>
          <w:sz w:val="24"/>
          <w:shd w:val="clear" w:color="auto" w:fill="FFFFFF"/>
          <w14:ligatures w14:val="none"/>
        </w:rPr>
        <w:t>”系统内免费下载（投标人必须在苏</w:t>
      </w:r>
      <w:proofErr w:type="gramStart"/>
      <w:r w:rsidRPr="00761ADB">
        <w:rPr>
          <w:rFonts w:ascii="宋体" w:eastAsia="宋体" w:hAnsi="宋体" w:cs="宋体" w:hint="eastAsia"/>
          <w:kern w:val="0"/>
          <w:sz w:val="24"/>
          <w:shd w:val="clear" w:color="auto" w:fill="FFFFFF"/>
          <w14:ligatures w14:val="none"/>
        </w:rPr>
        <w:t>采云</w:t>
      </w:r>
      <w:proofErr w:type="gramEnd"/>
      <w:r w:rsidRPr="00761ADB">
        <w:rPr>
          <w:rFonts w:ascii="宋体" w:eastAsia="宋体" w:hAnsi="宋体" w:cs="宋体" w:hint="eastAsia"/>
          <w:kern w:val="0"/>
          <w:sz w:val="24"/>
          <w:shd w:val="clear" w:color="auto" w:fill="FFFFFF"/>
          <w14:ligatures w14:val="none"/>
        </w:rPr>
        <w:t>系统中获取采购文件，方能参与政府采购项目）</w:t>
      </w:r>
      <w:r w:rsidRPr="00761ADB">
        <w:rPr>
          <w:rFonts w:ascii="宋体" w:eastAsia="宋体" w:hAnsi="宋体" w:cs="宋体" w:hint="eastAsia"/>
          <w:kern w:val="0"/>
          <w:sz w:val="24"/>
          <w14:ligatures w14:val="none"/>
        </w:rPr>
        <w:t>，并于</w:t>
      </w:r>
      <w:r w:rsidRPr="00761ADB">
        <w:rPr>
          <w:rFonts w:ascii="宋体" w:eastAsia="宋体" w:hAnsi="宋体" w:cs="宋体" w:hint="eastAsia"/>
          <w:kern w:val="0"/>
          <w:sz w:val="24"/>
          <w:u w:val="single"/>
          <w14:ligatures w14:val="none"/>
        </w:rPr>
        <w:t>2026年10月8日15点00分（</w:t>
      </w:r>
      <w:r w:rsidRPr="00761ADB">
        <w:rPr>
          <w:rFonts w:ascii="宋体" w:eastAsia="宋体" w:hAnsi="宋体" w:cs="宋体" w:hint="eastAsia"/>
          <w:kern w:val="0"/>
          <w:sz w:val="24"/>
          <w14:ligatures w14:val="none"/>
        </w:rPr>
        <w:t>北京时间）前递交投标文件。</w:t>
      </w:r>
    </w:p>
    <w:p w14:paraId="3A1011D2" w14:textId="77777777" w:rsidR="00761ADB" w:rsidRPr="00761ADB" w:rsidRDefault="00761ADB" w:rsidP="00761ADB">
      <w:pPr>
        <w:keepNext/>
        <w:keepLines/>
        <w:spacing w:line="500" w:lineRule="exact"/>
        <w:rPr>
          <w:rFonts w:ascii="宋体" w:eastAsia="宋体" w:hAnsi="宋体" w:cs="宋体" w:hint="eastAsia"/>
          <w:kern w:val="0"/>
          <w:sz w:val="24"/>
          <w14:ligatures w14:val="none"/>
        </w:rPr>
      </w:pPr>
      <w:bookmarkStart w:id="0" w:name="_Toc35393790"/>
      <w:bookmarkStart w:id="1" w:name="_Toc38985263"/>
      <w:bookmarkStart w:id="2" w:name="_Toc35393621"/>
      <w:bookmarkStart w:id="3" w:name="_Toc28359002"/>
      <w:bookmarkStart w:id="4" w:name="_Toc28359079"/>
      <w:bookmarkStart w:id="5" w:name="_Hlk24379207"/>
      <w:r w:rsidRPr="00761ADB">
        <w:rPr>
          <w:rFonts w:ascii="宋体" w:eastAsia="宋体" w:hAnsi="宋体" w:cs="宋体" w:hint="eastAsia"/>
          <w:b/>
          <w:kern w:val="0"/>
          <w:sz w:val="24"/>
          <w14:ligatures w14:val="none"/>
        </w:rPr>
        <w:t>一、项目基本情况</w:t>
      </w:r>
      <w:bookmarkEnd w:id="0"/>
      <w:bookmarkEnd w:id="1"/>
      <w:bookmarkEnd w:id="2"/>
      <w:bookmarkEnd w:id="3"/>
      <w:bookmarkEnd w:id="4"/>
      <w:bookmarkEnd w:id="5"/>
    </w:p>
    <w:p w14:paraId="158888DF"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1.项目编号：</w:t>
      </w:r>
      <w:r w:rsidRPr="00761ADB">
        <w:rPr>
          <w:rFonts w:ascii="宋体" w:eastAsia="宋体" w:hAnsi="宋体" w:cs="宋体"/>
          <w:kern w:val="0"/>
          <w:sz w:val="24"/>
          <w14:ligatures w14:val="none"/>
        </w:rPr>
        <w:tab/>
        <w:t>JSZC-320922-JNZX-G2026-0017</w:t>
      </w:r>
    </w:p>
    <w:p w14:paraId="31F795D9"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2.项目名称：</w:t>
      </w:r>
      <w:bookmarkStart w:id="6" w:name="OLE_LINK3"/>
      <w:r w:rsidRPr="00761ADB">
        <w:rPr>
          <w:rFonts w:ascii="宋体" w:eastAsia="宋体" w:hAnsi="宋体" w:cs="宋体" w:hint="eastAsia"/>
          <w:kern w:val="0"/>
          <w:sz w:val="24"/>
          <w14:ligatures w14:val="none"/>
        </w:rPr>
        <w:t>聘请安全生产专家常驻沿海工业园项目</w:t>
      </w:r>
    </w:p>
    <w:bookmarkEnd w:id="6"/>
    <w:p w14:paraId="023C8093" w14:textId="77777777" w:rsidR="00761ADB" w:rsidRPr="00761ADB" w:rsidRDefault="00761ADB" w:rsidP="00761ADB">
      <w:pPr>
        <w:spacing w:after="0" w:line="500" w:lineRule="exact"/>
        <w:ind w:firstLine="482"/>
        <w:rPr>
          <w:rFonts w:ascii="宋体" w:eastAsia="宋体" w:hAnsi="宋体" w:cs="宋体" w:hint="eastAsia"/>
          <w:kern w:val="0"/>
          <w:sz w:val="24"/>
          <w14:ligatures w14:val="none"/>
        </w:rPr>
      </w:pPr>
      <w:r w:rsidRPr="00761ADB">
        <w:rPr>
          <w:rFonts w:ascii="宋体" w:eastAsia="宋体" w:hAnsi="宋体" w:cs="宋体" w:hint="eastAsia"/>
          <w:kern w:val="0"/>
          <w:sz w:val="24"/>
          <w:shd w:val="clear" w:color="auto" w:fill="FFFFFF"/>
          <w14:ligatures w14:val="none"/>
        </w:rPr>
        <w:t>3.采购方式：公开招标</w:t>
      </w:r>
    </w:p>
    <w:p w14:paraId="661D399A" w14:textId="77777777" w:rsidR="00761ADB" w:rsidRPr="00761ADB" w:rsidRDefault="00761ADB" w:rsidP="00761ADB">
      <w:pPr>
        <w:spacing w:after="0" w:line="500" w:lineRule="exact"/>
        <w:ind w:firstLine="482"/>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4.预算金额：项目预算200万元</w:t>
      </w:r>
    </w:p>
    <w:p w14:paraId="0A37BD9D" w14:textId="77777777" w:rsidR="00761ADB" w:rsidRPr="00761ADB" w:rsidRDefault="00761ADB" w:rsidP="00761ADB">
      <w:pPr>
        <w:spacing w:after="0" w:line="500" w:lineRule="exact"/>
        <w:ind w:firstLine="482"/>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5.最高限价：</w:t>
      </w:r>
      <w:bookmarkStart w:id="7" w:name="OLE_LINK56"/>
      <w:r w:rsidRPr="00761ADB">
        <w:rPr>
          <w:rFonts w:ascii="宋体" w:eastAsia="宋体" w:hAnsi="宋体" w:cs="宋体" w:hint="eastAsia"/>
          <w:kern w:val="0"/>
          <w:sz w:val="24"/>
          <w14:ligatures w14:val="none"/>
        </w:rPr>
        <w:t>项目限价200万元。</w:t>
      </w:r>
    </w:p>
    <w:bookmarkEnd w:id="7"/>
    <w:p w14:paraId="1771F366"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7.</w:t>
      </w:r>
      <w:bookmarkStart w:id="8" w:name="OLE_LINK58"/>
      <w:r w:rsidRPr="00761ADB">
        <w:rPr>
          <w:rFonts w:ascii="宋体" w:eastAsia="宋体" w:hAnsi="宋体" w:cs="宋体" w:hint="eastAsia"/>
          <w:kern w:val="0"/>
          <w:sz w:val="24"/>
          <w14:ligatures w14:val="none"/>
        </w:rPr>
        <w:t>采购需求：</w:t>
      </w:r>
      <w:bookmarkStart w:id="9" w:name="OLE_LINK5"/>
      <w:bookmarkStart w:id="10" w:name="OLE_LINK4"/>
      <w:r w:rsidRPr="00761ADB">
        <w:rPr>
          <w:rFonts w:ascii="宋体" w:eastAsia="宋体" w:hAnsi="宋体" w:cs="宋体" w:hint="eastAsia"/>
          <w:kern w:val="0"/>
          <w:sz w:val="24"/>
          <w14:ligatures w14:val="none"/>
        </w:rPr>
        <w:t>聘请安全生产专家常驻沿海工业园项目，满足全年（包括节假日）在沿海工业园应急管理中心每个工作日派驻相关专业领域4名安全专家开展日常监督检查、培训和至少2名安全专家</w:t>
      </w:r>
      <w:proofErr w:type="gramStart"/>
      <w:r w:rsidRPr="00761ADB">
        <w:rPr>
          <w:rFonts w:ascii="宋体" w:eastAsia="宋体" w:hAnsi="宋体" w:cs="宋体" w:hint="eastAsia"/>
          <w:kern w:val="0"/>
          <w:sz w:val="24"/>
          <w14:ligatures w14:val="none"/>
        </w:rPr>
        <w:t>参与港开区</w:t>
      </w:r>
      <w:proofErr w:type="gramEnd"/>
      <w:r w:rsidRPr="00761ADB">
        <w:rPr>
          <w:rFonts w:ascii="宋体" w:eastAsia="宋体" w:hAnsi="宋体" w:cs="宋体" w:hint="eastAsia"/>
          <w:kern w:val="0"/>
          <w:sz w:val="24"/>
          <w14:ligatures w14:val="none"/>
        </w:rPr>
        <w:t>节假日的应急值班值守等服务采购需求，符合国家规定及相关要求与标准。详细内容见本招标文件第四章。</w:t>
      </w:r>
    </w:p>
    <w:bookmarkEnd w:id="9"/>
    <w:bookmarkEnd w:id="10"/>
    <w:p w14:paraId="09934ED9"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8.</w:t>
      </w:r>
      <w:r w:rsidRPr="00761ADB">
        <w:rPr>
          <w:rFonts w:ascii="Calibri" w:eastAsia="宋体" w:hAnsi="Calibri" w:cs="Times New Roman" w:hint="eastAsia"/>
          <w:kern w:val="0"/>
          <w:sz w:val="24"/>
          <w14:ligatures w14:val="none"/>
        </w:rPr>
        <w:t xml:space="preserve"> </w:t>
      </w:r>
      <w:r w:rsidRPr="00761ADB">
        <w:rPr>
          <w:rFonts w:ascii="宋体" w:eastAsia="宋体" w:hAnsi="宋体" w:cs="宋体" w:hint="eastAsia"/>
          <w:kern w:val="0"/>
          <w:sz w:val="24"/>
          <w14:ligatures w14:val="none"/>
        </w:rPr>
        <w:t>合同履行期限：</w:t>
      </w:r>
      <w:bookmarkStart w:id="11" w:name="OLE_LINK57"/>
      <w:r w:rsidRPr="00761ADB">
        <w:rPr>
          <w:rFonts w:ascii="宋体" w:eastAsia="宋体" w:hAnsi="宋体" w:cs="宋体" w:hint="eastAsia"/>
          <w:kern w:val="0"/>
          <w:sz w:val="24"/>
          <w14:ligatures w14:val="none"/>
        </w:rPr>
        <w:t>一年（全部完成委托工作内容并出具书面报告）。</w:t>
      </w:r>
    </w:p>
    <w:bookmarkEnd w:id="8"/>
    <w:bookmarkEnd w:id="11"/>
    <w:p w14:paraId="7344968C"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 xml:space="preserve">9.本项目不接受联合体参与招标。 </w:t>
      </w:r>
    </w:p>
    <w:p w14:paraId="29507026" w14:textId="77777777" w:rsidR="00761ADB" w:rsidRPr="00761ADB" w:rsidRDefault="00761ADB" w:rsidP="00761ADB">
      <w:pPr>
        <w:keepNext/>
        <w:keepLines/>
        <w:spacing w:line="500" w:lineRule="exact"/>
        <w:rPr>
          <w:rFonts w:ascii="宋体" w:eastAsia="宋体" w:hAnsi="宋体" w:cs="宋体" w:hint="eastAsia"/>
          <w:kern w:val="0"/>
          <w:sz w:val="24"/>
          <w14:ligatures w14:val="none"/>
        </w:rPr>
      </w:pPr>
      <w:bookmarkStart w:id="12" w:name="_Toc28359003"/>
      <w:bookmarkStart w:id="13" w:name="_Toc35393791"/>
      <w:bookmarkStart w:id="14" w:name="_Toc38985264"/>
      <w:bookmarkStart w:id="15" w:name="_Toc28359080"/>
      <w:bookmarkStart w:id="16" w:name="_Toc35393622"/>
      <w:r w:rsidRPr="00761ADB">
        <w:rPr>
          <w:rFonts w:ascii="宋体" w:eastAsia="宋体" w:hAnsi="宋体" w:cs="宋体" w:hint="eastAsia"/>
          <w:b/>
          <w:kern w:val="0"/>
          <w:sz w:val="24"/>
          <w14:ligatures w14:val="none"/>
        </w:rPr>
        <w:t>二、申请人的资格要求：</w:t>
      </w:r>
      <w:bookmarkEnd w:id="12"/>
      <w:bookmarkEnd w:id="13"/>
      <w:bookmarkEnd w:id="14"/>
      <w:bookmarkEnd w:id="15"/>
      <w:bookmarkEnd w:id="16"/>
    </w:p>
    <w:p w14:paraId="0DEB1BE1"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1.满足《中华人民共和国政府采购法》第二十二条规定，并提供下列材料：</w:t>
      </w:r>
    </w:p>
    <w:p w14:paraId="0F993173"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1.1 法人或者其他组织的营业执照等证明文件，自然人的身份证明；</w:t>
      </w:r>
    </w:p>
    <w:p w14:paraId="030AD0CA"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1.2上一年度的财务状况报告（成立不满一年无需提供）；</w:t>
      </w:r>
    </w:p>
    <w:p w14:paraId="50F877D9"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 xml:space="preserve">1.3 </w:t>
      </w:r>
      <w:bookmarkStart w:id="17" w:name="OLE_LINK7"/>
      <w:r w:rsidRPr="00761ADB">
        <w:rPr>
          <w:rFonts w:ascii="宋体" w:eastAsia="宋体" w:hAnsi="宋体" w:cs="宋体" w:hint="eastAsia"/>
          <w:kern w:val="0"/>
          <w:sz w:val="24"/>
          <w14:ligatures w14:val="none"/>
        </w:rPr>
        <w:t>依法缴纳税收和社会保障资金的相关材料（提供提交响应文件截止时间前一年内至少一个月依法缴纳税收及缴纳社会保障资金的证明材料。供应</w:t>
      </w:r>
      <w:proofErr w:type="gramStart"/>
      <w:r w:rsidRPr="00761ADB">
        <w:rPr>
          <w:rFonts w:ascii="宋体" w:eastAsia="宋体" w:hAnsi="宋体" w:cs="宋体" w:hint="eastAsia"/>
          <w:kern w:val="0"/>
          <w:sz w:val="24"/>
          <w14:ligatures w14:val="none"/>
        </w:rPr>
        <w:t>商依法</w:t>
      </w:r>
      <w:proofErr w:type="gramEnd"/>
      <w:r w:rsidRPr="00761ADB">
        <w:rPr>
          <w:rFonts w:ascii="宋体" w:eastAsia="宋体" w:hAnsi="宋体" w:cs="宋体" w:hint="eastAsia"/>
          <w:kern w:val="0"/>
          <w:sz w:val="24"/>
          <w14:ligatures w14:val="none"/>
        </w:rPr>
        <w:t>享受缓缴、免缴税收、社会保障资金的提供证明材料。）</w:t>
      </w:r>
      <w:bookmarkEnd w:id="17"/>
      <w:r w:rsidRPr="00761ADB">
        <w:rPr>
          <w:rFonts w:ascii="宋体" w:eastAsia="宋体" w:hAnsi="宋体" w:cs="宋体" w:hint="eastAsia"/>
          <w:kern w:val="0"/>
          <w:sz w:val="24"/>
          <w14:ligatures w14:val="none"/>
        </w:rPr>
        <w:t>；</w:t>
      </w:r>
    </w:p>
    <w:p w14:paraId="671AAEF3"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1.4具备履行合同所必需的设备和专业技术能力的书面声明；</w:t>
      </w:r>
    </w:p>
    <w:p w14:paraId="05B69F6F"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1.5参加政府采购活动前3年内在经营活动中没有重大违法记录的书面声明。</w:t>
      </w:r>
    </w:p>
    <w:p w14:paraId="4A0F222A"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1.6</w:t>
      </w:r>
      <w:bookmarkStart w:id="18" w:name="OLE_LINK6"/>
      <w:r w:rsidRPr="00761ADB">
        <w:rPr>
          <w:rFonts w:ascii="宋体" w:eastAsia="宋体" w:hAnsi="宋体" w:cs="宋体" w:hint="eastAsia"/>
          <w:kern w:val="0"/>
          <w:sz w:val="24"/>
          <w14:ligatures w14:val="none"/>
        </w:rPr>
        <w:t>法律、行政法规规定的其他条件</w:t>
      </w:r>
      <w:bookmarkEnd w:id="18"/>
      <w:r w:rsidRPr="00761ADB">
        <w:rPr>
          <w:rFonts w:ascii="宋体" w:eastAsia="宋体" w:hAnsi="宋体" w:cs="宋体" w:hint="eastAsia"/>
          <w:kern w:val="0"/>
          <w:sz w:val="24"/>
          <w14:ligatures w14:val="none"/>
        </w:rPr>
        <w:t>。</w:t>
      </w:r>
    </w:p>
    <w:p w14:paraId="419E91FB"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1.7在“信用中国”网站查询，无被列入失信被执行人、重大税收违法案件当事人名单、政府采购严重失信行为记录名单及其他不符合《中华人民共和国政府采购法》第二十二条规定条件的信用记录。（响应文件中无需提供证明材料）</w:t>
      </w:r>
    </w:p>
    <w:p w14:paraId="7B531329" w14:textId="77777777" w:rsidR="00761ADB" w:rsidRPr="00761ADB" w:rsidRDefault="00761ADB" w:rsidP="00761ADB">
      <w:pPr>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1.8单位负责人为同一人或者存在直接控股、管理关系的不同供应商，不得参加同一合同项下的政府采购活动。</w:t>
      </w:r>
    </w:p>
    <w:p w14:paraId="3D1308F3" w14:textId="77777777" w:rsidR="00761ADB" w:rsidRPr="00761ADB" w:rsidRDefault="00761ADB" w:rsidP="00761ADB">
      <w:pPr>
        <w:spacing w:after="0" w:line="500" w:lineRule="exact"/>
        <w:ind w:firstLineChars="200" w:firstLine="480"/>
        <w:rPr>
          <w:rFonts w:ascii="宋体" w:eastAsia="宋体" w:hAnsi="宋体" w:cs="宋体" w:hint="eastAsia"/>
          <w:kern w:val="0"/>
          <w:sz w:val="24"/>
          <w:u w:val="single"/>
          <w14:ligatures w14:val="none"/>
        </w:rPr>
      </w:pPr>
      <w:r w:rsidRPr="00761ADB">
        <w:rPr>
          <w:rFonts w:ascii="宋体" w:eastAsia="宋体" w:hAnsi="宋体" w:cs="宋体" w:hint="eastAsia"/>
          <w:kern w:val="0"/>
          <w:sz w:val="24"/>
          <w14:ligatures w14:val="none"/>
        </w:rPr>
        <w:t>2.落实政府采购政策需满足的资格要求</w:t>
      </w:r>
      <w:r w:rsidRPr="00761ADB">
        <w:rPr>
          <w:rFonts w:ascii="宋体" w:eastAsia="宋体" w:hAnsi="宋体" w:cs="宋体" w:hint="eastAsia"/>
          <w:kern w:val="0"/>
          <w:sz w:val="24"/>
          <w:u w:val="single"/>
          <w14:ligatures w14:val="none"/>
        </w:rPr>
        <w:t>：无 。</w:t>
      </w:r>
    </w:p>
    <w:p w14:paraId="1E4B3243" w14:textId="77777777" w:rsidR="00761ADB" w:rsidRPr="00761ADB" w:rsidRDefault="00761ADB" w:rsidP="00761ADB">
      <w:pPr>
        <w:widowControl/>
        <w:shd w:val="clear" w:color="auto" w:fill="FFFFFF"/>
        <w:spacing w:after="0" w:line="500" w:lineRule="exact"/>
        <w:ind w:firstLineChars="200" w:firstLine="480"/>
        <w:rPr>
          <w:rFonts w:ascii="宋体" w:eastAsia="宋体" w:hAnsi="宋体" w:cs="宋体"/>
          <w:kern w:val="0"/>
          <w:sz w:val="24"/>
          <w14:ligatures w14:val="none"/>
        </w:rPr>
      </w:pPr>
      <w:r w:rsidRPr="00761ADB">
        <w:rPr>
          <w:rFonts w:ascii="宋体" w:eastAsia="宋体" w:hAnsi="宋体" w:cs="宋体" w:hint="eastAsia"/>
          <w:kern w:val="0"/>
          <w:sz w:val="24"/>
          <w14:ligatures w14:val="none"/>
        </w:rPr>
        <w:t>3.本项目的特定资格要求：</w:t>
      </w:r>
      <w:bookmarkStart w:id="19" w:name="OLE_LINK54"/>
    </w:p>
    <w:p w14:paraId="45D401F7" w14:textId="77777777" w:rsidR="00761ADB" w:rsidRPr="00761ADB" w:rsidRDefault="00761ADB" w:rsidP="00761ADB">
      <w:pPr>
        <w:widowControl/>
        <w:shd w:val="clear" w:color="auto" w:fill="FFFFFF"/>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3.1.本项目不接受联合体投标。</w:t>
      </w:r>
    </w:p>
    <w:bookmarkEnd w:id="19"/>
    <w:p w14:paraId="715C4176" w14:textId="77777777" w:rsidR="00761ADB" w:rsidRPr="00761ADB" w:rsidRDefault="00761ADB" w:rsidP="00761ADB">
      <w:pPr>
        <w:keepNext/>
        <w:keepLines/>
        <w:spacing w:line="500" w:lineRule="exact"/>
        <w:rPr>
          <w:rFonts w:ascii="宋体" w:eastAsia="宋体" w:hAnsi="宋体" w:cs="宋体" w:hint="eastAsia"/>
          <w:kern w:val="0"/>
          <w:sz w:val="24"/>
          <w14:ligatures w14:val="none"/>
        </w:rPr>
      </w:pPr>
      <w:r w:rsidRPr="00761ADB">
        <w:rPr>
          <w:rFonts w:ascii="宋体" w:eastAsia="宋体" w:hAnsi="宋体" w:cs="宋体" w:hint="eastAsia"/>
          <w:b/>
          <w:kern w:val="0"/>
          <w:sz w:val="24"/>
          <w14:ligatures w14:val="none"/>
        </w:rPr>
        <w:t>三、获取招标文件</w:t>
      </w:r>
    </w:p>
    <w:p w14:paraId="7B4838CF"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bookmarkStart w:id="20" w:name="_Toc28359082"/>
      <w:bookmarkStart w:id="21" w:name="_Toc35393624"/>
      <w:bookmarkStart w:id="22" w:name="_Toc38985266"/>
      <w:bookmarkStart w:id="23" w:name="_Toc35393793"/>
      <w:bookmarkStart w:id="24" w:name="_Toc28359005"/>
      <w:r w:rsidRPr="00761ADB">
        <w:rPr>
          <w:rFonts w:ascii="宋体" w:eastAsia="宋体" w:hAnsi="宋体" w:cs="宋体" w:hint="eastAsia"/>
          <w:sz w:val="24"/>
          <w14:ligatures w14:val="none"/>
        </w:rPr>
        <w:t>1.时间</w:t>
      </w:r>
      <w:r w:rsidRPr="00761ADB">
        <w:rPr>
          <w:rFonts w:ascii="宋体" w:eastAsia="宋体" w:hAnsi="宋体" w:cs="宋体" w:hint="eastAsia"/>
          <w:kern w:val="0"/>
          <w:sz w:val="24"/>
          <w14:ligatures w14:val="none"/>
        </w:rPr>
        <w:t>：</w:t>
      </w:r>
      <w:bookmarkEnd w:id="20"/>
      <w:bookmarkEnd w:id="21"/>
      <w:bookmarkEnd w:id="22"/>
      <w:bookmarkEnd w:id="23"/>
      <w:bookmarkEnd w:id="24"/>
      <w:r w:rsidRPr="00761ADB">
        <w:rPr>
          <w:rFonts w:ascii="宋体" w:eastAsia="宋体" w:hAnsi="宋体" w:cs="宋体" w:hint="eastAsia"/>
          <w:kern w:val="0"/>
          <w:sz w:val="24"/>
          <w14:ligatures w14:val="none"/>
        </w:rPr>
        <w:t>自招标文件公告发布之日起5个工作日。</w:t>
      </w:r>
    </w:p>
    <w:p w14:paraId="1CB8619A"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2.地点：</w:t>
      </w:r>
      <w:bookmarkStart w:id="25" w:name="OLE_LINK50"/>
      <w:r w:rsidRPr="00761ADB">
        <w:rPr>
          <w:rFonts w:ascii="宋体" w:eastAsia="宋体" w:hAnsi="宋体" w:cs="宋体" w:hint="eastAsia"/>
          <w:kern w:val="0"/>
          <w:sz w:val="24"/>
          <w14:ligatures w14:val="none"/>
        </w:rPr>
        <w:t>“苏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”系统内免费下载（投标人必须在苏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系统中获取采购文件，方能参与政府采购项目）</w:t>
      </w:r>
      <w:bookmarkEnd w:id="25"/>
      <w:r w:rsidRPr="00761ADB">
        <w:rPr>
          <w:rFonts w:ascii="宋体" w:eastAsia="宋体" w:hAnsi="宋体" w:cs="宋体" w:hint="eastAsia"/>
          <w:kern w:val="0"/>
          <w:sz w:val="24"/>
          <w14:ligatures w14:val="none"/>
        </w:rPr>
        <w:t>；</w:t>
      </w:r>
    </w:p>
    <w:p w14:paraId="688502EC" w14:textId="77777777" w:rsidR="00761ADB" w:rsidRPr="00761ADB" w:rsidRDefault="00761ADB" w:rsidP="00761ADB">
      <w:pPr>
        <w:keepLines/>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3.方式：</w:t>
      </w:r>
      <w:bookmarkStart w:id="26" w:name="OLE_LINK51"/>
      <w:bookmarkStart w:id="27" w:name="OLE_LINK52"/>
      <w:r w:rsidRPr="00761ADB">
        <w:rPr>
          <w:rFonts w:ascii="宋体" w:eastAsia="宋体" w:hAnsi="宋体" w:cs="宋体" w:hint="eastAsia"/>
          <w:kern w:val="0"/>
          <w:sz w:val="24"/>
          <w14:ligatures w14:val="none"/>
        </w:rPr>
        <w:t>本项目采用网上注册登记方式。</w:t>
      </w:r>
      <w:bookmarkEnd w:id="26"/>
      <w:bookmarkEnd w:id="27"/>
      <w:r w:rsidRPr="00761ADB">
        <w:rPr>
          <w:rFonts w:ascii="宋体" w:eastAsia="宋体" w:hAnsi="宋体" w:cs="宋体" w:hint="eastAsia"/>
          <w:kern w:val="0"/>
          <w:sz w:val="24"/>
          <w14:ligatures w14:val="none"/>
        </w:rPr>
        <w:t xml:space="preserve"> </w:t>
      </w:r>
    </w:p>
    <w:p w14:paraId="51CDF77E" w14:textId="77777777" w:rsidR="00761ADB" w:rsidRPr="00761ADB" w:rsidRDefault="00761ADB" w:rsidP="00761ADB">
      <w:pPr>
        <w:keepLines/>
        <w:spacing w:after="0" w:line="48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4.售价：0元</w:t>
      </w:r>
    </w:p>
    <w:p w14:paraId="659C7BDB" w14:textId="77777777" w:rsidR="00761ADB" w:rsidRPr="00761ADB" w:rsidRDefault="00761ADB" w:rsidP="00761ADB">
      <w:pPr>
        <w:keepLines/>
        <w:spacing w:line="480" w:lineRule="exact"/>
        <w:rPr>
          <w:rFonts w:ascii="宋体" w:eastAsia="宋体" w:hAnsi="宋体" w:cs="宋体" w:hint="eastAsia"/>
          <w:kern w:val="0"/>
          <w:sz w:val="24"/>
          <w14:ligatures w14:val="none"/>
        </w:rPr>
      </w:pPr>
      <w:r w:rsidRPr="00761ADB">
        <w:rPr>
          <w:rFonts w:ascii="宋体" w:eastAsia="宋体" w:hAnsi="宋体" w:cs="宋体" w:hint="eastAsia"/>
          <w:b/>
          <w:kern w:val="0"/>
          <w:sz w:val="24"/>
          <w14:ligatures w14:val="none"/>
        </w:rPr>
        <w:t>四、提交投标文件截止时间、开标时间和地点</w:t>
      </w:r>
    </w:p>
    <w:p w14:paraId="3F486DA8" w14:textId="77777777" w:rsidR="00761ADB" w:rsidRPr="00761ADB" w:rsidRDefault="00761ADB" w:rsidP="00761ADB">
      <w:pPr>
        <w:keepLines/>
        <w:spacing w:after="0" w:line="48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sz w:val="24"/>
          <w14:ligatures w14:val="none"/>
        </w:rPr>
        <w:t>1.</w:t>
      </w:r>
      <w:r w:rsidRPr="00761ADB">
        <w:rPr>
          <w:rFonts w:ascii="宋体" w:eastAsia="宋体" w:hAnsi="宋体" w:cs="宋体" w:hint="eastAsia"/>
          <w:kern w:val="0"/>
          <w:sz w:val="24"/>
          <w14:ligatures w14:val="none"/>
        </w:rPr>
        <w:t>时间：2026年10月8日15：00时（北京时间）</w:t>
      </w:r>
    </w:p>
    <w:p w14:paraId="58A38B7D"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2.地点：</w:t>
      </w:r>
      <w:bookmarkStart w:id="28" w:name="OLE_LINK53"/>
      <w:r w:rsidRPr="00761ADB">
        <w:rPr>
          <w:rFonts w:ascii="宋体" w:eastAsia="宋体" w:hAnsi="宋体" w:cs="宋体" w:hint="eastAsia"/>
          <w:kern w:val="0"/>
          <w:sz w:val="24"/>
          <w14:ligatures w14:val="none"/>
        </w:rPr>
        <w:t>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“不见面”开标大厅 。</w:t>
      </w:r>
    </w:p>
    <w:p w14:paraId="152B22DD" w14:textId="77777777" w:rsidR="00761ADB" w:rsidRPr="00761ADB" w:rsidRDefault="00761ADB" w:rsidP="00761ADB">
      <w:pPr>
        <w:keepNext/>
        <w:keepLines/>
        <w:spacing w:line="500" w:lineRule="exact"/>
        <w:rPr>
          <w:rFonts w:ascii="宋体" w:eastAsia="宋体" w:hAnsi="宋体" w:cs="宋体" w:hint="eastAsia"/>
          <w:kern w:val="0"/>
          <w:sz w:val="24"/>
          <w14:ligatures w14:val="none"/>
        </w:rPr>
      </w:pPr>
      <w:bookmarkStart w:id="29" w:name="_Toc38985267"/>
      <w:bookmarkStart w:id="30" w:name="_Toc35393794"/>
      <w:bookmarkStart w:id="31" w:name="_Toc28359084"/>
      <w:bookmarkStart w:id="32" w:name="_Toc28359007"/>
      <w:bookmarkStart w:id="33" w:name="_Toc35393625"/>
      <w:bookmarkEnd w:id="28"/>
      <w:r w:rsidRPr="00761ADB">
        <w:rPr>
          <w:rFonts w:ascii="宋体" w:eastAsia="宋体" w:hAnsi="宋体" w:cs="宋体" w:hint="eastAsia"/>
          <w:b/>
          <w:kern w:val="0"/>
          <w:sz w:val="24"/>
          <w14:ligatures w14:val="none"/>
        </w:rPr>
        <w:t>五、公告期限</w:t>
      </w:r>
      <w:bookmarkEnd w:id="29"/>
      <w:bookmarkEnd w:id="30"/>
      <w:bookmarkEnd w:id="31"/>
      <w:bookmarkEnd w:id="32"/>
      <w:bookmarkEnd w:id="33"/>
    </w:p>
    <w:p w14:paraId="32E533B4" w14:textId="77777777" w:rsidR="00761ADB" w:rsidRPr="00761ADB" w:rsidRDefault="00761ADB" w:rsidP="00761ADB">
      <w:pPr>
        <w:widowControl/>
        <w:shd w:val="clear" w:color="auto" w:fill="FFFFFF"/>
        <w:spacing w:line="500" w:lineRule="exact"/>
        <w:rPr>
          <w:rFonts w:ascii="宋体" w:eastAsia="宋体" w:hAnsi="宋体" w:cs="宋体" w:hint="eastAsia"/>
          <w:kern w:val="0"/>
          <w:sz w:val="24"/>
          <w:shd w:val="clear" w:color="auto" w:fill="FFFFFF"/>
          <w14:ligatures w14:val="none"/>
        </w:rPr>
      </w:pPr>
      <w:bookmarkStart w:id="34" w:name="_Toc35393795"/>
      <w:bookmarkStart w:id="35" w:name="_Toc35393626"/>
      <w:bookmarkStart w:id="36" w:name="_Toc38985268"/>
      <w:r w:rsidRPr="00761ADB">
        <w:rPr>
          <w:rFonts w:ascii="宋体" w:eastAsia="宋体" w:hAnsi="宋体" w:cs="宋体" w:hint="eastAsia"/>
          <w:kern w:val="0"/>
          <w:sz w:val="24"/>
          <w:shd w:val="clear" w:color="auto" w:fill="FFFFFF"/>
          <w14:ligatures w14:val="none"/>
        </w:rPr>
        <w:t>自本公告发布之日起5个工作日。</w:t>
      </w:r>
      <w:bookmarkEnd w:id="34"/>
      <w:bookmarkEnd w:id="35"/>
      <w:bookmarkEnd w:id="36"/>
    </w:p>
    <w:p w14:paraId="1DFD5BCE" w14:textId="77777777" w:rsidR="00761ADB" w:rsidRPr="00761ADB" w:rsidRDefault="00761ADB" w:rsidP="00761ADB">
      <w:pPr>
        <w:keepNext/>
        <w:keepLines/>
        <w:spacing w:line="500" w:lineRule="exact"/>
        <w:rPr>
          <w:rFonts w:ascii="宋体" w:eastAsia="宋体" w:hAnsi="宋体" w:cs="宋体" w:hint="eastAsia"/>
          <w:kern w:val="0"/>
          <w:sz w:val="24"/>
          <w14:ligatures w14:val="none"/>
        </w:rPr>
      </w:pPr>
      <w:r w:rsidRPr="00761ADB">
        <w:rPr>
          <w:rFonts w:ascii="宋体" w:eastAsia="宋体" w:hAnsi="宋体" w:cs="宋体" w:hint="eastAsia"/>
          <w:b/>
          <w:kern w:val="0"/>
          <w:sz w:val="24"/>
          <w14:ligatures w14:val="none"/>
        </w:rPr>
        <w:t>六、其他补充事宜</w:t>
      </w:r>
    </w:p>
    <w:p w14:paraId="1BB7B864" w14:textId="77777777" w:rsidR="00761ADB" w:rsidRPr="00761ADB" w:rsidRDefault="00761ADB" w:rsidP="00761ADB">
      <w:pPr>
        <w:widowControl/>
        <w:shd w:val="clear" w:color="auto" w:fill="FFFFFF"/>
        <w:spacing w:after="0" w:line="500" w:lineRule="exact"/>
        <w:ind w:firstLineChars="200" w:firstLine="480"/>
        <w:rPr>
          <w:rFonts w:ascii="宋体" w:eastAsia="宋体" w:hAnsi="宋体" w:cs="宋体" w:hint="eastAsia"/>
          <w:sz w:val="24"/>
          <w14:ligatures w14:val="none"/>
        </w:rPr>
      </w:pPr>
      <w:bookmarkStart w:id="37" w:name="OLE_LINK55"/>
      <w:bookmarkStart w:id="38" w:name="_Toc28359018"/>
      <w:r w:rsidRPr="00761ADB">
        <w:rPr>
          <w:rFonts w:ascii="宋体" w:eastAsia="宋体" w:hAnsi="宋体" w:cs="宋体" w:hint="eastAsia"/>
          <w:sz w:val="24"/>
          <w14:ligatures w14:val="none"/>
        </w:rPr>
        <w:t>1、电子投标文件一份(通过系统提交)；纸质投标文件正本一份，副本四份（评审结束后由中标候选人邮寄至采购人，未中标单位不需要提供）。</w:t>
      </w:r>
    </w:p>
    <w:p w14:paraId="7229A3E6" w14:textId="77777777" w:rsidR="00761ADB" w:rsidRPr="00761ADB" w:rsidRDefault="00761ADB" w:rsidP="00761ADB">
      <w:pPr>
        <w:widowControl/>
        <w:shd w:val="clear" w:color="auto" w:fill="FFFFFF"/>
        <w:spacing w:after="0" w:line="500" w:lineRule="exact"/>
        <w:ind w:firstLineChars="200" w:firstLine="48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2.根据省财政厅《关于更换全省政府采购交易系统CA数字证书和电子签章的通知》（</w:t>
      </w:r>
      <w:proofErr w:type="gramStart"/>
      <w:r w:rsidRPr="00761ADB">
        <w:rPr>
          <w:rFonts w:ascii="宋体" w:eastAsia="宋体" w:hAnsi="宋体" w:cs="宋体" w:hint="eastAsia"/>
          <w:kern w:val="0"/>
          <w:sz w:val="24"/>
          <w:shd w:val="clear" w:color="auto" w:fill="FFFFFF"/>
          <w14:ligatures w14:val="none"/>
        </w:rPr>
        <w:t>苏财购〔2023〕</w:t>
      </w:r>
      <w:proofErr w:type="gramEnd"/>
      <w:r w:rsidRPr="00761ADB">
        <w:rPr>
          <w:rFonts w:ascii="宋体" w:eastAsia="宋体" w:hAnsi="宋体" w:cs="宋体" w:hint="eastAsia"/>
          <w:kern w:val="0"/>
          <w:sz w:val="24"/>
          <w:shd w:val="clear" w:color="auto" w:fill="FFFFFF"/>
          <w14:ligatures w14:val="none"/>
        </w:rPr>
        <w:t>101号），“苏</w:t>
      </w:r>
      <w:proofErr w:type="gramStart"/>
      <w:r w:rsidRPr="00761ADB">
        <w:rPr>
          <w:rFonts w:ascii="宋体" w:eastAsia="宋体" w:hAnsi="宋体" w:cs="宋体" w:hint="eastAsia"/>
          <w:kern w:val="0"/>
          <w:sz w:val="24"/>
          <w:shd w:val="clear" w:color="auto" w:fill="FFFFFF"/>
          <w14:ligatures w14:val="none"/>
        </w:rPr>
        <w:t>采云</w:t>
      </w:r>
      <w:proofErr w:type="gramEnd"/>
      <w:r w:rsidRPr="00761ADB">
        <w:rPr>
          <w:rFonts w:ascii="宋体" w:eastAsia="宋体" w:hAnsi="宋体" w:cs="宋体" w:hint="eastAsia"/>
          <w:kern w:val="0"/>
          <w:sz w:val="24"/>
          <w:shd w:val="clear" w:color="auto" w:fill="FFFFFF"/>
          <w14:ligatures w14:val="none"/>
        </w:rPr>
        <w:t>”政府采购交易系统（以下简称苏</w:t>
      </w:r>
      <w:proofErr w:type="gramStart"/>
      <w:r w:rsidRPr="00761ADB">
        <w:rPr>
          <w:rFonts w:ascii="宋体" w:eastAsia="宋体" w:hAnsi="宋体" w:cs="宋体" w:hint="eastAsia"/>
          <w:kern w:val="0"/>
          <w:sz w:val="24"/>
          <w:shd w:val="clear" w:color="auto" w:fill="FFFFFF"/>
          <w14:ligatures w14:val="none"/>
        </w:rPr>
        <w:t>采云</w:t>
      </w:r>
      <w:proofErr w:type="gramEnd"/>
      <w:r w:rsidRPr="00761ADB">
        <w:rPr>
          <w:rFonts w:ascii="宋体" w:eastAsia="宋体" w:hAnsi="宋体" w:cs="宋体" w:hint="eastAsia"/>
          <w:kern w:val="0"/>
          <w:sz w:val="24"/>
          <w:shd w:val="clear" w:color="auto" w:fill="FFFFFF"/>
          <w14:ligatures w14:val="none"/>
        </w:rPr>
        <w:t>系统）的CA数字证书、电子签章已更换为江苏省电子政务证书认证中心CA和方正国际软件（北京）有限公司电子签章。如果投标人通过苏</w:t>
      </w:r>
      <w:proofErr w:type="gramStart"/>
      <w:r w:rsidRPr="00761ADB">
        <w:rPr>
          <w:rFonts w:ascii="宋体" w:eastAsia="宋体" w:hAnsi="宋体" w:cs="宋体" w:hint="eastAsia"/>
          <w:kern w:val="0"/>
          <w:sz w:val="24"/>
          <w:shd w:val="clear" w:color="auto" w:fill="FFFFFF"/>
          <w14:ligatures w14:val="none"/>
        </w:rPr>
        <w:t>采云</w:t>
      </w:r>
      <w:proofErr w:type="gramEnd"/>
      <w:r w:rsidRPr="00761ADB">
        <w:rPr>
          <w:rFonts w:ascii="宋体" w:eastAsia="宋体" w:hAnsi="宋体" w:cs="宋体" w:hint="eastAsia"/>
          <w:kern w:val="0"/>
          <w:sz w:val="24"/>
          <w:shd w:val="clear" w:color="auto" w:fill="FFFFFF"/>
          <w14:ligatures w14:val="none"/>
        </w:rPr>
        <w:t>系统参与政府采购项目，需要更换CA数字证书和电子签章。具体办理指南和操作手册：在盐城市政府采购网点击【办事指南】-【供应商参与政府采购活动相关资料】。</w:t>
      </w:r>
    </w:p>
    <w:p w14:paraId="4281AB03" w14:textId="77777777" w:rsidR="00761ADB" w:rsidRPr="00761ADB" w:rsidRDefault="00761ADB" w:rsidP="00761ADB">
      <w:pPr>
        <w:widowControl/>
        <w:shd w:val="clear" w:color="auto" w:fill="FFFFFF"/>
        <w:spacing w:after="0" w:line="500" w:lineRule="exact"/>
        <w:ind w:firstLineChars="200" w:firstLine="48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领取CA和办理电子签章（</w:t>
      </w:r>
      <w:proofErr w:type="gramStart"/>
      <w:r w:rsidRPr="00761ADB">
        <w:rPr>
          <w:rFonts w:ascii="宋体" w:eastAsia="宋体" w:hAnsi="宋体" w:cs="宋体" w:hint="eastAsia"/>
          <w:kern w:val="0"/>
          <w:sz w:val="24"/>
          <w:shd w:val="clear" w:color="auto" w:fill="FFFFFF"/>
          <w14:ligatures w14:val="none"/>
        </w:rPr>
        <w:t>请至亭湖区</w:t>
      </w:r>
      <w:proofErr w:type="gramEnd"/>
      <w:r w:rsidRPr="00761ADB">
        <w:rPr>
          <w:rFonts w:ascii="宋体" w:eastAsia="宋体" w:hAnsi="宋体" w:cs="宋体" w:hint="eastAsia"/>
          <w:kern w:val="0"/>
          <w:sz w:val="24"/>
          <w:shd w:val="clear" w:color="auto" w:fill="FFFFFF"/>
          <w14:ligatures w14:val="none"/>
        </w:rPr>
        <w:t>政务服务中心二楼226窗口办理，联系电话：15051556883，办理邮箱：yancheng@ideabank.net.cn，具体联系方式见《苏</w:t>
      </w:r>
      <w:proofErr w:type="gramStart"/>
      <w:r w:rsidRPr="00761ADB">
        <w:rPr>
          <w:rFonts w:ascii="宋体" w:eastAsia="宋体" w:hAnsi="宋体" w:cs="宋体" w:hint="eastAsia"/>
          <w:kern w:val="0"/>
          <w:sz w:val="24"/>
          <w:shd w:val="clear" w:color="auto" w:fill="FFFFFF"/>
          <w14:ligatures w14:val="none"/>
        </w:rPr>
        <w:t>采云</w:t>
      </w:r>
      <w:proofErr w:type="gramEnd"/>
      <w:r w:rsidRPr="00761ADB">
        <w:rPr>
          <w:rFonts w:ascii="宋体" w:eastAsia="宋体" w:hAnsi="宋体" w:cs="宋体" w:hint="eastAsia"/>
          <w:kern w:val="0"/>
          <w:sz w:val="24"/>
          <w:shd w:val="clear" w:color="auto" w:fill="FFFFFF"/>
          <w14:ligatures w14:val="none"/>
        </w:rPr>
        <w:t>系统供应商操作手册》（以下简称《操作手册》））、进行注册并按《操作手册》要求制作、上传电子投标文件,《苏</w:t>
      </w:r>
      <w:proofErr w:type="gramStart"/>
      <w:r w:rsidRPr="00761ADB">
        <w:rPr>
          <w:rFonts w:ascii="宋体" w:eastAsia="宋体" w:hAnsi="宋体" w:cs="宋体" w:hint="eastAsia"/>
          <w:kern w:val="0"/>
          <w:sz w:val="24"/>
          <w:shd w:val="clear" w:color="auto" w:fill="FFFFFF"/>
          <w14:ligatures w14:val="none"/>
        </w:rPr>
        <w:t>采云</w:t>
      </w:r>
      <w:proofErr w:type="gramEnd"/>
      <w:r w:rsidRPr="00761ADB">
        <w:rPr>
          <w:rFonts w:ascii="宋体" w:eastAsia="宋体" w:hAnsi="宋体" w:cs="宋体" w:hint="eastAsia"/>
          <w:kern w:val="0"/>
          <w:sz w:val="24"/>
          <w:shd w:val="clear" w:color="auto" w:fill="FFFFFF"/>
          <w14:ligatures w14:val="none"/>
        </w:rPr>
        <w:t>系统供应商操作手册》：在盐城市政府采购网点击【办事指南】-【供应商参与政府采购活动相关资料】。</w:t>
      </w:r>
    </w:p>
    <w:p w14:paraId="038A60B2"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 xml:space="preserve">3. 潜在供应商访问电子招标响应交易平台的网络地址和方法： </w:t>
      </w:r>
    </w:p>
    <w:p w14:paraId="6EAC2E87"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3.1“苏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”系统用户注册--获取“CA 数字证书”--CA 绑定与登录--参与投 标--下载采购文件（后缀名为“.</w:t>
      </w:r>
      <w:proofErr w:type="spellStart"/>
      <w:r w:rsidRPr="00761ADB">
        <w:rPr>
          <w:rFonts w:ascii="宋体" w:eastAsia="宋体" w:hAnsi="宋体" w:cs="宋体" w:hint="eastAsia"/>
          <w:kern w:val="0"/>
          <w:sz w:val="24"/>
          <w14:ligatures w14:val="none"/>
        </w:rPr>
        <w:t>kedt</w:t>
      </w:r>
      <w:proofErr w:type="spellEnd"/>
      <w:r w:rsidRPr="00761ADB">
        <w:rPr>
          <w:rFonts w:ascii="宋体" w:eastAsia="宋体" w:hAnsi="宋体" w:cs="宋体" w:hint="eastAsia"/>
          <w:kern w:val="0"/>
          <w:sz w:val="24"/>
          <w14:ligatures w14:val="none"/>
        </w:rPr>
        <w:t>”）--将后缀名为“.</w:t>
      </w:r>
      <w:proofErr w:type="spellStart"/>
      <w:r w:rsidRPr="00761ADB">
        <w:rPr>
          <w:rFonts w:ascii="宋体" w:eastAsia="宋体" w:hAnsi="宋体" w:cs="宋体" w:hint="eastAsia"/>
          <w:kern w:val="0"/>
          <w:sz w:val="24"/>
          <w14:ligatures w14:val="none"/>
        </w:rPr>
        <w:t>kedt</w:t>
      </w:r>
      <w:proofErr w:type="spellEnd"/>
      <w:r w:rsidRPr="00761ADB">
        <w:rPr>
          <w:rFonts w:ascii="宋体" w:eastAsia="宋体" w:hAnsi="宋体" w:cs="宋体" w:hint="eastAsia"/>
          <w:kern w:val="0"/>
          <w:sz w:val="24"/>
          <w14:ligatures w14:val="none"/>
        </w:rPr>
        <w:t>”的采购文件导入政府采购客户端工具--制作响应文件--导出加密的响应文件（后缀名为 zip）--通过“苏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”系统上传响应文件。具体见《“苏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”系统供应商操作手册》 （手册下载地址：苏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 xml:space="preserve">系统-右侧消息通知栏）。 </w:t>
      </w:r>
    </w:p>
    <w:p w14:paraId="5E81F524"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3.2 潜在投标人访问“苏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”系统方法：江苏省政府采购网首页-“苏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 xml:space="preserve">”链接。 </w:t>
      </w:r>
    </w:p>
    <w:p w14:paraId="3AA648E9"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3.3 采购文件（后缀名为“.</w:t>
      </w:r>
      <w:proofErr w:type="spellStart"/>
      <w:r w:rsidRPr="00761ADB">
        <w:rPr>
          <w:rFonts w:ascii="宋体" w:eastAsia="宋体" w:hAnsi="宋体" w:cs="宋体" w:hint="eastAsia"/>
          <w:kern w:val="0"/>
          <w:sz w:val="24"/>
          <w14:ligatures w14:val="none"/>
        </w:rPr>
        <w:t>kedt</w:t>
      </w:r>
      <w:proofErr w:type="spellEnd"/>
      <w:r w:rsidRPr="00761ADB">
        <w:rPr>
          <w:rFonts w:ascii="宋体" w:eastAsia="宋体" w:hAnsi="宋体" w:cs="宋体" w:hint="eastAsia"/>
          <w:kern w:val="0"/>
          <w:sz w:val="24"/>
          <w14:ligatures w14:val="none"/>
        </w:rPr>
        <w:t>”）、供应商操作手册及政府采购客户端 工具可通过“苏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 xml:space="preserve">”系统相应链接进行下载。 </w:t>
      </w:r>
    </w:p>
    <w:p w14:paraId="1847DC87"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3.4 采购代理机构将数据电文形式的采购文件加载至“苏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 xml:space="preserve">”系统，供潜在供应商下载或者查阅。 </w:t>
      </w:r>
    </w:p>
    <w:p w14:paraId="17E3DE45"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3.5 请潜在投标单位提前安装相应的控件（详见《“苏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”系统供应商操作手册》）并</w:t>
      </w:r>
      <w:proofErr w:type="gramStart"/>
      <w:r w:rsidRPr="00761ADB">
        <w:rPr>
          <w:rFonts w:ascii="宋体" w:eastAsia="宋体" w:hAnsi="宋体" w:cs="宋体" w:hint="eastAsia"/>
          <w:kern w:val="0"/>
          <w:sz w:val="24"/>
          <w14:ligatures w14:val="none"/>
        </w:rPr>
        <w:t>使用谷歌浏览器</w:t>
      </w:r>
      <w:proofErr w:type="gramEnd"/>
      <w:r w:rsidRPr="00761ADB">
        <w:rPr>
          <w:rFonts w:ascii="宋体" w:eastAsia="宋体" w:hAnsi="宋体" w:cs="宋体" w:hint="eastAsia"/>
          <w:kern w:val="0"/>
          <w:sz w:val="24"/>
          <w14:ligatures w14:val="none"/>
        </w:rPr>
        <w:t>登录“苏</w:t>
      </w:r>
      <w:proofErr w:type="gramStart"/>
      <w:r w:rsidRPr="00761ADB">
        <w:rPr>
          <w:rFonts w:ascii="宋体" w:eastAsia="宋体" w:hAnsi="宋体" w:cs="宋体" w:hint="eastAsia"/>
          <w:kern w:val="0"/>
          <w:sz w:val="24"/>
          <w14:ligatures w14:val="none"/>
        </w:rPr>
        <w:t>采云</w:t>
      </w:r>
      <w:proofErr w:type="gramEnd"/>
      <w:r w:rsidRPr="00761ADB">
        <w:rPr>
          <w:rFonts w:ascii="宋体" w:eastAsia="宋体" w:hAnsi="宋体" w:cs="宋体" w:hint="eastAsia"/>
          <w:kern w:val="0"/>
          <w:sz w:val="24"/>
          <w14:ligatures w14:val="none"/>
        </w:rPr>
        <w:t xml:space="preserve">”系统参与不见面开评标。 </w:t>
      </w:r>
    </w:p>
    <w:p w14:paraId="1BD2AB86"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如潜在投标人未按上述要求操作，将自行承担所产生的风险。</w:t>
      </w:r>
    </w:p>
    <w:p w14:paraId="7C0AFED4" w14:textId="77777777" w:rsidR="00761ADB" w:rsidRPr="00761ADB" w:rsidRDefault="00761ADB" w:rsidP="00761ADB">
      <w:pPr>
        <w:widowControl/>
        <w:spacing w:after="0" w:line="500" w:lineRule="exact"/>
        <w:ind w:firstLineChars="200" w:firstLine="480"/>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4.有关本次招标的事项若存在变动或修改，敬请及时关注盐城市政府采购中心在“中国政府采购网”“江苏政府采购网”“盐城市政府采购网”发布的更正公告。</w:t>
      </w:r>
    </w:p>
    <w:p w14:paraId="4CDF1256" w14:textId="77777777" w:rsidR="00761ADB" w:rsidRPr="00761ADB" w:rsidRDefault="00761ADB" w:rsidP="00761ADB">
      <w:pPr>
        <w:widowControl/>
        <w:shd w:val="clear" w:color="auto" w:fill="FFFFFF"/>
        <w:spacing w:after="0" w:line="500" w:lineRule="exact"/>
        <w:ind w:firstLineChars="200" w:firstLine="48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5.本次招标不收取投标保证金，不收取质量保证金。</w:t>
      </w:r>
    </w:p>
    <w:p w14:paraId="24CF48E2" w14:textId="77777777" w:rsidR="00761ADB" w:rsidRPr="00761ADB" w:rsidRDefault="00761ADB" w:rsidP="00761ADB">
      <w:pPr>
        <w:spacing w:after="0" w:line="500" w:lineRule="exact"/>
        <w:ind w:firstLineChars="200" w:firstLine="48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6. 付款方式：</w:t>
      </w:r>
    </w:p>
    <w:bookmarkEnd w:id="37"/>
    <w:p w14:paraId="3F2BBF33" w14:textId="77777777" w:rsidR="00761ADB" w:rsidRPr="00761ADB" w:rsidRDefault="00761ADB" w:rsidP="00761ADB">
      <w:pPr>
        <w:widowControl/>
        <w:shd w:val="clear" w:color="auto" w:fill="FFFFFF"/>
        <w:spacing w:after="0" w:line="500" w:lineRule="exact"/>
        <w:ind w:firstLineChars="200" w:firstLine="480"/>
        <w:outlineLvl w:val="1"/>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 xml:space="preserve">合同签署生效后，中标人向采购人开具预付款发票，并提交由金融机构或担保机构出具、金额为合同总价 10% 的履约保函；采购人收到前述发票及保函后的 10 </w:t>
      </w:r>
      <w:proofErr w:type="gramStart"/>
      <w:r w:rsidRPr="00761ADB">
        <w:rPr>
          <w:rFonts w:ascii="宋体" w:eastAsia="宋体" w:hAnsi="宋体" w:cs="宋体" w:hint="eastAsia"/>
          <w:kern w:val="0"/>
          <w:sz w:val="24"/>
          <w14:ligatures w14:val="none"/>
        </w:rPr>
        <w:t>个</w:t>
      </w:r>
      <w:proofErr w:type="gramEnd"/>
      <w:r w:rsidRPr="00761ADB">
        <w:rPr>
          <w:rFonts w:ascii="宋体" w:eastAsia="宋体" w:hAnsi="宋体" w:cs="宋体" w:hint="eastAsia"/>
          <w:kern w:val="0"/>
          <w:sz w:val="24"/>
          <w14:ligatures w14:val="none"/>
        </w:rPr>
        <w:t>工作日内，向中标人支付合同总价的 10% 作为预付款。</w:t>
      </w:r>
    </w:p>
    <w:p w14:paraId="0C52CABE" w14:textId="77777777" w:rsidR="00761ADB" w:rsidRPr="00761ADB" w:rsidRDefault="00761ADB" w:rsidP="00761ADB">
      <w:pPr>
        <w:widowControl/>
        <w:shd w:val="clear" w:color="auto" w:fill="FFFFFF"/>
        <w:spacing w:after="0" w:line="500" w:lineRule="exact"/>
        <w:ind w:firstLineChars="200" w:firstLine="480"/>
        <w:outlineLvl w:val="1"/>
        <w:rPr>
          <w:rFonts w:ascii="宋体" w:eastAsia="宋体" w:hAnsi="宋体" w:cs="宋体" w:hint="eastAsia"/>
          <w:kern w:val="0"/>
          <w:sz w:val="24"/>
          <w14:ligatures w14:val="none"/>
        </w:rPr>
      </w:pPr>
      <w:r w:rsidRPr="00761ADB">
        <w:rPr>
          <w:rFonts w:ascii="宋体" w:eastAsia="宋体" w:hAnsi="宋体" w:cs="宋体" w:hint="eastAsia"/>
          <w:kern w:val="0"/>
          <w:sz w:val="24"/>
          <w14:ligatures w14:val="none"/>
        </w:rPr>
        <w:t>合同款项后续按季度结算拨付；末次款项支付前，中标人需完成全部服务工作并提交项目整体完成报告，经采购人核验确认服务内容符合约定标准、项目验收合格后，中标人开具足额税务发票，采购人依据中标总价结清剩余全部合同款项。</w:t>
      </w:r>
    </w:p>
    <w:p w14:paraId="5F388BE0" w14:textId="77777777" w:rsidR="00761ADB" w:rsidRPr="00761ADB" w:rsidRDefault="00761ADB" w:rsidP="00761ADB">
      <w:pPr>
        <w:widowControl/>
        <w:shd w:val="clear" w:color="auto" w:fill="FFFFFF"/>
        <w:spacing w:line="500" w:lineRule="exact"/>
        <w:outlineLvl w:val="1"/>
        <w:rPr>
          <w:rFonts w:ascii="宋体" w:eastAsia="宋体" w:hAnsi="宋体" w:cs="宋体" w:hint="eastAsia"/>
          <w:b/>
          <w:bCs/>
          <w:kern w:val="0"/>
          <w:sz w:val="24"/>
          <w:shd w:val="clear" w:color="auto" w:fill="FFFFFF"/>
          <w14:ligatures w14:val="none"/>
        </w:rPr>
      </w:pPr>
      <w:r w:rsidRPr="00761ADB">
        <w:rPr>
          <w:rFonts w:ascii="宋体" w:eastAsia="宋体" w:hAnsi="宋体" w:cs="宋体" w:hint="eastAsia"/>
          <w:b/>
          <w:bCs/>
          <w:kern w:val="0"/>
          <w:sz w:val="24"/>
          <w:shd w:val="clear" w:color="auto" w:fill="FFFFFF"/>
          <w14:ligatures w14:val="none"/>
        </w:rPr>
        <w:t>七、对本次招标提出询问，请按以下方式联系。</w:t>
      </w:r>
      <w:bookmarkEnd w:id="38"/>
    </w:p>
    <w:p w14:paraId="175AFAB3" w14:textId="77777777" w:rsidR="00761ADB" w:rsidRPr="00761ADB" w:rsidRDefault="00761ADB" w:rsidP="00761ADB">
      <w:pPr>
        <w:widowControl/>
        <w:shd w:val="clear" w:color="auto" w:fill="FFFFFF"/>
        <w:spacing w:after="0" w:line="500" w:lineRule="exact"/>
        <w:outlineLvl w:val="1"/>
        <w:rPr>
          <w:rFonts w:ascii="宋体" w:eastAsia="宋体" w:hAnsi="宋体" w:cs="宋体" w:hint="eastAsia"/>
          <w:b/>
          <w:bCs/>
          <w:kern w:val="0"/>
          <w:sz w:val="24"/>
          <w14:ligatures w14:val="none"/>
        </w:rPr>
      </w:pPr>
      <w:r w:rsidRPr="00761ADB">
        <w:rPr>
          <w:rFonts w:ascii="宋体" w:eastAsia="宋体" w:hAnsi="宋体" w:cs="宋体" w:hint="eastAsia"/>
          <w:b/>
          <w:bCs/>
          <w:kern w:val="0"/>
          <w:sz w:val="24"/>
          <w:shd w:val="clear" w:color="auto" w:fill="FFFFFF"/>
          <w14:ligatures w14:val="none"/>
        </w:rPr>
        <w:t>1.采购人信息</w:t>
      </w:r>
    </w:p>
    <w:p w14:paraId="18507534" w14:textId="77777777" w:rsidR="00761ADB" w:rsidRPr="00761ADB" w:rsidRDefault="00761ADB" w:rsidP="00761ADB">
      <w:pPr>
        <w:spacing w:after="0" w:line="500" w:lineRule="exact"/>
        <w:ind w:leftChars="371" w:left="1116" w:hangingChars="125" w:hanging="300"/>
        <w:rPr>
          <w:rFonts w:ascii="宋体" w:eastAsia="宋体" w:hAnsi="宋体" w:cs="宋体" w:hint="eastAsia"/>
          <w:sz w:val="24"/>
          <w14:ligatures w14:val="none"/>
        </w:rPr>
      </w:pPr>
      <w:r w:rsidRPr="00761ADB">
        <w:rPr>
          <w:rFonts w:ascii="宋体" w:eastAsia="宋体" w:hAnsi="宋体" w:cs="宋体" w:hint="eastAsia"/>
          <w:sz w:val="24"/>
          <w14:ligatures w14:val="none"/>
        </w:rPr>
        <w:t>名    称：</w:t>
      </w:r>
      <w:r w:rsidRPr="00761ADB">
        <w:rPr>
          <w:rFonts w:ascii="宋体" w:eastAsia="宋体" w:hAnsi="宋体" w:cs="宋体" w:hint="eastAsia"/>
          <w:sz w:val="24"/>
          <w:u w:val="single"/>
          <w14:ligatures w14:val="none"/>
        </w:rPr>
        <w:t>滨海县应急管理局</w:t>
      </w:r>
    </w:p>
    <w:p w14:paraId="61AD0D00" w14:textId="77777777" w:rsidR="00761ADB" w:rsidRPr="00761ADB" w:rsidRDefault="00761ADB" w:rsidP="00761ADB">
      <w:pPr>
        <w:spacing w:after="0" w:line="500" w:lineRule="exact"/>
        <w:ind w:leftChars="371" w:left="1116" w:hangingChars="125" w:hanging="300"/>
        <w:rPr>
          <w:rFonts w:ascii="宋体" w:eastAsia="宋体" w:hAnsi="宋体" w:cs="宋体" w:hint="eastAsia"/>
          <w:sz w:val="24"/>
          <w:u w:val="single"/>
          <w14:ligatures w14:val="none"/>
        </w:rPr>
      </w:pPr>
      <w:r w:rsidRPr="00761ADB">
        <w:rPr>
          <w:rFonts w:ascii="宋体" w:eastAsia="宋体" w:hAnsi="宋体" w:cs="宋体" w:hint="eastAsia"/>
          <w:sz w:val="24"/>
          <w14:ligatures w14:val="none"/>
        </w:rPr>
        <w:t>地    址：</w:t>
      </w:r>
      <w:r w:rsidRPr="00761ADB">
        <w:rPr>
          <w:rFonts w:ascii="宋体" w:eastAsia="宋体" w:hAnsi="宋体" w:cs="宋体" w:hint="eastAsia"/>
          <w:sz w:val="24"/>
          <w:u w:val="single"/>
          <w14:ligatures w14:val="none"/>
        </w:rPr>
        <w:t xml:space="preserve">滨海县行政大楼西辅楼四、五楼 </w:t>
      </w:r>
    </w:p>
    <w:p w14:paraId="46D8B348" w14:textId="77777777" w:rsidR="00761ADB" w:rsidRPr="00761ADB" w:rsidRDefault="00761ADB" w:rsidP="00761ADB">
      <w:pPr>
        <w:spacing w:after="0" w:line="500" w:lineRule="exact"/>
        <w:ind w:leftChars="371" w:left="1116" w:hangingChars="125" w:hanging="300"/>
        <w:rPr>
          <w:rFonts w:ascii="宋体" w:eastAsia="宋体" w:hAnsi="宋体" w:cs="宋体" w:hint="eastAsia"/>
          <w:sz w:val="24"/>
          <w14:ligatures w14:val="none"/>
        </w:rPr>
      </w:pPr>
      <w:r w:rsidRPr="00761ADB">
        <w:rPr>
          <w:rFonts w:ascii="宋体" w:eastAsia="宋体" w:hAnsi="宋体" w:cs="宋体" w:hint="eastAsia"/>
          <w:sz w:val="24"/>
          <w14:ligatures w14:val="none"/>
        </w:rPr>
        <w:t xml:space="preserve">联系人：  </w:t>
      </w:r>
      <w:r w:rsidRPr="00761ADB">
        <w:rPr>
          <w:rFonts w:ascii="宋体" w:eastAsia="宋体" w:hAnsi="宋体" w:cs="宋体" w:hint="eastAsia"/>
          <w:sz w:val="24"/>
          <w:u w:val="single"/>
          <w14:ligatures w14:val="none"/>
        </w:rPr>
        <w:t xml:space="preserve">严先生 </w:t>
      </w:r>
      <w:r w:rsidRPr="00761ADB">
        <w:rPr>
          <w:rFonts w:ascii="宋体" w:eastAsia="宋体" w:hAnsi="宋体" w:cs="宋体" w:hint="eastAsia"/>
          <w:sz w:val="24"/>
          <w14:ligatures w14:val="none"/>
        </w:rPr>
        <w:t xml:space="preserve">              </w:t>
      </w:r>
    </w:p>
    <w:p w14:paraId="0262BBC9" w14:textId="77777777" w:rsidR="00761ADB" w:rsidRPr="00761ADB" w:rsidRDefault="00761ADB" w:rsidP="00761ADB">
      <w:pPr>
        <w:spacing w:after="0" w:line="500" w:lineRule="exact"/>
        <w:ind w:leftChars="371" w:left="1116" w:hangingChars="125" w:hanging="300"/>
        <w:rPr>
          <w:rFonts w:ascii="宋体" w:eastAsia="宋体" w:hAnsi="宋体" w:cs="宋体" w:hint="eastAsia"/>
          <w:sz w:val="24"/>
          <w14:ligatures w14:val="none"/>
        </w:rPr>
      </w:pPr>
      <w:r w:rsidRPr="00761ADB">
        <w:rPr>
          <w:rFonts w:ascii="宋体" w:eastAsia="宋体" w:hAnsi="宋体" w:cs="宋体" w:hint="eastAsia"/>
          <w:sz w:val="24"/>
          <w14:ligatures w14:val="none"/>
        </w:rPr>
        <w:t>联系手机号码：</w:t>
      </w:r>
      <w:r w:rsidRPr="00761ADB">
        <w:rPr>
          <w:rFonts w:ascii="宋体" w:eastAsia="宋体" w:hAnsi="宋体" w:cs="宋体"/>
          <w:sz w:val="24"/>
          <w:u w:val="single"/>
          <w14:ligatures w14:val="none"/>
        </w:rPr>
        <w:t>1</w:t>
      </w:r>
      <w:r w:rsidRPr="00761ADB">
        <w:rPr>
          <w:rFonts w:ascii="宋体" w:eastAsia="宋体" w:hAnsi="宋体" w:cs="宋体" w:hint="eastAsia"/>
          <w:sz w:val="24"/>
          <w:u w:val="single"/>
          <w14:ligatures w14:val="none"/>
        </w:rPr>
        <w:t>3512595850</w:t>
      </w:r>
    </w:p>
    <w:p w14:paraId="20CAAD57" w14:textId="77777777" w:rsidR="00761ADB" w:rsidRPr="00761ADB" w:rsidRDefault="00761ADB" w:rsidP="00761ADB">
      <w:pPr>
        <w:widowControl/>
        <w:shd w:val="clear" w:color="auto" w:fill="FFFFFF"/>
        <w:spacing w:after="0" w:line="500" w:lineRule="exact"/>
        <w:ind w:firstLineChars="100" w:firstLine="24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2.采购代理机构信息</w:t>
      </w:r>
    </w:p>
    <w:p w14:paraId="1A68B99A" w14:textId="77777777" w:rsidR="00761ADB" w:rsidRPr="00761ADB" w:rsidRDefault="00761ADB" w:rsidP="00761ADB">
      <w:pPr>
        <w:widowControl/>
        <w:shd w:val="clear" w:color="auto" w:fill="FFFFFF"/>
        <w:spacing w:after="0" w:line="500" w:lineRule="exact"/>
        <w:ind w:firstLineChars="300" w:firstLine="72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名 称：江苏江南工程管理咨询有限公司</w:t>
      </w:r>
    </w:p>
    <w:p w14:paraId="3EA50F01" w14:textId="77777777" w:rsidR="00761ADB" w:rsidRPr="00761ADB" w:rsidRDefault="00761ADB" w:rsidP="00761ADB">
      <w:pPr>
        <w:widowControl/>
        <w:shd w:val="clear" w:color="auto" w:fill="FFFFFF"/>
        <w:spacing w:after="0" w:line="500" w:lineRule="exact"/>
        <w:ind w:firstLineChars="300" w:firstLine="72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地 址：句容市经济开发区</w:t>
      </w:r>
      <w:proofErr w:type="gramStart"/>
      <w:r w:rsidRPr="00761ADB">
        <w:rPr>
          <w:rFonts w:ascii="宋体" w:eastAsia="宋体" w:hAnsi="宋体" w:cs="宋体" w:hint="eastAsia"/>
          <w:kern w:val="0"/>
          <w:sz w:val="24"/>
          <w:shd w:val="clear" w:color="auto" w:fill="FFFFFF"/>
          <w14:ligatures w14:val="none"/>
        </w:rPr>
        <w:t>双利路锦绣</w:t>
      </w:r>
      <w:proofErr w:type="gramEnd"/>
      <w:r w:rsidRPr="00761ADB">
        <w:rPr>
          <w:rFonts w:ascii="宋体" w:eastAsia="宋体" w:hAnsi="宋体" w:cs="宋体" w:hint="eastAsia"/>
          <w:kern w:val="0"/>
          <w:sz w:val="24"/>
          <w:shd w:val="clear" w:color="auto" w:fill="FFFFFF"/>
          <w14:ligatures w14:val="none"/>
        </w:rPr>
        <w:t>句容商务楼9楼</w:t>
      </w:r>
    </w:p>
    <w:p w14:paraId="5D3D6CD5" w14:textId="77777777" w:rsidR="00761ADB" w:rsidRPr="00761ADB" w:rsidRDefault="00761ADB" w:rsidP="00761ADB">
      <w:pPr>
        <w:widowControl/>
        <w:shd w:val="clear" w:color="auto" w:fill="FFFFFF"/>
        <w:spacing w:after="0" w:line="500" w:lineRule="exact"/>
        <w:ind w:firstLineChars="300" w:firstLine="72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 xml:space="preserve">联系人：纪女士                     </w:t>
      </w:r>
    </w:p>
    <w:p w14:paraId="18850E8F" w14:textId="77777777" w:rsidR="00761ADB" w:rsidRPr="00761ADB" w:rsidRDefault="00761ADB" w:rsidP="00761ADB">
      <w:pPr>
        <w:widowControl/>
        <w:shd w:val="clear" w:color="auto" w:fill="FFFFFF"/>
        <w:spacing w:after="0" w:line="500" w:lineRule="exact"/>
        <w:ind w:firstLineChars="300" w:firstLine="72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 xml:space="preserve">联系方式：17505150019            </w:t>
      </w:r>
    </w:p>
    <w:p w14:paraId="438C3BFF" w14:textId="77777777" w:rsidR="00761ADB" w:rsidRPr="00761ADB" w:rsidRDefault="00761ADB" w:rsidP="00761ADB">
      <w:pPr>
        <w:widowControl/>
        <w:shd w:val="clear" w:color="auto" w:fill="FFFFFF"/>
        <w:spacing w:after="0" w:line="500" w:lineRule="exact"/>
        <w:ind w:firstLineChars="100" w:firstLine="240"/>
        <w:rPr>
          <w:rFonts w:ascii="宋体" w:eastAsia="宋体" w:hAnsi="宋体" w:cs="宋体" w:hint="eastAsia"/>
          <w:kern w:val="0"/>
          <w:sz w:val="24"/>
          <w:shd w:val="clear" w:color="auto" w:fill="FFFFFF"/>
          <w14:ligatures w14:val="none"/>
        </w:rPr>
      </w:pPr>
      <w:bookmarkStart w:id="39" w:name="_Toc28359021"/>
      <w:r w:rsidRPr="00761ADB">
        <w:rPr>
          <w:rFonts w:ascii="宋体" w:eastAsia="宋体" w:hAnsi="宋体" w:cs="宋体" w:hint="eastAsia"/>
          <w:kern w:val="0"/>
          <w:sz w:val="24"/>
          <w:shd w:val="clear" w:color="auto" w:fill="FFFFFF"/>
          <w14:ligatures w14:val="none"/>
        </w:rPr>
        <w:t>3.</w:t>
      </w:r>
      <w:bookmarkEnd w:id="39"/>
      <w:r w:rsidRPr="00761ADB">
        <w:rPr>
          <w:rFonts w:ascii="宋体" w:eastAsia="宋体" w:hAnsi="宋体" w:cs="宋体" w:hint="eastAsia"/>
          <w:kern w:val="0"/>
          <w:sz w:val="24"/>
          <w:shd w:val="clear" w:color="auto" w:fill="FFFFFF"/>
          <w14:ligatures w14:val="none"/>
        </w:rPr>
        <w:t>项目联系方式</w:t>
      </w:r>
    </w:p>
    <w:p w14:paraId="75E67A61" w14:textId="77777777" w:rsidR="00761ADB" w:rsidRPr="00761ADB" w:rsidRDefault="00761ADB" w:rsidP="00761ADB">
      <w:pPr>
        <w:widowControl/>
        <w:shd w:val="clear" w:color="auto" w:fill="FFFFFF"/>
        <w:spacing w:after="0" w:line="500" w:lineRule="exact"/>
        <w:ind w:firstLineChars="300" w:firstLine="72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项目联系人：纪女士</w:t>
      </w:r>
    </w:p>
    <w:p w14:paraId="25F1C5CA" w14:textId="77777777" w:rsidR="00761ADB" w:rsidRPr="00761ADB" w:rsidRDefault="00761ADB" w:rsidP="00761ADB">
      <w:pPr>
        <w:widowControl/>
        <w:shd w:val="clear" w:color="auto" w:fill="FFFFFF"/>
        <w:spacing w:after="0" w:line="500" w:lineRule="exact"/>
        <w:ind w:firstLineChars="300" w:firstLine="720"/>
        <w:rPr>
          <w:rFonts w:ascii="宋体" w:eastAsia="宋体" w:hAnsi="宋体" w:cs="宋体" w:hint="eastAsia"/>
          <w:kern w:val="0"/>
          <w:sz w:val="24"/>
          <w:shd w:val="clear" w:color="auto" w:fill="FFFFFF"/>
          <w14:ligatures w14:val="none"/>
        </w:rPr>
      </w:pPr>
      <w:r w:rsidRPr="00761ADB">
        <w:rPr>
          <w:rFonts w:ascii="宋体" w:eastAsia="宋体" w:hAnsi="宋体" w:cs="宋体" w:hint="eastAsia"/>
          <w:kern w:val="0"/>
          <w:sz w:val="24"/>
          <w:shd w:val="clear" w:color="auto" w:fill="FFFFFF"/>
          <w14:ligatures w14:val="none"/>
        </w:rPr>
        <w:t>电话：17505150019</w:t>
      </w:r>
    </w:p>
    <w:p w14:paraId="6B74FF64" w14:textId="77777777" w:rsidR="00797E31" w:rsidRDefault="00797E31"/>
    <w:sectPr w:rsidR="00797E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8910B" w14:textId="77777777" w:rsidR="00761ADB" w:rsidRDefault="00761ADB" w:rsidP="00761ADB">
      <w:pPr>
        <w:spacing w:after="0" w:line="240" w:lineRule="auto"/>
        <w:rPr>
          <w:rFonts w:hint="eastAsia"/>
        </w:rPr>
      </w:pPr>
      <w:r>
        <w:separator/>
      </w:r>
    </w:p>
  </w:endnote>
  <w:endnote w:type="continuationSeparator" w:id="0">
    <w:p w14:paraId="6E86CA28" w14:textId="77777777" w:rsidR="00761ADB" w:rsidRDefault="00761ADB" w:rsidP="00761AD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29F81" w14:textId="77777777" w:rsidR="00761ADB" w:rsidRDefault="00761ADB" w:rsidP="00761ADB">
      <w:pPr>
        <w:spacing w:after="0" w:line="240" w:lineRule="auto"/>
        <w:rPr>
          <w:rFonts w:hint="eastAsia"/>
        </w:rPr>
      </w:pPr>
      <w:r>
        <w:separator/>
      </w:r>
    </w:p>
  </w:footnote>
  <w:footnote w:type="continuationSeparator" w:id="0">
    <w:p w14:paraId="50D0244D" w14:textId="77777777" w:rsidR="00761ADB" w:rsidRDefault="00761ADB" w:rsidP="00761AD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31"/>
    <w:rsid w:val="00761ADB"/>
    <w:rsid w:val="00797E31"/>
    <w:rsid w:val="008F332C"/>
    <w:rsid w:val="009E7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4890E"/>
  <w15:chartTrackingRefBased/>
  <w15:docId w15:val="{8636B47E-7363-4227-BA95-EC80AC0C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97E3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97E3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97E3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97E3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97E3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797E3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97E3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97E3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97E3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97E3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97E3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97E3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97E31"/>
    <w:rPr>
      <w:rFonts w:cstheme="majorBidi"/>
      <w:color w:val="2F5496" w:themeColor="accent1" w:themeShade="BF"/>
      <w:sz w:val="28"/>
      <w:szCs w:val="28"/>
    </w:rPr>
  </w:style>
  <w:style w:type="character" w:customStyle="1" w:styleId="50">
    <w:name w:val="标题 5 字符"/>
    <w:basedOn w:val="a0"/>
    <w:link w:val="5"/>
    <w:uiPriority w:val="9"/>
    <w:semiHidden/>
    <w:rsid w:val="00797E31"/>
    <w:rPr>
      <w:rFonts w:cstheme="majorBidi"/>
      <w:color w:val="2F5496" w:themeColor="accent1" w:themeShade="BF"/>
      <w:sz w:val="24"/>
    </w:rPr>
  </w:style>
  <w:style w:type="character" w:customStyle="1" w:styleId="60">
    <w:name w:val="标题 6 字符"/>
    <w:basedOn w:val="a0"/>
    <w:link w:val="6"/>
    <w:uiPriority w:val="9"/>
    <w:semiHidden/>
    <w:rsid w:val="00797E31"/>
    <w:rPr>
      <w:rFonts w:cstheme="majorBidi"/>
      <w:b/>
      <w:bCs/>
      <w:color w:val="2F5496" w:themeColor="accent1" w:themeShade="BF"/>
    </w:rPr>
  </w:style>
  <w:style w:type="character" w:customStyle="1" w:styleId="70">
    <w:name w:val="标题 7 字符"/>
    <w:basedOn w:val="a0"/>
    <w:link w:val="7"/>
    <w:uiPriority w:val="9"/>
    <w:semiHidden/>
    <w:rsid w:val="00797E31"/>
    <w:rPr>
      <w:rFonts w:cstheme="majorBidi"/>
      <w:b/>
      <w:bCs/>
      <w:color w:val="595959" w:themeColor="text1" w:themeTint="A6"/>
    </w:rPr>
  </w:style>
  <w:style w:type="character" w:customStyle="1" w:styleId="80">
    <w:name w:val="标题 8 字符"/>
    <w:basedOn w:val="a0"/>
    <w:link w:val="8"/>
    <w:uiPriority w:val="9"/>
    <w:semiHidden/>
    <w:rsid w:val="00797E31"/>
    <w:rPr>
      <w:rFonts w:cstheme="majorBidi"/>
      <w:color w:val="595959" w:themeColor="text1" w:themeTint="A6"/>
    </w:rPr>
  </w:style>
  <w:style w:type="character" w:customStyle="1" w:styleId="90">
    <w:name w:val="标题 9 字符"/>
    <w:basedOn w:val="a0"/>
    <w:link w:val="9"/>
    <w:uiPriority w:val="9"/>
    <w:semiHidden/>
    <w:rsid w:val="00797E31"/>
    <w:rPr>
      <w:rFonts w:eastAsiaTheme="majorEastAsia" w:cstheme="majorBidi"/>
      <w:color w:val="595959" w:themeColor="text1" w:themeTint="A6"/>
    </w:rPr>
  </w:style>
  <w:style w:type="paragraph" w:styleId="a3">
    <w:name w:val="Title"/>
    <w:basedOn w:val="a"/>
    <w:next w:val="a"/>
    <w:link w:val="a4"/>
    <w:uiPriority w:val="10"/>
    <w:qFormat/>
    <w:rsid w:val="00797E3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97E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7E3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97E3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97E31"/>
    <w:pPr>
      <w:spacing w:before="160"/>
      <w:jc w:val="center"/>
    </w:pPr>
    <w:rPr>
      <w:i/>
      <w:iCs/>
      <w:color w:val="404040" w:themeColor="text1" w:themeTint="BF"/>
    </w:rPr>
  </w:style>
  <w:style w:type="character" w:customStyle="1" w:styleId="a8">
    <w:name w:val="引用 字符"/>
    <w:basedOn w:val="a0"/>
    <w:link w:val="a7"/>
    <w:uiPriority w:val="29"/>
    <w:rsid w:val="00797E31"/>
    <w:rPr>
      <w:i/>
      <w:iCs/>
      <w:color w:val="404040" w:themeColor="text1" w:themeTint="BF"/>
    </w:rPr>
  </w:style>
  <w:style w:type="paragraph" w:styleId="a9">
    <w:name w:val="List Paragraph"/>
    <w:basedOn w:val="a"/>
    <w:uiPriority w:val="34"/>
    <w:qFormat/>
    <w:rsid w:val="00797E31"/>
    <w:pPr>
      <w:ind w:left="720"/>
      <w:contextualSpacing/>
    </w:pPr>
  </w:style>
  <w:style w:type="character" w:styleId="aa">
    <w:name w:val="Intense Emphasis"/>
    <w:basedOn w:val="a0"/>
    <w:uiPriority w:val="21"/>
    <w:qFormat/>
    <w:rsid w:val="00797E31"/>
    <w:rPr>
      <w:i/>
      <w:iCs/>
      <w:color w:val="2F5496" w:themeColor="accent1" w:themeShade="BF"/>
    </w:rPr>
  </w:style>
  <w:style w:type="paragraph" w:styleId="ab">
    <w:name w:val="Intense Quote"/>
    <w:basedOn w:val="a"/>
    <w:next w:val="a"/>
    <w:link w:val="ac"/>
    <w:uiPriority w:val="30"/>
    <w:qFormat/>
    <w:rsid w:val="00797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97E31"/>
    <w:rPr>
      <w:i/>
      <w:iCs/>
      <w:color w:val="2F5496" w:themeColor="accent1" w:themeShade="BF"/>
    </w:rPr>
  </w:style>
  <w:style w:type="character" w:styleId="ad">
    <w:name w:val="Intense Reference"/>
    <w:basedOn w:val="a0"/>
    <w:uiPriority w:val="32"/>
    <w:qFormat/>
    <w:rsid w:val="00797E31"/>
    <w:rPr>
      <w:b/>
      <w:bCs/>
      <w:smallCaps/>
      <w:color w:val="2F5496" w:themeColor="accent1" w:themeShade="BF"/>
      <w:spacing w:val="5"/>
    </w:rPr>
  </w:style>
  <w:style w:type="paragraph" w:styleId="ae">
    <w:name w:val="header"/>
    <w:basedOn w:val="a"/>
    <w:link w:val="af"/>
    <w:uiPriority w:val="99"/>
    <w:unhideWhenUsed/>
    <w:rsid w:val="00761ADB"/>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761ADB"/>
    <w:rPr>
      <w:sz w:val="18"/>
      <w:szCs w:val="18"/>
    </w:rPr>
  </w:style>
  <w:style w:type="paragraph" w:styleId="af0">
    <w:name w:val="footer"/>
    <w:basedOn w:val="a"/>
    <w:link w:val="af1"/>
    <w:uiPriority w:val="99"/>
    <w:unhideWhenUsed/>
    <w:rsid w:val="00761ADB"/>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761A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397</Words>
  <Characters>2269</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NIU(填报)</dc:creator>
  <cp:keywords/>
  <dc:description/>
  <cp:lastModifiedBy>NIU(填报)</cp:lastModifiedBy>
  <cp:revision>13</cp:revision>
  <dcterms:created xsi:type="dcterms:W3CDTF">2026-09-14T11:50:00Z</dcterms:created>
  <dcterms:modified xsi:type="dcterms:W3CDTF">2026-09-14T11:51:00Z</dcterms:modified>
</cp:coreProperties>
</file>