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C9C7E">
      <w:pPr>
        <w:rPr>
          <w:rFonts w:hint="default"/>
          <w:lang w:val="en-US"/>
        </w:rPr>
      </w:pPr>
      <w:r>
        <w:rPr>
          <w:rFonts w:hint="default"/>
          <w:lang w:val="en-US"/>
        </w:rPr>
        <w:drawing>
          <wp:inline distT="0" distB="0" distL="114300" distR="114300">
            <wp:extent cx="3810000" cy="3810000"/>
            <wp:effectExtent l="0" t="0" r="0" b="0"/>
            <wp:docPr id="1" name="图片 1" descr="江苏省启东中等专业学校数字媒体机房添置项目公平竞争审查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江苏省启东中等专业学校数字媒体机房添置项目公平竞争审查二维码"/>
                    <pic:cNvPicPr>
                      <a:picLocks noChangeAspect="1"/>
                    </pic:cNvPicPr>
                  </pic:nvPicPr>
                  <pic:blipFill>
                    <a:blip r:embed="rId4"/>
                    <a:stretch>
                      <a:fillRect/>
                    </a:stretch>
                  </pic:blipFill>
                  <pic:spPr>
                    <a:xfrm>
                      <a:off x="0" y="0"/>
                      <a:ext cx="3810000" cy="381000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F04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2026-09-22T07:11:43Z</dcterms:created>
  <dc:creator>Administrator</dc:creator>
  <cp:lastModifiedBy>臣moon</cp:lastModifiedBy>
  <dcterms:modified xsi:type="dcterms:W3CDTF">2026-09-22T07:11:47Z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eyJoZGlkIjoiNjM2MDhjZTQ1NjFkNzM2YjVkYzM4NTYwZTdlZjFlODMiLCJ1c2VySWQiOiIzMTY3NDU4NTcifQ==</vt:lpwstr>
  </property>
  <property fmtid="{D5CDD505-2E9C-101B-9397-08002B2CF9AE}" pid="4" name="ICV">
    <vt:lpwstr>01601A7AC20C485BB460466EF2A63E5E_12</vt:lpwstr>
  </property>
</Properties>
</file>