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63C37" w14:textId="77777777" w:rsidR="00FC33FD" w:rsidRDefault="00000000">
      <w:pPr>
        <w:jc w:val="center"/>
        <w:rPr>
          <w:rFonts w:ascii="宋体" w:hAnsi="宋体" w:hint="eastAsia"/>
          <w:b/>
          <w:bCs/>
          <w:sz w:val="44"/>
          <w:szCs w:val="44"/>
        </w:rPr>
      </w:pPr>
      <w:r>
        <w:rPr>
          <w:rFonts w:ascii="宋体" w:hAnsi="宋体" w:hint="eastAsia"/>
          <w:b/>
          <w:bCs/>
          <w:sz w:val="44"/>
          <w:szCs w:val="44"/>
        </w:rPr>
        <w:t>江苏省商务厅</w:t>
      </w:r>
    </w:p>
    <w:p w14:paraId="2070C254" w14:textId="77777777" w:rsidR="00FC33FD" w:rsidRDefault="00000000">
      <w:pPr>
        <w:jc w:val="center"/>
        <w:rPr>
          <w:rFonts w:ascii="宋体" w:hAnsi="宋体" w:hint="eastAsia"/>
          <w:b/>
          <w:bCs/>
          <w:sz w:val="44"/>
          <w:szCs w:val="44"/>
        </w:rPr>
      </w:pPr>
      <w:r>
        <w:rPr>
          <w:rFonts w:ascii="宋体" w:hAnsi="宋体" w:hint="eastAsia"/>
          <w:b/>
          <w:bCs/>
          <w:sz w:val="44"/>
          <w:szCs w:val="44"/>
        </w:rPr>
        <w:t>2026年度江苏省商务厅行政审批服务事项采购项目</w:t>
      </w:r>
    </w:p>
    <w:p w14:paraId="20DBDAC6" w14:textId="77777777" w:rsidR="00FC33FD" w:rsidRDefault="00FC33FD">
      <w:pPr>
        <w:jc w:val="center"/>
        <w:rPr>
          <w:rFonts w:ascii="宋体" w:hAnsi="宋体" w:hint="eastAsia"/>
          <w:b/>
          <w:bCs/>
          <w:sz w:val="44"/>
          <w:szCs w:val="44"/>
        </w:rPr>
      </w:pPr>
    </w:p>
    <w:p w14:paraId="2D6491A2" w14:textId="77777777" w:rsidR="00FC33FD" w:rsidRDefault="00FC33FD">
      <w:pPr>
        <w:jc w:val="center"/>
        <w:rPr>
          <w:rFonts w:ascii="宋体" w:hAnsi="宋体" w:hint="eastAsia"/>
          <w:b/>
          <w:bCs/>
          <w:snapToGrid w:val="0"/>
          <w:sz w:val="36"/>
        </w:rPr>
      </w:pPr>
    </w:p>
    <w:p w14:paraId="0633B412" w14:textId="77777777" w:rsidR="00FC33FD" w:rsidRDefault="00FC33FD">
      <w:pPr>
        <w:jc w:val="center"/>
        <w:rPr>
          <w:rFonts w:ascii="宋体" w:hAnsi="宋体" w:hint="eastAsia"/>
          <w:b/>
          <w:bCs/>
          <w:snapToGrid w:val="0"/>
          <w:sz w:val="36"/>
        </w:rPr>
      </w:pPr>
    </w:p>
    <w:p w14:paraId="088FBD35" w14:textId="77777777" w:rsidR="00FC33FD" w:rsidRDefault="00000000">
      <w:pPr>
        <w:jc w:val="center"/>
        <w:rPr>
          <w:rFonts w:ascii="宋体" w:hAnsi="宋体" w:hint="eastAsia"/>
          <w:b/>
          <w:bCs/>
          <w:snapToGrid w:val="0"/>
          <w:sz w:val="84"/>
          <w:szCs w:val="84"/>
        </w:rPr>
      </w:pPr>
      <w:r>
        <w:rPr>
          <w:rFonts w:ascii="宋体" w:hAnsi="宋体" w:hint="eastAsia"/>
          <w:b/>
          <w:bCs/>
          <w:sz w:val="84"/>
          <w:szCs w:val="84"/>
        </w:rPr>
        <w:t>单一来源协商文件</w:t>
      </w:r>
    </w:p>
    <w:p w14:paraId="0D5A433E" w14:textId="77777777" w:rsidR="00FC33FD" w:rsidRDefault="00FC33FD">
      <w:pPr>
        <w:rPr>
          <w:rFonts w:ascii="宋体" w:hAnsi="宋体" w:hint="eastAsia"/>
          <w:b/>
          <w:bCs/>
          <w:sz w:val="36"/>
        </w:rPr>
      </w:pPr>
    </w:p>
    <w:p w14:paraId="5AD262B6" w14:textId="28556C1E" w:rsidR="00FC33FD" w:rsidRDefault="00000000">
      <w:pPr>
        <w:jc w:val="center"/>
        <w:rPr>
          <w:rFonts w:ascii="宋体" w:hAnsi="宋体" w:hint="eastAsia"/>
          <w:b/>
          <w:bCs/>
          <w:sz w:val="36"/>
        </w:rPr>
      </w:pPr>
      <w:r>
        <w:rPr>
          <w:rFonts w:ascii="宋体" w:hAnsi="宋体" w:hint="eastAsia"/>
          <w:b/>
          <w:bCs/>
          <w:sz w:val="36"/>
        </w:rPr>
        <w:t>项目编号：</w:t>
      </w:r>
      <w:r w:rsidR="001F3831">
        <w:rPr>
          <w:rFonts w:ascii="宋体" w:hAnsi="宋体" w:hint="eastAsia"/>
          <w:b/>
          <w:bCs/>
          <w:sz w:val="36"/>
        </w:rPr>
        <w:t>JSZC-320000-HTMY-D2026-0021</w:t>
      </w:r>
    </w:p>
    <w:p w14:paraId="5421BB01" w14:textId="77777777" w:rsidR="00FC33FD" w:rsidRDefault="00000000">
      <w:pPr>
        <w:jc w:val="center"/>
        <w:rPr>
          <w:rFonts w:ascii="宋体" w:hAnsi="宋体" w:hint="eastAsia"/>
          <w:b/>
          <w:bCs/>
          <w:snapToGrid w:val="0"/>
          <w:sz w:val="32"/>
          <w:szCs w:val="32"/>
        </w:rPr>
      </w:pPr>
      <w:r>
        <w:rPr>
          <w:rFonts w:ascii="宋体" w:hAnsi="宋体" w:hint="eastAsia"/>
          <w:b/>
          <w:bCs/>
          <w:sz w:val="36"/>
        </w:rPr>
        <w:t>采购代理机构内部编号：1678-264205725HTT</w:t>
      </w:r>
    </w:p>
    <w:p w14:paraId="2D0FFBDE" w14:textId="77777777" w:rsidR="00FC33FD" w:rsidRDefault="00FC33FD">
      <w:pPr>
        <w:rPr>
          <w:rFonts w:ascii="宋体" w:hAnsi="宋体" w:hint="eastAsia"/>
          <w:b/>
          <w:bCs/>
          <w:snapToGrid w:val="0"/>
          <w:sz w:val="32"/>
          <w:szCs w:val="32"/>
        </w:rPr>
      </w:pPr>
    </w:p>
    <w:p w14:paraId="593E39B5" w14:textId="77777777" w:rsidR="00FC33FD" w:rsidRDefault="00FC33FD">
      <w:pPr>
        <w:rPr>
          <w:rFonts w:ascii="宋体" w:hAnsi="宋体" w:hint="eastAsia"/>
          <w:b/>
          <w:bCs/>
          <w:snapToGrid w:val="0"/>
          <w:sz w:val="32"/>
          <w:szCs w:val="32"/>
        </w:rPr>
      </w:pPr>
    </w:p>
    <w:p w14:paraId="4338A839" w14:textId="77777777" w:rsidR="00FC33FD" w:rsidRDefault="00FC33FD">
      <w:pPr>
        <w:rPr>
          <w:rFonts w:ascii="宋体" w:hAnsi="宋体" w:hint="eastAsia"/>
          <w:b/>
          <w:bCs/>
          <w:snapToGrid w:val="0"/>
          <w:sz w:val="32"/>
          <w:szCs w:val="32"/>
        </w:rPr>
      </w:pPr>
    </w:p>
    <w:p w14:paraId="6F9A79E1" w14:textId="77777777" w:rsidR="00FC33FD" w:rsidRDefault="00FC33FD">
      <w:pPr>
        <w:rPr>
          <w:rFonts w:ascii="宋体" w:hAnsi="宋体" w:hint="eastAsia"/>
          <w:b/>
          <w:bCs/>
          <w:snapToGrid w:val="0"/>
          <w:sz w:val="32"/>
          <w:szCs w:val="32"/>
        </w:rPr>
      </w:pPr>
    </w:p>
    <w:p w14:paraId="1442B184" w14:textId="77777777" w:rsidR="00FC33FD" w:rsidRDefault="00FC33FD">
      <w:pPr>
        <w:rPr>
          <w:rFonts w:ascii="宋体" w:hAnsi="宋体" w:hint="eastAsia"/>
          <w:b/>
          <w:bCs/>
          <w:snapToGrid w:val="0"/>
          <w:sz w:val="32"/>
          <w:szCs w:val="32"/>
        </w:rPr>
      </w:pPr>
    </w:p>
    <w:p w14:paraId="5DA0C355" w14:textId="77777777" w:rsidR="00FC33FD" w:rsidRDefault="00FC33FD">
      <w:pPr>
        <w:rPr>
          <w:rFonts w:ascii="宋体" w:hAnsi="宋体" w:hint="eastAsia"/>
          <w:b/>
          <w:bCs/>
          <w:snapToGrid w:val="0"/>
          <w:sz w:val="32"/>
          <w:szCs w:val="32"/>
        </w:rPr>
      </w:pPr>
    </w:p>
    <w:p w14:paraId="7B727E6C" w14:textId="77777777" w:rsidR="00FC33FD" w:rsidRDefault="00FC33FD">
      <w:pPr>
        <w:rPr>
          <w:rFonts w:ascii="宋体" w:hAnsi="宋体" w:hint="eastAsia"/>
          <w:b/>
          <w:bCs/>
          <w:snapToGrid w:val="0"/>
          <w:sz w:val="32"/>
          <w:szCs w:val="32"/>
        </w:rPr>
      </w:pPr>
    </w:p>
    <w:p w14:paraId="726900AC" w14:textId="77777777" w:rsidR="00FC33FD" w:rsidRDefault="00FC33FD">
      <w:pPr>
        <w:rPr>
          <w:rFonts w:ascii="宋体" w:hAnsi="宋体" w:hint="eastAsia"/>
          <w:b/>
          <w:bCs/>
          <w:snapToGrid w:val="0"/>
          <w:sz w:val="32"/>
          <w:szCs w:val="32"/>
        </w:rPr>
      </w:pPr>
    </w:p>
    <w:p w14:paraId="414BC809" w14:textId="77777777" w:rsidR="00FC33FD" w:rsidRDefault="00000000">
      <w:pPr>
        <w:jc w:val="center"/>
        <w:rPr>
          <w:rFonts w:ascii="宋体" w:hAnsi="宋体" w:hint="eastAsia"/>
          <w:b/>
          <w:bCs/>
          <w:snapToGrid w:val="0"/>
          <w:sz w:val="32"/>
          <w:szCs w:val="32"/>
        </w:rPr>
      </w:pPr>
      <w:r>
        <w:rPr>
          <w:rFonts w:ascii="宋体" w:hAnsi="宋体" w:hint="eastAsia"/>
          <w:b/>
          <w:bCs/>
          <w:snapToGrid w:val="0"/>
          <w:sz w:val="32"/>
          <w:szCs w:val="32"/>
        </w:rPr>
        <w:t>采购代理机构：江苏汉唐国际贸易集团有限公司</w:t>
      </w:r>
    </w:p>
    <w:p w14:paraId="1345DD5C" w14:textId="77777777" w:rsidR="00FC33FD" w:rsidRDefault="00000000">
      <w:pPr>
        <w:jc w:val="center"/>
        <w:rPr>
          <w:rFonts w:ascii="宋体" w:hAnsi="宋体" w:hint="eastAsia"/>
          <w:b/>
          <w:bCs/>
          <w:snapToGrid w:val="0"/>
          <w:sz w:val="32"/>
          <w:szCs w:val="32"/>
        </w:rPr>
      </w:pPr>
      <w:r>
        <w:rPr>
          <w:rFonts w:ascii="宋体" w:hAnsi="宋体" w:hint="eastAsia"/>
          <w:b/>
          <w:bCs/>
          <w:snapToGrid w:val="0"/>
          <w:sz w:val="32"/>
          <w:szCs w:val="32"/>
        </w:rPr>
        <w:t>2026年9月</w:t>
      </w:r>
    </w:p>
    <w:p w14:paraId="7A49CEF6" w14:textId="77777777" w:rsidR="00FC33FD" w:rsidRDefault="00FC33FD">
      <w:pPr>
        <w:jc w:val="center"/>
        <w:rPr>
          <w:rFonts w:ascii="宋体" w:hAnsi="宋体" w:hint="eastAsia"/>
          <w:sz w:val="32"/>
          <w:szCs w:val="32"/>
        </w:rPr>
        <w:sectPr w:rsidR="00FC33FD">
          <w:footerReference w:type="even" r:id="rId8"/>
          <w:pgSz w:w="11906" w:h="16838"/>
          <w:pgMar w:top="1985" w:right="1440" w:bottom="1440" w:left="1440" w:header="851" w:footer="992" w:gutter="0"/>
          <w:cols w:space="425"/>
          <w:docGrid w:type="lines" w:linePitch="312"/>
        </w:sectPr>
      </w:pPr>
    </w:p>
    <w:sdt>
      <w:sdtPr>
        <w:rPr>
          <w:rFonts w:ascii="Times New Roman" w:eastAsia="宋体" w:hAnsi="Times New Roman" w:cs="Times New Roman"/>
          <w:color w:val="auto"/>
          <w:kern w:val="2"/>
          <w:sz w:val="21"/>
          <w:szCs w:val="24"/>
          <w:lang w:val="zh-CN"/>
        </w:rPr>
        <w:id w:val="-662857349"/>
        <w:docPartObj>
          <w:docPartGallery w:val="Table of Contents"/>
          <w:docPartUnique/>
        </w:docPartObj>
      </w:sdtPr>
      <w:sdtEndPr>
        <w:rPr>
          <w:b/>
          <w:bCs/>
        </w:rPr>
      </w:sdtEndPr>
      <w:sdtContent>
        <w:p w14:paraId="7C95AA93" w14:textId="77777777" w:rsidR="00FC33FD" w:rsidRDefault="00000000">
          <w:pPr>
            <w:pStyle w:val="TOC10"/>
            <w:jc w:val="center"/>
            <w:rPr>
              <w:color w:val="auto"/>
            </w:rPr>
          </w:pPr>
          <w:r>
            <w:rPr>
              <w:color w:val="auto"/>
              <w:lang w:val="zh-CN"/>
            </w:rPr>
            <w:t>目录</w:t>
          </w:r>
        </w:p>
        <w:p w14:paraId="14BDC94F" w14:textId="77777777" w:rsidR="00FC33FD" w:rsidRDefault="00000000">
          <w:pPr>
            <w:pStyle w:val="TOC1"/>
            <w:tabs>
              <w:tab w:val="right" w:leader="dot" w:pos="9016"/>
            </w:tabs>
            <w:rPr>
              <w:rFonts w:asciiTheme="minorHAnsi" w:eastAsiaTheme="minorEastAsia" w:hAnsiTheme="minorHAnsi" w:cstheme="minorBidi"/>
              <w:sz w:val="22"/>
              <w14:ligatures w14:val="standardContextual"/>
            </w:rPr>
          </w:pPr>
          <w:r>
            <w:fldChar w:fldCharType="begin"/>
          </w:r>
          <w:r>
            <w:instrText xml:space="preserve"> TOC \o "1-3" \h \z \u </w:instrText>
          </w:r>
          <w:r>
            <w:fldChar w:fldCharType="separate"/>
          </w:r>
          <w:hyperlink w:anchor="_Toc239707385" w:history="1">
            <w:r w:rsidR="00FC33FD">
              <w:rPr>
                <w:rStyle w:val="afc"/>
                <w:rFonts w:ascii="宋体" w:hAnsi="宋体" w:cs="Arial"/>
                <w:b/>
              </w:rPr>
              <w:t>第一部分：单一来源协商邀请书</w:t>
            </w:r>
            <w:r w:rsidR="00FC33FD">
              <w:rPr>
                <w:rFonts w:hint="eastAsia"/>
              </w:rPr>
              <w:tab/>
            </w:r>
            <w:r w:rsidR="00FC33FD">
              <w:rPr>
                <w:rFonts w:hint="eastAsia"/>
              </w:rPr>
              <w:fldChar w:fldCharType="begin"/>
            </w:r>
            <w:r w:rsidR="00FC33FD">
              <w:rPr>
                <w:rFonts w:hint="eastAsia"/>
              </w:rPr>
              <w:instrText xml:space="preserve"> </w:instrText>
            </w:r>
            <w:r w:rsidR="00FC33FD">
              <w:instrText>PAGEREF _Toc239707385 \h</w:instrText>
            </w:r>
            <w:r w:rsidR="00FC33FD">
              <w:rPr>
                <w:rFonts w:hint="eastAsia"/>
              </w:rPr>
              <w:instrText xml:space="preserve"> </w:instrText>
            </w:r>
            <w:r w:rsidR="00FC33FD">
              <w:rPr>
                <w:rFonts w:hint="eastAsia"/>
              </w:rPr>
            </w:r>
            <w:r w:rsidR="00FC33FD">
              <w:rPr>
                <w:rFonts w:hint="eastAsia"/>
              </w:rPr>
              <w:fldChar w:fldCharType="separate"/>
            </w:r>
            <w:r w:rsidR="00FC33FD">
              <w:t>1</w:t>
            </w:r>
            <w:r w:rsidR="00FC33FD">
              <w:rPr>
                <w:rFonts w:hint="eastAsia"/>
              </w:rPr>
              <w:fldChar w:fldCharType="end"/>
            </w:r>
          </w:hyperlink>
        </w:p>
        <w:p w14:paraId="4FE09192"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86" w:history="1">
            <w:r>
              <w:rPr>
                <w:rStyle w:val="afc"/>
                <w:rFonts w:ascii="宋体" w:hAnsi="宋体" w:cs="宋体"/>
                <w:b/>
              </w:rPr>
              <w:t>一、项目基本情况</w:t>
            </w:r>
            <w:r>
              <w:rPr>
                <w:rFonts w:hint="eastAsia"/>
              </w:rPr>
              <w:tab/>
            </w:r>
            <w:r>
              <w:rPr>
                <w:rFonts w:hint="eastAsia"/>
              </w:rPr>
              <w:fldChar w:fldCharType="begin"/>
            </w:r>
            <w:r>
              <w:rPr>
                <w:rFonts w:hint="eastAsia"/>
              </w:rPr>
              <w:instrText xml:space="preserve"> </w:instrText>
            </w:r>
            <w:r>
              <w:instrText>PAGEREF _Toc239707386 \h</w:instrText>
            </w:r>
            <w:r>
              <w:rPr>
                <w:rFonts w:hint="eastAsia"/>
              </w:rPr>
              <w:instrText xml:space="preserve"> </w:instrText>
            </w:r>
            <w:r>
              <w:rPr>
                <w:rFonts w:hint="eastAsia"/>
              </w:rPr>
            </w:r>
            <w:r>
              <w:rPr>
                <w:rFonts w:hint="eastAsia"/>
              </w:rPr>
              <w:fldChar w:fldCharType="separate"/>
            </w:r>
            <w:r>
              <w:t>1</w:t>
            </w:r>
            <w:r>
              <w:rPr>
                <w:rFonts w:hint="eastAsia"/>
              </w:rPr>
              <w:fldChar w:fldCharType="end"/>
            </w:r>
          </w:hyperlink>
        </w:p>
        <w:p w14:paraId="753D7EE1"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87" w:history="1">
            <w:r>
              <w:rPr>
                <w:rStyle w:val="afc"/>
                <w:rFonts w:ascii="宋体" w:hAnsi="宋体" w:cs="宋体"/>
                <w:b/>
              </w:rPr>
              <w:t>二、供应商资格条件</w:t>
            </w:r>
            <w:r>
              <w:rPr>
                <w:rFonts w:hint="eastAsia"/>
              </w:rPr>
              <w:tab/>
            </w:r>
            <w:r>
              <w:rPr>
                <w:rFonts w:hint="eastAsia"/>
              </w:rPr>
              <w:fldChar w:fldCharType="begin"/>
            </w:r>
            <w:r>
              <w:rPr>
                <w:rFonts w:hint="eastAsia"/>
              </w:rPr>
              <w:instrText xml:space="preserve"> </w:instrText>
            </w:r>
            <w:r>
              <w:instrText>PAGEREF _Toc239707387 \h</w:instrText>
            </w:r>
            <w:r>
              <w:rPr>
                <w:rFonts w:hint="eastAsia"/>
              </w:rPr>
              <w:instrText xml:space="preserve"> </w:instrText>
            </w:r>
            <w:r>
              <w:rPr>
                <w:rFonts w:hint="eastAsia"/>
              </w:rPr>
            </w:r>
            <w:r>
              <w:rPr>
                <w:rFonts w:hint="eastAsia"/>
              </w:rPr>
              <w:fldChar w:fldCharType="separate"/>
            </w:r>
            <w:r>
              <w:t>1</w:t>
            </w:r>
            <w:r>
              <w:rPr>
                <w:rFonts w:hint="eastAsia"/>
              </w:rPr>
              <w:fldChar w:fldCharType="end"/>
            </w:r>
          </w:hyperlink>
        </w:p>
        <w:p w14:paraId="53396CB5"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88" w:history="1">
            <w:r>
              <w:rPr>
                <w:rStyle w:val="afc"/>
                <w:rFonts w:ascii="宋体" w:hAnsi="宋体" w:cs="宋体"/>
                <w:b/>
              </w:rPr>
              <w:t>三、采购文件获取方法</w:t>
            </w:r>
            <w:r>
              <w:rPr>
                <w:rFonts w:hint="eastAsia"/>
              </w:rPr>
              <w:tab/>
            </w:r>
            <w:r>
              <w:rPr>
                <w:rFonts w:hint="eastAsia"/>
              </w:rPr>
              <w:fldChar w:fldCharType="begin"/>
            </w:r>
            <w:r>
              <w:rPr>
                <w:rFonts w:hint="eastAsia"/>
              </w:rPr>
              <w:instrText xml:space="preserve"> </w:instrText>
            </w:r>
            <w:r>
              <w:instrText>PAGEREF _Toc239707388 \h</w:instrText>
            </w:r>
            <w:r>
              <w:rPr>
                <w:rFonts w:hint="eastAsia"/>
              </w:rPr>
              <w:instrText xml:space="preserve"> </w:instrText>
            </w:r>
            <w:r>
              <w:rPr>
                <w:rFonts w:hint="eastAsia"/>
              </w:rPr>
            </w:r>
            <w:r>
              <w:rPr>
                <w:rFonts w:hint="eastAsia"/>
              </w:rPr>
              <w:fldChar w:fldCharType="separate"/>
            </w:r>
            <w:r>
              <w:t>2</w:t>
            </w:r>
            <w:r>
              <w:rPr>
                <w:rFonts w:hint="eastAsia"/>
              </w:rPr>
              <w:fldChar w:fldCharType="end"/>
            </w:r>
          </w:hyperlink>
        </w:p>
        <w:p w14:paraId="5D0C360B"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89" w:history="1">
            <w:r>
              <w:rPr>
                <w:rStyle w:val="afc"/>
                <w:rFonts w:ascii="宋体" w:hAnsi="宋体" w:cs="宋体"/>
                <w:b/>
              </w:rPr>
              <w:t>四、响应文件提交</w:t>
            </w:r>
            <w:r>
              <w:rPr>
                <w:rFonts w:hint="eastAsia"/>
              </w:rPr>
              <w:tab/>
            </w:r>
            <w:r>
              <w:rPr>
                <w:rFonts w:hint="eastAsia"/>
              </w:rPr>
              <w:fldChar w:fldCharType="begin"/>
            </w:r>
            <w:r>
              <w:rPr>
                <w:rFonts w:hint="eastAsia"/>
              </w:rPr>
              <w:instrText xml:space="preserve"> </w:instrText>
            </w:r>
            <w:r>
              <w:instrText>PAGEREF _Toc239707389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3882191E"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90" w:history="1">
            <w:r>
              <w:rPr>
                <w:rStyle w:val="afc"/>
                <w:rFonts w:ascii="宋体" w:hAnsi="宋体" w:cs="宋体"/>
                <w:b/>
              </w:rPr>
              <w:t>五、协商地点</w:t>
            </w:r>
            <w:r>
              <w:rPr>
                <w:rFonts w:hint="eastAsia"/>
              </w:rPr>
              <w:tab/>
            </w:r>
            <w:r>
              <w:rPr>
                <w:rFonts w:hint="eastAsia"/>
              </w:rPr>
              <w:fldChar w:fldCharType="begin"/>
            </w:r>
            <w:r>
              <w:rPr>
                <w:rFonts w:hint="eastAsia"/>
              </w:rPr>
              <w:instrText xml:space="preserve"> </w:instrText>
            </w:r>
            <w:r>
              <w:instrText>PAGEREF _Toc239707390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720A548F"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91" w:history="1">
            <w:r>
              <w:rPr>
                <w:rStyle w:val="afc"/>
                <w:rFonts w:ascii="宋体" w:hAnsi="宋体" w:cs="宋体"/>
                <w:b/>
              </w:rPr>
              <w:t>六、本次采购活动联系事项</w:t>
            </w:r>
            <w:r>
              <w:rPr>
                <w:rFonts w:hint="eastAsia"/>
              </w:rPr>
              <w:tab/>
            </w:r>
            <w:r>
              <w:rPr>
                <w:rFonts w:hint="eastAsia"/>
              </w:rPr>
              <w:fldChar w:fldCharType="begin"/>
            </w:r>
            <w:r>
              <w:rPr>
                <w:rFonts w:hint="eastAsia"/>
              </w:rPr>
              <w:instrText xml:space="preserve"> </w:instrText>
            </w:r>
            <w:r>
              <w:instrText>PAGEREF _Toc239707391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115AE8CA" w14:textId="77777777" w:rsidR="00FC33FD" w:rsidRDefault="00FC33FD">
          <w:pPr>
            <w:pStyle w:val="TOC1"/>
            <w:tabs>
              <w:tab w:val="right" w:leader="dot" w:pos="9016"/>
            </w:tabs>
            <w:rPr>
              <w:rFonts w:asciiTheme="minorHAnsi" w:eastAsiaTheme="minorEastAsia" w:hAnsiTheme="minorHAnsi" w:cstheme="minorBidi"/>
              <w:sz w:val="22"/>
              <w14:ligatures w14:val="standardContextual"/>
            </w:rPr>
          </w:pPr>
          <w:hyperlink w:anchor="_Toc239707392" w:history="1">
            <w:r>
              <w:rPr>
                <w:rStyle w:val="afc"/>
                <w:rFonts w:ascii="宋体" w:hAnsi="宋体" w:cs="Arial"/>
                <w:b/>
              </w:rPr>
              <w:t>第二部分：供应商须知</w:t>
            </w:r>
            <w:r>
              <w:rPr>
                <w:rFonts w:hint="eastAsia"/>
              </w:rPr>
              <w:tab/>
            </w:r>
            <w:r>
              <w:rPr>
                <w:rFonts w:hint="eastAsia"/>
              </w:rPr>
              <w:fldChar w:fldCharType="begin"/>
            </w:r>
            <w:r>
              <w:rPr>
                <w:rFonts w:hint="eastAsia"/>
              </w:rPr>
              <w:instrText xml:space="preserve"> </w:instrText>
            </w:r>
            <w:r>
              <w:instrText>PAGEREF _Toc239707392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67A14427"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93" w:history="1">
            <w:r>
              <w:rPr>
                <w:rStyle w:val="afc"/>
                <w:rFonts w:ascii="宋体" w:hAnsi="宋体"/>
                <w:b/>
              </w:rPr>
              <w:t>供应商须知前附表</w:t>
            </w:r>
            <w:r>
              <w:rPr>
                <w:rFonts w:hint="eastAsia"/>
              </w:rPr>
              <w:tab/>
            </w:r>
            <w:r>
              <w:rPr>
                <w:rFonts w:hint="eastAsia"/>
              </w:rPr>
              <w:fldChar w:fldCharType="begin"/>
            </w:r>
            <w:r>
              <w:rPr>
                <w:rFonts w:hint="eastAsia"/>
              </w:rPr>
              <w:instrText xml:space="preserve"> </w:instrText>
            </w:r>
            <w:r>
              <w:instrText>PAGEREF _Toc239707393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30C083E8"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394" w:history="1">
            <w:r>
              <w:rPr>
                <w:rStyle w:val="afc"/>
                <w:rFonts w:ascii="宋体" w:hAnsi="宋体" w:cs="Arial"/>
                <w:b/>
                <w:bCs/>
                <w:kern w:val="0"/>
              </w:rPr>
              <w:t>一、说明</w:t>
            </w:r>
            <w:r>
              <w:rPr>
                <w:rFonts w:hint="eastAsia"/>
              </w:rPr>
              <w:tab/>
            </w:r>
            <w:r>
              <w:rPr>
                <w:rFonts w:hint="eastAsia"/>
              </w:rPr>
              <w:fldChar w:fldCharType="begin"/>
            </w:r>
            <w:r>
              <w:rPr>
                <w:rFonts w:hint="eastAsia"/>
              </w:rPr>
              <w:instrText xml:space="preserve"> </w:instrText>
            </w:r>
            <w:r>
              <w:instrText>PAGEREF _Toc239707394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649118CC"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395" w:history="1">
            <w:r>
              <w:rPr>
                <w:rStyle w:val="afc"/>
                <w:rFonts w:ascii="宋体" w:hAnsi="宋体" w:cs="Arial"/>
                <w:b/>
                <w:bCs/>
                <w:lang w:val="zh-CN"/>
              </w:rPr>
              <w:t>1.适用法律</w:t>
            </w:r>
            <w:r>
              <w:rPr>
                <w:rFonts w:hint="eastAsia"/>
              </w:rPr>
              <w:tab/>
            </w:r>
            <w:r>
              <w:rPr>
                <w:rFonts w:hint="eastAsia"/>
              </w:rPr>
              <w:fldChar w:fldCharType="begin"/>
            </w:r>
            <w:r>
              <w:rPr>
                <w:rFonts w:hint="eastAsia"/>
              </w:rPr>
              <w:instrText xml:space="preserve"> </w:instrText>
            </w:r>
            <w:r>
              <w:instrText>PAGEREF _Toc239707395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2D7128D2"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396" w:history="1">
            <w:r>
              <w:rPr>
                <w:rStyle w:val="afc"/>
                <w:rFonts w:ascii="宋体" w:hAnsi="宋体" w:cs="Arial"/>
                <w:b/>
                <w:bCs/>
                <w:lang w:val="zh-CN"/>
              </w:rPr>
              <w:t>2.适用范围</w:t>
            </w:r>
            <w:r>
              <w:rPr>
                <w:rFonts w:hint="eastAsia"/>
              </w:rPr>
              <w:tab/>
            </w:r>
            <w:r>
              <w:rPr>
                <w:rFonts w:hint="eastAsia"/>
              </w:rPr>
              <w:fldChar w:fldCharType="begin"/>
            </w:r>
            <w:r>
              <w:rPr>
                <w:rFonts w:hint="eastAsia"/>
              </w:rPr>
              <w:instrText xml:space="preserve"> </w:instrText>
            </w:r>
            <w:r>
              <w:instrText>PAGEREF _Toc239707396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6937CA8A"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397" w:history="1">
            <w:r>
              <w:rPr>
                <w:rStyle w:val="afc"/>
                <w:rFonts w:ascii="宋体" w:hAnsi="宋体" w:cs="Arial"/>
                <w:b/>
                <w:bCs/>
                <w:lang w:val="zh-CN"/>
              </w:rPr>
              <w:t>3.资金来源及采购方式</w:t>
            </w:r>
            <w:r>
              <w:rPr>
                <w:rFonts w:hint="eastAsia"/>
              </w:rPr>
              <w:tab/>
            </w:r>
            <w:r>
              <w:rPr>
                <w:rFonts w:hint="eastAsia"/>
              </w:rPr>
              <w:fldChar w:fldCharType="begin"/>
            </w:r>
            <w:r>
              <w:rPr>
                <w:rFonts w:hint="eastAsia"/>
              </w:rPr>
              <w:instrText xml:space="preserve"> </w:instrText>
            </w:r>
            <w:r>
              <w:instrText>PAGEREF _Toc239707397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1C621090"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398" w:history="1">
            <w:r>
              <w:rPr>
                <w:rStyle w:val="afc"/>
                <w:rFonts w:ascii="宋体" w:hAnsi="宋体" w:cs="Arial"/>
                <w:b/>
                <w:bCs/>
                <w:lang w:val="zh-CN"/>
              </w:rPr>
              <w:t>4.定义</w:t>
            </w:r>
            <w:r>
              <w:rPr>
                <w:rFonts w:hint="eastAsia"/>
              </w:rPr>
              <w:tab/>
            </w:r>
            <w:r>
              <w:rPr>
                <w:rFonts w:hint="eastAsia"/>
              </w:rPr>
              <w:fldChar w:fldCharType="begin"/>
            </w:r>
            <w:r>
              <w:rPr>
                <w:rFonts w:hint="eastAsia"/>
              </w:rPr>
              <w:instrText xml:space="preserve"> </w:instrText>
            </w:r>
            <w:r>
              <w:instrText>PAGEREF _Toc239707398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79222486"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399" w:history="1">
            <w:r>
              <w:rPr>
                <w:rStyle w:val="afc"/>
                <w:rFonts w:ascii="宋体" w:hAnsi="宋体" w:cs="Arial"/>
                <w:b/>
                <w:bCs/>
                <w:lang w:val="zh-CN"/>
              </w:rPr>
              <w:t>5.合格的供应商</w:t>
            </w:r>
            <w:r>
              <w:rPr>
                <w:rFonts w:hint="eastAsia"/>
              </w:rPr>
              <w:tab/>
            </w:r>
            <w:r>
              <w:rPr>
                <w:rFonts w:hint="eastAsia"/>
              </w:rPr>
              <w:fldChar w:fldCharType="begin"/>
            </w:r>
            <w:r>
              <w:rPr>
                <w:rFonts w:hint="eastAsia"/>
              </w:rPr>
              <w:instrText xml:space="preserve"> </w:instrText>
            </w:r>
            <w:r>
              <w:instrText>PAGEREF _Toc239707399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2DE01C12"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0" w:history="1">
            <w:r>
              <w:rPr>
                <w:rStyle w:val="afc"/>
                <w:rFonts w:ascii="宋体" w:hAnsi="宋体" w:cs="Arial"/>
                <w:b/>
                <w:bCs/>
                <w:lang w:val="zh-CN"/>
              </w:rPr>
              <w:t>6.协商费用</w:t>
            </w:r>
            <w:r>
              <w:rPr>
                <w:rFonts w:hint="eastAsia"/>
              </w:rPr>
              <w:tab/>
            </w:r>
            <w:r>
              <w:rPr>
                <w:rFonts w:hint="eastAsia"/>
              </w:rPr>
              <w:fldChar w:fldCharType="begin"/>
            </w:r>
            <w:r>
              <w:rPr>
                <w:rFonts w:hint="eastAsia"/>
              </w:rPr>
              <w:instrText xml:space="preserve"> </w:instrText>
            </w:r>
            <w:r>
              <w:instrText>PAGEREF _Toc239707400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09A1ADE4"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1" w:history="1">
            <w:r>
              <w:rPr>
                <w:rStyle w:val="afc"/>
                <w:rFonts w:ascii="宋体" w:hAnsi="宋体" w:cs="Arial"/>
                <w:b/>
                <w:bCs/>
                <w:lang w:val="zh-CN"/>
              </w:rPr>
              <w:t>7.供应商代表</w:t>
            </w:r>
            <w:r>
              <w:rPr>
                <w:rFonts w:hint="eastAsia"/>
              </w:rPr>
              <w:tab/>
            </w:r>
            <w:r>
              <w:rPr>
                <w:rFonts w:hint="eastAsia"/>
              </w:rPr>
              <w:fldChar w:fldCharType="begin"/>
            </w:r>
            <w:r>
              <w:rPr>
                <w:rFonts w:hint="eastAsia"/>
              </w:rPr>
              <w:instrText xml:space="preserve"> </w:instrText>
            </w:r>
            <w:r>
              <w:instrText>PAGEREF _Toc239707401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1A98C505"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02" w:history="1">
            <w:r>
              <w:rPr>
                <w:rStyle w:val="afc"/>
                <w:rFonts w:ascii="宋体" w:hAnsi="宋体" w:cs="Arial"/>
                <w:b/>
                <w:bCs/>
                <w:kern w:val="0"/>
              </w:rPr>
              <w:t>二、单一来源协商文件</w:t>
            </w:r>
            <w:r>
              <w:rPr>
                <w:rFonts w:hint="eastAsia"/>
              </w:rPr>
              <w:tab/>
            </w:r>
            <w:r>
              <w:rPr>
                <w:rFonts w:hint="eastAsia"/>
              </w:rPr>
              <w:fldChar w:fldCharType="begin"/>
            </w:r>
            <w:r>
              <w:rPr>
                <w:rFonts w:hint="eastAsia"/>
              </w:rPr>
              <w:instrText xml:space="preserve"> </w:instrText>
            </w:r>
            <w:r>
              <w:instrText>PAGEREF _Toc239707402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71CB0557"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3" w:history="1">
            <w:r>
              <w:rPr>
                <w:rStyle w:val="afc"/>
                <w:rFonts w:ascii="宋体" w:hAnsi="宋体" w:cs="Arial"/>
                <w:b/>
                <w:bCs/>
                <w:lang w:val="zh-CN"/>
              </w:rPr>
              <w:t>8.单一来源协商文件</w:t>
            </w:r>
            <w:r>
              <w:rPr>
                <w:rFonts w:hint="eastAsia"/>
              </w:rPr>
              <w:tab/>
            </w:r>
            <w:r>
              <w:rPr>
                <w:rFonts w:hint="eastAsia"/>
              </w:rPr>
              <w:fldChar w:fldCharType="begin"/>
            </w:r>
            <w:r>
              <w:rPr>
                <w:rFonts w:hint="eastAsia"/>
              </w:rPr>
              <w:instrText xml:space="preserve"> </w:instrText>
            </w:r>
            <w:r>
              <w:instrText>PAGEREF _Toc239707403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1498C11C"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4" w:history="1">
            <w:r>
              <w:rPr>
                <w:rStyle w:val="afc"/>
                <w:rFonts w:ascii="宋体" w:hAnsi="宋体" w:cs="Arial"/>
                <w:b/>
                <w:bCs/>
                <w:lang w:val="zh-CN"/>
              </w:rPr>
              <w:t>9.采购文件的澄清</w:t>
            </w:r>
            <w:r>
              <w:rPr>
                <w:rFonts w:hint="eastAsia"/>
              </w:rPr>
              <w:tab/>
            </w:r>
            <w:r>
              <w:rPr>
                <w:rFonts w:hint="eastAsia"/>
              </w:rPr>
              <w:fldChar w:fldCharType="begin"/>
            </w:r>
            <w:r>
              <w:rPr>
                <w:rFonts w:hint="eastAsia"/>
              </w:rPr>
              <w:instrText xml:space="preserve"> </w:instrText>
            </w:r>
            <w:r>
              <w:instrText>PAGEREF _Toc239707404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4335153B"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05" w:history="1">
            <w:r>
              <w:rPr>
                <w:rStyle w:val="afc"/>
                <w:rFonts w:ascii="宋体" w:hAnsi="宋体" w:cs="Arial"/>
                <w:b/>
                <w:bCs/>
                <w:kern w:val="0"/>
              </w:rPr>
              <w:t>三、响应文件的编写</w:t>
            </w:r>
            <w:r>
              <w:rPr>
                <w:rFonts w:hint="eastAsia"/>
              </w:rPr>
              <w:tab/>
            </w:r>
            <w:r>
              <w:rPr>
                <w:rFonts w:hint="eastAsia"/>
              </w:rPr>
              <w:fldChar w:fldCharType="begin"/>
            </w:r>
            <w:r>
              <w:rPr>
                <w:rFonts w:hint="eastAsia"/>
              </w:rPr>
              <w:instrText xml:space="preserve"> </w:instrText>
            </w:r>
            <w:r>
              <w:instrText>PAGEREF _Toc239707405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667C4BE7"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6" w:history="1">
            <w:r>
              <w:rPr>
                <w:rStyle w:val="afc"/>
                <w:rFonts w:ascii="宋体" w:hAnsi="宋体" w:cs="Arial"/>
                <w:b/>
                <w:bCs/>
                <w:lang w:val="zh-CN"/>
              </w:rPr>
              <w:t>10.文件语言及计量单位</w:t>
            </w:r>
            <w:r>
              <w:rPr>
                <w:rFonts w:hint="eastAsia"/>
              </w:rPr>
              <w:tab/>
            </w:r>
            <w:r>
              <w:rPr>
                <w:rFonts w:hint="eastAsia"/>
              </w:rPr>
              <w:fldChar w:fldCharType="begin"/>
            </w:r>
            <w:r>
              <w:rPr>
                <w:rFonts w:hint="eastAsia"/>
              </w:rPr>
              <w:instrText xml:space="preserve"> </w:instrText>
            </w:r>
            <w:r>
              <w:instrText>PAGEREF _Toc239707406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4978C418"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7" w:history="1">
            <w:r>
              <w:rPr>
                <w:rStyle w:val="afc"/>
                <w:rFonts w:ascii="宋体" w:hAnsi="宋体" w:cs="Arial"/>
                <w:b/>
                <w:bCs/>
                <w:lang w:val="zh-CN"/>
              </w:rPr>
              <w:t>11.响应文件组成</w:t>
            </w:r>
            <w:r>
              <w:rPr>
                <w:rFonts w:hint="eastAsia"/>
              </w:rPr>
              <w:tab/>
            </w:r>
            <w:r>
              <w:rPr>
                <w:rFonts w:hint="eastAsia"/>
              </w:rPr>
              <w:fldChar w:fldCharType="begin"/>
            </w:r>
            <w:r>
              <w:rPr>
                <w:rFonts w:hint="eastAsia"/>
              </w:rPr>
              <w:instrText xml:space="preserve"> </w:instrText>
            </w:r>
            <w:r>
              <w:instrText>PAGEREF _Toc239707407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3907AB21"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8" w:history="1">
            <w:r>
              <w:rPr>
                <w:rStyle w:val="afc"/>
                <w:rFonts w:ascii="宋体" w:hAnsi="宋体" w:cs="Arial"/>
                <w:b/>
                <w:bCs/>
                <w:lang w:val="zh-CN"/>
              </w:rPr>
              <w:t>12.响应文件和签署</w:t>
            </w:r>
            <w:r>
              <w:rPr>
                <w:rFonts w:hint="eastAsia"/>
              </w:rPr>
              <w:tab/>
            </w:r>
            <w:r>
              <w:rPr>
                <w:rFonts w:hint="eastAsia"/>
              </w:rPr>
              <w:fldChar w:fldCharType="begin"/>
            </w:r>
            <w:r>
              <w:rPr>
                <w:rFonts w:hint="eastAsia"/>
              </w:rPr>
              <w:instrText xml:space="preserve"> </w:instrText>
            </w:r>
            <w:r>
              <w:instrText>PAGEREF _Toc239707408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763CE5BB"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09" w:history="1">
            <w:r>
              <w:rPr>
                <w:rStyle w:val="afc"/>
                <w:rFonts w:ascii="宋体" w:hAnsi="宋体" w:cs="Arial"/>
                <w:b/>
                <w:bCs/>
                <w:lang w:val="zh-CN"/>
              </w:rPr>
              <w:t>13.协商响应有效期</w:t>
            </w:r>
            <w:r>
              <w:rPr>
                <w:rFonts w:hint="eastAsia"/>
              </w:rPr>
              <w:tab/>
            </w:r>
            <w:r>
              <w:rPr>
                <w:rFonts w:hint="eastAsia"/>
              </w:rPr>
              <w:fldChar w:fldCharType="begin"/>
            </w:r>
            <w:r>
              <w:rPr>
                <w:rFonts w:hint="eastAsia"/>
              </w:rPr>
              <w:instrText xml:space="preserve"> </w:instrText>
            </w:r>
            <w:r>
              <w:instrText>PAGEREF _Toc239707409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1946217C"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0" w:history="1">
            <w:r>
              <w:rPr>
                <w:rStyle w:val="afc"/>
                <w:rFonts w:ascii="宋体" w:hAnsi="宋体" w:cs="Arial"/>
                <w:b/>
                <w:bCs/>
                <w:lang w:val="zh-CN"/>
              </w:rPr>
              <w:t>14. 响应文件的密封</w:t>
            </w:r>
            <w:r>
              <w:rPr>
                <w:rFonts w:hint="eastAsia"/>
              </w:rPr>
              <w:tab/>
            </w:r>
            <w:r>
              <w:rPr>
                <w:rFonts w:hint="eastAsia"/>
              </w:rPr>
              <w:fldChar w:fldCharType="begin"/>
            </w:r>
            <w:r>
              <w:rPr>
                <w:rFonts w:hint="eastAsia"/>
              </w:rPr>
              <w:instrText xml:space="preserve"> </w:instrText>
            </w:r>
            <w:r>
              <w:instrText>PAGEREF _Toc239707410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327F50EA"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1" w:history="1">
            <w:r>
              <w:rPr>
                <w:rStyle w:val="afc"/>
                <w:rFonts w:ascii="宋体" w:hAnsi="宋体" w:cs="Arial"/>
                <w:b/>
                <w:bCs/>
                <w:lang w:val="zh-CN"/>
              </w:rPr>
              <w:t>15. 响应文件提交</w:t>
            </w:r>
            <w:r>
              <w:rPr>
                <w:rFonts w:hint="eastAsia"/>
              </w:rPr>
              <w:tab/>
            </w:r>
            <w:r>
              <w:rPr>
                <w:rFonts w:hint="eastAsia"/>
              </w:rPr>
              <w:fldChar w:fldCharType="begin"/>
            </w:r>
            <w:r>
              <w:rPr>
                <w:rFonts w:hint="eastAsia"/>
              </w:rPr>
              <w:instrText xml:space="preserve"> </w:instrText>
            </w:r>
            <w:r>
              <w:instrText>PAGEREF _Toc239707411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594FE3B1"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12" w:history="1">
            <w:r>
              <w:rPr>
                <w:rStyle w:val="afc"/>
                <w:rFonts w:ascii="宋体" w:hAnsi="宋体" w:cs="Arial"/>
                <w:b/>
                <w:bCs/>
                <w:kern w:val="0"/>
              </w:rPr>
              <w:t>五、协商与评审</w:t>
            </w:r>
            <w:r>
              <w:rPr>
                <w:rFonts w:hint="eastAsia"/>
              </w:rPr>
              <w:tab/>
            </w:r>
            <w:r>
              <w:rPr>
                <w:rFonts w:hint="eastAsia"/>
              </w:rPr>
              <w:fldChar w:fldCharType="begin"/>
            </w:r>
            <w:r>
              <w:rPr>
                <w:rFonts w:hint="eastAsia"/>
              </w:rPr>
              <w:instrText xml:space="preserve"> </w:instrText>
            </w:r>
            <w:r>
              <w:instrText>PAGEREF _Toc239707412 \h</w:instrText>
            </w:r>
            <w:r>
              <w:rPr>
                <w:rFonts w:hint="eastAsia"/>
              </w:rPr>
              <w:instrText xml:space="preserve"> </w:instrText>
            </w:r>
            <w:r>
              <w:rPr>
                <w:rFonts w:hint="eastAsia"/>
              </w:rPr>
            </w:r>
            <w:r>
              <w:rPr>
                <w:rFonts w:hint="eastAsia"/>
              </w:rPr>
              <w:fldChar w:fldCharType="separate"/>
            </w:r>
            <w:r>
              <w:t>9</w:t>
            </w:r>
            <w:r>
              <w:rPr>
                <w:rFonts w:hint="eastAsia"/>
              </w:rPr>
              <w:fldChar w:fldCharType="end"/>
            </w:r>
          </w:hyperlink>
        </w:p>
        <w:p w14:paraId="68DEF077"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3" w:history="1">
            <w:r>
              <w:rPr>
                <w:rStyle w:val="afc"/>
                <w:rFonts w:ascii="宋体" w:hAnsi="宋体" w:cs="Arial"/>
                <w:b/>
                <w:bCs/>
                <w:lang w:val="zh-CN"/>
              </w:rPr>
              <w:t>16.协商小组</w:t>
            </w:r>
            <w:r>
              <w:rPr>
                <w:rFonts w:hint="eastAsia"/>
              </w:rPr>
              <w:tab/>
            </w:r>
            <w:r>
              <w:rPr>
                <w:rFonts w:hint="eastAsia"/>
              </w:rPr>
              <w:fldChar w:fldCharType="begin"/>
            </w:r>
            <w:r>
              <w:rPr>
                <w:rFonts w:hint="eastAsia"/>
              </w:rPr>
              <w:instrText xml:space="preserve"> </w:instrText>
            </w:r>
            <w:r>
              <w:instrText>PAGEREF _Toc239707413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4BBBE60A"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4" w:history="1">
            <w:r>
              <w:rPr>
                <w:rStyle w:val="afc"/>
                <w:rFonts w:ascii="宋体" w:hAnsi="宋体" w:cs="Arial"/>
                <w:b/>
                <w:bCs/>
                <w:lang w:val="zh-CN"/>
              </w:rPr>
              <w:t>17.响应文件初审</w:t>
            </w:r>
            <w:r>
              <w:rPr>
                <w:rFonts w:hint="eastAsia"/>
              </w:rPr>
              <w:tab/>
            </w:r>
            <w:r>
              <w:rPr>
                <w:rFonts w:hint="eastAsia"/>
              </w:rPr>
              <w:fldChar w:fldCharType="begin"/>
            </w:r>
            <w:r>
              <w:rPr>
                <w:rFonts w:hint="eastAsia"/>
              </w:rPr>
              <w:instrText xml:space="preserve"> </w:instrText>
            </w:r>
            <w:r>
              <w:instrText>PAGEREF _Toc239707414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0274DB30"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5" w:history="1">
            <w:r>
              <w:rPr>
                <w:rStyle w:val="afc"/>
                <w:rFonts w:ascii="宋体" w:hAnsi="宋体" w:cs="Arial"/>
                <w:b/>
                <w:bCs/>
              </w:rPr>
              <w:t>18.</w:t>
            </w:r>
            <w:r>
              <w:rPr>
                <w:rStyle w:val="afc"/>
                <w:rFonts w:ascii="宋体" w:hAnsi="宋体" w:cs="Arial"/>
                <w:b/>
                <w:bCs/>
                <w:lang w:val="zh-CN"/>
              </w:rPr>
              <w:t>采购项目质量协商</w:t>
            </w:r>
            <w:r>
              <w:rPr>
                <w:rFonts w:hint="eastAsia"/>
              </w:rPr>
              <w:tab/>
            </w:r>
            <w:r>
              <w:rPr>
                <w:rFonts w:hint="eastAsia"/>
              </w:rPr>
              <w:fldChar w:fldCharType="begin"/>
            </w:r>
            <w:r>
              <w:rPr>
                <w:rFonts w:hint="eastAsia"/>
              </w:rPr>
              <w:instrText xml:space="preserve"> </w:instrText>
            </w:r>
            <w:r>
              <w:instrText>PAGEREF _Toc239707415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580973D6"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6" w:history="1">
            <w:r>
              <w:rPr>
                <w:rStyle w:val="afc"/>
                <w:rFonts w:ascii="宋体" w:hAnsi="宋体" w:cs="Arial"/>
                <w:b/>
                <w:bCs/>
                <w:lang w:val="zh-CN"/>
              </w:rPr>
              <w:t>19.成交价格协商</w:t>
            </w:r>
            <w:r>
              <w:rPr>
                <w:rFonts w:hint="eastAsia"/>
              </w:rPr>
              <w:tab/>
            </w:r>
            <w:r>
              <w:rPr>
                <w:rFonts w:hint="eastAsia"/>
              </w:rPr>
              <w:fldChar w:fldCharType="begin"/>
            </w:r>
            <w:r>
              <w:rPr>
                <w:rFonts w:hint="eastAsia"/>
              </w:rPr>
              <w:instrText xml:space="preserve"> </w:instrText>
            </w:r>
            <w:r>
              <w:instrText>PAGEREF _Toc239707416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7DADC9CF"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7" w:history="1">
            <w:r>
              <w:rPr>
                <w:rStyle w:val="afc"/>
                <w:rFonts w:ascii="宋体" w:hAnsi="宋体" w:cs="Arial"/>
                <w:b/>
                <w:bCs/>
                <w:lang w:val="zh-CN"/>
              </w:rPr>
              <w:t>20.项目终止</w:t>
            </w:r>
            <w:r>
              <w:rPr>
                <w:rFonts w:hint="eastAsia"/>
              </w:rPr>
              <w:tab/>
            </w:r>
            <w:r>
              <w:rPr>
                <w:rFonts w:hint="eastAsia"/>
              </w:rPr>
              <w:fldChar w:fldCharType="begin"/>
            </w:r>
            <w:r>
              <w:rPr>
                <w:rFonts w:hint="eastAsia"/>
              </w:rPr>
              <w:instrText xml:space="preserve"> </w:instrText>
            </w:r>
            <w:r>
              <w:instrText>PAGEREF _Toc239707417 \h</w:instrText>
            </w:r>
            <w:r>
              <w:rPr>
                <w:rFonts w:hint="eastAsia"/>
              </w:rPr>
              <w:instrText xml:space="preserve"> </w:instrText>
            </w:r>
            <w:r>
              <w:rPr>
                <w:rFonts w:hint="eastAsia"/>
              </w:rPr>
            </w:r>
            <w:r>
              <w:rPr>
                <w:rFonts w:hint="eastAsia"/>
              </w:rPr>
              <w:fldChar w:fldCharType="separate"/>
            </w:r>
            <w:r>
              <w:t>10</w:t>
            </w:r>
            <w:r>
              <w:rPr>
                <w:rFonts w:hint="eastAsia"/>
              </w:rPr>
              <w:fldChar w:fldCharType="end"/>
            </w:r>
          </w:hyperlink>
        </w:p>
        <w:p w14:paraId="0F23FEB7"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18" w:history="1">
            <w:r>
              <w:rPr>
                <w:rStyle w:val="afc"/>
                <w:rFonts w:ascii="宋体" w:hAnsi="宋体" w:cs="Arial"/>
                <w:b/>
                <w:bCs/>
                <w:kern w:val="0"/>
              </w:rPr>
              <w:t>六、合同签订</w:t>
            </w:r>
            <w:r>
              <w:rPr>
                <w:rFonts w:hint="eastAsia"/>
              </w:rPr>
              <w:tab/>
            </w:r>
            <w:r>
              <w:rPr>
                <w:rFonts w:hint="eastAsia"/>
              </w:rPr>
              <w:fldChar w:fldCharType="begin"/>
            </w:r>
            <w:r>
              <w:rPr>
                <w:rFonts w:hint="eastAsia"/>
              </w:rPr>
              <w:instrText xml:space="preserve"> </w:instrText>
            </w:r>
            <w:r>
              <w:instrText>PAGEREF _Toc239707418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72EF7756"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19" w:history="1">
            <w:r>
              <w:rPr>
                <w:rStyle w:val="afc"/>
                <w:rFonts w:ascii="宋体" w:hAnsi="宋体" w:cs="Arial"/>
                <w:b/>
                <w:bCs/>
                <w:lang w:val="zh-CN"/>
              </w:rPr>
              <w:t>21.成交原则</w:t>
            </w:r>
            <w:r>
              <w:rPr>
                <w:rFonts w:hint="eastAsia"/>
              </w:rPr>
              <w:tab/>
            </w:r>
            <w:r>
              <w:rPr>
                <w:rFonts w:hint="eastAsia"/>
              </w:rPr>
              <w:fldChar w:fldCharType="begin"/>
            </w:r>
            <w:r>
              <w:rPr>
                <w:rFonts w:hint="eastAsia"/>
              </w:rPr>
              <w:instrText xml:space="preserve"> </w:instrText>
            </w:r>
            <w:r>
              <w:instrText>PAGEREF _Toc239707419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67C21BAC"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20" w:history="1">
            <w:r>
              <w:rPr>
                <w:rStyle w:val="afc"/>
                <w:rFonts w:ascii="宋体" w:hAnsi="宋体" w:cs="Arial"/>
                <w:b/>
                <w:bCs/>
                <w:lang w:val="zh-CN"/>
              </w:rPr>
              <w:t>22.成交通知书</w:t>
            </w:r>
            <w:r>
              <w:rPr>
                <w:rFonts w:hint="eastAsia"/>
              </w:rPr>
              <w:tab/>
            </w:r>
            <w:r>
              <w:rPr>
                <w:rFonts w:hint="eastAsia"/>
              </w:rPr>
              <w:fldChar w:fldCharType="begin"/>
            </w:r>
            <w:r>
              <w:rPr>
                <w:rFonts w:hint="eastAsia"/>
              </w:rPr>
              <w:instrText xml:space="preserve"> </w:instrText>
            </w:r>
            <w:r>
              <w:instrText>PAGEREF _Toc239707420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1CAC7206"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21" w:history="1">
            <w:r>
              <w:rPr>
                <w:rStyle w:val="afc"/>
                <w:rFonts w:ascii="宋体" w:hAnsi="宋体" w:cs="Arial"/>
                <w:b/>
                <w:bCs/>
                <w:lang w:val="zh-CN"/>
              </w:rPr>
              <w:t>23.签订合同</w:t>
            </w:r>
            <w:r>
              <w:rPr>
                <w:rFonts w:hint="eastAsia"/>
              </w:rPr>
              <w:tab/>
            </w:r>
            <w:r>
              <w:rPr>
                <w:rFonts w:hint="eastAsia"/>
              </w:rPr>
              <w:fldChar w:fldCharType="begin"/>
            </w:r>
            <w:r>
              <w:rPr>
                <w:rFonts w:hint="eastAsia"/>
              </w:rPr>
              <w:instrText xml:space="preserve"> </w:instrText>
            </w:r>
            <w:r>
              <w:instrText>PAGEREF _Toc239707421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1E9F102C"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22" w:history="1">
            <w:r>
              <w:rPr>
                <w:rStyle w:val="afc"/>
                <w:rFonts w:ascii="宋体" w:hAnsi="宋体" w:cs="Arial"/>
                <w:b/>
                <w:bCs/>
                <w:lang w:val="zh-CN"/>
              </w:rPr>
              <w:t>24.提出质疑</w:t>
            </w:r>
            <w:r>
              <w:rPr>
                <w:rFonts w:hint="eastAsia"/>
              </w:rPr>
              <w:tab/>
            </w:r>
            <w:r>
              <w:rPr>
                <w:rFonts w:hint="eastAsia"/>
              </w:rPr>
              <w:fldChar w:fldCharType="begin"/>
            </w:r>
            <w:r>
              <w:rPr>
                <w:rFonts w:hint="eastAsia"/>
              </w:rPr>
              <w:instrText xml:space="preserve"> </w:instrText>
            </w:r>
            <w:r>
              <w:instrText>PAGEREF _Toc239707422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573C201B"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23" w:history="1">
            <w:r>
              <w:rPr>
                <w:rStyle w:val="afc"/>
                <w:rFonts w:ascii="宋体" w:hAnsi="宋体" w:cs="Arial"/>
                <w:b/>
                <w:bCs/>
                <w:lang w:val="zh-CN"/>
              </w:rPr>
              <w:t>25.质疑答复</w:t>
            </w:r>
            <w:r>
              <w:rPr>
                <w:rFonts w:hint="eastAsia"/>
              </w:rPr>
              <w:tab/>
            </w:r>
            <w:r>
              <w:rPr>
                <w:rFonts w:hint="eastAsia"/>
              </w:rPr>
              <w:fldChar w:fldCharType="begin"/>
            </w:r>
            <w:r>
              <w:rPr>
                <w:rFonts w:hint="eastAsia"/>
              </w:rPr>
              <w:instrText xml:space="preserve"> </w:instrText>
            </w:r>
            <w:r>
              <w:instrText>PAGEREF _Toc239707423 \h</w:instrText>
            </w:r>
            <w:r>
              <w:rPr>
                <w:rFonts w:hint="eastAsia"/>
              </w:rPr>
              <w:instrText xml:space="preserve"> </w:instrText>
            </w:r>
            <w:r>
              <w:rPr>
                <w:rFonts w:hint="eastAsia"/>
              </w:rPr>
            </w:r>
            <w:r>
              <w:rPr>
                <w:rFonts w:hint="eastAsia"/>
              </w:rPr>
              <w:fldChar w:fldCharType="separate"/>
            </w:r>
            <w:r>
              <w:t>11</w:t>
            </w:r>
            <w:r>
              <w:rPr>
                <w:rFonts w:hint="eastAsia"/>
              </w:rPr>
              <w:fldChar w:fldCharType="end"/>
            </w:r>
          </w:hyperlink>
        </w:p>
        <w:p w14:paraId="38A88786" w14:textId="77777777" w:rsidR="00FC33FD" w:rsidRDefault="00FC33FD">
          <w:pPr>
            <w:pStyle w:val="TOC1"/>
            <w:tabs>
              <w:tab w:val="right" w:leader="dot" w:pos="9016"/>
            </w:tabs>
            <w:rPr>
              <w:rFonts w:asciiTheme="minorHAnsi" w:eastAsiaTheme="minorEastAsia" w:hAnsiTheme="minorHAnsi" w:cstheme="minorBidi"/>
              <w:sz w:val="22"/>
              <w14:ligatures w14:val="standardContextual"/>
            </w:rPr>
          </w:pPr>
          <w:hyperlink w:anchor="_Toc239707424" w:history="1">
            <w:r>
              <w:rPr>
                <w:rStyle w:val="afc"/>
                <w:rFonts w:ascii="宋体" w:hAnsi="宋体" w:cs="Arial"/>
                <w:b/>
              </w:rPr>
              <w:t>第三部分：采购需求</w:t>
            </w:r>
            <w:r>
              <w:rPr>
                <w:rFonts w:hint="eastAsia"/>
              </w:rPr>
              <w:tab/>
            </w:r>
            <w:r>
              <w:rPr>
                <w:rFonts w:hint="eastAsia"/>
              </w:rPr>
              <w:fldChar w:fldCharType="begin"/>
            </w:r>
            <w:r>
              <w:rPr>
                <w:rFonts w:hint="eastAsia"/>
              </w:rPr>
              <w:instrText xml:space="preserve"> </w:instrText>
            </w:r>
            <w:r>
              <w:instrText>PAGEREF _Toc239707424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3463DFBF"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25" w:history="1">
            <w:r>
              <w:rPr>
                <w:rStyle w:val="afc"/>
                <w:rFonts w:ascii="宋体" w:hAnsi="宋体" w:cs="宋体"/>
                <w:b/>
              </w:rPr>
              <w:t>一、项目概况</w:t>
            </w:r>
            <w:r>
              <w:rPr>
                <w:rFonts w:hint="eastAsia"/>
              </w:rPr>
              <w:tab/>
            </w:r>
            <w:r>
              <w:rPr>
                <w:rFonts w:hint="eastAsia"/>
              </w:rPr>
              <w:fldChar w:fldCharType="begin"/>
            </w:r>
            <w:r>
              <w:rPr>
                <w:rFonts w:hint="eastAsia"/>
              </w:rPr>
              <w:instrText xml:space="preserve"> </w:instrText>
            </w:r>
            <w:r>
              <w:instrText>PAGEREF _Toc239707425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768B6179"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26" w:history="1">
            <w:r>
              <w:rPr>
                <w:rStyle w:val="afc"/>
                <w:rFonts w:ascii="宋体" w:hAnsi="宋体" w:cs="宋体"/>
                <w:b/>
              </w:rPr>
              <w:t>二、技术要求</w:t>
            </w:r>
            <w:r>
              <w:rPr>
                <w:rFonts w:hint="eastAsia"/>
              </w:rPr>
              <w:tab/>
            </w:r>
            <w:r>
              <w:rPr>
                <w:rFonts w:hint="eastAsia"/>
              </w:rPr>
              <w:fldChar w:fldCharType="begin"/>
            </w:r>
            <w:r>
              <w:rPr>
                <w:rFonts w:hint="eastAsia"/>
              </w:rPr>
              <w:instrText xml:space="preserve"> </w:instrText>
            </w:r>
            <w:r>
              <w:instrText>PAGEREF _Toc239707426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5C275CE9" w14:textId="77777777" w:rsidR="00FC33FD" w:rsidRDefault="00FC33FD">
          <w:pPr>
            <w:pStyle w:val="TOC2"/>
            <w:tabs>
              <w:tab w:val="right" w:leader="dot" w:pos="9016"/>
            </w:tabs>
            <w:rPr>
              <w:rFonts w:asciiTheme="minorHAnsi" w:eastAsiaTheme="minorEastAsia" w:hAnsiTheme="minorHAnsi" w:cstheme="minorBidi"/>
              <w:sz w:val="22"/>
              <w14:ligatures w14:val="standardContextual"/>
            </w:rPr>
          </w:pPr>
          <w:hyperlink w:anchor="_Toc239707427" w:history="1">
            <w:r>
              <w:rPr>
                <w:rStyle w:val="afc"/>
                <w:rFonts w:ascii="宋体" w:hAnsi="宋体" w:cs="宋体"/>
                <w:b/>
              </w:rPr>
              <w:t>三</w:t>
            </w:r>
            <w:r>
              <w:rPr>
                <w:rStyle w:val="afc"/>
                <w:rFonts w:ascii="宋体" w:hAnsi="宋体" w:cs="宋体"/>
                <w:b/>
                <w:lang w:val="zh-CN"/>
              </w:rPr>
              <w:t>、商务要求</w:t>
            </w:r>
            <w:r>
              <w:rPr>
                <w:rFonts w:hint="eastAsia"/>
              </w:rPr>
              <w:tab/>
            </w:r>
            <w:r>
              <w:rPr>
                <w:rFonts w:hint="eastAsia"/>
              </w:rPr>
              <w:fldChar w:fldCharType="begin"/>
            </w:r>
            <w:r>
              <w:rPr>
                <w:rFonts w:hint="eastAsia"/>
              </w:rPr>
              <w:instrText xml:space="preserve"> </w:instrText>
            </w:r>
            <w:r>
              <w:instrText>PAGEREF _Toc239707427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6D243D85" w14:textId="77777777" w:rsidR="00FC33FD" w:rsidRDefault="00FC33FD">
          <w:pPr>
            <w:pStyle w:val="TOC1"/>
            <w:tabs>
              <w:tab w:val="right" w:leader="dot" w:pos="9016"/>
            </w:tabs>
            <w:rPr>
              <w:rFonts w:asciiTheme="minorHAnsi" w:eastAsiaTheme="minorEastAsia" w:hAnsiTheme="minorHAnsi" w:cstheme="minorBidi"/>
              <w:sz w:val="22"/>
              <w14:ligatures w14:val="standardContextual"/>
            </w:rPr>
          </w:pPr>
          <w:hyperlink w:anchor="_Toc239707428" w:history="1">
            <w:r>
              <w:rPr>
                <w:rStyle w:val="afc"/>
                <w:rFonts w:ascii="宋体" w:hAnsi="宋体" w:cs="Arial"/>
                <w:b/>
              </w:rPr>
              <w:t>第四部分：合同条款</w:t>
            </w:r>
            <w:r>
              <w:rPr>
                <w:rFonts w:hint="eastAsia"/>
              </w:rPr>
              <w:tab/>
            </w:r>
            <w:r>
              <w:rPr>
                <w:rFonts w:hint="eastAsia"/>
              </w:rPr>
              <w:fldChar w:fldCharType="begin"/>
            </w:r>
            <w:r>
              <w:rPr>
                <w:rFonts w:hint="eastAsia"/>
              </w:rPr>
              <w:instrText xml:space="preserve"> </w:instrText>
            </w:r>
            <w:r>
              <w:instrText>PAGEREF _Toc239707428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22590038" w14:textId="77777777" w:rsidR="00FC33FD" w:rsidRDefault="00FC33FD">
          <w:pPr>
            <w:pStyle w:val="TOC1"/>
            <w:tabs>
              <w:tab w:val="right" w:leader="dot" w:pos="9016"/>
            </w:tabs>
            <w:rPr>
              <w:rFonts w:asciiTheme="minorHAnsi" w:eastAsiaTheme="minorEastAsia" w:hAnsiTheme="minorHAnsi" w:cstheme="minorBidi"/>
              <w:sz w:val="22"/>
              <w14:ligatures w14:val="standardContextual"/>
            </w:rPr>
          </w:pPr>
          <w:hyperlink w:anchor="_Toc239707429" w:history="1">
            <w:r>
              <w:rPr>
                <w:rStyle w:val="afc"/>
                <w:rFonts w:ascii="宋体" w:hAnsi="宋体" w:cs="Arial"/>
                <w:b/>
              </w:rPr>
              <w:t>第五部分：响应文件组成</w:t>
            </w:r>
            <w:r>
              <w:rPr>
                <w:rFonts w:hint="eastAsia"/>
              </w:rPr>
              <w:tab/>
            </w:r>
            <w:r>
              <w:rPr>
                <w:rFonts w:hint="eastAsia"/>
              </w:rPr>
              <w:fldChar w:fldCharType="begin"/>
            </w:r>
            <w:r>
              <w:rPr>
                <w:rFonts w:hint="eastAsia"/>
              </w:rPr>
              <w:instrText xml:space="preserve"> </w:instrText>
            </w:r>
            <w:r>
              <w:instrText>PAGEREF _Toc239707429 \h</w:instrText>
            </w:r>
            <w:r>
              <w:rPr>
                <w:rFonts w:hint="eastAsia"/>
              </w:rPr>
              <w:instrText xml:space="preserve"> </w:instrText>
            </w:r>
            <w:r>
              <w:rPr>
                <w:rFonts w:hint="eastAsia"/>
              </w:rPr>
            </w:r>
            <w:r>
              <w:rPr>
                <w:rFonts w:hint="eastAsia"/>
              </w:rPr>
              <w:fldChar w:fldCharType="separate"/>
            </w:r>
            <w:r>
              <w:t>21</w:t>
            </w:r>
            <w:r>
              <w:rPr>
                <w:rFonts w:hint="eastAsia"/>
              </w:rPr>
              <w:fldChar w:fldCharType="end"/>
            </w:r>
          </w:hyperlink>
        </w:p>
        <w:p w14:paraId="4B6A2335"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0" w:history="1">
            <w:r>
              <w:rPr>
                <w:rStyle w:val="afc"/>
                <w:rFonts w:ascii="宋体" w:hAnsi="宋体" w:cs="Arial"/>
                <w:b/>
                <w:bCs/>
                <w:lang w:val="zh-CN"/>
              </w:rPr>
              <w:t>一、响应函</w:t>
            </w:r>
            <w:r>
              <w:rPr>
                <w:rFonts w:hint="eastAsia"/>
              </w:rPr>
              <w:tab/>
            </w:r>
            <w:r>
              <w:rPr>
                <w:rFonts w:hint="eastAsia"/>
              </w:rPr>
              <w:fldChar w:fldCharType="begin"/>
            </w:r>
            <w:r>
              <w:rPr>
                <w:rFonts w:hint="eastAsia"/>
              </w:rPr>
              <w:instrText xml:space="preserve"> </w:instrText>
            </w:r>
            <w:r>
              <w:instrText>PAGEREF _Toc239707430 \h</w:instrText>
            </w:r>
            <w:r>
              <w:rPr>
                <w:rFonts w:hint="eastAsia"/>
              </w:rPr>
              <w:instrText xml:space="preserve"> </w:instrText>
            </w:r>
            <w:r>
              <w:rPr>
                <w:rFonts w:hint="eastAsia"/>
              </w:rPr>
            </w:r>
            <w:r>
              <w:rPr>
                <w:rFonts w:hint="eastAsia"/>
              </w:rPr>
              <w:fldChar w:fldCharType="separate"/>
            </w:r>
            <w:r>
              <w:t>24</w:t>
            </w:r>
            <w:r>
              <w:rPr>
                <w:rFonts w:hint="eastAsia"/>
              </w:rPr>
              <w:fldChar w:fldCharType="end"/>
            </w:r>
          </w:hyperlink>
        </w:p>
        <w:p w14:paraId="41D5914E"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1" w:history="1">
            <w:r>
              <w:rPr>
                <w:rStyle w:val="afc"/>
                <w:rFonts w:ascii="宋体" w:hAnsi="宋体" w:cs="Arial"/>
                <w:b/>
                <w:bCs/>
                <w:lang w:val="zh-CN"/>
              </w:rPr>
              <w:t>二、授权委托书</w:t>
            </w:r>
            <w:r>
              <w:rPr>
                <w:rFonts w:hint="eastAsia"/>
              </w:rPr>
              <w:tab/>
            </w:r>
            <w:r>
              <w:rPr>
                <w:rFonts w:hint="eastAsia"/>
              </w:rPr>
              <w:fldChar w:fldCharType="begin"/>
            </w:r>
            <w:r>
              <w:rPr>
                <w:rFonts w:hint="eastAsia"/>
              </w:rPr>
              <w:instrText xml:space="preserve"> </w:instrText>
            </w:r>
            <w:r>
              <w:instrText>PAGEREF _Toc239707431 \h</w:instrText>
            </w:r>
            <w:r>
              <w:rPr>
                <w:rFonts w:hint="eastAsia"/>
              </w:rPr>
              <w:instrText xml:space="preserve"> </w:instrText>
            </w:r>
            <w:r>
              <w:rPr>
                <w:rFonts w:hint="eastAsia"/>
              </w:rPr>
            </w:r>
            <w:r>
              <w:rPr>
                <w:rFonts w:hint="eastAsia"/>
              </w:rPr>
              <w:fldChar w:fldCharType="separate"/>
            </w:r>
            <w:r>
              <w:t>25</w:t>
            </w:r>
            <w:r>
              <w:rPr>
                <w:rFonts w:hint="eastAsia"/>
              </w:rPr>
              <w:fldChar w:fldCharType="end"/>
            </w:r>
          </w:hyperlink>
        </w:p>
        <w:p w14:paraId="39342A23"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2" w:history="1">
            <w:r>
              <w:rPr>
                <w:rStyle w:val="afc"/>
                <w:rFonts w:ascii="宋体" w:hAnsi="宋体" w:cs="Arial"/>
                <w:b/>
                <w:bCs/>
                <w:lang w:val="zh-CN"/>
              </w:rPr>
              <w:t>三、报价表</w:t>
            </w:r>
            <w:r>
              <w:rPr>
                <w:rFonts w:hint="eastAsia"/>
              </w:rPr>
              <w:tab/>
            </w:r>
            <w:r>
              <w:rPr>
                <w:rFonts w:hint="eastAsia"/>
              </w:rPr>
              <w:fldChar w:fldCharType="begin"/>
            </w:r>
            <w:r>
              <w:rPr>
                <w:rFonts w:hint="eastAsia"/>
              </w:rPr>
              <w:instrText xml:space="preserve"> </w:instrText>
            </w:r>
            <w:r>
              <w:instrText>PAGEREF _Toc239707432 \h</w:instrText>
            </w:r>
            <w:r>
              <w:rPr>
                <w:rFonts w:hint="eastAsia"/>
              </w:rPr>
              <w:instrText xml:space="preserve"> </w:instrText>
            </w:r>
            <w:r>
              <w:rPr>
                <w:rFonts w:hint="eastAsia"/>
              </w:rPr>
            </w:r>
            <w:r>
              <w:rPr>
                <w:rFonts w:hint="eastAsia"/>
              </w:rPr>
              <w:fldChar w:fldCharType="separate"/>
            </w:r>
            <w:r>
              <w:t>26</w:t>
            </w:r>
            <w:r>
              <w:rPr>
                <w:rFonts w:hint="eastAsia"/>
              </w:rPr>
              <w:fldChar w:fldCharType="end"/>
            </w:r>
          </w:hyperlink>
        </w:p>
        <w:p w14:paraId="21416186"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3" w:history="1">
            <w:r>
              <w:rPr>
                <w:rStyle w:val="afc"/>
                <w:rFonts w:ascii="宋体" w:hAnsi="宋体" w:cs="Arial"/>
                <w:b/>
                <w:bCs/>
                <w:lang w:val="zh-CN"/>
              </w:rPr>
              <w:t>四、分项报价表</w:t>
            </w:r>
            <w:r>
              <w:rPr>
                <w:rFonts w:hint="eastAsia"/>
              </w:rPr>
              <w:tab/>
            </w:r>
            <w:r>
              <w:rPr>
                <w:rFonts w:hint="eastAsia"/>
              </w:rPr>
              <w:fldChar w:fldCharType="begin"/>
            </w:r>
            <w:r>
              <w:rPr>
                <w:rFonts w:hint="eastAsia"/>
              </w:rPr>
              <w:instrText xml:space="preserve"> </w:instrText>
            </w:r>
            <w:r>
              <w:instrText>PAGEREF _Toc239707433 \h</w:instrText>
            </w:r>
            <w:r>
              <w:rPr>
                <w:rFonts w:hint="eastAsia"/>
              </w:rPr>
              <w:instrText xml:space="preserve"> </w:instrText>
            </w:r>
            <w:r>
              <w:rPr>
                <w:rFonts w:hint="eastAsia"/>
              </w:rPr>
            </w:r>
            <w:r>
              <w:rPr>
                <w:rFonts w:hint="eastAsia"/>
              </w:rPr>
              <w:fldChar w:fldCharType="separate"/>
            </w:r>
            <w:r>
              <w:t>27</w:t>
            </w:r>
            <w:r>
              <w:rPr>
                <w:rFonts w:hint="eastAsia"/>
              </w:rPr>
              <w:fldChar w:fldCharType="end"/>
            </w:r>
          </w:hyperlink>
        </w:p>
        <w:p w14:paraId="64471F3B"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4" w:history="1">
            <w:r>
              <w:rPr>
                <w:rStyle w:val="afc"/>
                <w:rFonts w:ascii="宋体" w:hAnsi="宋体" w:cs="Arial"/>
                <w:b/>
                <w:bCs/>
                <w:lang w:val="zh-CN"/>
              </w:rPr>
              <w:t>五、技术要求响应/偏离表</w:t>
            </w:r>
            <w:r>
              <w:rPr>
                <w:rFonts w:hint="eastAsia"/>
              </w:rPr>
              <w:tab/>
            </w:r>
            <w:r>
              <w:rPr>
                <w:rFonts w:hint="eastAsia"/>
              </w:rPr>
              <w:fldChar w:fldCharType="begin"/>
            </w:r>
            <w:r>
              <w:rPr>
                <w:rFonts w:hint="eastAsia"/>
              </w:rPr>
              <w:instrText xml:space="preserve"> </w:instrText>
            </w:r>
            <w:r>
              <w:instrText>PAGEREF _Toc239707434 \h</w:instrText>
            </w:r>
            <w:r>
              <w:rPr>
                <w:rFonts w:hint="eastAsia"/>
              </w:rPr>
              <w:instrText xml:space="preserve"> </w:instrText>
            </w:r>
            <w:r>
              <w:rPr>
                <w:rFonts w:hint="eastAsia"/>
              </w:rPr>
            </w:r>
            <w:r>
              <w:rPr>
                <w:rFonts w:hint="eastAsia"/>
              </w:rPr>
              <w:fldChar w:fldCharType="separate"/>
            </w:r>
            <w:r>
              <w:t>28</w:t>
            </w:r>
            <w:r>
              <w:rPr>
                <w:rFonts w:hint="eastAsia"/>
              </w:rPr>
              <w:fldChar w:fldCharType="end"/>
            </w:r>
          </w:hyperlink>
        </w:p>
        <w:p w14:paraId="1785F433"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5" w:history="1">
            <w:r>
              <w:rPr>
                <w:rStyle w:val="afc"/>
                <w:rFonts w:ascii="宋体" w:hAnsi="宋体" w:cs="Arial"/>
                <w:b/>
                <w:bCs/>
                <w:lang w:val="zh-CN"/>
              </w:rPr>
              <w:t>六、商务要求响应/偏离表</w:t>
            </w:r>
            <w:r>
              <w:rPr>
                <w:rFonts w:hint="eastAsia"/>
              </w:rPr>
              <w:tab/>
            </w:r>
            <w:r>
              <w:rPr>
                <w:rFonts w:hint="eastAsia"/>
              </w:rPr>
              <w:fldChar w:fldCharType="begin"/>
            </w:r>
            <w:r>
              <w:rPr>
                <w:rFonts w:hint="eastAsia"/>
              </w:rPr>
              <w:instrText xml:space="preserve"> </w:instrText>
            </w:r>
            <w:r>
              <w:instrText>PAGEREF _Toc239707435 \h</w:instrText>
            </w:r>
            <w:r>
              <w:rPr>
                <w:rFonts w:hint="eastAsia"/>
              </w:rPr>
              <w:instrText xml:space="preserve"> </w:instrText>
            </w:r>
            <w:r>
              <w:rPr>
                <w:rFonts w:hint="eastAsia"/>
              </w:rPr>
            </w:r>
            <w:r>
              <w:rPr>
                <w:rFonts w:hint="eastAsia"/>
              </w:rPr>
              <w:fldChar w:fldCharType="separate"/>
            </w:r>
            <w:r>
              <w:t>29</w:t>
            </w:r>
            <w:r>
              <w:rPr>
                <w:rFonts w:hint="eastAsia"/>
              </w:rPr>
              <w:fldChar w:fldCharType="end"/>
            </w:r>
          </w:hyperlink>
        </w:p>
        <w:p w14:paraId="08F6133C"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6" w:history="1">
            <w:r>
              <w:rPr>
                <w:rStyle w:val="afc"/>
                <w:rFonts w:ascii="宋体" w:hAnsi="宋体" w:cs="Arial"/>
                <w:b/>
                <w:bCs/>
                <w:lang w:val="zh-CN"/>
              </w:rPr>
              <w:t>七、服务方案</w:t>
            </w:r>
            <w:r>
              <w:rPr>
                <w:rFonts w:hint="eastAsia"/>
              </w:rPr>
              <w:tab/>
            </w:r>
            <w:r>
              <w:rPr>
                <w:rFonts w:hint="eastAsia"/>
              </w:rPr>
              <w:fldChar w:fldCharType="begin"/>
            </w:r>
            <w:r>
              <w:rPr>
                <w:rFonts w:hint="eastAsia"/>
              </w:rPr>
              <w:instrText xml:space="preserve"> </w:instrText>
            </w:r>
            <w:r>
              <w:instrText>PAGEREF _Toc239707436 \h</w:instrText>
            </w:r>
            <w:r>
              <w:rPr>
                <w:rFonts w:hint="eastAsia"/>
              </w:rPr>
              <w:instrText xml:space="preserve"> </w:instrText>
            </w:r>
            <w:r>
              <w:rPr>
                <w:rFonts w:hint="eastAsia"/>
              </w:rPr>
            </w:r>
            <w:r>
              <w:rPr>
                <w:rFonts w:hint="eastAsia"/>
              </w:rPr>
              <w:fldChar w:fldCharType="separate"/>
            </w:r>
            <w:r>
              <w:t>30</w:t>
            </w:r>
            <w:r>
              <w:rPr>
                <w:rFonts w:hint="eastAsia"/>
              </w:rPr>
              <w:fldChar w:fldCharType="end"/>
            </w:r>
          </w:hyperlink>
        </w:p>
        <w:p w14:paraId="634C9BF1"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37" w:history="1">
            <w:r>
              <w:rPr>
                <w:rStyle w:val="afc"/>
                <w:rFonts w:ascii="宋体" w:hAnsi="宋体" w:cs="Arial"/>
                <w:b/>
                <w:bCs/>
                <w:lang w:val="zh-CN"/>
              </w:rPr>
              <w:t>八、资格证明文件</w:t>
            </w:r>
            <w:r>
              <w:rPr>
                <w:rFonts w:hint="eastAsia"/>
              </w:rPr>
              <w:tab/>
            </w:r>
            <w:r>
              <w:rPr>
                <w:rFonts w:hint="eastAsia"/>
              </w:rPr>
              <w:fldChar w:fldCharType="begin"/>
            </w:r>
            <w:r>
              <w:rPr>
                <w:rFonts w:hint="eastAsia"/>
              </w:rPr>
              <w:instrText xml:space="preserve"> </w:instrText>
            </w:r>
            <w:r>
              <w:instrText>PAGEREF _Toc239707437 \h</w:instrText>
            </w:r>
            <w:r>
              <w:rPr>
                <w:rFonts w:hint="eastAsia"/>
              </w:rPr>
              <w:instrText xml:space="preserve"> </w:instrText>
            </w:r>
            <w:r>
              <w:rPr>
                <w:rFonts w:hint="eastAsia"/>
              </w:rPr>
            </w:r>
            <w:r>
              <w:rPr>
                <w:rFonts w:hint="eastAsia"/>
              </w:rPr>
              <w:fldChar w:fldCharType="separate"/>
            </w:r>
            <w:r>
              <w:t>31</w:t>
            </w:r>
            <w:r>
              <w:rPr>
                <w:rFonts w:hint="eastAsia"/>
              </w:rPr>
              <w:fldChar w:fldCharType="end"/>
            </w:r>
          </w:hyperlink>
        </w:p>
        <w:p w14:paraId="0D0760C5"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38" w:history="1">
            <w:r>
              <w:rPr>
                <w:rStyle w:val="afc"/>
                <w:rFonts w:ascii="宋体" w:hAnsi="宋体" w:cs="Arial"/>
                <w:b/>
                <w:bCs/>
                <w:lang w:val="zh-CN"/>
              </w:rPr>
              <w:t>1.</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具有独立承担民事责任的能力</w:t>
            </w:r>
            <w:r>
              <w:rPr>
                <w:rFonts w:hint="eastAsia"/>
              </w:rPr>
              <w:tab/>
            </w:r>
            <w:r>
              <w:rPr>
                <w:rFonts w:hint="eastAsia"/>
              </w:rPr>
              <w:fldChar w:fldCharType="begin"/>
            </w:r>
            <w:r>
              <w:rPr>
                <w:rFonts w:hint="eastAsia"/>
              </w:rPr>
              <w:instrText xml:space="preserve"> </w:instrText>
            </w:r>
            <w:r>
              <w:instrText>PAGEREF _Toc239707438 \h</w:instrText>
            </w:r>
            <w:r>
              <w:rPr>
                <w:rFonts w:hint="eastAsia"/>
              </w:rPr>
              <w:instrText xml:space="preserve"> </w:instrText>
            </w:r>
            <w:r>
              <w:rPr>
                <w:rFonts w:hint="eastAsia"/>
              </w:rPr>
            </w:r>
            <w:r>
              <w:rPr>
                <w:rFonts w:hint="eastAsia"/>
              </w:rPr>
              <w:fldChar w:fldCharType="separate"/>
            </w:r>
            <w:r>
              <w:t>31</w:t>
            </w:r>
            <w:r>
              <w:rPr>
                <w:rFonts w:hint="eastAsia"/>
              </w:rPr>
              <w:fldChar w:fldCharType="end"/>
            </w:r>
          </w:hyperlink>
        </w:p>
        <w:p w14:paraId="6F180E7A"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39" w:history="1">
            <w:r>
              <w:rPr>
                <w:rStyle w:val="afc"/>
                <w:rFonts w:ascii="宋体" w:hAnsi="宋体" w:cs="Arial"/>
                <w:b/>
                <w:bCs/>
                <w:lang w:val="zh-CN"/>
              </w:rPr>
              <w:t>2.</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具有良好的商业信誉和健全的财务会计制度</w:t>
            </w:r>
            <w:r>
              <w:rPr>
                <w:rFonts w:hint="eastAsia"/>
              </w:rPr>
              <w:tab/>
            </w:r>
            <w:r>
              <w:rPr>
                <w:rFonts w:hint="eastAsia"/>
              </w:rPr>
              <w:fldChar w:fldCharType="begin"/>
            </w:r>
            <w:r>
              <w:rPr>
                <w:rFonts w:hint="eastAsia"/>
              </w:rPr>
              <w:instrText xml:space="preserve"> </w:instrText>
            </w:r>
            <w:r>
              <w:instrText>PAGEREF _Toc239707439 \h</w:instrText>
            </w:r>
            <w:r>
              <w:rPr>
                <w:rFonts w:hint="eastAsia"/>
              </w:rPr>
              <w:instrText xml:space="preserve"> </w:instrText>
            </w:r>
            <w:r>
              <w:rPr>
                <w:rFonts w:hint="eastAsia"/>
              </w:rPr>
            </w:r>
            <w:r>
              <w:rPr>
                <w:rFonts w:hint="eastAsia"/>
              </w:rPr>
              <w:fldChar w:fldCharType="separate"/>
            </w:r>
            <w:r>
              <w:t>32</w:t>
            </w:r>
            <w:r>
              <w:rPr>
                <w:rFonts w:hint="eastAsia"/>
              </w:rPr>
              <w:fldChar w:fldCharType="end"/>
            </w:r>
          </w:hyperlink>
        </w:p>
        <w:p w14:paraId="08F03EE8"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40" w:history="1">
            <w:r>
              <w:rPr>
                <w:rStyle w:val="afc"/>
                <w:rFonts w:ascii="宋体" w:hAnsi="宋体" w:cs="Arial"/>
                <w:b/>
                <w:bCs/>
                <w:lang w:val="zh-CN"/>
              </w:rPr>
              <w:t>3.</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具有履行合同所必需的设备和专业技术能力</w:t>
            </w:r>
            <w:r>
              <w:rPr>
                <w:rFonts w:hint="eastAsia"/>
              </w:rPr>
              <w:tab/>
            </w:r>
            <w:r>
              <w:rPr>
                <w:rFonts w:hint="eastAsia"/>
              </w:rPr>
              <w:fldChar w:fldCharType="begin"/>
            </w:r>
            <w:r>
              <w:rPr>
                <w:rFonts w:hint="eastAsia"/>
              </w:rPr>
              <w:instrText xml:space="preserve"> </w:instrText>
            </w:r>
            <w:r>
              <w:instrText>PAGEREF _Toc239707440 \h</w:instrText>
            </w:r>
            <w:r>
              <w:rPr>
                <w:rFonts w:hint="eastAsia"/>
              </w:rPr>
              <w:instrText xml:space="preserve"> </w:instrText>
            </w:r>
            <w:r>
              <w:rPr>
                <w:rFonts w:hint="eastAsia"/>
              </w:rPr>
            </w:r>
            <w:r>
              <w:rPr>
                <w:rFonts w:hint="eastAsia"/>
              </w:rPr>
              <w:fldChar w:fldCharType="separate"/>
            </w:r>
            <w:r>
              <w:t>33</w:t>
            </w:r>
            <w:r>
              <w:rPr>
                <w:rFonts w:hint="eastAsia"/>
              </w:rPr>
              <w:fldChar w:fldCharType="end"/>
            </w:r>
          </w:hyperlink>
        </w:p>
        <w:p w14:paraId="03AA0302"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41" w:history="1">
            <w:r>
              <w:rPr>
                <w:rStyle w:val="afc"/>
                <w:rFonts w:ascii="宋体" w:hAnsi="宋体" w:cs="Arial"/>
                <w:b/>
                <w:bCs/>
                <w:lang w:val="zh-CN"/>
              </w:rPr>
              <w:t>4.</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参加政府采购活动近三年内（成立时间不足三年的、自成立时间起），在经营活动中没有重大违法记录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PAGEREF _Toc239707441 \h</w:instrText>
            </w:r>
            <w:r>
              <w:rPr>
                <w:rFonts w:hint="eastAsia"/>
              </w:rPr>
              <w:instrText xml:space="preserve"> </w:instrText>
            </w:r>
            <w:r>
              <w:rPr>
                <w:rFonts w:hint="eastAsia"/>
              </w:rPr>
            </w:r>
            <w:r>
              <w:rPr>
                <w:rFonts w:hint="eastAsia"/>
              </w:rPr>
              <w:fldChar w:fldCharType="separate"/>
            </w:r>
            <w:r>
              <w:t>34</w:t>
            </w:r>
            <w:r>
              <w:rPr>
                <w:rFonts w:hint="eastAsia"/>
              </w:rPr>
              <w:fldChar w:fldCharType="end"/>
            </w:r>
          </w:hyperlink>
        </w:p>
        <w:p w14:paraId="2C420419"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42" w:history="1">
            <w:r>
              <w:rPr>
                <w:rStyle w:val="afc"/>
                <w:rFonts w:ascii="宋体" w:hAnsi="宋体" w:cs="Arial"/>
                <w:b/>
                <w:bCs/>
                <w:lang w:val="zh-CN"/>
              </w:rPr>
              <w:t>5.</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有依法缴纳税收的良好记录</w:t>
            </w:r>
            <w:r>
              <w:rPr>
                <w:rFonts w:hint="eastAsia"/>
              </w:rPr>
              <w:tab/>
            </w:r>
            <w:r>
              <w:rPr>
                <w:rFonts w:hint="eastAsia"/>
              </w:rPr>
              <w:fldChar w:fldCharType="begin"/>
            </w:r>
            <w:r>
              <w:rPr>
                <w:rFonts w:hint="eastAsia"/>
              </w:rPr>
              <w:instrText xml:space="preserve"> </w:instrText>
            </w:r>
            <w:r>
              <w:instrText>PAGEREF _Toc239707442 \h</w:instrText>
            </w:r>
            <w:r>
              <w:rPr>
                <w:rFonts w:hint="eastAsia"/>
              </w:rPr>
              <w:instrText xml:space="preserve"> </w:instrText>
            </w:r>
            <w:r>
              <w:rPr>
                <w:rFonts w:hint="eastAsia"/>
              </w:rPr>
            </w:r>
            <w:r>
              <w:rPr>
                <w:rFonts w:hint="eastAsia"/>
              </w:rPr>
              <w:fldChar w:fldCharType="separate"/>
            </w:r>
            <w:r>
              <w:t>35</w:t>
            </w:r>
            <w:r>
              <w:rPr>
                <w:rFonts w:hint="eastAsia"/>
              </w:rPr>
              <w:fldChar w:fldCharType="end"/>
            </w:r>
          </w:hyperlink>
        </w:p>
        <w:p w14:paraId="7BA3F88A"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43" w:history="1">
            <w:r>
              <w:rPr>
                <w:rStyle w:val="afc"/>
                <w:rFonts w:ascii="宋体" w:hAnsi="宋体" w:cs="Arial"/>
                <w:b/>
                <w:bCs/>
                <w:lang w:val="zh-CN"/>
              </w:rPr>
              <w:t>6.</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有依法缴纳社会保障资金的良好记录</w:t>
            </w:r>
            <w:r>
              <w:rPr>
                <w:rFonts w:hint="eastAsia"/>
              </w:rPr>
              <w:tab/>
            </w:r>
            <w:r>
              <w:rPr>
                <w:rFonts w:hint="eastAsia"/>
              </w:rPr>
              <w:fldChar w:fldCharType="begin"/>
            </w:r>
            <w:r>
              <w:rPr>
                <w:rFonts w:hint="eastAsia"/>
              </w:rPr>
              <w:instrText xml:space="preserve"> </w:instrText>
            </w:r>
            <w:r>
              <w:instrText>PAGEREF _Toc239707443 \h</w:instrText>
            </w:r>
            <w:r>
              <w:rPr>
                <w:rFonts w:hint="eastAsia"/>
              </w:rPr>
              <w:instrText xml:space="preserve"> </w:instrText>
            </w:r>
            <w:r>
              <w:rPr>
                <w:rFonts w:hint="eastAsia"/>
              </w:rPr>
            </w:r>
            <w:r>
              <w:rPr>
                <w:rFonts w:hint="eastAsia"/>
              </w:rPr>
              <w:fldChar w:fldCharType="separate"/>
            </w:r>
            <w:r>
              <w:t>36</w:t>
            </w:r>
            <w:r>
              <w:rPr>
                <w:rFonts w:hint="eastAsia"/>
              </w:rPr>
              <w:fldChar w:fldCharType="end"/>
            </w:r>
          </w:hyperlink>
        </w:p>
        <w:p w14:paraId="5C82AE95" w14:textId="77777777" w:rsidR="00FC33FD" w:rsidRDefault="00FC33FD">
          <w:pPr>
            <w:pStyle w:val="TOC3"/>
            <w:tabs>
              <w:tab w:val="left" w:pos="1540"/>
              <w:tab w:val="right" w:leader="dot" w:pos="9016"/>
            </w:tabs>
            <w:rPr>
              <w:rFonts w:asciiTheme="minorHAnsi" w:eastAsiaTheme="minorEastAsia" w:hAnsiTheme="minorHAnsi" w:cstheme="minorBidi"/>
              <w:sz w:val="22"/>
              <w14:ligatures w14:val="standardContextual"/>
            </w:rPr>
          </w:pPr>
          <w:hyperlink w:anchor="_Toc239707444" w:history="1">
            <w:r>
              <w:rPr>
                <w:rStyle w:val="afc"/>
                <w:rFonts w:ascii="宋体" w:hAnsi="宋体" w:cs="Arial"/>
                <w:b/>
                <w:bCs/>
              </w:rPr>
              <w:t>7.</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未被列入</w:t>
            </w:r>
            <w:r>
              <w:rPr>
                <w:rStyle w:val="afc"/>
                <w:rFonts w:ascii="宋体" w:hAnsi="宋体" w:cs="Arial"/>
                <w:b/>
                <w:bCs/>
              </w:rPr>
              <w:t>“</w:t>
            </w:r>
            <w:r>
              <w:rPr>
                <w:rStyle w:val="afc"/>
                <w:rFonts w:ascii="宋体" w:hAnsi="宋体" w:cs="Arial"/>
                <w:b/>
                <w:bCs/>
                <w:lang w:val="zh-CN"/>
              </w:rPr>
              <w:t>信用中国</w:t>
            </w:r>
            <w:r>
              <w:rPr>
                <w:rStyle w:val="afc"/>
                <w:rFonts w:ascii="宋体" w:hAnsi="宋体" w:cs="Arial"/>
                <w:b/>
                <w:bCs/>
              </w:rPr>
              <w:t>”</w:t>
            </w:r>
            <w:r>
              <w:rPr>
                <w:rStyle w:val="afc"/>
                <w:rFonts w:ascii="宋体" w:hAnsi="宋体" w:cs="Arial"/>
                <w:b/>
                <w:bCs/>
                <w:lang w:val="zh-CN"/>
              </w:rPr>
              <w:t>网站</w:t>
            </w:r>
            <w:r>
              <w:rPr>
                <w:rStyle w:val="afc"/>
                <w:rFonts w:ascii="宋体" w:hAnsi="宋体" w:cs="Arial"/>
                <w:b/>
                <w:bCs/>
              </w:rPr>
              <w:t>(www.creditchina.gov.cn)</w:t>
            </w:r>
            <w:r>
              <w:rPr>
                <w:rStyle w:val="afc"/>
                <w:rFonts w:ascii="宋体" w:hAnsi="宋体" w:cs="Arial"/>
                <w:b/>
                <w:bCs/>
                <w:lang w:val="zh-CN"/>
              </w:rPr>
              <w:t>、中国政府采购网</w:t>
            </w:r>
            <w:r>
              <w:rPr>
                <w:rStyle w:val="afc"/>
                <w:rFonts w:ascii="宋体" w:hAnsi="宋体" w:cs="Arial"/>
                <w:b/>
                <w:bCs/>
              </w:rPr>
              <w:t>(www.ccgp.gov.cn)</w:t>
            </w:r>
            <w:r>
              <w:rPr>
                <w:rStyle w:val="afc"/>
                <w:rFonts w:ascii="宋体" w:hAnsi="宋体" w:cs="Arial"/>
                <w:b/>
                <w:bCs/>
                <w:lang w:val="zh-CN"/>
              </w:rPr>
              <w:t>渠道信用记录失信被执行人、重大税收违法案件当事人名单、政府采购严重违法失信行为记录名单的响应人</w:t>
            </w:r>
            <w:r>
              <w:rPr>
                <w:rStyle w:val="afc"/>
                <w:rFonts w:ascii="宋体" w:hAnsi="宋体" w:cs="Arial"/>
                <w:b/>
                <w:bCs/>
              </w:rPr>
              <w:t>，</w:t>
            </w:r>
            <w:r>
              <w:rPr>
                <w:rStyle w:val="afc"/>
                <w:rFonts w:ascii="宋体" w:hAnsi="宋体" w:cs="Arial"/>
                <w:b/>
                <w:bCs/>
                <w:lang w:val="zh-CN"/>
              </w:rPr>
              <w:t>提供网页截图并加盖响应单位公章</w:t>
            </w:r>
            <w:r>
              <w:rPr>
                <w:rFonts w:hint="eastAsia"/>
              </w:rPr>
              <w:tab/>
            </w:r>
            <w:r>
              <w:rPr>
                <w:rFonts w:hint="eastAsia"/>
              </w:rPr>
              <w:fldChar w:fldCharType="begin"/>
            </w:r>
            <w:r>
              <w:rPr>
                <w:rFonts w:hint="eastAsia"/>
              </w:rPr>
              <w:instrText xml:space="preserve"> </w:instrText>
            </w:r>
            <w:r>
              <w:instrText>PAGEREF _Toc239707444 \h</w:instrText>
            </w:r>
            <w:r>
              <w:rPr>
                <w:rFonts w:hint="eastAsia"/>
              </w:rPr>
              <w:instrText xml:space="preserve"> </w:instrText>
            </w:r>
            <w:r>
              <w:rPr>
                <w:rFonts w:hint="eastAsia"/>
              </w:rPr>
            </w:r>
            <w:r>
              <w:rPr>
                <w:rFonts w:hint="eastAsia"/>
              </w:rPr>
              <w:fldChar w:fldCharType="separate"/>
            </w:r>
            <w:r>
              <w:t>37</w:t>
            </w:r>
            <w:r>
              <w:rPr>
                <w:rFonts w:hint="eastAsia"/>
              </w:rPr>
              <w:fldChar w:fldCharType="end"/>
            </w:r>
          </w:hyperlink>
        </w:p>
        <w:p w14:paraId="1C706C10" w14:textId="77777777" w:rsidR="00FC33FD" w:rsidRDefault="00FC33FD">
          <w:pPr>
            <w:pStyle w:val="TOC3"/>
            <w:tabs>
              <w:tab w:val="left" w:pos="1320"/>
              <w:tab w:val="right" w:leader="dot" w:pos="9016"/>
            </w:tabs>
            <w:rPr>
              <w:rFonts w:asciiTheme="minorHAnsi" w:eastAsiaTheme="minorEastAsia" w:hAnsiTheme="minorHAnsi" w:cstheme="minorBidi"/>
              <w:sz w:val="22"/>
              <w14:ligatures w14:val="standardContextual"/>
            </w:rPr>
          </w:pPr>
          <w:hyperlink w:anchor="_Toc239707445" w:history="1">
            <w:r>
              <w:rPr>
                <w:rStyle w:val="afc"/>
                <w:rFonts w:ascii="宋体" w:hAnsi="宋体" w:cs="Arial"/>
                <w:b/>
                <w:bCs/>
                <w:lang w:val="zh-CN"/>
              </w:rPr>
              <w:t>8.</w:t>
            </w:r>
            <w:r>
              <w:rPr>
                <w:rFonts w:asciiTheme="minorHAnsi" w:eastAsiaTheme="minorEastAsia" w:hAnsiTheme="minorHAnsi" w:cstheme="minorBidi" w:hint="eastAsia"/>
                <w:sz w:val="22"/>
                <w14:ligatures w14:val="standardContextual"/>
              </w:rPr>
              <w:tab/>
            </w:r>
            <w:r>
              <w:rPr>
                <w:rStyle w:val="afc"/>
                <w:rFonts w:ascii="宋体" w:hAnsi="宋体" w:cs="Arial"/>
                <w:b/>
                <w:bCs/>
                <w:lang w:val="zh-CN"/>
              </w:rPr>
              <w:t>特定资格条件声明函</w:t>
            </w:r>
            <w:r>
              <w:rPr>
                <w:rFonts w:hint="eastAsia"/>
              </w:rPr>
              <w:tab/>
            </w:r>
            <w:r>
              <w:rPr>
                <w:rFonts w:hint="eastAsia"/>
              </w:rPr>
              <w:fldChar w:fldCharType="begin"/>
            </w:r>
            <w:r>
              <w:rPr>
                <w:rFonts w:hint="eastAsia"/>
              </w:rPr>
              <w:instrText xml:space="preserve"> </w:instrText>
            </w:r>
            <w:r>
              <w:instrText>PAGEREF _Toc239707445 \h</w:instrText>
            </w:r>
            <w:r>
              <w:rPr>
                <w:rFonts w:hint="eastAsia"/>
              </w:rPr>
              <w:instrText xml:space="preserve"> </w:instrText>
            </w:r>
            <w:r>
              <w:rPr>
                <w:rFonts w:hint="eastAsia"/>
              </w:rPr>
            </w:r>
            <w:r>
              <w:rPr>
                <w:rFonts w:hint="eastAsia"/>
              </w:rPr>
              <w:fldChar w:fldCharType="separate"/>
            </w:r>
            <w:r>
              <w:t>38</w:t>
            </w:r>
            <w:r>
              <w:rPr>
                <w:rFonts w:hint="eastAsia"/>
              </w:rPr>
              <w:fldChar w:fldCharType="end"/>
            </w:r>
          </w:hyperlink>
        </w:p>
        <w:p w14:paraId="1FEE64CD" w14:textId="77777777" w:rsidR="00FC33FD" w:rsidRDefault="00FC33FD">
          <w:pPr>
            <w:pStyle w:val="TOC3"/>
            <w:tabs>
              <w:tab w:val="right" w:leader="dot" w:pos="9016"/>
            </w:tabs>
            <w:rPr>
              <w:rFonts w:asciiTheme="minorHAnsi" w:eastAsiaTheme="minorEastAsia" w:hAnsiTheme="minorHAnsi" w:cstheme="minorBidi"/>
              <w:sz w:val="22"/>
              <w14:ligatures w14:val="standardContextual"/>
            </w:rPr>
          </w:pPr>
          <w:hyperlink w:anchor="_Toc239707446" w:history="1">
            <w:r>
              <w:rPr>
                <w:rStyle w:val="afc"/>
                <w:rFonts w:ascii="宋体" w:hAnsi="宋体" w:cs="Arial"/>
                <w:b/>
                <w:bCs/>
                <w:lang w:val="zh-CN"/>
              </w:rPr>
              <w:t>九、供应商认为需要提供的其它资料</w:t>
            </w:r>
            <w:r>
              <w:rPr>
                <w:rFonts w:hint="eastAsia"/>
              </w:rPr>
              <w:tab/>
            </w:r>
            <w:r>
              <w:rPr>
                <w:rFonts w:hint="eastAsia"/>
              </w:rPr>
              <w:fldChar w:fldCharType="begin"/>
            </w:r>
            <w:r>
              <w:rPr>
                <w:rFonts w:hint="eastAsia"/>
              </w:rPr>
              <w:instrText xml:space="preserve"> </w:instrText>
            </w:r>
            <w:r>
              <w:instrText>PAGEREF _Toc239707446 \h</w:instrText>
            </w:r>
            <w:r>
              <w:rPr>
                <w:rFonts w:hint="eastAsia"/>
              </w:rPr>
              <w:instrText xml:space="preserve"> </w:instrText>
            </w:r>
            <w:r>
              <w:rPr>
                <w:rFonts w:hint="eastAsia"/>
              </w:rPr>
            </w:r>
            <w:r>
              <w:rPr>
                <w:rFonts w:hint="eastAsia"/>
              </w:rPr>
              <w:fldChar w:fldCharType="separate"/>
            </w:r>
            <w:r>
              <w:t>39</w:t>
            </w:r>
            <w:r>
              <w:rPr>
                <w:rFonts w:hint="eastAsia"/>
              </w:rPr>
              <w:fldChar w:fldCharType="end"/>
            </w:r>
          </w:hyperlink>
        </w:p>
        <w:p w14:paraId="179DCEC9" w14:textId="77777777" w:rsidR="00FC33FD" w:rsidRDefault="00000000">
          <w:r>
            <w:rPr>
              <w:bCs/>
              <w:lang w:val="zh-CN"/>
            </w:rPr>
            <w:fldChar w:fldCharType="end"/>
          </w:r>
        </w:p>
      </w:sdtContent>
    </w:sdt>
    <w:p w14:paraId="1C12C558" w14:textId="77777777" w:rsidR="00FC33FD" w:rsidRDefault="00FC33FD">
      <w:pPr>
        <w:widowControl/>
        <w:jc w:val="left"/>
        <w:rPr>
          <w:rFonts w:ascii="宋体" w:hAnsi="宋体" w:hint="eastAsia"/>
          <w:b/>
          <w:szCs w:val="21"/>
        </w:rPr>
      </w:pPr>
    </w:p>
    <w:p w14:paraId="17299005" w14:textId="77777777" w:rsidR="00FC33FD" w:rsidRDefault="00FC33FD">
      <w:pPr>
        <w:widowControl/>
        <w:jc w:val="left"/>
        <w:rPr>
          <w:rFonts w:ascii="宋体" w:hAnsi="宋体" w:hint="eastAsia"/>
          <w:b/>
          <w:szCs w:val="21"/>
        </w:rPr>
        <w:sectPr w:rsidR="00FC33FD">
          <w:pgSz w:w="11906" w:h="16838"/>
          <w:pgMar w:top="1985" w:right="1440" w:bottom="1440" w:left="1440" w:header="851" w:footer="992" w:gutter="0"/>
          <w:cols w:space="425"/>
          <w:docGrid w:type="lines" w:linePitch="312"/>
        </w:sectPr>
      </w:pPr>
    </w:p>
    <w:p w14:paraId="3086DB7F" w14:textId="77777777" w:rsidR="00FC33FD" w:rsidRDefault="00000000">
      <w:pPr>
        <w:spacing w:line="440" w:lineRule="exact"/>
        <w:jc w:val="center"/>
        <w:outlineLvl w:val="0"/>
        <w:rPr>
          <w:rFonts w:ascii="宋体" w:hAnsi="宋体" w:cs="Arial" w:hint="eastAsia"/>
          <w:b/>
          <w:sz w:val="28"/>
          <w:szCs w:val="28"/>
        </w:rPr>
      </w:pPr>
      <w:bookmarkStart w:id="0" w:name="_Toc239707385"/>
      <w:r>
        <w:rPr>
          <w:rFonts w:ascii="宋体" w:hAnsi="宋体" w:cs="Arial" w:hint="eastAsia"/>
          <w:b/>
          <w:sz w:val="28"/>
          <w:szCs w:val="28"/>
        </w:rPr>
        <w:lastRenderedPageBreak/>
        <w:t>第一部分：单一来源协商邀请书</w:t>
      </w:r>
      <w:bookmarkEnd w:id="0"/>
    </w:p>
    <w:p w14:paraId="409F5C25" w14:textId="77777777" w:rsidR="00FC33FD" w:rsidRDefault="00FC33FD">
      <w:pPr>
        <w:rPr>
          <w:rFonts w:ascii="宋体" w:hAnsi="宋体" w:hint="eastAsia"/>
          <w:szCs w:val="21"/>
        </w:rPr>
      </w:pPr>
    </w:p>
    <w:p w14:paraId="3C9EDC72" w14:textId="77777777" w:rsidR="00FC33FD" w:rsidRDefault="00000000">
      <w:pPr>
        <w:ind w:firstLineChars="200" w:firstLine="420"/>
        <w:rPr>
          <w:rFonts w:ascii="宋体" w:hAnsi="宋体" w:hint="eastAsia"/>
          <w:szCs w:val="21"/>
        </w:rPr>
      </w:pPr>
      <w:r>
        <w:rPr>
          <w:rFonts w:ascii="宋体" w:hAnsi="宋体" w:hint="eastAsia"/>
          <w:bCs/>
          <w:iCs/>
          <w:szCs w:val="21"/>
          <w:u w:val="single"/>
        </w:rPr>
        <w:t>江苏汉唐国际贸易集团有限公司</w:t>
      </w:r>
      <w:r>
        <w:rPr>
          <w:rFonts w:ascii="宋体" w:hAnsi="宋体" w:hint="eastAsia"/>
          <w:bCs/>
          <w:szCs w:val="21"/>
        </w:rPr>
        <w:t>接受</w:t>
      </w:r>
      <w:r>
        <w:rPr>
          <w:rFonts w:ascii="宋体" w:hAnsi="宋体" w:hint="eastAsia"/>
          <w:szCs w:val="21"/>
        </w:rPr>
        <w:t>江苏省商务厅委托，就</w:t>
      </w:r>
      <w:r>
        <w:rPr>
          <w:rFonts w:ascii="宋体" w:hAnsi="宋体" w:hint="eastAsia"/>
          <w:szCs w:val="21"/>
          <w:lang w:val="zh-CN"/>
        </w:rPr>
        <w:t>2026年度江苏省商务厅行政审批服务事项采购项目</w:t>
      </w:r>
      <w:r>
        <w:rPr>
          <w:rFonts w:ascii="宋体" w:hAnsi="宋体" w:hint="eastAsia"/>
          <w:szCs w:val="21"/>
        </w:rPr>
        <w:t>进行单一来源协商，兹邀请贵公司参加协商。</w:t>
      </w:r>
      <w:bookmarkStart w:id="1" w:name="_Toc28359002"/>
      <w:bookmarkStart w:id="2" w:name="_Toc28359079"/>
      <w:bookmarkStart w:id="3" w:name="_Toc35393790"/>
      <w:bookmarkStart w:id="4" w:name="_Toc35393621"/>
      <w:bookmarkStart w:id="5" w:name="_Hlk24379207"/>
    </w:p>
    <w:p w14:paraId="357BD58F" w14:textId="77777777" w:rsidR="00FC33FD" w:rsidRDefault="00000000">
      <w:pPr>
        <w:pStyle w:val="2"/>
        <w:spacing w:before="0" w:after="0" w:line="360" w:lineRule="auto"/>
        <w:rPr>
          <w:rFonts w:ascii="宋体" w:eastAsia="宋体" w:hAnsi="宋体" w:cs="宋体" w:hint="eastAsia"/>
          <w:b/>
          <w:sz w:val="21"/>
          <w:szCs w:val="21"/>
        </w:rPr>
      </w:pPr>
      <w:bookmarkStart w:id="6" w:name="_Toc239707386"/>
      <w:r>
        <w:rPr>
          <w:rFonts w:ascii="宋体" w:eastAsia="宋体" w:hAnsi="宋体" w:cs="宋体" w:hint="eastAsia"/>
          <w:b/>
          <w:sz w:val="21"/>
          <w:szCs w:val="21"/>
        </w:rPr>
        <w:t>一、项目基本情况</w:t>
      </w:r>
      <w:bookmarkEnd w:id="1"/>
      <w:bookmarkEnd w:id="2"/>
      <w:bookmarkEnd w:id="3"/>
      <w:bookmarkEnd w:id="4"/>
      <w:bookmarkEnd w:id="6"/>
    </w:p>
    <w:p w14:paraId="6ABCA81D" w14:textId="6B398ABE" w:rsidR="00FC33FD" w:rsidRDefault="00000000">
      <w:pPr>
        <w:ind w:firstLineChars="200" w:firstLine="420"/>
        <w:rPr>
          <w:rFonts w:ascii="宋体" w:hAnsi="宋体" w:hint="eastAsia"/>
          <w:szCs w:val="21"/>
        </w:rPr>
      </w:pPr>
      <w:r>
        <w:rPr>
          <w:rFonts w:ascii="宋体" w:hAnsi="宋体" w:hint="eastAsia"/>
          <w:szCs w:val="21"/>
        </w:rPr>
        <w:t>1、项目编号：</w:t>
      </w:r>
      <w:r w:rsidR="001F3831">
        <w:rPr>
          <w:rFonts w:ascii="宋体" w:hAnsi="宋体"/>
          <w:szCs w:val="21"/>
        </w:rPr>
        <w:t>JSZC-320000-HTMY-D2026-0021</w:t>
      </w:r>
    </w:p>
    <w:p w14:paraId="628A4038" w14:textId="77777777" w:rsidR="00FC33FD" w:rsidRDefault="00000000">
      <w:pPr>
        <w:ind w:firstLineChars="200" w:firstLine="420"/>
        <w:rPr>
          <w:rFonts w:ascii="宋体" w:hAnsi="宋体" w:hint="eastAsia"/>
          <w:szCs w:val="21"/>
        </w:rPr>
      </w:pPr>
      <w:r>
        <w:rPr>
          <w:rFonts w:ascii="宋体" w:hAnsi="宋体" w:hint="eastAsia"/>
          <w:szCs w:val="21"/>
        </w:rPr>
        <w:t>2、项目名称：</w:t>
      </w:r>
      <w:r>
        <w:rPr>
          <w:rFonts w:ascii="宋体" w:hAnsi="宋体" w:hint="eastAsia"/>
          <w:szCs w:val="21"/>
          <w:lang w:val="zh-CN"/>
        </w:rPr>
        <w:t>2026年度江苏省商务厅行政审批服务事项采购项目</w:t>
      </w:r>
    </w:p>
    <w:bookmarkEnd w:id="5"/>
    <w:p w14:paraId="6CCE7C75" w14:textId="77777777" w:rsidR="00FC33FD" w:rsidRDefault="00000000">
      <w:pPr>
        <w:ind w:firstLineChars="200" w:firstLine="420"/>
        <w:rPr>
          <w:rFonts w:ascii="宋体" w:hAnsi="宋体" w:hint="eastAsia"/>
          <w:szCs w:val="21"/>
        </w:rPr>
      </w:pPr>
      <w:r>
        <w:rPr>
          <w:rFonts w:ascii="宋体" w:hAnsi="宋体"/>
          <w:szCs w:val="21"/>
        </w:rPr>
        <w:t>3</w:t>
      </w:r>
      <w:r>
        <w:rPr>
          <w:rFonts w:ascii="宋体" w:hAnsi="宋体" w:hint="eastAsia"/>
          <w:szCs w:val="21"/>
        </w:rPr>
        <w:t>、预算金额：</w:t>
      </w:r>
      <w:r>
        <w:rPr>
          <w:rFonts w:ascii="宋体" w:hAnsi="宋体" w:hint="eastAsia"/>
          <w:szCs w:val="21"/>
          <w:lang w:val="zh-CN"/>
        </w:rPr>
        <w:t>178万元</w:t>
      </w:r>
    </w:p>
    <w:p w14:paraId="488985B8" w14:textId="77777777" w:rsidR="00FC33FD" w:rsidRDefault="00000000">
      <w:pPr>
        <w:ind w:firstLineChars="200" w:firstLine="420"/>
        <w:rPr>
          <w:rFonts w:ascii="宋体" w:hAnsi="宋体" w:hint="eastAsia"/>
          <w:szCs w:val="21"/>
        </w:rPr>
      </w:pPr>
      <w:r>
        <w:rPr>
          <w:rFonts w:ascii="宋体" w:hAnsi="宋体"/>
          <w:szCs w:val="21"/>
        </w:rPr>
        <w:t>4</w:t>
      </w:r>
      <w:r>
        <w:rPr>
          <w:rFonts w:ascii="宋体" w:hAnsi="宋体" w:hint="eastAsia"/>
          <w:szCs w:val="21"/>
        </w:rPr>
        <w:t>、最高限价：</w:t>
      </w:r>
      <w:r>
        <w:rPr>
          <w:rFonts w:ascii="宋体" w:hAnsi="宋体" w:hint="eastAsia"/>
          <w:szCs w:val="21"/>
          <w:lang w:val="zh-CN"/>
        </w:rPr>
        <w:t>177.35万元</w:t>
      </w:r>
    </w:p>
    <w:p w14:paraId="5EDBCF5D" w14:textId="77777777" w:rsidR="00FC33FD" w:rsidRDefault="00000000">
      <w:pPr>
        <w:pStyle w:val="aff1"/>
        <w:rPr>
          <w:rFonts w:ascii="宋体" w:hAnsi="宋体" w:hint="eastAsia"/>
          <w:szCs w:val="21"/>
          <w:lang w:val="zh-CN"/>
        </w:rPr>
      </w:pPr>
      <w:r>
        <w:rPr>
          <w:rFonts w:ascii="宋体" w:hAnsi="宋体"/>
          <w:szCs w:val="21"/>
        </w:rPr>
        <w:t>5</w:t>
      </w:r>
      <w:r>
        <w:rPr>
          <w:rFonts w:ascii="宋体" w:hAnsi="宋体" w:hint="eastAsia"/>
          <w:szCs w:val="21"/>
        </w:rPr>
        <w:t>、采购需求：</w:t>
      </w:r>
      <w:r>
        <w:rPr>
          <w:rFonts w:ascii="宋体" w:hAnsi="宋体" w:hint="eastAsia"/>
          <w:szCs w:val="21"/>
          <w:lang w:val="zh-CN"/>
        </w:rPr>
        <w:t>技术需求详见文件第三部分。</w:t>
      </w: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5967"/>
        <w:gridCol w:w="2112"/>
      </w:tblGrid>
      <w:tr w:rsidR="00FC33FD" w14:paraId="0CB21EA8" w14:textId="77777777">
        <w:trPr>
          <w:trHeight w:val="510"/>
          <w:jc w:val="center"/>
        </w:trPr>
        <w:tc>
          <w:tcPr>
            <w:tcW w:w="761" w:type="dxa"/>
            <w:vAlign w:val="center"/>
          </w:tcPr>
          <w:p w14:paraId="31AF15BA" w14:textId="77777777" w:rsidR="00FC33FD" w:rsidRDefault="00000000">
            <w:pPr>
              <w:jc w:val="center"/>
              <w:rPr>
                <w:rFonts w:ascii="宋体" w:hAnsi="宋体" w:cs="宋体" w:hint="eastAsia"/>
                <w:b/>
                <w:bCs/>
                <w:szCs w:val="21"/>
              </w:rPr>
            </w:pPr>
            <w:r>
              <w:rPr>
                <w:rFonts w:ascii="宋体" w:hAnsi="宋体" w:cs="宋体" w:hint="eastAsia"/>
                <w:b/>
                <w:bCs/>
                <w:szCs w:val="21"/>
              </w:rPr>
              <w:t>序号</w:t>
            </w:r>
          </w:p>
        </w:tc>
        <w:tc>
          <w:tcPr>
            <w:tcW w:w="5967" w:type="dxa"/>
            <w:vAlign w:val="center"/>
          </w:tcPr>
          <w:p w14:paraId="24E14C7A" w14:textId="77777777" w:rsidR="00FC33FD" w:rsidRDefault="00000000">
            <w:pPr>
              <w:jc w:val="center"/>
              <w:rPr>
                <w:rFonts w:ascii="宋体" w:hAnsi="宋体" w:cs="宋体" w:hint="eastAsia"/>
                <w:b/>
                <w:bCs/>
                <w:szCs w:val="21"/>
              </w:rPr>
            </w:pPr>
            <w:r>
              <w:rPr>
                <w:rFonts w:ascii="宋体" w:hAnsi="宋体" w:cs="宋体" w:hint="eastAsia"/>
                <w:b/>
                <w:bCs/>
                <w:szCs w:val="21"/>
              </w:rPr>
              <w:t>内容</w:t>
            </w:r>
          </w:p>
        </w:tc>
        <w:tc>
          <w:tcPr>
            <w:tcW w:w="2112" w:type="dxa"/>
            <w:vAlign w:val="center"/>
          </w:tcPr>
          <w:p w14:paraId="723F97DE" w14:textId="77777777" w:rsidR="00FC33FD" w:rsidRDefault="00000000">
            <w:pPr>
              <w:jc w:val="center"/>
              <w:rPr>
                <w:rFonts w:ascii="宋体" w:hAnsi="宋体" w:cs="宋体" w:hint="eastAsia"/>
                <w:b/>
                <w:bCs/>
                <w:szCs w:val="21"/>
              </w:rPr>
            </w:pPr>
            <w:r>
              <w:rPr>
                <w:rFonts w:ascii="宋体" w:hAnsi="宋体" w:cs="宋体" w:hint="eastAsia"/>
                <w:b/>
                <w:bCs/>
                <w:szCs w:val="21"/>
              </w:rPr>
              <w:t>最高限价（万元）</w:t>
            </w:r>
          </w:p>
        </w:tc>
      </w:tr>
      <w:tr w:rsidR="00FC33FD" w14:paraId="1A0FE00D" w14:textId="77777777">
        <w:trPr>
          <w:trHeight w:val="510"/>
          <w:jc w:val="center"/>
        </w:trPr>
        <w:tc>
          <w:tcPr>
            <w:tcW w:w="761" w:type="dxa"/>
            <w:vMerge w:val="restart"/>
            <w:vAlign w:val="center"/>
          </w:tcPr>
          <w:p w14:paraId="284EC203" w14:textId="77777777" w:rsidR="00FC33FD" w:rsidRDefault="00000000">
            <w:pPr>
              <w:jc w:val="center"/>
              <w:rPr>
                <w:rFonts w:ascii="宋体" w:hAnsi="宋体" w:cs="宋体" w:hint="eastAsia"/>
                <w:spacing w:val="8"/>
                <w:kern w:val="0"/>
                <w:szCs w:val="21"/>
              </w:rPr>
            </w:pPr>
            <w:r>
              <w:rPr>
                <w:rFonts w:ascii="宋体" w:hAnsi="宋体" w:cs="宋体" w:hint="eastAsia"/>
                <w:spacing w:val="8"/>
                <w:kern w:val="0"/>
                <w:szCs w:val="21"/>
              </w:rPr>
              <w:t>1</w:t>
            </w:r>
          </w:p>
        </w:tc>
        <w:tc>
          <w:tcPr>
            <w:tcW w:w="5967" w:type="dxa"/>
            <w:vAlign w:val="center"/>
          </w:tcPr>
          <w:p w14:paraId="7075C2A8" w14:textId="77777777" w:rsidR="00FC33FD" w:rsidRDefault="00000000">
            <w:pPr>
              <w:jc w:val="center"/>
              <w:rPr>
                <w:rFonts w:ascii="宋体" w:hAnsi="宋体" w:cs="宋体" w:hint="eastAsia"/>
                <w:b/>
                <w:bCs/>
                <w:szCs w:val="21"/>
              </w:rPr>
            </w:pPr>
            <w:r>
              <w:rPr>
                <w:rFonts w:ascii="宋体" w:hAnsi="宋体" w:cs="宋体" w:hint="eastAsia"/>
                <w:szCs w:val="21"/>
              </w:rPr>
              <w:t>协助做好各类行政审批事项的初审、证件制发等工作</w:t>
            </w:r>
          </w:p>
        </w:tc>
        <w:tc>
          <w:tcPr>
            <w:tcW w:w="2112" w:type="dxa"/>
            <w:vAlign w:val="center"/>
          </w:tcPr>
          <w:p w14:paraId="70B99180" w14:textId="77777777" w:rsidR="00FC33FD" w:rsidRDefault="00000000">
            <w:pPr>
              <w:jc w:val="center"/>
              <w:rPr>
                <w:rFonts w:ascii="宋体" w:hAnsi="宋体" w:cs="宋体" w:hint="eastAsia"/>
                <w:szCs w:val="21"/>
              </w:rPr>
            </w:pPr>
            <w:r>
              <w:rPr>
                <w:rFonts w:ascii="宋体" w:hAnsi="宋体" w:cs="宋体" w:hint="eastAsia"/>
                <w:szCs w:val="21"/>
              </w:rPr>
              <w:t>176</w:t>
            </w:r>
          </w:p>
        </w:tc>
      </w:tr>
      <w:tr w:rsidR="00FC33FD" w14:paraId="7CE93454" w14:textId="77777777">
        <w:trPr>
          <w:trHeight w:val="510"/>
          <w:jc w:val="center"/>
        </w:trPr>
        <w:tc>
          <w:tcPr>
            <w:tcW w:w="761" w:type="dxa"/>
            <w:vMerge/>
            <w:vAlign w:val="center"/>
          </w:tcPr>
          <w:p w14:paraId="6E1312A2" w14:textId="77777777" w:rsidR="00FC33FD" w:rsidRDefault="00FC33FD">
            <w:pPr>
              <w:jc w:val="center"/>
              <w:rPr>
                <w:rFonts w:ascii="宋体" w:hAnsi="宋体" w:cs="宋体" w:hint="eastAsia"/>
                <w:spacing w:val="8"/>
                <w:kern w:val="0"/>
                <w:szCs w:val="21"/>
              </w:rPr>
            </w:pPr>
          </w:p>
        </w:tc>
        <w:tc>
          <w:tcPr>
            <w:tcW w:w="5967" w:type="dxa"/>
            <w:vAlign w:val="center"/>
          </w:tcPr>
          <w:p w14:paraId="6CBECEBB" w14:textId="77777777" w:rsidR="00FC33FD" w:rsidRDefault="00000000">
            <w:pPr>
              <w:jc w:val="center"/>
              <w:rPr>
                <w:rFonts w:ascii="宋体" w:hAnsi="宋体" w:cs="宋体" w:hint="eastAsia"/>
                <w:b/>
                <w:bCs/>
                <w:szCs w:val="21"/>
              </w:rPr>
            </w:pPr>
            <w:r>
              <w:rPr>
                <w:rFonts w:ascii="宋体" w:hAnsi="宋体" w:cs="宋体" w:hint="eastAsia"/>
                <w:szCs w:val="21"/>
              </w:rPr>
              <w:t>协助做好咨询服务工作</w:t>
            </w:r>
          </w:p>
        </w:tc>
        <w:tc>
          <w:tcPr>
            <w:tcW w:w="2112" w:type="dxa"/>
            <w:vAlign w:val="center"/>
          </w:tcPr>
          <w:p w14:paraId="6F0DBBC4" w14:textId="77777777" w:rsidR="00FC33FD" w:rsidRDefault="00000000">
            <w:pPr>
              <w:jc w:val="center"/>
              <w:rPr>
                <w:rFonts w:ascii="宋体" w:hAnsi="宋体" w:cs="宋体" w:hint="eastAsia"/>
                <w:spacing w:val="8"/>
                <w:kern w:val="0"/>
                <w:szCs w:val="21"/>
              </w:rPr>
            </w:pPr>
            <w:r>
              <w:rPr>
                <w:rFonts w:ascii="宋体" w:hAnsi="宋体" w:cs="宋体" w:hint="eastAsia"/>
                <w:spacing w:val="8"/>
                <w:kern w:val="0"/>
                <w:szCs w:val="21"/>
              </w:rPr>
              <w:t>1.35</w:t>
            </w:r>
          </w:p>
        </w:tc>
      </w:tr>
      <w:tr w:rsidR="00FC33FD" w14:paraId="47C8D286" w14:textId="77777777">
        <w:trPr>
          <w:trHeight w:val="510"/>
          <w:jc w:val="center"/>
        </w:trPr>
        <w:tc>
          <w:tcPr>
            <w:tcW w:w="8840" w:type="dxa"/>
            <w:gridSpan w:val="3"/>
            <w:vAlign w:val="center"/>
          </w:tcPr>
          <w:p w14:paraId="19896A89" w14:textId="77777777" w:rsidR="00FC33FD" w:rsidRDefault="00000000">
            <w:pPr>
              <w:jc w:val="center"/>
              <w:rPr>
                <w:rFonts w:ascii="宋体" w:hAnsi="宋体" w:cs="宋体" w:hint="eastAsia"/>
                <w:b/>
                <w:bCs/>
                <w:spacing w:val="8"/>
                <w:kern w:val="0"/>
                <w:sz w:val="20"/>
                <w:szCs w:val="20"/>
              </w:rPr>
            </w:pPr>
            <w:r>
              <w:rPr>
                <w:rFonts w:ascii="宋体" w:hAnsi="宋体" w:cs="宋体" w:hint="eastAsia"/>
                <w:b/>
                <w:bCs/>
                <w:spacing w:val="8"/>
                <w:kern w:val="0"/>
                <w:sz w:val="20"/>
                <w:szCs w:val="20"/>
              </w:rPr>
              <w:t>注：1、以上项目为一个包，不接受报价缺漏；2、各分项报价不得超过对应的最高限价。</w:t>
            </w:r>
          </w:p>
        </w:tc>
      </w:tr>
    </w:tbl>
    <w:p w14:paraId="7E4146D4" w14:textId="77777777" w:rsidR="00FC33FD" w:rsidRDefault="00000000">
      <w:pPr>
        <w:pStyle w:val="aff1"/>
        <w:rPr>
          <w:rFonts w:ascii="宋体" w:hAnsi="宋体" w:hint="eastAsia"/>
          <w:szCs w:val="21"/>
          <w:lang w:val="zh-CN"/>
        </w:rPr>
      </w:pPr>
      <w:r>
        <w:rPr>
          <w:rFonts w:ascii="宋体" w:hAnsi="宋体" w:hint="eastAsia"/>
          <w:szCs w:val="21"/>
          <w:lang w:val="zh-CN"/>
        </w:rPr>
        <w:t>合同履行期限：合同签订日起至2026年12月31日。</w:t>
      </w:r>
    </w:p>
    <w:p w14:paraId="29471F4A" w14:textId="77777777" w:rsidR="00FC33FD" w:rsidRDefault="00FC33FD">
      <w:pPr>
        <w:ind w:firstLineChars="200" w:firstLine="420"/>
        <w:rPr>
          <w:rFonts w:ascii="宋体" w:hAnsi="宋体" w:hint="eastAsia"/>
          <w:szCs w:val="21"/>
        </w:rPr>
      </w:pPr>
    </w:p>
    <w:p w14:paraId="28881F7E" w14:textId="77777777" w:rsidR="00FC33FD" w:rsidRDefault="00000000">
      <w:pPr>
        <w:pStyle w:val="2"/>
        <w:spacing w:before="0" w:after="0" w:line="360" w:lineRule="auto"/>
        <w:rPr>
          <w:rFonts w:ascii="宋体" w:eastAsia="宋体" w:hAnsi="宋体" w:cs="宋体" w:hint="eastAsia"/>
          <w:b/>
          <w:sz w:val="21"/>
          <w:szCs w:val="21"/>
        </w:rPr>
      </w:pPr>
      <w:bookmarkStart w:id="7" w:name="_Toc239707387"/>
      <w:r>
        <w:rPr>
          <w:rFonts w:ascii="宋体" w:eastAsia="宋体" w:hAnsi="宋体" w:cs="宋体" w:hint="eastAsia"/>
          <w:b/>
          <w:sz w:val="21"/>
          <w:szCs w:val="21"/>
        </w:rPr>
        <w:t>二、供应商资格条件</w:t>
      </w:r>
      <w:bookmarkEnd w:id="7"/>
    </w:p>
    <w:p w14:paraId="092CF4CD" w14:textId="77777777" w:rsidR="00FC33FD" w:rsidRDefault="00000000">
      <w:pPr>
        <w:ind w:firstLineChars="200" w:firstLine="422"/>
        <w:rPr>
          <w:rFonts w:ascii="宋体" w:hAnsi="宋体" w:cs="宋体" w:hint="eastAsia"/>
          <w:b/>
          <w:bCs/>
          <w:szCs w:val="21"/>
        </w:rPr>
      </w:pPr>
      <w:r>
        <w:rPr>
          <w:rFonts w:ascii="宋体" w:hAnsi="宋体" w:cs="宋体" w:hint="eastAsia"/>
          <w:b/>
          <w:bCs/>
          <w:szCs w:val="21"/>
        </w:rPr>
        <w:t>1、满足《中华人民共和国政府采购法》第二十二条规定：</w:t>
      </w:r>
    </w:p>
    <w:p w14:paraId="1CB80FA7" w14:textId="77777777" w:rsidR="00FC33FD" w:rsidRDefault="00000000">
      <w:pPr>
        <w:pStyle w:val="aff1"/>
        <w:rPr>
          <w:rFonts w:ascii="宋体" w:hAnsi="宋体" w:hint="eastAsia"/>
          <w:szCs w:val="21"/>
        </w:rPr>
      </w:pPr>
      <w:r>
        <w:rPr>
          <w:rFonts w:ascii="宋体" w:hAnsi="宋体" w:hint="eastAsia"/>
          <w:szCs w:val="21"/>
          <w:lang w:val="zh-CN"/>
        </w:rPr>
        <w:t>（1）具有独立承担民事责任的能力，提供法人或其他组织的营业执照等证明文件，复印件加盖公章；</w:t>
      </w:r>
    </w:p>
    <w:p w14:paraId="5C3D2F77" w14:textId="77777777" w:rsidR="00FC33FD" w:rsidRDefault="00000000">
      <w:pPr>
        <w:pStyle w:val="aff1"/>
        <w:rPr>
          <w:rFonts w:ascii="宋体" w:hAnsi="宋体" w:hint="eastAsia"/>
          <w:szCs w:val="21"/>
        </w:rPr>
      </w:pPr>
      <w:r>
        <w:rPr>
          <w:rFonts w:ascii="宋体" w:hAnsi="宋体" w:hint="eastAsia"/>
          <w:szCs w:val="21"/>
          <w:lang w:val="zh-CN"/>
        </w:rPr>
        <w:t>（2）法人代表授权书（原件）及法定代表人、授权代表身份证复印件（如果是法定代表人直接参与磋商的可以不提供授权书）；</w:t>
      </w:r>
    </w:p>
    <w:p w14:paraId="3252D21B" w14:textId="37F7E55D" w:rsidR="00FC33FD" w:rsidRDefault="00000000">
      <w:pPr>
        <w:pStyle w:val="aff1"/>
        <w:rPr>
          <w:rFonts w:ascii="宋体" w:hAnsi="宋体" w:hint="eastAsia"/>
          <w:szCs w:val="21"/>
        </w:rPr>
      </w:pPr>
      <w:r>
        <w:rPr>
          <w:rFonts w:ascii="宋体" w:hAnsi="宋体" w:hint="eastAsia"/>
          <w:szCs w:val="21"/>
          <w:lang w:val="zh-CN"/>
        </w:rPr>
        <w:t>（3）具有良好的商业信誉和健全的财务会计制度，提供距</w:t>
      </w:r>
      <w:r w:rsidR="00265514">
        <w:rPr>
          <w:rFonts w:ascii="宋体" w:hAnsi="宋体" w:hint="eastAsia"/>
          <w:szCs w:val="21"/>
          <w:lang w:val="zh-CN"/>
        </w:rPr>
        <w:t>协商</w:t>
      </w:r>
      <w:r>
        <w:rPr>
          <w:rFonts w:ascii="宋体" w:hAnsi="宋体" w:hint="eastAsia"/>
          <w:szCs w:val="21"/>
          <w:lang w:val="zh-CN"/>
        </w:rPr>
        <w:t>时间六个月内任意一月份的财务状况报告（至少包括资产负债表和利润表）（法人或者其他组织成立未满三个月的可以不提供），或其银行出具的资信证书（复印件）（</w:t>
      </w:r>
      <w:r w:rsidR="00265514">
        <w:rPr>
          <w:rFonts w:ascii="宋体" w:hAnsi="宋体" w:hint="eastAsia"/>
          <w:szCs w:val="21"/>
          <w:lang w:val="zh-CN"/>
        </w:rPr>
        <w:t>协商</w:t>
      </w:r>
      <w:r>
        <w:rPr>
          <w:rFonts w:ascii="宋体" w:hAnsi="宋体" w:hint="eastAsia"/>
          <w:szCs w:val="21"/>
          <w:lang w:val="zh-CN"/>
        </w:rPr>
        <w:t>前六个月内），或其上一年度经审计的财务报告复印件加盖公章；</w:t>
      </w:r>
    </w:p>
    <w:p w14:paraId="2E532289" w14:textId="77777777" w:rsidR="00FC33FD" w:rsidRDefault="00000000">
      <w:pPr>
        <w:pStyle w:val="aff1"/>
        <w:rPr>
          <w:rFonts w:ascii="宋体" w:hAnsi="宋体" w:hint="eastAsia"/>
          <w:szCs w:val="21"/>
        </w:rPr>
      </w:pPr>
      <w:r>
        <w:rPr>
          <w:rFonts w:ascii="宋体" w:hAnsi="宋体" w:hint="eastAsia"/>
          <w:szCs w:val="21"/>
          <w:lang w:val="zh-CN"/>
        </w:rPr>
        <w:t>（4）具备履行合同所必需的设备和专业技术能力的证明材料。响应文件中提供《具备履行合同</w:t>
      </w:r>
      <w:r>
        <w:rPr>
          <w:rFonts w:ascii="宋体" w:hAnsi="宋体" w:hint="eastAsia"/>
          <w:szCs w:val="21"/>
          <w:lang w:val="zh-CN"/>
        </w:rPr>
        <w:lastRenderedPageBreak/>
        <w:t>所必需的设备和专业技术能力的书面声明（附证明材料复印件）》（加盖公章）；</w:t>
      </w:r>
    </w:p>
    <w:p w14:paraId="4660BB9C" w14:textId="77777777" w:rsidR="00FC33FD" w:rsidRDefault="00000000">
      <w:pPr>
        <w:pStyle w:val="aff1"/>
        <w:rPr>
          <w:rFonts w:ascii="宋体" w:hAnsi="宋体" w:hint="eastAsia"/>
          <w:szCs w:val="21"/>
        </w:rPr>
      </w:pPr>
      <w:r>
        <w:rPr>
          <w:rFonts w:ascii="宋体" w:hAnsi="宋体" w:hint="eastAsia"/>
          <w:szCs w:val="21"/>
          <w:lang w:val="zh-CN"/>
        </w:rPr>
        <w:t>（5）供应商参加采购活动前3年内（成立时间不足三年的、自成立时间起）在经营活动中没有重大违法和失信记录的书面声明）；</w:t>
      </w:r>
    </w:p>
    <w:p w14:paraId="080A2159" w14:textId="3FC84E05" w:rsidR="00FC33FD" w:rsidRDefault="00000000">
      <w:pPr>
        <w:pStyle w:val="aff1"/>
        <w:rPr>
          <w:rFonts w:ascii="宋体" w:hAnsi="宋体" w:hint="eastAsia"/>
          <w:szCs w:val="21"/>
        </w:rPr>
      </w:pPr>
      <w:r>
        <w:rPr>
          <w:rFonts w:ascii="宋体" w:hAnsi="宋体" w:hint="eastAsia"/>
          <w:szCs w:val="21"/>
          <w:lang w:val="zh-CN"/>
        </w:rPr>
        <w:t>（6）有依法缴纳税收的良好记录，提供距</w:t>
      </w:r>
      <w:r w:rsidR="00265514">
        <w:rPr>
          <w:rFonts w:ascii="宋体" w:hAnsi="宋体" w:hint="eastAsia"/>
          <w:szCs w:val="21"/>
          <w:lang w:val="zh-CN"/>
        </w:rPr>
        <w:t>协商</w:t>
      </w:r>
      <w:r>
        <w:rPr>
          <w:rFonts w:ascii="宋体" w:hAnsi="宋体" w:hint="eastAsia"/>
          <w:szCs w:val="21"/>
          <w:lang w:val="zh-CN"/>
        </w:rPr>
        <w:t>时间六个月内任意一月份的纳税凭据复印件加盖公章（依法免税的应提供相应文件说明）；</w:t>
      </w:r>
    </w:p>
    <w:p w14:paraId="07AE065D" w14:textId="1AFB5977" w:rsidR="00FC33FD" w:rsidRDefault="00000000">
      <w:pPr>
        <w:pStyle w:val="aff1"/>
        <w:rPr>
          <w:rFonts w:ascii="宋体" w:hAnsi="宋体" w:hint="eastAsia"/>
          <w:szCs w:val="21"/>
          <w:lang w:val="zh-CN"/>
        </w:rPr>
      </w:pPr>
      <w:r>
        <w:rPr>
          <w:rFonts w:ascii="宋体" w:hAnsi="宋体" w:hint="eastAsia"/>
          <w:szCs w:val="21"/>
          <w:lang w:val="zh-CN"/>
        </w:rPr>
        <w:t>（7）有依法缴纳社会保障资金的良好记录，提供距</w:t>
      </w:r>
      <w:r w:rsidR="00265514">
        <w:rPr>
          <w:rFonts w:ascii="宋体" w:hAnsi="宋体" w:hint="eastAsia"/>
          <w:szCs w:val="21"/>
          <w:lang w:val="zh-CN"/>
        </w:rPr>
        <w:t>协商</w:t>
      </w:r>
      <w:r>
        <w:rPr>
          <w:rFonts w:ascii="宋体" w:hAnsi="宋体" w:hint="eastAsia"/>
          <w:szCs w:val="21"/>
          <w:lang w:val="zh-CN"/>
        </w:rPr>
        <w:t>时间六个月内任意一月份的依法缴纳社会保障资金的凭据复印件加盖公章；</w:t>
      </w:r>
    </w:p>
    <w:p w14:paraId="3A36C5A6" w14:textId="77777777" w:rsidR="00FC33FD" w:rsidRDefault="00000000">
      <w:pPr>
        <w:pStyle w:val="aff1"/>
        <w:rPr>
          <w:rFonts w:ascii="宋体" w:hAnsi="宋体" w:hint="eastAsia"/>
          <w:szCs w:val="21"/>
        </w:rPr>
      </w:pPr>
      <w:r>
        <w:rPr>
          <w:rFonts w:ascii="宋体" w:hAnsi="宋体" w:hint="eastAsia"/>
          <w:szCs w:val="21"/>
        </w:rPr>
        <w:t>2、落实政府采购政策满足的资格要求：无。</w:t>
      </w:r>
    </w:p>
    <w:p w14:paraId="62493D0E" w14:textId="77777777" w:rsidR="00FC33FD" w:rsidRDefault="00000000">
      <w:pPr>
        <w:pStyle w:val="aff1"/>
        <w:rPr>
          <w:rFonts w:ascii="宋体" w:hAnsi="宋体" w:hint="eastAsia"/>
          <w:szCs w:val="21"/>
        </w:rPr>
      </w:pPr>
      <w:r>
        <w:rPr>
          <w:rFonts w:ascii="宋体" w:hAnsi="宋体" w:hint="eastAsia"/>
          <w:szCs w:val="21"/>
        </w:rPr>
        <w:t>3、本项目的特定资格要求：</w:t>
      </w:r>
    </w:p>
    <w:p w14:paraId="2EB8346E" w14:textId="13A08992" w:rsidR="00FC33FD" w:rsidRDefault="00000000">
      <w:pPr>
        <w:pStyle w:val="aff1"/>
        <w:rPr>
          <w:rFonts w:ascii="宋体" w:hAnsi="宋体" w:hint="eastAsia"/>
          <w:szCs w:val="21"/>
        </w:rPr>
      </w:pPr>
      <w:r>
        <w:rPr>
          <w:rFonts w:ascii="宋体" w:hAnsi="宋体" w:hint="eastAsia"/>
          <w:szCs w:val="21"/>
        </w:rPr>
        <w:t>（1）</w:t>
      </w:r>
      <w:r w:rsidR="00927D8D">
        <w:rPr>
          <w:rFonts w:ascii="宋体" w:hAnsi="宋体" w:hint="eastAsia"/>
          <w:szCs w:val="21"/>
        </w:rPr>
        <w:t>供应商</w:t>
      </w:r>
      <w:r>
        <w:rPr>
          <w:rFonts w:ascii="宋体" w:hAnsi="宋体"/>
          <w:szCs w:val="21"/>
        </w:rPr>
        <w:t>符合《政府购买服务管理办法》(财政部令第102号)第六条规定的</w:t>
      </w:r>
      <w:r>
        <w:rPr>
          <w:rFonts w:ascii="宋体" w:hAnsi="宋体" w:hint="eastAsia"/>
          <w:szCs w:val="21"/>
        </w:rPr>
        <w:t>声明函，格式自拟。</w:t>
      </w:r>
    </w:p>
    <w:p w14:paraId="6BC01A7A" w14:textId="6A292E6B" w:rsidR="00FC33FD" w:rsidRDefault="00000000">
      <w:pPr>
        <w:pStyle w:val="aff1"/>
        <w:rPr>
          <w:rFonts w:ascii="宋体" w:hAnsi="宋体" w:hint="eastAsia"/>
          <w:szCs w:val="21"/>
        </w:rPr>
      </w:pPr>
      <w:r>
        <w:rPr>
          <w:rFonts w:ascii="宋体" w:hAnsi="宋体" w:hint="eastAsia"/>
          <w:szCs w:val="21"/>
        </w:rPr>
        <w:t>（2）</w:t>
      </w:r>
      <w:r w:rsidR="00927D8D">
        <w:rPr>
          <w:rFonts w:ascii="宋体" w:hAnsi="宋体" w:hint="eastAsia"/>
          <w:szCs w:val="21"/>
        </w:rPr>
        <w:t>供应商</w:t>
      </w:r>
      <w:r>
        <w:rPr>
          <w:rFonts w:ascii="宋体" w:hAnsi="宋体"/>
          <w:szCs w:val="21"/>
        </w:rPr>
        <w:t>符合《政府购买服务管理办法》(财政部令第102号)第八条规定的声明函</w:t>
      </w:r>
      <w:r>
        <w:rPr>
          <w:rFonts w:ascii="宋体" w:hAnsi="宋体" w:hint="eastAsia"/>
          <w:szCs w:val="21"/>
        </w:rPr>
        <w:t>，格式自拟。</w:t>
      </w:r>
    </w:p>
    <w:p w14:paraId="43C4B534" w14:textId="77777777" w:rsidR="00FC33FD" w:rsidRDefault="00000000">
      <w:pPr>
        <w:pStyle w:val="aff1"/>
        <w:rPr>
          <w:rFonts w:ascii="宋体" w:hAnsi="宋体" w:hint="eastAsia"/>
          <w:szCs w:val="21"/>
        </w:rPr>
      </w:pPr>
      <w:r>
        <w:rPr>
          <w:rFonts w:ascii="宋体" w:hAnsi="宋体" w:hint="eastAsia"/>
          <w:szCs w:val="21"/>
        </w:rPr>
        <w:t>4、拒绝下述供应商参加本次采购活动:</w:t>
      </w:r>
    </w:p>
    <w:p w14:paraId="6C686188" w14:textId="77777777" w:rsidR="00FC33FD" w:rsidRDefault="00000000">
      <w:pPr>
        <w:pStyle w:val="aff1"/>
        <w:rPr>
          <w:rFonts w:ascii="宋体" w:hAnsi="宋体" w:hint="eastAsia"/>
          <w:szCs w:val="21"/>
        </w:rPr>
      </w:pPr>
      <w:r>
        <w:rPr>
          <w:rFonts w:ascii="宋体" w:hAnsi="宋体" w:hint="eastAsia"/>
          <w:szCs w:val="21"/>
        </w:rPr>
        <w:t>（1）凡为采购项目提供整体设计、规范编制或者项目管理、监理、检测等服务的供应商，不得再参加该项目的其他采购活动；</w:t>
      </w:r>
    </w:p>
    <w:p w14:paraId="7B728FD8" w14:textId="77777777" w:rsidR="00FC33FD" w:rsidRDefault="00000000">
      <w:pPr>
        <w:pStyle w:val="aff1"/>
        <w:rPr>
          <w:rFonts w:ascii="宋体" w:hAnsi="宋体" w:hint="eastAsia"/>
          <w:szCs w:val="21"/>
        </w:rPr>
      </w:pPr>
      <w:r>
        <w:rPr>
          <w:rFonts w:ascii="宋体" w:hAnsi="宋体" w:hint="eastAsia"/>
          <w:szCs w:val="21"/>
        </w:rPr>
        <w:t>（2）单位负责人为同一人或者存在直接控股、管理关系的不同供应商，不得参加同一合同项下的政府采购活动；</w:t>
      </w:r>
    </w:p>
    <w:p w14:paraId="750551F8" w14:textId="77777777" w:rsidR="00FC33FD" w:rsidRDefault="00000000">
      <w:pPr>
        <w:pStyle w:val="aff1"/>
        <w:rPr>
          <w:rFonts w:ascii="宋体" w:hAnsi="宋体" w:hint="eastAsia"/>
          <w:szCs w:val="21"/>
        </w:rPr>
      </w:pPr>
      <w:r>
        <w:rPr>
          <w:rFonts w:ascii="宋体" w:hAnsi="宋体" w:hint="eastAsia"/>
          <w:szCs w:val="21"/>
        </w:rPr>
        <w:t>（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p w14:paraId="682684B6" w14:textId="77777777" w:rsidR="00FC33FD" w:rsidRDefault="00000000">
      <w:pPr>
        <w:pStyle w:val="2"/>
        <w:spacing w:before="0" w:after="0" w:line="360" w:lineRule="auto"/>
        <w:rPr>
          <w:rFonts w:ascii="宋体" w:eastAsia="宋体" w:hAnsi="宋体" w:cs="宋体" w:hint="eastAsia"/>
          <w:b/>
          <w:sz w:val="21"/>
          <w:szCs w:val="21"/>
        </w:rPr>
      </w:pPr>
      <w:bookmarkStart w:id="8" w:name="_Toc239707388"/>
      <w:r>
        <w:rPr>
          <w:rFonts w:ascii="宋体" w:eastAsia="宋体" w:hAnsi="宋体" w:cs="宋体" w:hint="eastAsia"/>
          <w:b/>
          <w:sz w:val="21"/>
          <w:szCs w:val="21"/>
        </w:rPr>
        <w:t>三、采购文件获取方法</w:t>
      </w:r>
      <w:bookmarkEnd w:id="8"/>
    </w:p>
    <w:p w14:paraId="28BE306E" w14:textId="77777777" w:rsidR="00FC33FD" w:rsidRDefault="00000000">
      <w:pPr>
        <w:pStyle w:val="aff1"/>
        <w:rPr>
          <w:rFonts w:ascii="宋体" w:hAnsi="宋体" w:hint="eastAsia"/>
          <w:szCs w:val="21"/>
        </w:rPr>
      </w:pPr>
      <w:r>
        <w:rPr>
          <w:rFonts w:ascii="宋体" w:hAnsi="宋体" w:hint="eastAsia"/>
          <w:szCs w:val="21"/>
        </w:rPr>
        <w:t>地点：苏采云系统注册登记成功后系统内免费下载</w:t>
      </w:r>
    </w:p>
    <w:p w14:paraId="2354BE89" w14:textId="77777777" w:rsidR="00FC33FD" w:rsidRDefault="00000000">
      <w:pPr>
        <w:pStyle w:val="aff1"/>
        <w:rPr>
          <w:rFonts w:ascii="宋体" w:hAnsi="宋体" w:hint="eastAsia"/>
          <w:szCs w:val="21"/>
        </w:rPr>
      </w:pPr>
      <w:r>
        <w:rPr>
          <w:rFonts w:ascii="宋体" w:hAnsi="宋体" w:hint="eastAsia"/>
          <w:szCs w:val="21"/>
        </w:rPr>
        <w:t>方式：在苏采云电子交易平台首页点击供应商→使用CA锁登录系统(新用户需进行“平台用户注册”)→“项目参与”进行登记，在“可参与项目”中选择“我要参与”，参与成功后到“已参与项目”界面中找到该项目下载电子标书并进行操作，具体方法以系统为准。</w:t>
      </w:r>
    </w:p>
    <w:p w14:paraId="051E47B1" w14:textId="77777777" w:rsidR="00FC33FD" w:rsidRDefault="00000000">
      <w:pPr>
        <w:ind w:firstLineChars="200" w:firstLine="420"/>
        <w:rPr>
          <w:rFonts w:ascii="宋体" w:hAnsi="宋体" w:hint="eastAsia"/>
          <w:szCs w:val="21"/>
        </w:rPr>
      </w:pPr>
      <w:r>
        <w:rPr>
          <w:rFonts w:ascii="宋体" w:hAnsi="宋体" w:hint="eastAsia"/>
          <w:szCs w:val="21"/>
        </w:rPr>
        <w:t>售价：0.00元。</w:t>
      </w:r>
    </w:p>
    <w:p w14:paraId="75B1146F" w14:textId="77777777" w:rsidR="00FC33FD" w:rsidRDefault="00000000">
      <w:pPr>
        <w:pStyle w:val="2"/>
        <w:spacing w:before="0" w:after="0" w:line="360" w:lineRule="auto"/>
        <w:rPr>
          <w:rFonts w:ascii="宋体" w:eastAsia="宋体" w:hAnsi="宋体" w:cs="宋体" w:hint="eastAsia"/>
          <w:b/>
          <w:sz w:val="21"/>
          <w:szCs w:val="21"/>
        </w:rPr>
      </w:pPr>
      <w:bookmarkStart w:id="9" w:name="_Toc239707389"/>
      <w:r>
        <w:rPr>
          <w:rFonts w:ascii="宋体" w:eastAsia="宋体" w:hAnsi="宋体" w:cs="宋体" w:hint="eastAsia"/>
          <w:b/>
          <w:sz w:val="21"/>
          <w:szCs w:val="21"/>
        </w:rPr>
        <w:lastRenderedPageBreak/>
        <w:t>四、响应文件提交</w:t>
      </w:r>
      <w:bookmarkEnd w:id="9"/>
    </w:p>
    <w:p w14:paraId="2569DCF0" w14:textId="1470EFE6" w:rsidR="00FC33FD" w:rsidRDefault="00000000">
      <w:pPr>
        <w:adjustRightInd w:val="0"/>
        <w:snapToGrid w:val="0"/>
        <w:ind w:firstLineChars="200" w:firstLine="420"/>
        <w:rPr>
          <w:rFonts w:ascii="宋体" w:hAnsi="宋体" w:hint="eastAsia"/>
          <w:szCs w:val="21"/>
        </w:rPr>
      </w:pPr>
      <w:r>
        <w:rPr>
          <w:rFonts w:ascii="宋体" w:hAnsi="宋体" w:hint="eastAsia"/>
          <w:szCs w:val="21"/>
        </w:rPr>
        <w:t>时间：2026年9月</w:t>
      </w:r>
      <w:r w:rsidR="00D25E2A">
        <w:rPr>
          <w:rFonts w:ascii="宋体" w:hAnsi="宋体" w:hint="eastAsia"/>
          <w:szCs w:val="21"/>
        </w:rPr>
        <w:t>29</w:t>
      </w:r>
      <w:r>
        <w:rPr>
          <w:rFonts w:ascii="宋体" w:hAnsi="宋体" w:hint="eastAsia"/>
          <w:szCs w:val="21"/>
        </w:rPr>
        <w:t>日14点</w:t>
      </w:r>
      <w:r w:rsidR="00D25E2A">
        <w:rPr>
          <w:rFonts w:ascii="宋体" w:hAnsi="宋体" w:hint="eastAsia"/>
          <w:szCs w:val="21"/>
        </w:rPr>
        <w:t>3</w:t>
      </w:r>
      <w:r>
        <w:rPr>
          <w:rFonts w:ascii="宋体" w:hAnsi="宋体" w:hint="eastAsia"/>
          <w:szCs w:val="21"/>
        </w:rPr>
        <w:t>0分（北京时间）</w:t>
      </w:r>
    </w:p>
    <w:p w14:paraId="694DAB57"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地点：江苏省政府采购管理交易系统（苏采云）（以下简称“苏采云”）（网址：http://jszfcg.jsczt.cn/）网上开标大厅。</w:t>
      </w:r>
    </w:p>
    <w:p w14:paraId="63B325BC" w14:textId="77777777" w:rsidR="00FC33FD" w:rsidRDefault="00000000">
      <w:pPr>
        <w:pStyle w:val="2"/>
        <w:spacing w:before="0" w:after="0" w:line="360" w:lineRule="auto"/>
        <w:rPr>
          <w:rFonts w:ascii="宋体" w:eastAsia="宋体" w:hAnsi="宋体" w:cs="宋体" w:hint="eastAsia"/>
          <w:b/>
          <w:sz w:val="21"/>
          <w:szCs w:val="21"/>
        </w:rPr>
      </w:pPr>
      <w:bookmarkStart w:id="10" w:name="_Toc239707390"/>
      <w:r>
        <w:rPr>
          <w:rFonts w:ascii="宋体" w:eastAsia="宋体" w:hAnsi="宋体" w:cs="宋体" w:hint="eastAsia"/>
          <w:b/>
          <w:sz w:val="21"/>
          <w:szCs w:val="21"/>
        </w:rPr>
        <w:t>五、协商地点</w:t>
      </w:r>
      <w:bookmarkEnd w:id="10"/>
    </w:p>
    <w:p w14:paraId="6ABB842C" w14:textId="77777777" w:rsidR="00FC33FD" w:rsidRDefault="00000000">
      <w:pPr>
        <w:ind w:firstLineChars="200" w:firstLine="420"/>
        <w:rPr>
          <w:rFonts w:ascii="宋体" w:hAnsi="宋体" w:hint="eastAsia"/>
          <w:szCs w:val="21"/>
        </w:rPr>
      </w:pPr>
      <w:r>
        <w:rPr>
          <w:rFonts w:ascii="宋体" w:hAnsi="宋体" w:hint="eastAsia"/>
          <w:szCs w:val="21"/>
        </w:rPr>
        <w:t>地点：江苏省政府采购管理交易系统（苏采云）（以下简称“苏采云”）（网址：http://jszfcg.jsczt.cn/）网上开标大厅。</w:t>
      </w:r>
    </w:p>
    <w:p w14:paraId="36CA74E3" w14:textId="77777777" w:rsidR="00FC33FD" w:rsidRDefault="00000000">
      <w:pPr>
        <w:pStyle w:val="2"/>
        <w:spacing w:before="0" w:after="0" w:line="360" w:lineRule="auto"/>
        <w:rPr>
          <w:rFonts w:ascii="宋体" w:eastAsia="宋体" w:hAnsi="宋体" w:cs="宋体" w:hint="eastAsia"/>
          <w:b/>
          <w:sz w:val="21"/>
          <w:szCs w:val="21"/>
        </w:rPr>
      </w:pPr>
      <w:bookmarkStart w:id="11" w:name="_Toc239707391"/>
      <w:r>
        <w:rPr>
          <w:rFonts w:ascii="宋体" w:eastAsia="宋体" w:hAnsi="宋体" w:cs="宋体" w:hint="eastAsia"/>
          <w:b/>
          <w:sz w:val="21"/>
          <w:szCs w:val="21"/>
        </w:rPr>
        <w:t>六、本次采购活动联系事项</w:t>
      </w:r>
      <w:bookmarkEnd w:id="11"/>
    </w:p>
    <w:p w14:paraId="0FF2E755"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1采购人信息</w:t>
      </w:r>
    </w:p>
    <w:p w14:paraId="74A16A90"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名称：江苏省商务厅</w:t>
      </w:r>
    </w:p>
    <w:p w14:paraId="6F82097A"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地址：南京市北京东路1号</w:t>
      </w:r>
    </w:p>
    <w:p w14:paraId="6AB26E33"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联系人：何珩</w:t>
      </w:r>
    </w:p>
    <w:p w14:paraId="5A3A957C"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联系方式：025-57710453</w:t>
      </w:r>
    </w:p>
    <w:p w14:paraId="148592A9"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2采购代理机构信息</w:t>
      </w:r>
    </w:p>
    <w:p w14:paraId="6358245A"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名称：江苏汉唐国际贸易集团有限公司</w:t>
      </w:r>
    </w:p>
    <w:p w14:paraId="47776B0F"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地址：南京市玄武区北京东路22号和平大厦1810室</w:t>
      </w:r>
    </w:p>
    <w:p w14:paraId="4B52FA89"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联系方式：025-86970301</w:t>
      </w:r>
    </w:p>
    <w:p w14:paraId="49623CAD"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联系人：王梦珂、苍盛、杨涛、徐琳、唐虹</w:t>
      </w:r>
    </w:p>
    <w:p w14:paraId="58BE89B2"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邮箱：jshtzb18@sina.com</w:t>
      </w:r>
    </w:p>
    <w:p w14:paraId="20B54B21"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3项目联系方式</w:t>
      </w:r>
    </w:p>
    <w:p w14:paraId="6610062E"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项目联系人：王梦珂、苍盛、杨涛、徐琳、唐虹</w:t>
      </w:r>
    </w:p>
    <w:p w14:paraId="0FCA00B5" w14:textId="77777777" w:rsidR="00FC33FD" w:rsidRDefault="00000000">
      <w:pPr>
        <w:adjustRightInd w:val="0"/>
        <w:snapToGrid w:val="0"/>
        <w:ind w:firstLineChars="200" w:firstLine="420"/>
        <w:rPr>
          <w:rFonts w:ascii="宋体" w:hAnsi="宋体" w:hint="eastAsia"/>
          <w:szCs w:val="21"/>
        </w:rPr>
      </w:pPr>
      <w:r>
        <w:rPr>
          <w:rFonts w:ascii="宋体" w:hAnsi="宋体" w:hint="eastAsia"/>
          <w:szCs w:val="21"/>
        </w:rPr>
        <w:t>电话：025-86970301</w:t>
      </w:r>
    </w:p>
    <w:p w14:paraId="5389EC1B" w14:textId="77777777" w:rsidR="00FC33FD" w:rsidRDefault="00FC33FD">
      <w:pPr>
        <w:tabs>
          <w:tab w:val="left" w:pos="0"/>
        </w:tabs>
        <w:ind w:firstLineChars="200" w:firstLine="420"/>
        <w:rPr>
          <w:rFonts w:ascii="宋体" w:hAnsi="宋体" w:hint="eastAsia"/>
          <w:bCs/>
          <w:szCs w:val="21"/>
        </w:rPr>
      </w:pPr>
    </w:p>
    <w:p w14:paraId="6D33A52B" w14:textId="77777777" w:rsidR="00FC33FD" w:rsidRDefault="00000000">
      <w:pPr>
        <w:widowControl/>
        <w:jc w:val="left"/>
        <w:rPr>
          <w:rFonts w:ascii="宋体" w:hAnsi="宋体" w:hint="eastAsia"/>
          <w:b/>
        </w:rPr>
      </w:pPr>
      <w:r>
        <w:rPr>
          <w:rFonts w:ascii="宋体" w:hAnsi="宋体"/>
          <w:b/>
        </w:rPr>
        <w:br w:type="page"/>
      </w:r>
    </w:p>
    <w:p w14:paraId="715448E5" w14:textId="77777777" w:rsidR="00FC33FD" w:rsidRDefault="00000000">
      <w:pPr>
        <w:spacing w:line="440" w:lineRule="exact"/>
        <w:ind w:left="1440" w:hanging="1440"/>
        <w:jc w:val="center"/>
        <w:outlineLvl w:val="0"/>
        <w:rPr>
          <w:rFonts w:ascii="宋体" w:hAnsi="宋体" w:cs="Arial" w:hint="eastAsia"/>
          <w:b/>
          <w:sz w:val="28"/>
          <w:szCs w:val="28"/>
        </w:rPr>
      </w:pPr>
      <w:bookmarkStart w:id="12" w:name="_Toc239707392"/>
      <w:r>
        <w:rPr>
          <w:rFonts w:ascii="宋体" w:hAnsi="宋体" w:cs="Arial" w:hint="eastAsia"/>
          <w:b/>
          <w:sz w:val="28"/>
          <w:szCs w:val="28"/>
        </w:rPr>
        <w:lastRenderedPageBreak/>
        <w:t>第二部分：供应商须知</w:t>
      </w:r>
      <w:bookmarkEnd w:id="12"/>
    </w:p>
    <w:p w14:paraId="497D7725" w14:textId="77777777" w:rsidR="00FC33FD" w:rsidRDefault="00000000">
      <w:pPr>
        <w:jc w:val="center"/>
        <w:outlineLvl w:val="1"/>
        <w:rPr>
          <w:rFonts w:ascii="宋体" w:hAnsi="宋体" w:hint="eastAsia"/>
          <w:b/>
          <w:sz w:val="24"/>
        </w:rPr>
      </w:pPr>
      <w:bookmarkStart w:id="13" w:name="_Toc138861848"/>
      <w:bookmarkStart w:id="14" w:name="_Toc239707393"/>
      <w:r>
        <w:rPr>
          <w:rFonts w:ascii="宋体" w:hAnsi="宋体" w:hint="eastAsia"/>
          <w:b/>
          <w:sz w:val="24"/>
        </w:rPr>
        <w:t>供应商须知前附表</w:t>
      </w:r>
      <w:bookmarkEnd w:id="13"/>
      <w:bookmarkEnd w:id="14"/>
    </w:p>
    <w:tbl>
      <w:tblPr>
        <w:tblW w:w="9072"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8079"/>
      </w:tblGrid>
      <w:tr w:rsidR="00FC33FD" w14:paraId="220B8662"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D50AD51" w14:textId="77777777" w:rsidR="00FC33FD" w:rsidRDefault="00000000">
            <w:pPr>
              <w:jc w:val="center"/>
              <w:rPr>
                <w:rFonts w:ascii="宋体" w:hAnsi="宋体" w:hint="eastAsia"/>
                <w:szCs w:val="21"/>
              </w:rPr>
            </w:pPr>
            <w:r>
              <w:rPr>
                <w:rFonts w:ascii="宋体" w:hAnsi="宋体" w:hint="eastAsia"/>
                <w:szCs w:val="21"/>
              </w:rPr>
              <w:t>条款号</w:t>
            </w:r>
          </w:p>
        </w:tc>
        <w:tc>
          <w:tcPr>
            <w:tcW w:w="8079" w:type="dxa"/>
            <w:tcBorders>
              <w:top w:val="single" w:sz="4" w:space="0" w:color="auto"/>
              <w:left w:val="single" w:sz="4" w:space="0" w:color="auto"/>
              <w:bottom w:val="single" w:sz="4" w:space="0" w:color="auto"/>
              <w:right w:val="single" w:sz="4" w:space="0" w:color="auto"/>
            </w:tcBorders>
            <w:vAlign w:val="center"/>
          </w:tcPr>
          <w:p w14:paraId="4B15E553" w14:textId="77777777" w:rsidR="00FC33FD" w:rsidRDefault="00000000">
            <w:pPr>
              <w:jc w:val="center"/>
              <w:rPr>
                <w:rFonts w:ascii="宋体" w:hAnsi="宋体" w:hint="eastAsia"/>
                <w:szCs w:val="21"/>
              </w:rPr>
            </w:pPr>
            <w:r>
              <w:rPr>
                <w:rFonts w:ascii="宋体" w:hAnsi="宋体" w:hint="eastAsia"/>
                <w:szCs w:val="21"/>
              </w:rPr>
              <w:t>内容、要求</w:t>
            </w:r>
          </w:p>
        </w:tc>
      </w:tr>
      <w:tr w:rsidR="00FC33FD" w14:paraId="63AB13EE"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2F2F204A" w14:textId="77777777" w:rsidR="00FC33FD" w:rsidRDefault="00000000">
            <w:pPr>
              <w:jc w:val="center"/>
              <w:rPr>
                <w:rFonts w:ascii="宋体" w:hAnsi="宋体" w:hint="eastAsia"/>
                <w:szCs w:val="21"/>
              </w:rPr>
            </w:pPr>
            <w:r>
              <w:rPr>
                <w:rFonts w:ascii="宋体" w:hAnsi="宋体" w:hint="eastAsia"/>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3DF683AF" w14:textId="77777777" w:rsidR="00FC33FD" w:rsidRDefault="00000000">
            <w:pPr>
              <w:rPr>
                <w:rFonts w:ascii="宋体" w:hAnsi="宋体" w:hint="eastAsia"/>
                <w:szCs w:val="21"/>
              </w:rPr>
            </w:pPr>
            <w:r>
              <w:rPr>
                <w:rFonts w:ascii="宋体" w:hAnsi="宋体" w:hint="eastAsia"/>
                <w:szCs w:val="21"/>
              </w:rPr>
              <w:t>项目名称：</w:t>
            </w:r>
            <w:r>
              <w:rPr>
                <w:rFonts w:ascii="宋体" w:hAnsi="宋体" w:hint="eastAsia"/>
                <w:szCs w:val="21"/>
                <w:lang w:val="zh-CN"/>
              </w:rPr>
              <w:t>2026年度江苏省商务厅行政审批服务事项采购项目</w:t>
            </w:r>
          </w:p>
          <w:p w14:paraId="3526B162" w14:textId="27F643D4" w:rsidR="00FC33FD" w:rsidRDefault="00000000">
            <w:pPr>
              <w:rPr>
                <w:rFonts w:ascii="宋体" w:hAnsi="宋体" w:hint="eastAsia"/>
                <w:szCs w:val="21"/>
              </w:rPr>
            </w:pPr>
            <w:r>
              <w:rPr>
                <w:rFonts w:ascii="宋体" w:hAnsi="宋体" w:hint="eastAsia"/>
                <w:szCs w:val="21"/>
              </w:rPr>
              <w:t>项目编号：</w:t>
            </w:r>
            <w:r w:rsidR="001F3831">
              <w:rPr>
                <w:rFonts w:ascii="宋体" w:hAnsi="宋体"/>
                <w:szCs w:val="21"/>
              </w:rPr>
              <w:t>JSZC-320000-HTMY-D2026-0021</w:t>
            </w:r>
          </w:p>
          <w:p w14:paraId="286FCA27" w14:textId="77777777" w:rsidR="00FC33FD" w:rsidRDefault="00000000">
            <w:pPr>
              <w:jc w:val="left"/>
              <w:rPr>
                <w:rFonts w:ascii="宋体" w:hAnsi="宋体" w:hint="eastAsia"/>
                <w:szCs w:val="21"/>
              </w:rPr>
            </w:pPr>
            <w:r>
              <w:rPr>
                <w:rFonts w:ascii="宋体" w:hAnsi="宋体" w:hint="eastAsia"/>
                <w:szCs w:val="21"/>
              </w:rPr>
              <w:t>采购代理机构内部编号：1678-264205725HTT</w:t>
            </w:r>
          </w:p>
        </w:tc>
      </w:tr>
      <w:tr w:rsidR="00FC33FD" w14:paraId="027FDF7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5288287" w14:textId="77777777" w:rsidR="00FC33FD" w:rsidRDefault="00000000">
            <w:pPr>
              <w:jc w:val="center"/>
              <w:rPr>
                <w:rFonts w:ascii="宋体" w:hAnsi="宋体" w:hint="eastAsia"/>
                <w:szCs w:val="21"/>
              </w:rPr>
            </w:pPr>
            <w:r>
              <w:rPr>
                <w:rFonts w:ascii="宋体" w:hAnsi="宋体" w:hint="eastAsia"/>
                <w:szCs w:val="21"/>
              </w:rPr>
              <w:t>2</w:t>
            </w:r>
          </w:p>
        </w:tc>
        <w:tc>
          <w:tcPr>
            <w:tcW w:w="8079" w:type="dxa"/>
            <w:tcBorders>
              <w:top w:val="single" w:sz="4" w:space="0" w:color="auto"/>
              <w:left w:val="single" w:sz="4" w:space="0" w:color="auto"/>
              <w:bottom w:val="single" w:sz="4" w:space="0" w:color="auto"/>
              <w:right w:val="single" w:sz="4" w:space="0" w:color="auto"/>
            </w:tcBorders>
            <w:vAlign w:val="center"/>
          </w:tcPr>
          <w:p w14:paraId="6E24528D" w14:textId="77777777" w:rsidR="00FC33FD" w:rsidRDefault="00000000">
            <w:pPr>
              <w:jc w:val="left"/>
              <w:rPr>
                <w:rFonts w:ascii="宋体" w:hAnsi="宋体" w:hint="eastAsia"/>
                <w:szCs w:val="21"/>
              </w:rPr>
            </w:pPr>
            <w:r>
              <w:rPr>
                <w:rFonts w:ascii="宋体" w:hAnsi="宋体" w:hint="eastAsia"/>
                <w:szCs w:val="21"/>
              </w:rPr>
              <w:t>资金来源：</w:t>
            </w:r>
            <w:r>
              <w:rPr>
                <w:rFonts w:ascii="宋体" w:hAnsi="宋体" w:cs="宋体" w:hint="eastAsia"/>
                <w:kern w:val="0"/>
                <w:szCs w:val="21"/>
              </w:rPr>
              <w:t>财政资金</w:t>
            </w:r>
          </w:p>
        </w:tc>
      </w:tr>
      <w:tr w:rsidR="00FC33FD" w14:paraId="58055D4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7EAB9B08" w14:textId="77777777" w:rsidR="00FC33FD" w:rsidRDefault="00000000">
            <w:pPr>
              <w:jc w:val="center"/>
              <w:rPr>
                <w:rFonts w:ascii="宋体" w:hAnsi="宋体" w:hint="eastAsia"/>
                <w:szCs w:val="21"/>
              </w:rPr>
            </w:pPr>
            <w:r>
              <w:rPr>
                <w:rFonts w:ascii="宋体" w:hAnsi="宋体" w:hint="eastAsia"/>
                <w:szCs w:val="21"/>
              </w:rPr>
              <w:t>3</w:t>
            </w:r>
          </w:p>
        </w:tc>
        <w:tc>
          <w:tcPr>
            <w:tcW w:w="8079" w:type="dxa"/>
            <w:tcBorders>
              <w:top w:val="single" w:sz="4" w:space="0" w:color="auto"/>
              <w:left w:val="single" w:sz="4" w:space="0" w:color="auto"/>
              <w:bottom w:val="single" w:sz="4" w:space="0" w:color="auto"/>
              <w:right w:val="single" w:sz="4" w:space="0" w:color="auto"/>
            </w:tcBorders>
            <w:vAlign w:val="center"/>
          </w:tcPr>
          <w:p w14:paraId="18678FD3" w14:textId="77777777" w:rsidR="00FC33FD" w:rsidRDefault="00000000">
            <w:pPr>
              <w:jc w:val="left"/>
              <w:rPr>
                <w:rFonts w:ascii="宋体" w:hAnsi="宋体" w:hint="eastAsia"/>
                <w:szCs w:val="21"/>
              </w:rPr>
            </w:pPr>
            <w:r>
              <w:rPr>
                <w:rFonts w:ascii="宋体" w:hAnsi="宋体" w:hint="eastAsia"/>
              </w:rPr>
              <w:t>最高限价：</w:t>
            </w:r>
            <w:r>
              <w:rPr>
                <w:rFonts w:ascii="宋体" w:hAnsi="宋体" w:hint="eastAsia"/>
                <w:szCs w:val="21"/>
                <w:lang w:val="zh-CN"/>
              </w:rPr>
              <w:t>177.35万元</w:t>
            </w:r>
            <w:r>
              <w:rPr>
                <w:rFonts w:ascii="宋体" w:hAnsi="宋体" w:hint="eastAsia"/>
                <w:szCs w:val="21"/>
              </w:rPr>
              <w:t>，</w:t>
            </w:r>
            <w:r>
              <w:rPr>
                <w:rFonts w:ascii="宋体" w:hAnsi="宋体"/>
                <w:b/>
                <w:bCs/>
              </w:rPr>
              <w:t>报价超过</w:t>
            </w:r>
            <w:r>
              <w:rPr>
                <w:rFonts w:ascii="宋体" w:hAnsi="宋体" w:hint="eastAsia"/>
                <w:b/>
                <w:bCs/>
              </w:rPr>
              <w:t>最高限价</w:t>
            </w:r>
            <w:r>
              <w:rPr>
                <w:rFonts w:ascii="宋体" w:hAnsi="宋体"/>
                <w:b/>
                <w:bCs/>
              </w:rPr>
              <w:t>将作无效</w:t>
            </w:r>
            <w:r>
              <w:rPr>
                <w:rFonts w:ascii="宋体" w:hAnsi="宋体" w:hint="eastAsia"/>
                <w:b/>
                <w:bCs/>
              </w:rPr>
              <w:t>响应</w:t>
            </w:r>
            <w:r>
              <w:rPr>
                <w:rFonts w:ascii="宋体" w:hAnsi="宋体"/>
                <w:b/>
                <w:bCs/>
              </w:rPr>
              <w:t>处理</w:t>
            </w:r>
            <w:r>
              <w:rPr>
                <w:rFonts w:ascii="宋体" w:hAnsi="宋体"/>
              </w:rPr>
              <w:t>。</w:t>
            </w:r>
          </w:p>
        </w:tc>
      </w:tr>
      <w:tr w:rsidR="00FC33FD" w14:paraId="58793E89" w14:textId="77777777">
        <w:trPr>
          <w:trHeight w:val="575"/>
        </w:trPr>
        <w:tc>
          <w:tcPr>
            <w:tcW w:w="993" w:type="dxa"/>
            <w:tcBorders>
              <w:top w:val="single" w:sz="4" w:space="0" w:color="auto"/>
              <w:left w:val="single" w:sz="4" w:space="0" w:color="auto"/>
              <w:bottom w:val="single" w:sz="4" w:space="0" w:color="auto"/>
              <w:right w:val="single" w:sz="4" w:space="0" w:color="auto"/>
            </w:tcBorders>
            <w:vAlign w:val="center"/>
          </w:tcPr>
          <w:p w14:paraId="60D76B04" w14:textId="77777777" w:rsidR="00FC33FD" w:rsidRDefault="00000000">
            <w:pPr>
              <w:jc w:val="center"/>
              <w:rPr>
                <w:rFonts w:ascii="宋体" w:hAnsi="宋体" w:hint="eastAsia"/>
                <w:szCs w:val="21"/>
              </w:rPr>
            </w:pPr>
            <w:r>
              <w:rPr>
                <w:rFonts w:ascii="宋体" w:hAnsi="宋体" w:hint="eastAsia"/>
                <w:szCs w:val="21"/>
              </w:rPr>
              <w:t>4</w:t>
            </w:r>
          </w:p>
        </w:tc>
        <w:tc>
          <w:tcPr>
            <w:tcW w:w="8079" w:type="dxa"/>
            <w:tcBorders>
              <w:top w:val="single" w:sz="4" w:space="0" w:color="auto"/>
              <w:left w:val="single" w:sz="4" w:space="0" w:color="auto"/>
              <w:bottom w:val="single" w:sz="4" w:space="0" w:color="auto"/>
              <w:right w:val="single" w:sz="4" w:space="0" w:color="auto"/>
            </w:tcBorders>
            <w:vAlign w:val="center"/>
          </w:tcPr>
          <w:p w14:paraId="43316194" w14:textId="77777777" w:rsidR="00FC33FD" w:rsidRDefault="00000000">
            <w:pPr>
              <w:jc w:val="left"/>
              <w:rPr>
                <w:rFonts w:ascii="宋体" w:hAnsi="宋体" w:hint="eastAsia"/>
                <w:szCs w:val="21"/>
              </w:rPr>
            </w:pPr>
            <w:r>
              <w:rPr>
                <w:rFonts w:ascii="宋体" w:hAnsi="宋体" w:hint="eastAsia"/>
                <w:szCs w:val="21"/>
              </w:rPr>
              <w:t>采购方式：单一来源采购</w:t>
            </w:r>
          </w:p>
        </w:tc>
      </w:tr>
      <w:tr w:rsidR="00FC33FD" w14:paraId="12C04A35"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E60EA75" w14:textId="77777777" w:rsidR="00FC33FD" w:rsidRDefault="00000000">
            <w:pPr>
              <w:jc w:val="center"/>
              <w:rPr>
                <w:rFonts w:ascii="宋体" w:hAnsi="宋体" w:hint="eastAsia"/>
                <w:szCs w:val="21"/>
              </w:rPr>
            </w:pPr>
            <w:r>
              <w:rPr>
                <w:rFonts w:ascii="宋体" w:hAnsi="宋体" w:hint="eastAsia"/>
                <w:szCs w:val="21"/>
              </w:rPr>
              <w:t>5</w:t>
            </w:r>
          </w:p>
        </w:tc>
        <w:tc>
          <w:tcPr>
            <w:tcW w:w="8079" w:type="dxa"/>
            <w:tcBorders>
              <w:top w:val="single" w:sz="4" w:space="0" w:color="auto"/>
              <w:left w:val="single" w:sz="4" w:space="0" w:color="auto"/>
              <w:bottom w:val="single" w:sz="4" w:space="0" w:color="auto"/>
              <w:right w:val="single" w:sz="4" w:space="0" w:color="auto"/>
            </w:tcBorders>
            <w:vAlign w:val="center"/>
          </w:tcPr>
          <w:p w14:paraId="270F586E" w14:textId="77777777" w:rsidR="00FC33FD" w:rsidRDefault="00000000">
            <w:pPr>
              <w:rPr>
                <w:rFonts w:ascii="宋体" w:hAnsi="宋体" w:hint="eastAsia"/>
                <w:szCs w:val="21"/>
              </w:rPr>
            </w:pPr>
            <w:r>
              <w:rPr>
                <w:rFonts w:ascii="宋体" w:hAnsi="宋体" w:hint="eastAsia"/>
                <w:szCs w:val="21"/>
              </w:rPr>
              <w:t>协商保证金：</w:t>
            </w:r>
            <w:r>
              <w:rPr>
                <w:rFonts w:ascii="宋体" w:hAnsi="宋体" w:cs="Arial" w:hint="eastAsia"/>
                <w:szCs w:val="21"/>
                <w:lang w:val="zh-CN"/>
              </w:rPr>
              <w:t>本项目不收取协商保证金</w:t>
            </w:r>
          </w:p>
        </w:tc>
      </w:tr>
      <w:tr w:rsidR="00FC33FD" w14:paraId="689BCC38"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75EB8959" w14:textId="77777777" w:rsidR="00FC33FD" w:rsidRDefault="00000000">
            <w:pPr>
              <w:jc w:val="center"/>
              <w:rPr>
                <w:rFonts w:ascii="宋体" w:hAnsi="宋体" w:hint="eastAsia"/>
                <w:szCs w:val="21"/>
              </w:rPr>
            </w:pPr>
            <w:r>
              <w:rPr>
                <w:rFonts w:ascii="宋体" w:hAnsi="宋体" w:hint="eastAsia"/>
                <w:szCs w:val="21"/>
              </w:rPr>
              <w:t>6</w:t>
            </w:r>
          </w:p>
        </w:tc>
        <w:tc>
          <w:tcPr>
            <w:tcW w:w="8079" w:type="dxa"/>
            <w:tcBorders>
              <w:top w:val="single" w:sz="4" w:space="0" w:color="auto"/>
              <w:left w:val="single" w:sz="4" w:space="0" w:color="auto"/>
              <w:bottom w:val="single" w:sz="4" w:space="0" w:color="auto"/>
              <w:right w:val="single" w:sz="4" w:space="0" w:color="auto"/>
            </w:tcBorders>
            <w:vAlign w:val="center"/>
          </w:tcPr>
          <w:p w14:paraId="68012114" w14:textId="77777777" w:rsidR="00FC33FD" w:rsidRDefault="00000000">
            <w:pPr>
              <w:rPr>
                <w:rFonts w:ascii="宋体" w:hAnsi="宋体" w:hint="eastAsia"/>
                <w:szCs w:val="21"/>
              </w:rPr>
            </w:pPr>
            <w:r>
              <w:rPr>
                <w:rFonts w:ascii="宋体" w:hAnsi="宋体" w:hint="eastAsia"/>
                <w:szCs w:val="21"/>
              </w:rPr>
              <w:t>采购代理服务费：</w:t>
            </w:r>
          </w:p>
          <w:p w14:paraId="0E5EDEF3" w14:textId="77777777" w:rsidR="00FC33FD" w:rsidRDefault="00000000">
            <w:pPr>
              <w:rPr>
                <w:rFonts w:ascii="宋体" w:hAnsi="宋体" w:hint="eastAsia"/>
              </w:rPr>
            </w:pPr>
            <w:r>
              <w:rPr>
                <w:rFonts w:ascii="宋体" w:hAnsi="宋体" w:hint="eastAsia"/>
              </w:rPr>
              <w:t>采购人在成交后向采购代理机构支付代理服务费：</w:t>
            </w:r>
            <w:r>
              <w:rPr>
                <w:rFonts w:ascii="宋体" w:hAnsi="宋体" w:hint="eastAsia"/>
                <w:b/>
                <w:bCs/>
                <w:u w:val="single"/>
              </w:rPr>
              <w:t>人民币陆仟伍佰元整（￥6500）</w:t>
            </w:r>
            <w:r>
              <w:rPr>
                <w:rFonts w:ascii="宋体" w:hAnsi="宋体" w:hint="eastAsia"/>
              </w:rPr>
              <w:t>。</w:t>
            </w:r>
          </w:p>
        </w:tc>
      </w:tr>
      <w:tr w:rsidR="00FC33FD" w14:paraId="1CA6530E"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BF6662C" w14:textId="77777777" w:rsidR="00FC33FD" w:rsidRDefault="00000000">
            <w:pPr>
              <w:jc w:val="center"/>
              <w:rPr>
                <w:rFonts w:ascii="宋体" w:hAnsi="宋体" w:hint="eastAsia"/>
                <w:szCs w:val="21"/>
              </w:rPr>
            </w:pPr>
            <w:r>
              <w:rPr>
                <w:rFonts w:ascii="宋体" w:hAnsi="宋体" w:hint="eastAsia"/>
                <w:szCs w:val="21"/>
              </w:rPr>
              <w:t>7</w:t>
            </w:r>
          </w:p>
        </w:tc>
        <w:tc>
          <w:tcPr>
            <w:tcW w:w="8079" w:type="dxa"/>
            <w:tcBorders>
              <w:top w:val="single" w:sz="4" w:space="0" w:color="auto"/>
              <w:left w:val="single" w:sz="4" w:space="0" w:color="auto"/>
              <w:bottom w:val="single" w:sz="4" w:space="0" w:color="auto"/>
              <w:right w:val="single" w:sz="4" w:space="0" w:color="auto"/>
            </w:tcBorders>
            <w:vAlign w:val="center"/>
          </w:tcPr>
          <w:p w14:paraId="76BA7A0D" w14:textId="77777777" w:rsidR="00FC33FD" w:rsidRDefault="00000000">
            <w:pPr>
              <w:rPr>
                <w:rFonts w:ascii="宋体" w:hAnsi="宋体" w:hint="eastAsia"/>
                <w:szCs w:val="21"/>
              </w:rPr>
            </w:pPr>
            <w:r>
              <w:rPr>
                <w:rFonts w:ascii="宋体" w:hAnsi="宋体" w:hint="eastAsia"/>
                <w:szCs w:val="21"/>
              </w:rPr>
              <w:t>响应文件形式：</w:t>
            </w:r>
          </w:p>
          <w:p w14:paraId="6AE93D48" w14:textId="77777777" w:rsidR="00FC33FD" w:rsidRDefault="00000000">
            <w:pPr>
              <w:rPr>
                <w:szCs w:val="21"/>
              </w:rPr>
            </w:pPr>
            <w:r>
              <w:rPr>
                <w:rFonts w:hint="eastAsia"/>
                <w:szCs w:val="21"/>
              </w:rPr>
              <w:t>“苏采云”政府采购交易系统。</w:t>
            </w:r>
          </w:p>
          <w:p w14:paraId="10E0D70A" w14:textId="77777777" w:rsidR="00FC33FD" w:rsidRDefault="00000000">
            <w:pPr>
              <w:rPr>
                <w:rFonts w:ascii="宋体" w:hAnsi="宋体" w:hint="eastAsia"/>
                <w:szCs w:val="21"/>
              </w:rPr>
            </w:pPr>
            <w:r>
              <w:rPr>
                <w:rFonts w:hint="eastAsia"/>
                <w:szCs w:val="21"/>
              </w:rPr>
              <w:t>本项目需要使用</w:t>
            </w:r>
            <w:r>
              <w:rPr>
                <w:rFonts w:hint="eastAsia"/>
                <w:szCs w:val="21"/>
              </w:rPr>
              <w:t>CA</w:t>
            </w:r>
            <w:r>
              <w:rPr>
                <w:rFonts w:hint="eastAsia"/>
                <w:szCs w:val="21"/>
              </w:rPr>
              <w:t>数字证书制作、上传电子响应文件完成电子响应，请供应商在参加响应活动前办理好</w:t>
            </w:r>
            <w:r>
              <w:rPr>
                <w:rFonts w:hint="eastAsia"/>
                <w:szCs w:val="21"/>
              </w:rPr>
              <w:t>CA</w:t>
            </w:r>
            <w:r>
              <w:rPr>
                <w:rFonts w:hint="eastAsia"/>
                <w:szCs w:val="21"/>
              </w:rPr>
              <w:t>数字证书申领及电子签章等操作。</w:t>
            </w:r>
          </w:p>
        </w:tc>
      </w:tr>
      <w:tr w:rsidR="00FC33FD" w14:paraId="5D334F87"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3CD114F" w14:textId="77777777" w:rsidR="00FC33FD" w:rsidRDefault="00000000">
            <w:pPr>
              <w:jc w:val="center"/>
              <w:rPr>
                <w:rFonts w:ascii="宋体" w:hAnsi="宋体" w:hint="eastAsia"/>
                <w:szCs w:val="21"/>
              </w:rPr>
            </w:pPr>
            <w:r>
              <w:rPr>
                <w:rFonts w:ascii="宋体" w:hAnsi="宋体" w:hint="eastAsia"/>
                <w:szCs w:val="21"/>
              </w:rPr>
              <w:t>8</w:t>
            </w:r>
          </w:p>
        </w:tc>
        <w:tc>
          <w:tcPr>
            <w:tcW w:w="8079" w:type="dxa"/>
            <w:tcBorders>
              <w:top w:val="single" w:sz="4" w:space="0" w:color="auto"/>
              <w:left w:val="single" w:sz="4" w:space="0" w:color="auto"/>
              <w:bottom w:val="single" w:sz="4" w:space="0" w:color="auto"/>
              <w:right w:val="single" w:sz="4" w:space="0" w:color="auto"/>
            </w:tcBorders>
            <w:vAlign w:val="center"/>
          </w:tcPr>
          <w:p w14:paraId="5D1DD9A4" w14:textId="77777777" w:rsidR="00FC33FD" w:rsidRDefault="00000000">
            <w:pPr>
              <w:rPr>
                <w:rFonts w:ascii="宋体" w:hAnsi="宋体" w:cs="宋体" w:hint="eastAsia"/>
                <w:bCs/>
                <w:szCs w:val="21"/>
              </w:rPr>
            </w:pPr>
            <w:r>
              <w:rPr>
                <w:rFonts w:ascii="宋体" w:hAnsi="宋体" w:hint="eastAsia"/>
                <w:szCs w:val="21"/>
              </w:rPr>
              <w:t>协商响应有效期：</w:t>
            </w:r>
            <w:r>
              <w:rPr>
                <w:rFonts w:ascii="宋体" w:hAnsi="宋体" w:cs="Arial"/>
                <w:szCs w:val="21"/>
                <w:lang w:val="zh-CN"/>
              </w:rPr>
              <w:t>自响应文件提交截止之日起90日</w:t>
            </w:r>
            <w:r>
              <w:rPr>
                <w:rFonts w:ascii="宋体" w:hAnsi="宋体" w:cs="Arial" w:hint="eastAsia"/>
                <w:szCs w:val="21"/>
                <w:lang w:val="zh-CN"/>
              </w:rPr>
              <w:t>内</w:t>
            </w:r>
            <w:r>
              <w:rPr>
                <w:rFonts w:ascii="宋体" w:hAnsi="宋体" w:cs="Arial"/>
                <w:szCs w:val="21"/>
                <w:lang w:val="zh-CN"/>
              </w:rPr>
              <w:t>，响应文件应保持有效。</w:t>
            </w:r>
          </w:p>
        </w:tc>
      </w:tr>
      <w:tr w:rsidR="00FC33FD" w14:paraId="376CF32D"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147EDDEA" w14:textId="77777777" w:rsidR="00FC33FD" w:rsidRDefault="00000000">
            <w:pPr>
              <w:jc w:val="center"/>
              <w:rPr>
                <w:rFonts w:ascii="宋体" w:hAnsi="宋体" w:hint="eastAsia"/>
                <w:szCs w:val="21"/>
              </w:rPr>
            </w:pPr>
            <w:r>
              <w:rPr>
                <w:rFonts w:ascii="宋体" w:hAnsi="宋体" w:hint="eastAsia"/>
                <w:szCs w:val="21"/>
              </w:rPr>
              <w:t>9</w:t>
            </w:r>
          </w:p>
        </w:tc>
        <w:tc>
          <w:tcPr>
            <w:tcW w:w="8079" w:type="dxa"/>
            <w:tcBorders>
              <w:top w:val="single" w:sz="4" w:space="0" w:color="auto"/>
              <w:left w:val="single" w:sz="4" w:space="0" w:color="auto"/>
              <w:bottom w:val="single" w:sz="4" w:space="0" w:color="auto"/>
              <w:right w:val="single" w:sz="4" w:space="0" w:color="auto"/>
            </w:tcBorders>
            <w:vAlign w:val="center"/>
          </w:tcPr>
          <w:p w14:paraId="621414C0" w14:textId="77777777" w:rsidR="00FC33FD" w:rsidRDefault="00000000">
            <w:pPr>
              <w:rPr>
                <w:rFonts w:ascii="宋体" w:hAnsi="宋体" w:cs="宋体" w:hint="eastAsia"/>
                <w:kern w:val="0"/>
                <w:szCs w:val="21"/>
              </w:rPr>
            </w:pPr>
            <w:r>
              <w:rPr>
                <w:rFonts w:ascii="宋体" w:hAnsi="宋体" w:cs="宋体" w:hint="eastAsia"/>
                <w:bCs/>
                <w:szCs w:val="21"/>
              </w:rPr>
              <w:t>响应文件提交截止时间及地点：</w:t>
            </w:r>
            <w:r>
              <w:rPr>
                <w:rFonts w:ascii="宋体" w:hAnsi="宋体" w:cs="宋体" w:hint="eastAsia"/>
                <w:kern w:val="0"/>
                <w:szCs w:val="21"/>
              </w:rPr>
              <w:t>详见单一来源协商邀请书</w:t>
            </w:r>
          </w:p>
        </w:tc>
      </w:tr>
      <w:tr w:rsidR="00FC33FD" w14:paraId="7F05E855"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9B9CEA0" w14:textId="77777777" w:rsidR="00FC33FD" w:rsidRDefault="00000000">
            <w:pPr>
              <w:jc w:val="center"/>
              <w:rPr>
                <w:rFonts w:ascii="宋体" w:hAnsi="宋体" w:hint="eastAsia"/>
                <w:szCs w:val="21"/>
              </w:rPr>
            </w:pPr>
            <w:r>
              <w:rPr>
                <w:rFonts w:ascii="宋体" w:hAnsi="宋体" w:hint="eastAsia"/>
                <w:szCs w:val="21"/>
              </w:rPr>
              <w:t>10</w:t>
            </w:r>
          </w:p>
        </w:tc>
        <w:tc>
          <w:tcPr>
            <w:tcW w:w="8079" w:type="dxa"/>
            <w:tcBorders>
              <w:top w:val="single" w:sz="4" w:space="0" w:color="auto"/>
              <w:left w:val="single" w:sz="4" w:space="0" w:color="auto"/>
              <w:bottom w:val="single" w:sz="4" w:space="0" w:color="auto"/>
              <w:right w:val="single" w:sz="4" w:space="0" w:color="auto"/>
            </w:tcBorders>
            <w:vAlign w:val="center"/>
          </w:tcPr>
          <w:p w14:paraId="1838C2B1" w14:textId="77777777" w:rsidR="00FC33FD" w:rsidRDefault="00000000">
            <w:pPr>
              <w:rPr>
                <w:rFonts w:ascii="宋体" w:hAnsi="宋体" w:cs="宋体" w:hint="eastAsia"/>
                <w:bCs/>
                <w:szCs w:val="21"/>
              </w:rPr>
            </w:pPr>
            <w:r>
              <w:rPr>
                <w:rFonts w:ascii="宋体" w:hAnsi="宋体" w:cs="宋体"/>
                <w:bCs/>
                <w:szCs w:val="21"/>
              </w:rPr>
              <w:t>响应报价</w:t>
            </w:r>
            <w:r>
              <w:rPr>
                <w:rFonts w:ascii="宋体" w:hAnsi="宋体" w:cs="宋体" w:hint="eastAsia"/>
                <w:bCs/>
                <w:szCs w:val="21"/>
              </w:rPr>
              <w:t>：</w:t>
            </w:r>
          </w:p>
          <w:p w14:paraId="5491CFB9" w14:textId="77777777" w:rsidR="00FC33FD" w:rsidRDefault="00000000">
            <w:pPr>
              <w:pStyle w:val="aff1"/>
              <w:numPr>
                <w:ilvl w:val="0"/>
                <w:numId w:val="2"/>
              </w:numPr>
              <w:ind w:left="176" w:firstLineChars="0" w:hanging="283"/>
              <w:rPr>
                <w:rFonts w:ascii="宋体" w:hAnsi="宋体" w:hint="eastAsia"/>
                <w:szCs w:val="21"/>
              </w:rPr>
            </w:pPr>
            <w:r>
              <w:rPr>
                <w:rFonts w:ascii="宋体" w:hAnsi="宋体" w:hint="eastAsia"/>
                <w:szCs w:val="21"/>
              </w:rPr>
              <w:t>供应商在响应文件中提交初次报价</w:t>
            </w:r>
            <w:r>
              <w:rPr>
                <w:rFonts w:ascii="宋体" w:hAnsi="宋体" w:cs="宋体" w:hint="eastAsia"/>
                <w:szCs w:val="21"/>
              </w:rPr>
              <w:t>，</w:t>
            </w:r>
            <w:r>
              <w:rPr>
                <w:rFonts w:ascii="宋体" w:hAnsi="宋体" w:cs="宋体" w:hint="eastAsia"/>
                <w:b/>
                <w:bCs/>
                <w:szCs w:val="21"/>
              </w:rPr>
              <w:t>初次报价不得超过</w:t>
            </w:r>
            <w:r>
              <w:rPr>
                <w:rFonts w:ascii="宋体" w:hAnsi="宋体" w:hint="eastAsia"/>
                <w:b/>
                <w:bCs/>
                <w:szCs w:val="21"/>
              </w:rPr>
              <w:t>最高限价。</w:t>
            </w:r>
          </w:p>
          <w:p w14:paraId="78DADAB9" w14:textId="77777777" w:rsidR="00FC33FD" w:rsidRDefault="00000000">
            <w:pPr>
              <w:pStyle w:val="aff1"/>
              <w:numPr>
                <w:ilvl w:val="0"/>
                <w:numId w:val="2"/>
              </w:numPr>
              <w:ind w:left="176" w:firstLineChars="0" w:hanging="283"/>
              <w:rPr>
                <w:rFonts w:ascii="宋体" w:hAnsi="宋体" w:cs="宋体" w:hint="eastAsia"/>
                <w:szCs w:val="21"/>
              </w:rPr>
            </w:pPr>
            <w:r>
              <w:rPr>
                <w:rFonts w:ascii="宋体" w:hAnsi="宋体" w:hint="eastAsia"/>
                <w:szCs w:val="21"/>
              </w:rPr>
              <w:t>最后报价为</w:t>
            </w:r>
            <w:r>
              <w:rPr>
                <w:rFonts w:ascii="宋体" w:hAnsi="宋体" w:hint="eastAsia"/>
                <w:b/>
                <w:bCs/>
                <w:szCs w:val="21"/>
                <w:u w:val="single"/>
              </w:rPr>
              <w:t>固定总价</w:t>
            </w:r>
            <w:r>
              <w:rPr>
                <w:rFonts w:ascii="宋体" w:hAnsi="宋体" w:hint="eastAsia"/>
                <w:szCs w:val="21"/>
              </w:rPr>
              <w:t>，应包括</w:t>
            </w:r>
            <w:r>
              <w:rPr>
                <w:rFonts w:ascii="宋体" w:hAnsi="宋体" w:hint="eastAsia"/>
              </w:rPr>
              <w:t>单一来源协商文件</w:t>
            </w:r>
            <w:r>
              <w:rPr>
                <w:rFonts w:ascii="宋体" w:hAnsi="宋体" w:hint="eastAsia"/>
                <w:szCs w:val="21"/>
              </w:rPr>
              <w:t>所确定的采购范围内的一切相关费用，采购人不再支付其他任何费用。</w:t>
            </w:r>
          </w:p>
        </w:tc>
      </w:tr>
      <w:tr w:rsidR="00FC33FD" w14:paraId="3A16B7FD"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20AF1245" w14:textId="77777777" w:rsidR="00FC33FD" w:rsidRDefault="00000000">
            <w:pPr>
              <w:jc w:val="center"/>
              <w:rPr>
                <w:rFonts w:ascii="宋体" w:hAnsi="宋体" w:hint="eastAsia"/>
                <w:szCs w:val="21"/>
              </w:rPr>
            </w:pPr>
            <w:r>
              <w:rPr>
                <w:rFonts w:ascii="宋体" w:hAnsi="宋体" w:hint="eastAsia"/>
                <w:szCs w:val="21"/>
              </w:rPr>
              <w:t>11</w:t>
            </w:r>
          </w:p>
        </w:tc>
        <w:tc>
          <w:tcPr>
            <w:tcW w:w="8079" w:type="dxa"/>
            <w:tcBorders>
              <w:top w:val="single" w:sz="4" w:space="0" w:color="auto"/>
              <w:left w:val="single" w:sz="4" w:space="0" w:color="auto"/>
              <w:bottom w:val="single" w:sz="4" w:space="0" w:color="auto"/>
              <w:right w:val="single" w:sz="4" w:space="0" w:color="auto"/>
            </w:tcBorders>
            <w:vAlign w:val="center"/>
          </w:tcPr>
          <w:p w14:paraId="775CB19C" w14:textId="77777777" w:rsidR="00FC33FD" w:rsidRDefault="00000000">
            <w:pPr>
              <w:autoSpaceDE w:val="0"/>
              <w:autoSpaceDN w:val="0"/>
              <w:textAlignment w:val="bottom"/>
              <w:rPr>
                <w:rFonts w:ascii="宋体" w:hAnsi="宋体" w:hint="eastAsia"/>
                <w:szCs w:val="21"/>
              </w:rPr>
            </w:pPr>
            <w:r>
              <w:rPr>
                <w:rFonts w:ascii="宋体" w:hAnsi="宋体" w:hint="eastAsia"/>
                <w:szCs w:val="21"/>
              </w:rPr>
              <w:t>签订合同：成交通知书发出后</w:t>
            </w:r>
            <w:r>
              <w:rPr>
                <w:rFonts w:ascii="宋体" w:hAnsi="宋体"/>
                <w:szCs w:val="21"/>
              </w:rPr>
              <w:t>30</w:t>
            </w:r>
            <w:r>
              <w:rPr>
                <w:rFonts w:ascii="宋体" w:hAnsi="宋体" w:hint="eastAsia"/>
                <w:szCs w:val="21"/>
              </w:rPr>
              <w:t>日内。</w:t>
            </w:r>
          </w:p>
        </w:tc>
      </w:tr>
      <w:tr w:rsidR="00FC33FD" w14:paraId="175E0E5B"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149D4ABE" w14:textId="77777777" w:rsidR="00FC33FD" w:rsidRDefault="00000000">
            <w:pPr>
              <w:jc w:val="center"/>
              <w:rPr>
                <w:rFonts w:ascii="宋体" w:hAnsi="宋体" w:hint="eastAsia"/>
                <w:szCs w:val="21"/>
              </w:rPr>
            </w:pPr>
            <w:bookmarkStart w:id="15" w:name="_Hlk117029594"/>
            <w:r>
              <w:rPr>
                <w:rFonts w:ascii="宋体" w:hAnsi="宋体" w:hint="eastAsia"/>
                <w:szCs w:val="21"/>
              </w:rPr>
              <w:t>12</w:t>
            </w:r>
          </w:p>
        </w:tc>
        <w:tc>
          <w:tcPr>
            <w:tcW w:w="8079" w:type="dxa"/>
            <w:tcBorders>
              <w:top w:val="single" w:sz="4" w:space="0" w:color="auto"/>
              <w:left w:val="single" w:sz="4" w:space="0" w:color="auto"/>
              <w:bottom w:val="single" w:sz="4" w:space="0" w:color="auto"/>
              <w:right w:val="single" w:sz="4" w:space="0" w:color="auto"/>
            </w:tcBorders>
            <w:vAlign w:val="center"/>
          </w:tcPr>
          <w:p w14:paraId="714908BA" w14:textId="77777777" w:rsidR="00FC33FD" w:rsidRDefault="00000000">
            <w:pPr>
              <w:autoSpaceDE w:val="0"/>
              <w:autoSpaceDN w:val="0"/>
              <w:textAlignment w:val="bottom"/>
              <w:rPr>
                <w:rFonts w:ascii="宋体" w:hAnsi="宋体" w:hint="eastAsia"/>
                <w:szCs w:val="21"/>
              </w:rPr>
            </w:pPr>
            <w:r>
              <w:rPr>
                <w:rFonts w:ascii="宋体" w:hAnsi="宋体"/>
                <w:szCs w:val="21"/>
              </w:rPr>
              <w:t>供应商对</w:t>
            </w:r>
            <w:r>
              <w:rPr>
                <w:rFonts w:ascii="宋体" w:hAnsi="宋体" w:hint="eastAsia"/>
                <w:szCs w:val="21"/>
              </w:rPr>
              <w:t>单一来源协商</w:t>
            </w:r>
            <w:r>
              <w:rPr>
                <w:rFonts w:ascii="宋体" w:hAnsi="宋体"/>
                <w:szCs w:val="21"/>
              </w:rPr>
              <w:t>活动事项的</w:t>
            </w:r>
            <w:r>
              <w:rPr>
                <w:rFonts w:ascii="宋体" w:hAnsi="宋体" w:hint="eastAsia"/>
                <w:szCs w:val="21"/>
              </w:rPr>
              <w:t>质疑：</w:t>
            </w:r>
          </w:p>
          <w:p w14:paraId="19E0C022"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szCs w:val="21"/>
              </w:rPr>
              <w:t>供应商认为采购文件、采购过程、中标或者成交结果使自己的权益受到损害的</w:t>
            </w:r>
            <w:r>
              <w:rPr>
                <w:rFonts w:ascii="宋体" w:hAnsi="宋体" w:cs="Arial" w:hint="eastAsia"/>
                <w:szCs w:val="21"/>
                <w:lang w:val="zh-CN"/>
              </w:rPr>
              <w:t>，可</w:t>
            </w:r>
            <w:r>
              <w:rPr>
                <w:rFonts w:ascii="宋体" w:hAnsi="宋体" w:cs="Arial" w:hint="eastAsia"/>
                <w:szCs w:val="21"/>
                <w:lang w:val="zh-CN"/>
              </w:rPr>
              <w:lastRenderedPageBreak/>
              <w:t>以在知道或者应知其权益受到损害之日起七个工作日内，以书面形式向采购代理机构提出质疑。非书面形式、七个工作日之外以及匿名的质疑将不予受理。</w:t>
            </w:r>
          </w:p>
          <w:p w14:paraId="5E3795DE"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hint="eastAsia"/>
                <w:szCs w:val="21"/>
                <w:lang w:val="zh-CN"/>
              </w:rPr>
              <w:t>提出质疑的供应商应当是参与所质疑项目采购活动的供应商。并在质疑期内一次性提出针对同一采购程序环节的质疑。</w:t>
            </w:r>
          </w:p>
          <w:p w14:paraId="157D445C"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hint="eastAsia"/>
                <w:szCs w:val="21"/>
                <w:lang w:val="zh-CN"/>
              </w:rPr>
              <w:t>质疑必须由供应商的法定代表人或授权代表（响应文件中所确定的，如递交质疑者不是响应文件中确定的授权代表，须由供应商另行出具授权）以送达或邮寄的方式提交，未按上述要求提交的质疑函（含传真、电子邮件等）采购代理机构有权不予受理。</w:t>
            </w:r>
          </w:p>
          <w:p w14:paraId="01B447AE"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hint="eastAsia"/>
                <w:szCs w:val="21"/>
                <w:lang w:val="zh-CN"/>
              </w:rPr>
              <w:t>质疑函应包括以下主要内容，并按照“谁主张、谁举证”的原则，附上相关证明材料。质疑函的质疑事项应具体、明确，并有必要的事实依据和法律依据。质疑函的质疑请求应与质疑事项相关。否则，采购代理机构不予受理：</w:t>
            </w:r>
          </w:p>
          <w:p w14:paraId="7C2E91E8"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1）供应商的姓名或者名称、地址、邮编、联系人及联系电话；</w:t>
            </w:r>
          </w:p>
          <w:p w14:paraId="21A07E3A"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2）质疑项目的名称；</w:t>
            </w:r>
          </w:p>
          <w:p w14:paraId="251734BD"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3）具体、明确的质疑事项和与质疑事项相关的请求；</w:t>
            </w:r>
          </w:p>
          <w:p w14:paraId="064EFCF2"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4）事实依据；</w:t>
            </w:r>
          </w:p>
          <w:p w14:paraId="1F4A91EE"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5）必要的法律依据；</w:t>
            </w:r>
          </w:p>
          <w:p w14:paraId="0ACD0BEA" w14:textId="77777777" w:rsidR="00FC33FD" w:rsidRDefault="00000000">
            <w:pPr>
              <w:ind w:firstLineChars="200" w:firstLine="420"/>
              <w:rPr>
                <w:rFonts w:ascii="宋体" w:hAnsi="宋体" w:cs="Arial" w:hint="eastAsia"/>
                <w:szCs w:val="21"/>
                <w:lang w:val="zh-CN"/>
              </w:rPr>
            </w:pPr>
            <w:r>
              <w:rPr>
                <w:rFonts w:ascii="宋体" w:hAnsi="宋体" w:cs="宋体" w:hint="eastAsia"/>
                <w:kern w:val="0"/>
                <w:szCs w:val="21"/>
              </w:rPr>
              <w:t>6）提出质疑的日期。</w:t>
            </w:r>
          </w:p>
          <w:p w14:paraId="774EC92D"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hint="eastAsia"/>
                <w:szCs w:val="21"/>
                <w:lang w:val="zh-CN"/>
              </w:rPr>
              <w:t>供应商为自然人的，应当由本人签字并附有效身份证明；供应商为法人或其他组织的，应当由法定代表人、主要负责人或者其授权代表签字或者盖章，并加盖公章。</w:t>
            </w:r>
          </w:p>
          <w:p w14:paraId="2488B3E4"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hint="eastAsia"/>
                <w:szCs w:val="21"/>
                <w:lang w:val="zh-CN"/>
              </w:rPr>
              <w:t>质疑人委托代理人质疑的，应当向采购代理机构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B6A0513" w14:textId="77777777" w:rsidR="00FC33FD" w:rsidRDefault="00000000">
            <w:pPr>
              <w:pStyle w:val="aff1"/>
              <w:numPr>
                <w:ilvl w:val="0"/>
                <w:numId w:val="3"/>
              </w:numPr>
              <w:autoSpaceDE w:val="0"/>
              <w:autoSpaceDN w:val="0"/>
              <w:adjustRightInd w:val="0"/>
              <w:ind w:left="176" w:firstLineChars="0" w:hanging="283"/>
              <w:rPr>
                <w:rFonts w:ascii="宋体" w:hAnsi="宋体" w:cs="Arial" w:hint="eastAsia"/>
                <w:szCs w:val="21"/>
                <w:lang w:val="zh-CN"/>
              </w:rPr>
            </w:pPr>
            <w:r>
              <w:rPr>
                <w:rFonts w:ascii="宋体" w:hAnsi="宋体" w:cs="Arial" w:hint="eastAsia"/>
                <w:szCs w:val="21"/>
                <w:lang w:val="zh-CN"/>
              </w:rPr>
              <w:t>质疑人是指直接参加本项目采购活动的供应商，未参加协商响应活动的供应商或在协商响应活动中自身权益未受到损害的供应商所提出的质疑不予受理。对采购文件提出质疑的，为供应商收到单一来源协商文件之日起计算；对采购过程提出质疑的，自采购程序环节结束之日起计算；对成交结果提出质疑的，自成交结果公告之日起计算。</w:t>
            </w:r>
          </w:p>
          <w:p w14:paraId="1D517C2D" w14:textId="77777777" w:rsidR="00FC33FD" w:rsidRDefault="00000000">
            <w:pPr>
              <w:pStyle w:val="aff1"/>
              <w:numPr>
                <w:ilvl w:val="0"/>
                <w:numId w:val="3"/>
              </w:numPr>
              <w:autoSpaceDE w:val="0"/>
              <w:autoSpaceDN w:val="0"/>
              <w:adjustRightInd w:val="0"/>
              <w:ind w:left="176" w:firstLineChars="0" w:hanging="283"/>
              <w:textAlignment w:val="bottom"/>
              <w:rPr>
                <w:rFonts w:ascii="宋体" w:hAnsi="宋体" w:hint="eastAsia"/>
                <w:szCs w:val="21"/>
              </w:rPr>
            </w:pPr>
            <w:r>
              <w:rPr>
                <w:rFonts w:ascii="宋体" w:hAnsi="宋体" w:cs="Arial" w:hint="eastAsia"/>
                <w:szCs w:val="21"/>
                <w:lang w:val="zh-CN"/>
              </w:rPr>
              <w:lastRenderedPageBreak/>
              <w:t>供应商不得虚假质疑和恶意质疑，并对质疑内容的真实性承担责任。供应商或者其他利害关系人通过捏造事实、伪造证明材料等方式提出异议或投诉，阻碍协商响应活动正常进行的，属于严重不良行为，采购代理机构将提请财政部门将其列入不良行为记录名单，并依法予以处罚。</w:t>
            </w:r>
          </w:p>
          <w:p w14:paraId="5A158EC2" w14:textId="77777777" w:rsidR="00FC33FD" w:rsidRDefault="00000000">
            <w:pPr>
              <w:pStyle w:val="aff1"/>
              <w:numPr>
                <w:ilvl w:val="0"/>
                <w:numId w:val="3"/>
              </w:numPr>
              <w:autoSpaceDE w:val="0"/>
              <w:autoSpaceDN w:val="0"/>
              <w:adjustRightInd w:val="0"/>
              <w:ind w:left="176" w:firstLineChars="0" w:hanging="283"/>
              <w:textAlignment w:val="bottom"/>
              <w:rPr>
                <w:rFonts w:ascii="宋体" w:hAnsi="宋体" w:hint="eastAsia"/>
                <w:szCs w:val="21"/>
              </w:rPr>
            </w:pPr>
            <w:r>
              <w:rPr>
                <w:rFonts w:ascii="宋体" w:hAnsi="宋体"/>
                <w:szCs w:val="21"/>
              </w:rPr>
              <w:t>本项目</w:t>
            </w:r>
            <w:r>
              <w:rPr>
                <w:rFonts w:ascii="宋体" w:hAnsi="宋体" w:hint="eastAsia"/>
                <w:szCs w:val="21"/>
              </w:rPr>
              <w:t>询问、</w:t>
            </w:r>
            <w:r>
              <w:rPr>
                <w:rFonts w:ascii="宋体" w:hAnsi="宋体"/>
                <w:szCs w:val="21"/>
              </w:rPr>
              <w:t>质疑的联系</w:t>
            </w:r>
            <w:r>
              <w:rPr>
                <w:rFonts w:ascii="宋体" w:hAnsi="宋体" w:hint="eastAsia"/>
                <w:szCs w:val="21"/>
              </w:rPr>
              <w:t>单位</w:t>
            </w:r>
            <w:r>
              <w:rPr>
                <w:rFonts w:ascii="宋体" w:hAnsi="宋体"/>
                <w:szCs w:val="21"/>
              </w:rPr>
              <w:t>、联系电话和通讯地址如下</w:t>
            </w:r>
            <w:r>
              <w:rPr>
                <w:rFonts w:ascii="宋体" w:hAnsi="宋体" w:hint="eastAsia"/>
                <w:szCs w:val="21"/>
              </w:rPr>
              <w:t>：</w:t>
            </w:r>
          </w:p>
          <w:p w14:paraId="08127C1A" w14:textId="77777777" w:rsidR="00FC33FD" w:rsidRDefault="00000000">
            <w:pPr>
              <w:autoSpaceDE w:val="0"/>
              <w:autoSpaceDN w:val="0"/>
              <w:textAlignment w:val="bottom"/>
              <w:rPr>
                <w:rFonts w:ascii="宋体" w:hAnsi="宋体" w:hint="eastAsia"/>
                <w:szCs w:val="21"/>
              </w:rPr>
            </w:pPr>
            <w:r>
              <w:rPr>
                <w:rFonts w:ascii="宋体" w:hAnsi="宋体"/>
                <w:szCs w:val="21"/>
              </w:rPr>
              <w:t>联系</w:t>
            </w:r>
            <w:r>
              <w:rPr>
                <w:rFonts w:ascii="宋体" w:hAnsi="宋体" w:hint="eastAsia"/>
                <w:szCs w:val="21"/>
              </w:rPr>
              <w:t>单位</w:t>
            </w:r>
            <w:r>
              <w:rPr>
                <w:rFonts w:ascii="宋体" w:hAnsi="宋体"/>
                <w:szCs w:val="21"/>
              </w:rPr>
              <w:t>：</w:t>
            </w:r>
            <w:r>
              <w:rPr>
                <w:rFonts w:ascii="宋体" w:hAnsi="宋体" w:hint="eastAsia"/>
                <w:szCs w:val="21"/>
              </w:rPr>
              <w:t>江苏汉唐国际贸易集团有限公司</w:t>
            </w:r>
          </w:p>
          <w:p w14:paraId="482F99D5" w14:textId="77777777" w:rsidR="00FC33FD" w:rsidRDefault="00000000">
            <w:pPr>
              <w:autoSpaceDE w:val="0"/>
              <w:autoSpaceDN w:val="0"/>
              <w:textAlignment w:val="bottom"/>
              <w:rPr>
                <w:rFonts w:ascii="宋体" w:hAnsi="宋体" w:hint="eastAsia"/>
                <w:szCs w:val="21"/>
              </w:rPr>
            </w:pPr>
            <w:r>
              <w:rPr>
                <w:rFonts w:ascii="宋体" w:hAnsi="宋体" w:hint="eastAsia"/>
                <w:szCs w:val="21"/>
              </w:rPr>
              <w:t>联系人及联系方式：王梦珂025-</w:t>
            </w:r>
            <w:r>
              <w:rPr>
                <w:rFonts w:ascii="宋体" w:hAnsi="宋体"/>
                <w:szCs w:val="21"/>
              </w:rPr>
              <w:t>86970301</w:t>
            </w:r>
          </w:p>
          <w:p w14:paraId="652D568B" w14:textId="77777777" w:rsidR="00FC33FD" w:rsidRDefault="00000000">
            <w:pPr>
              <w:autoSpaceDE w:val="0"/>
              <w:autoSpaceDN w:val="0"/>
              <w:textAlignment w:val="bottom"/>
              <w:rPr>
                <w:rFonts w:ascii="宋体" w:hAnsi="宋体" w:cs="Arial" w:hint="eastAsia"/>
                <w:szCs w:val="21"/>
              </w:rPr>
            </w:pPr>
            <w:r>
              <w:rPr>
                <w:rFonts w:ascii="宋体" w:hAnsi="宋体" w:hint="eastAsia"/>
                <w:szCs w:val="21"/>
              </w:rPr>
              <w:t>通讯地址：南京市玄武区北京东路2</w:t>
            </w:r>
            <w:r>
              <w:rPr>
                <w:rFonts w:ascii="宋体" w:hAnsi="宋体"/>
                <w:szCs w:val="21"/>
              </w:rPr>
              <w:t>2</w:t>
            </w:r>
            <w:r>
              <w:rPr>
                <w:rFonts w:ascii="宋体" w:hAnsi="宋体" w:hint="eastAsia"/>
                <w:szCs w:val="21"/>
              </w:rPr>
              <w:t>号和平大厦1810室</w:t>
            </w:r>
          </w:p>
        </w:tc>
      </w:tr>
      <w:bookmarkEnd w:id="15"/>
    </w:tbl>
    <w:p w14:paraId="0E597634" w14:textId="77777777" w:rsidR="00FC33FD" w:rsidRDefault="00FC33FD">
      <w:pPr>
        <w:rPr>
          <w:rFonts w:ascii="宋体" w:hAnsi="宋体" w:hint="eastAsia"/>
        </w:rPr>
      </w:pPr>
    </w:p>
    <w:p w14:paraId="191864C3" w14:textId="77777777" w:rsidR="00FC33FD" w:rsidRDefault="00000000">
      <w:pPr>
        <w:widowControl/>
        <w:jc w:val="left"/>
        <w:rPr>
          <w:rFonts w:ascii="宋体" w:hAnsi="宋体" w:hint="eastAsia"/>
        </w:rPr>
      </w:pPr>
      <w:r>
        <w:rPr>
          <w:rFonts w:ascii="宋体" w:hAnsi="宋体"/>
        </w:rPr>
        <w:br w:type="page"/>
      </w:r>
    </w:p>
    <w:p w14:paraId="57DE4556" w14:textId="77777777" w:rsidR="00FC33FD" w:rsidRDefault="00000000">
      <w:pPr>
        <w:widowControl/>
        <w:shd w:val="clear" w:color="auto" w:fill="FFFFFF"/>
        <w:spacing w:line="440" w:lineRule="exact"/>
        <w:jc w:val="center"/>
        <w:outlineLvl w:val="1"/>
        <w:rPr>
          <w:rFonts w:ascii="宋体" w:hAnsi="宋体" w:cs="Arial" w:hint="eastAsia"/>
          <w:b/>
          <w:bCs/>
          <w:kern w:val="0"/>
          <w:sz w:val="24"/>
          <w:szCs w:val="20"/>
        </w:rPr>
      </w:pPr>
      <w:bookmarkStart w:id="16" w:name="_Toc239707394"/>
      <w:r>
        <w:rPr>
          <w:rFonts w:ascii="宋体" w:hAnsi="宋体" w:cs="Arial" w:hint="eastAsia"/>
          <w:b/>
          <w:bCs/>
          <w:kern w:val="0"/>
          <w:sz w:val="24"/>
          <w:szCs w:val="20"/>
        </w:rPr>
        <w:lastRenderedPageBreak/>
        <w:t>一、说明</w:t>
      </w:r>
      <w:bookmarkEnd w:id="16"/>
    </w:p>
    <w:p w14:paraId="0516CC70"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17" w:name="_Toc239707395"/>
      <w:r>
        <w:rPr>
          <w:rFonts w:ascii="宋体" w:hAnsi="宋体" w:cs="Arial" w:hint="eastAsia"/>
          <w:b/>
          <w:bCs/>
          <w:szCs w:val="21"/>
          <w:lang w:val="zh-CN"/>
        </w:rPr>
        <w:t>1</w:t>
      </w:r>
      <w:r>
        <w:rPr>
          <w:rFonts w:ascii="宋体" w:hAnsi="宋体" w:cs="Arial"/>
          <w:b/>
          <w:bCs/>
          <w:szCs w:val="21"/>
          <w:lang w:val="zh-CN"/>
        </w:rPr>
        <w:t>.</w:t>
      </w:r>
      <w:r>
        <w:rPr>
          <w:rFonts w:ascii="宋体" w:hAnsi="宋体" w:cs="Arial" w:hint="eastAsia"/>
          <w:b/>
          <w:bCs/>
          <w:szCs w:val="21"/>
          <w:lang w:val="zh-CN"/>
        </w:rPr>
        <w:t>适用法律</w:t>
      </w:r>
      <w:bookmarkEnd w:id="17"/>
    </w:p>
    <w:p w14:paraId="56AD9025" w14:textId="77777777" w:rsidR="00FC33FD" w:rsidRDefault="00000000">
      <w:pPr>
        <w:ind w:firstLineChars="200" w:firstLine="420"/>
        <w:rPr>
          <w:rFonts w:ascii="宋体" w:hAnsi="宋体" w:hint="eastAsia"/>
          <w:b/>
        </w:rPr>
      </w:pPr>
      <w:r>
        <w:rPr>
          <w:rFonts w:ascii="宋体" w:hAnsi="宋体"/>
        </w:rPr>
        <w:t>《中华人民共和国</w:t>
      </w:r>
      <w:r>
        <w:rPr>
          <w:rFonts w:ascii="宋体" w:hAnsi="宋体" w:hint="eastAsia"/>
        </w:rPr>
        <w:t>政府采购</w:t>
      </w:r>
      <w:r>
        <w:rPr>
          <w:rFonts w:ascii="宋体" w:hAnsi="宋体"/>
        </w:rPr>
        <w:t>法》</w:t>
      </w:r>
      <w:r>
        <w:rPr>
          <w:rFonts w:ascii="宋体" w:hAnsi="宋体" w:hint="eastAsia"/>
        </w:rPr>
        <w:t>、《</w:t>
      </w:r>
      <w:r>
        <w:rPr>
          <w:rFonts w:ascii="宋体" w:hAnsi="宋体"/>
        </w:rPr>
        <w:t>政府采购非招标采购方式管理办法</w:t>
      </w:r>
      <w:r>
        <w:rPr>
          <w:rFonts w:ascii="宋体" w:hAnsi="宋体" w:hint="eastAsia"/>
        </w:rPr>
        <w:t>》（</w:t>
      </w:r>
      <w:r>
        <w:rPr>
          <w:rFonts w:ascii="宋体" w:hAnsi="宋体" w:hint="eastAsia"/>
          <w:szCs w:val="21"/>
        </w:rPr>
        <w:t>财政部令第7</w:t>
      </w:r>
      <w:r>
        <w:rPr>
          <w:rFonts w:ascii="宋体" w:hAnsi="宋体"/>
          <w:szCs w:val="21"/>
        </w:rPr>
        <w:t>4</w:t>
      </w:r>
      <w:r>
        <w:rPr>
          <w:rFonts w:ascii="宋体" w:hAnsi="宋体" w:hint="eastAsia"/>
          <w:szCs w:val="21"/>
        </w:rPr>
        <w:t>号</w:t>
      </w:r>
      <w:r>
        <w:rPr>
          <w:rFonts w:ascii="宋体" w:hAnsi="宋体" w:hint="eastAsia"/>
        </w:rPr>
        <w:t>）</w:t>
      </w:r>
      <w:r>
        <w:rPr>
          <w:rFonts w:ascii="宋体" w:hAnsi="宋体"/>
        </w:rPr>
        <w:t>等有关法律、规章和规定等。</w:t>
      </w:r>
    </w:p>
    <w:p w14:paraId="5B7FC2C4"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18" w:name="_Toc239707396"/>
      <w:r>
        <w:rPr>
          <w:rFonts w:ascii="宋体" w:hAnsi="宋体" w:cs="Arial"/>
          <w:b/>
          <w:bCs/>
          <w:szCs w:val="21"/>
          <w:lang w:val="zh-CN"/>
        </w:rPr>
        <w:t>2</w:t>
      </w:r>
      <w:r>
        <w:rPr>
          <w:rFonts w:ascii="宋体" w:hAnsi="宋体" w:cs="Arial" w:hint="eastAsia"/>
          <w:b/>
          <w:bCs/>
          <w:szCs w:val="21"/>
          <w:lang w:val="zh-CN"/>
        </w:rPr>
        <w:t>.适用范围</w:t>
      </w:r>
      <w:bookmarkEnd w:id="18"/>
    </w:p>
    <w:p w14:paraId="4F5FC58C" w14:textId="77777777" w:rsidR="00FC33FD" w:rsidRDefault="00000000">
      <w:pPr>
        <w:ind w:firstLineChars="200" w:firstLine="420"/>
        <w:rPr>
          <w:rFonts w:ascii="宋体" w:hAnsi="宋体" w:hint="eastAsia"/>
        </w:rPr>
      </w:pPr>
      <w:r>
        <w:rPr>
          <w:rFonts w:ascii="宋体" w:hAnsi="宋体"/>
        </w:rPr>
        <w:t>2.1</w:t>
      </w:r>
      <w:r>
        <w:rPr>
          <w:rFonts w:ascii="宋体" w:hAnsi="宋体" w:cs="Arial" w:hint="eastAsia"/>
          <w:szCs w:val="21"/>
          <w:lang w:val="zh-CN"/>
        </w:rPr>
        <w:t>本单一来源协商文件仅适用于《第一部分：单一来源协商邀请书》中所述编号项下的采购。</w:t>
      </w:r>
    </w:p>
    <w:p w14:paraId="282A7EBA" w14:textId="77777777" w:rsidR="00FC33FD" w:rsidRDefault="00000000">
      <w:pPr>
        <w:ind w:firstLineChars="200" w:firstLine="420"/>
        <w:rPr>
          <w:rFonts w:ascii="宋体" w:hAnsi="宋体" w:hint="eastAsia"/>
        </w:rPr>
      </w:pPr>
      <w:r>
        <w:rPr>
          <w:rFonts w:ascii="宋体" w:hAnsi="宋体"/>
        </w:rPr>
        <w:t>2.2</w:t>
      </w:r>
      <w:r>
        <w:rPr>
          <w:rFonts w:ascii="宋体" w:hAnsi="宋体" w:cs="Arial" w:hint="eastAsia"/>
          <w:szCs w:val="21"/>
          <w:lang w:val="zh-CN"/>
        </w:rPr>
        <w:t>参与此次协商活动的当事人适用本须知。</w:t>
      </w:r>
    </w:p>
    <w:p w14:paraId="014C6A82" w14:textId="77777777" w:rsidR="00FC33FD" w:rsidRDefault="00000000">
      <w:pPr>
        <w:ind w:firstLineChars="200" w:firstLine="420"/>
        <w:rPr>
          <w:rFonts w:ascii="宋体" w:hAnsi="宋体" w:hint="eastAsia"/>
          <w:bCs/>
        </w:rPr>
      </w:pPr>
      <w:r>
        <w:rPr>
          <w:rFonts w:ascii="宋体" w:hAnsi="宋体" w:hint="eastAsia"/>
          <w:bCs/>
        </w:rPr>
        <w:t>2</w:t>
      </w:r>
      <w:r>
        <w:rPr>
          <w:rFonts w:ascii="宋体" w:hAnsi="宋体"/>
          <w:bCs/>
        </w:rPr>
        <w:t>.3</w:t>
      </w:r>
      <w:r>
        <w:rPr>
          <w:rFonts w:ascii="宋体" w:hAnsi="宋体"/>
        </w:rPr>
        <w:t>供应商一旦参加本项目</w:t>
      </w:r>
      <w:r>
        <w:rPr>
          <w:rFonts w:ascii="宋体" w:hAnsi="宋体" w:hint="eastAsia"/>
        </w:rPr>
        <w:t>采购</w:t>
      </w:r>
      <w:r>
        <w:rPr>
          <w:rFonts w:ascii="宋体" w:hAnsi="宋体"/>
        </w:rPr>
        <w:t>活动，即被认为接受了本</w:t>
      </w:r>
      <w:r>
        <w:rPr>
          <w:rFonts w:ascii="宋体" w:hAnsi="宋体" w:hint="eastAsia"/>
        </w:rPr>
        <w:t>单一来源协商</w:t>
      </w:r>
      <w:r>
        <w:rPr>
          <w:rFonts w:ascii="宋体" w:hAnsi="宋体"/>
        </w:rPr>
        <w:t>文件的规定和约束。</w:t>
      </w:r>
    </w:p>
    <w:p w14:paraId="6B9EB4E5"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19" w:name="_Toc138861852"/>
      <w:bookmarkStart w:id="20" w:name="_Toc239707397"/>
      <w:r>
        <w:rPr>
          <w:rFonts w:ascii="宋体" w:hAnsi="宋体" w:cs="Arial" w:hint="eastAsia"/>
          <w:b/>
          <w:bCs/>
          <w:szCs w:val="21"/>
          <w:lang w:val="zh-CN"/>
        </w:rPr>
        <w:t>3</w:t>
      </w:r>
      <w:r>
        <w:rPr>
          <w:rFonts w:ascii="宋体" w:hAnsi="宋体" w:cs="Arial"/>
          <w:b/>
          <w:bCs/>
          <w:szCs w:val="21"/>
          <w:lang w:val="zh-CN"/>
        </w:rPr>
        <w:t>.</w:t>
      </w:r>
      <w:r>
        <w:rPr>
          <w:rFonts w:ascii="宋体" w:hAnsi="宋体" w:cs="Arial" w:hint="eastAsia"/>
          <w:b/>
          <w:bCs/>
          <w:szCs w:val="21"/>
          <w:lang w:val="zh-CN"/>
        </w:rPr>
        <w:t>资金来源及采购方式</w:t>
      </w:r>
      <w:bookmarkEnd w:id="19"/>
      <w:bookmarkEnd w:id="20"/>
    </w:p>
    <w:p w14:paraId="428EB3D2" w14:textId="77777777" w:rsidR="00FC33FD" w:rsidRDefault="00000000">
      <w:pPr>
        <w:ind w:firstLineChars="200" w:firstLine="420"/>
        <w:rPr>
          <w:rFonts w:ascii="宋体" w:hAnsi="宋体" w:hint="eastAsia"/>
          <w:b/>
        </w:rPr>
      </w:pPr>
      <w:r>
        <w:rPr>
          <w:rFonts w:ascii="宋体" w:hAnsi="宋体" w:cs="Arial" w:hint="eastAsia"/>
          <w:szCs w:val="21"/>
          <w:lang w:val="zh-CN"/>
        </w:rPr>
        <w:t>3</w:t>
      </w:r>
      <w:r>
        <w:rPr>
          <w:rFonts w:ascii="宋体" w:hAnsi="宋体" w:cs="Arial"/>
          <w:szCs w:val="21"/>
          <w:lang w:val="zh-CN"/>
        </w:rPr>
        <w:t>.1采购人已获得足以支付本次采购后所签订的合同项下的款项（包括财政性资金和自筹资金）。</w:t>
      </w:r>
    </w:p>
    <w:p w14:paraId="7795639D" w14:textId="77777777" w:rsidR="00FC33FD" w:rsidRDefault="00000000">
      <w:pPr>
        <w:ind w:firstLineChars="200" w:firstLine="420"/>
        <w:rPr>
          <w:rFonts w:ascii="宋体" w:hAnsi="宋体" w:hint="eastAsia"/>
          <w:b/>
        </w:rPr>
      </w:pPr>
      <w:r>
        <w:rPr>
          <w:rFonts w:ascii="宋体" w:hAnsi="宋体" w:cs="Arial" w:hint="eastAsia"/>
          <w:szCs w:val="21"/>
          <w:lang w:val="zh-CN"/>
        </w:rPr>
        <w:t>3</w:t>
      </w:r>
      <w:r>
        <w:rPr>
          <w:rFonts w:ascii="宋体" w:hAnsi="宋体" w:cs="Arial"/>
          <w:szCs w:val="21"/>
          <w:lang w:val="zh-CN"/>
        </w:rPr>
        <w:t>.2</w:t>
      </w:r>
      <w:r>
        <w:rPr>
          <w:rFonts w:ascii="宋体" w:hAnsi="宋体" w:cs="Arial" w:hint="eastAsia"/>
          <w:szCs w:val="21"/>
          <w:lang w:val="zh-CN"/>
        </w:rPr>
        <w:t>本项目采购方式详见《供应商须知前附表》。</w:t>
      </w:r>
    </w:p>
    <w:p w14:paraId="391B868E"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1" w:name="_Toc239707398"/>
      <w:r>
        <w:rPr>
          <w:rFonts w:ascii="宋体" w:hAnsi="宋体" w:cs="Arial"/>
          <w:b/>
          <w:bCs/>
          <w:szCs w:val="21"/>
          <w:lang w:val="zh-CN"/>
        </w:rPr>
        <w:t>4</w:t>
      </w:r>
      <w:r>
        <w:rPr>
          <w:rFonts w:ascii="宋体" w:hAnsi="宋体" w:cs="Arial" w:hint="eastAsia"/>
          <w:b/>
          <w:bCs/>
          <w:szCs w:val="21"/>
          <w:lang w:val="zh-CN"/>
        </w:rPr>
        <w:t>.定义</w:t>
      </w:r>
      <w:bookmarkEnd w:id="21"/>
    </w:p>
    <w:p w14:paraId="7005CDA0" w14:textId="77777777" w:rsidR="00FC33FD" w:rsidRDefault="00000000">
      <w:pPr>
        <w:rPr>
          <w:rFonts w:ascii="宋体" w:hAnsi="宋体" w:hint="eastAsia"/>
        </w:rPr>
      </w:pPr>
      <w:r>
        <w:rPr>
          <w:rFonts w:ascii="宋体" w:hAnsi="宋体" w:hint="eastAsia"/>
        </w:rPr>
        <w:t xml:space="preserve">    </w:t>
      </w:r>
      <w:r>
        <w:rPr>
          <w:rFonts w:ascii="宋体" w:hAnsi="宋体"/>
        </w:rPr>
        <w:t>4</w:t>
      </w:r>
      <w:r>
        <w:rPr>
          <w:rFonts w:ascii="宋体" w:hAnsi="宋体" w:hint="eastAsia"/>
        </w:rPr>
        <w:t>.1</w:t>
      </w:r>
      <w:r>
        <w:rPr>
          <w:rFonts w:ascii="宋体" w:hAnsi="宋体" w:cs="Arial"/>
          <w:szCs w:val="21"/>
          <w:lang w:val="zh-CN"/>
        </w:rPr>
        <w:t>本文件中采购代理机构为</w:t>
      </w:r>
      <w:r>
        <w:rPr>
          <w:rFonts w:ascii="宋体" w:hAnsi="宋体" w:cs="Arial" w:hint="eastAsia"/>
          <w:b/>
          <w:bCs/>
          <w:szCs w:val="21"/>
          <w:u w:val="single"/>
          <w:lang w:val="zh-CN"/>
        </w:rPr>
        <w:t>江苏汉唐国际贸易集团有限公司</w:t>
      </w:r>
      <w:r>
        <w:rPr>
          <w:rFonts w:ascii="宋体" w:hAnsi="宋体" w:cs="Arial"/>
          <w:szCs w:val="21"/>
          <w:lang w:val="zh-CN"/>
        </w:rPr>
        <w:t>；采购人为</w:t>
      </w:r>
      <w:r>
        <w:rPr>
          <w:rFonts w:ascii="宋体" w:hAnsi="宋体" w:cs="Arial" w:hint="eastAsia"/>
          <w:b/>
          <w:bCs/>
          <w:szCs w:val="21"/>
          <w:u w:val="single"/>
          <w:lang w:val="zh-CN"/>
        </w:rPr>
        <w:t>江苏省商务厅</w:t>
      </w:r>
      <w:r>
        <w:rPr>
          <w:rFonts w:ascii="宋体" w:hAnsi="宋体" w:cs="Arial"/>
          <w:szCs w:val="21"/>
          <w:lang w:val="zh-CN"/>
        </w:rPr>
        <w:t>；</w:t>
      </w:r>
      <w:r>
        <w:rPr>
          <w:rFonts w:ascii="宋体" w:hAnsi="宋体" w:cs="Arial" w:hint="eastAsia"/>
          <w:szCs w:val="21"/>
          <w:lang w:val="zh-CN"/>
        </w:rPr>
        <w:t>供应商</w:t>
      </w:r>
      <w:r>
        <w:rPr>
          <w:rFonts w:ascii="宋体" w:hAnsi="宋体" w:cs="Arial"/>
          <w:szCs w:val="21"/>
          <w:lang w:val="zh-CN"/>
        </w:rPr>
        <w:t>系指</w:t>
      </w:r>
      <w:r>
        <w:rPr>
          <w:rFonts w:ascii="宋体" w:hAnsi="宋体" w:hint="eastAsia"/>
          <w:szCs w:val="21"/>
        </w:rPr>
        <w:t>获得采购代理机构书面邀请</w:t>
      </w:r>
      <w:r>
        <w:rPr>
          <w:rFonts w:ascii="宋体" w:hAnsi="宋体" w:cs="Arial"/>
          <w:szCs w:val="21"/>
          <w:lang w:val="zh-CN"/>
        </w:rPr>
        <w:t>参加</w:t>
      </w:r>
      <w:r>
        <w:rPr>
          <w:rFonts w:ascii="宋体" w:hAnsi="宋体" w:cs="Arial" w:hint="eastAsia"/>
          <w:szCs w:val="21"/>
          <w:lang w:val="zh-CN"/>
        </w:rPr>
        <w:t>协商并提交响应文件的</w:t>
      </w:r>
      <w:r>
        <w:rPr>
          <w:rFonts w:ascii="宋体" w:hAnsi="宋体" w:hint="eastAsia"/>
          <w:b/>
          <w:bCs/>
          <w:u w:val="single"/>
        </w:rPr>
        <w:t>供应商</w:t>
      </w:r>
      <w:r>
        <w:rPr>
          <w:rFonts w:ascii="宋体" w:hAnsi="宋体" w:cs="Arial"/>
          <w:szCs w:val="21"/>
          <w:lang w:val="zh-CN"/>
        </w:rPr>
        <w:t>。</w:t>
      </w:r>
    </w:p>
    <w:p w14:paraId="29AE5D60" w14:textId="77777777" w:rsidR="00FC33FD" w:rsidRDefault="00000000">
      <w:pPr>
        <w:ind w:firstLineChars="200" w:firstLine="420"/>
        <w:rPr>
          <w:rFonts w:ascii="宋体" w:hAnsi="宋体" w:hint="eastAsia"/>
        </w:rPr>
      </w:pPr>
      <w:r>
        <w:rPr>
          <w:rFonts w:ascii="宋体" w:hAnsi="宋体"/>
        </w:rPr>
        <w:t>4.</w:t>
      </w:r>
      <w:r>
        <w:rPr>
          <w:rFonts w:ascii="宋体" w:hAnsi="宋体" w:hint="eastAsia"/>
        </w:rPr>
        <w:t>2</w:t>
      </w:r>
      <w:r>
        <w:rPr>
          <w:rFonts w:ascii="宋体" w:hAnsi="宋体" w:cs="Arial"/>
          <w:szCs w:val="21"/>
          <w:lang w:val="zh-CN"/>
        </w:rPr>
        <w:t>“服务”指本文件中所述产品及服务。</w:t>
      </w:r>
    </w:p>
    <w:p w14:paraId="2140F53B"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2" w:name="_Toc239707399"/>
      <w:r>
        <w:rPr>
          <w:rFonts w:ascii="宋体" w:hAnsi="宋体" w:cs="Arial"/>
          <w:b/>
          <w:bCs/>
          <w:szCs w:val="21"/>
          <w:lang w:val="zh-CN"/>
        </w:rPr>
        <w:t>5</w:t>
      </w:r>
      <w:r>
        <w:rPr>
          <w:rFonts w:ascii="宋体" w:hAnsi="宋体" w:cs="Arial" w:hint="eastAsia"/>
          <w:b/>
          <w:bCs/>
          <w:szCs w:val="21"/>
          <w:lang w:val="zh-CN"/>
        </w:rPr>
        <w:t>.</w:t>
      </w:r>
      <w:r>
        <w:rPr>
          <w:rFonts w:ascii="宋体" w:hAnsi="宋体" w:cs="Arial"/>
          <w:b/>
          <w:bCs/>
          <w:szCs w:val="21"/>
          <w:lang w:val="zh-CN"/>
        </w:rPr>
        <w:t>合格的</w:t>
      </w:r>
      <w:r>
        <w:rPr>
          <w:rFonts w:ascii="宋体" w:hAnsi="宋体" w:cs="Arial" w:hint="eastAsia"/>
          <w:b/>
          <w:bCs/>
          <w:szCs w:val="21"/>
          <w:lang w:val="zh-CN"/>
        </w:rPr>
        <w:t>供应商</w:t>
      </w:r>
      <w:bookmarkEnd w:id="22"/>
    </w:p>
    <w:p w14:paraId="540CAB9A" w14:textId="77777777" w:rsidR="00FC33FD" w:rsidRDefault="00000000">
      <w:pPr>
        <w:ind w:firstLineChars="200" w:firstLine="420"/>
        <w:rPr>
          <w:rFonts w:ascii="宋体" w:hAnsi="宋体" w:hint="eastAsia"/>
          <w:szCs w:val="21"/>
        </w:rPr>
      </w:pPr>
      <w:r>
        <w:rPr>
          <w:rFonts w:ascii="宋体" w:hAnsi="宋体"/>
          <w:szCs w:val="21"/>
        </w:rPr>
        <w:t>5</w:t>
      </w:r>
      <w:r>
        <w:rPr>
          <w:rFonts w:ascii="宋体" w:hAnsi="宋体" w:hint="eastAsia"/>
          <w:szCs w:val="21"/>
        </w:rPr>
        <w:t>.1满足</w:t>
      </w:r>
      <w:r>
        <w:rPr>
          <w:rFonts w:ascii="宋体" w:hAnsi="宋体" w:cs="Arial" w:hint="eastAsia"/>
          <w:szCs w:val="21"/>
          <w:lang w:val="zh-CN"/>
        </w:rPr>
        <w:t>《第一部分：单一来源协商邀请书》</w:t>
      </w:r>
      <w:r>
        <w:rPr>
          <w:rFonts w:ascii="宋体" w:hAnsi="宋体" w:hint="eastAsia"/>
          <w:szCs w:val="21"/>
        </w:rPr>
        <w:t>第二条“供应商资格条件”。</w:t>
      </w:r>
    </w:p>
    <w:p w14:paraId="0520249E" w14:textId="77777777" w:rsidR="00FC33FD" w:rsidRDefault="00000000">
      <w:pPr>
        <w:ind w:firstLineChars="200" w:firstLine="420"/>
        <w:rPr>
          <w:rFonts w:ascii="宋体" w:hAnsi="宋体" w:hint="eastAsia"/>
          <w:szCs w:val="21"/>
        </w:rPr>
      </w:pPr>
      <w:r>
        <w:rPr>
          <w:rFonts w:ascii="宋体" w:hAnsi="宋体"/>
          <w:szCs w:val="21"/>
        </w:rPr>
        <w:t>5</w:t>
      </w:r>
      <w:r>
        <w:rPr>
          <w:rFonts w:ascii="宋体" w:hAnsi="宋体" w:hint="eastAsia"/>
          <w:szCs w:val="21"/>
        </w:rPr>
        <w:t>.2满足本</w:t>
      </w:r>
      <w:r>
        <w:rPr>
          <w:rFonts w:ascii="宋体" w:hAnsi="宋体" w:hint="eastAsia"/>
        </w:rPr>
        <w:t>单一来源协商文件</w:t>
      </w:r>
      <w:r>
        <w:rPr>
          <w:rFonts w:ascii="宋体" w:hAnsi="宋体" w:hint="eastAsia"/>
          <w:szCs w:val="21"/>
        </w:rPr>
        <w:t>的实质性条款要求。</w:t>
      </w:r>
    </w:p>
    <w:p w14:paraId="3D296391" w14:textId="77777777" w:rsidR="00FC33FD" w:rsidRDefault="00000000">
      <w:pPr>
        <w:ind w:firstLineChars="200" w:firstLine="420"/>
        <w:rPr>
          <w:rFonts w:ascii="宋体" w:hAnsi="宋体" w:hint="eastAsia"/>
          <w:szCs w:val="21"/>
        </w:rPr>
      </w:pPr>
      <w:r>
        <w:rPr>
          <w:rFonts w:ascii="宋体" w:hAnsi="宋体" w:hint="eastAsia"/>
          <w:szCs w:val="21"/>
        </w:rPr>
        <w:t>5</w:t>
      </w:r>
      <w:r>
        <w:rPr>
          <w:rFonts w:ascii="宋体" w:hAnsi="宋体"/>
          <w:szCs w:val="21"/>
        </w:rPr>
        <w:t>.3</w:t>
      </w:r>
      <w:r>
        <w:rPr>
          <w:rFonts w:ascii="宋体" w:hAnsi="宋体" w:hint="eastAsia"/>
          <w:szCs w:val="21"/>
        </w:rPr>
        <w:t>本次采购不接受联合体参与，成交后不允许转包、分包 。</w:t>
      </w:r>
    </w:p>
    <w:p w14:paraId="77DD84EB"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3" w:name="_Toc239707400"/>
      <w:r>
        <w:rPr>
          <w:rFonts w:ascii="宋体" w:hAnsi="宋体" w:cs="Arial"/>
          <w:b/>
          <w:bCs/>
          <w:szCs w:val="21"/>
          <w:lang w:val="zh-CN"/>
        </w:rPr>
        <w:t>6</w:t>
      </w:r>
      <w:r>
        <w:rPr>
          <w:rFonts w:ascii="宋体" w:hAnsi="宋体" w:cs="Arial" w:hint="eastAsia"/>
          <w:b/>
          <w:bCs/>
          <w:szCs w:val="21"/>
          <w:lang w:val="zh-CN"/>
        </w:rPr>
        <w:t>.协商费用</w:t>
      </w:r>
      <w:bookmarkEnd w:id="23"/>
    </w:p>
    <w:p w14:paraId="08412402" w14:textId="77777777" w:rsidR="00FC33FD" w:rsidRDefault="00000000">
      <w:pPr>
        <w:ind w:firstLineChars="200" w:firstLine="420"/>
        <w:rPr>
          <w:rFonts w:ascii="宋体" w:hAnsi="宋体" w:hint="eastAsia"/>
        </w:rPr>
      </w:pPr>
      <w:r>
        <w:rPr>
          <w:rFonts w:ascii="宋体" w:hAnsi="宋体"/>
        </w:rPr>
        <w:t>6.1</w:t>
      </w:r>
      <w:r>
        <w:rPr>
          <w:rFonts w:ascii="宋体" w:hAnsi="宋体" w:cs="Arial" w:hint="eastAsia"/>
          <w:szCs w:val="21"/>
          <w:lang w:val="zh-CN"/>
        </w:rPr>
        <w:t>供应商应自行承担所有与参加协商有关的费用。不论协商的结果如何，采购人、采购代理机构在任何情况下均无义务和责任承担这些费用。</w:t>
      </w:r>
    </w:p>
    <w:p w14:paraId="460F2549" w14:textId="77777777" w:rsidR="00FC33FD" w:rsidRDefault="00000000">
      <w:pPr>
        <w:ind w:firstLineChars="200" w:firstLine="420"/>
        <w:rPr>
          <w:rFonts w:ascii="宋体" w:hAnsi="宋体" w:hint="eastAsia"/>
          <w:b/>
        </w:rPr>
      </w:pPr>
      <w:r>
        <w:rPr>
          <w:rFonts w:ascii="宋体" w:hAnsi="宋体" w:cs="Arial"/>
          <w:szCs w:val="21"/>
          <w:lang w:val="zh-CN"/>
        </w:rPr>
        <w:t xml:space="preserve">6.2 </w:t>
      </w:r>
      <w:r>
        <w:rPr>
          <w:rFonts w:ascii="宋体" w:hAnsi="宋体" w:cs="Arial" w:hint="eastAsia"/>
          <w:szCs w:val="21"/>
          <w:lang w:val="zh-CN"/>
        </w:rPr>
        <w:t>协商保证金：本项目不收取协商保证金</w:t>
      </w:r>
    </w:p>
    <w:p w14:paraId="4E164313" w14:textId="77777777" w:rsidR="00FC33FD" w:rsidRDefault="00000000">
      <w:pPr>
        <w:ind w:firstLineChars="200" w:firstLine="420"/>
        <w:rPr>
          <w:rFonts w:ascii="宋体" w:hAnsi="宋体" w:hint="eastAsia"/>
          <w:bCs/>
        </w:rPr>
      </w:pPr>
      <w:r>
        <w:rPr>
          <w:rFonts w:ascii="宋体" w:hAnsi="宋体"/>
          <w:bCs/>
        </w:rPr>
        <w:t xml:space="preserve">6.3 </w:t>
      </w:r>
      <w:r>
        <w:rPr>
          <w:rFonts w:ascii="宋体" w:hAnsi="宋体" w:cs="Arial" w:hint="eastAsia"/>
          <w:szCs w:val="21"/>
          <w:lang w:val="zh-CN"/>
        </w:rPr>
        <w:t>采购代理服务费</w:t>
      </w:r>
    </w:p>
    <w:p w14:paraId="47181CC6" w14:textId="77777777" w:rsidR="00FC33FD" w:rsidRDefault="00000000">
      <w:pPr>
        <w:ind w:firstLineChars="200" w:firstLine="420"/>
        <w:rPr>
          <w:rFonts w:ascii="宋体" w:hAnsi="宋体" w:hint="eastAsia"/>
          <w:bCs/>
        </w:rPr>
      </w:pPr>
      <w:r>
        <w:rPr>
          <w:rFonts w:ascii="宋体" w:hAnsi="宋体" w:hint="eastAsia"/>
        </w:rPr>
        <w:t>采购代理服务费由采购人向采购代理机构支付，采购代理服务费计费标准和支付方式</w:t>
      </w:r>
      <w:r>
        <w:rPr>
          <w:rFonts w:ascii="宋体" w:hAnsi="宋体" w:hint="eastAsia"/>
          <w:szCs w:val="21"/>
        </w:rPr>
        <w:t>详见</w:t>
      </w:r>
      <w:r>
        <w:rPr>
          <w:rFonts w:ascii="宋体" w:hAnsi="宋体" w:hint="eastAsia"/>
        </w:rPr>
        <w:t>《供应商须知前附表》。</w:t>
      </w:r>
    </w:p>
    <w:p w14:paraId="0314AEDA" w14:textId="77777777" w:rsidR="00FC33FD" w:rsidRDefault="00FC33FD">
      <w:pPr>
        <w:ind w:firstLineChars="200" w:firstLine="420"/>
        <w:rPr>
          <w:rFonts w:ascii="宋体" w:hAnsi="宋体" w:hint="eastAsia"/>
          <w:bCs/>
        </w:rPr>
      </w:pPr>
    </w:p>
    <w:p w14:paraId="4B848948"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4" w:name="_Toc239707401"/>
      <w:r>
        <w:rPr>
          <w:rFonts w:ascii="宋体" w:hAnsi="宋体" w:cs="Arial"/>
          <w:b/>
          <w:bCs/>
          <w:szCs w:val="21"/>
          <w:lang w:val="zh-CN"/>
        </w:rPr>
        <w:lastRenderedPageBreak/>
        <w:t>7</w:t>
      </w:r>
      <w:r>
        <w:rPr>
          <w:rFonts w:ascii="宋体" w:hAnsi="宋体" w:cs="Arial" w:hint="eastAsia"/>
          <w:b/>
          <w:bCs/>
          <w:szCs w:val="21"/>
          <w:lang w:val="zh-CN"/>
        </w:rPr>
        <w:t>.供应商代表</w:t>
      </w:r>
      <w:bookmarkEnd w:id="24"/>
    </w:p>
    <w:p w14:paraId="36936FD1" w14:textId="77777777" w:rsidR="00FC33FD" w:rsidRDefault="00000000">
      <w:pPr>
        <w:ind w:firstLineChars="200" w:firstLine="420"/>
        <w:rPr>
          <w:rFonts w:ascii="宋体" w:hAnsi="宋体" w:hint="eastAsia"/>
        </w:rPr>
      </w:pPr>
      <w:r>
        <w:rPr>
          <w:rFonts w:ascii="宋体" w:hAnsi="宋体" w:hint="eastAsia"/>
        </w:rPr>
        <w:t>指全权代表参加单一来源协商活动并签署响应文件的人，</w:t>
      </w:r>
      <w:r>
        <w:rPr>
          <w:rFonts w:ascii="宋体" w:hAnsi="宋体" w:hint="eastAsia"/>
          <w:b/>
          <w:i/>
          <w:u w:val="single"/>
        </w:rPr>
        <w:t>如果供应商代表不是法定代表人，须持有《法定代表人授权委托书》。</w:t>
      </w:r>
    </w:p>
    <w:p w14:paraId="51357B8B" w14:textId="77777777" w:rsidR="00FC33FD" w:rsidRDefault="00FC33FD">
      <w:pPr>
        <w:rPr>
          <w:rFonts w:ascii="宋体" w:hAnsi="宋体" w:hint="eastAsia"/>
        </w:rPr>
      </w:pPr>
    </w:p>
    <w:p w14:paraId="0BD15C71" w14:textId="77777777" w:rsidR="00FC33FD" w:rsidRDefault="00000000">
      <w:pPr>
        <w:widowControl/>
        <w:shd w:val="clear" w:color="auto" w:fill="FFFFFF"/>
        <w:spacing w:line="440" w:lineRule="exact"/>
        <w:jc w:val="center"/>
        <w:outlineLvl w:val="1"/>
        <w:rPr>
          <w:rFonts w:ascii="宋体" w:hAnsi="宋体" w:cs="Arial" w:hint="eastAsia"/>
          <w:b/>
          <w:bCs/>
          <w:kern w:val="0"/>
          <w:sz w:val="24"/>
          <w:szCs w:val="20"/>
        </w:rPr>
      </w:pPr>
      <w:bookmarkStart w:id="25" w:name="_Toc239707402"/>
      <w:r>
        <w:rPr>
          <w:rFonts w:ascii="宋体" w:hAnsi="宋体" w:cs="Arial" w:hint="eastAsia"/>
          <w:b/>
          <w:bCs/>
          <w:kern w:val="0"/>
          <w:sz w:val="24"/>
          <w:szCs w:val="20"/>
        </w:rPr>
        <w:t>二、单一来源协商文件</w:t>
      </w:r>
      <w:bookmarkEnd w:id="25"/>
    </w:p>
    <w:p w14:paraId="79D3FF76"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6" w:name="_Toc239707403"/>
      <w:r>
        <w:rPr>
          <w:rFonts w:ascii="宋体" w:hAnsi="宋体" w:cs="Arial"/>
          <w:b/>
          <w:bCs/>
          <w:szCs w:val="21"/>
          <w:lang w:val="zh-CN"/>
        </w:rPr>
        <w:t>8</w:t>
      </w:r>
      <w:r>
        <w:rPr>
          <w:rFonts w:ascii="宋体" w:hAnsi="宋体" w:cs="Arial" w:hint="eastAsia"/>
          <w:b/>
          <w:bCs/>
          <w:szCs w:val="21"/>
          <w:lang w:val="zh-CN"/>
        </w:rPr>
        <w:t>.单一来源协商文件</w:t>
      </w:r>
      <w:bookmarkEnd w:id="26"/>
    </w:p>
    <w:p w14:paraId="54FC5CB5" w14:textId="77777777" w:rsidR="00FC33FD" w:rsidRDefault="00000000">
      <w:pPr>
        <w:ind w:firstLineChars="200" w:firstLine="420"/>
        <w:rPr>
          <w:rFonts w:ascii="宋体" w:hAnsi="宋体" w:hint="eastAsia"/>
        </w:rPr>
      </w:pPr>
      <w:r>
        <w:rPr>
          <w:rFonts w:ascii="宋体" w:hAnsi="宋体"/>
        </w:rPr>
        <w:t xml:space="preserve">8.1 </w:t>
      </w:r>
      <w:r>
        <w:rPr>
          <w:rFonts w:ascii="宋体" w:hAnsi="宋体" w:hint="eastAsia"/>
        </w:rPr>
        <w:t>单一来源协商文件是用以阐明采购需求、协商程序的资料，包括下列内容：</w:t>
      </w:r>
    </w:p>
    <w:p w14:paraId="707D7BEB" w14:textId="77777777" w:rsidR="00FC33FD" w:rsidRDefault="00000000">
      <w:pPr>
        <w:ind w:firstLineChars="200" w:firstLine="420"/>
        <w:rPr>
          <w:rFonts w:ascii="宋体" w:hAnsi="宋体" w:hint="eastAsia"/>
        </w:rPr>
      </w:pPr>
      <w:r>
        <w:rPr>
          <w:rFonts w:ascii="宋体" w:hAnsi="宋体" w:hint="eastAsia"/>
        </w:rPr>
        <w:t xml:space="preserve">第一部分  </w:t>
      </w:r>
      <w:r>
        <w:rPr>
          <w:rFonts w:ascii="宋体" w:hAnsi="宋体" w:hint="eastAsia"/>
          <w:szCs w:val="21"/>
        </w:rPr>
        <w:t>单一来源协商邀请书</w:t>
      </w:r>
    </w:p>
    <w:p w14:paraId="1907E35B" w14:textId="77777777" w:rsidR="00FC33FD" w:rsidRDefault="00000000">
      <w:pPr>
        <w:ind w:firstLineChars="200" w:firstLine="420"/>
        <w:rPr>
          <w:rFonts w:ascii="宋体" w:hAnsi="宋体" w:hint="eastAsia"/>
        </w:rPr>
      </w:pPr>
      <w:r>
        <w:rPr>
          <w:rFonts w:ascii="宋体" w:hAnsi="宋体" w:hint="eastAsia"/>
        </w:rPr>
        <w:t>第二</w:t>
      </w:r>
      <w:r>
        <w:rPr>
          <w:rFonts w:ascii="宋体" w:hAnsi="宋体"/>
        </w:rPr>
        <w:t>部分</w:t>
      </w:r>
      <w:r>
        <w:rPr>
          <w:rFonts w:ascii="宋体" w:hAnsi="宋体" w:hint="eastAsia"/>
        </w:rPr>
        <w:t xml:space="preserve">  供应商须知</w:t>
      </w:r>
    </w:p>
    <w:p w14:paraId="5EA9CCA2" w14:textId="77777777" w:rsidR="00FC33FD" w:rsidRDefault="00000000">
      <w:pPr>
        <w:ind w:firstLineChars="200" w:firstLine="420"/>
        <w:rPr>
          <w:rFonts w:ascii="宋体" w:hAnsi="宋体" w:hint="eastAsia"/>
        </w:rPr>
      </w:pPr>
      <w:r>
        <w:rPr>
          <w:rFonts w:ascii="宋体" w:hAnsi="宋体" w:hint="eastAsia"/>
        </w:rPr>
        <w:t>第三部分  采购需求</w:t>
      </w:r>
    </w:p>
    <w:p w14:paraId="331C53FF" w14:textId="77777777" w:rsidR="00FC33FD" w:rsidRDefault="00000000">
      <w:pPr>
        <w:ind w:firstLineChars="200" w:firstLine="420"/>
        <w:rPr>
          <w:rFonts w:ascii="宋体" w:hAnsi="宋体" w:hint="eastAsia"/>
        </w:rPr>
      </w:pPr>
      <w:r>
        <w:rPr>
          <w:rFonts w:ascii="宋体" w:hAnsi="宋体" w:hint="eastAsia"/>
        </w:rPr>
        <w:t>第四</w:t>
      </w:r>
      <w:r>
        <w:rPr>
          <w:rFonts w:ascii="宋体" w:hAnsi="宋体"/>
        </w:rPr>
        <w:t>部分</w:t>
      </w:r>
      <w:r>
        <w:rPr>
          <w:rFonts w:ascii="宋体" w:hAnsi="宋体" w:hint="eastAsia"/>
        </w:rPr>
        <w:t xml:space="preserve">  合同条款</w:t>
      </w:r>
    </w:p>
    <w:p w14:paraId="60CF1BC0" w14:textId="77777777" w:rsidR="00FC33FD" w:rsidRDefault="00000000">
      <w:pPr>
        <w:ind w:firstLineChars="200" w:firstLine="420"/>
        <w:rPr>
          <w:rFonts w:ascii="宋体" w:hAnsi="宋体" w:hint="eastAsia"/>
        </w:rPr>
      </w:pPr>
      <w:r>
        <w:rPr>
          <w:rFonts w:ascii="宋体" w:hAnsi="宋体" w:hint="eastAsia"/>
        </w:rPr>
        <w:t>第五部分  响应文件组成</w:t>
      </w:r>
    </w:p>
    <w:p w14:paraId="046884D9" w14:textId="77777777" w:rsidR="00FC33FD" w:rsidRDefault="00000000">
      <w:pPr>
        <w:ind w:firstLineChars="200" w:firstLine="420"/>
        <w:rPr>
          <w:rFonts w:ascii="宋体" w:hAnsi="宋体" w:cs="Arial" w:hint="eastAsia"/>
          <w:szCs w:val="21"/>
          <w:lang w:val="zh-CN"/>
        </w:rPr>
      </w:pPr>
      <w:r>
        <w:rPr>
          <w:rFonts w:ascii="宋体" w:hAnsi="宋体" w:cs="Arial"/>
          <w:szCs w:val="21"/>
          <w:lang w:val="zh-CN"/>
        </w:rPr>
        <w:t xml:space="preserve">8.2 </w:t>
      </w:r>
      <w:r>
        <w:rPr>
          <w:rFonts w:ascii="宋体" w:hAnsi="宋体" w:cs="Arial" w:hint="eastAsia"/>
          <w:szCs w:val="21"/>
          <w:lang w:val="zh-CN"/>
        </w:rPr>
        <w:t>供应商应认真阅读</w:t>
      </w:r>
      <w:r>
        <w:rPr>
          <w:rFonts w:ascii="宋体" w:hAnsi="宋体" w:hint="eastAsia"/>
        </w:rPr>
        <w:t>单一来源协商文件</w:t>
      </w:r>
      <w:r>
        <w:rPr>
          <w:rFonts w:ascii="宋体" w:hAnsi="宋体" w:cs="Arial" w:hint="eastAsia"/>
          <w:szCs w:val="21"/>
          <w:lang w:val="zh-CN"/>
        </w:rPr>
        <w:t>中所有的事项、格式、条款和规范等要求。按</w:t>
      </w:r>
      <w:r>
        <w:rPr>
          <w:rFonts w:ascii="宋体" w:hAnsi="宋体" w:hint="eastAsia"/>
        </w:rPr>
        <w:t>单一来源协商文件</w:t>
      </w:r>
      <w:r>
        <w:rPr>
          <w:rFonts w:ascii="宋体" w:hAnsi="宋体" w:cs="Arial" w:hint="eastAsia"/>
          <w:szCs w:val="21"/>
          <w:lang w:val="zh-CN"/>
        </w:rPr>
        <w:t>要求和规定编制响应文件，并保证所提供的全部资料的真实性。</w:t>
      </w:r>
    </w:p>
    <w:p w14:paraId="38BD221E"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7" w:name="_Toc239707404"/>
      <w:r>
        <w:rPr>
          <w:rFonts w:ascii="宋体" w:hAnsi="宋体" w:cs="Arial"/>
          <w:b/>
          <w:bCs/>
          <w:szCs w:val="21"/>
          <w:lang w:val="zh-CN"/>
        </w:rPr>
        <w:t>9</w:t>
      </w:r>
      <w:r>
        <w:rPr>
          <w:rFonts w:ascii="宋体" w:hAnsi="宋体" w:cs="Arial" w:hint="eastAsia"/>
          <w:b/>
          <w:bCs/>
          <w:szCs w:val="21"/>
          <w:lang w:val="zh-CN"/>
        </w:rPr>
        <w:t>.采购文件的澄清</w:t>
      </w:r>
      <w:bookmarkEnd w:id="27"/>
    </w:p>
    <w:p w14:paraId="4AD2B5F6" w14:textId="77777777" w:rsidR="00FC33FD" w:rsidRDefault="00000000">
      <w:pPr>
        <w:ind w:firstLineChars="200" w:firstLine="420"/>
        <w:rPr>
          <w:rFonts w:ascii="宋体" w:hAnsi="宋体" w:hint="eastAsia"/>
        </w:rPr>
      </w:pPr>
      <w:r>
        <w:rPr>
          <w:rFonts w:ascii="宋体" w:hAnsi="宋体" w:cs="Arial"/>
          <w:szCs w:val="21"/>
          <w:lang w:val="zh-CN"/>
        </w:rPr>
        <w:t>9.1</w:t>
      </w:r>
      <w:r>
        <w:rPr>
          <w:rFonts w:ascii="宋体" w:hAnsi="宋体" w:cs="Arial" w:hint="eastAsia"/>
          <w:szCs w:val="21"/>
          <w:lang w:val="zh-CN"/>
        </w:rPr>
        <w:t>供应商</w:t>
      </w:r>
      <w:r>
        <w:rPr>
          <w:rFonts w:ascii="宋体" w:hAnsi="宋体" w:cs="Arial"/>
          <w:szCs w:val="21"/>
          <w:lang w:val="zh-CN"/>
        </w:rPr>
        <w:t>应仔细阅读和检查</w:t>
      </w:r>
      <w:r>
        <w:rPr>
          <w:rFonts w:ascii="宋体" w:hAnsi="宋体" w:hint="eastAsia"/>
        </w:rPr>
        <w:t>单一来源协商文件</w:t>
      </w:r>
      <w:r>
        <w:rPr>
          <w:rFonts w:ascii="宋体" w:hAnsi="宋体" w:cs="Arial"/>
          <w:szCs w:val="21"/>
          <w:lang w:val="zh-CN"/>
        </w:rPr>
        <w:t>的全部内容。如发现缺页或附件不全，应及时向采购代理机构提出，以便补齐。</w:t>
      </w:r>
      <w:r>
        <w:rPr>
          <w:rFonts w:ascii="宋体" w:hAnsi="宋体" w:cs="Arial" w:hint="eastAsia"/>
          <w:szCs w:val="21"/>
          <w:lang w:val="zh-CN"/>
        </w:rPr>
        <w:t>供应商</w:t>
      </w:r>
      <w:r>
        <w:rPr>
          <w:rFonts w:ascii="宋体" w:hAnsi="宋体" w:cs="Arial"/>
          <w:szCs w:val="21"/>
          <w:lang w:val="zh-CN"/>
        </w:rPr>
        <w:t>如须澄清</w:t>
      </w:r>
      <w:r>
        <w:rPr>
          <w:rFonts w:ascii="宋体" w:hAnsi="宋体" w:hint="eastAsia"/>
        </w:rPr>
        <w:t>单一来源协商文件</w:t>
      </w:r>
      <w:r>
        <w:rPr>
          <w:rFonts w:ascii="宋体" w:hAnsi="宋体" w:cs="Arial"/>
          <w:szCs w:val="21"/>
          <w:lang w:val="zh-CN"/>
        </w:rPr>
        <w:t>的疑点，可用信函或传真等书面形式通知采购代理机构，如</w:t>
      </w:r>
      <w:r>
        <w:rPr>
          <w:rFonts w:ascii="宋体" w:hAnsi="宋体" w:cs="Arial" w:hint="eastAsia"/>
          <w:szCs w:val="21"/>
          <w:lang w:val="zh-CN"/>
        </w:rPr>
        <w:t>供应商</w:t>
      </w:r>
      <w:r>
        <w:rPr>
          <w:rFonts w:ascii="宋体" w:hAnsi="宋体" w:cs="Arial"/>
          <w:szCs w:val="21"/>
          <w:lang w:val="zh-CN"/>
        </w:rPr>
        <w:t>须澄清的疑点超出采购人对采购代理机构委托授权范围的，采购代理机构应当告知</w:t>
      </w:r>
      <w:r>
        <w:rPr>
          <w:rFonts w:ascii="宋体" w:hAnsi="宋体" w:cs="Arial" w:hint="eastAsia"/>
          <w:szCs w:val="21"/>
          <w:lang w:val="zh-CN"/>
        </w:rPr>
        <w:t>供应商</w:t>
      </w:r>
      <w:r>
        <w:rPr>
          <w:rFonts w:ascii="宋体" w:hAnsi="宋体" w:cs="Arial"/>
          <w:szCs w:val="21"/>
          <w:lang w:val="zh-CN"/>
        </w:rPr>
        <w:t>向采购人提出。采购代理机构将用信函或传真等书面形式作出答复。</w:t>
      </w:r>
    </w:p>
    <w:p w14:paraId="109B68C6" w14:textId="77777777" w:rsidR="00FC33FD" w:rsidRDefault="00000000">
      <w:pPr>
        <w:ind w:firstLineChars="200" w:firstLine="420"/>
        <w:rPr>
          <w:rFonts w:ascii="宋体" w:hAnsi="宋体" w:hint="eastAsia"/>
        </w:rPr>
      </w:pPr>
      <w:r>
        <w:rPr>
          <w:rFonts w:ascii="宋体" w:hAnsi="宋体" w:cs="Arial"/>
          <w:szCs w:val="21"/>
          <w:lang w:val="zh-CN"/>
        </w:rPr>
        <w:t>9.2</w:t>
      </w:r>
      <w:r>
        <w:rPr>
          <w:rFonts w:ascii="宋体" w:hAnsi="宋体" w:cs="宋体"/>
          <w:kern w:val="0"/>
          <w:szCs w:val="21"/>
        </w:rPr>
        <w:t>提交响应文件截止之日前，采购代理机构可以对已发出的</w:t>
      </w:r>
      <w:r>
        <w:rPr>
          <w:rFonts w:ascii="宋体" w:hAnsi="宋体" w:hint="eastAsia"/>
        </w:rPr>
        <w:t>单一来源协商文件</w:t>
      </w:r>
      <w:r>
        <w:rPr>
          <w:rFonts w:ascii="宋体" w:hAnsi="宋体" w:cs="宋体"/>
          <w:kern w:val="0"/>
          <w:szCs w:val="21"/>
        </w:rPr>
        <w:t>进行必要的澄清或者修改，澄清或者修改的内容作为</w:t>
      </w:r>
      <w:r>
        <w:rPr>
          <w:rFonts w:ascii="宋体" w:hAnsi="宋体" w:hint="eastAsia"/>
        </w:rPr>
        <w:t>单一来源协商文件</w:t>
      </w:r>
      <w:r>
        <w:rPr>
          <w:rFonts w:ascii="宋体" w:hAnsi="宋体" w:cs="宋体"/>
          <w:kern w:val="0"/>
          <w:szCs w:val="21"/>
        </w:rPr>
        <w:t>的组成部分。澄清或者修改的内容可能影响响应文件编制的，采购代理机构应当在提交响应文件截止之日3个工作日前，以书面形式通知接收</w:t>
      </w:r>
      <w:r>
        <w:rPr>
          <w:rFonts w:ascii="宋体" w:hAnsi="宋体" w:cs="宋体" w:hint="eastAsia"/>
          <w:kern w:val="0"/>
          <w:szCs w:val="21"/>
        </w:rPr>
        <w:t>单一来源协商邀请</w:t>
      </w:r>
      <w:r>
        <w:rPr>
          <w:rFonts w:ascii="宋体" w:hAnsi="宋体" w:cs="宋体"/>
          <w:kern w:val="0"/>
          <w:szCs w:val="21"/>
        </w:rPr>
        <w:t>的供应商，不足3个工作日的，应当顺延提交响应文件截止之日。</w:t>
      </w:r>
    </w:p>
    <w:p w14:paraId="350F3591" w14:textId="77777777" w:rsidR="00FC33FD" w:rsidRDefault="00FC33FD">
      <w:pPr>
        <w:rPr>
          <w:rFonts w:ascii="宋体" w:hAnsi="宋体" w:hint="eastAsia"/>
        </w:rPr>
      </w:pPr>
    </w:p>
    <w:p w14:paraId="2386DA03" w14:textId="77777777" w:rsidR="00FC33FD" w:rsidRDefault="00000000">
      <w:pPr>
        <w:widowControl/>
        <w:shd w:val="clear" w:color="auto" w:fill="FFFFFF"/>
        <w:spacing w:line="440" w:lineRule="exact"/>
        <w:jc w:val="center"/>
        <w:outlineLvl w:val="1"/>
        <w:rPr>
          <w:rFonts w:ascii="宋体" w:hAnsi="宋体" w:cs="Arial" w:hint="eastAsia"/>
          <w:b/>
          <w:bCs/>
          <w:kern w:val="0"/>
          <w:sz w:val="24"/>
          <w:szCs w:val="20"/>
        </w:rPr>
      </w:pPr>
      <w:bookmarkStart w:id="28" w:name="_Toc239707405"/>
      <w:r>
        <w:rPr>
          <w:rFonts w:ascii="宋体" w:hAnsi="宋体" w:cs="Arial" w:hint="eastAsia"/>
          <w:b/>
          <w:bCs/>
          <w:kern w:val="0"/>
          <w:sz w:val="24"/>
          <w:szCs w:val="20"/>
        </w:rPr>
        <w:t>三、响应文件的编写</w:t>
      </w:r>
      <w:bookmarkEnd w:id="28"/>
    </w:p>
    <w:p w14:paraId="076672DF"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29" w:name="_Toc239707406"/>
      <w:r>
        <w:rPr>
          <w:rFonts w:ascii="宋体" w:hAnsi="宋体" w:cs="Arial"/>
          <w:b/>
          <w:bCs/>
          <w:szCs w:val="21"/>
          <w:lang w:val="zh-CN"/>
        </w:rPr>
        <w:t>10</w:t>
      </w:r>
      <w:r>
        <w:rPr>
          <w:rFonts w:ascii="宋体" w:hAnsi="宋体" w:cs="Arial" w:hint="eastAsia"/>
          <w:b/>
          <w:bCs/>
          <w:szCs w:val="21"/>
          <w:lang w:val="zh-CN"/>
        </w:rPr>
        <w:t>.文件语言及计量单位</w:t>
      </w:r>
      <w:bookmarkEnd w:id="29"/>
    </w:p>
    <w:p w14:paraId="005176F5" w14:textId="77777777" w:rsidR="00FC33FD" w:rsidRDefault="00000000">
      <w:pPr>
        <w:ind w:firstLineChars="200" w:firstLine="420"/>
        <w:rPr>
          <w:rFonts w:ascii="宋体" w:hAnsi="宋体" w:hint="eastAsia"/>
        </w:rPr>
      </w:pPr>
      <w:r>
        <w:rPr>
          <w:rFonts w:ascii="宋体" w:hAnsi="宋体"/>
        </w:rPr>
        <w:t>10.1</w:t>
      </w:r>
      <w:r>
        <w:rPr>
          <w:rFonts w:ascii="宋体" w:hAnsi="宋体" w:hint="eastAsia"/>
        </w:rPr>
        <w:t>供应商、采购人和采购代理机构就本次采购活动中交换的文件和来往信函，应以中文书写。</w:t>
      </w:r>
      <w:r>
        <w:rPr>
          <w:rFonts w:ascii="宋体" w:hAnsi="宋体" w:hint="eastAsia"/>
        </w:rPr>
        <w:lastRenderedPageBreak/>
        <w:t>若供应商提交的资料为英文或其他语言文字文本，须附中文译文以让协商小组成员知晓内容。</w:t>
      </w:r>
    </w:p>
    <w:p w14:paraId="504D5358" w14:textId="77777777" w:rsidR="00FC33FD" w:rsidRDefault="00000000">
      <w:pPr>
        <w:ind w:firstLineChars="200" w:firstLine="420"/>
        <w:rPr>
          <w:rFonts w:ascii="宋体" w:hAnsi="宋体" w:hint="eastAsia"/>
        </w:rPr>
      </w:pPr>
      <w:r>
        <w:rPr>
          <w:rFonts w:ascii="宋体" w:hAnsi="宋体"/>
        </w:rPr>
        <w:t>10</w:t>
      </w:r>
      <w:r>
        <w:rPr>
          <w:rFonts w:ascii="宋体" w:hAnsi="宋体" w:hint="eastAsia"/>
        </w:rPr>
        <w:t>.2应使用中华人民共和国法定计量单位。</w:t>
      </w:r>
    </w:p>
    <w:p w14:paraId="4183359B" w14:textId="77777777" w:rsidR="00FC33FD" w:rsidRDefault="00000000">
      <w:pPr>
        <w:ind w:firstLineChars="200" w:firstLine="420"/>
        <w:rPr>
          <w:rFonts w:ascii="宋体" w:hAnsi="宋体" w:hint="eastAsia"/>
        </w:rPr>
      </w:pPr>
      <w:r>
        <w:rPr>
          <w:rFonts w:ascii="宋体" w:hAnsi="宋体" w:cs="Arial" w:hint="eastAsia"/>
          <w:szCs w:val="21"/>
        </w:rPr>
        <w:t>10.3</w:t>
      </w:r>
      <w:r>
        <w:rPr>
          <w:rFonts w:ascii="宋体" w:hAnsi="宋体" w:cs="Arial"/>
          <w:szCs w:val="21"/>
          <w:lang w:val="zh-CN"/>
        </w:rPr>
        <w:t>本文件所表述的时间均为北京时间。</w:t>
      </w:r>
    </w:p>
    <w:p w14:paraId="61AC4CFB" w14:textId="77777777" w:rsidR="00FC33FD" w:rsidRDefault="00000000">
      <w:pPr>
        <w:ind w:firstLineChars="200" w:firstLine="420"/>
        <w:rPr>
          <w:rFonts w:ascii="宋体" w:hAnsi="宋体" w:hint="eastAsia"/>
        </w:rPr>
      </w:pPr>
      <w:r>
        <w:rPr>
          <w:rFonts w:ascii="宋体" w:hAnsi="宋体" w:hint="eastAsia"/>
        </w:rPr>
        <w:t>10.4</w:t>
      </w:r>
      <w:r>
        <w:rPr>
          <w:rFonts w:ascii="宋体" w:hAnsi="宋体" w:cs="Arial" w:hint="eastAsia"/>
          <w:szCs w:val="21"/>
          <w:lang w:val="zh-CN"/>
        </w:rPr>
        <w:t>本文件所涉及的货币币种均为人民币。</w:t>
      </w:r>
    </w:p>
    <w:p w14:paraId="2A121293"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0" w:name="_Toc239707407"/>
      <w:r>
        <w:rPr>
          <w:rFonts w:ascii="宋体" w:hAnsi="宋体" w:cs="Arial"/>
          <w:b/>
          <w:bCs/>
          <w:szCs w:val="21"/>
          <w:lang w:val="zh-CN"/>
        </w:rPr>
        <w:t>11</w:t>
      </w:r>
      <w:r>
        <w:rPr>
          <w:rFonts w:ascii="宋体" w:hAnsi="宋体" w:cs="Arial" w:hint="eastAsia"/>
          <w:b/>
          <w:bCs/>
          <w:szCs w:val="21"/>
          <w:lang w:val="zh-CN"/>
        </w:rPr>
        <w:t>.响应文件组成</w:t>
      </w:r>
      <w:bookmarkEnd w:id="30"/>
    </w:p>
    <w:p w14:paraId="125F5FA1" w14:textId="77777777" w:rsidR="00FC33FD" w:rsidRDefault="00000000">
      <w:pPr>
        <w:ind w:firstLineChars="200" w:firstLine="420"/>
        <w:rPr>
          <w:rFonts w:ascii="宋体" w:hAnsi="宋体" w:hint="eastAsia"/>
        </w:rPr>
      </w:pPr>
      <w:r>
        <w:rPr>
          <w:rFonts w:ascii="宋体" w:hAnsi="宋体" w:hint="eastAsia"/>
        </w:rPr>
        <w:t>响应文件</w:t>
      </w:r>
      <w:r>
        <w:rPr>
          <w:rFonts w:ascii="宋体" w:hAnsi="宋体" w:cs="Arial" w:hint="eastAsia"/>
          <w:szCs w:val="21"/>
          <w:lang w:val="zh-CN"/>
        </w:rPr>
        <w:t>由以下部分组成：</w:t>
      </w:r>
    </w:p>
    <w:p w14:paraId="6FE46F3D" w14:textId="77777777" w:rsidR="00FC33FD" w:rsidRDefault="00000000">
      <w:pPr>
        <w:ind w:firstLineChars="200" w:firstLine="420"/>
        <w:rPr>
          <w:rFonts w:ascii="宋体" w:hAnsi="宋体" w:hint="eastAsia"/>
        </w:rPr>
      </w:pPr>
      <w:r>
        <w:rPr>
          <w:rFonts w:ascii="宋体" w:hAnsi="宋体" w:hint="eastAsia"/>
        </w:rPr>
        <w:t>（1）响应函；</w:t>
      </w:r>
    </w:p>
    <w:p w14:paraId="298C6981" w14:textId="77777777" w:rsidR="00FC33FD" w:rsidRDefault="00000000">
      <w:pPr>
        <w:ind w:firstLineChars="200" w:firstLine="420"/>
        <w:rPr>
          <w:rFonts w:ascii="宋体" w:hAnsi="宋体" w:hint="eastAsia"/>
          <w:szCs w:val="21"/>
        </w:rPr>
      </w:pPr>
      <w:r>
        <w:rPr>
          <w:rFonts w:ascii="宋体" w:hAnsi="宋体" w:hint="eastAsia"/>
        </w:rPr>
        <w:t>（2）授权委托书；</w:t>
      </w:r>
    </w:p>
    <w:p w14:paraId="0AB83489" w14:textId="77777777" w:rsidR="00FC33FD" w:rsidRDefault="00000000">
      <w:pPr>
        <w:ind w:firstLineChars="200" w:firstLine="420"/>
        <w:rPr>
          <w:rFonts w:ascii="宋体" w:hAnsi="宋体" w:hint="eastAsia"/>
          <w:szCs w:val="21"/>
        </w:rPr>
      </w:pPr>
      <w:r>
        <w:rPr>
          <w:rFonts w:ascii="宋体" w:hAnsi="宋体" w:hint="eastAsia"/>
          <w:szCs w:val="21"/>
        </w:rPr>
        <w:t>（3）初次报价表；</w:t>
      </w:r>
    </w:p>
    <w:p w14:paraId="57C427DC" w14:textId="77777777" w:rsidR="00FC33FD" w:rsidRDefault="00000000">
      <w:pPr>
        <w:ind w:firstLineChars="200" w:firstLine="420"/>
        <w:rPr>
          <w:rFonts w:ascii="宋体" w:hAnsi="宋体" w:hint="eastAsia"/>
          <w:szCs w:val="21"/>
        </w:rPr>
      </w:pPr>
      <w:r>
        <w:rPr>
          <w:rFonts w:ascii="宋体" w:hAnsi="宋体" w:hint="eastAsia"/>
          <w:szCs w:val="21"/>
        </w:rPr>
        <w:t>（4）分项报价表；</w:t>
      </w:r>
    </w:p>
    <w:p w14:paraId="1B3A16B0" w14:textId="77777777" w:rsidR="00FC33FD" w:rsidRDefault="00000000">
      <w:pPr>
        <w:ind w:firstLineChars="200" w:firstLine="420"/>
        <w:rPr>
          <w:rFonts w:ascii="宋体" w:hAnsi="宋体" w:hint="eastAsia"/>
          <w:szCs w:val="21"/>
        </w:rPr>
      </w:pPr>
      <w:r>
        <w:rPr>
          <w:rFonts w:ascii="宋体" w:hAnsi="宋体" w:hint="eastAsia"/>
          <w:szCs w:val="21"/>
        </w:rPr>
        <w:t>（5）技术要求响应/偏离表</w:t>
      </w:r>
    </w:p>
    <w:p w14:paraId="1E8529C4" w14:textId="77777777" w:rsidR="00FC33FD" w:rsidRDefault="00000000">
      <w:pPr>
        <w:ind w:firstLineChars="200" w:firstLine="420"/>
        <w:rPr>
          <w:rFonts w:ascii="宋体" w:hAnsi="宋体" w:hint="eastAsia"/>
          <w:szCs w:val="21"/>
        </w:rPr>
      </w:pPr>
      <w:r>
        <w:rPr>
          <w:rFonts w:ascii="宋体" w:hAnsi="宋体" w:hint="eastAsia"/>
          <w:szCs w:val="21"/>
        </w:rPr>
        <w:t>（6）商务要求响应/偏离表</w:t>
      </w:r>
    </w:p>
    <w:p w14:paraId="75A01725" w14:textId="77777777" w:rsidR="00FC33FD" w:rsidRDefault="00000000">
      <w:pPr>
        <w:ind w:firstLineChars="200" w:firstLine="420"/>
        <w:rPr>
          <w:rFonts w:ascii="宋体" w:hAnsi="宋体" w:hint="eastAsia"/>
          <w:szCs w:val="21"/>
        </w:rPr>
      </w:pPr>
      <w:r>
        <w:rPr>
          <w:rFonts w:ascii="宋体" w:hAnsi="宋体" w:hint="eastAsia"/>
          <w:szCs w:val="21"/>
        </w:rPr>
        <w:t>（</w:t>
      </w:r>
      <w:r>
        <w:rPr>
          <w:rFonts w:ascii="宋体" w:hAnsi="宋体"/>
          <w:szCs w:val="21"/>
        </w:rPr>
        <w:t>7</w:t>
      </w:r>
      <w:r>
        <w:rPr>
          <w:rFonts w:ascii="宋体" w:hAnsi="宋体" w:hint="eastAsia"/>
          <w:szCs w:val="21"/>
        </w:rPr>
        <w:t>）服务方案；</w:t>
      </w:r>
    </w:p>
    <w:p w14:paraId="19A4E992" w14:textId="77777777" w:rsidR="00FC33FD" w:rsidRDefault="00000000">
      <w:pPr>
        <w:ind w:firstLineChars="200" w:firstLine="420"/>
        <w:rPr>
          <w:rFonts w:ascii="宋体" w:hAnsi="宋体" w:hint="eastAsia"/>
          <w:szCs w:val="21"/>
        </w:rPr>
      </w:pPr>
      <w:r>
        <w:rPr>
          <w:rFonts w:ascii="宋体" w:hAnsi="宋体" w:hint="eastAsia"/>
          <w:szCs w:val="21"/>
        </w:rPr>
        <w:t>（</w:t>
      </w:r>
      <w:r>
        <w:rPr>
          <w:rFonts w:ascii="宋体" w:hAnsi="宋体"/>
          <w:szCs w:val="21"/>
        </w:rPr>
        <w:t>8</w:t>
      </w:r>
      <w:r>
        <w:rPr>
          <w:rFonts w:ascii="宋体" w:hAnsi="宋体" w:hint="eastAsia"/>
          <w:szCs w:val="21"/>
        </w:rPr>
        <w:t>）资格证明文件；</w:t>
      </w:r>
    </w:p>
    <w:p w14:paraId="66A134B8" w14:textId="77777777" w:rsidR="00FC33FD" w:rsidRDefault="00000000">
      <w:pPr>
        <w:ind w:firstLineChars="200" w:firstLine="420"/>
        <w:rPr>
          <w:rFonts w:ascii="宋体" w:hAnsi="宋体" w:hint="eastAsia"/>
          <w:szCs w:val="21"/>
        </w:rPr>
      </w:pPr>
      <w:r>
        <w:rPr>
          <w:rFonts w:ascii="宋体" w:hAnsi="宋体" w:hint="eastAsia"/>
          <w:szCs w:val="21"/>
        </w:rPr>
        <w:t>（</w:t>
      </w:r>
      <w:r>
        <w:rPr>
          <w:rFonts w:ascii="宋体" w:hAnsi="宋体"/>
          <w:szCs w:val="21"/>
        </w:rPr>
        <w:t>9</w:t>
      </w:r>
      <w:r>
        <w:rPr>
          <w:rFonts w:ascii="宋体" w:hAnsi="宋体" w:hint="eastAsia"/>
          <w:szCs w:val="21"/>
        </w:rPr>
        <w:t>）</w:t>
      </w:r>
      <w:r>
        <w:rPr>
          <w:rFonts w:ascii="宋体" w:hAnsi="宋体" w:hint="eastAsia"/>
          <w:bCs/>
          <w:szCs w:val="21"/>
        </w:rPr>
        <w:t>供应商认为需要提供的其它资料</w:t>
      </w:r>
      <w:r>
        <w:rPr>
          <w:rFonts w:ascii="宋体" w:hAnsi="宋体" w:hint="eastAsia"/>
          <w:szCs w:val="21"/>
        </w:rPr>
        <w:t>；</w:t>
      </w:r>
    </w:p>
    <w:p w14:paraId="517056E7"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1" w:name="_Toc239707408"/>
      <w:r>
        <w:rPr>
          <w:rFonts w:ascii="宋体" w:hAnsi="宋体" w:cs="Arial" w:hint="eastAsia"/>
          <w:b/>
          <w:bCs/>
          <w:szCs w:val="21"/>
          <w:lang w:val="zh-CN"/>
        </w:rPr>
        <w:t>1</w:t>
      </w:r>
      <w:r>
        <w:rPr>
          <w:rFonts w:ascii="宋体" w:hAnsi="宋体" w:cs="Arial"/>
          <w:b/>
          <w:bCs/>
          <w:szCs w:val="21"/>
          <w:lang w:val="zh-CN"/>
        </w:rPr>
        <w:t>2</w:t>
      </w:r>
      <w:r>
        <w:rPr>
          <w:rFonts w:ascii="宋体" w:hAnsi="宋体" w:cs="Arial" w:hint="eastAsia"/>
          <w:b/>
          <w:bCs/>
          <w:szCs w:val="21"/>
          <w:lang w:val="zh-CN"/>
        </w:rPr>
        <w:t>.响应文件和签署</w:t>
      </w:r>
      <w:bookmarkEnd w:id="31"/>
    </w:p>
    <w:p w14:paraId="5DC2B083" w14:textId="77777777" w:rsidR="00FC33FD" w:rsidRDefault="00000000">
      <w:pPr>
        <w:ind w:firstLineChars="200" w:firstLine="420"/>
        <w:rPr>
          <w:rFonts w:ascii="宋体" w:hAnsi="宋体" w:hint="eastAsia"/>
          <w:szCs w:val="21"/>
        </w:rPr>
      </w:pPr>
      <w:r>
        <w:rPr>
          <w:rFonts w:ascii="宋体" w:hAnsi="宋体" w:hint="eastAsia"/>
          <w:szCs w:val="21"/>
        </w:rPr>
        <w:t>本项目为苏采云线上采购，响应文件制作、提交及相应操作等全部流程以苏采云系统为准</w:t>
      </w:r>
      <w:r>
        <w:rPr>
          <w:rFonts w:ascii="宋体" w:hAnsi="宋体" w:cs="Arial" w:hint="eastAsia"/>
          <w:szCs w:val="21"/>
          <w:lang w:val="zh-CN"/>
        </w:rPr>
        <w:t>。</w:t>
      </w:r>
    </w:p>
    <w:p w14:paraId="10FA6E34"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2" w:name="_Toc138861868"/>
      <w:bookmarkStart w:id="33" w:name="_Toc239707409"/>
      <w:r>
        <w:rPr>
          <w:rFonts w:ascii="宋体" w:hAnsi="宋体" w:cs="Arial" w:hint="eastAsia"/>
          <w:b/>
          <w:bCs/>
          <w:szCs w:val="21"/>
          <w:lang w:val="zh-CN"/>
        </w:rPr>
        <w:t>1</w:t>
      </w:r>
      <w:r>
        <w:rPr>
          <w:rFonts w:ascii="宋体" w:hAnsi="宋体" w:cs="Arial"/>
          <w:b/>
          <w:bCs/>
          <w:szCs w:val="21"/>
          <w:lang w:val="zh-CN"/>
        </w:rPr>
        <w:t>3.</w:t>
      </w:r>
      <w:r>
        <w:rPr>
          <w:rFonts w:ascii="宋体" w:hAnsi="宋体" w:cs="Arial" w:hint="eastAsia"/>
          <w:b/>
          <w:bCs/>
          <w:szCs w:val="21"/>
          <w:lang w:val="zh-CN"/>
        </w:rPr>
        <w:t>协商响应有效期</w:t>
      </w:r>
      <w:bookmarkEnd w:id="32"/>
      <w:bookmarkEnd w:id="33"/>
    </w:p>
    <w:p w14:paraId="726287D8" w14:textId="77777777" w:rsidR="00FC33FD" w:rsidRDefault="00000000">
      <w:pPr>
        <w:ind w:firstLineChars="200" w:firstLine="420"/>
        <w:rPr>
          <w:rFonts w:ascii="宋体" w:hAnsi="宋体" w:hint="eastAsia"/>
          <w:b/>
        </w:rPr>
      </w:pPr>
      <w:r>
        <w:rPr>
          <w:rFonts w:ascii="宋体" w:hAnsi="宋体" w:cs="Arial"/>
          <w:szCs w:val="21"/>
          <w:lang w:val="zh-CN"/>
        </w:rPr>
        <w:t>自响应文件提交截止之日起90日</w:t>
      </w:r>
      <w:r>
        <w:rPr>
          <w:rFonts w:ascii="宋体" w:hAnsi="宋体" w:cs="Arial" w:hint="eastAsia"/>
          <w:szCs w:val="21"/>
          <w:lang w:val="zh-CN"/>
        </w:rPr>
        <w:t>内</w:t>
      </w:r>
      <w:r>
        <w:rPr>
          <w:rFonts w:ascii="宋体" w:hAnsi="宋体" w:cs="Arial"/>
          <w:szCs w:val="21"/>
          <w:lang w:val="zh-CN"/>
        </w:rPr>
        <w:t>，响应文件应保持有效。</w:t>
      </w:r>
    </w:p>
    <w:p w14:paraId="49026A32" w14:textId="77777777" w:rsidR="00FC33FD" w:rsidRDefault="00FC33FD">
      <w:pPr>
        <w:rPr>
          <w:rFonts w:ascii="宋体" w:hAnsi="宋体" w:hint="eastAsia"/>
        </w:rPr>
      </w:pPr>
    </w:p>
    <w:p w14:paraId="7CB0DC66" w14:textId="77777777" w:rsidR="00FC33FD" w:rsidRDefault="00000000">
      <w:pPr>
        <w:jc w:val="center"/>
        <w:rPr>
          <w:b/>
          <w:bCs/>
        </w:rPr>
      </w:pPr>
      <w:r>
        <w:rPr>
          <w:rFonts w:hint="eastAsia"/>
          <w:b/>
          <w:bCs/>
          <w:sz w:val="22"/>
          <w:szCs w:val="28"/>
        </w:rPr>
        <w:t>四、响应文件的提交</w:t>
      </w:r>
    </w:p>
    <w:p w14:paraId="280425E6"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4" w:name="_Toc239707410"/>
      <w:r>
        <w:rPr>
          <w:rFonts w:ascii="宋体" w:hAnsi="宋体" w:cs="Arial" w:hint="eastAsia"/>
          <w:b/>
          <w:bCs/>
          <w:szCs w:val="21"/>
          <w:lang w:val="zh-CN"/>
        </w:rPr>
        <w:t>1</w:t>
      </w:r>
      <w:r>
        <w:rPr>
          <w:rFonts w:ascii="宋体" w:hAnsi="宋体" w:cs="Arial"/>
          <w:b/>
          <w:bCs/>
          <w:szCs w:val="21"/>
          <w:lang w:val="zh-CN"/>
        </w:rPr>
        <w:t>4</w:t>
      </w:r>
      <w:r>
        <w:rPr>
          <w:rFonts w:ascii="宋体" w:hAnsi="宋体" w:cs="Arial" w:hint="eastAsia"/>
          <w:b/>
          <w:bCs/>
          <w:szCs w:val="21"/>
          <w:lang w:val="zh-CN"/>
        </w:rPr>
        <w:t>. 响应文件的密封</w:t>
      </w:r>
      <w:bookmarkEnd w:id="34"/>
    </w:p>
    <w:p w14:paraId="422EB14F" w14:textId="77777777" w:rsidR="00FC33FD" w:rsidRDefault="00000000">
      <w:pPr>
        <w:ind w:firstLineChars="200" w:firstLine="420"/>
        <w:rPr>
          <w:rFonts w:ascii="宋体" w:hAnsi="宋体" w:hint="eastAsia"/>
          <w:szCs w:val="21"/>
        </w:rPr>
      </w:pPr>
      <w:r>
        <w:rPr>
          <w:rFonts w:ascii="宋体" w:hAnsi="宋体" w:hint="eastAsia"/>
          <w:szCs w:val="21"/>
        </w:rPr>
        <w:t>以苏采云系统要求为准。</w:t>
      </w:r>
    </w:p>
    <w:p w14:paraId="14550BDA"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5" w:name="_Toc239707411"/>
      <w:r>
        <w:rPr>
          <w:rFonts w:ascii="宋体" w:hAnsi="宋体" w:cs="Arial" w:hint="eastAsia"/>
          <w:b/>
          <w:bCs/>
          <w:szCs w:val="21"/>
          <w:lang w:val="zh-CN"/>
        </w:rPr>
        <w:t>1</w:t>
      </w:r>
      <w:r>
        <w:rPr>
          <w:rFonts w:ascii="宋体" w:hAnsi="宋体" w:cs="Arial"/>
          <w:b/>
          <w:bCs/>
          <w:szCs w:val="21"/>
          <w:lang w:val="zh-CN"/>
        </w:rPr>
        <w:t>5</w:t>
      </w:r>
      <w:r>
        <w:rPr>
          <w:rFonts w:ascii="宋体" w:hAnsi="宋体" w:cs="Arial" w:hint="eastAsia"/>
          <w:b/>
          <w:bCs/>
          <w:szCs w:val="21"/>
          <w:lang w:val="zh-CN"/>
        </w:rPr>
        <w:t>. 响应文件提交</w:t>
      </w:r>
      <w:bookmarkEnd w:id="35"/>
    </w:p>
    <w:p w14:paraId="1DB4701B" w14:textId="77777777" w:rsidR="00FC33FD" w:rsidRDefault="00000000">
      <w:pPr>
        <w:ind w:firstLineChars="200" w:firstLine="420"/>
        <w:rPr>
          <w:rFonts w:ascii="宋体" w:hAnsi="宋体" w:hint="eastAsia"/>
        </w:rPr>
      </w:pPr>
      <w:r>
        <w:rPr>
          <w:rFonts w:ascii="宋体" w:hAnsi="宋体" w:hint="eastAsia"/>
          <w:szCs w:val="21"/>
        </w:rPr>
        <w:t>以苏采云系统要求为准</w:t>
      </w:r>
      <w:r>
        <w:rPr>
          <w:rFonts w:ascii="宋体" w:hAnsi="宋体" w:hint="eastAsia"/>
        </w:rPr>
        <w:t>。</w:t>
      </w:r>
    </w:p>
    <w:p w14:paraId="2E3D8158" w14:textId="77777777" w:rsidR="00FC33FD" w:rsidRDefault="00FC33FD">
      <w:pPr>
        <w:rPr>
          <w:rFonts w:ascii="宋体" w:hAnsi="宋体" w:hint="eastAsia"/>
        </w:rPr>
      </w:pPr>
    </w:p>
    <w:p w14:paraId="0897D607" w14:textId="77777777" w:rsidR="00FC33FD" w:rsidRDefault="00000000">
      <w:pPr>
        <w:widowControl/>
        <w:shd w:val="clear" w:color="auto" w:fill="FFFFFF"/>
        <w:spacing w:line="440" w:lineRule="exact"/>
        <w:jc w:val="center"/>
        <w:outlineLvl w:val="1"/>
        <w:rPr>
          <w:rFonts w:ascii="宋体" w:hAnsi="宋体" w:cs="Arial" w:hint="eastAsia"/>
          <w:b/>
          <w:bCs/>
          <w:kern w:val="0"/>
          <w:sz w:val="24"/>
          <w:szCs w:val="20"/>
        </w:rPr>
      </w:pPr>
      <w:bookmarkStart w:id="36" w:name="_Toc239707412"/>
      <w:r>
        <w:rPr>
          <w:rFonts w:ascii="宋体" w:hAnsi="宋体" w:cs="Arial" w:hint="eastAsia"/>
          <w:b/>
          <w:bCs/>
          <w:kern w:val="0"/>
          <w:sz w:val="24"/>
          <w:szCs w:val="20"/>
        </w:rPr>
        <w:t>五、协商与评审</w:t>
      </w:r>
      <w:bookmarkEnd w:id="36"/>
    </w:p>
    <w:p w14:paraId="43FA81D7"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7" w:name="_Toc239707413"/>
      <w:r>
        <w:rPr>
          <w:rFonts w:ascii="宋体" w:hAnsi="宋体" w:cs="Arial" w:hint="eastAsia"/>
          <w:b/>
          <w:bCs/>
          <w:szCs w:val="21"/>
          <w:lang w:val="zh-CN"/>
        </w:rPr>
        <w:lastRenderedPageBreak/>
        <w:t>1</w:t>
      </w:r>
      <w:r>
        <w:rPr>
          <w:rFonts w:ascii="宋体" w:hAnsi="宋体" w:cs="Arial"/>
          <w:b/>
          <w:bCs/>
          <w:szCs w:val="21"/>
          <w:lang w:val="zh-CN"/>
        </w:rPr>
        <w:t>6</w:t>
      </w:r>
      <w:r>
        <w:rPr>
          <w:rFonts w:ascii="宋体" w:hAnsi="宋体" w:cs="Arial" w:hint="eastAsia"/>
          <w:b/>
          <w:bCs/>
          <w:szCs w:val="21"/>
          <w:lang w:val="zh-CN"/>
        </w:rPr>
        <w:t>.</w:t>
      </w:r>
      <w:r>
        <w:rPr>
          <w:rFonts w:ascii="宋体" w:hAnsi="宋体" w:cs="Arial"/>
          <w:b/>
          <w:bCs/>
          <w:szCs w:val="21"/>
          <w:lang w:val="zh-CN"/>
        </w:rPr>
        <w:t>协商</w:t>
      </w:r>
      <w:r>
        <w:rPr>
          <w:rFonts w:ascii="宋体" w:hAnsi="宋体" w:cs="Arial" w:hint="eastAsia"/>
          <w:b/>
          <w:bCs/>
          <w:szCs w:val="21"/>
          <w:lang w:val="zh-CN"/>
        </w:rPr>
        <w:t>小组</w:t>
      </w:r>
      <w:bookmarkEnd w:id="37"/>
    </w:p>
    <w:p w14:paraId="7C53F0E4" w14:textId="77777777" w:rsidR="00FC33FD" w:rsidRDefault="00000000">
      <w:pPr>
        <w:ind w:firstLineChars="200" w:firstLine="420"/>
        <w:rPr>
          <w:rFonts w:ascii="宋体" w:hAnsi="宋体" w:hint="eastAsia"/>
        </w:rPr>
      </w:pPr>
      <w:r>
        <w:rPr>
          <w:rFonts w:ascii="宋体" w:hAnsi="宋体" w:cs="宋体"/>
          <w:kern w:val="0"/>
          <w:szCs w:val="21"/>
        </w:rPr>
        <w:t>协商小组</w:t>
      </w:r>
      <w:r>
        <w:rPr>
          <w:rFonts w:ascii="宋体" w:hAnsi="宋体" w:hint="eastAsia"/>
        </w:rPr>
        <w:t>由3人组成，</w:t>
      </w:r>
      <w:r>
        <w:rPr>
          <w:rFonts w:ascii="宋体" w:hAnsi="宋体"/>
        </w:rPr>
        <w:t>其中</w:t>
      </w:r>
      <w:r>
        <w:rPr>
          <w:rFonts w:ascii="宋体" w:hAnsi="宋体" w:hint="eastAsia"/>
        </w:rPr>
        <w:t>采购人代表1人，评审</w:t>
      </w:r>
      <w:r>
        <w:rPr>
          <w:rFonts w:ascii="宋体" w:hAnsi="宋体"/>
        </w:rPr>
        <w:t>专家</w:t>
      </w:r>
      <w:r>
        <w:rPr>
          <w:rFonts w:ascii="宋体" w:hAnsi="宋体" w:hint="eastAsia"/>
        </w:rPr>
        <w:t>2人</w:t>
      </w:r>
      <w:r>
        <w:rPr>
          <w:rFonts w:ascii="宋体" w:hAnsi="宋体"/>
        </w:rPr>
        <w:t>。</w:t>
      </w:r>
      <w:r>
        <w:rPr>
          <w:rFonts w:ascii="宋体" w:hAnsi="宋体" w:cs="Arial" w:hint="eastAsia"/>
          <w:szCs w:val="21"/>
          <w:lang w:val="zh-CN"/>
        </w:rPr>
        <w:t>协商小组</w:t>
      </w:r>
      <w:r>
        <w:rPr>
          <w:rFonts w:ascii="宋体" w:hAnsi="宋体" w:cs="Arial"/>
          <w:szCs w:val="21"/>
          <w:lang w:val="zh-CN"/>
        </w:rPr>
        <w:t>专家从 “江苏省政府采购评审专家库”中</w:t>
      </w:r>
      <w:r>
        <w:rPr>
          <w:rFonts w:ascii="宋体" w:hAnsi="宋体" w:cs="Arial" w:hint="eastAsia"/>
          <w:szCs w:val="21"/>
          <w:lang w:val="zh-CN"/>
        </w:rPr>
        <w:t>随机</w:t>
      </w:r>
      <w:r>
        <w:rPr>
          <w:rFonts w:ascii="宋体" w:hAnsi="宋体" w:cs="Arial"/>
          <w:szCs w:val="21"/>
          <w:lang w:val="zh-CN"/>
        </w:rPr>
        <w:t>抽取</w:t>
      </w:r>
      <w:r>
        <w:rPr>
          <w:rFonts w:ascii="宋体" w:hAnsi="宋体" w:cs="Arial" w:hint="eastAsia"/>
          <w:szCs w:val="21"/>
          <w:lang w:val="zh-CN"/>
        </w:rPr>
        <w:t>产生</w:t>
      </w:r>
      <w:r>
        <w:rPr>
          <w:rFonts w:ascii="宋体" w:hAnsi="宋体" w:cs="Arial"/>
          <w:szCs w:val="21"/>
          <w:lang w:val="zh-CN"/>
        </w:rPr>
        <w:t>。</w:t>
      </w:r>
    </w:p>
    <w:p w14:paraId="3B4D4839"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8" w:name="_Toc239707414"/>
      <w:r>
        <w:rPr>
          <w:rFonts w:ascii="宋体" w:hAnsi="宋体" w:cs="Arial"/>
          <w:b/>
          <w:bCs/>
          <w:szCs w:val="21"/>
          <w:lang w:val="zh-CN"/>
        </w:rPr>
        <w:t>17</w:t>
      </w:r>
      <w:r>
        <w:rPr>
          <w:rFonts w:ascii="宋体" w:hAnsi="宋体" w:cs="Arial" w:hint="eastAsia"/>
          <w:b/>
          <w:bCs/>
          <w:szCs w:val="21"/>
          <w:lang w:val="zh-CN"/>
        </w:rPr>
        <w:t>.响应文件初审</w:t>
      </w:r>
      <w:bookmarkEnd w:id="38"/>
    </w:p>
    <w:p w14:paraId="1ED8940B"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7</w:t>
      </w:r>
      <w:r>
        <w:rPr>
          <w:rFonts w:ascii="宋体" w:hAnsi="宋体" w:cs="宋体" w:hint="eastAsia"/>
          <w:kern w:val="0"/>
          <w:szCs w:val="21"/>
        </w:rPr>
        <w:t>.1 响应文件的初审分为资格性检查和符合性检查。</w:t>
      </w:r>
    </w:p>
    <w:p w14:paraId="75B41B98"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7</w:t>
      </w:r>
      <w:r>
        <w:rPr>
          <w:rFonts w:ascii="宋体" w:hAnsi="宋体" w:cs="宋体" w:hint="eastAsia"/>
          <w:kern w:val="0"/>
          <w:szCs w:val="21"/>
        </w:rPr>
        <w:t>.1.1 资格性检查指依据法律、法规和协商文件的规定，对响应文件中的资格证明等进行审查，以确定单一来源供应商是否具备报价资格。</w:t>
      </w:r>
    </w:p>
    <w:p w14:paraId="19939FDD"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7</w:t>
      </w:r>
      <w:r>
        <w:rPr>
          <w:rFonts w:ascii="宋体" w:hAnsi="宋体" w:cs="宋体" w:hint="eastAsia"/>
          <w:kern w:val="0"/>
          <w:szCs w:val="21"/>
        </w:rPr>
        <w:t>.1.2 符合性检查指依据协商文件的规定，从响应文件的有效性、完整性和对响应文件的响应程度进行审查，以确定是否对写上文件的实质性要求作出响应。</w:t>
      </w:r>
    </w:p>
    <w:p w14:paraId="4F68AEAF"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39" w:name="_Toc146745771"/>
      <w:bookmarkStart w:id="40" w:name="_Toc239707415"/>
      <w:r>
        <w:rPr>
          <w:rFonts w:ascii="宋体" w:hAnsi="宋体" w:cs="Arial"/>
          <w:b/>
          <w:bCs/>
          <w:szCs w:val="21"/>
        </w:rPr>
        <w:t>18.</w:t>
      </w:r>
      <w:r>
        <w:rPr>
          <w:rFonts w:ascii="宋体" w:hAnsi="宋体" w:cs="Arial" w:hint="eastAsia"/>
          <w:b/>
          <w:bCs/>
          <w:szCs w:val="21"/>
          <w:lang w:val="zh-CN"/>
        </w:rPr>
        <w:t>采购项目质量协商</w:t>
      </w:r>
      <w:bookmarkEnd w:id="39"/>
      <w:bookmarkEnd w:id="40"/>
    </w:p>
    <w:p w14:paraId="7E0261C3" w14:textId="77777777" w:rsidR="00FC33FD" w:rsidRDefault="00000000">
      <w:pPr>
        <w:ind w:firstLineChars="200" w:firstLine="420"/>
        <w:rPr>
          <w:rFonts w:ascii="宋体" w:hAnsi="宋体" w:cs="宋体" w:hint="eastAsia"/>
          <w:kern w:val="0"/>
          <w:szCs w:val="21"/>
        </w:rPr>
      </w:pPr>
      <w:r>
        <w:rPr>
          <w:rFonts w:ascii="宋体" w:hAnsi="宋体" w:cs="宋体"/>
          <w:kern w:val="0"/>
          <w:szCs w:val="21"/>
        </w:rPr>
        <w:t>18</w:t>
      </w:r>
      <w:r>
        <w:rPr>
          <w:rFonts w:ascii="宋体" w:hAnsi="宋体" w:cs="宋体" w:hint="eastAsia"/>
          <w:kern w:val="0"/>
          <w:szCs w:val="21"/>
        </w:rPr>
        <w:t>.1协商</w:t>
      </w:r>
      <w:r>
        <w:rPr>
          <w:rFonts w:ascii="宋体" w:hAnsi="宋体" w:cs="宋体"/>
          <w:kern w:val="0"/>
          <w:szCs w:val="21"/>
        </w:rPr>
        <w:t>小组</w:t>
      </w:r>
      <w:r>
        <w:rPr>
          <w:rFonts w:ascii="宋体" w:hAnsi="宋体" w:cs="宋体" w:hint="eastAsia"/>
          <w:kern w:val="0"/>
          <w:szCs w:val="21"/>
        </w:rPr>
        <w:t>首先审查</w:t>
      </w:r>
      <w:r>
        <w:rPr>
          <w:rFonts w:ascii="宋体" w:hAnsi="宋体" w:hint="eastAsia"/>
          <w:szCs w:val="21"/>
        </w:rPr>
        <w:t>响应文件是否实质上响应了单一来源协商文件的要求。实质上响应应该是与单一来源协商文件要求的所有条款、条件和要求相符，没有重大偏离。所谓重大偏离是指影响到单一来源协商文件规定的服务范围、服务质量、服务期限等。</w:t>
      </w:r>
    </w:p>
    <w:p w14:paraId="3C6D6F26" w14:textId="77777777" w:rsidR="00FC33FD" w:rsidRDefault="00000000">
      <w:pPr>
        <w:ind w:firstLineChars="200" w:firstLine="420"/>
        <w:rPr>
          <w:rFonts w:ascii="宋体" w:hAnsi="宋体" w:cs="宋体" w:hint="eastAsia"/>
          <w:kern w:val="0"/>
          <w:szCs w:val="21"/>
        </w:rPr>
      </w:pPr>
      <w:r>
        <w:rPr>
          <w:rFonts w:ascii="宋体" w:hAnsi="宋体" w:cs="宋体"/>
          <w:kern w:val="0"/>
          <w:szCs w:val="21"/>
        </w:rPr>
        <w:t>18</w:t>
      </w:r>
      <w:r>
        <w:rPr>
          <w:rFonts w:ascii="宋体" w:hAnsi="宋体" w:cs="宋体" w:hint="eastAsia"/>
          <w:kern w:val="0"/>
          <w:szCs w:val="21"/>
        </w:rPr>
        <w:t>.2</w:t>
      </w:r>
      <w:r>
        <w:rPr>
          <w:rFonts w:ascii="宋体" w:hAnsi="宋体" w:cs="宋体"/>
          <w:kern w:val="0"/>
          <w:szCs w:val="21"/>
        </w:rPr>
        <w:t>协商小组可以要求供应商对响应文件中含义不明确、同类问题表述不一致或者有明显文字和计算错误的内容等作出必要的澄清、说明或者更正。供应商的澄清、说明或者更正应当以书面形式作出。</w:t>
      </w:r>
    </w:p>
    <w:p w14:paraId="4D4DE1A4" w14:textId="77777777" w:rsidR="00FC33FD" w:rsidRDefault="00000000">
      <w:pPr>
        <w:ind w:firstLineChars="200" w:firstLine="420"/>
        <w:rPr>
          <w:rFonts w:ascii="宋体" w:hAnsi="宋体" w:hint="eastAsia"/>
        </w:rPr>
      </w:pPr>
      <w:r>
        <w:rPr>
          <w:rFonts w:ascii="宋体" w:hAnsi="宋体"/>
        </w:rPr>
        <w:t>18.3</w:t>
      </w:r>
      <w:r>
        <w:rPr>
          <w:rFonts w:ascii="宋体" w:hAnsi="宋体" w:hint="eastAsia"/>
        </w:rPr>
        <w:t>在协商过程中，如果供应商的响应文件被协商小组认定为存在重大偏差且供应商拒绝更正的，</w:t>
      </w:r>
      <w:r>
        <w:rPr>
          <w:rFonts w:ascii="宋体" w:hAnsi="宋体" w:cs="宋体" w:hint="eastAsia"/>
          <w:kern w:val="0"/>
          <w:szCs w:val="21"/>
        </w:rPr>
        <w:t>协商小组有权否决其</w:t>
      </w:r>
      <w:r>
        <w:rPr>
          <w:rFonts w:ascii="宋体" w:hAnsi="宋体" w:hint="eastAsia"/>
        </w:rPr>
        <w:t>响应文件。</w:t>
      </w:r>
    </w:p>
    <w:p w14:paraId="3FD62C71"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41" w:name="_Toc239707416"/>
      <w:bookmarkStart w:id="42" w:name="_Toc146745772"/>
      <w:r>
        <w:rPr>
          <w:rFonts w:ascii="宋体" w:hAnsi="宋体" w:cs="Arial"/>
          <w:b/>
          <w:bCs/>
          <w:szCs w:val="21"/>
          <w:lang w:val="zh-CN"/>
        </w:rPr>
        <w:t>19</w:t>
      </w:r>
      <w:r>
        <w:rPr>
          <w:rFonts w:ascii="宋体" w:hAnsi="宋体" w:cs="Arial" w:hint="eastAsia"/>
          <w:b/>
          <w:bCs/>
          <w:szCs w:val="21"/>
          <w:lang w:val="zh-CN"/>
        </w:rPr>
        <w:t>.成交价格协商</w:t>
      </w:r>
      <w:bookmarkEnd w:id="41"/>
      <w:bookmarkEnd w:id="42"/>
    </w:p>
    <w:p w14:paraId="1673B90E" w14:textId="77777777" w:rsidR="00FC33FD" w:rsidRDefault="00000000">
      <w:pPr>
        <w:ind w:firstLineChars="200" w:firstLine="420"/>
        <w:rPr>
          <w:rFonts w:ascii="宋体" w:hAnsi="宋体" w:hint="eastAsia"/>
          <w:szCs w:val="21"/>
        </w:rPr>
      </w:pPr>
      <w:r>
        <w:rPr>
          <w:rFonts w:ascii="宋体" w:hAnsi="宋体" w:hint="eastAsia"/>
          <w:szCs w:val="21"/>
        </w:rPr>
        <w:t>以苏采云系统要求为准，</w:t>
      </w:r>
      <w:r>
        <w:rPr>
          <w:rFonts w:ascii="宋体" w:hAnsi="宋体"/>
          <w:szCs w:val="21"/>
        </w:rPr>
        <w:t>最后报价不得超过项目最高限价，报价为固定总价，包含全部费用。</w:t>
      </w:r>
    </w:p>
    <w:p w14:paraId="708F04EE"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43" w:name="_Toc239707417"/>
      <w:bookmarkStart w:id="44" w:name="_Toc146745773"/>
      <w:r>
        <w:rPr>
          <w:rFonts w:ascii="宋体" w:hAnsi="宋体" w:cs="Arial"/>
          <w:b/>
          <w:bCs/>
          <w:szCs w:val="21"/>
          <w:lang w:val="zh-CN"/>
        </w:rPr>
        <w:t>20.</w:t>
      </w:r>
      <w:r>
        <w:rPr>
          <w:rFonts w:ascii="宋体" w:hAnsi="宋体" w:cs="Arial" w:hint="eastAsia"/>
          <w:b/>
          <w:bCs/>
          <w:szCs w:val="21"/>
          <w:lang w:val="zh-CN"/>
        </w:rPr>
        <w:t>项目终止</w:t>
      </w:r>
      <w:bookmarkEnd w:id="43"/>
      <w:bookmarkEnd w:id="44"/>
    </w:p>
    <w:p w14:paraId="39BD1D2A" w14:textId="77777777" w:rsidR="00FC33FD" w:rsidRDefault="00000000">
      <w:pPr>
        <w:ind w:firstLineChars="200" w:firstLine="420"/>
        <w:rPr>
          <w:rFonts w:ascii="宋体" w:hAnsi="宋体" w:cs="宋体" w:hint="eastAsia"/>
          <w:kern w:val="0"/>
          <w:szCs w:val="21"/>
        </w:rPr>
      </w:pPr>
      <w:r>
        <w:rPr>
          <w:rFonts w:ascii="宋体" w:hAnsi="宋体" w:cs="宋体"/>
          <w:kern w:val="0"/>
          <w:szCs w:val="21"/>
        </w:rPr>
        <w:t>出现下列情形之一的，采购人或者采购代理机构应当终止采购活动，发布项目终止公告并说明原因，重新开展采购活动：</w:t>
      </w:r>
    </w:p>
    <w:p w14:paraId="2714B418" w14:textId="77777777" w:rsidR="00FC33FD" w:rsidRDefault="00000000">
      <w:pPr>
        <w:ind w:firstLineChars="200" w:firstLine="420"/>
        <w:rPr>
          <w:rFonts w:ascii="宋体" w:hAnsi="宋体" w:cs="宋体" w:hint="eastAsia"/>
          <w:kern w:val="0"/>
          <w:szCs w:val="21"/>
        </w:rPr>
      </w:pPr>
      <w:r>
        <w:rPr>
          <w:rFonts w:ascii="宋体" w:hAnsi="宋体" w:cs="宋体"/>
          <w:kern w:val="0"/>
          <w:szCs w:val="21"/>
        </w:rPr>
        <w:t>（</w:t>
      </w:r>
      <w:r>
        <w:rPr>
          <w:rFonts w:ascii="宋体" w:hAnsi="宋体" w:cs="宋体" w:hint="eastAsia"/>
          <w:kern w:val="0"/>
          <w:szCs w:val="21"/>
        </w:rPr>
        <w:t>1</w:t>
      </w:r>
      <w:r>
        <w:rPr>
          <w:rFonts w:ascii="宋体" w:hAnsi="宋体" w:cs="宋体"/>
          <w:kern w:val="0"/>
          <w:szCs w:val="21"/>
        </w:rPr>
        <w:t>）因情况变化，不再符合规定的单一来源采购方式适用情形的；</w:t>
      </w:r>
    </w:p>
    <w:p w14:paraId="604DBC68" w14:textId="77777777" w:rsidR="00FC33FD" w:rsidRDefault="00000000">
      <w:pPr>
        <w:ind w:firstLineChars="200" w:firstLine="420"/>
        <w:rPr>
          <w:rFonts w:ascii="宋体" w:hAnsi="宋体" w:cs="宋体" w:hint="eastAsia"/>
          <w:kern w:val="0"/>
          <w:szCs w:val="21"/>
        </w:rPr>
      </w:pPr>
      <w:r>
        <w:rPr>
          <w:rFonts w:ascii="宋体" w:hAnsi="宋体" w:cs="宋体"/>
          <w:kern w:val="0"/>
          <w:szCs w:val="21"/>
        </w:rPr>
        <w:t>（</w:t>
      </w:r>
      <w:r>
        <w:rPr>
          <w:rFonts w:ascii="宋体" w:hAnsi="宋体" w:cs="宋体" w:hint="eastAsia"/>
          <w:kern w:val="0"/>
          <w:szCs w:val="21"/>
        </w:rPr>
        <w:t>2</w:t>
      </w:r>
      <w:r>
        <w:rPr>
          <w:rFonts w:ascii="宋体" w:hAnsi="宋体" w:cs="宋体"/>
          <w:kern w:val="0"/>
          <w:szCs w:val="21"/>
        </w:rPr>
        <w:t>）出现影响采购公正的违法、违规行为的；</w:t>
      </w:r>
    </w:p>
    <w:p w14:paraId="2141CAC2" w14:textId="77777777" w:rsidR="00FC33FD" w:rsidRDefault="00000000">
      <w:pPr>
        <w:ind w:firstLineChars="200" w:firstLine="420"/>
        <w:rPr>
          <w:rFonts w:ascii="宋体" w:hAnsi="宋体" w:cs="宋体" w:hint="eastAsia"/>
          <w:kern w:val="0"/>
          <w:szCs w:val="21"/>
        </w:rPr>
      </w:pPr>
      <w:r>
        <w:rPr>
          <w:rFonts w:ascii="宋体" w:hAnsi="宋体" w:cs="宋体"/>
          <w:kern w:val="0"/>
          <w:szCs w:val="21"/>
        </w:rPr>
        <w:t>（</w:t>
      </w:r>
      <w:r>
        <w:rPr>
          <w:rFonts w:ascii="宋体" w:hAnsi="宋体" w:cs="宋体" w:hint="eastAsia"/>
          <w:kern w:val="0"/>
          <w:szCs w:val="21"/>
        </w:rPr>
        <w:t>3</w:t>
      </w:r>
      <w:r>
        <w:rPr>
          <w:rFonts w:ascii="宋体" w:hAnsi="宋体" w:cs="宋体"/>
          <w:kern w:val="0"/>
          <w:szCs w:val="21"/>
        </w:rPr>
        <w:t>）报价超过</w:t>
      </w:r>
      <w:r>
        <w:rPr>
          <w:rFonts w:ascii="宋体" w:hAnsi="宋体" w:cs="宋体" w:hint="eastAsia"/>
          <w:kern w:val="0"/>
          <w:szCs w:val="21"/>
        </w:rPr>
        <w:t>最高限价</w:t>
      </w:r>
      <w:r>
        <w:rPr>
          <w:rFonts w:ascii="宋体" w:hAnsi="宋体" w:cs="宋体"/>
          <w:kern w:val="0"/>
          <w:szCs w:val="21"/>
        </w:rPr>
        <w:t>的。</w:t>
      </w:r>
    </w:p>
    <w:p w14:paraId="740C3A4F" w14:textId="77777777" w:rsidR="00FC33FD" w:rsidRDefault="00FC33FD">
      <w:pPr>
        <w:rPr>
          <w:rFonts w:ascii="宋体" w:hAnsi="宋体" w:hint="eastAsia"/>
        </w:rPr>
      </w:pPr>
    </w:p>
    <w:p w14:paraId="1425CDA1" w14:textId="77777777" w:rsidR="00FC33FD" w:rsidRDefault="00000000">
      <w:pPr>
        <w:widowControl/>
        <w:shd w:val="clear" w:color="auto" w:fill="FFFFFF"/>
        <w:spacing w:line="440" w:lineRule="exact"/>
        <w:jc w:val="center"/>
        <w:outlineLvl w:val="1"/>
        <w:rPr>
          <w:rFonts w:ascii="宋体" w:hAnsi="宋体" w:cs="Arial" w:hint="eastAsia"/>
          <w:b/>
          <w:bCs/>
          <w:kern w:val="0"/>
          <w:sz w:val="24"/>
          <w:szCs w:val="20"/>
        </w:rPr>
      </w:pPr>
      <w:bookmarkStart w:id="45" w:name="_Toc146745774"/>
      <w:bookmarkStart w:id="46" w:name="_Toc239707418"/>
      <w:r>
        <w:rPr>
          <w:rFonts w:ascii="宋体" w:hAnsi="宋体" w:cs="Arial" w:hint="eastAsia"/>
          <w:b/>
          <w:bCs/>
          <w:kern w:val="0"/>
          <w:sz w:val="24"/>
          <w:szCs w:val="20"/>
        </w:rPr>
        <w:lastRenderedPageBreak/>
        <w:t>六、</w:t>
      </w:r>
      <w:r>
        <w:rPr>
          <w:rFonts w:ascii="宋体" w:hAnsi="宋体" w:cs="Arial"/>
          <w:b/>
          <w:bCs/>
          <w:kern w:val="0"/>
          <w:sz w:val="24"/>
          <w:szCs w:val="20"/>
        </w:rPr>
        <w:t>合同</w:t>
      </w:r>
      <w:r>
        <w:rPr>
          <w:rFonts w:ascii="宋体" w:hAnsi="宋体" w:cs="Arial" w:hint="eastAsia"/>
          <w:b/>
          <w:bCs/>
          <w:kern w:val="0"/>
          <w:sz w:val="24"/>
          <w:szCs w:val="20"/>
        </w:rPr>
        <w:t>签订</w:t>
      </w:r>
      <w:bookmarkEnd w:id="45"/>
      <w:bookmarkEnd w:id="46"/>
    </w:p>
    <w:p w14:paraId="094E66BE"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47" w:name="_Toc146745775"/>
      <w:bookmarkStart w:id="48" w:name="_Toc239707419"/>
      <w:r>
        <w:rPr>
          <w:rFonts w:ascii="宋体" w:hAnsi="宋体" w:cs="Arial" w:hint="eastAsia"/>
          <w:b/>
          <w:bCs/>
          <w:szCs w:val="21"/>
          <w:lang w:val="zh-CN"/>
        </w:rPr>
        <w:t>2</w:t>
      </w:r>
      <w:r>
        <w:rPr>
          <w:rFonts w:ascii="宋体" w:hAnsi="宋体" w:cs="Arial"/>
          <w:b/>
          <w:bCs/>
          <w:szCs w:val="21"/>
          <w:lang w:val="zh-CN"/>
        </w:rPr>
        <w:t>1</w:t>
      </w:r>
      <w:r>
        <w:rPr>
          <w:rFonts w:ascii="宋体" w:hAnsi="宋体" w:cs="Arial" w:hint="eastAsia"/>
          <w:b/>
          <w:bCs/>
          <w:szCs w:val="21"/>
          <w:lang w:val="zh-CN"/>
        </w:rPr>
        <w:t>.成交原则</w:t>
      </w:r>
      <w:bookmarkEnd w:id="47"/>
      <w:bookmarkEnd w:id="48"/>
    </w:p>
    <w:p w14:paraId="1FC844EB"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1</w:t>
      </w:r>
      <w:r>
        <w:rPr>
          <w:rFonts w:ascii="宋体" w:hAnsi="宋体" w:cs="宋体" w:hint="eastAsia"/>
          <w:kern w:val="0"/>
          <w:szCs w:val="21"/>
        </w:rPr>
        <w:t>.</w:t>
      </w:r>
      <w:r>
        <w:rPr>
          <w:rFonts w:ascii="宋体" w:hAnsi="宋体" w:cs="宋体"/>
          <w:kern w:val="0"/>
          <w:szCs w:val="21"/>
        </w:rPr>
        <w:t>1</w:t>
      </w:r>
      <w:r>
        <w:rPr>
          <w:rFonts w:ascii="宋体" w:hAnsi="宋体" w:cs="宋体" w:hint="eastAsia"/>
          <w:kern w:val="0"/>
          <w:szCs w:val="21"/>
        </w:rPr>
        <w:t>供应商</w:t>
      </w:r>
      <w:r>
        <w:rPr>
          <w:rFonts w:ascii="宋体" w:hAnsi="宋体" w:cs="宋体"/>
          <w:kern w:val="0"/>
          <w:szCs w:val="21"/>
        </w:rPr>
        <w:t>的最后报价及</w:t>
      </w:r>
      <w:r>
        <w:rPr>
          <w:rFonts w:ascii="宋体" w:hAnsi="宋体" w:cs="宋体" w:hint="eastAsia"/>
          <w:kern w:val="0"/>
          <w:szCs w:val="21"/>
        </w:rPr>
        <w:t>项目质量</w:t>
      </w:r>
      <w:r>
        <w:rPr>
          <w:rFonts w:ascii="宋体" w:hAnsi="宋体" w:cs="宋体"/>
          <w:kern w:val="0"/>
          <w:szCs w:val="21"/>
        </w:rPr>
        <w:t>只有被协商小组</w:t>
      </w:r>
      <w:r>
        <w:rPr>
          <w:rFonts w:ascii="宋体" w:hAnsi="宋体" w:cs="宋体" w:hint="eastAsia"/>
          <w:kern w:val="0"/>
          <w:szCs w:val="21"/>
        </w:rPr>
        <w:t>和采购人</w:t>
      </w:r>
      <w:r>
        <w:rPr>
          <w:rFonts w:ascii="宋体" w:hAnsi="宋体" w:cs="宋体"/>
          <w:kern w:val="0"/>
          <w:szCs w:val="21"/>
        </w:rPr>
        <w:t>认可后</w:t>
      </w:r>
      <w:r>
        <w:rPr>
          <w:rFonts w:ascii="宋体" w:hAnsi="宋体" w:cs="宋体" w:hint="eastAsia"/>
          <w:kern w:val="0"/>
          <w:szCs w:val="21"/>
        </w:rPr>
        <w:t>，</w:t>
      </w:r>
      <w:r>
        <w:rPr>
          <w:rFonts w:ascii="宋体" w:hAnsi="宋体" w:cs="宋体"/>
          <w:kern w:val="0"/>
          <w:szCs w:val="21"/>
        </w:rPr>
        <w:t>才能作为成交条件</w:t>
      </w:r>
      <w:r>
        <w:rPr>
          <w:rFonts w:ascii="宋体" w:hAnsi="宋体" w:cs="宋体" w:hint="eastAsia"/>
          <w:kern w:val="0"/>
          <w:szCs w:val="21"/>
        </w:rPr>
        <w:t>。</w:t>
      </w:r>
    </w:p>
    <w:p w14:paraId="6108A032" w14:textId="77777777" w:rsidR="00FC33FD"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1</w:t>
      </w:r>
      <w:r>
        <w:rPr>
          <w:rFonts w:ascii="宋体" w:hAnsi="宋体" w:cs="宋体" w:hint="eastAsia"/>
          <w:kern w:val="0"/>
          <w:szCs w:val="21"/>
        </w:rPr>
        <w:t>.</w:t>
      </w:r>
      <w:r>
        <w:rPr>
          <w:rFonts w:ascii="宋体" w:hAnsi="宋体" w:cs="宋体"/>
          <w:kern w:val="0"/>
          <w:szCs w:val="21"/>
        </w:rPr>
        <w:t>2采购代理机构</w:t>
      </w:r>
      <w:r>
        <w:rPr>
          <w:rFonts w:ascii="宋体" w:hAnsi="宋体" w:cs="宋体" w:hint="eastAsia"/>
          <w:kern w:val="0"/>
          <w:szCs w:val="21"/>
        </w:rPr>
        <w:t>协助</w:t>
      </w:r>
      <w:r>
        <w:rPr>
          <w:rFonts w:ascii="宋体" w:hAnsi="宋体" w:cs="宋体"/>
          <w:kern w:val="0"/>
          <w:szCs w:val="21"/>
        </w:rPr>
        <w:t>协商小组完成</w:t>
      </w:r>
      <w:r>
        <w:rPr>
          <w:rFonts w:ascii="宋体" w:hAnsi="宋体" w:cs="宋体"/>
          <w:b/>
          <w:bCs/>
          <w:kern w:val="0"/>
          <w:szCs w:val="21"/>
        </w:rPr>
        <w:t>协商情况记录</w:t>
      </w:r>
      <w:r>
        <w:rPr>
          <w:rFonts w:ascii="宋体" w:hAnsi="宋体" w:cs="宋体"/>
          <w:kern w:val="0"/>
          <w:szCs w:val="21"/>
        </w:rPr>
        <w:t>编制。</w:t>
      </w:r>
    </w:p>
    <w:p w14:paraId="22F67A2E" w14:textId="77777777" w:rsidR="00FC33FD" w:rsidRDefault="00000000">
      <w:pPr>
        <w:ind w:firstLineChars="200" w:firstLine="420"/>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1</w:t>
      </w:r>
      <w:r>
        <w:rPr>
          <w:rFonts w:ascii="宋体" w:hAnsi="宋体" w:cs="宋体" w:hint="eastAsia"/>
          <w:kern w:val="0"/>
          <w:szCs w:val="21"/>
        </w:rPr>
        <w:t>.</w:t>
      </w:r>
      <w:r>
        <w:rPr>
          <w:rFonts w:ascii="宋体" w:hAnsi="宋体" w:cs="宋体"/>
          <w:kern w:val="0"/>
          <w:szCs w:val="21"/>
        </w:rPr>
        <w:t>3协商情况记录应当由采购全体人员签字认可。对记录有异议的采购人员，应当签署不同意见并说明理由。采购人员拒绝在记录上签字又不书面说明其不同意见和理由的，视为同意。</w:t>
      </w:r>
    </w:p>
    <w:p w14:paraId="64B9EC48"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49" w:name="_Toc146745776"/>
      <w:bookmarkStart w:id="50" w:name="_Toc239707420"/>
      <w:r>
        <w:rPr>
          <w:rFonts w:ascii="宋体" w:hAnsi="宋体" w:cs="Arial" w:hint="eastAsia"/>
          <w:b/>
          <w:bCs/>
          <w:szCs w:val="21"/>
          <w:lang w:val="zh-CN"/>
        </w:rPr>
        <w:t>2</w:t>
      </w:r>
      <w:r>
        <w:rPr>
          <w:rFonts w:ascii="宋体" w:hAnsi="宋体" w:cs="Arial"/>
          <w:b/>
          <w:bCs/>
          <w:szCs w:val="21"/>
          <w:lang w:val="zh-CN"/>
        </w:rPr>
        <w:t>2</w:t>
      </w:r>
      <w:r>
        <w:rPr>
          <w:rFonts w:ascii="宋体" w:hAnsi="宋体" w:cs="Arial" w:hint="eastAsia"/>
          <w:b/>
          <w:bCs/>
          <w:szCs w:val="21"/>
          <w:lang w:val="zh-CN"/>
        </w:rPr>
        <w:t>.成交</w:t>
      </w:r>
      <w:r>
        <w:rPr>
          <w:rFonts w:ascii="宋体" w:hAnsi="宋体" w:cs="Arial"/>
          <w:b/>
          <w:bCs/>
          <w:szCs w:val="21"/>
          <w:lang w:val="zh-CN"/>
        </w:rPr>
        <w:t>通知</w:t>
      </w:r>
      <w:r>
        <w:rPr>
          <w:rFonts w:ascii="宋体" w:hAnsi="宋体" w:cs="Arial" w:hint="eastAsia"/>
          <w:b/>
          <w:bCs/>
          <w:szCs w:val="21"/>
          <w:lang w:val="zh-CN"/>
        </w:rPr>
        <w:t>书</w:t>
      </w:r>
      <w:bookmarkEnd w:id="49"/>
      <w:bookmarkEnd w:id="50"/>
    </w:p>
    <w:p w14:paraId="4BAA817D" w14:textId="77777777" w:rsidR="00FC33FD" w:rsidRDefault="00000000">
      <w:pPr>
        <w:ind w:firstLineChars="200" w:firstLine="420"/>
        <w:rPr>
          <w:rFonts w:ascii="宋体" w:hAnsi="宋体" w:hint="eastAsia"/>
        </w:rPr>
      </w:pPr>
      <w:r>
        <w:rPr>
          <w:rFonts w:ascii="宋体" w:hAnsi="宋体" w:hint="eastAsia"/>
        </w:rPr>
        <w:t>2</w:t>
      </w:r>
      <w:r>
        <w:rPr>
          <w:rFonts w:ascii="宋体" w:hAnsi="宋体"/>
        </w:rPr>
        <w:t>2.1</w:t>
      </w:r>
      <w:r>
        <w:rPr>
          <w:rFonts w:ascii="宋体" w:hAnsi="宋体" w:cs="Arial" w:hint="eastAsia"/>
          <w:szCs w:val="21"/>
          <w:lang w:val="zh-CN"/>
        </w:rPr>
        <w:t>确定成交供应商</w:t>
      </w:r>
      <w:r>
        <w:rPr>
          <w:rFonts w:ascii="宋体" w:hAnsi="宋体" w:cs="Arial"/>
          <w:szCs w:val="21"/>
          <w:lang w:val="zh-CN"/>
        </w:rPr>
        <w:t>后，采购代理机构应当公告成交结果</w:t>
      </w:r>
      <w:r>
        <w:rPr>
          <w:rFonts w:ascii="宋体" w:hAnsi="宋体" w:cs="Arial" w:hint="eastAsia"/>
          <w:szCs w:val="21"/>
          <w:lang w:val="zh-CN"/>
        </w:rPr>
        <w:t>。</w:t>
      </w:r>
    </w:p>
    <w:p w14:paraId="6736717F" w14:textId="77777777" w:rsidR="00FC33FD" w:rsidRDefault="00000000">
      <w:pPr>
        <w:ind w:firstLineChars="200" w:firstLine="420"/>
        <w:rPr>
          <w:rFonts w:ascii="宋体" w:hAnsi="宋体" w:cs="宋体" w:hint="eastAsia"/>
          <w:szCs w:val="21"/>
        </w:rPr>
      </w:pPr>
      <w:r>
        <w:rPr>
          <w:rFonts w:ascii="宋体" w:hAnsi="宋体" w:hint="eastAsia"/>
        </w:rPr>
        <w:t>2</w:t>
      </w:r>
      <w:r>
        <w:rPr>
          <w:rFonts w:ascii="宋体" w:hAnsi="宋体"/>
        </w:rPr>
        <w:t>2.</w:t>
      </w:r>
      <w:r>
        <w:rPr>
          <w:rFonts w:ascii="宋体" w:hAnsi="宋体" w:hint="eastAsia"/>
        </w:rPr>
        <w:t>2</w:t>
      </w:r>
      <w:r>
        <w:rPr>
          <w:rFonts w:ascii="宋体" w:hAnsi="宋体" w:cs="Arial"/>
          <w:szCs w:val="21"/>
          <w:lang w:val="zh-CN"/>
        </w:rPr>
        <w:t>在公告成交结果的同时，采购代理机构应当向成交供应商发出成交通知书</w:t>
      </w:r>
      <w:r>
        <w:rPr>
          <w:rFonts w:ascii="宋体" w:hAnsi="宋体" w:cs="Arial" w:hint="eastAsia"/>
          <w:szCs w:val="21"/>
          <w:lang w:val="zh-CN"/>
        </w:rPr>
        <w:t>，</w:t>
      </w:r>
      <w:r>
        <w:rPr>
          <w:rFonts w:ascii="宋体" w:hAnsi="宋体" w:cs="宋体" w:hint="eastAsia"/>
          <w:szCs w:val="21"/>
        </w:rPr>
        <w:t>成交通知书是签订合同的依据和组成部分。</w:t>
      </w:r>
    </w:p>
    <w:p w14:paraId="2EAD1437"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51" w:name="_Toc146745777"/>
      <w:bookmarkStart w:id="52" w:name="_Toc239707421"/>
      <w:r>
        <w:rPr>
          <w:rFonts w:ascii="宋体" w:hAnsi="宋体" w:cs="Arial"/>
          <w:b/>
          <w:bCs/>
          <w:szCs w:val="21"/>
          <w:lang w:val="zh-CN"/>
        </w:rPr>
        <w:t>23</w:t>
      </w:r>
      <w:r>
        <w:rPr>
          <w:rFonts w:ascii="宋体" w:hAnsi="宋体" w:cs="Arial" w:hint="eastAsia"/>
          <w:b/>
          <w:bCs/>
          <w:szCs w:val="21"/>
          <w:lang w:val="zh-CN"/>
        </w:rPr>
        <w:t>.</w:t>
      </w:r>
      <w:r>
        <w:rPr>
          <w:rFonts w:ascii="宋体" w:hAnsi="宋体" w:cs="Arial"/>
          <w:b/>
          <w:bCs/>
          <w:szCs w:val="21"/>
          <w:lang w:val="zh-CN"/>
        </w:rPr>
        <w:t>签订合同</w:t>
      </w:r>
      <w:bookmarkEnd w:id="51"/>
      <w:bookmarkEnd w:id="52"/>
    </w:p>
    <w:p w14:paraId="40ED5E38" w14:textId="77777777" w:rsidR="00FC33FD" w:rsidRDefault="00000000">
      <w:pPr>
        <w:widowControl/>
        <w:ind w:firstLineChars="200" w:firstLine="420"/>
        <w:jc w:val="left"/>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3</w:t>
      </w:r>
      <w:r>
        <w:rPr>
          <w:rFonts w:ascii="宋体" w:hAnsi="宋体" w:cs="宋体" w:hint="eastAsia"/>
          <w:kern w:val="0"/>
          <w:szCs w:val="21"/>
        </w:rPr>
        <w:t>.1</w:t>
      </w:r>
      <w:r>
        <w:rPr>
          <w:rFonts w:ascii="宋体" w:hAnsi="宋体" w:cs="Arial"/>
          <w:szCs w:val="21"/>
          <w:lang w:val="zh-CN"/>
        </w:rPr>
        <w:t>采购人应当自成交通知书发出之日起30日内，按照</w:t>
      </w:r>
      <w:r>
        <w:rPr>
          <w:rFonts w:ascii="宋体" w:hAnsi="宋体" w:cs="Arial" w:hint="eastAsia"/>
          <w:szCs w:val="21"/>
          <w:lang w:val="zh-CN"/>
        </w:rPr>
        <w:t>单一来源协商</w:t>
      </w:r>
      <w:r>
        <w:rPr>
          <w:rFonts w:ascii="宋体" w:hAnsi="宋体" w:cs="Arial"/>
          <w:szCs w:val="21"/>
          <w:lang w:val="zh-CN"/>
        </w:rPr>
        <w:t>文件和成交供应商响应文件的规定，与成交供应商签订书面合同。</w:t>
      </w:r>
    </w:p>
    <w:p w14:paraId="6D4454D2" w14:textId="77777777" w:rsidR="00FC33FD" w:rsidRDefault="00000000">
      <w:pPr>
        <w:ind w:firstLineChars="200" w:firstLine="420"/>
        <w:rPr>
          <w:rFonts w:ascii="宋体" w:hAnsi="宋体" w:cs="Arial" w:hint="eastAsia"/>
          <w:szCs w:val="21"/>
          <w:lang w:val="zh-CN"/>
        </w:rPr>
      </w:pPr>
      <w:r>
        <w:rPr>
          <w:rFonts w:ascii="宋体" w:hAnsi="宋体" w:cs="宋体" w:hint="eastAsia"/>
          <w:kern w:val="0"/>
          <w:szCs w:val="21"/>
        </w:rPr>
        <w:t>2</w:t>
      </w:r>
      <w:r>
        <w:rPr>
          <w:rFonts w:ascii="宋体" w:hAnsi="宋体" w:cs="宋体"/>
          <w:kern w:val="0"/>
          <w:szCs w:val="21"/>
        </w:rPr>
        <w:t>3</w:t>
      </w:r>
      <w:r>
        <w:rPr>
          <w:rFonts w:ascii="宋体" w:hAnsi="宋体" w:cs="宋体" w:hint="eastAsia"/>
          <w:kern w:val="0"/>
          <w:szCs w:val="21"/>
        </w:rPr>
        <w:t>.2</w:t>
      </w:r>
      <w:r>
        <w:rPr>
          <w:rFonts w:ascii="宋体" w:hAnsi="宋体" w:cs="Arial"/>
          <w:szCs w:val="21"/>
          <w:lang w:val="zh-CN"/>
        </w:rPr>
        <w:t>采购人不得向成交供应商提出任何不合理的要求作为签订合同的条件。</w:t>
      </w:r>
    </w:p>
    <w:p w14:paraId="7176EB41" w14:textId="77777777" w:rsidR="00FC33FD" w:rsidRDefault="00000000">
      <w:pPr>
        <w:ind w:firstLineChars="200" w:firstLine="420"/>
        <w:rPr>
          <w:rFonts w:ascii="宋体" w:hAnsi="宋体" w:hint="eastAsia"/>
        </w:rPr>
      </w:pPr>
      <w:r>
        <w:rPr>
          <w:rFonts w:ascii="宋体" w:hAnsi="宋体" w:cs="Arial" w:hint="eastAsia"/>
          <w:szCs w:val="21"/>
          <w:lang w:val="zh-CN"/>
        </w:rPr>
        <w:t>2</w:t>
      </w:r>
      <w:r>
        <w:rPr>
          <w:rFonts w:ascii="宋体" w:hAnsi="宋体" w:cs="Arial"/>
          <w:szCs w:val="21"/>
          <w:lang w:val="zh-CN"/>
        </w:rPr>
        <w:t>3.3</w:t>
      </w:r>
      <w:r>
        <w:rPr>
          <w:rFonts w:ascii="宋体" w:hAnsi="宋体" w:cs="Arial" w:hint="eastAsia"/>
          <w:szCs w:val="21"/>
          <w:lang w:val="zh-CN"/>
        </w:rPr>
        <w:t>单一来源协商</w:t>
      </w:r>
      <w:r>
        <w:rPr>
          <w:rFonts w:ascii="宋体" w:hAnsi="宋体" w:cs="Arial"/>
          <w:szCs w:val="21"/>
          <w:lang w:val="zh-CN"/>
        </w:rPr>
        <w:t>文件、成交供应商的响应文件及</w:t>
      </w:r>
      <w:r>
        <w:rPr>
          <w:rFonts w:ascii="宋体" w:hAnsi="宋体" w:cs="Arial" w:hint="eastAsia"/>
          <w:szCs w:val="21"/>
          <w:lang w:val="zh-CN"/>
        </w:rPr>
        <w:t>协商</w:t>
      </w:r>
      <w:r>
        <w:rPr>
          <w:rFonts w:ascii="宋体" w:hAnsi="宋体" w:cs="Arial"/>
          <w:szCs w:val="21"/>
          <w:lang w:val="zh-CN"/>
        </w:rPr>
        <w:t>过程中有关澄清、说明或者补正文件均应作为合同附件。</w:t>
      </w:r>
    </w:p>
    <w:p w14:paraId="7A2C1D43" w14:textId="77777777" w:rsidR="00FC33FD" w:rsidRDefault="00FC33FD">
      <w:pPr>
        <w:rPr>
          <w:rFonts w:ascii="宋体" w:hAnsi="宋体" w:hint="eastAsia"/>
        </w:rPr>
      </w:pPr>
    </w:p>
    <w:p w14:paraId="096B8EE6" w14:textId="77777777" w:rsidR="00FC33FD" w:rsidRDefault="00000000">
      <w:pPr>
        <w:jc w:val="center"/>
        <w:rPr>
          <w:rFonts w:ascii="宋体" w:hAnsi="宋体" w:hint="eastAsia"/>
          <w:b/>
          <w:sz w:val="24"/>
        </w:rPr>
      </w:pPr>
      <w:r>
        <w:rPr>
          <w:rFonts w:ascii="宋体" w:hAnsi="宋体" w:hint="eastAsia"/>
          <w:b/>
          <w:sz w:val="24"/>
        </w:rPr>
        <w:t>七、</w:t>
      </w:r>
      <w:r>
        <w:rPr>
          <w:rFonts w:ascii="宋体" w:hAnsi="宋体" w:cs="Arial" w:hint="eastAsia"/>
          <w:b/>
          <w:bCs/>
          <w:kern w:val="0"/>
          <w:sz w:val="24"/>
        </w:rPr>
        <w:t>质疑处理</w:t>
      </w:r>
    </w:p>
    <w:p w14:paraId="7E55D542"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53" w:name="_Toc146745778"/>
      <w:bookmarkStart w:id="54" w:name="_Toc239707422"/>
      <w:r>
        <w:rPr>
          <w:rFonts w:ascii="宋体" w:hAnsi="宋体" w:cs="Arial" w:hint="eastAsia"/>
          <w:b/>
          <w:bCs/>
          <w:szCs w:val="21"/>
          <w:lang w:val="zh-CN"/>
        </w:rPr>
        <w:t>2</w:t>
      </w:r>
      <w:r>
        <w:rPr>
          <w:rFonts w:ascii="宋体" w:hAnsi="宋体" w:cs="Arial"/>
          <w:b/>
          <w:bCs/>
          <w:szCs w:val="21"/>
          <w:lang w:val="zh-CN"/>
        </w:rPr>
        <w:t>4</w:t>
      </w:r>
      <w:r>
        <w:rPr>
          <w:rFonts w:ascii="宋体" w:hAnsi="宋体" w:cs="Arial" w:hint="eastAsia"/>
          <w:b/>
          <w:bCs/>
          <w:szCs w:val="21"/>
          <w:lang w:val="zh-CN"/>
        </w:rPr>
        <w:t>.提出质疑</w:t>
      </w:r>
      <w:bookmarkEnd w:id="53"/>
      <w:bookmarkEnd w:id="54"/>
    </w:p>
    <w:p w14:paraId="3DE33EA9" w14:textId="77777777" w:rsidR="00FC33FD" w:rsidRDefault="00000000">
      <w:pPr>
        <w:ind w:firstLineChars="200" w:firstLine="420"/>
        <w:rPr>
          <w:rFonts w:ascii="宋体" w:hAnsi="宋体" w:hint="eastAsia"/>
        </w:rPr>
      </w:pPr>
      <w:r>
        <w:rPr>
          <w:rFonts w:ascii="宋体" w:hAnsi="宋体" w:cs="Arial"/>
          <w:szCs w:val="21"/>
          <w:lang w:val="zh-CN"/>
        </w:rPr>
        <w:t>供应商认为采购文件、采购过程、中标或者成交结果使自己的权益受到损害的，可以</w:t>
      </w:r>
      <w:r>
        <w:rPr>
          <w:rFonts w:ascii="宋体" w:hAnsi="宋体" w:cs="Arial" w:hint="eastAsia"/>
          <w:szCs w:val="21"/>
          <w:lang w:val="zh-CN"/>
        </w:rPr>
        <w:t>按照《供应商须知前附表》中的规定向</w:t>
      </w:r>
      <w:r>
        <w:rPr>
          <w:rFonts w:ascii="宋体" w:hAnsi="宋体" w:cs="Arial"/>
          <w:szCs w:val="21"/>
          <w:lang w:val="zh-CN"/>
        </w:rPr>
        <w:t>采购代理机构提出质疑。</w:t>
      </w:r>
    </w:p>
    <w:p w14:paraId="51E7B2A2"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55" w:name="_Toc138861892"/>
      <w:bookmarkStart w:id="56" w:name="_Toc146745779"/>
      <w:bookmarkStart w:id="57" w:name="_Toc239707423"/>
      <w:r>
        <w:rPr>
          <w:rFonts w:ascii="宋体" w:hAnsi="宋体" w:cs="Arial"/>
          <w:b/>
          <w:bCs/>
          <w:szCs w:val="21"/>
          <w:lang w:val="zh-CN"/>
        </w:rPr>
        <w:t>25.</w:t>
      </w:r>
      <w:r>
        <w:rPr>
          <w:rFonts w:ascii="宋体" w:hAnsi="宋体" w:cs="Arial" w:hint="eastAsia"/>
          <w:b/>
          <w:bCs/>
          <w:szCs w:val="21"/>
          <w:lang w:val="zh-CN"/>
        </w:rPr>
        <w:t>质疑答复</w:t>
      </w:r>
      <w:bookmarkEnd w:id="55"/>
      <w:bookmarkEnd w:id="56"/>
      <w:bookmarkEnd w:id="57"/>
    </w:p>
    <w:p w14:paraId="40BCD781" w14:textId="77777777" w:rsidR="00FC33FD" w:rsidRDefault="00000000">
      <w:pPr>
        <w:ind w:firstLineChars="200" w:firstLine="420"/>
        <w:rPr>
          <w:rFonts w:ascii="宋体" w:hAnsi="宋体" w:hint="eastAsia"/>
        </w:rPr>
      </w:pPr>
      <w:r>
        <w:rPr>
          <w:rFonts w:ascii="宋体" w:hAnsi="宋体" w:hint="eastAsia"/>
        </w:rPr>
        <w:t>2</w:t>
      </w:r>
      <w:r>
        <w:rPr>
          <w:rFonts w:ascii="宋体" w:hAnsi="宋体"/>
        </w:rPr>
        <w:t>5.1</w:t>
      </w:r>
      <w:r>
        <w:rPr>
          <w:rFonts w:ascii="宋体" w:hAnsi="宋体" w:hint="eastAsia"/>
        </w:rPr>
        <w:t>采购代理机构收到质疑函后，将对质疑的形式和内容进行审查，如质疑函内容、格式不符合规定，采购代理机构将告知质疑人进行补正。</w:t>
      </w:r>
    </w:p>
    <w:p w14:paraId="27A443DC" w14:textId="77777777" w:rsidR="00FC33FD" w:rsidRDefault="00000000">
      <w:pPr>
        <w:ind w:firstLineChars="200" w:firstLine="420"/>
        <w:rPr>
          <w:rFonts w:ascii="宋体" w:hAnsi="宋体" w:hint="eastAsia"/>
        </w:rPr>
      </w:pPr>
      <w:r>
        <w:rPr>
          <w:rFonts w:ascii="宋体" w:hAnsi="宋体"/>
        </w:rPr>
        <w:t>25.2</w:t>
      </w:r>
      <w:r>
        <w:rPr>
          <w:rFonts w:ascii="宋体" w:hAnsi="宋体" w:hint="eastAsia"/>
        </w:rPr>
        <w:t>质疑人应当在法定质疑期限内进行补正并重新提交质疑函，拒不补正或者超过期限后未重新提交质疑函的，为无效质疑，采购代理机构有权不予受理。</w:t>
      </w:r>
    </w:p>
    <w:p w14:paraId="63CC1A26" w14:textId="77777777" w:rsidR="00FC33FD" w:rsidRDefault="00000000">
      <w:pPr>
        <w:ind w:firstLineChars="200" w:firstLine="420"/>
        <w:rPr>
          <w:rFonts w:ascii="宋体" w:hAnsi="宋体" w:hint="eastAsia"/>
        </w:rPr>
      </w:pPr>
      <w:r>
        <w:rPr>
          <w:rFonts w:ascii="宋体" w:hAnsi="宋体"/>
        </w:rPr>
        <w:t>25.3</w:t>
      </w:r>
      <w:r>
        <w:rPr>
          <w:rFonts w:ascii="宋体" w:hAnsi="宋体" w:hint="eastAsia"/>
        </w:rPr>
        <w:t>对于内容、格式符合规定的质疑函，采购代理机构将在七个工作日内以书面形式作出答复，</w:t>
      </w:r>
      <w:r>
        <w:rPr>
          <w:rFonts w:ascii="宋体" w:hAnsi="宋体" w:hint="eastAsia"/>
        </w:rPr>
        <w:lastRenderedPageBreak/>
        <w:t>其内容不得泄露国家秘密、其他供应商商业机密和个人隐私。</w:t>
      </w:r>
    </w:p>
    <w:p w14:paraId="28140BBB" w14:textId="77777777" w:rsidR="00FC33FD" w:rsidRDefault="00000000">
      <w:pPr>
        <w:widowControl/>
        <w:jc w:val="left"/>
        <w:rPr>
          <w:rFonts w:ascii="宋体" w:hAnsi="宋体" w:hint="eastAsia"/>
          <w:b/>
        </w:rPr>
      </w:pPr>
      <w:r>
        <w:rPr>
          <w:rFonts w:ascii="宋体" w:hAnsi="宋体"/>
          <w:b/>
        </w:rPr>
        <w:br w:type="page"/>
      </w:r>
    </w:p>
    <w:p w14:paraId="2412DC4D" w14:textId="77777777" w:rsidR="00FC33FD" w:rsidRDefault="00000000">
      <w:pPr>
        <w:spacing w:line="440" w:lineRule="exact"/>
        <w:ind w:left="1440" w:hanging="1440"/>
        <w:jc w:val="center"/>
        <w:outlineLvl w:val="0"/>
        <w:rPr>
          <w:rFonts w:ascii="宋体" w:hAnsi="宋体" w:cs="Arial" w:hint="eastAsia"/>
          <w:b/>
          <w:sz w:val="28"/>
          <w:szCs w:val="28"/>
        </w:rPr>
      </w:pPr>
      <w:bookmarkStart w:id="58" w:name="_Toc239707424"/>
      <w:r>
        <w:rPr>
          <w:rFonts w:ascii="宋体" w:hAnsi="宋体" w:cs="Arial" w:hint="eastAsia"/>
          <w:b/>
          <w:sz w:val="28"/>
          <w:szCs w:val="28"/>
        </w:rPr>
        <w:lastRenderedPageBreak/>
        <w:t>第三部分：采购需求</w:t>
      </w:r>
      <w:bookmarkEnd w:id="58"/>
    </w:p>
    <w:p w14:paraId="029A47E0" w14:textId="77777777" w:rsidR="00FC33FD" w:rsidRDefault="00000000">
      <w:pPr>
        <w:pStyle w:val="2"/>
        <w:spacing w:before="0" w:after="0" w:line="360" w:lineRule="auto"/>
        <w:rPr>
          <w:rFonts w:ascii="宋体" w:eastAsia="宋体" w:hAnsi="宋体" w:cs="宋体" w:hint="eastAsia"/>
          <w:b/>
          <w:sz w:val="21"/>
          <w:szCs w:val="21"/>
        </w:rPr>
      </w:pPr>
      <w:bookmarkStart w:id="59" w:name="_Toc219219074"/>
      <w:bookmarkStart w:id="60" w:name="_Toc211891879"/>
      <w:bookmarkStart w:id="61" w:name="_Toc230356754"/>
      <w:bookmarkStart w:id="62" w:name="_Toc239707425"/>
      <w:r>
        <w:rPr>
          <w:rFonts w:ascii="宋体" w:eastAsia="宋体" w:hAnsi="宋体" w:cs="宋体" w:hint="eastAsia"/>
          <w:b/>
          <w:sz w:val="21"/>
          <w:szCs w:val="21"/>
        </w:rPr>
        <w:t>一、</w:t>
      </w:r>
      <w:bookmarkEnd w:id="59"/>
      <w:bookmarkEnd w:id="60"/>
      <w:r>
        <w:rPr>
          <w:rFonts w:ascii="宋体" w:eastAsia="宋体" w:hAnsi="宋体" w:cs="宋体" w:hint="eastAsia"/>
          <w:b/>
          <w:sz w:val="21"/>
          <w:szCs w:val="21"/>
        </w:rPr>
        <w:t>项目概况</w:t>
      </w:r>
      <w:bookmarkEnd w:id="61"/>
      <w:bookmarkEnd w:id="62"/>
    </w:p>
    <w:p w14:paraId="73C3FDF1" w14:textId="77777777" w:rsidR="00FC33FD" w:rsidRDefault="00000000">
      <w:pPr>
        <w:ind w:firstLineChars="200" w:firstLine="420"/>
        <w:rPr>
          <w:rFonts w:cs="宋体"/>
          <w:kern w:val="0"/>
          <w:szCs w:val="21"/>
          <w:lang w:val="zh-CN"/>
        </w:rPr>
      </w:pPr>
      <w:r>
        <w:rPr>
          <w:rFonts w:cs="宋体" w:hint="eastAsia"/>
          <w:kern w:val="0"/>
          <w:szCs w:val="21"/>
          <w:lang w:val="zh-CN"/>
        </w:rPr>
        <w:t>2026</w:t>
      </w:r>
      <w:r>
        <w:rPr>
          <w:rFonts w:cs="宋体" w:hint="eastAsia"/>
          <w:kern w:val="0"/>
          <w:szCs w:val="21"/>
          <w:lang w:val="zh-CN"/>
        </w:rPr>
        <w:t>年江苏省商务厅行政审批服务事项采购，拟采购一家供应商提供专业服务。</w:t>
      </w:r>
    </w:p>
    <w:p w14:paraId="40F1EEC7" w14:textId="77777777" w:rsidR="00FC33FD" w:rsidRDefault="00000000">
      <w:pPr>
        <w:pStyle w:val="2"/>
        <w:spacing w:before="0" w:after="0" w:line="360" w:lineRule="auto"/>
        <w:rPr>
          <w:rFonts w:ascii="宋体" w:eastAsia="宋体" w:hAnsi="宋体" w:cs="宋体" w:hint="eastAsia"/>
          <w:b/>
          <w:sz w:val="21"/>
          <w:szCs w:val="21"/>
        </w:rPr>
      </w:pPr>
      <w:bookmarkStart w:id="63" w:name="_Toc230356755"/>
      <w:bookmarkStart w:id="64" w:name="_Toc239707426"/>
      <w:bookmarkStart w:id="65" w:name="_Toc219219075"/>
      <w:bookmarkStart w:id="66" w:name="_Toc211891881"/>
      <w:r>
        <w:rPr>
          <w:rFonts w:ascii="宋体" w:eastAsia="宋体" w:hAnsi="宋体" w:cs="宋体" w:hint="eastAsia"/>
          <w:b/>
          <w:sz w:val="21"/>
          <w:szCs w:val="21"/>
        </w:rPr>
        <w:t>二、技术要求</w:t>
      </w:r>
      <w:bookmarkEnd w:id="63"/>
      <w:bookmarkEnd w:id="64"/>
    </w:p>
    <w:bookmarkEnd w:id="65"/>
    <w:bookmarkEnd w:id="66"/>
    <w:p w14:paraId="1C622C2D" w14:textId="77777777" w:rsidR="00FC33FD" w:rsidRDefault="00000000">
      <w:pPr>
        <w:ind w:firstLineChars="200" w:firstLine="420"/>
        <w:rPr>
          <w:rFonts w:cs="宋体"/>
          <w:kern w:val="0"/>
          <w:szCs w:val="21"/>
          <w:lang w:val="zh-CN"/>
        </w:rPr>
      </w:pPr>
      <w:r>
        <w:rPr>
          <w:rFonts w:cs="宋体" w:hint="eastAsia"/>
          <w:kern w:val="0"/>
          <w:szCs w:val="21"/>
          <w:lang w:val="zh-CN"/>
        </w:rPr>
        <w:t>1.</w:t>
      </w:r>
      <w:r>
        <w:rPr>
          <w:rFonts w:cs="宋体" w:hint="eastAsia"/>
          <w:kern w:val="0"/>
          <w:szCs w:val="21"/>
          <w:lang w:val="zh-CN"/>
        </w:rPr>
        <w:t>根据国家法律法规和规章制度，高质量完成各类进出口许可证、境外投资备案、报废机动车回收企业资质认定、从事拍卖业务许可、农产品关税配额证、</w:t>
      </w:r>
      <w:r>
        <w:rPr>
          <w:rFonts w:cs="宋体" w:hint="eastAsia"/>
          <w:kern w:val="0"/>
          <w:szCs w:val="21"/>
          <w:lang w:val="zh-CN"/>
        </w:rPr>
        <w:t>MID</w:t>
      </w:r>
      <w:r>
        <w:rPr>
          <w:rFonts w:cs="宋体" w:hint="eastAsia"/>
          <w:kern w:val="0"/>
          <w:szCs w:val="21"/>
          <w:lang w:val="zh-CN"/>
        </w:rPr>
        <w:t>代码注册、技术进出口合同登记证及变更、出国赴港澳任务批件、外商来华签证邀请函等行政审批相关事项工作。</w:t>
      </w:r>
    </w:p>
    <w:p w14:paraId="7D4572B1" w14:textId="77777777" w:rsidR="00FC33FD" w:rsidRDefault="00000000">
      <w:pPr>
        <w:ind w:firstLineChars="200" w:firstLine="420"/>
        <w:rPr>
          <w:rFonts w:cs="宋体"/>
          <w:kern w:val="0"/>
          <w:szCs w:val="21"/>
          <w:lang w:val="zh-CN"/>
        </w:rPr>
      </w:pPr>
      <w:r>
        <w:rPr>
          <w:rFonts w:cs="宋体" w:hint="eastAsia"/>
          <w:kern w:val="0"/>
          <w:szCs w:val="21"/>
          <w:lang w:val="zh-CN"/>
        </w:rPr>
        <w:t>2.</w:t>
      </w:r>
      <w:r>
        <w:rPr>
          <w:rFonts w:cs="宋体" w:hint="eastAsia"/>
          <w:kern w:val="0"/>
          <w:szCs w:val="21"/>
          <w:lang w:val="zh-CN"/>
        </w:rPr>
        <w:t>协助做好各类行政审批（备案）事项的窗口收件登记、信息审核及意见反馈、材料流转、证件制发等工作。</w:t>
      </w:r>
    </w:p>
    <w:p w14:paraId="6C4DE0EA" w14:textId="77777777" w:rsidR="00FC33FD" w:rsidRDefault="00000000">
      <w:pPr>
        <w:ind w:firstLineChars="200" w:firstLine="420"/>
        <w:rPr>
          <w:rFonts w:cs="宋体"/>
          <w:kern w:val="0"/>
          <w:szCs w:val="21"/>
          <w:lang w:val="zh-CN"/>
        </w:rPr>
      </w:pPr>
      <w:r>
        <w:rPr>
          <w:rFonts w:cs="宋体" w:hint="eastAsia"/>
          <w:kern w:val="0"/>
          <w:szCs w:val="21"/>
          <w:lang w:val="zh-CN"/>
        </w:rPr>
        <w:t>3.</w:t>
      </w:r>
      <w:r>
        <w:rPr>
          <w:rFonts w:cs="宋体" w:hint="eastAsia"/>
          <w:kern w:val="0"/>
          <w:szCs w:val="21"/>
          <w:lang w:val="zh-CN"/>
        </w:rPr>
        <w:t>协助做好空白证书的印制、申领和核销等管理工作。</w:t>
      </w:r>
    </w:p>
    <w:p w14:paraId="02BA7184" w14:textId="77777777" w:rsidR="00FC33FD" w:rsidRDefault="00000000">
      <w:pPr>
        <w:pStyle w:val="2"/>
        <w:spacing w:before="0" w:after="0" w:line="360" w:lineRule="auto"/>
        <w:rPr>
          <w:rFonts w:ascii="宋体" w:eastAsia="宋体" w:hAnsi="宋体" w:cs="宋体" w:hint="eastAsia"/>
          <w:b/>
          <w:sz w:val="21"/>
          <w:szCs w:val="21"/>
          <w:lang w:val="zh-CN"/>
        </w:rPr>
      </w:pPr>
      <w:bookmarkStart w:id="67" w:name="_Toc230356756"/>
      <w:bookmarkStart w:id="68" w:name="_Toc239707427"/>
      <w:r>
        <w:rPr>
          <w:rFonts w:ascii="宋体" w:eastAsia="宋体" w:hAnsi="宋体" w:cs="宋体" w:hint="eastAsia"/>
          <w:b/>
          <w:sz w:val="21"/>
          <w:szCs w:val="21"/>
        </w:rPr>
        <w:t>三</w:t>
      </w:r>
      <w:r>
        <w:rPr>
          <w:rFonts w:ascii="宋体" w:eastAsia="宋体" w:hAnsi="宋体" w:cs="宋体" w:hint="eastAsia"/>
          <w:b/>
          <w:sz w:val="21"/>
          <w:szCs w:val="21"/>
          <w:lang w:val="zh-CN"/>
        </w:rPr>
        <w:t>、商务要求</w:t>
      </w:r>
      <w:bookmarkEnd w:id="67"/>
      <w:bookmarkEnd w:id="68"/>
    </w:p>
    <w:p w14:paraId="45A175D9" w14:textId="77777777" w:rsidR="00FC33FD" w:rsidRDefault="00000000">
      <w:pPr>
        <w:ind w:firstLineChars="200" w:firstLine="420"/>
        <w:rPr>
          <w:rFonts w:cs="宋体"/>
          <w:kern w:val="0"/>
          <w:szCs w:val="21"/>
          <w:lang w:val="zh-CN"/>
        </w:rPr>
      </w:pPr>
      <w:r>
        <w:rPr>
          <w:rFonts w:cs="宋体" w:hint="eastAsia"/>
          <w:kern w:val="0"/>
          <w:szCs w:val="21"/>
          <w:lang w:val="zh-CN"/>
        </w:rPr>
        <w:t>1.</w:t>
      </w:r>
      <w:r>
        <w:rPr>
          <w:rFonts w:cs="宋体" w:hint="eastAsia"/>
          <w:kern w:val="0"/>
          <w:szCs w:val="21"/>
          <w:lang w:val="zh-CN"/>
        </w:rPr>
        <w:t>供应商完成各类行政许可（备案）事项（不含涉密事项）的证件制发，全年制证不低于</w:t>
      </w:r>
      <w:r>
        <w:rPr>
          <w:rFonts w:cs="宋体" w:hint="eastAsia"/>
          <w:kern w:val="0"/>
          <w:szCs w:val="21"/>
          <w:lang w:val="zh-CN"/>
        </w:rPr>
        <w:t>18</w:t>
      </w:r>
      <w:r>
        <w:rPr>
          <w:rFonts w:cs="宋体" w:hint="eastAsia"/>
          <w:kern w:val="0"/>
          <w:szCs w:val="21"/>
          <w:lang w:val="zh-CN"/>
        </w:rPr>
        <w:t>万份。</w:t>
      </w:r>
    </w:p>
    <w:p w14:paraId="5E32D5B5" w14:textId="77777777" w:rsidR="00FC33FD" w:rsidRDefault="00000000">
      <w:pPr>
        <w:ind w:firstLineChars="200" w:firstLine="420"/>
        <w:rPr>
          <w:rFonts w:cs="宋体"/>
          <w:kern w:val="0"/>
          <w:szCs w:val="21"/>
          <w:lang w:val="zh-CN"/>
        </w:rPr>
      </w:pPr>
      <w:r>
        <w:rPr>
          <w:rFonts w:cs="宋体" w:hint="eastAsia"/>
          <w:kern w:val="0"/>
          <w:szCs w:val="21"/>
          <w:lang w:val="zh-CN"/>
        </w:rPr>
        <w:t>2.</w:t>
      </w:r>
      <w:r>
        <w:rPr>
          <w:rFonts w:cs="宋体" w:hint="eastAsia"/>
          <w:kern w:val="0"/>
          <w:szCs w:val="21"/>
          <w:lang w:val="zh-CN"/>
        </w:rPr>
        <w:t>供应商按采购人的要求两级审核各类进出口许可证，并在承诺时间内完成出证工作。</w:t>
      </w:r>
    </w:p>
    <w:p w14:paraId="5F3D635C" w14:textId="77777777" w:rsidR="00FC33FD" w:rsidRDefault="00000000">
      <w:pPr>
        <w:ind w:firstLineChars="200" w:firstLine="420"/>
        <w:rPr>
          <w:rFonts w:cs="宋体"/>
          <w:kern w:val="0"/>
          <w:szCs w:val="21"/>
          <w:lang w:val="zh-CN"/>
        </w:rPr>
      </w:pPr>
      <w:r>
        <w:rPr>
          <w:rFonts w:cs="宋体" w:hint="eastAsia"/>
          <w:kern w:val="0"/>
          <w:szCs w:val="21"/>
          <w:lang w:val="zh-CN"/>
        </w:rPr>
        <w:t>3.</w:t>
      </w:r>
      <w:r>
        <w:rPr>
          <w:rFonts w:cs="宋体" w:hint="eastAsia"/>
          <w:kern w:val="0"/>
          <w:szCs w:val="21"/>
          <w:lang w:val="zh-CN"/>
        </w:rPr>
        <w:t>供应商每月按时做好窗口工作日志，记录窗口一个月的窗口运行情况、服务亮点、特情记载及跟进情况记录、退证情况、重要事项记录。</w:t>
      </w:r>
    </w:p>
    <w:p w14:paraId="51199BC2" w14:textId="77777777" w:rsidR="00FC33FD" w:rsidRDefault="00000000">
      <w:pPr>
        <w:ind w:firstLineChars="200" w:firstLine="420"/>
        <w:rPr>
          <w:rFonts w:cs="宋体"/>
          <w:kern w:val="0"/>
          <w:szCs w:val="21"/>
          <w:lang w:val="zh-CN"/>
        </w:rPr>
      </w:pPr>
      <w:r>
        <w:rPr>
          <w:rFonts w:cs="宋体" w:hint="eastAsia"/>
          <w:kern w:val="0"/>
          <w:szCs w:val="21"/>
          <w:lang w:val="zh-CN"/>
        </w:rPr>
        <w:t>4.</w:t>
      </w:r>
      <w:r>
        <w:rPr>
          <w:rFonts w:cs="宋体" w:hint="eastAsia"/>
          <w:kern w:val="0"/>
          <w:szCs w:val="21"/>
          <w:lang w:val="zh-CN"/>
        </w:rPr>
        <w:t>供应商需做好多个</w:t>
      </w:r>
      <w:r>
        <w:rPr>
          <w:rFonts w:cs="宋体" w:hint="eastAsia"/>
          <w:kern w:val="0"/>
          <w:szCs w:val="21"/>
          <w:lang w:val="zh-CN"/>
        </w:rPr>
        <w:t>QQ</w:t>
      </w:r>
      <w:r>
        <w:rPr>
          <w:rFonts w:cs="宋体" w:hint="eastAsia"/>
          <w:kern w:val="0"/>
          <w:szCs w:val="21"/>
          <w:lang w:val="zh-CN"/>
        </w:rPr>
        <w:t>业务群的管理及在线咨询回复，向企业提供多种线上线下咨询途径，第一时间向企业转发国家政策、申报要求，根据国家政策变化向企业发布申报指引及填写规范等信息。</w:t>
      </w:r>
    </w:p>
    <w:p w14:paraId="5E794B6C" w14:textId="77777777" w:rsidR="00FC33FD" w:rsidRDefault="00000000">
      <w:pPr>
        <w:ind w:firstLineChars="200" w:firstLine="420"/>
        <w:rPr>
          <w:rFonts w:cs="宋体"/>
          <w:kern w:val="0"/>
          <w:szCs w:val="21"/>
          <w:lang w:val="zh-CN"/>
        </w:rPr>
      </w:pPr>
      <w:r>
        <w:rPr>
          <w:rFonts w:cs="宋体" w:hint="eastAsia"/>
          <w:kern w:val="0"/>
          <w:szCs w:val="21"/>
          <w:lang w:val="zh-CN"/>
        </w:rPr>
        <w:t>5.</w:t>
      </w:r>
      <w:r>
        <w:rPr>
          <w:rFonts w:cs="宋体" w:hint="eastAsia"/>
          <w:kern w:val="0"/>
          <w:szCs w:val="21"/>
          <w:lang w:val="zh-CN"/>
        </w:rPr>
        <w:t>供应商参与工作人员不得少于</w:t>
      </w:r>
      <w:r>
        <w:rPr>
          <w:rFonts w:cs="宋体" w:hint="eastAsia"/>
          <w:kern w:val="0"/>
          <w:szCs w:val="21"/>
          <w:lang w:val="zh-CN"/>
        </w:rPr>
        <w:t>8</w:t>
      </w:r>
      <w:r>
        <w:rPr>
          <w:rFonts w:cs="宋体" w:hint="eastAsia"/>
          <w:kern w:val="0"/>
          <w:szCs w:val="21"/>
          <w:lang w:val="zh-CN"/>
        </w:rPr>
        <w:t>人。按采购人要求设在</w:t>
      </w:r>
      <w:r>
        <w:rPr>
          <w:rFonts w:cs="宋体" w:hint="eastAsia"/>
          <w:kern w:val="0"/>
          <w:szCs w:val="21"/>
          <w:lang w:val="zh-CN"/>
        </w:rPr>
        <w:t>2</w:t>
      </w:r>
      <w:r>
        <w:rPr>
          <w:rFonts w:cs="宋体" w:hint="eastAsia"/>
          <w:kern w:val="0"/>
          <w:szCs w:val="21"/>
          <w:lang w:val="zh-CN"/>
        </w:rPr>
        <w:t>个办公地点工作。</w:t>
      </w:r>
    </w:p>
    <w:p w14:paraId="6E4F684A" w14:textId="77777777" w:rsidR="00FC33FD" w:rsidRDefault="00000000">
      <w:pPr>
        <w:ind w:firstLineChars="200" w:firstLine="420"/>
        <w:rPr>
          <w:rFonts w:cs="宋体"/>
          <w:kern w:val="0"/>
          <w:szCs w:val="21"/>
          <w:lang w:val="zh-CN"/>
        </w:rPr>
      </w:pPr>
      <w:r>
        <w:rPr>
          <w:rFonts w:cs="宋体" w:hint="eastAsia"/>
          <w:kern w:val="0"/>
          <w:szCs w:val="21"/>
          <w:lang w:val="zh-CN"/>
        </w:rPr>
        <w:t>6.</w:t>
      </w:r>
      <w:r>
        <w:rPr>
          <w:rFonts w:cs="宋体" w:hint="eastAsia"/>
          <w:kern w:val="0"/>
          <w:szCs w:val="21"/>
          <w:lang w:val="zh-CN"/>
        </w:rPr>
        <w:t>供应商仅负责收件、录入、初审辅助、制发、归档、咨询，不拥有行政审批最终审核、行政裁量、许可决定权，行政决策始终由商务厅公职人员行使。</w:t>
      </w:r>
    </w:p>
    <w:p w14:paraId="7760DAF6" w14:textId="77777777" w:rsidR="00FC33FD" w:rsidRDefault="00000000">
      <w:pPr>
        <w:ind w:firstLineChars="200" w:firstLine="420"/>
        <w:rPr>
          <w:rFonts w:cs="宋体"/>
          <w:kern w:val="0"/>
          <w:szCs w:val="21"/>
          <w:lang w:val="zh-CN"/>
        </w:rPr>
      </w:pPr>
      <w:r>
        <w:rPr>
          <w:rFonts w:cs="宋体" w:hint="eastAsia"/>
          <w:kern w:val="0"/>
          <w:szCs w:val="21"/>
          <w:lang w:val="zh-CN"/>
        </w:rPr>
        <w:t>7.</w:t>
      </w:r>
      <w:r>
        <w:rPr>
          <w:rFonts w:cs="宋体" w:hint="eastAsia"/>
          <w:kern w:val="0"/>
          <w:szCs w:val="21"/>
          <w:lang w:val="zh-CN"/>
        </w:rPr>
        <w:t>本项目为整体服务购买，不按人头劳务派遣、不设置编外公益性岗位、不纳入机关用工管理，人员劳动关系、社保、用工风险全部由供应商承担。</w:t>
      </w:r>
    </w:p>
    <w:p w14:paraId="59BD07C7" w14:textId="77777777" w:rsidR="00FC33FD" w:rsidRDefault="00000000">
      <w:pPr>
        <w:ind w:firstLineChars="200" w:firstLine="420"/>
        <w:rPr>
          <w:rFonts w:cs="宋体"/>
          <w:kern w:val="0"/>
          <w:szCs w:val="21"/>
          <w:lang w:val="zh-CN"/>
        </w:rPr>
      </w:pPr>
      <w:r>
        <w:rPr>
          <w:rFonts w:cs="宋体" w:hint="eastAsia"/>
          <w:kern w:val="0"/>
          <w:szCs w:val="21"/>
          <w:lang w:val="zh-CN"/>
        </w:rPr>
        <w:t>8.</w:t>
      </w:r>
      <w:r>
        <w:rPr>
          <w:rFonts w:cs="宋体" w:hint="eastAsia"/>
          <w:kern w:val="0"/>
          <w:szCs w:val="21"/>
          <w:lang w:val="zh-CN"/>
        </w:rPr>
        <w:t>投诉率</w:t>
      </w:r>
      <w:r>
        <w:rPr>
          <w:rFonts w:cs="宋体" w:hint="eastAsia"/>
          <w:kern w:val="0"/>
          <w:szCs w:val="21"/>
          <w:lang w:val="zh-CN"/>
        </w:rPr>
        <w:t>=</w:t>
      </w:r>
      <w:r>
        <w:rPr>
          <w:rFonts w:cs="宋体" w:hint="eastAsia"/>
          <w:kern w:val="0"/>
          <w:szCs w:val="21"/>
          <w:lang w:val="zh-CN"/>
        </w:rPr>
        <w:t>当期有效企业投诉件÷总办件×</w:t>
      </w:r>
      <w:r>
        <w:rPr>
          <w:rFonts w:cs="宋体" w:hint="eastAsia"/>
          <w:kern w:val="0"/>
          <w:szCs w:val="21"/>
          <w:lang w:val="zh-CN"/>
        </w:rPr>
        <w:t>100%</w:t>
      </w:r>
      <w:r>
        <w:rPr>
          <w:rFonts w:cs="宋体" w:hint="eastAsia"/>
          <w:kern w:val="0"/>
          <w:szCs w:val="21"/>
          <w:lang w:val="zh-CN"/>
        </w:rPr>
        <w:t>，无效投诉（政策客观限制、企业误解）不计入。满分标准为月度有效投诉</w:t>
      </w:r>
      <w:r>
        <w:rPr>
          <w:rFonts w:cs="宋体" w:hint="eastAsia"/>
          <w:kern w:val="0"/>
          <w:szCs w:val="21"/>
          <w:lang w:val="zh-CN"/>
        </w:rPr>
        <w:t>0</w:t>
      </w:r>
      <w:r>
        <w:rPr>
          <w:rFonts w:cs="宋体" w:hint="eastAsia"/>
          <w:kern w:val="0"/>
          <w:szCs w:val="21"/>
          <w:lang w:val="zh-CN"/>
        </w:rPr>
        <w:t>件；</w:t>
      </w:r>
      <w:r>
        <w:rPr>
          <w:rFonts w:cs="宋体" w:hint="eastAsia"/>
          <w:kern w:val="0"/>
          <w:szCs w:val="21"/>
          <w:lang w:val="zh-CN"/>
        </w:rPr>
        <w:t xml:space="preserve"> </w:t>
      </w:r>
      <w:r>
        <w:rPr>
          <w:rFonts w:cs="宋体" w:hint="eastAsia"/>
          <w:kern w:val="0"/>
          <w:szCs w:val="21"/>
          <w:lang w:val="zh-CN"/>
        </w:rPr>
        <w:t>扣分项为出现</w:t>
      </w:r>
      <w:r>
        <w:rPr>
          <w:rFonts w:cs="宋体" w:hint="eastAsia"/>
          <w:kern w:val="0"/>
          <w:szCs w:val="21"/>
          <w:lang w:val="zh-CN"/>
        </w:rPr>
        <w:t>1</w:t>
      </w:r>
      <w:r>
        <w:rPr>
          <w:rFonts w:cs="宋体" w:hint="eastAsia"/>
          <w:kern w:val="0"/>
          <w:szCs w:val="21"/>
          <w:lang w:val="zh-CN"/>
        </w:rPr>
        <w:t>起有效投诉扣</w:t>
      </w:r>
      <w:r>
        <w:rPr>
          <w:rFonts w:cs="宋体" w:hint="eastAsia"/>
          <w:kern w:val="0"/>
          <w:szCs w:val="21"/>
          <w:lang w:val="zh-CN"/>
        </w:rPr>
        <w:t>1</w:t>
      </w:r>
      <w:r>
        <w:rPr>
          <w:rFonts w:cs="宋体" w:hint="eastAsia"/>
          <w:kern w:val="0"/>
          <w:szCs w:val="21"/>
          <w:lang w:val="zh-CN"/>
        </w:rPr>
        <w:t>分；加分缓冲为当月收到企业书面表扬、锦旗，可抵扣</w:t>
      </w:r>
      <w:r>
        <w:rPr>
          <w:rFonts w:cs="宋体" w:hint="eastAsia"/>
          <w:kern w:val="0"/>
          <w:szCs w:val="21"/>
          <w:lang w:val="zh-CN"/>
        </w:rPr>
        <w:t>1</w:t>
      </w:r>
      <w:r>
        <w:rPr>
          <w:rFonts w:cs="宋体" w:hint="eastAsia"/>
          <w:kern w:val="0"/>
          <w:szCs w:val="21"/>
          <w:lang w:val="zh-CN"/>
        </w:rPr>
        <w:t>次投诉扣分。</w:t>
      </w:r>
    </w:p>
    <w:p w14:paraId="43E0333C" w14:textId="77777777" w:rsidR="00FC33FD" w:rsidRDefault="00000000">
      <w:pPr>
        <w:ind w:firstLineChars="200" w:firstLine="420"/>
        <w:rPr>
          <w:rFonts w:cs="宋体"/>
          <w:kern w:val="0"/>
          <w:szCs w:val="21"/>
          <w:lang w:val="zh-CN"/>
        </w:rPr>
      </w:pPr>
      <w:r>
        <w:rPr>
          <w:rFonts w:cs="宋体" w:hint="eastAsia"/>
          <w:kern w:val="0"/>
          <w:szCs w:val="21"/>
          <w:lang w:val="zh-CN"/>
        </w:rPr>
        <w:lastRenderedPageBreak/>
        <w:t>9.</w:t>
      </w:r>
      <w:r>
        <w:rPr>
          <w:rFonts w:cs="宋体" w:hint="eastAsia"/>
          <w:kern w:val="0"/>
          <w:szCs w:val="21"/>
          <w:lang w:val="zh-CN"/>
        </w:rPr>
        <w:t>差错率</w:t>
      </w:r>
      <w:r>
        <w:rPr>
          <w:rFonts w:cs="宋体" w:hint="eastAsia"/>
          <w:kern w:val="0"/>
          <w:szCs w:val="21"/>
          <w:lang w:val="zh-CN"/>
        </w:rPr>
        <w:t>=</w:t>
      </w:r>
      <w:r>
        <w:rPr>
          <w:rFonts w:cs="宋体" w:hint="eastAsia"/>
          <w:kern w:val="0"/>
          <w:szCs w:val="21"/>
          <w:lang w:val="zh-CN"/>
        </w:rPr>
        <w:t>当年制证差错工单÷总制证工单×</w:t>
      </w:r>
      <w:r>
        <w:rPr>
          <w:rFonts w:cs="宋体" w:hint="eastAsia"/>
          <w:kern w:val="0"/>
          <w:szCs w:val="21"/>
          <w:lang w:val="zh-CN"/>
        </w:rPr>
        <w:t xml:space="preserve">100% </w:t>
      </w:r>
      <w:r>
        <w:rPr>
          <w:rFonts w:hint="eastAsia"/>
          <w:kern w:val="0"/>
          <w:szCs w:val="21"/>
          <w:lang w:val="zh-CN"/>
        </w:rPr>
        <w:t>，</w:t>
      </w:r>
      <w:r>
        <w:rPr>
          <w:rFonts w:cs="宋体" w:hint="eastAsia"/>
          <w:kern w:val="0"/>
          <w:szCs w:val="21"/>
          <w:lang w:val="zh-CN"/>
        </w:rPr>
        <w:t>满分标准：差错率≤</w:t>
      </w:r>
      <w:r>
        <w:rPr>
          <w:rFonts w:cs="宋体" w:hint="eastAsia"/>
          <w:kern w:val="0"/>
          <w:szCs w:val="21"/>
          <w:lang w:val="zh-CN"/>
        </w:rPr>
        <w:t>0.5%</w:t>
      </w:r>
      <w:r>
        <w:rPr>
          <w:rFonts w:hint="eastAsia"/>
          <w:kern w:val="0"/>
          <w:szCs w:val="21"/>
          <w:lang w:val="zh-CN"/>
        </w:rPr>
        <w:t>。</w:t>
      </w:r>
    </w:p>
    <w:p w14:paraId="0B1A6BC0" w14:textId="77777777" w:rsidR="00FC33FD" w:rsidRDefault="00000000">
      <w:pPr>
        <w:ind w:firstLineChars="200" w:firstLine="420"/>
        <w:rPr>
          <w:rFonts w:cs="宋体"/>
          <w:kern w:val="0"/>
          <w:szCs w:val="21"/>
          <w:lang w:val="zh-CN"/>
        </w:rPr>
      </w:pPr>
      <w:r>
        <w:rPr>
          <w:rFonts w:cs="宋体" w:hint="eastAsia"/>
          <w:kern w:val="0"/>
          <w:szCs w:val="21"/>
          <w:lang w:val="zh-CN"/>
        </w:rPr>
        <w:t>10.</w:t>
      </w:r>
      <w:r>
        <w:rPr>
          <w:rFonts w:cs="宋体" w:hint="eastAsia"/>
          <w:kern w:val="0"/>
          <w:szCs w:val="21"/>
          <w:lang w:val="zh-CN"/>
        </w:rPr>
        <w:t>节假日需提供开展预约办证服务，方便企业办事。</w:t>
      </w:r>
    </w:p>
    <w:p w14:paraId="0FA46E42" w14:textId="77777777" w:rsidR="00FC33FD" w:rsidRDefault="00000000">
      <w:pPr>
        <w:ind w:firstLineChars="200" w:firstLine="420"/>
        <w:rPr>
          <w:rFonts w:cs="宋体"/>
          <w:kern w:val="0"/>
          <w:szCs w:val="21"/>
          <w:lang w:val="zh-CN"/>
        </w:rPr>
      </w:pPr>
      <w:r>
        <w:rPr>
          <w:rFonts w:cs="宋体" w:hint="eastAsia"/>
          <w:kern w:val="0"/>
          <w:szCs w:val="21"/>
          <w:lang w:val="zh-CN"/>
        </w:rPr>
        <w:t>11.</w:t>
      </w:r>
      <w:r>
        <w:rPr>
          <w:rFonts w:cs="宋体" w:hint="eastAsia"/>
          <w:kern w:val="0"/>
          <w:szCs w:val="21"/>
          <w:lang w:val="zh-CN"/>
        </w:rPr>
        <w:t>本业务覆盖进出口许可、两用物项、企业资质、最终用户等政务审批敏感涉密数据，供应商须建立数据安全、档案安全管控体系，签订廉政承诺书，落实全员保密责任。</w:t>
      </w:r>
    </w:p>
    <w:p w14:paraId="322694B9" w14:textId="77777777" w:rsidR="00FC33FD" w:rsidRDefault="00000000">
      <w:pPr>
        <w:ind w:firstLineChars="200" w:firstLine="420"/>
        <w:rPr>
          <w:rFonts w:cs="宋体"/>
          <w:kern w:val="0"/>
          <w:szCs w:val="21"/>
          <w:lang w:val="zh-CN"/>
        </w:rPr>
      </w:pPr>
      <w:r>
        <w:rPr>
          <w:rFonts w:cs="宋体" w:hint="eastAsia"/>
          <w:kern w:val="0"/>
          <w:szCs w:val="21"/>
          <w:lang w:val="zh-CN"/>
        </w:rPr>
        <w:t>12.</w:t>
      </w:r>
      <w:r>
        <w:rPr>
          <w:rFonts w:cs="宋体" w:hint="eastAsia"/>
          <w:kern w:val="0"/>
          <w:szCs w:val="21"/>
          <w:lang w:val="zh-CN"/>
        </w:rPr>
        <w:t>服务期限：</w:t>
      </w:r>
      <w:r>
        <w:rPr>
          <w:rFonts w:ascii="宋体" w:hAnsi="宋体" w:hint="eastAsia"/>
          <w:szCs w:val="21"/>
          <w:lang w:val="zh-CN"/>
        </w:rPr>
        <w:t>合同签订日起至2026年12月31日。</w:t>
      </w:r>
    </w:p>
    <w:p w14:paraId="0D244045" w14:textId="77777777" w:rsidR="00FC33FD" w:rsidRDefault="00000000">
      <w:pPr>
        <w:snapToGrid w:val="0"/>
        <w:ind w:firstLineChars="200" w:firstLine="420"/>
        <w:rPr>
          <w:lang w:val="zh-CN"/>
        </w:rPr>
      </w:pPr>
      <w:r>
        <w:rPr>
          <w:rFonts w:hint="eastAsia"/>
          <w:lang w:val="zh-CN"/>
        </w:rPr>
        <w:t>13.</w:t>
      </w:r>
      <w:r>
        <w:rPr>
          <w:rFonts w:hint="eastAsia"/>
          <w:lang w:val="zh-CN"/>
        </w:rPr>
        <w:t>付款方式：采购人</w:t>
      </w:r>
      <w:r>
        <w:rPr>
          <w:rFonts w:hint="eastAsia"/>
          <w:lang w:val="zh-CN"/>
        </w:rPr>
        <w:t>2026</w:t>
      </w:r>
      <w:r>
        <w:rPr>
          <w:rFonts w:hint="eastAsia"/>
          <w:lang w:val="zh-CN"/>
        </w:rPr>
        <w:t>年</w:t>
      </w:r>
      <w:r>
        <w:rPr>
          <w:rFonts w:hint="eastAsia"/>
          <w:lang w:val="zh-CN"/>
        </w:rPr>
        <w:t>11</w:t>
      </w:r>
      <w:r>
        <w:rPr>
          <w:rFonts w:hint="eastAsia"/>
          <w:lang w:val="zh-CN"/>
        </w:rPr>
        <w:t>月</w:t>
      </w:r>
      <w:r>
        <w:rPr>
          <w:rFonts w:hint="eastAsia"/>
          <w:lang w:val="zh-CN"/>
        </w:rPr>
        <w:t>30</w:t>
      </w:r>
      <w:r>
        <w:rPr>
          <w:rFonts w:hint="eastAsia"/>
          <w:lang w:val="zh-CN"/>
        </w:rPr>
        <w:t>日前支付基础服务费</w:t>
      </w:r>
      <w:r>
        <w:rPr>
          <w:rFonts w:hint="eastAsia"/>
          <w:lang w:val="zh-CN"/>
        </w:rPr>
        <w:t>168</w:t>
      </w:r>
      <w:r>
        <w:rPr>
          <w:rFonts w:hint="eastAsia"/>
          <w:lang w:val="zh-CN"/>
        </w:rPr>
        <w:t>万元。</w:t>
      </w:r>
      <w:r>
        <w:rPr>
          <w:rFonts w:hint="eastAsia"/>
          <w:lang w:val="zh-CN"/>
        </w:rPr>
        <w:t>2026</w:t>
      </w:r>
      <w:r>
        <w:rPr>
          <w:rFonts w:hint="eastAsia"/>
          <w:lang w:val="zh-CN"/>
        </w:rPr>
        <w:t>年</w:t>
      </w:r>
      <w:r>
        <w:rPr>
          <w:rFonts w:hint="eastAsia"/>
          <w:lang w:val="zh-CN"/>
        </w:rPr>
        <w:t>12</w:t>
      </w:r>
      <w:r>
        <w:rPr>
          <w:rFonts w:hint="eastAsia"/>
          <w:lang w:val="zh-CN"/>
        </w:rPr>
        <w:t>月初，年度绩效管理考评结束后，采购人于</w:t>
      </w:r>
      <w:r>
        <w:rPr>
          <w:rFonts w:hint="eastAsia"/>
          <w:lang w:val="zh-CN"/>
        </w:rPr>
        <w:t>2026</w:t>
      </w:r>
      <w:r>
        <w:rPr>
          <w:rFonts w:hint="eastAsia"/>
          <w:lang w:val="zh-CN"/>
        </w:rPr>
        <w:t>年</w:t>
      </w:r>
      <w:r>
        <w:rPr>
          <w:rFonts w:hint="eastAsia"/>
          <w:lang w:val="zh-CN"/>
        </w:rPr>
        <w:t>12</w:t>
      </w:r>
      <w:r>
        <w:rPr>
          <w:rFonts w:hint="eastAsia"/>
          <w:lang w:val="zh-CN"/>
        </w:rPr>
        <w:t>月</w:t>
      </w:r>
      <w:r>
        <w:rPr>
          <w:rFonts w:hint="eastAsia"/>
          <w:lang w:val="zh-CN"/>
        </w:rPr>
        <w:t>15</w:t>
      </w:r>
      <w:r>
        <w:rPr>
          <w:rFonts w:hint="eastAsia"/>
          <w:lang w:val="zh-CN"/>
        </w:rPr>
        <w:t>日前按考评等次支付相应的服务绩效管理费用。</w:t>
      </w:r>
    </w:p>
    <w:p w14:paraId="42C26059" w14:textId="77777777" w:rsidR="00FC33FD" w:rsidRDefault="00000000">
      <w:pPr>
        <w:snapToGrid w:val="0"/>
        <w:ind w:firstLineChars="200" w:firstLine="420"/>
        <w:rPr>
          <w:rFonts w:ascii="宋体" w:hAnsi="宋体" w:hint="eastAsia"/>
          <w:szCs w:val="21"/>
        </w:rPr>
      </w:pPr>
      <w:r>
        <w:rPr>
          <w:rFonts w:hint="eastAsia"/>
          <w:lang w:val="zh-CN"/>
        </w:rPr>
        <w:t>采购人付款时，成交供应商应提供与付款金额相一致的增值税发票。</w:t>
      </w:r>
    </w:p>
    <w:p w14:paraId="22857352" w14:textId="77777777" w:rsidR="00FC33FD" w:rsidRDefault="00FC33FD">
      <w:pPr>
        <w:pStyle w:val="a8"/>
      </w:pPr>
    </w:p>
    <w:p w14:paraId="74A5E78E" w14:textId="77777777" w:rsidR="00FC33FD" w:rsidRDefault="00000000">
      <w:pPr>
        <w:ind w:firstLineChars="200" w:firstLine="422"/>
        <w:rPr>
          <w:rFonts w:cs="宋体"/>
          <w:b/>
          <w:bCs/>
          <w:kern w:val="0"/>
          <w:szCs w:val="21"/>
          <w:lang w:val="zh-CN"/>
        </w:rPr>
      </w:pPr>
      <w:r>
        <w:rPr>
          <w:rFonts w:cs="宋体" w:hint="eastAsia"/>
          <w:b/>
          <w:bCs/>
          <w:kern w:val="0"/>
          <w:szCs w:val="21"/>
          <w:lang w:val="zh-CN"/>
        </w:rPr>
        <w:t>注：本项目全部技术要求、商务要求、合同要求均为必须满足项。</w:t>
      </w:r>
    </w:p>
    <w:p w14:paraId="1BB11977" w14:textId="77777777" w:rsidR="00FC33FD" w:rsidRDefault="00FC33FD">
      <w:pPr>
        <w:pStyle w:val="a8"/>
      </w:pPr>
    </w:p>
    <w:p w14:paraId="742AACD7" w14:textId="77777777" w:rsidR="00FC33FD" w:rsidRDefault="00FC33FD">
      <w:pPr>
        <w:pStyle w:val="a8"/>
        <w:adjustRightInd w:val="0"/>
        <w:snapToGrid w:val="0"/>
        <w:spacing w:before="156"/>
        <w:jc w:val="left"/>
        <w:rPr>
          <w:rFonts w:asciiTheme="minorEastAsia" w:eastAsiaTheme="minorEastAsia" w:hAnsiTheme="minorEastAsia" w:hint="eastAsia"/>
          <w:b/>
          <w:szCs w:val="21"/>
        </w:rPr>
      </w:pPr>
    </w:p>
    <w:p w14:paraId="2435A04E" w14:textId="77777777" w:rsidR="00FC33FD" w:rsidRDefault="00000000">
      <w:pPr>
        <w:widowControl/>
        <w:jc w:val="left"/>
        <w:rPr>
          <w:rFonts w:ascii="宋体" w:hAnsi="宋体" w:hint="eastAsia"/>
          <w:szCs w:val="21"/>
        </w:rPr>
      </w:pPr>
      <w:r>
        <w:rPr>
          <w:rFonts w:hAnsi="宋体"/>
          <w:szCs w:val="21"/>
        </w:rPr>
        <w:br w:type="page"/>
      </w:r>
    </w:p>
    <w:p w14:paraId="38538EE7" w14:textId="77777777" w:rsidR="00FC33FD" w:rsidRDefault="00000000">
      <w:pPr>
        <w:spacing w:line="440" w:lineRule="exact"/>
        <w:ind w:left="1440" w:hanging="1440"/>
        <w:jc w:val="center"/>
        <w:outlineLvl w:val="0"/>
        <w:rPr>
          <w:rFonts w:ascii="宋体" w:hAnsi="宋体" w:cs="Arial" w:hint="eastAsia"/>
          <w:b/>
          <w:sz w:val="28"/>
          <w:szCs w:val="28"/>
        </w:rPr>
      </w:pPr>
      <w:bookmarkStart w:id="69" w:name="_Toc230356757"/>
      <w:bookmarkStart w:id="70" w:name="_Toc239707428"/>
      <w:r>
        <w:rPr>
          <w:rFonts w:ascii="宋体" w:hAnsi="宋体" w:cs="Arial" w:hint="eastAsia"/>
          <w:b/>
          <w:sz w:val="28"/>
          <w:szCs w:val="28"/>
        </w:rPr>
        <w:lastRenderedPageBreak/>
        <w:t>第四部分：合同条款</w:t>
      </w:r>
      <w:bookmarkEnd w:id="69"/>
      <w:bookmarkEnd w:id="70"/>
    </w:p>
    <w:p w14:paraId="789E0117" w14:textId="77777777" w:rsidR="00FC33FD" w:rsidRDefault="00000000">
      <w:pPr>
        <w:jc w:val="center"/>
        <w:rPr>
          <w:rFonts w:ascii="宋体" w:hAnsi="宋体" w:cs="Arial" w:hint="eastAsia"/>
          <w:szCs w:val="21"/>
        </w:rPr>
      </w:pPr>
      <w:r>
        <w:rPr>
          <w:rFonts w:ascii="宋体" w:hAnsi="宋体" w:cs="Arial"/>
          <w:szCs w:val="21"/>
        </w:rPr>
        <w:t>（参考格式，本合同条款在正式签署前可具体补充细化，仅作参考，最终合同以采购人法务审查通过的版本为准）</w:t>
      </w:r>
    </w:p>
    <w:p w14:paraId="609CD301" w14:textId="77777777" w:rsidR="00FC33FD" w:rsidRDefault="00000000">
      <w:pPr>
        <w:jc w:val="center"/>
        <w:rPr>
          <w:b/>
          <w:sz w:val="32"/>
          <w:szCs w:val="32"/>
        </w:rPr>
      </w:pPr>
      <w:bookmarkStart w:id="71" w:name="_Toc26736"/>
      <w:r>
        <w:rPr>
          <w:rFonts w:hint="eastAsia"/>
          <w:b/>
          <w:sz w:val="32"/>
          <w:szCs w:val="32"/>
        </w:rPr>
        <w:t>2026</w:t>
      </w:r>
      <w:r>
        <w:rPr>
          <w:rFonts w:hint="eastAsia"/>
          <w:b/>
          <w:sz w:val="32"/>
          <w:szCs w:val="32"/>
        </w:rPr>
        <w:t>年度江苏省商务厅行政审批服务事项采购项目</w:t>
      </w:r>
      <w:r>
        <w:rPr>
          <w:b/>
          <w:sz w:val="32"/>
          <w:szCs w:val="32"/>
        </w:rPr>
        <w:t>采购合同</w:t>
      </w:r>
    </w:p>
    <w:p w14:paraId="7B57ACBE" w14:textId="77777777" w:rsidR="00FC33FD" w:rsidRDefault="00FC33FD">
      <w:pPr>
        <w:jc w:val="center"/>
        <w:rPr>
          <w:rFonts w:ascii="宋体" w:hAnsi="宋体" w:hint="eastAsia"/>
          <w:b/>
          <w:szCs w:val="21"/>
        </w:rPr>
      </w:pPr>
    </w:p>
    <w:p w14:paraId="6D8AFDFD" w14:textId="77777777" w:rsidR="00FC33FD" w:rsidRDefault="00000000">
      <w:pPr>
        <w:ind w:firstLineChars="200" w:firstLine="420"/>
        <w:rPr>
          <w:rFonts w:ascii="宋体" w:hAnsi="宋体" w:hint="eastAsia"/>
          <w:szCs w:val="21"/>
          <w:u w:val="single"/>
        </w:rPr>
      </w:pPr>
      <w:r>
        <w:rPr>
          <w:rFonts w:ascii="宋体" w:hAnsi="宋体" w:hint="eastAsia"/>
          <w:szCs w:val="21"/>
        </w:rPr>
        <w:t>甲方（采购人）：</w:t>
      </w:r>
      <w:r>
        <w:rPr>
          <w:rFonts w:ascii="宋体" w:hAnsi="宋体" w:hint="eastAsia"/>
          <w:szCs w:val="21"/>
          <w:u w:val="single"/>
        </w:rPr>
        <w:t xml:space="preserve"> 江苏省商务厅   </w:t>
      </w:r>
    </w:p>
    <w:p w14:paraId="083ED49D" w14:textId="77777777" w:rsidR="00FC33FD" w:rsidRDefault="00000000">
      <w:pPr>
        <w:pStyle w:val="a8"/>
        <w:ind w:firstLineChars="200" w:firstLine="420"/>
      </w:pPr>
      <w:r>
        <w:rPr>
          <w:rFonts w:hint="eastAsia"/>
        </w:rPr>
        <w:t>住所：</w:t>
      </w:r>
      <w:r>
        <w:rPr>
          <w:rFonts w:hint="eastAsia"/>
          <w:u w:val="single"/>
        </w:rPr>
        <w:t>南京市北京东路</w:t>
      </w:r>
      <w:r>
        <w:rPr>
          <w:rFonts w:hint="eastAsia"/>
          <w:u w:val="single"/>
        </w:rPr>
        <w:t>29</w:t>
      </w:r>
      <w:r>
        <w:rPr>
          <w:rFonts w:hint="eastAsia"/>
          <w:u w:val="single"/>
        </w:rPr>
        <w:t>号</w:t>
      </w:r>
    </w:p>
    <w:p w14:paraId="6D6F4EB1" w14:textId="77777777" w:rsidR="00FC33FD" w:rsidRDefault="00FC33FD">
      <w:pPr>
        <w:ind w:firstLineChars="200" w:firstLine="420"/>
        <w:rPr>
          <w:rFonts w:ascii="宋体" w:hAnsi="宋体" w:hint="eastAsia"/>
          <w:szCs w:val="21"/>
        </w:rPr>
      </w:pPr>
    </w:p>
    <w:p w14:paraId="622ADD53" w14:textId="77777777" w:rsidR="00FC33FD" w:rsidRDefault="00000000">
      <w:pPr>
        <w:ind w:firstLineChars="200" w:firstLine="420"/>
        <w:rPr>
          <w:rFonts w:ascii="宋体" w:hAnsi="宋体" w:hint="eastAsia"/>
          <w:szCs w:val="21"/>
          <w:u w:val="single"/>
        </w:rPr>
      </w:pPr>
      <w:r>
        <w:rPr>
          <w:rFonts w:ascii="宋体" w:hAnsi="宋体" w:hint="eastAsia"/>
          <w:szCs w:val="21"/>
        </w:rPr>
        <w:t>乙方（供应商）：</w:t>
      </w:r>
      <w:r>
        <w:rPr>
          <w:rFonts w:ascii="宋体" w:hAnsi="宋体" w:hint="eastAsia"/>
          <w:szCs w:val="21"/>
          <w:u w:val="single"/>
        </w:rPr>
        <w:t xml:space="preserve">                          </w:t>
      </w:r>
    </w:p>
    <w:p w14:paraId="2179B144" w14:textId="77777777" w:rsidR="00FC33FD" w:rsidRDefault="00000000">
      <w:pPr>
        <w:pStyle w:val="a8"/>
        <w:ind w:firstLineChars="200" w:firstLine="420"/>
      </w:pPr>
      <w:r>
        <w:rPr>
          <w:rFonts w:hint="eastAsia"/>
        </w:rPr>
        <w:t>住所：</w:t>
      </w:r>
      <w:r>
        <w:rPr>
          <w:rFonts w:hint="eastAsia"/>
          <w:u w:val="single"/>
        </w:rPr>
        <w:t>南京市北京东路</w:t>
      </w:r>
      <w:r>
        <w:rPr>
          <w:rFonts w:hint="eastAsia"/>
          <w:u w:val="single"/>
        </w:rPr>
        <w:t>29</w:t>
      </w:r>
      <w:r>
        <w:rPr>
          <w:rFonts w:hint="eastAsia"/>
          <w:u w:val="single"/>
        </w:rPr>
        <w:t>号</w:t>
      </w:r>
    </w:p>
    <w:p w14:paraId="549237B2" w14:textId="77777777" w:rsidR="00FC33FD" w:rsidRDefault="00FC33FD">
      <w:pPr>
        <w:pStyle w:val="a8"/>
      </w:pPr>
    </w:p>
    <w:p w14:paraId="086F9823" w14:textId="77777777" w:rsidR="00FC33FD" w:rsidRDefault="00000000">
      <w:pPr>
        <w:ind w:firstLineChars="200" w:firstLine="420"/>
        <w:rPr>
          <w:rFonts w:ascii="宋体" w:hAnsi="宋体" w:hint="eastAsia"/>
          <w:szCs w:val="21"/>
          <w:u w:val="single"/>
        </w:rPr>
      </w:pPr>
      <w:r>
        <w:rPr>
          <w:rFonts w:ascii="宋体" w:hAnsi="宋体" w:hint="eastAsia"/>
          <w:szCs w:val="21"/>
        </w:rPr>
        <w:t>合同编号：</w:t>
      </w:r>
      <w:r>
        <w:rPr>
          <w:rFonts w:ascii="宋体" w:hAnsi="宋体" w:hint="eastAsia"/>
          <w:szCs w:val="21"/>
          <w:u w:val="single"/>
        </w:rPr>
        <w:t xml:space="preserve">                     </w:t>
      </w:r>
    </w:p>
    <w:p w14:paraId="3C2C1C7B" w14:textId="77777777" w:rsidR="00FC33FD" w:rsidRDefault="00000000">
      <w:pPr>
        <w:ind w:firstLineChars="200" w:firstLine="420"/>
        <w:rPr>
          <w:rFonts w:ascii="宋体" w:hAnsi="宋体" w:hint="eastAsia"/>
          <w:szCs w:val="21"/>
          <w:u w:val="single"/>
        </w:rPr>
      </w:pPr>
      <w:r>
        <w:rPr>
          <w:rFonts w:ascii="宋体" w:hAnsi="宋体" w:hint="eastAsia"/>
          <w:szCs w:val="21"/>
        </w:rPr>
        <w:t>签订时间：</w:t>
      </w:r>
      <w:r>
        <w:rPr>
          <w:rFonts w:ascii="宋体" w:hAnsi="宋体" w:hint="eastAsia"/>
          <w:szCs w:val="21"/>
          <w:u w:val="single"/>
        </w:rPr>
        <w:t xml:space="preserve">               </w:t>
      </w:r>
    </w:p>
    <w:p w14:paraId="034D6325" w14:textId="77777777" w:rsidR="00FC33FD" w:rsidRDefault="00FC33FD">
      <w:pPr>
        <w:ind w:firstLineChars="200" w:firstLine="420"/>
        <w:jc w:val="left"/>
        <w:rPr>
          <w:rFonts w:ascii="宋体" w:hAnsi="宋体" w:hint="eastAsia"/>
          <w:szCs w:val="21"/>
        </w:rPr>
      </w:pPr>
    </w:p>
    <w:p w14:paraId="4AE1285B" w14:textId="45060BFA" w:rsidR="00FC33FD" w:rsidRDefault="00000000">
      <w:pPr>
        <w:snapToGrid w:val="0"/>
        <w:ind w:firstLineChars="200" w:firstLine="420"/>
        <w:rPr>
          <w:rFonts w:ascii="宋体" w:hAnsi="宋体" w:hint="eastAsia"/>
          <w:szCs w:val="21"/>
        </w:rPr>
      </w:pPr>
      <w:r>
        <w:rPr>
          <w:rFonts w:ascii="宋体" w:hAnsi="宋体" w:hint="eastAsia"/>
          <w:szCs w:val="21"/>
        </w:rPr>
        <w:t>根据《中华人民共和国民法典》《中华人民共和国政府采购法》及其实施条例等相关规定，甲乙双方在平等、自愿、协商一致的基础上，就甲方委托乙方协助实施</w:t>
      </w:r>
      <w:r>
        <w:rPr>
          <w:rFonts w:ascii="宋体" w:hAnsi="宋体" w:hint="eastAsia"/>
          <w:szCs w:val="21"/>
          <w:u w:val="single"/>
        </w:rPr>
        <w:t xml:space="preserve"> </w:t>
      </w:r>
      <w:r>
        <w:rPr>
          <w:rFonts w:ascii="宋体" w:hAnsi="宋体" w:hint="eastAsia"/>
          <w:b/>
          <w:bCs/>
          <w:szCs w:val="21"/>
          <w:u w:val="single"/>
        </w:rPr>
        <w:t>2026年度江苏省商务厅行政审批服务事项采购项目</w:t>
      </w:r>
      <w:r>
        <w:rPr>
          <w:rFonts w:ascii="宋体" w:hAnsi="宋体" w:hint="eastAsia"/>
          <w:szCs w:val="21"/>
          <w:u w:val="single"/>
        </w:rPr>
        <w:t xml:space="preserve">  </w:t>
      </w:r>
      <w:r>
        <w:rPr>
          <w:rFonts w:ascii="宋体" w:hAnsi="宋体" w:hint="eastAsia"/>
          <w:szCs w:val="21"/>
        </w:rPr>
        <w:t>事宜达成如下协议：</w:t>
      </w:r>
    </w:p>
    <w:bookmarkEnd w:id="71"/>
    <w:p w14:paraId="3AD60174" w14:textId="77777777" w:rsidR="00FC33FD" w:rsidRDefault="00000000">
      <w:pPr>
        <w:snapToGrid w:val="0"/>
        <w:ind w:firstLineChars="200" w:firstLine="420"/>
        <w:rPr>
          <w:rFonts w:ascii="宋体" w:hAnsi="宋体" w:hint="eastAsia"/>
          <w:szCs w:val="21"/>
        </w:rPr>
      </w:pPr>
      <w:r>
        <w:rPr>
          <w:rFonts w:ascii="宋体" w:hAnsi="宋体" w:hint="eastAsia"/>
          <w:szCs w:val="21"/>
        </w:rPr>
        <w:t>第一条  服务人员及地点</w:t>
      </w:r>
    </w:p>
    <w:p w14:paraId="3F029A2E" w14:textId="77777777" w:rsidR="00FC33FD" w:rsidRDefault="00000000">
      <w:pPr>
        <w:snapToGrid w:val="0"/>
        <w:ind w:firstLineChars="200" w:firstLine="420"/>
        <w:rPr>
          <w:rFonts w:ascii="宋体" w:hAnsi="宋体" w:hint="eastAsia"/>
          <w:szCs w:val="21"/>
        </w:rPr>
      </w:pPr>
      <w:r>
        <w:rPr>
          <w:rFonts w:ascii="宋体" w:hAnsi="宋体" w:hint="eastAsia"/>
          <w:szCs w:val="21"/>
        </w:rPr>
        <w:t>2026年度，乙方安排工作人员</w:t>
      </w:r>
      <w:r>
        <w:rPr>
          <w:rFonts w:ascii="宋体" w:hAnsi="宋体" w:hint="eastAsia"/>
          <w:szCs w:val="21"/>
          <w:u w:val="single"/>
        </w:rPr>
        <w:t>共  名（人员姓名：        ）</w:t>
      </w:r>
      <w:r>
        <w:rPr>
          <w:rFonts w:ascii="宋体" w:hAnsi="宋体" w:hint="eastAsia"/>
          <w:szCs w:val="21"/>
        </w:rPr>
        <w:t>为甲方提供服务。</w:t>
      </w:r>
    </w:p>
    <w:p w14:paraId="61E1A4C9" w14:textId="77777777" w:rsidR="00FC33FD" w:rsidRDefault="00000000">
      <w:pPr>
        <w:snapToGrid w:val="0"/>
        <w:ind w:firstLineChars="200" w:firstLine="420"/>
        <w:rPr>
          <w:rFonts w:ascii="宋体" w:hAnsi="宋体" w:hint="eastAsia"/>
          <w:szCs w:val="21"/>
        </w:rPr>
      </w:pPr>
      <w:r>
        <w:rPr>
          <w:rFonts w:ascii="宋体" w:hAnsi="宋体" w:hint="eastAsia"/>
          <w:szCs w:val="21"/>
        </w:rPr>
        <w:t>服务地点：</w:t>
      </w:r>
      <w:r>
        <w:rPr>
          <w:rFonts w:ascii="宋体" w:hAnsi="宋体" w:hint="eastAsia"/>
          <w:szCs w:val="21"/>
          <w:u w:val="single"/>
        </w:rPr>
        <w:t xml:space="preserve"> 南京市北京东路29号省商务厅。</w:t>
      </w:r>
    </w:p>
    <w:p w14:paraId="287B9733" w14:textId="77777777" w:rsidR="00FC33FD" w:rsidRDefault="00000000">
      <w:pPr>
        <w:snapToGrid w:val="0"/>
        <w:ind w:firstLineChars="200" w:firstLine="420"/>
        <w:rPr>
          <w:rFonts w:ascii="宋体" w:hAnsi="宋体" w:hint="eastAsia"/>
          <w:szCs w:val="21"/>
        </w:rPr>
      </w:pPr>
      <w:r>
        <w:rPr>
          <w:rFonts w:ascii="宋体" w:hAnsi="宋体" w:hint="eastAsia"/>
          <w:szCs w:val="21"/>
        </w:rPr>
        <w:t>第二条  服务内容</w:t>
      </w:r>
    </w:p>
    <w:p w14:paraId="286453C0" w14:textId="77777777" w:rsidR="00FC33FD" w:rsidRDefault="00000000">
      <w:pPr>
        <w:snapToGrid w:val="0"/>
        <w:ind w:firstLineChars="200" w:firstLine="420"/>
        <w:rPr>
          <w:rFonts w:ascii="宋体" w:hAnsi="宋体" w:hint="eastAsia"/>
          <w:szCs w:val="21"/>
          <w:u w:val="single"/>
        </w:rPr>
      </w:pPr>
      <w:r>
        <w:rPr>
          <w:rFonts w:ascii="宋体" w:hAnsi="宋体" w:hint="eastAsia"/>
          <w:szCs w:val="21"/>
        </w:rPr>
        <w:t xml:space="preserve">根据国家法律法规和规章制度，甲方负责省级权限商务行政审批（备案）工作。乙方受委托协助甲方开展2026年度江苏省商务厅行政审批服务事项采购项目服务工作，具体包括： </w:t>
      </w:r>
      <w:r>
        <w:rPr>
          <w:rFonts w:ascii="宋体" w:hAnsi="宋体" w:hint="eastAsia"/>
          <w:szCs w:val="21"/>
          <w:u w:val="single"/>
        </w:rPr>
        <w:t xml:space="preserve">                </w:t>
      </w:r>
    </w:p>
    <w:p w14:paraId="2BEDA685" w14:textId="77777777" w:rsidR="00FC33FD" w:rsidRDefault="00000000">
      <w:pPr>
        <w:snapToGrid w:val="0"/>
        <w:ind w:firstLineChars="200" w:firstLine="420"/>
        <w:rPr>
          <w:rFonts w:ascii="宋体" w:hAnsi="宋体" w:hint="eastAsia"/>
          <w:szCs w:val="21"/>
        </w:rPr>
      </w:pPr>
      <w:r>
        <w:rPr>
          <w:rFonts w:ascii="宋体" w:hAnsi="宋体" w:hint="eastAsia"/>
          <w:szCs w:val="21"/>
        </w:rPr>
        <w:t>（一）根据国家法律法规和规章制度，高质量完成各类进出口许可证、境外投资备案、报废机动车回收企业资质认定、从事拍卖业务许可、农产品关税配额证、MID代码注册、技术进出口合同登记证及变更、出国赴港澳任务批件、外商来华签证邀请函等行政审批相关事项工作。</w:t>
      </w:r>
    </w:p>
    <w:p w14:paraId="571A17E1" w14:textId="77777777" w:rsidR="00FC33FD" w:rsidRDefault="00000000">
      <w:pPr>
        <w:snapToGrid w:val="0"/>
        <w:ind w:firstLineChars="200" w:firstLine="420"/>
        <w:rPr>
          <w:rFonts w:ascii="宋体" w:hAnsi="宋体" w:hint="eastAsia"/>
          <w:szCs w:val="21"/>
        </w:rPr>
      </w:pPr>
      <w:r>
        <w:rPr>
          <w:rFonts w:ascii="宋体" w:hAnsi="宋体" w:hint="eastAsia"/>
          <w:szCs w:val="21"/>
        </w:rPr>
        <w:t>（二）协助做好各类行政审批（备案）事项的窗口收件登记、信息审核及意见反馈、材料流转、证件制发等工作。</w:t>
      </w:r>
    </w:p>
    <w:p w14:paraId="1F12EB3B" w14:textId="77777777" w:rsidR="00FC33FD" w:rsidRDefault="00000000">
      <w:pPr>
        <w:snapToGrid w:val="0"/>
        <w:ind w:firstLineChars="200" w:firstLine="420"/>
        <w:rPr>
          <w:rFonts w:ascii="宋体" w:hAnsi="宋体" w:hint="eastAsia"/>
          <w:szCs w:val="21"/>
        </w:rPr>
      </w:pPr>
      <w:r>
        <w:rPr>
          <w:rFonts w:ascii="宋体" w:hAnsi="宋体" w:hint="eastAsia"/>
          <w:szCs w:val="21"/>
        </w:rPr>
        <w:lastRenderedPageBreak/>
        <w:t>（三）配合做政务服务事项有关工作，包括但不限于参加调研、组织会议、开展培训等。</w:t>
      </w:r>
    </w:p>
    <w:p w14:paraId="33D6FDC4" w14:textId="77777777" w:rsidR="00FC33FD" w:rsidRDefault="00000000">
      <w:pPr>
        <w:snapToGrid w:val="0"/>
        <w:ind w:firstLineChars="200" w:firstLine="420"/>
        <w:rPr>
          <w:rFonts w:ascii="宋体" w:hAnsi="宋体" w:hint="eastAsia"/>
          <w:szCs w:val="21"/>
        </w:rPr>
      </w:pPr>
      <w:r>
        <w:rPr>
          <w:rFonts w:ascii="宋体" w:hAnsi="宋体" w:hint="eastAsia"/>
          <w:szCs w:val="21"/>
        </w:rPr>
        <w:t>（四）协助做好省商务厅政务服务窗口管理，规范落实省数据局各项管理制度要求。</w:t>
      </w:r>
    </w:p>
    <w:p w14:paraId="59D21F0B" w14:textId="77777777" w:rsidR="00FC33FD" w:rsidRDefault="00000000">
      <w:pPr>
        <w:snapToGrid w:val="0"/>
        <w:ind w:firstLineChars="200" w:firstLine="420"/>
        <w:rPr>
          <w:rFonts w:ascii="宋体" w:hAnsi="宋体" w:hint="eastAsia"/>
          <w:szCs w:val="21"/>
        </w:rPr>
      </w:pPr>
      <w:r>
        <w:rPr>
          <w:rFonts w:ascii="宋体" w:hAnsi="宋体" w:hint="eastAsia"/>
          <w:szCs w:val="21"/>
        </w:rPr>
        <w:t>（五）协助做好空白证书的印制、申领和核销等管理工作。</w:t>
      </w:r>
    </w:p>
    <w:p w14:paraId="6CFDD6D7" w14:textId="77777777" w:rsidR="00FC33FD" w:rsidRDefault="00000000">
      <w:pPr>
        <w:snapToGrid w:val="0"/>
        <w:ind w:firstLineChars="200" w:firstLine="420"/>
        <w:rPr>
          <w:rFonts w:ascii="宋体" w:hAnsi="宋体" w:hint="eastAsia"/>
          <w:szCs w:val="21"/>
        </w:rPr>
      </w:pPr>
      <w:r>
        <w:rPr>
          <w:rFonts w:ascii="宋体" w:hAnsi="宋体" w:hint="eastAsia"/>
          <w:szCs w:val="21"/>
        </w:rPr>
        <w:t>（六）做好审批处交办的其他工作。</w:t>
      </w:r>
    </w:p>
    <w:p w14:paraId="6127DAE2" w14:textId="77777777" w:rsidR="00FC33FD" w:rsidRDefault="00000000">
      <w:pPr>
        <w:snapToGrid w:val="0"/>
        <w:ind w:firstLineChars="200" w:firstLine="420"/>
        <w:rPr>
          <w:rFonts w:ascii="宋体" w:hAnsi="宋体" w:hint="eastAsia"/>
          <w:szCs w:val="21"/>
        </w:rPr>
      </w:pPr>
      <w:r>
        <w:rPr>
          <w:rFonts w:ascii="宋体" w:hAnsi="宋体" w:hint="eastAsia"/>
          <w:szCs w:val="21"/>
        </w:rPr>
        <w:t>第三条  权利和义务</w:t>
      </w:r>
    </w:p>
    <w:p w14:paraId="5104F5C7" w14:textId="77777777" w:rsidR="00FC33FD" w:rsidRDefault="00000000">
      <w:pPr>
        <w:snapToGrid w:val="0"/>
        <w:ind w:firstLineChars="200" w:firstLine="420"/>
        <w:rPr>
          <w:rFonts w:ascii="宋体" w:hAnsi="宋体" w:hint="eastAsia"/>
          <w:szCs w:val="21"/>
        </w:rPr>
      </w:pPr>
      <w:r>
        <w:rPr>
          <w:rFonts w:ascii="宋体" w:hAnsi="宋体" w:hint="eastAsia"/>
          <w:szCs w:val="21"/>
        </w:rPr>
        <w:t>（一）甲方的权利和义务</w:t>
      </w:r>
    </w:p>
    <w:p w14:paraId="4655BFCA" w14:textId="77777777" w:rsidR="00FC33FD" w:rsidRDefault="00000000">
      <w:pPr>
        <w:snapToGrid w:val="0"/>
        <w:ind w:firstLineChars="200" w:firstLine="420"/>
        <w:rPr>
          <w:rFonts w:ascii="宋体" w:hAnsi="宋体" w:hint="eastAsia"/>
          <w:szCs w:val="21"/>
        </w:rPr>
      </w:pPr>
      <w:r>
        <w:rPr>
          <w:rFonts w:ascii="宋体" w:hAnsi="宋体" w:hint="eastAsia"/>
          <w:szCs w:val="21"/>
        </w:rPr>
        <w:t>1.甲方向乙方提供与行政审批相关的法律法规制度政策文件。</w:t>
      </w:r>
    </w:p>
    <w:p w14:paraId="62AB82D2" w14:textId="77777777" w:rsidR="00FC33FD" w:rsidRDefault="00000000">
      <w:pPr>
        <w:snapToGrid w:val="0"/>
        <w:ind w:firstLineChars="200" w:firstLine="420"/>
        <w:rPr>
          <w:rFonts w:ascii="宋体" w:hAnsi="宋体" w:hint="eastAsia"/>
          <w:szCs w:val="21"/>
        </w:rPr>
      </w:pPr>
      <w:r>
        <w:rPr>
          <w:rFonts w:ascii="宋体" w:hAnsi="宋体" w:hint="eastAsia"/>
          <w:szCs w:val="21"/>
        </w:rPr>
        <w:t>2.甲方向乙方提供与行政审批相关的业务培训指导，提供必要的办公场所和办公用品。</w:t>
      </w:r>
    </w:p>
    <w:p w14:paraId="68C69558" w14:textId="77777777" w:rsidR="00FC33FD" w:rsidRDefault="00000000">
      <w:pPr>
        <w:snapToGrid w:val="0"/>
        <w:ind w:firstLineChars="200" w:firstLine="420"/>
        <w:rPr>
          <w:rFonts w:ascii="宋体" w:hAnsi="宋体" w:hint="eastAsia"/>
          <w:szCs w:val="21"/>
        </w:rPr>
      </w:pPr>
      <w:r>
        <w:rPr>
          <w:rFonts w:ascii="宋体" w:hAnsi="宋体" w:hint="eastAsia"/>
          <w:szCs w:val="21"/>
        </w:rPr>
        <w:t>3.甲方指导乙方应对处理行政审批服务引起的各类投诉、信访、复议、诉讼等纠纷。</w:t>
      </w:r>
    </w:p>
    <w:p w14:paraId="255C2FC1" w14:textId="77777777" w:rsidR="00FC33FD" w:rsidRDefault="00000000">
      <w:pPr>
        <w:snapToGrid w:val="0"/>
        <w:ind w:firstLineChars="200" w:firstLine="420"/>
        <w:rPr>
          <w:rFonts w:ascii="宋体" w:hAnsi="宋体" w:hint="eastAsia"/>
          <w:szCs w:val="21"/>
        </w:rPr>
      </w:pPr>
      <w:r>
        <w:rPr>
          <w:rFonts w:ascii="宋体" w:hAnsi="宋体" w:hint="eastAsia"/>
          <w:szCs w:val="21"/>
        </w:rPr>
        <w:t>4.甲方有权根据国家和省有关工作部署，结合行政审批工作实际，要求乙方优化审批流程，提高服务效率。</w:t>
      </w:r>
    </w:p>
    <w:p w14:paraId="5CA0D056" w14:textId="77777777" w:rsidR="00FC33FD" w:rsidRDefault="00000000">
      <w:pPr>
        <w:snapToGrid w:val="0"/>
        <w:ind w:firstLineChars="200" w:firstLine="420"/>
        <w:rPr>
          <w:rFonts w:ascii="宋体" w:hAnsi="宋体" w:hint="eastAsia"/>
          <w:szCs w:val="21"/>
        </w:rPr>
      </w:pPr>
      <w:r>
        <w:rPr>
          <w:rFonts w:ascii="宋体" w:hAnsi="宋体" w:hint="eastAsia"/>
          <w:szCs w:val="21"/>
        </w:rPr>
        <w:t>5.甲方有权对乙方工作情况开展绩效考核，根据《2026年度行政审批服务绩效考核方案》，考评内容主要包括：（1）工作完成度、时效性、准确率；（2）服务对象满意度、投诉率；（3）进驻人员遵守数据局（政务办）窗口管理制度情况；（4）人员稳定性、考勤情况；（5）奖惩情况。</w:t>
      </w:r>
    </w:p>
    <w:p w14:paraId="20654930" w14:textId="77777777" w:rsidR="00FC33FD" w:rsidRDefault="00000000">
      <w:pPr>
        <w:snapToGrid w:val="0"/>
        <w:ind w:firstLineChars="200" w:firstLine="420"/>
        <w:rPr>
          <w:rFonts w:ascii="宋体" w:hAnsi="宋体" w:hint="eastAsia"/>
          <w:szCs w:val="21"/>
        </w:rPr>
      </w:pPr>
      <w:r>
        <w:rPr>
          <w:rFonts w:ascii="宋体" w:hAnsi="宋体" w:hint="eastAsia"/>
          <w:szCs w:val="21"/>
        </w:rPr>
        <w:t>（二）乙方的权利和义务</w:t>
      </w:r>
    </w:p>
    <w:p w14:paraId="68B57706" w14:textId="77777777" w:rsidR="00FC33FD" w:rsidRDefault="00000000">
      <w:pPr>
        <w:snapToGrid w:val="0"/>
        <w:ind w:firstLineChars="200" w:firstLine="420"/>
        <w:rPr>
          <w:rFonts w:ascii="宋体" w:hAnsi="宋体" w:hint="eastAsia"/>
          <w:szCs w:val="21"/>
        </w:rPr>
      </w:pPr>
      <w:r>
        <w:rPr>
          <w:rFonts w:ascii="宋体" w:hAnsi="宋体" w:hint="eastAsia"/>
          <w:szCs w:val="21"/>
        </w:rPr>
        <w:t>1.乙方应按照《行政许可法》《对外贸易法》《货物进出口管理条例》《核两用品及相关技术出口管制条例》《禁毒法》《易制毒化学品管理条例》《出口管制法》《境外投资管理办法》《报废机动车回收管理办法》《拍卖法》《拍卖管理办法》《外商投资法》《农产品进口关税配额管理暂行办法》《技术进出口合同登记管理办法》等法律法规和部门规章制度协助甲方开展行政审批服务。乙方应严格维护甲方利益，自行完成本合同下受托事项，不得将受委托的事项再委托给其他行政机关、组织或个人。</w:t>
      </w:r>
    </w:p>
    <w:p w14:paraId="14A4110D" w14:textId="77777777" w:rsidR="00FC33FD" w:rsidRDefault="00000000">
      <w:pPr>
        <w:snapToGrid w:val="0"/>
        <w:ind w:firstLineChars="200" w:firstLine="420"/>
        <w:rPr>
          <w:rFonts w:ascii="宋体" w:hAnsi="宋体" w:hint="eastAsia"/>
          <w:szCs w:val="21"/>
        </w:rPr>
      </w:pPr>
      <w:r>
        <w:rPr>
          <w:rFonts w:ascii="宋体" w:hAnsi="宋体" w:hint="eastAsia"/>
          <w:szCs w:val="21"/>
        </w:rPr>
        <w:t>2.乙方在服务过程中，应确保第一条指定的派驻人员的稳定性和出勤率，严禁从事与甲方委托无关的工作。派驻人员应严格规范遵守省商务厅和省政务办对办公、安全、保密、廉政等方面的相关规定。乙方按照《事业单位人事管理条例》《劳动法》等规定与派驻人员建立和维持劳动合同关系，依法为派驻人员缴纳工伤等社会保险和公积金，对</w:t>
      </w:r>
      <w:bookmarkStart w:id="72" w:name="_Hlk114748730"/>
      <w:r>
        <w:rPr>
          <w:rFonts w:ascii="宋体" w:hAnsi="宋体" w:hint="eastAsia"/>
          <w:szCs w:val="21"/>
        </w:rPr>
        <w:t>派驻人员</w:t>
      </w:r>
      <w:bookmarkEnd w:id="72"/>
      <w:r>
        <w:rPr>
          <w:rFonts w:ascii="宋体" w:hAnsi="宋体" w:hint="eastAsia"/>
          <w:szCs w:val="21"/>
        </w:rPr>
        <w:t>的安全、报酬、休息等权利予以保障。</w:t>
      </w:r>
    </w:p>
    <w:p w14:paraId="752EDA77" w14:textId="77777777" w:rsidR="00FC33FD" w:rsidRDefault="00000000">
      <w:pPr>
        <w:snapToGrid w:val="0"/>
        <w:ind w:firstLineChars="200" w:firstLine="420"/>
        <w:rPr>
          <w:rFonts w:ascii="宋体" w:hAnsi="宋体" w:hint="eastAsia"/>
          <w:szCs w:val="21"/>
        </w:rPr>
      </w:pPr>
      <w:r>
        <w:rPr>
          <w:rFonts w:ascii="宋体" w:hAnsi="宋体" w:hint="eastAsia"/>
          <w:szCs w:val="21"/>
        </w:rPr>
        <w:t>3.乙方应积极配合甲方处理行政审批服务引起的投诉、信访、复议、诉讼等纠纷。因乙方人员履职存在过错引起不利后果的，乙方应向甲方承担相应责任，造成甲方向第三人赔偿的，乙方应在责任范围内向甲方进行赔偿。</w:t>
      </w:r>
    </w:p>
    <w:p w14:paraId="217FF0A8" w14:textId="77777777" w:rsidR="00FC33FD" w:rsidRDefault="00000000">
      <w:pPr>
        <w:snapToGrid w:val="0"/>
        <w:ind w:firstLineChars="200" w:firstLine="420"/>
        <w:rPr>
          <w:rFonts w:ascii="宋体" w:hAnsi="宋体" w:hint="eastAsia"/>
          <w:szCs w:val="21"/>
        </w:rPr>
      </w:pPr>
      <w:r>
        <w:rPr>
          <w:rFonts w:ascii="宋体" w:hAnsi="宋体" w:hint="eastAsia"/>
          <w:szCs w:val="21"/>
        </w:rPr>
        <w:t>4.乙方可以派员参加与行政审批服务有关的各项培训，培训经费由乙方自行承担。乙方协助甲方开展的调研、会议等活动，相关经费由甲方承担。上述经费也可在许可证事务局的专项拨付款中支出。</w:t>
      </w:r>
    </w:p>
    <w:p w14:paraId="44402663" w14:textId="77777777" w:rsidR="00FC33FD" w:rsidRDefault="00000000">
      <w:pPr>
        <w:snapToGrid w:val="0"/>
        <w:ind w:firstLineChars="200" w:firstLine="420"/>
        <w:rPr>
          <w:rFonts w:ascii="宋体" w:hAnsi="宋体" w:hint="eastAsia"/>
          <w:szCs w:val="21"/>
        </w:rPr>
      </w:pPr>
      <w:r>
        <w:rPr>
          <w:rFonts w:ascii="宋体" w:hAnsi="宋体" w:hint="eastAsia"/>
          <w:szCs w:val="21"/>
        </w:rPr>
        <w:lastRenderedPageBreak/>
        <w:t>5.乙方应积极配合甲方开展日常检查和绩效考核工作，并对照绩效考核结果，不断创新管理服务思路，提高工作能力和水平，保持政务服务质量走在全省前列。</w:t>
      </w:r>
    </w:p>
    <w:p w14:paraId="6C0D7722" w14:textId="77777777" w:rsidR="00FC33FD" w:rsidRDefault="00000000">
      <w:pPr>
        <w:snapToGrid w:val="0"/>
        <w:ind w:firstLineChars="200" w:firstLine="420"/>
        <w:rPr>
          <w:rFonts w:ascii="宋体" w:hAnsi="宋体" w:hint="eastAsia"/>
          <w:szCs w:val="21"/>
        </w:rPr>
      </w:pPr>
      <w:r>
        <w:rPr>
          <w:rFonts w:ascii="宋体" w:hAnsi="宋体" w:hint="eastAsia"/>
          <w:szCs w:val="21"/>
        </w:rPr>
        <w:t>第四条  服务期限</w:t>
      </w:r>
    </w:p>
    <w:p w14:paraId="5BA04504" w14:textId="77777777" w:rsidR="00FC33FD" w:rsidRDefault="00000000">
      <w:pPr>
        <w:snapToGrid w:val="0"/>
        <w:ind w:firstLineChars="200" w:firstLine="420"/>
        <w:rPr>
          <w:rFonts w:ascii="宋体" w:hAnsi="宋体" w:hint="eastAsia"/>
          <w:szCs w:val="21"/>
        </w:rPr>
      </w:pPr>
      <w:r>
        <w:rPr>
          <w:rFonts w:ascii="宋体" w:hAnsi="宋体" w:hint="eastAsia"/>
          <w:szCs w:val="21"/>
        </w:rPr>
        <w:t>自</w:t>
      </w:r>
      <w:r>
        <w:rPr>
          <w:rFonts w:ascii="宋体" w:hAnsi="宋体" w:hint="eastAsia"/>
          <w:szCs w:val="21"/>
          <w:u w:val="single"/>
        </w:rPr>
        <w:t xml:space="preserve">     </w:t>
      </w:r>
      <w:r>
        <w:rPr>
          <w:rFonts w:ascii="宋体" w:hAnsi="宋体" w:hint="eastAsia"/>
          <w:szCs w:val="21"/>
        </w:rPr>
        <w:t>起至</w:t>
      </w:r>
      <w:r>
        <w:rPr>
          <w:rFonts w:ascii="宋体" w:hAnsi="宋体" w:hint="eastAsia"/>
          <w:szCs w:val="21"/>
          <w:u w:val="single"/>
        </w:rPr>
        <w:t xml:space="preserve">    </w:t>
      </w:r>
      <w:r>
        <w:rPr>
          <w:rFonts w:ascii="宋体" w:hAnsi="宋体" w:hint="eastAsia"/>
          <w:szCs w:val="21"/>
        </w:rPr>
        <w:t>止。</w:t>
      </w:r>
    </w:p>
    <w:p w14:paraId="2E84996C" w14:textId="77777777" w:rsidR="00FC33FD" w:rsidRDefault="00000000">
      <w:pPr>
        <w:snapToGrid w:val="0"/>
        <w:ind w:firstLineChars="200" w:firstLine="420"/>
        <w:rPr>
          <w:rFonts w:ascii="宋体" w:hAnsi="宋体" w:hint="eastAsia"/>
          <w:szCs w:val="21"/>
        </w:rPr>
      </w:pPr>
      <w:r>
        <w:rPr>
          <w:rFonts w:ascii="宋体" w:hAnsi="宋体" w:hint="eastAsia"/>
          <w:szCs w:val="21"/>
        </w:rPr>
        <w:t>第五条  服务费用及支付方式</w:t>
      </w:r>
    </w:p>
    <w:p w14:paraId="2FFE9E73" w14:textId="77777777" w:rsidR="00FC33FD" w:rsidRDefault="00000000">
      <w:pPr>
        <w:snapToGrid w:val="0"/>
        <w:ind w:firstLineChars="200" w:firstLine="420"/>
        <w:rPr>
          <w:rFonts w:ascii="宋体" w:hAnsi="宋体" w:hint="eastAsia"/>
          <w:szCs w:val="21"/>
        </w:rPr>
      </w:pPr>
      <w:r>
        <w:rPr>
          <w:rFonts w:ascii="宋体" w:hAnsi="宋体" w:hint="eastAsia"/>
          <w:szCs w:val="21"/>
        </w:rPr>
        <w:t>本合同项下服务费用合计</w:t>
      </w:r>
      <w:r>
        <w:rPr>
          <w:rFonts w:ascii="宋体" w:hAnsi="宋体" w:hint="eastAsia"/>
          <w:szCs w:val="21"/>
          <w:u w:val="single"/>
        </w:rPr>
        <w:t xml:space="preserve">       </w:t>
      </w:r>
      <w:r>
        <w:rPr>
          <w:rFonts w:ascii="宋体" w:hAnsi="宋体" w:hint="eastAsia"/>
          <w:szCs w:val="21"/>
        </w:rPr>
        <w:t>万元人民币（含税），</w:t>
      </w:r>
      <w:r>
        <w:rPr>
          <w:rFonts w:ascii="宋体" w:hAnsi="宋体" w:hint="eastAsia"/>
          <w:szCs w:val="21"/>
          <w:u w:val="single"/>
        </w:rPr>
        <w:t>包括       。</w:t>
      </w:r>
      <w:r>
        <w:rPr>
          <w:rFonts w:ascii="宋体" w:hAnsi="宋体" w:hint="eastAsia"/>
          <w:szCs w:val="21"/>
        </w:rPr>
        <w:t>其中，服务绩效考核费用最终支付数额计算方式为：年终绩效管理考评等次评为A等全款支付，评为B等按90%支付，评为C等按80%支付。服务费用包括但不限于乙方管理费用、乙方应支付给派驻人员的工资、奖金、社会保险费、公积金、劳动保护、福利、津贴等乙方为履行本合同需支出的所有成本和费用。本合同服务期限内，除非经双方另行协商，否则基础服务费不予调整。</w:t>
      </w:r>
    </w:p>
    <w:p w14:paraId="56116FED" w14:textId="77777777" w:rsidR="00FC33FD" w:rsidRDefault="00000000">
      <w:pPr>
        <w:snapToGrid w:val="0"/>
        <w:ind w:firstLineChars="200" w:firstLine="420"/>
        <w:rPr>
          <w:rFonts w:ascii="宋体" w:hAnsi="宋体" w:hint="eastAsia"/>
          <w:szCs w:val="21"/>
        </w:rPr>
      </w:pPr>
      <w:r>
        <w:rPr>
          <w:rFonts w:ascii="宋体" w:hAnsi="宋体" w:hint="eastAsia"/>
          <w:szCs w:val="21"/>
        </w:rPr>
        <w:t xml:space="preserve">本合同生效后，甲方于 </w:t>
      </w:r>
      <w:r>
        <w:rPr>
          <w:rFonts w:ascii="宋体" w:hAnsi="宋体" w:hint="eastAsia"/>
          <w:szCs w:val="21"/>
          <w:u w:val="single"/>
        </w:rPr>
        <w:t xml:space="preserve">    </w:t>
      </w:r>
      <w:r>
        <w:rPr>
          <w:rFonts w:ascii="宋体" w:hAnsi="宋体" w:hint="eastAsia"/>
          <w:szCs w:val="21"/>
        </w:rPr>
        <w:t>前一次性支付基础服务费</w:t>
      </w:r>
      <w:r>
        <w:rPr>
          <w:rFonts w:ascii="宋体" w:hAnsi="宋体" w:hint="eastAsia"/>
          <w:szCs w:val="21"/>
          <w:u w:val="single"/>
        </w:rPr>
        <w:t xml:space="preserve">      </w:t>
      </w:r>
      <w:r>
        <w:rPr>
          <w:rFonts w:ascii="宋体" w:hAnsi="宋体" w:hint="eastAsia"/>
          <w:szCs w:val="21"/>
        </w:rPr>
        <w:t>万元。年度绩效管理考评结束后，甲方于</w:t>
      </w:r>
      <w:r>
        <w:rPr>
          <w:rFonts w:ascii="宋体" w:hAnsi="宋体" w:hint="eastAsia"/>
          <w:szCs w:val="21"/>
          <w:u w:val="single"/>
        </w:rPr>
        <w:t xml:space="preserve">     </w:t>
      </w:r>
      <w:r>
        <w:rPr>
          <w:rFonts w:ascii="宋体" w:hAnsi="宋体" w:hint="eastAsia"/>
          <w:szCs w:val="21"/>
        </w:rPr>
        <w:t>前按考评等次支付相应的服务绩效管理费用。</w:t>
      </w:r>
    </w:p>
    <w:p w14:paraId="75FFC23E" w14:textId="77777777" w:rsidR="00FC33FD" w:rsidRDefault="00000000">
      <w:pPr>
        <w:snapToGrid w:val="0"/>
        <w:ind w:firstLineChars="200" w:firstLine="420"/>
        <w:rPr>
          <w:rFonts w:ascii="宋体" w:hAnsi="宋体" w:hint="eastAsia"/>
          <w:szCs w:val="21"/>
        </w:rPr>
      </w:pPr>
      <w:r>
        <w:rPr>
          <w:rFonts w:ascii="宋体" w:hAnsi="宋体" w:hint="eastAsia"/>
          <w:szCs w:val="21"/>
        </w:rPr>
        <w:t>甲方付款时，乙方应提供与付款金额相一致的增值税发票。</w:t>
      </w:r>
    </w:p>
    <w:p w14:paraId="6FCBBAFC" w14:textId="77777777" w:rsidR="00FC33FD" w:rsidRDefault="00000000">
      <w:pPr>
        <w:snapToGrid w:val="0"/>
        <w:ind w:firstLineChars="200" w:firstLine="420"/>
        <w:rPr>
          <w:rFonts w:ascii="宋体" w:hAnsi="宋体" w:hint="eastAsia"/>
          <w:szCs w:val="21"/>
        </w:rPr>
      </w:pPr>
      <w:r>
        <w:rPr>
          <w:rFonts w:ascii="宋体" w:hAnsi="宋体" w:hint="eastAsia"/>
          <w:szCs w:val="21"/>
        </w:rPr>
        <w:t>第六条  违约责任</w:t>
      </w:r>
    </w:p>
    <w:p w14:paraId="75D13620" w14:textId="77777777" w:rsidR="00FC33FD" w:rsidRDefault="00000000">
      <w:pPr>
        <w:snapToGrid w:val="0"/>
        <w:ind w:firstLineChars="200" w:firstLine="420"/>
        <w:rPr>
          <w:rFonts w:ascii="宋体" w:hAnsi="宋体" w:hint="eastAsia"/>
          <w:szCs w:val="21"/>
        </w:rPr>
      </w:pPr>
      <w:r>
        <w:rPr>
          <w:rFonts w:ascii="宋体" w:hAnsi="宋体" w:hint="eastAsia"/>
          <w:szCs w:val="21"/>
        </w:rPr>
        <w:t>合同任一方不履行合同义务或履行合同义务不符合约定的，应当承担违约责任。因违约造成甲方损失的，乙方应负责赔偿，甲方有权从应付服务费用中予以扣减。由于不可抗力导致合同无法履行的，双方应及时协商解决。</w:t>
      </w:r>
    </w:p>
    <w:p w14:paraId="76166F12" w14:textId="77777777" w:rsidR="00FC33FD" w:rsidRDefault="00000000">
      <w:pPr>
        <w:snapToGrid w:val="0"/>
        <w:ind w:firstLineChars="200" w:firstLine="420"/>
        <w:rPr>
          <w:rFonts w:ascii="宋体" w:hAnsi="宋体" w:hint="eastAsia"/>
          <w:szCs w:val="21"/>
        </w:rPr>
      </w:pPr>
      <w:r>
        <w:rPr>
          <w:rFonts w:ascii="宋体" w:hAnsi="宋体" w:hint="eastAsia"/>
          <w:szCs w:val="21"/>
        </w:rPr>
        <w:t>第七条  解决争议的方法</w:t>
      </w:r>
    </w:p>
    <w:p w14:paraId="55AFF2B5" w14:textId="77777777" w:rsidR="00FC33FD" w:rsidRDefault="00000000">
      <w:pPr>
        <w:snapToGrid w:val="0"/>
        <w:ind w:firstLineChars="200" w:firstLine="420"/>
        <w:rPr>
          <w:rFonts w:ascii="宋体" w:hAnsi="宋体" w:hint="eastAsia"/>
          <w:szCs w:val="21"/>
        </w:rPr>
      </w:pPr>
      <w:r>
        <w:rPr>
          <w:rFonts w:ascii="宋体" w:hAnsi="宋体" w:hint="eastAsia"/>
          <w:szCs w:val="21"/>
        </w:rPr>
        <w:t>履行合同过程中产生争议的，合同双方应当及时协商解决。不能和解、调解的，可以向甲方所在地人民法院提起诉讼。本合同争议不适用仲裁解决。</w:t>
      </w:r>
    </w:p>
    <w:p w14:paraId="59FEFC9E" w14:textId="77777777" w:rsidR="00FC33FD" w:rsidRDefault="00000000">
      <w:pPr>
        <w:snapToGrid w:val="0"/>
        <w:ind w:firstLineChars="200" w:firstLine="420"/>
        <w:rPr>
          <w:rFonts w:ascii="宋体" w:hAnsi="宋体" w:hint="eastAsia"/>
          <w:szCs w:val="21"/>
        </w:rPr>
      </w:pPr>
      <w:r>
        <w:rPr>
          <w:rFonts w:ascii="宋体" w:hAnsi="宋体" w:hint="eastAsia"/>
          <w:szCs w:val="21"/>
        </w:rPr>
        <w:t>第八条  其他</w:t>
      </w:r>
    </w:p>
    <w:p w14:paraId="262E24B3" w14:textId="77777777" w:rsidR="00FC33FD" w:rsidRDefault="00000000">
      <w:pPr>
        <w:snapToGrid w:val="0"/>
        <w:ind w:firstLineChars="200" w:firstLine="420"/>
        <w:rPr>
          <w:rFonts w:ascii="宋体" w:hAnsi="宋体" w:hint="eastAsia"/>
          <w:szCs w:val="21"/>
        </w:rPr>
      </w:pPr>
      <w:r>
        <w:rPr>
          <w:rFonts w:ascii="宋体" w:hAnsi="宋体" w:hint="eastAsia"/>
          <w:szCs w:val="21"/>
        </w:rPr>
        <w:t>本合同经双方授权代表签字并加盖单位公章后生效。合同一式肆份，甲方贰份，乙方贰份，具有同等法律效力。</w:t>
      </w:r>
    </w:p>
    <w:p w14:paraId="53429EB3" w14:textId="77777777" w:rsidR="00FC33FD" w:rsidRDefault="00000000">
      <w:pPr>
        <w:snapToGrid w:val="0"/>
        <w:ind w:firstLineChars="200" w:firstLine="420"/>
        <w:rPr>
          <w:rFonts w:ascii="宋体" w:hAnsi="宋体" w:hint="eastAsia"/>
          <w:szCs w:val="21"/>
        </w:rPr>
      </w:pPr>
      <w:r>
        <w:rPr>
          <w:rFonts w:ascii="宋体" w:hAnsi="宋体" w:hint="eastAsia"/>
          <w:szCs w:val="21"/>
        </w:rPr>
        <w:t>如遇国家重大政策调整导致人员或经费变动，双方协商签订补充协议。</w:t>
      </w:r>
    </w:p>
    <w:p w14:paraId="3DCF114B" w14:textId="77777777" w:rsidR="00FC33FD" w:rsidRDefault="00FC33FD">
      <w:pPr>
        <w:snapToGrid w:val="0"/>
        <w:ind w:firstLineChars="200" w:firstLine="420"/>
        <w:rPr>
          <w:rFonts w:ascii="宋体" w:hAnsi="宋体" w:hint="eastAsia"/>
          <w:szCs w:val="21"/>
        </w:rPr>
      </w:pPr>
    </w:p>
    <w:p w14:paraId="4BD74309" w14:textId="77777777" w:rsidR="00FC33FD" w:rsidRDefault="00000000">
      <w:pPr>
        <w:snapToGrid w:val="0"/>
        <w:ind w:firstLineChars="200" w:firstLine="420"/>
        <w:rPr>
          <w:rFonts w:ascii="宋体" w:hAnsi="宋体" w:hint="eastAsia"/>
          <w:szCs w:val="21"/>
        </w:rPr>
      </w:pPr>
      <w:r>
        <w:rPr>
          <w:rFonts w:ascii="宋体" w:hAnsi="宋体" w:hint="eastAsia"/>
          <w:szCs w:val="21"/>
        </w:rPr>
        <w:t>甲方（授权代表）：                      乙方（授权代表）：</w:t>
      </w:r>
    </w:p>
    <w:p w14:paraId="1C33937A" w14:textId="77777777" w:rsidR="00FC33FD" w:rsidRDefault="00000000">
      <w:pPr>
        <w:snapToGrid w:val="0"/>
        <w:ind w:firstLineChars="200" w:firstLine="420"/>
        <w:rPr>
          <w:rFonts w:ascii="宋体" w:hAnsi="宋体" w:hint="eastAsia"/>
          <w:szCs w:val="21"/>
        </w:rPr>
      </w:pPr>
      <w:r>
        <w:rPr>
          <w:rFonts w:ascii="宋体" w:hAnsi="宋体" w:hint="eastAsia"/>
          <w:szCs w:val="21"/>
        </w:rPr>
        <w:t xml:space="preserve">江苏省商务厅                           </w:t>
      </w:r>
    </w:p>
    <w:p w14:paraId="01AD75AF" w14:textId="77777777" w:rsidR="00FC33FD" w:rsidRDefault="00000000">
      <w:pPr>
        <w:snapToGrid w:val="0"/>
        <w:ind w:firstLineChars="200" w:firstLine="420"/>
        <w:rPr>
          <w:rFonts w:ascii="宋体" w:hAnsi="宋体" w:hint="eastAsia"/>
          <w:szCs w:val="21"/>
        </w:rPr>
      </w:pPr>
      <w:r>
        <w:rPr>
          <w:rFonts w:ascii="宋体" w:hAnsi="宋体" w:hint="eastAsia"/>
          <w:szCs w:val="21"/>
        </w:rPr>
        <w:t>（盖章）                                （盖章）</w:t>
      </w:r>
    </w:p>
    <w:p w14:paraId="76885D30" w14:textId="77777777" w:rsidR="00FC33FD" w:rsidRDefault="00000000">
      <w:pPr>
        <w:snapToGrid w:val="0"/>
        <w:ind w:firstLineChars="200" w:firstLine="420"/>
        <w:rPr>
          <w:rFonts w:ascii="宋体" w:hAnsi="宋体" w:hint="eastAsia"/>
          <w:szCs w:val="21"/>
        </w:rPr>
      </w:pPr>
      <w:r>
        <w:rPr>
          <w:rFonts w:ascii="宋体" w:hAnsi="宋体" w:hint="eastAsia"/>
          <w:szCs w:val="21"/>
        </w:rPr>
        <w:t xml:space="preserve">签约日期：2026年  月  日                签约日期：2026年  月  日  </w:t>
      </w:r>
    </w:p>
    <w:p w14:paraId="686BF77E" w14:textId="77777777" w:rsidR="00FC33FD" w:rsidRDefault="00000000">
      <w:pPr>
        <w:rPr>
          <w:rFonts w:ascii="宋体" w:hAnsi="宋体" w:cs="Arial" w:hint="eastAsia"/>
          <w:bCs/>
          <w:sz w:val="28"/>
          <w:szCs w:val="28"/>
        </w:rPr>
      </w:pPr>
      <w:r>
        <w:rPr>
          <w:rFonts w:ascii="宋体" w:hAnsi="宋体" w:cs="Arial" w:hint="eastAsia"/>
          <w:bCs/>
          <w:sz w:val="28"/>
          <w:szCs w:val="28"/>
        </w:rPr>
        <w:br w:type="page"/>
      </w:r>
    </w:p>
    <w:p w14:paraId="110293B0" w14:textId="77777777" w:rsidR="00FC33FD" w:rsidRDefault="00000000">
      <w:pPr>
        <w:rPr>
          <w:sz w:val="24"/>
        </w:rPr>
      </w:pPr>
      <w:r>
        <w:rPr>
          <w:rFonts w:hint="eastAsia"/>
          <w:sz w:val="24"/>
        </w:rPr>
        <w:lastRenderedPageBreak/>
        <w:t>附件一</w:t>
      </w:r>
      <w:r>
        <w:rPr>
          <w:rFonts w:hint="eastAsia"/>
          <w:sz w:val="24"/>
        </w:rPr>
        <w:t xml:space="preserve"> </w:t>
      </w:r>
      <w:r>
        <w:rPr>
          <w:sz w:val="24"/>
        </w:rPr>
        <w:t xml:space="preserve"> </w:t>
      </w:r>
      <w:r>
        <w:rPr>
          <w:rFonts w:hint="eastAsia"/>
          <w:sz w:val="24"/>
        </w:rPr>
        <w:t>服务绩效考核方案</w:t>
      </w:r>
    </w:p>
    <w:p w14:paraId="2AE88488" w14:textId="77777777" w:rsidR="00FC33FD" w:rsidRDefault="00000000">
      <w:pPr>
        <w:spacing w:line="560" w:lineRule="exact"/>
        <w:jc w:val="center"/>
        <w:rPr>
          <w:rFonts w:ascii="宋体" w:hAnsi="宋体" w:hint="eastAsia"/>
          <w:szCs w:val="21"/>
        </w:rPr>
      </w:pPr>
      <w:r>
        <w:rPr>
          <w:rFonts w:ascii="宋体" w:hAnsi="宋体" w:hint="eastAsia"/>
          <w:szCs w:val="21"/>
        </w:rPr>
        <w:t>2026年度行政审批服务绩效考核方案</w:t>
      </w:r>
    </w:p>
    <w:p w14:paraId="353114B9" w14:textId="77777777" w:rsidR="00FC33FD" w:rsidRDefault="00FC33FD">
      <w:pPr>
        <w:spacing w:line="560" w:lineRule="exact"/>
        <w:jc w:val="center"/>
        <w:rPr>
          <w:rFonts w:ascii="宋体" w:hAnsi="宋体" w:hint="eastAsia"/>
          <w:b/>
          <w:szCs w:val="21"/>
        </w:rPr>
      </w:pPr>
    </w:p>
    <w:p w14:paraId="36F4C357"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根据《江苏省商务厅预算绩效管理实施细则》相关要求，我处切实履行预算绩效管理主体责任，加强绩效评价过程监督和质量控制，进一步提升绩效评价的质量。为加强我厅行政审批服务团队的规范化管理，制定本考核方案。</w:t>
      </w:r>
    </w:p>
    <w:p w14:paraId="66F6BB0B"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一、考核对象</w:t>
      </w:r>
    </w:p>
    <w:p w14:paraId="2272780E"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江苏省国际商务服务中心的驻点工作人员。</w:t>
      </w:r>
    </w:p>
    <w:p w14:paraId="1C746982"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二、考核方式与分值计算</w:t>
      </w:r>
    </w:p>
    <w:p w14:paraId="39007173"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对工作人员的考核实行量化测评，采取中心自评与处室考评相结合、日常考核与定期考核相结合的模式。</w:t>
      </w:r>
    </w:p>
    <w:p w14:paraId="610D1EB8"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考核总分值为</w:t>
      </w:r>
      <w:r>
        <w:rPr>
          <w:rFonts w:hint="eastAsia"/>
          <w:kern w:val="2"/>
          <w:sz w:val="21"/>
          <w:szCs w:val="21"/>
        </w:rPr>
        <w:t>100</w:t>
      </w:r>
      <w:r>
        <w:rPr>
          <w:rFonts w:hint="eastAsia"/>
          <w:kern w:val="2"/>
          <w:sz w:val="21"/>
          <w:szCs w:val="21"/>
        </w:rPr>
        <w:t>分，审批处对工作人员的考核得分权重为</w:t>
      </w:r>
      <w:r>
        <w:rPr>
          <w:rFonts w:hint="eastAsia"/>
          <w:kern w:val="2"/>
          <w:sz w:val="21"/>
          <w:szCs w:val="21"/>
        </w:rPr>
        <w:t>80%</w:t>
      </w:r>
      <w:r>
        <w:rPr>
          <w:rFonts w:hint="eastAsia"/>
          <w:kern w:val="2"/>
          <w:sz w:val="21"/>
          <w:szCs w:val="21"/>
        </w:rPr>
        <w:t>（处长考核占</w:t>
      </w:r>
      <w:r>
        <w:rPr>
          <w:rFonts w:hint="eastAsia"/>
          <w:kern w:val="2"/>
          <w:sz w:val="21"/>
          <w:szCs w:val="21"/>
        </w:rPr>
        <w:t>50%</w:t>
      </w:r>
      <w:r>
        <w:rPr>
          <w:rFonts w:hint="eastAsia"/>
          <w:kern w:val="2"/>
          <w:sz w:val="21"/>
          <w:szCs w:val="21"/>
        </w:rPr>
        <w:t>，分管处长考核占</w:t>
      </w:r>
      <w:r>
        <w:rPr>
          <w:rFonts w:hint="eastAsia"/>
          <w:kern w:val="2"/>
          <w:sz w:val="21"/>
          <w:szCs w:val="21"/>
        </w:rPr>
        <w:t>30%</w:t>
      </w:r>
      <w:r>
        <w:rPr>
          <w:rFonts w:hint="eastAsia"/>
          <w:kern w:val="2"/>
          <w:sz w:val="21"/>
          <w:szCs w:val="21"/>
        </w:rPr>
        <w:t>），商务服务中心自评考核得分权重为</w:t>
      </w:r>
      <w:r>
        <w:rPr>
          <w:rFonts w:hint="eastAsia"/>
          <w:kern w:val="2"/>
          <w:sz w:val="21"/>
          <w:szCs w:val="21"/>
        </w:rPr>
        <w:t>20%</w:t>
      </w:r>
      <w:r>
        <w:rPr>
          <w:rFonts w:hint="eastAsia"/>
          <w:kern w:val="2"/>
          <w:sz w:val="21"/>
          <w:szCs w:val="21"/>
        </w:rPr>
        <w:t>。</w:t>
      </w:r>
    </w:p>
    <w:p w14:paraId="4F605FCB"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三、考核结果的等级</w:t>
      </w:r>
    </w:p>
    <w:p w14:paraId="3F47DE9D"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考评结果分为</w:t>
      </w:r>
      <w:r>
        <w:rPr>
          <w:rFonts w:hint="eastAsia"/>
          <w:kern w:val="2"/>
          <w:sz w:val="21"/>
          <w:szCs w:val="21"/>
        </w:rPr>
        <w:t>3</w:t>
      </w:r>
      <w:r>
        <w:rPr>
          <w:rFonts w:hint="eastAsia"/>
          <w:kern w:val="2"/>
          <w:sz w:val="21"/>
          <w:szCs w:val="21"/>
        </w:rPr>
        <w:t>个等级：</w:t>
      </w:r>
      <w:r>
        <w:rPr>
          <w:rFonts w:hint="eastAsia"/>
          <w:kern w:val="2"/>
          <w:sz w:val="21"/>
          <w:szCs w:val="21"/>
        </w:rPr>
        <w:t>A</w:t>
      </w:r>
      <w:r>
        <w:rPr>
          <w:rFonts w:hint="eastAsia"/>
          <w:kern w:val="2"/>
          <w:sz w:val="21"/>
          <w:szCs w:val="21"/>
        </w:rPr>
        <w:t>等得分为</w:t>
      </w:r>
      <w:r>
        <w:rPr>
          <w:rFonts w:hint="eastAsia"/>
          <w:kern w:val="2"/>
          <w:sz w:val="21"/>
          <w:szCs w:val="21"/>
        </w:rPr>
        <w:t>90</w:t>
      </w:r>
      <w:r>
        <w:rPr>
          <w:rFonts w:hint="eastAsia"/>
          <w:kern w:val="2"/>
          <w:sz w:val="21"/>
          <w:szCs w:val="21"/>
        </w:rPr>
        <w:t>分以上（包含本数）、</w:t>
      </w:r>
      <w:r>
        <w:rPr>
          <w:rFonts w:hint="eastAsia"/>
          <w:kern w:val="2"/>
          <w:sz w:val="21"/>
          <w:szCs w:val="21"/>
        </w:rPr>
        <w:t>B</w:t>
      </w:r>
      <w:r>
        <w:rPr>
          <w:rFonts w:hint="eastAsia"/>
          <w:kern w:val="2"/>
          <w:sz w:val="21"/>
          <w:szCs w:val="21"/>
        </w:rPr>
        <w:t>等得分为</w:t>
      </w:r>
      <w:r>
        <w:rPr>
          <w:rFonts w:hint="eastAsia"/>
          <w:kern w:val="2"/>
          <w:sz w:val="21"/>
          <w:szCs w:val="21"/>
        </w:rPr>
        <w:t>80</w:t>
      </w:r>
      <w:r>
        <w:rPr>
          <w:rFonts w:hint="eastAsia"/>
          <w:kern w:val="2"/>
          <w:sz w:val="21"/>
          <w:szCs w:val="21"/>
        </w:rPr>
        <w:t>分以上（包含本数）</w:t>
      </w:r>
      <w:r>
        <w:rPr>
          <w:rFonts w:hint="eastAsia"/>
          <w:kern w:val="2"/>
          <w:sz w:val="21"/>
          <w:szCs w:val="21"/>
        </w:rPr>
        <w:t>90</w:t>
      </w:r>
      <w:r>
        <w:rPr>
          <w:rFonts w:hint="eastAsia"/>
          <w:kern w:val="2"/>
          <w:sz w:val="21"/>
          <w:szCs w:val="21"/>
        </w:rPr>
        <w:t>分以下（不包含本数）、</w:t>
      </w:r>
      <w:r>
        <w:rPr>
          <w:rFonts w:hint="eastAsia"/>
          <w:kern w:val="2"/>
          <w:sz w:val="21"/>
          <w:szCs w:val="21"/>
        </w:rPr>
        <w:t>C</w:t>
      </w:r>
      <w:r>
        <w:rPr>
          <w:rFonts w:hint="eastAsia"/>
          <w:kern w:val="2"/>
          <w:sz w:val="21"/>
          <w:szCs w:val="21"/>
        </w:rPr>
        <w:t>等得分为</w:t>
      </w:r>
      <w:r>
        <w:rPr>
          <w:rFonts w:hint="eastAsia"/>
          <w:kern w:val="2"/>
          <w:sz w:val="21"/>
          <w:szCs w:val="21"/>
        </w:rPr>
        <w:t>80</w:t>
      </w:r>
      <w:r>
        <w:rPr>
          <w:rFonts w:hint="eastAsia"/>
          <w:kern w:val="2"/>
          <w:sz w:val="21"/>
          <w:szCs w:val="21"/>
        </w:rPr>
        <w:t>分以下（不包含本数）。按照服务合同约定，考核结果将作为支付服务费用的重要依据。</w:t>
      </w:r>
    </w:p>
    <w:p w14:paraId="43340E24" w14:textId="77777777" w:rsidR="00FC33FD" w:rsidRDefault="00000000">
      <w:pPr>
        <w:pStyle w:val="af5"/>
        <w:shd w:val="clear" w:color="auto" w:fill="FFFFFF"/>
        <w:spacing w:before="0" w:beforeAutospacing="0" w:after="0" w:afterAutospacing="0" w:line="560" w:lineRule="exact"/>
        <w:ind w:firstLine="640"/>
        <w:rPr>
          <w:kern w:val="2"/>
          <w:sz w:val="21"/>
          <w:szCs w:val="21"/>
        </w:rPr>
      </w:pPr>
      <w:r>
        <w:rPr>
          <w:rFonts w:hint="eastAsia"/>
          <w:kern w:val="2"/>
          <w:sz w:val="21"/>
          <w:szCs w:val="21"/>
        </w:rPr>
        <w:t>四、考核内容及评分细则</w:t>
      </w:r>
    </w:p>
    <w:p w14:paraId="3F0F6481" w14:textId="77777777" w:rsidR="00FC33FD" w:rsidRDefault="00FC33FD">
      <w:pPr>
        <w:rPr>
          <w:rFonts w:ascii="宋体" w:hAnsi="宋体" w:hint="eastAsia"/>
          <w:szCs w:val="21"/>
        </w:rPr>
      </w:pPr>
    </w:p>
    <w:p w14:paraId="4C8F7225" w14:textId="77777777" w:rsidR="00FC33FD" w:rsidRDefault="00FC33FD">
      <w:pPr>
        <w:rPr>
          <w:rFonts w:ascii="宋体" w:hAnsi="宋体" w:hint="eastAsia"/>
          <w:szCs w:val="21"/>
        </w:rPr>
      </w:pPr>
    </w:p>
    <w:tbl>
      <w:tblPr>
        <w:tblStyle w:val="af8"/>
        <w:tblW w:w="10349" w:type="dxa"/>
        <w:tblInd w:w="-885" w:type="dxa"/>
        <w:tblLayout w:type="fixed"/>
        <w:tblLook w:val="04A0" w:firstRow="1" w:lastRow="0" w:firstColumn="1" w:lastColumn="0" w:noHBand="0" w:noVBand="1"/>
      </w:tblPr>
      <w:tblGrid>
        <w:gridCol w:w="729"/>
        <w:gridCol w:w="4575"/>
        <w:gridCol w:w="765"/>
        <w:gridCol w:w="4280"/>
      </w:tblGrid>
      <w:tr w:rsidR="00FC33FD" w14:paraId="2C446353" w14:textId="77777777">
        <w:tc>
          <w:tcPr>
            <w:tcW w:w="729" w:type="dxa"/>
          </w:tcPr>
          <w:p w14:paraId="361AC1A5" w14:textId="77777777" w:rsidR="00FC33FD" w:rsidRDefault="00000000">
            <w:pPr>
              <w:spacing w:line="400" w:lineRule="exact"/>
              <w:jc w:val="center"/>
              <w:rPr>
                <w:rFonts w:ascii="宋体" w:hAnsi="宋体" w:hint="eastAsia"/>
                <w:szCs w:val="21"/>
              </w:rPr>
            </w:pPr>
            <w:r>
              <w:rPr>
                <w:rFonts w:ascii="宋体" w:hAnsi="宋体" w:hint="eastAsia"/>
                <w:szCs w:val="21"/>
              </w:rPr>
              <w:t>序号</w:t>
            </w:r>
          </w:p>
        </w:tc>
        <w:tc>
          <w:tcPr>
            <w:tcW w:w="4575" w:type="dxa"/>
          </w:tcPr>
          <w:p w14:paraId="3B83A65E" w14:textId="77777777" w:rsidR="00FC33FD" w:rsidRDefault="00000000">
            <w:pPr>
              <w:spacing w:line="400" w:lineRule="exact"/>
              <w:jc w:val="center"/>
              <w:rPr>
                <w:rFonts w:ascii="宋体" w:hAnsi="宋体" w:hint="eastAsia"/>
                <w:szCs w:val="21"/>
              </w:rPr>
            </w:pPr>
            <w:r>
              <w:rPr>
                <w:rFonts w:ascii="宋体" w:hAnsi="宋体" w:hint="eastAsia"/>
                <w:szCs w:val="21"/>
              </w:rPr>
              <w:t>考核内容</w:t>
            </w:r>
          </w:p>
        </w:tc>
        <w:tc>
          <w:tcPr>
            <w:tcW w:w="765" w:type="dxa"/>
            <w:vAlign w:val="center"/>
          </w:tcPr>
          <w:p w14:paraId="44922C4E" w14:textId="77777777" w:rsidR="00FC33FD" w:rsidRDefault="00000000">
            <w:pPr>
              <w:spacing w:line="400" w:lineRule="exact"/>
              <w:jc w:val="center"/>
              <w:rPr>
                <w:rFonts w:ascii="宋体" w:hAnsi="宋体" w:hint="eastAsia"/>
                <w:szCs w:val="21"/>
              </w:rPr>
            </w:pPr>
            <w:r>
              <w:rPr>
                <w:rFonts w:ascii="宋体" w:hAnsi="宋体" w:hint="eastAsia"/>
                <w:szCs w:val="21"/>
              </w:rPr>
              <w:t>分值</w:t>
            </w:r>
          </w:p>
        </w:tc>
        <w:tc>
          <w:tcPr>
            <w:tcW w:w="4280" w:type="dxa"/>
            <w:vAlign w:val="center"/>
          </w:tcPr>
          <w:p w14:paraId="36BA831B" w14:textId="77777777" w:rsidR="00FC33FD" w:rsidRDefault="00000000">
            <w:pPr>
              <w:spacing w:line="400" w:lineRule="exact"/>
              <w:jc w:val="center"/>
              <w:rPr>
                <w:rFonts w:ascii="宋体" w:hAnsi="宋体" w:hint="eastAsia"/>
                <w:szCs w:val="21"/>
              </w:rPr>
            </w:pPr>
            <w:r>
              <w:rPr>
                <w:rFonts w:ascii="宋体" w:hAnsi="宋体" w:hint="eastAsia"/>
                <w:szCs w:val="21"/>
              </w:rPr>
              <w:t>评分细则</w:t>
            </w:r>
          </w:p>
        </w:tc>
      </w:tr>
      <w:tr w:rsidR="00FC33FD" w14:paraId="6C1CEC4E" w14:textId="77777777">
        <w:tc>
          <w:tcPr>
            <w:tcW w:w="729" w:type="dxa"/>
            <w:vAlign w:val="center"/>
          </w:tcPr>
          <w:p w14:paraId="56A329B0" w14:textId="77777777" w:rsidR="00FC33FD" w:rsidRDefault="00000000">
            <w:pPr>
              <w:spacing w:line="400" w:lineRule="exact"/>
              <w:jc w:val="center"/>
              <w:rPr>
                <w:rFonts w:ascii="宋体" w:hAnsi="宋体" w:hint="eastAsia"/>
                <w:szCs w:val="21"/>
              </w:rPr>
            </w:pPr>
            <w:r>
              <w:rPr>
                <w:rFonts w:ascii="宋体" w:hAnsi="宋体" w:hint="eastAsia"/>
                <w:szCs w:val="21"/>
              </w:rPr>
              <w:t>1</w:t>
            </w:r>
          </w:p>
        </w:tc>
        <w:tc>
          <w:tcPr>
            <w:tcW w:w="4575" w:type="dxa"/>
            <w:vAlign w:val="center"/>
          </w:tcPr>
          <w:p w14:paraId="4C832A2A" w14:textId="77777777" w:rsidR="00FC33FD" w:rsidRDefault="00000000">
            <w:pPr>
              <w:spacing w:line="400" w:lineRule="exact"/>
              <w:rPr>
                <w:rFonts w:ascii="宋体" w:hAnsi="宋体" w:hint="eastAsia"/>
                <w:szCs w:val="21"/>
              </w:rPr>
            </w:pPr>
            <w:r>
              <w:rPr>
                <w:rFonts w:ascii="宋体" w:hAnsi="宋体" w:hint="eastAsia"/>
                <w:szCs w:val="21"/>
              </w:rPr>
              <w:t>配合审批处，开展各类进出口许可证、报废机动车回收资质认定、境外投备案、外资鼓励类项目确认等省厅行使的行政许可（备案）事项的材料</w:t>
            </w:r>
            <w:r>
              <w:rPr>
                <w:rFonts w:ascii="宋体" w:hAnsi="宋体" w:hint="eastAsia"/>
                <w:szCs w:val="21"/>
              </w:rPr>
              <w:lastRenderedPageBreak/>
              <w:t>初审、系统操作、证件制发和“双公示”等工作，全年制证不低于18万份。</w:t>
            </w:r>
          </w:p>
        </w:tc>
        <w:tc>
          <w:tcPr>
            <w:tcW w:w="765" w:type="dxa"/>
            <w:vAlign w:val="center"/>
          </w:tcPr>
          <w:p w14:paraId="5EF5764E" w14:textId="77777777" w:rsidR="00FC33FD" w:rsidRDefault="00000000">
            <w:pPr>
              <w:spacing w:line="400" w:lineRule="exact"/>
              <w:jc w:val="center"/>
              <w:rPr>
                <w:rFonts w:ascii="宋体" w:hAnsi="宋体" w:hint="eastAsia"/>
                <w:szCs w:val="21"/>
              </w:rPr>
            </w:pPr>
            <w:r>
              <w:rPr>
                <w:rFonts w:ascii="宋体" w:hAnsi="宋体" w:hint="eastAsia"/>
                <w:szCs w:val="21"/>
              </w:rPr>
              <w:lastRenderedPageBreak/>
              <w:t>20分</w:t>
            </w:r>
          </w:p>
        </w:tc>
        <w:tc>
          <w:tcPr>
            <w:tcW w:w="4280" w:type="dxa"/>
            <w:vAlign w:val="center"/>
          </w:tcPr>
          <w:p w14:paraId="09C88181" w14:textId="77777777" w:rsidR="00FC33FD" w:rsidRDefault="00000000">
            <w:pPr>
              <w:spacing w:line="400" w:lineRule="exact"/>
              <w:jc w:val="left"/>
              <w:rPr>
                <w:rFonts w:ascii="宋体" w:hAnsi="宋体" w:hint="eastAsia"/>
                <w:szCs w:val="21"/>
              </w:rPr>
            </w:pPr>
            <w:r>
              <w:rPr>
                <w:rFonts w:ascii="宋体" w:hAnsi="宋体" w:hint="eastAsia"/>
                <w:szCs w:val="21"/>
              </w:rPr>
              <w:t>工作不力导致办件逾期的，每件扣0.5分。</w:t>
            </w:r>
          </w:p>
        </w:tc>
      </w:tr>
      <w:tr w:rsidR="00FC33FD" w14:paraId="752288CA" w14:textId="77777777">
        <w:tc>
          <w:tcPr>
            <w:tcW w:w="729" w:type="dxa"/>
            <w:vAlign w:val="center"/>
          </w:tcPr>
          <w:p w14:paraId="2CA26040" w14:textId="77777777" w:rsidR="00FC33FD" w:rsidRDefault="00000000">
            <w:pPr>
              <w:spacing w:line="400" w:lineRule="exact"/>
              <w:jc w:val="center"/>
              <w:rPr>
                <w:rFonts w:ascii="宋体" w:hAnsi="宋体" w:hint="eastAsia"/>
                <w:szCs w:val="21"/>
              </w:rPr>
            </w:pPr>
            <w:r>
              <w:rPr>
                <w:rFonts w:ascii="宋体" w:hAnsi="宋体" w:hint="eastAsia"/>
                <w:szCs w:val="21"/>
              </w:rPr>
              <w:t>2</w:t>
            </w:r>
          </w:p>
        </w:tc>
        <w:tc>
          <w:tcPr>
            <w:tcW w:w="4575" w:type="dxa"/>
            <w:vAlign w:val="center"/>
          </w:tcPr>
          <w:p w14:paraId="6C535116" w14:textId="77777777" w:rsidR="00FC33FD" w:rsidRDefault="00000000">
            <w:pPr>
              <w:spacing w:line="400" w:lineRule="exact"/>
              <w:rPr>
                <w:rFonts w:ascii="宋体" w:hAnsi="宋体" w:hint="eastAsia"/>
                <w:szCs w:val="21"/>
              </w:rPr>
            </w:pPr>
            <w:r>
              <w:rPr>
                <w:rFonts w:ascii="宋体" w:hAnsi="宋体" w:hint="eastAsia"/>
                <w:szCs w:val="21"/>
              </w:rPr>
              <w:t>境外投资备案、拍卖业务许可等委托下放事项的市局上报信息初审与系统操作。</w:t>
            </w:r>
          </w:p>
        </w:tc>
        <w:tc>
          <w:tcPr>
            <w:tcW w:w="765" w:type="dxa"/>
            <w:vAlign w:val="center"/>
          </w:tcPr>
          <w:p w14:paraId="535AB107" w14:textId="77777777" w:rsidR="00FC33FD" w:rsidRDefault="00000000">
            <w:pPr>
              <w:spacing w:line="400" w:lineRule="exact"/>
              <w:jc w:val="center"/>
              <w:rPr>
                <w:rFonts w:ascii="宋体" w:hAnsi="宋体" w:hint="eastAsia"/>
                <w:szCs w:val="21"/>
              </w:rPr>
            </w:pPr>
            <w:r>
              <w:rPr>
                <w:rFonts w:ascii="宋体" w:hAnsi="宋体" w:hint="eastAsia"/>
                <w:szCs w:val="21"/>
              </w:rPr>
              <w:t>5分</w:t>
            </w:r>
          </w:p>
        </w:tc>
        <w:tc>
          <w:tcPr>
            <w:tcW w:w="4280" w:type="dxa"/>
            <w:vAlign w:val="center"/>
          </w:tcPr>
          <w:p w14:paraId="59463315" w14:textId="77777777" w:rsidR="00FC33FD" w:rsidRDefault="00000000">
            <w:pPr>
              <w:spacing w:line="400" w:lineRule="exact"/>
              <w:jc w:val="left"/>
              <w:rPr>
                <w:rFonts w:ascii="宋体" w:hAnsi="宋体" w:hint="eastAsia"/>
                <w:szCs w:val="21"/>
              </w:rPr>
            </w:pPr>
            <w:r>
              <w:rPr>
                <w:rFonts w:ascii="宋体" w:hAnsi="宋体" w:hint="eastAsia"/>
                <w:szCs w:val="21"/>
              </w:rPr>
              <w:t>工作不力导致办件逾期的，每件扣0.5分。</w:t>
            </w:r>
          </w:p>
        </w:tc>
      </w:tr>
      <w:tr w:rsidR="00FC33FD" w14:paraId="4E50FC7A" w14:textId="77777777">
        <w:tc>
          <w:tcPr>
            <w:tcW w:w="729" w:type="dxa"/>
            <w:vAlign w:val="center"/>
          </w:tcPr>
          <w:p w14:paraId="48E69742" w14:textId="77777777" w:rsidR="00FC33FD" w:rsidRDefault="00000000">
            <w:pPr>
              <w:spacing w:line="400" w:lineRule="exact"/>
              <w:jc w:val="center"/>
              <w:rPr>
                <w:rFonts w:ascii="宋体" w:hAnsi="宋体" w:hint="eastAsia"/>
                <w:szCs w:val="21"/>
              </w:rPr>
            </w:pPr>
            <w:r>
              <w:rPr>
                <w:rFonts w:ascii="宋体" w:hAnsi="宋体" w:hint="eastAsia"/>
                <w:szCs w:val="21"/>
              </w:rPr>
              <w:t>3</w:t>
            </w:r>
          </w:p>
        </w:tc>
        <w:tc>
          <w:tcPr>
            <w:tcW w:w="4575" w:type="dxa"/>
            <w:vAlign w:val="center"/>
          </w:tcPr>
          <w:p w14:paraId="51458BC7" w14:textId="77777777" w:rsidR="00FC33FD" w:rsidRDefault="00000000">
            <w:pPr>
              <w:spacing w:line="400" w:lineRule="exact"/>
              <w:rPr>
                <w:rFonts w:ascii="宋体" w:hAnsi="宋体" w:hint="eastAsia"/>
                <w:szCs w:val="21"/>
              </w:rPr>
            </w:pPr>
            <w:r>
              <w:rPr>
                <w:rFonts w:ascii="宋体" w:hAnsi="宋体" w:hint="eastAsia"/>
                <w:szCs w:val="21"/>
              </w:rPr>
              <w:t>配合相关业务处室，开展农产品关税配额、外国人来华邀请函、出国赴港澳任务批件、技术进出口合同登记等材料审核、系统操作和证件制发。</w:t>
            </w:r>
          </w:p>
        </w:tc>
        <w:tc>
          <w:tcPr>
            <w:tcW w:w="765" w:type="dxa"/>
            <w:vAlign w:val="center"/>
          </w:tcPr>
          <w:p w14:paraId="74103219" w14:textId="77777777" w:rsidR="00FC33FD" w:rsidRDefault="00000000">
            <w:pPr>
              <w:spacing w:line="400" w:lineRule="exact"/>
              <w:jc w:val="center"/>
              <w:rPr>
                <w:rFonts w:ascii="宋体" w:hAnsi="宋体" w:hint="eastAsia"/>
                <w:szCs w:val="21"/>
              </w:rPr>
            </w:pPr>
            <w:r>
              <w:rPr>
                <w:rFonts w:ascii="宋体" w:hAnsi="宋体" w:hint="eastAsia"/>
                <w:szCs w:val="21"/>
              </w:rPr>
              <w:t>5分</w:t>
            </w:r>
          </w:p>
        </w:tc>
        <w:tc>
          <w:tcPr>
            <w:tcW w:w="4280" w:type="dxa"/>
            <w:vAlign w:val="center"/>
          </w:tcPr>
          <w:p w14:paraId="2C5EDCFF" w14:textId="77777777" w:rsidR="00FC33FD" w:rsidRDefault="00000000">
            <w:pPr>
              <w:spacing w:line="400" w:lineRule="exact"/>
              <w:jc w:val="left"/>
              <w:rPr>
                <w:rFonts w:ascii="宋体" w:hAnsi="宋体" w:hint="eastAsia"/>
                <w:szCs w:val="21"/>
              </w:rPr>
            </w:pPr>
            <w:r>
              <w:rPr>
                <w:rFonts w:ascii="宋体" w:hAnsi="宋体" w:hint="eastAsia"/>
                <w:szCs w:val="21"/>
              </w:rPr>
              <w:t>工作不力导致办件逾期的，每件扣0.5分。</w:t>
            </w:r>
          </w:p>
        </w:tc>
      </w:tr>
      <w:tr w:rsidR="00FC33FD" w14:paraId="6CAB4A06" w14:textId="77777777">
        <w:tc>
          <w:tcPr>
            <w:tcW w:w="729" w:type="dxa"/>
            <w:vAlign w:val="center"/>
          </w:tcPr>
          <w:p w14:paraId="13F2A5FF" w14:textId="77777777" w:rsidR="00FC33FD" w:rsidRDefault="00000000">
            <w:pPr>
              <w:spacing w:line="400" w:lineRule="exact"/>
              <w:jc w:val="center"/>
              <w:rPr>
                <w:rFonts w:ascii="宋体" w:hAnsi="宋体" w:hint="eastAsia"/>
                <w:szCs w:val="21"/>
              </w:rPr>
            </w:pPr>
            <w:r>
              <w:rPr>
                <w:rFonts w:ascii="宋体" w:hAnsi="宋体" w:hint="eastAsia"/>
                <w:szCs w:val="21"/>
              </w:rPr>
              <w:t>4</w:t>
            </w:r>
          </w:p>
        </w:tc>
        <w:tc>
          <w:tcPr>
            <w:tcW w:w="4575" w:type="dxa"/>
            <w:vAlign w:val="center"/>
          </w:tcPr>
          <w:p w14:paraId="5ED6DAA9" w14:textId="77777777" w:rsidR="00FC33FD" w:rsidRDefault="00000000">
            <w:pPr>
              <w:spacing w:line="400" w:lineRule="exact"/>
              <w:rPr>
                <w:rFonts w:ascii="宋体" w:hAnsi="宋体" w:hint="eastAsia"/>
                <w:szCs w:val="21"/>
              </w:rPr>
            </w:pPr>
            <w:r>
              <w:rPr>
                <w:rFonts w:ascii="宋体" w:hAnsi="宋体" w:hint="eastAsia"/>
                <w:szCs w:val="21"/>
              </w:rPr>
              <w:t>定期统计各类行政许可（备案）事项数据并抄报业务处室。</w:t>
            </w:r>
          </w:p>
        </w:tc>
        <w:tc>
          <w:tcPr>
            <w:tcW w:w="765" w:type="dxa"/>
            <w:vAlign w:val="center"/>
          </w:tcPr>
          <w:p w14:paraId="738F79FB" w14:textId="77777777" w:rsidR="00FC33FD" w:rsidRDefault="00000000">
            <w:pPr>
              <w:spacing w:line="400" w:lineRule="exact"/>
              <w:jc w:val="center"/>
              <w:rPr>
                <w:rFonts w:ascii="宋体" w:hAnsi="宋体" w:hint="eastAsia"/>
                <w:szCs w:val="21"/>
              </w:rPr>
            </w:pPr>
            <w:r>
              <w:rPr>
                <w:rFonts w:ascii="宋体" w:hAnsi="宋体" w:hint="eastAsia"/>
                <w:szCs w:val="21"/>
              </w:rPr>
              <w:t>5分</w:t>
            </w:r>
          </w:p>
        </w:tc>
        <w:tc>
          <w:tcPr>
            <w:tcW w:w="4280" w:type="dxa"/>
            <w:vAlign w:val="center"/>
          </w:tcPr>
          <w:p w14:paraId="6247844C" w14:textId="77777777" w:rsidR="00FC33FD" w:rsidRDefault="00000000">
            <w:pPr>
              <w:spacing w:line="400" w:lineRule="exact"/>
              <w:jc w:val="left"/>
              <w:rPr>
                <w:rFonts w:ascii="宋体" w:hAnsi="宋体" w:hint="eastAsia"/>
                <w:szCs w:val="21"/>
              </w:rPr>
            </w:pPr>
            <w:r>
              <w:rPr>
                <w:rFonts w:ascii="宋体" w:hAnsi="宋体" w:hint="eastAsia"/>
                <w:szCs w:val="21"/>
              </w:rPr>
              <w:t>未按管理要求，每次扣0.5分。</w:t>
            </w:r>
          </w:p>
        </w:tc>
      </w:tr>
      <w:tr w:rsidR="00FC33FD" w14:paraId="4C66E25B" w14:textId="77777777">
        <w:trPr>
          <w:trHeight w:val="1400"/>
        </w:trPr>
        <w:tc>
          <w:tcPr>
            <w:tcW w:w="729" w:type="dxa"/>
            <w:vAlign w:val="center"/>
          </w:tcPr>
          <w:p w14:paraId="0243B009" w14:textId="77777777" w:rsidR="00FC33FD" w:rsidRDefault="00000000">
            <w:pPr>
              <w:spacing w:line="400" w:lineRule="exact"/>
              <w:jc w:val="center"/>
              <w:rPr>
                <w:rFonts w:ascii="宋体" w:hAnsi="宋体" w:hint="eastAsia"/>
                <w:szCs w:val="21"/>
              </w:rPr>
            </w:pPr>
            <w:r>
              <w:rPr>
                <w:rFonts w:ascii="宋体" w:hAnsi="宋体" w:hint="eastAsia"/>
                <w:szCs w:val="21"/>
              </w:rPr>
              <w:t>5</w:t>
            </w:r>
          </w:p>
        </w:tc>
        <w:tc>
          <w:tcPr>
            <w:tcW w:w="4575" w:type="dxa"/>
            <w:vAlign w:val="center"/>
          </w:tcPr>
          <w:p w14:paraId="79C4F373" w14:textId="77777777" w:rsidR="00FC33FD" w:rsidRDefault="00000000">
            <w:pPr>
              <w:spacing w:line="400" w:lineRule="exact"/>
              <w:rPr>
                <w:rFonts w:ascii="宋体" w:hAnsi="宋体" w:hint="eastAsia"/>
                <w:szCs w:val="21"/>
              </w:rPr>
            </w:pPr>
            <w:r>
              <w:rPr>
                <w:rFonts w:ascii="宋体" w:hAnsi="宋体" w:hint="eastAsia"/>
                <w:szCs w:val="21"/>
              </w:rPr>
              <w:t>服从省商务厅和省数据局管理要求</w:t>
            </w:r>
            <w:r>
              <w:rPr>
                <w:rFonts w:ascii="宋体" w:hAnsi="宋体"/>
                <w:szCs w:val="21"/>
              </w:rPr>
              <w:t>，</w:t>
            </w:r>
            <w:r>
              <w:rPr>
                <w:rFonts w:ascii="宋体" w:hAnsi="宋体" w:hint="eastAsia"/>
                <w:szCs w:val="21"/>
              </w:rPr>
              <w:t>做好窗口服务，</w:t>
            </w:r>
            <w:r>
              <w:rPr>
                <w:rFonts w:ascii="宋体" w:hAnsi="宋体"/>
                <w:szCs w:val="21"/>
              </w:rPr>
              <w:t>每月按时上报</w:t>
            </w:r>
            <w:r>
              <w:rPr>
                <w:rFonts w:ascii="宋体" w:hAnsi="宋体" w:hint="eastAsia"/>
                <w:szCs w:val="21"/>
              </w:rPr>
              <w:t>窗口工作月报和</w:t>
            </w:r>
            <w:r>
              <w:rPr>
                <w:rFonts w:ascii="宋体" w:hAnsi="宋体"/>
                <w:szCs w:val="21"/>
              </w:rPr>
              <w:t>窗口运行情况。</w:t>
            </w:r>
          </w:p>
        </w:tc>
        <w:tc>
          <w:tcPr>
            <w:tcW w:w="765" w:type="dxa"/>
            <w:vAlign w:val="center"/>
          </w:tcPr>
          <w:p w14:paraId="13BC8D1A" w14:textId="77777777" w:rsidR="00FC33FD" w:rsidRDefault="00000000">
            <w:pPr>
              <w:spacing w:line="400" w:lineRule="exact"/>
              <w:jc w:val="center"/>
              <w:rPr>
                <w:rFonts w:ascii="宋体" w:hAnsi="宋体" w:hint="eastAsia"/>
                <w:szCs w:val="21"/>
              </w:rPr>
            </w:pPr>
            <w:r>
              <w:rPr>
                <w:rFonts w:ascii="宋体" w:hAnsi="宋体" w:hint="eastAsia"/>
                <w:szCs w:val="21"/>
              </w:rPr>
              <w:t>20分</w:t>
            </w:r>
          </w:p>
        </w:tc>
        <w:tc>
          <w:tcPr>
            <w:tcW w:w="4280" w:type="dxa"/>
            <w:vAlign w:val="center"/>
          </w:tcPr>
          <w:p w14:paraId="437DCE79" w14:textId="77777777" w:rsidR="00FC33FD" w:rsidRDefault="00000000">
            <w:pPr>
              <w:spacing w:line="400" w:lineRule="exact"/>
              <w:jc w:val="left"/>
              <w:rPr>
                <w:rFonts w:ascii="宋体" w:hAnsi="宋体" w:hint="eastAsia"/>
                <w:szCs w:val="21"/>
              </w:rPr>
            </w:pPr>
            <w:r>
              <w:rPr>
                <w:rFonts w:ascii="宋体" w:hAnsi="宋体" w:hint="eastAsia"/>
                <w:szCs w:val="21"/>
              </w:rPr>
              <w:t>未按窗口管理要求，每次扣0.5分。报送材料逾期的，每次扣0.5分；质量不高的，每次扣0.5分。</w:t>
            </w:r>
          </w:p>
        </w:tc>
      </w:tr>
      <w:tr w:rsidR="00FC33FD" w14:paraId="7F90A121" w14:textId="77777777">
        <w:trPr>
          <w:trHeight w:val="1400"/>
        </w:trPr>
        <w:tc>
          <w:tcPr>
            <w:tcW w:w="729" w:type="dxa"/>
            <w:vAlign w:val="center"/>
          </w:tcPr>
          <w:p w14:paraId="22069434" w14:textId="77777777" w:rsidR="00FC33FD" w:rsidRDefault="00000000">
            <w:pPr>
              <w:spacing w:line="400" w:lineRule="exact"/>
              <w:jc w:val="center"/>
              <w:rPr>
                <w:rFonts w:ascii="宋体" w:hAnsi="宋体" w:hint="eastAsia"/>
                <w:szCs w:val="21"/>
              </w:rPr>
            </w:pPr>
            <w:r>
              <w:rPr>
                <w:rFonts w:ascii="宋体" w:hAnsi="宋体" w:hint="eastAsia"/>
                <w:szCs w:val="21"/>
              </w:rPr>
              <w:t>6</w:t>
            </w:r>
          </w:p>
        </w:tc>
        <w:tc>
          <w:tcPr>
            <w:tcW w:w="4575" w:type="dxa"/>
            <w:vAlign w:val="center"/>
          </w:tcPr>
          <w:p w14:paraId="71704BE1" w14:textId="77777777" w:rsidR="00FC33FD" w:rsidRDefault="00000000">
            <w:pPr>
              <w:spacing w:line="400" w:lineRule="exact"/>
              <w:rPr>
                <w:rFonts w:ascii="宋体" w:hAnsi="宋体" w:hint="eastAsia"/>
                <w:szCs w:val="21"/>
              </w:rPr>
            </w:pPr>
            <w:r>
              <w:rPr>
                <w:rFonts w:ascii="宋体" w:hAnsi="宋体" w:hint="eastAsia"/>
                <w:szCs w:val="21"/>
              </w:rPr>
              <w:t>配合审批处开展行政许可事项清单梳理和办事指南编制调整。</w:t>
            </w:r>
          </w:p>
        </w:tc>
        <w:tc>
          <w:tcPr>
            <w:tcW w:w="765" w:type="dxa"/>
            <w:vAlign w:val="center"/>
          </w:tcPr>
          <w:p w14:paraId="7C1BF164" w14:textId="77777777" w:rsidR="00FC33FD" w:rsidRDefault="00000000">
            <w:pPr>
              <w:spacing w:line="400" w:lineRule="exact"/>
              <w:jc w:val="center"/>
              <w:rPr>
                <w:rFonts w:ascii="宋体" w:hAnsi="宋体" w:hint="eastAsia"/>
                <w:szCs w:val="21"/>
              </w:rPr>
            </w:pPr>
            <w:r>
              <w:rPr>
                <w:rFonts w:ascii="宋体" w:hAnsi="宋体" w:hint="eastAsia"/>
                <w:szCs w:val="21"/>
              </w:rPr>
              <w:t>5分</w:t>
            </w:r>
          </w:p>
        </w:tc>
        <w:tc>
          <w:tcPr>
            <w:tcW w:w="4280" w:type="dxa"/>
            <w:vAlign w:val="center"/>
          </w:tcPr>
          <w:p w14:paraId="570896DE" w14:textId="77777777" w:rsidR="00FC33FD" w:rsidRDefault="00000000">
            <w:pPr>
              <w:spacing w:line="400" w:lineRule="exact"/>
              <w:jc w:val="left"/>
              <w:rPr>
                <w:rFonts w:ascii="宋体" w:hAnsi="宋体" w:hint="eastAsia"/>
                <w:szCs w:val="21"/>
              </w:rPr>
            </w:pPr>
            <w:r>
              <w:rPr>
                <w:rFonts w:ascii="宋体" w:hAnsi="宋体" w:hint="eastAsia"/>
                <w:szCs w:val="21"/>
              </w:rPr>
              <w:t>未按管理要求，每次扣0.5分。</w:t>
            </w:r>
          </w:p>
        </w:tc>
      </w:tr>
      <w:tr w:rsidR="00FC33FD" w14:paraId="4BE2D500" w14:textId="77777777">
        <w:trPr>
          <w:trHeight w:val="1400"/>
        </w:trPr>
        <w:tc>
          <w:tcPr>
            <w:tcW w:w="729" w:type="dxa"/>
            <w:vAlign w:val="center"/>
          </w:tcPr>
          <w:p w14:paraId="6A827110" w14:textId="77777777" w:rsidR="00FC33FD" w:rsidRDefault="00000000">
            <w:pPr>
              <w:spacing w:line="400" w:lineRule="exact"/>
              <w:jc w:val="center"/>
              <w:rPr>
                <w:rFonts w:ascii="宋体" w:hAnsi="宋体" w:hint="eastAsia"/>
                <w:szCs w:val="21"/>
              </w:rPr>
            </w:pPr>
            <w:r>
              <w:rPr>
                <w:rFonts w:ascii="宋体" w:hAnsi="宋体" w:hint="eastAsia"/>
                <w:szCs w:val="21"/>
              </w:rPr>
              <w:t>7</w:t>
            </w:r>
          </w:p>
        </w:tc>
        <w:tc>
          <w:tcPr>
            <w:tcW w:w="4575" w:type="dxa"/>
            <w:vAlign w:val="center"/>
          </w:tcPr>
          <w:p w14:paraId="2938593E" w14:textId="77777777" w:rsidR="00FC33FD" w:rsidRDefault="00000000">
            <w:pPr>
              <w:spacing w:line="400" w:lineRule="exact"/>
              <w:rPr>
                <w:rFonts w:ascii="宋体" w:hAnsi="宋体" w:hint="eastAsia"/>
                <w:szCs w:val="21"/>
              </w:rPr>
            </w:pPr>
            <w:r>
              <w:rPr>
                <w:rFonts w:ascii="宋体" w:hAnsi="宋体" w:hint="eastAsia"/>
                <w:szCs w:val="21"/>
              </w:rPr>
              <w:t>热情接听咨询电话并提供专业解答，及时回应</w:t>
            </w:r>
            <w:r>
              <w:rPr>
                <w:rFonts w:ascii="宋体" w:hAnsi="宋体"/>
                <w:szCs w:val="21"/>
              </w:rPr>
              <w:t>QQ业务群</w:t>
            </w:r>
            <w:r>
              <w:rPr>
                <w:rFonts w:ascii="宋体" w:hAnsi="宋体" w:hint="eastAsia"/>
                <w:szCs w:val="21"/>
              </w:rPr>
              <w:t>中的诉求和咨询。</w:t>
            </w:r>
          </w:p>
        </w:tc>
        <w:tc>
          <w:tcPr>
            <w:tcW w:w="765" w:type="dxa"/>
            <w:vAlign w:val="center"/>
          </w:tcPr>
          <w:p w14:paraId="71C45E9C" w14:textId="77777777" w:rsidR="00FC33FD" w:rsidRDefault="00000000">
            <w:pPr>
              <w:spacing w:line="400" w:lineRule="exact"/>
              <w:jc w:val="center"/>
              <w:rPr>
                <w:rFonts w:ascii="宋体" w:hAnsi="宋体" w:hint="eastAsia"/>
                <w:szCs w:val="21"/>
              </w:rPr>
            </w:pPr>
            <w:r>
              <w:rPr>
                <w:rFonts w:ascii="宋体" w:hAnsi="宋体" w:hint="eastAsia"/>
                <w:szCs w:val="21"/>
              </w:rPr>
              <w:t>10</w:t>
            </w:r>
            <w:r>
              <w:rPr>
                <w:rFonts w:ascii="宋体" w:hAnsi="宋体"/>
                <w:szCs w:val="21"/>
              </w:rPr>
              <w:t>分</w:t>
            </w:r>
          </w:p>
        </w:tc>
        <w:tc>
          <w:tcPr>
            <w:tcW w:w="4280" w:type="dxa"/>
            <w:vAlign w:val="center"/>
          </w:tcPr>
          <w:p w14:paraId="156E84A1" w14:textId="77777777" w:rsidR="00FC33FD" w:rsidRDefault="00000000">
            <w:pPr>
              <w:spacing w:line="400" w:lineRule="exact"/>
              <w:jc w:val="left"/>
              <w:rPr>
                <w:rFonts w:ascii="宋体" w:hAnsi="宋体" w:hint="eastAsia"/>
                <w:szCs w:val="21"/>
              </w:rPr>
            </w:pPr>
            <w:r>
              <w:rPr>
                <w:rFonts w:ascii="宋体" w:hAnsi="宋体" w:hint="eastAsia"/>
                <w:szCs w:val="21"/>
              </w:rPr>
              <w:t>未按时回复，每次扣0.5分，服务态度不佳被投诉的，每次扣1分。</w:t>
            </w:r>
          </w:p>
        </w:tc>
      </w:tr>
      <w:tr w:rsidR="00FC33FD" w14:paraId="7F8BF264" w14:textId="77777777">
        <w:trPr>
          <w:trHeight w:val="1400"/>
        </w:trPr>
        <w:tc>
          <w:tcPr>
            <w:tcW w:w="729" w:type="dxa"/>
            <w:vAlign w:val="center"/>
          </w:tcPr>
          <w:p w14:paraId="581249E6" w14:textId="77777777" w:rsidR="00FC33FD" w:rsidRDefault="00000000">
            <w:pPr>
              <w:spacing w:line="400" w:lineRule="exact"/>
              <w:jc w:val="center"/>
              <w:rPr>
                <w:rFonts w:ascii="宋体" w:hAnsi="宋体" w:hint="eastAsia"/>
                <w:szCs w:val="21"/>
              </w:rPr>
            </w:pPr>
            <w:r>
              <w:rPr>
                <w:rFonts w:ascii="宋体" w:hAnsi="宋体" w:hint="eastAsia"/>
                <w:szCs w:val="21"/>
              </w:rPr>
              <w:t>8</w:t>
            </w:r>
          </w:p>
        </w:tc>
        <w:tc>
          <w:tcPr>
            <w:tcW w:w="4575" w:type="dxa"/>
            <w:vAlign w:val="center"/>
          </w:tcPr>
          <w:p w14:paraId="50A9E1C8" w14:textId="77777777" w:rsidR="00FC33FD" w:rsidRDefault="00000000">
            <w:pPr>
              <w:spacing w:line="400" w:lineRule="exact"/>
              <w:rPr>
                <w:rFonts w:ascii="宋体" w:hAnsi="宋体" w:hint="eastAsia"/>
                <w:szCs w:val="21"/>
              </w:rPr>
            </w:pPr>
            <w:r>
              <w:rPr>
                <w:rFonts w:ascii="宋体" w:hAnsi="宋体" w:hint="eastAsia"/>
                <w:szCs w:val="21"/>
              </w:rPr>
              <w:t>法定</w:t>
            </w:r>
            <w:r>
              <w:rPr>
                <w:rFonts w:ascii="宋体" w:hAnsi="宋体"/>
                <w:szCs w:val="21"/>
              </w:rPr>
              <w:t>节假日</w:t>
            </w:r>
            <w:r>
              <w:rPr>
                <w:rFonts w:ascii="宋体" w:hAnsi="宋体" w:hint="eastAsia"/>
                <w:szCs w:val="21"/>
              </w:rPr>
              <w:t>安排值班</w:t>
            </w:r>
            <w:r>
              <w:rPr>
                <w:rFonts w:ascii="宋体" w:hAnsi="宋体"/>
                <w:szCs w:val="21"/>
              </w:rPr>
              <w:t>。</w:t>
            </w:r>
          </w:p>
        </w:tc>
        <w:tc>
          <w:tcPr>
            <w:tcW w:w="765" w:type="dxa"/>
            <w:vAlign w:val="center"/>
          </w:tcPr>
          <w:p w14:paraId="20479EB5" w14:textId="77777777" w:rsidR="00FC33FD" w:rsidRDefault="00000000">
            <w:pPr>
              <w:spacing w:line="400" w:lineRule="exact"/>
              <w:jc w:val="center"/>
              <w:rPr>
                <w:rFonts w:ascii="宋体" w:hAnsi="宋体" w:hint="eastAsia"/>
                <w:szCs w:val="21"/>
              </w:rPr>
            </w:pPr>
            <w:r>
              <w:rPr>
                <w:rFonts w:ascii="宋体" w:hAnsi="宋体" w:hint="eastAsia"/>
                <w:szCs w:val="21"/>
              </w:rPr>
              <w:t>5</w:t>
            </w:r>
            <w:r>
              <w:rPr>
                <w:rFonts w:ascii="宋体" w:hAnsi="宋体"/>
                <w:szCs w:val="21"/>
              </w:rPr>
              <w:t>分</w:t>
            </w:r>
          </w:p>
        </w:tc>
        <w:tc>
          <w:tcPr>
            <w:tcW w:w="4280" w:type="dxa"/>
            <w:vAlign w:val="center"/>
          </w:tcPr>
          <w:p w14:paraId="76A0528D" w14:textId="77777777" w:rsidR="00FC33FD" w:rsidRDefault="00000000">
            <w:pPr>
              <w:spacing w:line="400" w:lineRule="exact"/>
              <w:jc w:val="left"/>
              <w:rPr>
                <w:rFonts w:ascii="宋体" w:hAnsi="宋体" w:hint="eastAsia"/>
                <w:szCs w:val="21"/>
              </w:rPr>
            </w:pPr>
            <w:r>
              <w:rPr>
                <w:rFonts w:ascii="宋体" w:hAnsi="宋体" w:hint="eastAsia"/>
                <w:szCs w:val="21"/>
              </w:rPr>
              <w:t>未安排值班，每次扣0.5分。</w:t>
            </w:r>
          </w:p>
        </w:tc>
      </w:tr>
      <w:tr w:rsidR="00FC33FD" w14:paraId="3451937E" w14:textId="77777777">
        <w:trPr>
          <w:trHeight w:val="1400"/>
        </w:trPr>
        <w:tc>
          <w:tcPr>
            <w:tcW w:w="729" w:type="dxa"/>
            <w:vAlign w:val="center"/>
          </w:tcPr>
          <w:p w14:paraId="36DEDA3E" w14:textId="77777777" w:rsidR="00FC33FD" w:rsidRDefault="00000000">
            <w:pPr>
              <w:spacing w:line="400" w:lineRule="exact"/>
              <w:jc w:val="center"/>
              <w:rPr>
                <w:rFonts w:ascii="宋体" w:hAnsi="宋体" w:hint="eastAsia"/>
                <w:szCs w:val="21"/>
              </w:rPr>
            </w:pPr>
            <w:r>
              <w:rPr>
                <w:rFonts w:ascii="宋体" w:hAnsi="宋体" w:hint="eastAsia"/>
                <w:szCs w:val="21"/>
              </w:rPr>
              <w:t>9</w:t>
            </w:r>
          </w:p>
        </w:tc>
        <w:tc>
          <w:tcPr>
            <w:tcW w:w="4575" w:type="dxa"/>
            <w:vAlign w:val="center"/>
          </w:tcPr>
          <w:p w14:paraId="1E67565D" w14:textId="77777777" w:rsidR="00FC33FD" w:rsidRDefault="00000000">
            <w:pPr>
              <w:spacing w:line="400" w:lineRule="exact"/>
              <w:rPr>
                <w:rFonts w:ascii="宋体" w:hAnsi="宋体" w:hint="eastAsia"/>
                <w:szCs w:val="21"/>
              </w:rPr>
            </w:pPr>
            <w:r>
              <w:rPr>
                <w:rFonts w:ascii="宋体" w:hAnsi="宋体" w:hint="eastAsia"/>
                <w:szCs w:val="21"/>
              </w:rPr>
              <w:t>配合审批处加强调研，开展重点商品、重点业务分析。</w:t>
            </w:r>
          </w:p>
        </w:tc>
        <w:tc>
          <w:tcPr>
            <w:tcW w:w="765" w:type="dxa"/>
            <w:vAlign w:val="center"/>
          </w:tcPr>
          <w:p w14:paraId="7D68FF74" w14:textId="77777777" w:rsidR="00FC33FD" w:rsidRDefault="00000000">
            <w:pPr>
              <w:spacing w:line="400" w:lineRule="exact"/>
              <w:jc w:val="center"/>
              <w:rPr>
                <w:rFonts w:ascii="宋体" w:hAnsi="宋体" w:hint="eastAsia"/>
                <w:szCs w:val="21"/>
              </w:rPr>
            </w:pPr>
            <w:r>
              <w:rPr>
                <w:rFonts w:ascii="宋体" w:hAnsi="宋体"/>
                <w:szCs w:val="21"/>
              </w:rPr>
              <w:t>5分</w:t>
            </w:r>
          </w:p>
        </w:tc>
        <w:tc>
          <w:tcPr>
            <w:tcW w:w="4280" w:type="dxa"/>
            <w:vAlign w:val="center"/>
          </w:tcPr>
          <w:p w14:paraId="401D04E5" w14:textId="77777777" w:rsidR="00FC33FD" w:rsidRDefault="00000000">
            <w:pPr>
              <w:spacing w:line="400" w:lineRule="exact"/>
              <w:jc w:val="left"/>
              <w:rPr>
                <w:rFonts w:ascii="宋体" w:hAnsi="宋体" w:hint="eastAsia"/>
                <w:szCs w:val="21"/>
              </w:rPr>
            </w:pPr>
            <w:r>
              <w:rPr>
                <w:rFonts w:ascii="宋体" w:hAnsi="宋体" w:hint="eastAsia"/>
                <w:szCs w:val="21"/>
              </w:rPr>
              <w:t>少于3篇，扣3分。</w:t>
            </w:r>
          </w:p>
        </w:tc>
      </w:tr>
      <w:tr w:rsidR="00FC33FD" w14:paraId="4FA1CFD2" w14:textId="77777777">
        <w:trPr>
          <w:trHeight w:val="1400"/>
        </w:trPr>
        <w:tc>
          <w:tcPr>
            <w:tcW w:w="729" w:type="dxa"/>
            <w:vAlign w:val="center"/>
          </w:tcPr>
          <w:p w14:paraId="38941B7F" w14:textId="77777777" w:rsidR="00FC33FD" w:rsidRDefault="00000000">
            <w:pPr>
              <w:spacing w:line="400" w:lineRule="exact"/>
              <w:jc w:val="center"/>
              <w:rPr>
                <w:rFonts w:ascii="宋体" w:hAnsi="宋体" w:hint="eastAsia"/>
                <w:szCs w:val="21"/>
              </w:rPr>
            </w:pPr>
            <w:r>
              <w:rPr>
                <w:rFonts w:ascii="宋体" w:hAnsi="宋体" w:hint="eastAsia"/>
                <w:szCs w:val="21"/>
              </w:rPr>
              <w:t>10</w:t>
            </w:r>
          </w:p>
        </w:tc>
        <w:tc>
          <w:tcPr>
            <w:tcW w:w="4575" w:type="dxa"/>
            <w:vAlign w:val="center"/>
          </w:tcPr>
          <w:p w14:paraId="24EF9EFF" w14:textId="77777777" w:rsidR="00FC33FD" w:rsidRDefault="00000000">
            <w:pPr>
              <w:spacing w:line="400" w:lineRule="exact"/>
              <w:rPr>
                <w:rFonts w:ascii="宋体" w:hAnsi="宋体" w:hint="eastAsia"/>
                <w:szCs w:val="21"/>
              </w:rPr>
            </w:pPr>
            <w:r>
              <w:rPr>
                <w:rFonts w:ascii="宋体" w:hAnsi="宋体" w:hint="eastAsia"/>
                <w:szCs w:val="21"/>
              </w:rPr>
              <w:t>汇编年度</w:t>
            </w:r>
            <w:r>
              <w:rPr>
                <w:rFonts w:ascii="宋体" w:hAnsi="宋体"/>
                <w:szCs w:val="21"/>
              </w:rPr>
              <w:t>政务服务典型案例。</w:t>
            </w:r>
          </w:p>
        </w:tc>
        <w:tc>
          <w:tcPr>
            <w:tcW w:w="765" w:type="dxa"/>
            <w:vAlign w:val="center"/>
          </w:tcPr>
          <w:p w14:paraId="17B35788" w14:textId="77777777" w:rsidR="00FC33FD" w:rsidRDefault="00000000">
            <w:pPr>
              <w:spacing w:line="400" w:lineRule="exact"/>
              <w:jc w:val="center"/>
              <w:rPr>
                <w:rFonts w:ascii="宋体" w:hAnsi="宋体" w:hint="eastAsia"/>
                <w:szCs w:val="21"/>
              </w:rPr>
            </w:pPr>
            <w:r>
              <w:rPr>
                <w:rFonts w:ascii="宋体" w:hAnsi="宋体" w:hint="eastAsia"/>
                <w:szCs w:val="21"/>
              </w:rPr>
              <w:t>5</w:t>
            </w:r>
            <w:r>
              <w:rPr>
                <w:rFonts w:ascii="宋体" w:hAnsi="宋体"/>
                <w:szCs w:val="21"/>
              </w:rPr>
              <w:t>分</w:t>
            </w:r>
          </w:p>
        </w:tc>
        <w:tc>
          <w:tcPr>
            <w:tcW w:w="4280" w:type="dxa"/>
            <w:vAlign w:val="center"/>
          </w:tcPr>
          <w:p w14:paraId="5631CD67" w14:textId="77777777" w:rsidR="00FC33FD" w:rsidRDefault="00000000">
            <w:pPr>
              <w:spacing w:line="400" w:lineRule="exact"/>
              <w:jc w:val="left"/>
              <w:rPr>
                <w:rFonts w:ascii="宋体" w:hAnsi="宋体" w:hint="eastAsia"/>
                <w:szCs w:val="21"/>
              </w:rPr>
            </w:pPr>
            <w:r>
              <w:rPr>
                <w:rFonts w:ascii="宋体" w:hAnsi="宋体" w:hint="eastAsia"/>
                <w:szCs w:val="21"/>
              </w:rPr>
              <w:t>逾期的，扣1分；质量不高的，扣1分。</w:t>
            </w:r>
          </w:p>
        </w:tc>
      </w:tr>
      <w:tr w:rsidR="00FC33FD" w14:paraId="5BF1720B" w14:textId="77777777">
        <w:trPr>
          <w:trHeight w:val="1400"/>
        </w:trPr>
        <w:tc>
          <w:tcPr>
            <w:tcW w:w="729" w:type="dxa"/>
            <w:vAlign w:val="center"/>
          </w:tcPr>
          <w:p w14:paraId="0DAE783E" w14:textId="77777777" w:rsidR="00FC33FD" w:rsidRDefault="00000000">
            <w:pPr>
              <w:spacing w:line="400" w:lineRule="exact"/>
              <w:jc w:val="center"/>
              <w:rPr>
                <w:rFonts w:ascii="宋体" w:hAnsi="宋体" w:hint="eastAsia"/>
                <w:szCs w:val="21"/>
              </w:rPr>
            </w:pPr>
            <w:r>
              <w:rPr>
                <w:rFonts w:ascii="宋体" w:hAnsi="宋体" w:hint="eastAsia"/>
                <w:szCs w:val="21"/>
              </w:rPr>
              <w:lastRenderedPageBreak/>
              <w:t>11</w:t>
            </w:r>
          </w:p>
        </w:tc>
        <w:tc>
          <w:tcPr>
            <w:tcW w:w="4575" w:type="dxa"/>
            <w:vAlign w:val="center"/>
          </w:tcPr>
          <w:p w14:paraId="7947AAE7" w14:textId="77777777" w:rsidR="00FC33FD" w:rsidRDefault="00000000">
            <w:pPr>
              <w:spacing w:line="400" w:lineRule="exact"/>
              <w:rPr>
                <w:rFonts w:ascii="宋体" w:hAnsi="宋体" w:hint="eastAsia"/>
                <w:szCs w:val="21"/>
              </w:rPr>
            </w:pPr>
            <w:r>
              <w:rPr>
                <w:rFonts w:ascii="宋体" w:hAnsi="宋体"/>
                <w:szCs w:val="21"/>
              </w:rPr>
              <w:t>做好各类进出口许可证</w:t>
            </w:r>
            <w:r>
              <w:rPr>
                <w:rFonts w:ascii="宋体" w:hAnsi="宋体" w:hint="eastAsia"/>
                <w:szCs w:val="21"/>
              </w:rPr>
              <w:t>、境外投资备案</w:t>
            </w:r>
            <w:r>
              <w:rPr>
                <w:rFonts w:ascii="宋体" w:hAnsi="宋体"/>
                <w:szCs w:val="21"/>
              </w:rPr>
              <w:t>疑证筛查工作</w:t>
            </w:r>
            <w:r>
              <w:rPr>
                <w:rFonts w:ascii="宋体" w:hAnsi="宋体" w:hint="eastAsia"/>
                <w:szCs w:val="21"/>
              </w:rPr>
              <w:t>。落实“互联网+监管”相关事项的非现场检查及数据报送工作。</w:t>
            </w:r>
          </w:p>
        </w:tc>
        <w:tc>
          <w:tcPr>
            <w:tcW w:w="765" w:type="dxa"/>
            <w:vAlign w:val="center"/>
          </w:tcPr>
          <w:p w14:paraId="4D744B97" w14:textId="77777777" w:rsidR="00FC33FD" w:rsidRDefault="00000000">
            <w:pPr>
              <w:spacing w:line="400" w:lineRule="exact"/>
              <w:jc w:val="center"/>
              <w:rPr>
                <w:rFonts w:ascii="宋体" w:hAnsi="宋体" w:hint="eastAsia"/>
                <w:szCs w:val="21"/>
              </w:rPr>
            </w:pPr>
            <w:r>
              <w:rPr>
                <w:rFonts w:ascii="宋体" w:hAnsi="宋体" w:hint="eastAsia"/>
                <w:szCs w:val="21"/>
              </w:rPr>
              <w:t>5</w:t>
            </w:r>
            <w:r>
              <w:rPr>
                <w:rFonts w:ascii="宋体" w:hAnsi="宋体"/>
                <w:szCs w:val="21"/>
              </w:rPr>
              <w:t>分</w:t>
            </w:r>
          </w:p>
        </w:tc>
        <w:tc>
          <w:tcPr>
            <w:tcW w:w="4280" w:type="dxa"/>
            <w:vAlign w:val="center"/>
          </w:tcPr>
          <w:p w14:paraId="0184BA73" w14:textId="77777777" w:rsidR="00FC33FD" w:rsidRDefault="00000000">
            <w:pPr>
              <w:spacing w:line="400" w:lineRule="exact"/>
              <w:jc w:val="left"/>
              <w:rPr>
                <w:rFonts w:ascii="宋体" w:hAnsi="宋体" w:hint="eastAsia"/>
                <w:szCs w:val="21"/>
              </w:rPr>
            </w:pPr>
            <w:r>
              <w:rPr>
                <w:rFonts w:ascii="宋体" w:hAnsi="宋体" w:hint="eastAsia"/>
                <w:szCs w:val="21"/>
              </w:rPr>
              <w:t>未按管理要求，每次扣0.5分。</w:t>
            </w:r>
          </w:p>
        </w:tc>
      </w:tr>
      <w:tr w:rsidR="00FC33FD" w14:paraId="418F3B32" w14:textId="77777777">
        <w:trPr>
          <w:trHeight w:val="1400"/>
        </w:trPr>
        <w:tc>
          <w:tcPr>
            <w:tcW w:w="729" w:type="dxa"/>
            <w:vAlign w:val="center"/>
          </w:tcPr>
          <w:p w14:paraId="58B0E68A" w14:textId="77777777" w:rsidR="00FC33FD" w:rsidRDefault="00000000">
            <w:pPr>
              <w:spacing w:line="400" w:lineRule="exact"/>
              <w:jc w:val="center"/>
              <w:rPr>
                <w:rFonts w:ascii="宋体" w:hAnsi="宋体" w:hint="eastAsia"/>
                <w:szCs w:val="21"/>
              </w:rPr>
            </w:pPr>
            <w:r>
              <w:rPr>
                <w:rFonts w:ascii="宋体" w:hAnsi="宋体" w:hint="eastAsia"/>
                <w:szCs w:val="21"/>
              </w:rPr>
              <w:t>12</w:t>
            </w:r>
          </w:p>
        </w:tc>
        <w:tc>
          <w:tcPr>
            <w:tcW w:w="4575" w:type="dxa"/>
            <w:vAlign w:val="center"/>
          </w:tcPr>
          <w:p w14:paraId="15891992" w14:textId="77777777" w:rsidR="00FC33FD" w:rsidRDefault="00000000">
            <w:pPr>
              <w:spacing w:line="400" w:lineRule="exact"/>
              <w:rPr>
                <w:rFonts w:ascii="宋体" w:hAnsi="宋体" w:hint="eastAsia"/>
                <w:szCs w:val="21"/>
              </w:rPr>
            </w:pPr>
            <w:r>
              <w:rPr>
                <w:rFonts w:ascii="宋体" w:hAnsi="宋体" w:hint="eastAsia"/>
                <w:szCs w:val="21"/>
              </w:rPr>
              <w:t>配合审批处管理空白证书，包括发放、征订和废证核销。</w:t>
            </w:r>
          </w:p>
        </w:tc>
        <w:tc>
          <w:tcPr>
            <w:tcW w:w="765" w:type="dxa"/>
            <w:vAlign w:val="center"/>
          </w:tcPr>
          <w:p w14:paraId="47A6BCEC" w14:textId="77777777" w:rsidR="00FC33FD" w:rsidRDefault="00000000">
            <w:pPr>
              <w:spacing w:line="400" w:lineRule="exact"/>
              <w:jc w:val="center"/>
              <w:rPr>
                <w:rFonts w:ascii="宋体" w:hAnsi="宋体" w:hint="eastAsia"/>
                <w:szCs w:val="21"/>
              </w:rPr>
            </w:pPr>
            <w:r>
              <w:rPr>
                <w:rFonts w:ascii="宋体" w:hAnsi="宋体" w:hint="eastAsia"/>
                <w:szCs w:val="21"/>
              </w:rPr>
              <w:t>5分</w:t>
            </w:r>
          </w:p>
        </w:tc>
        <w:tc>
          <w:tcPr>
            <w:tcW w:w="4280" w:type="dxa"/>
            <w:vAlign w:val="center"/>
          </w:tcPr>
          <w:p w14:paraId="62AA7D21" w14:textId="77777777" w:rsidR="00FC33FD" w:rsidRDefault="00000000">
            <w:pPr>
              <w:spacing w:line="400" w:lineRule="exact"/>
              <w:jc w:val="left"/>
              <w:rPr>
                <w:rFonts w:ascii="宋体" w:hAnsi="宋体" w:hint="eastAsia"/>
                <w:szCs w:val="21"/>
              </w:rPr>
            </w:pPr>
            <w:r>
              <w:rPr>
                <w:rFonts w:ascii="宋体" w:hAnsi="宋体" w:hint="eastAsia"/>
                <w:szCs w:val="21"/>
              </w:rPr>
              <w:t>未按管理要求，每次扣0.5分。</w:t>
            </w:r>
          </w:p>
        </w:tc>
      </w:tr>
      <w:tr w:rsidR="00FC33FD" w14:paraId="7FC7C450" w14:textId="77777777">
        <w:tc>
          <w:tcPr>
            <w:tcW w:w="729" w:type="dxa"/>
            <w:vAlign w:val="center"/>
          </w:tcPr>
          <w:p w14:paraId="2EDECFB2" w14:textId="77777777" w:rsidR="00FC33FD" w:rsidRDefault="00000000">
            <w:pPr>
              <w:spacing w:line="400" w:lineRule="exact"/>
              <w:jc w:val="center"/>
              <w:rPr>
                <w:rFonts w:ascii="宋体" w:hAnsi="宋体" w:hint="eastAsia"/>
                <w:szCs w:val="21"/>
              </w:rPr>
            </w:pPr>
            <w:r>
              <w:rPr>
                <w:rFonts w:ascii="宋体" w:hAnsi="宋体" w:hint="eastAsia"/>
                <w:szCs w:val="21"/>
              </w:rPr>
              <w:t>13</w:t>
            </w:r>
          </w:p>
        </w:tc>
        <w:tc>
          <w:tcPr>
            <w:tcW w:w="4575" w:type="dxa"/>
            <w:vAlign w:val="center"/>
          </w:tcPr>
          <w:p w14:paraId="34D2B409" w14:textId="77777777" w:rsidR="00FC33FD" w:rsidRDefault="00000000">
            <w:pPr>
              <w:spacing w:line="400" w:lineRule="exact"/>
              <w:rPr>
                <w:rFonts w:ascii="宋体" w:hAnsi="宋体" w:hint="eastAsia"/>
                <w:szCs w:val="21"/>
              </w:rPr>
            </w:pPr>
            <w:r>
              <w:rPr>
                <w:rFonts w:ascii="宋体" w:hAnsi="宋体" w:hint="eastAsia"/>
                <w:szCs w:val="21"/>
              </w:rPr>
              <w:t>整理各类行政许可（备案）事项审批及处室重要文件的电子档和纸质材料，按要求进行归档保存。</w:t>
            </w:r>
          </w:p>
        </w:tc>
        <w:tc>
          <w:tcPr>
            <w:tcW w:w="765" w:type="dxa"/>
            <w:vAlign w:val="center"/>
          </w:tcPr>
          <w:p w14:paraId="125184FB" w14:textId="77777777" w:rsidR="00FC33FD" w:rsidRDefault="00000000">
            <w:pPr>
              <w:spacing w:line="400" w:lineRule="exact"/>
              <w:jc w:val="center"/>
              <w:rPr>
                <w:rFonts w:ascii="宋体" w:hAnsi="宋体" w:hint="eastAsia"/>
                <w:szCs w:val="21"/>
              </w:rPr>
            </w:pPr>
            <w:r>
              <w:rPr>
                <w:rFonts w:ascii="宋体" w:hAnsi="宋体"/>
                <w:szCs w:val="21"/>
              </w:rPr>
              <w:t>5分</w:t>
            </w:r>
          </w:p>
        </w:tc>
        <w:tc>
          <w:tcPr>
            <w:tcW w:w="4280" w:type="dxa"/>
            <w:vAlign w:val="center"/>
          </w:tcPr>
          <w:p w14:paraId="5C673E24" w14:textId="77777777" w:rsidR="00FC33FD" w:rsidRDefault="00000000">
            <w:pPr>
              <w:spacing w:line="400" w:lineRule="exact"/>
              <w:jc w:val="left"/>
              <w:rPr>
                <w:rFonts w:ascii="宋体" w:hAnsi="宋体" w:hint="eastAsia"/>
                <w:szCs w:val="21"/>
              </w:rPr>
            </w:pPr>
            <w:r>
              <w:rPr>
                <w:rFonts w:ascii="宋体" w:hAnsi="宋体" w:hint="eastAsia"/>
                <w:szCs w:val="21"/>
              </w:rPr>
              <w:t>存档资料不完整、不规范的，每次扣0.5分。</w:t>
            </w:r>
          </w:p>
        </w:tc>
      </w:tr>
      <w:tr w:rsidR="00FC33FD" w14:paraId="76C93624" w14:textId="77777777">
        <w:tc>
          <w:tcPr>
            <w:tcW w:w="729" w:type="dxa"/>
            <w:vAlign w:val="center"/>
          </w:tcPr>
          <w:p w14:paraId="2DC33E14" w14:textId="77777777" w:rsidR="00FC33FD" w:rsidRDefault="00000000">
            <w:pPr>
              <w:spacing w:line="400" w:lineRule="exact"/>
              <w:jc w:val="center"/>
              <w:rPr>
                <w:rFonts w:ascii="宋体" w:hAnsi="宋体" w:hint="eastAsia"/>
                <w:szCs w:val="21"/>
              </w:rPr>
            </w:pPr>
            <w:r>
              <w:rPr>
                <w:rFonts w:ascii="宋体" w:hAnsi="宋体" w:hint="eastAsia"/>
                <w:szCs w:val="21"/>
              </w:rPr>
              <w:t>14</w:t>
            </w:r>
          </w:p>
        </w:tc>
        <w:tc>
          <w:tcPr>
            <w:tcW w:w="9620" w:type="dxa"/>
            <w:gridSpan w:val="3"/>
            <w:vAlign w:val="center"/>
          </w:tcPr>
          <w:p w14:paraId="36315969" w14:textId="77777777" w:rsidR="00FC33FD" w:rsidRDefault="00000000">
            <w:pPr>
              <w:spacing w:line="400" w:lineRule="exact"/>
              <w:jc w:val="left"/>
              <w:rPr>
                <w:rFonts w:ascii="宋体" w:hAnsi="宋体" w:hint="eastAsia"/>
                <w:szCs w:val="21"/>
              </w:rPr>
            </w:pPr>
            <w:r>
              <w:rPr>
                <w:rFonts w:ascii="宋体" w:hAnsi="宋体" w:hint="eastAsia"/>
                <w:szCs w:val="21"/>
              </w:rPr>
              <w:t>如有下列情况的，予以加分：</w:t>
            </w:r>
          </w:p>
          <w:p w14:paraId="1E3FEA50" w14:textId="77777777" w:rsidR="00FC33FD" w:rsidRDefault="00000000">
            <w:pPr>
              <w:spacing w:line="400" w:lineRule="exact"/>
              <w:jc w:val="left"/>
              <w:rPr>
                <w:rFonts w:ascii="宋体" w:hAnsi="宋体" w:hint="eastAsia"/>
                <w:szCs w:val="21"/>
              </w:rPr>
            </w:pPr>
            <w:r>
              <w:rPr>
                <w:rFonts w:ascii="宋体" w:hAnsi="宋体" w:hint="eastAsia"/>
                <w:szCs w:val="21"/>
              </w:rPr>
              <w:t>1.获得“红旗窗口”的，加5分。</w:t>
            </w:r>
          </w:p>
          <w:p w14:paraId="150CB863" w14:textId="77777777" w:rsidR="00FC33FD" w:rsidRDefault="00000000">
            <w:pPr>
              <w:spacing w:line="400" w:lineRule="exact"/>
              <w:jc w:val="left"/>
              <w:rPr>
                <w:rFonts w:ascii="宋体" w:hAnsi="宋体" w:hint="eastAsia"/>
                <w:szCs w:val="21"/>
              </w:rPr>
            </w:pPr>
            <w:r>
              <w:rPr>
                <w:rFonts w:ascii="宋体" w:hAnsi="宋体" w:hint="eastAsia"/>
                <w:szCs w:val="21"/>
              </w:rPr>
              <w:t>2.获得“窗口服务之星”“优秀党员”称号的，每次加0.5分。</w:t>
            </w:r>
          </w:p>
          <w:p w14:paraId="240A5FB8" w14:textId="77777777" w:rsidR="00FC33FD" w:rsidRDefault="00000000">
            <w:pPr>
              <w:spacing w:line="400" w:lineRule="exact"/>
              <w:jc w:val="left"/>
              <w:rPr>
                <w:rFonts w:ascii="宋体" w:hAnsi="宋体" w:hint="eastAsia"/>
                <w:szCs w:val="21"/>
              </w:rPr>
            </w:pPr>
            <w:r>
              <w:rPr>
                <w:rFonts w:ascii="宋体" w:hAnsi="宋体" w:hint="eastAsia"/>
                <w:szCs w:val="21"/>
              </w:rPr>
              <w:t>3.获得服务对象锦旗或表扬信的，每次加1分。</w:t>
            </w:r>
          </w:p>
          <w:p w14:paraId="3D06E0B3" w14:textId="77777777" w:rsidR="00FC33FD" w:rsidRDefault="00000000">
            <w:pPr>
              <w:spacing w:line="400" w:lineRule="exact"/>
              <w:jc w:val="left"/>
              <w:rPr>
                <w:rFonts w:ascii="宋体" w:hAnsi="宋体" w:hint="eastAsia"/>
                <w:szCs w:val="21"/>
              </w:rPr>
            </w:pPr>
            <w:r>
              <w:rPr>
                <w:rFonts w:ascii="宋体" w:hAnsi="宋体" w:hint="eastAsia"/>
                <w:szCs w:val="21"/>
              </w:rPr>
              <w:t>4.在全国性工作会议上代表发言或受到上级部门表扬的，每次加3分。</w:t>
            </w:r>
          </w:p>
          <w:p w14:paraId="4BE6F81C" w14:textId="77777777" w:rsidR="00FC33FD" w:rsidRDefault="00000000">
            <w:pPr>
              <w:spacing w:line="400" w:lineRule="exact"/>
              <w:jc w:val="left"/>
              <w:rPr>
                <w:rFonts w:ascii="宋体" w:hAnsi="宋体" w:hint="eastAsia"/>
                <w:szCs w:val="21"/>
              </w:rPr>
            </w:pPr>
            <w:r>
              <w:rPr>
                <w:rFonts w:ascii="宋体" w:hAnsi="宋体" w:hint="eastAsia"/>
                <w:szCs w:val="21"/>
              </w:rPr>
              <w:t>5.工作经验被上级部门在全国推广的，每次加5分。</w:t>
            </w:r>
          </w:p>
        </w:tc>
      </w:tr>
    </w:tbl>
    <w:p w14:paraId="202EF978" w14:textId="77777777" w:rsidR="00FC33FD" w:rsidRDefault="00FC33FD">
      <w:pPr>
        <w:spacing w:line="560" w:lineRule="exact"/>
        <w:ind w:firstLineChars="200" w:firstLine="420"/>
        <w:rPr>
          <w:rFonts w:ascii="宋体" w:hAnsi="宋体" w:hint="eastAsia"/>
          <w:szCs w:val="21"/>
        </w:rPr>
      </w:pPr>
    </w:p>
    <w:p w14:paraId="452523C5" w14:textId="77777777" w:rsidR="00FC33FD" w:rsidRDefault="00000000">
      <w:pPr>
        <w:widowControl/>
        <w:jc w:val="left"/>
        <w:rPr>
          <w:rFonts w:ascii="宋体" w:hAnsi="宋体" w:cs="Arial" w:hint="eastAsia"/>
          <w:szCs w:val="21"/>
        </w:rPr>
      </w:pPr>
      <w:r>
        <w:rPr>
          <w:rFonts w:ascii="宋体" w:hAnsi="宋体" w:cs="Arial"/>
          <w:szCs w:val="21"/>
        </w:rPr>
        <w:br w:type="page"/>
      </w:r>
    </w:p>
    <w:p w14:paraId="3CDA18BB" w14:textId="77777777" w:rsidR="00FC33FD" w:rsidRDefault="00000000">
      <w:pPr>
        <w:spacing w:line="440" w:lineRule="exact"/>
        <w:ind w:left="1440" w:hanging="1440"/>
        <w:jc w:val="center"/>
        <w:outlineLvl w:val="0"/>
        <w:rPr>
          <w:rFonts w:ascii="宋体" w:hAnsi="宋体" w:cs="Arial" w:hint="eastAsia"/>
          <w:b/>
          <w:sz w:val="28"/>
          <w:szCs w:val="28"/>
        </w:rPr>
      </w:pPr>
      <w:bookmarkStart w:id="73" w:name="_Toc239707429"/>
      <w:r>
        <w:rPr>
          <w:rFonts w:ascii="宋体" w:hAnsi="宋体" w:cs="Arial"/>
          <w:b/>
          <w:sz w:val="28"/>
          <w:szCs w:val="28"/>
        </w:rPr>
        <w:lastRenderedPageBreak/>
        <w:t>第</w:t>
      </w:r>
      <w:r>
        <w:rPr>
          <w:rFonts w:ascii="宋体" w:hAnsi="宋体" w:cs="Arial" w:hint="eastAsia"/>
          <w:b/>
          <w:sz w:val="28"/>
          <w:szCs w:val="28"/>
        </w:rPr>
        <w:t>五</w:t>
      </w:r>
      <w:r>
        <w:rPr>
          <w:rFonts w:ascii="宋体" w:hAnsi="宋体" w:cs="Arial"/>
          <w:b/>
          <w:sz w:val="28"/>
          <w:szCs w:val="28"/>
        </w:rPr>
        <w:t>部分</w:t>
      </w:r>
      <w:r>
        <w:rPr>
          <w:rFonts w:ascii="宋体" w:hAnsi="宋体" w:cs="Arial" w:hint="eastAsia"/>
          <w:b/>
          <w:sz w:val="28"/>
          <w:szCs w:val="28"/>
        </w:rPr>
        <w:t>：</w:t>
      </w:r>
      <w:r>
        <w:rPr>
          <w:rFonts w:ascii="宋体" w:hAnsi="宋体" w:cs="Arial"/>
          <w:b/>
          <w:sz w:val="28"/>
          <w:szCs w:val="28"/>
        </w:rPr>
        <w:t>响应文件组成</w:t>
      </w:r>
      <w:bookmarkEnd w:id="73"/>
    </w:p>
    <w:p w14:paraId="15F38172" w14:textId="77777777" w:rsidR="00FC33FD" w:rsidRDefault="00FC33FD">
      <w:pPr>
        <w:widowControl/>
        <w:jc w:val="center"/>
        <w:rPr>
          <w:rFonts w:ascii="宋体" w:hAnsi="宋体" w:hint="eastAsia"/>
          <w:b/>
          <w:sz w:val="32"/>
          <w:szCs w:val="32"/>
        </w:rPr>
      </w:pPr>
    </w:p>
    <w:p w14:paraId="39B9BF24" w14:textId="77777777" w:rsidR="00FC33FD" w:rsidRDefault="00000000">
      <w:pPr>
        <w:jc w:val="center"/>
        <w:rPr>
          <w:rFonts w:ascii="宋体" w:hAnsi="宋体" w:hint="eastAsia"/>
          <w:b/>
          <w:bCs/>
          <w:sz w:val="28"/>
          <w:szCs w:val="28"/>
        </w:rPr>
      </w:pPr>
      <w:r>
        <w:rPr>
          <w:rFonts w:ascii="宋体" w:hAnsi="宋体" w:hint="eastAsia"/>
          <w:b/>
          <w:bCs/>
          <w:sz w:val="28"/>
          <w:szCs w:val="28"/>
        </w:rPr>
        <w:t>供应商提交响应文件须知</w:t>
      </w:r>
    </w:p>
    <w:p w14:paraId="25E6A1EB" w14:textId="77777777" w:rsidR="00FC33FD" w:rsidRDefault="00FC33FD">
      <w:pPr>
        <w:ind w:firstLineChars="200" w:firstLine="420"/>
        <w:rPr>
          <w:rFonts w:ascii="宋体" w:hAnsi="宋体" w:hint="eastAsia"/>
          <w:bCs/>
          <w:szCs w:val="21"/>
        </w:rPr>
      </w:pPr>
    </w:p>
    <w:p w14:paraId="1BDE860C" w14:textId="77777777" w:rsidR="00FC33FD" w:rsidRDefault="00000000">
      <w:pPr>
        <w:ind w:firstLineChars="200" w:firstLine="420"/>
        <w:rPr>
          <w:rFonts w:ascii="宋体" w:hAnsi="宋体" w:hint="eastAsia"/>
          <w:bCs/>
          <w:szCs w:val="21"/>
        </w:rPr>
      </w:pPr>
      <w:r>
        <w:rPr>
          <w:rFonts w:ascii="宋体" w:hAnsi="宋体" w:hint="eastAsia"/>
          <w:bCs/>
          <w:szCs w:val="21"/>
        </w:rPr>
        <w:t>1、供应商应严格按照以下顺序填写和提交下述规定的全部格式文件以及其他有关资料，混乱的编排导致响应文件被误读或协商小组查找不到有效文件是供应商的风险。</w:t>
      </w:r>
    </w:p>
    <w:p w14:paraId="42C92D63" w14:textId="77777777" w:rsidR="00FC33FD" w:rsidRDefault="00000000">
      <w:pPr>
        <w:ind w:firstLineChars="200" w:firstLine="420"/>
        <w:rPr>
          <w:rFonts w:ascii="宋体" w:hAnsi="宋体" w:hint="eastAsia"/>
          <w:bCs/>
          <w:szCs w:val="21"/>
        </w:rPr>
      </w:pPr>
      <w:r>
        <w:rPr>
          <w:rFonts w:ascii="宋体" w:hAnsi="宋体" w:hint="eastAsia"/>
          <w:bCs/>
          <w:szCs w:val="21"/>
        </w:rPr>
        <w:t>2、所附表格中要求回答的全部问题和/或信息都必须正面回答。</w:t>
      </w:r>
    </w:p>
    <w:p w14:paraId="3ADEFD31" w14:textId="77777777" w:rsidR="00FC33FD" w:rsidRDefault="00000000">
      <w:pPr>
        <w:ind w:firstLineChars="200" w:firstLine="420"/>
        <w:rPr>
          <w:rFonts w:ascii="宋体" w:hAnsi="宋体" w:hint="eastAsia"/>
          <w:bCs/>
          <w:szCs w:val="21"/>
        </w:rPr>
      </w:pPr>
      <w:r>
        <w:rPr>
          <w:rFonts w:ascii="宋体" w:hAnsi="宋体" w:hint="eastAsia"/>
          <w:bCs/>
          <w:szCs w:val="21"/>
        </w:rPr>
        <w:t>3、本响应文件的签字人应保证全部声明和问题的回答是真实的和准确的。</w:t>
      </w:r>
    </w:p>
    <w:p w14:paraId="17A40C8E" w14:textId="77777777" w:rsidR="00FC33FD" w:rsidRDefault="00000000">
      <w:pPr>
        <w:ind w:firstLineChars="200" w:firstLine="420"/>
        <w:rPr>
          <w:rFonts w:ascii="宋体" w:hAnsi="宋体" w:hint="eastAsia"/>
          <w:bCs/>
          <w:szCs w:val="21"/>
        </w:rPr>
      </w:pPr>
      <w:r>
        <w:rPr>
          <w:rFonts w:ascii="宋体" w:hAnsi="宋体" w:hint="eastAsia"/>
          <w:bCs/>
          <w:szCs w:val="21"/>
        </w:rPr>
        <w:t>4、协商小组将应用供应商提交的资料根据自己的判断和考虑决定供应商履行合同的合格性及能力。</w:t>
      </w:r>
    </w:p>
    <w:p w14:paraId="0B826F91" w14:textId="77777777" w:rsidR="00FC33FD" w:rsidRDefault="00000000">
      <w:pPr>
        <w:ind w:firstLineChars="200" w:firstLine="420"/>
        <w:rPr>
          <w:rFonts w:ascii="宋体" w:hAnsi="宋体" w:hint="eastAsia"/>
          <w:bCs/>
          <w:szCs w:val="21"/>
        </w:rPr>
      </w:pPr>
      <w:r>
        <w:rPr>
          <w:rFonts w:ascii="宋体" w:hAnsi="宋体" w:hint="eastAsia"/>
          <w:bCs/>
          <w:szCs w:val="21"/>
        </w:rPr>
        <w:t>5、供应商提交的材料将在一定期限内被保密保存，但不退还。</w:t>
      </w:r>
    </w:p>
    <w:p w14:paraId="25FEC832" w14:textId="77777777" w:rsidR="00FC33FD" w:rsidRDefault="00000000">
      <w:pPr>
        <w:ind w:firstLineChars="200" w:firstLine="420"/>
        <w:rPr>
          <w:rFonts w:ascii="宋体" w:hAnsi="宋体" w:hint="eastAsia"/>
          <w:b/>
          <w:bCs/>
          <w:i/>
          <w:szCs w:val="21"/>
        </w:rPr>
      </w:pPr>
      <w:r>
        <w:rPr>
          <w:rFonts w:ascii="宋体" w:hAnsi="宋体" w:hint="eastAsia"/>
          <w:bCs/>
          <w:szCs w:val="21"/>
        </w:rPr>
        <w:t>6、全部文件应按供应商须知中规定的语言和份数提交。</w:t>
      </w:r>
    </w:p>
    <w:p w14:paraId="3A52FAAF" w14:textId="77777777" w:rsidR="00FC33FD" w:rsidRDefault="00FC33FD">
      <w:pPr>
        <w:rPr>
          <w:rFonts w:ascii="宋体" w:hAnsi="宋体" w:hint="eastAsia"/>
          <w:szCs w:val="21"/>
        </w:rPr>
      </w:pPr>
    </w:p>
    <w:p w14:paraId="1C67E138" w14:textId="77777777" w:rsidR="00FC33FD" w:rsidRDefault="00FC33FD">
      <w:pPr>
        <w:rPr>
          <w:rFonts w:ascii="宋体" w:hAnsi="宋体" w:hint="eastAsia"/>
          <w:szCs w:val="21"/>
        </w:rPr>
      </w:pPr>
    </w:p>
    <w:p w14:paraId="5837EC6C" w14:textId="77777777" w:rsidR="00FC33FD" w:rsidRDefault="00000000">
      <w:pPr>
        <w:widowControl/>
        <w:jc w:val="left"/>
        <w:rPr>
          <w:rFonts w:ascii="宋体" w:hAnsi="宋体" w:hint="eastAsia"/>
          <w:szCs w:val="21"/>
        </w:rPr>
      </w:pPr>
      <w:r>
        <w:rPr>
          <w:rFonts w:ascii="宋体" w:hAnsi="宋体"/>
          <w:szCs w:val="21"/>
        </w:rPr>
        <w:br w:type="page"/>
      </w:r>
    </w:p>
    <w:p w14:paraId="7475C538" w14:textId="77777777" w:rsidR="00FC33FD" w:rsidRDefault="00000000">
      <w:pPr>
        <w:jc w:val="right"/>
        <w:rPr>
          <w:rFonts w:ascii="宋体" w:hAnsi="宋体" w:hint="eastAsia"/>
          <w:sz w:val="44"/>
          <w:szCs w:val="44"/>
        </w:rPr>
      </w:pPr>
      <w:r>
        <w:rPr>
          <w:rFonts w:ascii="宋体" w:hAnsi="宋体" w:hint="eastAsia"/>
          <w:b/>
          <w:sz w:val="44"/>
          <w:szCs w:val="44"/>
        </w:rPr>
        <w:lastRenderedPageBreak/>
        <w:t>正本/副本</w:t>
      </w:r>
    </w:p>
    <w:p w14:paraId="651BFB50" w14:textId="77777777" w:rsidR="00FC33FD" w:rsidRDefault="00FC33FD">
      <w:pPr>
        <w:rPr>
          <w:rFonts w:ascii="宋体" w:hAnsi="宋体" w:hint="eastAsia"/>
          <w:szCs w:val="21"/>
        </w:rPr>
      </w:pPr>
    </w:p>
    <w:p w14:paraId="7D852392" w14:textId="77777777" w:rsidR="00FC33FD" w:rsidRDefault="00FC33FD">
      <w:pPr>
        <w:rPr>
          <w:rFonts w:ascii="宋体" w:hAnsi="宋体" w:hint="eastAsia"/>
          <w:szCs w:val="21"/>
        </w:rPr>
      </w:pPr>
    </w:p>
    <w:p w14:paraId="77B28D60" w14:textId="77777777" w:rsidR="00FC33FD" w:rsidRDefault="00FC33FD">
      <w:pPr>
        <w:rPr>
          <w:rFonts w:ascii="宋体" w:hAnsi="宋体" w:hint="eastAsia"/>
          <w:szCs w:val="21"/>
        </w:rPr>
      </w:pPr>
    </w:p>
    <w:p w14:paraId="17E6871A" w14:textId="77777777" w:rsidR="00FC33FD" w:rsidRDefault="00FC33FD">
      <w:pPr>
        <w:rPr>
          <w:rFonts w:ascii="宋体" w:hAnsi="宋体" w:hint="eastAsia"/>
          <w:szCs w:val="21"/>
        </w:rPr>
      </w:pPr>
    </w:p>
    <w:p w14:paraId="01D9A13A" w14:textId="77777777" w:rsidR="00FC33FD" w:rsidRDefault="00000000">
      <w:pPr>
        <w:jc w:val="center"/>
        <w:rPr>
          <w:rFonts w:ascii="宋体" w:hAnsi="宋体" w:hint="eastAsia"/>
          <w:b/>
          <w:sz w:val="84"/>
          <w:szCs w:val="84"/>
        </w:rPr>
      </w:pPr>
      <w:r>
        <w:rPr>
          <w:rFonts w:ascii="宋体" w:hAnsi="宋体" w:hint="eastAsia"/>
          <w:b/>
          <w:sz w:val="84"/>
          <w:szCs w:val="84"/>
        </w:rPr>
        <w:t>响应文件</w:t>
      </w:r>
    </w:p>
    <w:p w14:paraId="150AEB11" w14:textId="77777777" w:rsidR="00FC33FD" w:rsidRDefault="00FC33FD">
      <w:pPr>
        <w:rPr>
          <w:rFonts w:ascii="宋体" w:hAnsi="宋体" w:hint="eastAsia"/>
          <w:sz w:val="44"/>
          <w:szCs w:val="44"/>
        </w:rPr>
      </w:pPr>
    </w:p>
    <w:p w14:paraId="5EE8991C" w14:textId="77777777" w:rsidR="00FC33FD" w:rsidRDefault="00FC33FD">
      <w:pPr>
        <w:rPr>
          <w:rFonts w:ascii="宋体" w:hAnsi="宋体" w:hint="eastAsia"/>
          <w:sz w:val="44"/>
          <w:szCs w:val="44"/>
        </w:rPr>
      </w:pPr>
    </w:p>
    <w:p w14:paraId="1C469EEA" w14:textId="46C28311" w:rsidR="00FC33FD" w:rsidRDefault="00000000">
      <w:pPr>
        <w:jc w:val="center"/>
        <w:rPr>
          <w:rFonts w:ascii="宋体" w:hAnsi="宋体" w:hint="eastAsia"/>
          <w:b/>
          <w:sz w:val="44"/>
          <w:szCs w:val="44"/>
        </w:rPr>
      </w:pPr>
      <w:r>
        <w:rPr>
          <w:rFonts w:ascii="宋体" w:hAnsi="宋体" w:hint="eastAsia"/>
          <w:b/>
          <w:sz w:val="44"/>
          <w:szCs w:val="44"/>
        </w:rPr>
        <w:t>项目编号：</w:t>
      </w:r>
      <w:r w:rsidR="001F3831">
        <w:rPr>
          <w:rFonts w:ascii="宋体" w:hAnsi="宋体" w:hint="eastAsia"/>
          <w:b/>
          <w:sz w:val="44"/>
          <w:szCs w:val="44"/>
        </w:rPr>
        <w:t>JSZC-320000-HTMY-D2026-0021</w:t>
      </w:r>
    </w:p>
    <w:p w14:paraId="5C4B4562" w14:textId="77777777" w:rsidR="00FC33FD" w:rsidRDefault="00000000">
      <w:pPr>
        <w:rPr>
          <w:rFonts w:ascii="宋体" w:hAnsi="宋体" w:hint="eastAsia"/>
          <w:b/>
          <w:sz w:val="44"/>
          <w:szCs w:val="44"/>
        </w:rPr>
      </w:pPr>
      <w:r>
        <w:rPr>
          <w:rFonts w:ascii="宋体" w:hAnsi="宋体" w:hint="eastAsia"/>
          <w:b/>
          <w:sz w:val="44"/>
          <w:szCs w:val="44"/>
        </w:rPr>
        <w:t>采购代理机构内部编号：1678-264205725HTT</w:t>
      </w:r>
    </w:p>
    <w:p w14:paraId="4EB19A4A" w14:textId="77777777" w:rsidR="00FC33FD" w:rsidRDefault="00FC33FD">
      <w:pPr>
        <w:rPr>
          <w:rFonts w:ascii="宋体" w:hAnsi="宋体" w:hint="eastAsia"/>
          <w:b/>
          <w:sz w:val="44"/>
          <w:szCs w:val="44"/>
        </w:rPr>
      </w:pPr>
    </w:p>
    <w:p w14:paraId="0E78F2FC" w14:textId="77777777" w:rsidR="00FC33FD" w:rsidRDefault="00FC33FD">
      <w:pPr>
        <w:rPr>
          <w:rFonts w:ascii="宋体" w:hAnsi="宋体" w:hint="eastAsia"/>
          <w:b/>
          <w:sz w:val="44"/>
          <w:szCs w:val="44"/>
        </w:rPr>
      </w:pPr>
    </w:p>
    <w:p w14:paraId="510E68D0" w14:textId="77777777" w:rsidR="00FC33FD" w:rsidRDefault="00000000">
      <w:pPr>
        <w:rPr>
          <w:rFonts w:ascii="宋体" w:hAnsi="宋体" w:hint="eastAsia"/>
          <w:b/>
          <w:sz w:val="44"/>
          <w:szCs w:val="44"/>
        </w:rPr>
      </w:pPr>
      <w:r>
        <w:rPr>
          <w:rFonts w:ascii="宋体" w:hAnsi="宋体" w:hint="eastAsia"/>
          <w:b/>
          <w:sz w:val="44"/>
          <w:szCs w:val="44"/>
        </w:rPr>
        <w:t>采 购 人：江苏省商务厅</w:t>
      </w:r>
    </w:p>
    <w:p w14:paraId="30D7E767" w14:textId="77777777" w:rsidR="00FC33FD" w:rsidRDefault="00000000">
      <w:pPr>
        <w:rPr>
          <w:rFonts w:ascii="宋体" w:hAnsi="宋体" w:hint="eastAsia"/>
          <w:b/>
          <w:sz w:val="44"/>
          <w:szCs w:val="44"/>
        </w:rPr>
      </w:pPr>
      <w:r>
        <w:rPr>
          <w:rFonts w:ascii="宋体" w:hAnsi="宋体" w:hint="eastAsia"/>
          <w:b/>
          <w:sz w:val="44"/>
          <w:szCs w:val="44"/>
        </w:rPr>
        <w:t>项目名称：2026年度江苏省商务厅行政审批服务事项采购项目</w:t>
      </w:r>
    </w:p>
    <w:p w14:paraId="65D52D36" w14:textId="77777777" w:rsidR="00FC33FD" w:rsidRDefault="00000000">
      <w:pPr>
        <w:rPr>
          <w:rFonts w:ascii="宋体" w:hAnsi="宋体" w:hint="eastAsia"/>
          <w:b/>
          <w:sz w:val="44"/>
          <w:szCs w:val="44"/>
        </w:rPr>
      </w:pPr>
      <w:r>
        <w:rPr>
          <w:rFonts w:ascii="宋体" w:hAnsi="宋体" w:hint="eastAsia"/>
          <w:b/>
          <w:sz w:val="44"/>
          <w:szCs w:val="44"/>
        </w:rPr>
        <w:t>供 应 商：</w:t>
      </w:r>
    </w:p>
    <w:p w14:paraId="3E3465CE" w14:textId="77777777" w:rsidR="00FC33FD" w:rsidRDefault="00FC33FD">
      <w:pPr>
        <w:rPr>
          <w:rFonts w:ascii="宋体" w:hAnsi="宋体" w:hint="eastAsia"/>
          <w:b/>
          <w:sz w:val="44"/>
          <w:szCs w:val="44"/>
        </w:rPr>
      </w:pPr>
    </w:p>
    <w:p w14:paraId="7B326CF8" w14:textId="77777777" w:rsidR="00FC33FD" w:rsidRDefault="00FC33FD">
      <w:pPr>
        <w:rPr>
          <w:rFonts w:ascii="宋体" w:hAnsi="宋体" w:hint="eastAsia"/>
          <w:b/>
          <w:sz w:val="44"/>
          <w:szCs w:val="44"/>
        </w:rPr>
      </w:pPr>
    </w:p>
    <w:p w14:paraId="588B5DD4" w14:textId="77777777" w:rsidR="00FC33FD" w:rsidRDefault="00FC33FD">
      <w:pPr>
        <w:rPr>
          <w:rFonts w:ascii="宋体" w:hAnsi="宋体" w:hint="eastAsia"/>
          <w:b/>
          <w:sz w:val="44"/>
          <w:szCs w:val="44"/>
        </w:rPr>
      </w:pPr>
    </w:p>
    <w:p w14:paraId="759B720B" w14:textId="77777777" w:rsidR="00FC33FD" w:rsidRDefault="00000000">
      <w:pPr>
        <w:jc w:val="center"/>
        <w:rPr>
          <w:rFonts w:ascii="宋体" w:hAnsi="宋体" w:hint="eastAsia"/>
          <w:b/>
          <w:sz w:val="44"/>
          <w:szCs w:val="44"/>
        </w:rPr>
      </w:pPr>
      <w:r>
        <w:rPr>
          <w:rFonts w:ascii="宋体" w:hAnsi="宋体" w:hint="eastAsia"/>
          <w:b/>
          <w:sz w:val="44"/>
          <w:szCs w:val="44"/>
        </w:rPr>
        <w:t>2026年</w:t>
      </w:r>
      <w:r>
        <w:rPr>
          <w:rFonts w:ascii="宋体" w:hAnsi="宋体" w:hint="eastAsia"/>
          <w:b/>
          <w:sz w:val="44"/>
          <w:szCs w:val="44"/>
          <w:u w:val="single"/>
        </w:rPr>
        <w:t xml:space="preserve"> </w:t>
      </w:r>
      <w:r>
        <w:rPr>
          <w:rFonts w:ascii="宋体" w:hAnsi="宋体" w:hint="eastAsia"/>
          <w:b/>
          <w:sz w:val="44"/>
          <w:szCs w:val="44"/>
        </w:rPr>
        <w:t>月</w:t>
      </w:r>
      <w:r>
        <w:rPr>
          <w:rFonts w:ascii="宋体" w:hAnsi="宋体" w:hint="eastAsia"/>
          <w:b/>
          <w:sz w:val="44"/>
          <w:szCs w:val="44"/>
          <w:u w:val="single"/>
        </w:rPr>
        <w:t xml:space="preserve"> </w:t>
      </w:r>
      <w:r>
        <w:rPr>
          <w:rFonts w:ascii="宋体" w:hAnsi="宋体" w:hint="eastAsia"/>
          <w:b/>
          <w:sz w:val="44"/>
          <w:szCs w:val="44"/>
        </w:rPr>
        <w:t>日</w:t>
      </w:r>
    </w:p>
    <w:p w14:paraId="6772FCA4" w14:textId="77777777" w:rsidR="00FC33FD" w:rsidRDefault="00FC33FD">
      <w:pPr>
        <w:rPr>
          <w:rFonts w:ascii="宋体" w:hAnsi="宋体" w:hint="eastAsia"/>
          <w:szCs w:val="21"/>
        </w:rPr>
      </w:pPr>
    </w:p>
    <w:p w14:paraId="4153081A" w14:textId="77777777" w:rsidR="00FC33FD" w:rsidRDefault="00000000">
      <w:pPr>
        <w:widowControl/>
        <w:jc w:val="center"/>
        <w:rPr>
          <w:rFonts w:ascii="宋体" w:hAnsi="宋体" w:hint="eastAsia"/>
          <w:szCs w:val="21"/>
        </w:rPr>
      </w:pPr>
      <w:r>
        <w:rPr>
          <w:rFonts w:ascii="宋体" w:hAnsi="宋体" w:hint="eastAsia"/>
          <w:b/>
          <w:sz w:val="28"/>
          <w:szCs w:val="28"/>
          <w:lang w:val="zh-CN"/>
        </w:rPr>
        <w:lastRenderedPageBreak/>
        <w:t>目</w:t>
      </w:r>
      <w:r>
        <w:rPr>
          <w:rFonts w:ascii="宋体" w:hAnsi="宋体" w:hint="eastAsia"/>
          <w:b/>
          <w:sz w:val="28"/>
          <w:szCs w:val="28"/>
        </w:rPr>
        <w:t xml:space="preserve">  </w:t>
      </w:r>
      <w:r>
        <w:rPr>
          <w:rFonts w:ascii="宋体" w:hAnsi="宋体" w:hint="eastAsia"/>
          <w:b/>
          <w:sz w:val="28"/>
          <w:szCs w:val="28"/>
          <w:lang w:val="zh-CN"/>
        </w:rPr>
        <w:t>录</w:t>
      </w:r>
    </w:p>
    <w:p w14:paraId="296AB632" w14:textId="77777777" w:rsidR="00FC33FD" w:rsidRDefault="00000000">
      <w:pPr>
        <w:widowControl/>
        <w:jc w:val="left"/>
        <w:rPr>
          <w:rFonts w:ascii="宋体" w:hAnsi="宋体" w:hint="eastAsia"/>
          <w:szCs w:val="21"/>
        </w:rPr>
      </w:pPr>
      <w:r>
        <w:rPr>
          <w:rFonts w:ascii="宋体" w:hAnsi="宋体"/>
          <w:szCs w:val="21"/>
        </w:rPr>
        <w:br w:type="page"/>
      </w:r>
    </w:p>
    <w:p w14:paraId="7DDC7374"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74" w:name="_Toc239707430"/>
      <w:r>
        <w:rPr>
          <w:rFonts w:ascii="宋体" w:hAnsi="宋体" w:cs="Arial"/>
          <w:b/>
          <w:bCs/>
          <w:szCs w:val="21"/>
          <w:lang w:val="zh-CN"/>
        </w:rPr>
        <w:lastRenderedPageBreak/>
        <w:t>一</w:t>
      </w:r>
      <w:r>
        <w:rPr>
          <w:rFonts w:ascii="宋体" w:hAnsi="宋体" w:cs="Arial" w:hint="eastAsia"/>
          <w:b/>
          <w:bCs/>
          <w:szCs w:val="21"/>
          <w:lang w:val="zh-CN"/>
        </w:rPr>
        <w:t>、响应</w:t>
      </w:r>
      <w:r>
        <w:rPr>
          <w:rFonts w:ascii="宋体" w:hAnsi="宋体" w:cs="Arial"/>
          <w:b/>
          <w:bCs/>
          <w:szCs w:val="21"/>
          <w:lang w:val="zh-CN"/>
        </w:rPr>
        <w:t>函</w:t>
      </w:r>
      <w:bookmarkEnd w:id="74"/>
    </w:p>
    <w:p w14:paraId="0D461A70" w14:textId="77777777" w:rsidR="00FC33FD" w:rsidRDefault="00FC33FD">
      <w:pPr>
        <w:rPr>
          <w:rFonts w:ascii="宋体" w:hAnsi="宋体" w:hint="eastAsia"/>
        </w:rPr>
      </w:pPr>
    </w:p>
    <w:p w14:paraId="5570E060" w14:textId="77777777" w:rsidR="00FC33FD" w:rsidRDefault="00000000">
      <w:pPr>
        <w:jc w:val="center"/>
        <w:rPr>
          <w:rFonts w:ascii="宋体" w:hAnsi="宋体" w:hint="eastAsia"/>
          <w:sz w:val="28"/>
          <w:szCs w:val="28"/>
        </w:rPr>
      </w:pPr>
      <w:r>
        <w:rPr>
          <w:rFonts w:ascii="宋体" w:hAnsi="宋体" w:hint="eastAsia"/>
          <w:b/>
          <w:sz w:val="28"/>
          <w:szCs w:val="28"/>
        </w:rPr>
        <w:t>响应</w:t>
      </w:r>
      <w:r>
        <w:rPr>
          <w:rFonts w:ascii="宋体" w:hAnsi="宋体"/>
          <w:b/>
          <w:sz w:val="28"/>
          <w:szCs w:val="28"/>
        </w:rPr>
        <w:t>函</w:t>
      </w:r>
    </w:p>
    <w:p w14:paraId="665CAAB9" w14:textId="77777777" w:rsidR="00FC33FD" w:rsidRDefault="00000000">
      <w:pPr>
        <w:rPr>
          <w:rFonts w:ascii="宋体" w:hAnsi="宋体" w:hint="eastAsia"/>
          <w:szCs w:val="21"/>
        </w:rPr>
      </w:pPr>
      <w:r>
        <w:rPr>
          <w:rFonts w:ascii="宋体" w:hAnsi="宋体" w:hint="eastAsia"/>
          <w:szCs w:val="21"/>
        </w:rPr>
        <w:t>致：江苏汉唐国际贸易集团有限公司</w:t>
      </w:r>
    </w:p>
    <w:p w14:paraId="0C0E71F9" w14:textId="1F58F2B4" w:rsidR="00FC33FD" w:rsidRDefault="00000000">
      <w:pPr>
        <w:ind w:firstLineChars="200" w:firstLine="420"/>
        <w:rPr>
          <w:rFonts w:ascii="宋体" w:hAnsi="宋体" w:hint="eastAsia"/>
          <w:szCs w:val="21"/>
        </w:rPr>
      </w:pPr>
      <w:r>
        <w:rPr>
          <w:rFonts w:ascii="宋体" w:hAnsi="宋体" w:hint="eastAsia"/>
          <w:szCs w:val="21"/>
        </w:rPr>
        <w:t>根据贵方项目编号为</w:t>
      </w:r>
      <w:r w:rsidR="001F3831">
        <w:rPr>
          <w:rFonts w:ascii="宋体" w:hAnsi="宋体" w:hint="eastAsia"/>
          <w:szCs w:val="21"/>
          <w:u w:val="single"/>
        </w:rPr>
        <w:t>JSZC-320000-HTMY-D2026-0021</w:t>
      </w:r>
      <w:r>
        <w:rPr>
          <w:rFonts w:ascii="宋体" w:hAnsi="宋体" w:hint="eastAsia"/>
          <w:szCs w:val="21"/>
        </w:rPr>
        <w:t>单一来源协商的书面邀请，我公司决定参加</w:t>
      </w:r>
      <w:r>
        <w:rPr>
          <w:rFonts w:ascii="宋体" w:hAnsi="宋体" w:hint="eastAsia"/>
          <w:szCs w:val="21"/>
          <w:u w:val="single"/>
        </w:rPr>
        <w:t xml:space="preserve"> 2026年度江苏省商务厅行政审批服务事项采购项目 </w:t>
      </w:r>
      <w:r>
        <w:rPr>
          <w:rFonts w:ascii="宋体" w:hAnsi="宋体" w:hint="eastAsia"/>
          <w:szCs w:val="21"/>
        </w:rPr>
        <w:t>的协商活动。我公司现正式授权</w:t>
      </w:r>
      <w:r>
        <w:rPr>
          <w:rFonts w:ascii="宋体" w:hAnsi="宋体" w:hint="eastAsia"/>
          <w:szCs w:val="21"/>
          <w:u w:val="single"/>
        </w:rPr>
        <w:t xml:space="preserve">   </w:t>
      </w:r>
      <w:r>
        <w:rPr>
          <w:rFonts w:ascii="宋体" w:hAnsi="宋体"/>
          <w:i/>
          <w:szCs w:val="21"/>
          <w:u w:val="single"/>
        </w:rPr>
        <w:t>(</w:t>
      </w:r>
      <w:r>
        <w:rPr>
          <w:rFonts w:ascii="宋体" w:hAnsi="宋体" w:hint="eastAsia"/>
          <w:i/>
          <w:szCs w:val="21"/>
          <w:u w:val="single"/>
        </w:rPr>
        <w:t>姓名和职务</w:t>
      </w:r>
      <w:r>
        <w:rPr>
          <w:rFonts w:ascii="宋体" w:hAnsi="宋体"/>
          <w:i/>
          <w:szCs w:val="21"/>
          <w:u w:val="single"/>
        </w:rPr>
        <w:t>)</w:t>
      </w:r>
      <w:r>
        <w:rPr>
          <w:rFonts w:ascii="宋体" w:hAnsi="宋体" w:hint="eastAsia"/>
          <w:i/>
          <w:szCs w:val="21"/>
          <w:u w:val="single"/>
        </w:rPr>
        <w:t xml:space="preserve">  </w:t>
      </w:r>
      <w:r>
        <w:rPr>
          <w:rFonts w:ascii="宋体" w:hAnsi="宋体"/>
          <w:i/>
          <w:szCs w:val="21"/>
          <w:u w:val="single"/>
        </w:rPr>
        <w:t xml:space="preserve"> </w:t>
      </w:r>
      <w:r>
        <w:rPr>
          <w:rFonts w:ascii="宋体" w:hAnsi="宋体" w:hint="eastAsia"/>
          <w:szCs w:val="21"/>
        </w:rPr>
        <w:t>作为我公司</w:t>
      </w:r>
      <w:r>
        <w:rPr>
          <w:rFonts w:ascii="宋体" w:hAnsi="宋体"/>
          <w:i/>
          <w:szCs w:val="21"/>
          <w:u w:val="single"/>
        </w:rPr>
        <w:t xml:space="preserve"> </w:t>
      </w:r>
      <w:r>
        <w:rPr>
          <w:rFonts w:ascii="宋体" w:hAnsi="宋体" w:hint="eastAsia"/>
          <w:i/>
          <w:szCs w:val="21"/>
          <w:u w:val="single"/>
        </w:rPr>
        <w:t xml:space="preserve"> </w:t>
      </w:r>
      <w:r>
        <w:rPr>
          <w:rFonts w:ascii="宋体" w:hAnsi="宋体"/>
          <w:i/>
          <w:szCs w:val="21"/>
          <w:u w:val="single"/>
        </w:rPr>
        <w:t xml:space="preserve"> </w:t>
      </w:r>
      <w:r>
        <w:rPr>
          <w:rFonts w:ascii="宋体" w:hAnsi="宋体" w:hint="eastAsia"/>
          <w:i/>
          <w:szCs w:val="21"/>
          <w:u w:val="single"/>
        </w:rPr>
        <w:t xml:space="preserve">（供应商名称）   </w:t>
      </w:r>
      <w:r>
        <w:rPr>
          <w:rFonts w:ascii="宋体" w:hAnsi="宋体" w:hint="eastAsia"/>
          <w:szCs w:val="21"/>
        </w:rPr>
        <w:t>的全权代表前来参加此次协商。</w:t>
      </w:r>
    </w:p>
    <w:p w14:paraId="21370D1D" w14:textId="77777777" w:rsidR="00FC33FD" w:rsidRDefault="00000000">
      <w:pPr>
        <w:ind w:firstLineChars="200" w:firstLine="420"/>
        <w:rPr>
          <w:rFonts w:ascii="宋体" w:hAnsi="宋体" w:hint="eastAsia"/>
          <w:szCs w:val="21"/>
        </w:rPr>
      </w:pPr>
      <w:r>
        <w:rPr>
          <w:rFonts w:ascii="宋体" w:hAnsi="宋体" w:hint="eastAsia"/>
          <w:szCs w:val="21"/>
        </w:rPr>
        <w:t>据此函，签字人兹宣布同意如下：</w:t>
      </w:r>
    </w:p>
    <w:p w14:paraId="57FED917" w14:textId="77777777" w:rsidR="00FC33FD" w:rsidRDefault="00000000">
      <w:pPr>
        <w:ind w:firstLineChars="200" w:firstLine="420"/>
        <w:rPr>
          <w:rFonts w:ascii="宋体" w:hAnsi="宋体" w:hint="eastAsia"/>
          <w:szCs w:val="21"/>
        </w:rPr>
      </w:pPr>
      <w:r>
        <w:rPr>
          <w:rFonts w:ascii="宋体" w:hAnsi="宋体" w:hint="eastAsia"/>
          <w:szCs w:val="21"/>
        </w:rPr>
        <w:t>（1）经研究单一来源协商文件的全部内容后，我方愿按单一来源协商文件的规定要求提供服务。</w:t>
      </w:r>
    </w:p>
    <w:p w14:paraId="66DB331A" w14:textId="77777777" w:rsidR="00FC33FD" w:rsidRDefault="00000000">
      <w:pPr>
        <w:ind w:firstLineChars="200" w:firstLine="420"/>
        <w:rPr>
          <w:rFonts w:ascii="宋体" w:hAnsi="宋体" w:hint="eastAsia"/>
          <w:szCs w:val="21"/>
        </w:rPr>
      </w:pPr>
      <w:r>
        <w:rPr>
          <w:rFonts w:ascii="宋体" w:hAnsi="宋体" w:hint="eastAsia"/>
          <w:szCs w:val="21"/>
        </w:rPr>
        <w:t>（2）我们已详细审核全部单一来源协商文件及其有效补充文件（如果有），我们知道必须放弃提出含糊不清或误解的问题的权利。</w:t>
      </w:r>
    </w:p>
    <w:p w14:paraId="02444DEE" w14:textId="77777777" w:rsidR="00FC33FD" w:rsidRDefault="00000000">
      <w:pPr>
        <w:ind w:firstLineChars="200" w:firstLine="420"/>
        <w:rPr>
          <w:rFonts w:ascii="宋体" w:hAnsi="宋体" w:hint="eastAsia"/>
          <w:szCs w:val="21"/>
        </w:rPr>
      </w:pPr>
      <w:r>
        <w:rPr>
          <w:rFonts w:ascii="宋体" w:hAnsi="宋体" w:hint="eastAsia"/>
          <w:szCs w:val="21"/>
        </w:rPr>
        <w:t>（3）同意向贵方提供贵方可能要求的与协商有关的任何证据或资料。</w:t>
      </w:r>
    </w:p>
    <w:p w14:paraId="116E6301" w14:textId="77777777" w:rsidR="00FC33FD" w:rsidRDefault="00000000">
      <w:pPr>
        <w:ind w:firstLineChars="200" w:firstLine="420"/>
        <w:rPr>
          <w:rFonts w:ascii="宋体" w:hAnsi="宋体" w:hint="eastAsia"/>
          <w:szCs w:val="21"/>
        </w:rPr>
      </w:pPr>
      <w:r>
        <w:rPr>
          <w:rFonts w:ascii="宋体" w:hAnsi="宋体" w:hint="eastAsia"/>
          <w:szCs w:val="21"/>
        </w:rPr>
        <w:t>（4）如果我方被确认为成交供应商，我方将根据单一来源协商文件的规定，严格按照《中华人民共和国民法典》履行自己的责任和义务，并保证于我方承诺的期限内完成项目规定的所有内容。</w:t>
      </w:r>
    </w:p>
    <w:p w14:paraId="57F86657" w14:textId="389E01BE" w:rsidR="004A2046" w:rsidRDefault="004A2046">
      <w:pPr>
        <w:ind w:firstLineChars="200" w:firstLine="420"/>
        <w:rPr>
          <w:rFonts w:ascii="宋体" w:hAnsi="宋体" w:hint="eastAsia"/>
          <w:szCs w:val="21"/>
        </w:rPr>
      </w:pPr>
      <w:r>
        <w:rPr>
          <w:rFonts w:ascii="宋体" w:hAnsi="宋体" w:hint="eastAsia"/>
          <w:szCs w:val="21"/>
        </w:rPr>
        <w:t>（5）</w:t>
      </w:r>
      <w:r w:rsidRPr="004A2046">
        <w:rPr>
          <w:rFonts w:ascii="宋体" w:hAnsi="宋体"/>
          <w:szCs w:val="21"/>
        </w:rPr>
        <w:t>我们同意从规定的响应文件提交日期起遵循本响应文件，并在规定的响应有效期</w:t>
      </w:r>
      <w:r w:rsidRPr="004A2046">
        <w:rPr>
          <w:rFonts w:ascii="宋体" w:hAnsi="宋体"/>
          <w:szCs w:val="21"/>
          <w:u w:val="single"/>
        </w:rPr>
        <w:t>90</w:t>
      </w:r>
      <w:r w:rsidRPr="004A2046">
        <w:rPr>
          <w:rFonts w:ascii="宋体" w:hAnsi="宋体"/>
          <w:szCs w:val="21"/>
        </w:rPr>
        <w:t>日期满之前均具有约束力。</w:t>
      </w:r>
    </w:p>
    <w:p w14:paraId="62FEAEB6" w14:textId="1C82C10A" w:rsidR="00FC33FD" w:rsidRDefault="00000000">
      <w:pPr>
        <w:ind w:firstLineChars="200" w:firstLine="420"/>
        <w:rPr>
          <w:rFonts w:ascii="宋体" w:hAnsi="宋体" w:hint="eastAsia"/>
          <w:szCs w:val="21"/>
        </w:rPr>
      </w:pPr>
      <w:r>
        <w:rPr>
          <w:rFonts w:ascii="宋体" w:hAnsi="宋体" w:hint="eastAsia"/>
          <w:szCs w:val="21"/>
        </w:rPr>
        <w:t>（</w:t>
      </w:r>
      <w:r w:rsidR="00DC2D40">
        <w:rPr>
          <w:rFonts w:ascii="宋体" w:hAnsi="宋体" w:hint="eastAsia"/>
          <w:szCs w:val="21"/>
        </w:rPr>
        <w:t>6</w:t>
      </w:r>
      <w:r>
        <w:rPr>
          <w:rFonts w:ascii="宋体" w:hAnsi="宋体" w:hint="eastAsia"/>
          <w:szCs w:val="21"/>
        </w:rPr>
        <w:t>）与本协商活动有关的正式通讯地址为：</w:t>
      </w:r>
    </w:p>
    <w:p w14:paraId="5F81573A" w14:textId="77777777" w:rsidR="00FC33FD" w:rsidRDefault="00000000">
      <w:pPr>
        <w:ind w:firstLineChars="200" w:firstLine="420"/>
        <w:rPr>
          <w:rFonts w:ascii="宋体" w:hAnsi="宋体" w:hint="eastAsia"/>
          <w:szCs w:val="21"/>
        </w:rPr>
      </w:pPr>
      <w:r>
        <w:rPr>
          <w:rFonts w:ascii="宋体" w:hAnsi="宋体" w:hint="eastAsia"/>
          <w:szCs w:val="21"/>
        </w:rPr>
        <w:t>地</w:t>
      </w:r>
      <w:r>
        <w:rPr>
          <w:rFonts w:ascii="宋体" w:hAnsi="宋体"/>
          <w:szCs w:val="21"/>
        </w:rPr>
        <w:t xml:space="preserve">  </w:t>
      </w:r>
      <w:r>
        <w:rPr>
          <w:rFonts w:ascii="宋体" w:hAnsi="宋体" w:hint="eastAsia"/>
          <w:szCs w:val="21"/>
        </w:rPr>
        <w:t>址：</w:t>
      </w:r>
      <w:r>
        <w:rPr>
          <w:rFonts w:ascii="宋体" w:hAnsi="宋体"/>
          <w:szCs w:val="21"/>
          <w:u w:val="single"/>
        </w:rPr>
        <w:t xml:space="preserve">                                  </w:t>
      </w:r>
    </w:p>
    <w:p w14:paraId="7FFC4779" w14:textId="77777777" w:rsidR="00FC33FD" w:rsidRDefault="00000000">
      <w:pPr>
        <w:ind w:firstLineChars="200" w:firstLine="420"/>
        <w:rPr>
          <w:rFonts w:ascii="宋体" w:hAnsi="宋体" w:hint="eastAsia"/>
          <w:szCs w:val="21"/>
        </w:rPr>
      </w:pPr>
      <w:r>
        <w:rPr>
          <w:rFonts w:ascii="宋体" w:hAnsi="宋体" w:hint="eastAsia"/>
          <w:szCs w:val="21"/>
        </w:rPr>
        <w:t>邮</w:t>
      </w:r>
      <w:r>
        <w:rPr>
          <w:rFonts w:ascii="宋体" w:hAnsi="宋体"/>
          <w:szCs w:val="21"/>
        </w:rPr>
        <w:t xml:space="preserve">  </w:t>
      </w:r>
      <w:r>
        <w:rPr>
          <w:rFonts w:ascii="宋体" w:hAnsi="宋体" w:hint="eastAsia"/>
          <w:szCs w:val="21"/>
        </w:rPr>
        <w:t>编：</w:t>
      </w:r>
      <w:r>
        <w:rPr>
          <w:rFonts w:ascii="宋体" w:hAnsi="宋体"/>
          <w:szCs w:val="21"/>
          <w:u w:val="single"/>
        </w:rPr>
        <w:t xml:space="preserve">                                  </w:t>
      </w:r>
    </w:p>
    <w:p w14:paraId="0C4EF362" w14:textId="77777777" w:rsidR="00FC33FD" w:rsidRDefault="00000000">
      <w:pPr>
        <w:ind w:firstLineChars="200" w:firstLine="420"/>
        <w:rPr>
          <w:rFonts w:ascii="宋体" w:hAnsi="宋体" w:hint="eastAsia"/>
          <w:szCs w:val="21"/>
        </w:rPr>
      </w:pPr>
      <w:r>
        <w:rPr>
          <w:rFonts w:ascii="宋体" w:hAnsi="宋体" w:hint="eastAsia"/>
          <w:szCs w:val="21"/>
        </w:rPr>
        <w:t>电</w:t>
      </w:r>
      <w:r>
        <w:rPr>
          <w:rFonts w:ascii="宋体" w:hAnsi="宋体"/>
          <w:szCs w:val="21"/>
        </w:rPr>
        <w:t xml:space="preserve">  </w:t>
      </w:r>
      <w:r>
        <w:rPr>
          <w:rFonts w:ascii="宋体" w:hAnsi="宋体" w:hint="eastAsia"/>
          <w:szCs w:val="21"/>
        </w:rPr>
        <w:t>话：</w:t>
      </w:r>
      <w:r>
        <w:rPr>
          <w:rFonts w:ascii="宋体" w:hAnsi="宋体"/>
          <w:szCs w:val="21"/>
          <w:u w:val="single"/>
        </w:rPr>
        <w:t xml:space="preserve">                                  </w:t>
      </w:r>
    </w:p>
    <w:p w14:paraId="4BDBA4FB"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44551BBB"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1015BA04" w14:textId="77777777" w:rsidR="00FC33FD" w:rsidRDefault="00FC33FD">
      <w:pPr>
        <w:rPr>
          <w:rFonts w:ascii="宋体" w:hAnsi="宋体" w:hint="eastAsia"/>
        </w:rPr>
      </w:pPr>
    </w:p>
    <w:p w14:paraId="2C8DE034" w14:textId="77777777" w:rsidR="00FC33FD" w:rsidRDefault="00FC33FD">
      <w:pPr>
        <w:rPr>
          <w:rFonts w:ascii="宋体" w:hAnsi="宋体" w:hint="eastAsia"/>
        </w:rPr>
        <w:sectPr w:rsidR="00FC33FD">
          <w:footerReference w:type="default" r:id="rId9"/>
          <w:pgSz w:w="11906" w:h="16838"/>
          <w:pgMar w:top="1985" w:right="1440" w:bottom="1440" w:left="1440" w:header="851" w:footer="992" w:gutter="0"/>
          <w:pgNumType w:start="1"/>
          <w:cols w:space="425"/>
          <w:docGrid w:type="lines" w:linePitch="312"/>
        </w:sectPr>
      </w:pPr>
    </w:p>
    <w:p w14:paraId="59DEFFEF"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75" w:name="_Toc239707431"/>
      <w:r>
        <w:rPr>
          <w:rFonts w:ascii="宋体" w:hAnsi="宋体" w:cs="Arial" w:hint="eastAsia"/>
          <w:b/>
          <w:bCs/>
          <w:szCs w:val="21"/>
          <w:lang w:val="zh-CN"/>
        </w:rPr>
        <w:lastRenderedPageBreak/>
        <w:t>二、</w:t>
      </w:r>
      <w:r>
        <w:rPr>
          <w:rFonts w:ascii="宋体" w:hAnsi="宋体" w:cs="Arial"/>
          <w:b/>
          <w:bCs/>
          <w:szCs w:val="21"/>
          <w:lang w:val="zh-CN"/>
        </w:rPr>
        <w:t>授权委托书</w:t>
      </w:r>
      <w:bookmarkEnd w:id="75"/>
    </w:p>
    <w:p w14:paraId="5B0D53E2" w14:textId="77777777" w:rsidR="00FC33FD" w:rsidRDefault="00FC33FD">
      <w:pPr>
        <w:rPr>
          <w:rFonts w:ascii="宋体" w:hAnsi="宋体" w:hint="eastAsia"/>
        </w:rPr>
      </w:pPr>
    </w:p>
    <w:p w14:paraId="2957D9B3" w14:textId="77777777" w:rsidR="00FC33FD" w:rsidRDefault="00000000">
      <w:pPr>
        <w:jc w:val="center"/>
        <w:rPr>
          <w:rFonts w:ascii="宋体" w:hAnsi="宋体" w:hint="eastAsia"/>
          <w:sz w:val="28"/>
          <w:szCs w:val="28"/>
        </w:rPr>
      </w:pPr>
      <w:r>
        <w:rPr>
          <w:rFonts w:ascii="宋体" w:hAnsi="宋体" w:hint="eastAsia"/>
          <w:b/>
          <w:sz w:val="28"/>
          <w:szCs w:val="28"/>
        </w:rPr>
        <w:t>授权委托书</w:t>
      </w:r>
    </w:p>
    <w:p w14:paraId="2A475E47" w14:textId="77777777" w:rsidR="00FC33FD" w:rsidRDefault="00FC33FD">
      <w:pPr>
        <w:rPr>
          <w:rFonts w:ascii="宋体" w:hAnsi="宋体" w:hint="eastAsia"/>
          <w:szCs w:val="21"/>
        </w:rPr>
      </w:pPr>
    </w:p>
    <w:p w14:paraId="0EF890C1" w14:textId="3642BEE9" w:rsidR="00FC33FD" w:rsidRDefault="00000000">
      <w:pPr>
        <w:tabs>
          <w:tab w:val="left" w:pos="6660"/>
        </w:tabs>
        <w:ind w:firstLineChars="200" w:firstLine="420"/>
        <w:rPr>
          <w:rFonts w:ascii="宋体" w:hAnsi="宋体" w:hint="eastAsia"/>
        </w:rPr>
      </w:pPr>
      <w:r>
        <w:rPr>
          <w:rFonts w:ascii="宋体" w:hAnsi="宋体" w:hint="eastAsia"/>
        </w:rPr>
        <w:t>本授权书声明：本人</w:t>
      </w:r>
      <w:r>
        <w:rPr>
          <w:rFonts w:ascii="宋体" w:hAnsi="宋体" w:hint="eastAsia"/>
          <w:u w:val="single"/>
        </w:rPr>
        <w:t xml:space="preserve">  </w:t>
      </w:r>
      <w:r>
        <w:rPr>
          <w:rFonts w:ascii="宋体" w:hAnsi="宋体" w:hint="eastAsia"/>
          <w:i/>
          <w:iCs/>
          <w:u w:val="single"/>
        </w:rPr>
        <w:t xml:space="preserve">（姓名）  </w:t>
      </w:r>
      <w:r>
        <w:rPr>
          <w:rFonts w:ascii="宋体" w:hAnsi="宋体" w:hint="eastAsia"/>
        </w:rPr>
        <w:t>系</w:t>
      </w:r>
      <w:r>
        <w:rPr>
          <w:rFonts w:ascii="宋体" w:hAnsi="宋体" w:hint="eastAsia"/>
          <w:u w:val="single"/>
        </w:rPr>
        <w:t xml:space="preserve">  </w:t>
      </w:r>
      <w:r>
        <w:rPr>
          <w:rFonts w:ascii="宋体" w:hAnsi="宋体" w:hint="eastAsia"/>
          <w:i/>
          <w:iCs/>
          <w:u w:val="single"/>
        </w:rPr>
        <w:t xml:space="preserve">（供应商名称）  </w:t>
      </w:r>
      <w:r>
        <w:rPr>
          <w:rFonts w:ascii="宋体" w:hAnsi="宋体" w:hint="eastAsia"/>
        </w:rPr>
        <w:t>的法定代表人，现代表本公司授权我单位</w:t>
      </w:r>
      <w:r>
        <w:rPr>
          <w:rFonts w:ascii="宋体" w:hAnsi="宋体" w:hint="eastAsia"/>
          <w:u w:val="single"/>
        </w:rPr>
        <w:t xml:space="preserve">  </w:t>
      </w:r>
      <w:r>
        <w:rPr>
          <w:rFonts w:ascii="宋体" w:hAnsi="宋体" w:hint="eastAsia"/>
          <w:i/>
          <w:iCs/>
          <w:u w:val="single"/>
        </w:rPr>
        <w:t xml:space="preserve">（部门、职务、姓名）  </w:t>
      </w:r>
      <w:r>
        <w:rPr>
          <w:rFonts w:ascii="宋体" w:hAnsi="宋体" w:hint="eastAsia"/>
        </w:rPr>
        <w:t>作为本公司的合法代表，以</w:t>
      </w:r>
      <w:r>
        <w:rPr>
          <w:rFonts w:ascii="宋体" w:hAnsi="宋体" w:hint="eastAsia"/>
          <w:u w:val="single"/>
        </w:rPr>
        <w:t xml:space="preserve">  </w:t>
      </w:r>
      <w:r>
        <w:rPr>
          <w:rFonts w:ascii="宋体" w:hAnsi="宋体" w:hint="eastAsia"/>
          <w:i/>
          <w:iCs/>
          <w:u w:val="single"/>
        </w:rPr>
        <w:t xml:space="preserve">（供应商名称）  </w:t>
      </w:r>
      <w:r>
        <w:rPr>
          <w:rFonts w:ascii="宋体" w:hAnsi="宋体" w:hint="eastAsia"/>
        </w:rPr>
        <w:t>的名义参加</w:t>
      </w:r>
      <w:r>
        <w:rPr>
          <w:rFonts w:ascii="宋体" w:hAnsi="宋体" w:hint="eastAsia"/>
          <w:i/>
          <w:iCs/>
          <w:u w:val="single"/>
        </w:rPr>
        <w:t xml:space="preserve">江苏省商务厅 </w:t>
      </w:r>
      <w:r>
        <w:rPr>
          <w:rFonts w:ascii="宋体" w:hAnsi="宋体" w:hint="eastAsia"/>
        </w:rPr>
        <w:t>的</w:t>
      </w:r>
      <w:r>
        <w:rPr>
          <w:rFonts w:ascii="宋体" w:hAnsi="宋体" w:hint="eastAsia"/>
          <w:i/>
          <w:iCs/>
          <w:u w:val="single"/>
        </w:rPr>
        <w:t>2026年度江苏省商务厅行政审批服务事项采购项目 （项目编号：</w:t>
      </w:r>
      <w:r w:rsidR="001F3831">
        <w:rPr>
          <w:rFonts w:ascii="宋体" w:hAnsi="宋体" w:hint="eastAsia"/>
          <w:i/>
          <w:iCs/>
          <w:u w:val="single"/>
        </w:rPr>
        <w:t>JSZC-320000-HTMY-D2026-0021</w:t>
      </w:r>
      <w:r>
        <w:rPr>
          <w:rFonts w:ascii="宋体" w:hAnsi="宋体" w:hint="eastAsia"/>
          <w:i/>
          <w:iCs/>
          <w:u w:val="single"/>
        </w:rPr>
        <w:t>）</w:t>
      </w:r>
      <w:r>
        <w:rPr>
          <w:rFonts w:ascii="宋体" w:hAnsi="宋体" w:hint="eastAsia"/>
        </w:rPr>
        <w:t>协商活动。授权代表签署与本次协商相关的一切文件和处理与之有关的一切事务，本人均予以承认。</w:t>
      </w:r>
    </w:p>
    <w:p w14:paraId="70D5F01C" w14:textId="77777777" w:rsidR="00FC33FD" w:rsidRDefault="00000000">
      <w:pPr>
        <w:tabs>
          <w:tab w:val="left" w:pos="6660"/>
        </w:tabs>
        <w:ind w:firstLineChars="200" w:firstLine="420"/>
        <w:rPr>
          <w:rFonts w:ascii="宋体" w:hAnsi="宋体" w:hint="eastAsia"/>
        </w:rPr>
      </w:pPr>
      <w:r>
        <w:rPr>
          <w:rFonts w:ascii="宋体" w:hAnsi="宋体" w:hint="eastAsia"/>
        </w:rPr>
        <w:t>授权代表无转委托权。</w:t>
      </w:r>
    </w:p>
    <w:p w14:paraId="5A69649F" w14:textId="77777777" w:rsidR="00FC33FD" w:rsidRDefault="00000000">
      <w:pPr>
        <w:tabs>
          <w:tab w:val="left" w:pos="6660"/>
        </w:tabs>
        <w:ind w:firstLineChars="200" w:firstLine="420"/>
        <w:rPr>
          <w:rFonts w:ascii="宋体" w:hAnsi="宋体" w:hint="eastAsia"/>
        </w:rPr>
      </w:pPr>
      <w:r>
        <w:rPr>
          <w:rFonts w:ascii="宋体" w:hAnsi="宋体" w:hint="eastAsia"/>
        </w:rPr>
        <w:t>本授权书于</w:t>
      </w:r>
      <w:r>
        <w:rPr>
          <w:rFonts w:ascii="宋体" w:hAnsi="宋体" w:hint="eastAsia"/>
          <w:u w:val="single"/>
        </w:rPr>
        <w:t>2026年 月 日</w:t>
      </w:r>
      <w:r>
        <w:rPr>
          <w:rFonts w:ascii="宋体" w:hAnsi="宋体" w:hint="eastAsia"/>
        </w:rPr>
        <w:t>签字或盖章后生效，特此声明。</w:t>
      </w:r>
    </w:p>
    <w:p w14:paraId="18460ABF" w14:textId="77777777" w:rsidR="00FC33FD" w:rsidRDefault="00FC33FD">
      <w:pPr>
        <w:tabs>
          <w:tab w:val="left" w:pos="6660"/>
        </w:tabs>
        <w:rPr>
          <w:rFonts w:ascii="宋体" w:hAnsi="宋体" w:hint="eastAsia"/>
        </w:rPr>
      </w:pPr>
    </w:p>
    <w:p w14:paraId="5216F2D7" w14:textId="77777777" w:rsidR="00FC33FD" w:rsidRDefault="00FC33FD">
      <w:pPr>
        <w:tabs>
          <w:tab w:val="left" w:pos="6660"/>
        </w:tabs>
        <w:rPr>
          <w:rFonts w:ascii="宋体" w:hAnsi="宋体" w:hint="eastAsia"/>
        </w:rPr>
      </w:pPr>
    </w:p>
    <w:p w14:paraId="556EF773" w14:textId="77777777" w:rsidR="00FC33FD" w:rsidRDefault="00000000">
      <w:pPr>
        <w:ind w:firstLineChars="200" w:firstLine="420"/>
        <w:rPr>
          <w:rFonts w:ascii="宋体" w:hAnsi="宋体" w:hint="eastAsia"/>
          <w:szCs w:val="21"/>
        </w:rPr>
      </w:pPr>
      <w:r>
        <w:rPr>
          <w:rFonts w:ascii="宋体" w:hAnsi="宋体" w:hint="eastAsia"/>
          <w:szCs w:val="21"/>
        </w:rPr>
        <w:t>授权代表（签字）：</w:t>
      </w:r>
    </w:p>
    <w:p w14:paraId="1D17CC59"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35073671" w14:textId="77777777" w:rsidR="00FC33FD" w:rsidRDefault="00000000">
      <w:pPr>
        <w:ind w:firstLineChars="200" w:firstLine="420"/>
        <w:rPr>
          <w:rFonts w:ascii="宋体" w:hAnsi="宋体" w:hint="eastAsia"/>
          <w:szCs w:val="21"/>
        </w:rPr>
      </w:pPr>
      <w:r>
        <w:rPr>
          <w:rFonts w:ascii="宋体" w:hAnsi="宋体" w:hint="eastAsia"/>
          <w:szCs w:val="21"/>
        </w:rPr>
        <w:t>法定代表人（签字或签章）：</w:t>
      </w:r>
    </w:p>
    <w:p w14:paraId="70C06B28"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20DBE321" w14:textId="77777777" w:rsidR="00FC33FD" w:rsidRDefault="00FC33FD">
      <w:pPr>
        <w:rPr>
          <w:rFonts w:ascii="宋体" w:hAnsi="宋体" w:hint="eastAsia"/>
          <w:szCs w:val="21"/>
        </w:rPr>
      </w:pPr>
    </w:p>
    <w:p w14:paraId="2EA53DBC" w14:textId="77777777" w:rsidR="00FC33FD" w:rsidRDefault="00FC33FD">
      <w:pPr>
        <w:rPr>
          <w:rFonts w:ascii="宋体" w:hAnsi="宋体" w:hint="eastAsia"/>
          <w:szCs w:val="21"/>
        </w:rPr>
      </w:pPr>
    </w:p>
    <w:p w14:paraId="143E197C" w14:textId="77777777" w:rsidR="00FC33FD" w:rsidRDefault="00000000">
      <w:pPr>
        <w:ind w:firstLineChars="200" w:firstLine="420"/>
        <w:rPr>
          <w:rFonts w:ascii="宋体" w:hAnsi="宋体" w:hint="eastAsia"/>
          <w:szCs w:val="21"/>
        </w:rPr>
      </w:pPr>
      <w:r>
        <w:rPr>
          <w:rFonts w:ascii="宋体" w:hAnsi="宋体"/>
          <w:szCs w:val="21"/>
        </w:rPr>
        <w:t>说明</w:t>
      </w:r>
      <w:r>
        <w:rPr>
          <w:rFonts w:ascii="宋体" w:hAnsi="宋体" w:hint="eastAsia"/>
          <w:szCs w:val="21"/>
        </w:rPr>
        <w:t>：</w:t>
      </w:r>
    </w:p>
    <w:p w14:paraId="2D6468C3" w14:textId="77777777" w:rsidR="00FC33FD" w:rsidRDefault="00000000">
      <w:pPr>
        <w:ind w:firstLineChars="200" w:firstLine="420"/>
        <w:rPr>
          <w:rFonts w:ascii="宋体" w:hAnsi="宋体" w:hint="eastAsia"/>
          <w:szCs w:val="21"/>
        </w:rPr>
      </w:pPr>
      <w:r>
        <w:rPr>
          <w:rFonts w:ascii="宋体" w:hAnsi="宋体" w:hint="eastAsia"/>
          <w:szCs w:val="21"/>
        </w:rPr>
        <w:t>（1）本授权委托书之后需附上法定代表人、授权代表身份证复印件；</w:t>
      </w:r>
    </w:p>
    <w:p w14:paraId="0013DBF5" w14:textId="77777777" w:rsidR="00FC33FD" w:rsidRDefault="00000000">
      <w:pPr>
        <w:ind w:firstLine="420"/>
        <w:rPr>
          <w:rFonts w:ascii="宋体" w:hAnsi="宋体" w:hint="eastAsia"/>
          <w:szCs w:val="21"/>
        </w:rPr>
      </w:pPr>
      <w:r>
        <w:rPr>
          <w:rFonts w:ascii="宋体" w:hAnsi="宋体" w:hint="eastAsia"/>
          <w:szCs w:val="21"/>
        </w:rPr>
        <w:t>（2）如果是法定代表人直接参与协商的可以不提供授权委托书；但必须在营业执照之后附上法定代表人身份证复印；</w:t>
      </w:r>
    </w:p>
    <w:p w14:paraId="14E9F4B0" w14:textId="77777777" w:rsidR="00FC33FD" w:rsidRDefault="00000000">
      <w:pPr>
        <w:ind w:firstLine="420"/>
        <w:rPr>
          <w:rFonts w:ascii="宋体" w:hAnsi="宋体" w:hint="eastAsia"/>
          <w:szCs w:val="21"/>
        </w:rPr>
      </w:pPr>
      <w:r>
        <w:rPr>
          <w:rFonts w:ascii="宋体" w:hAnsi="宋体" w:hint="eastAsia"/>
          <w:szCs w:val="21"/>
        </w:rPr>
        <w:t>（3）</w:t>
      </w:r>
      <w:r>
        <w:rPr>
          <w:rFonts w:ascii="宋体" w:hAnsi="宋体" w:hint="eastAsia"/>
          <w:b/>
          <w:i/>
          <w:szCs w:val="21"/>
          <w:u w:val="single"/>
        </w:rPr>
        <w:t>未按上述规定随附身份证复印件的，响应文件无效。</w:t>
      </w:r>
    </w:p>
    <w:p w14:paraId="6E5CBDA2" w14:textId="77777777" w:rsidR="00FC33FD" w:rsidRDefault="00FC33FD">
      <w:pPr>
        <w:rPr>
          <w:rFonts w:ascii="宋体" w:hAnsi="宋体" w:hint="eastAsia"/>
        </w:rPr>
      </w:pPr>
    </w:p>
    <w:p w14:paraId="76E3D219" w14:textId="77777777" w:rsidR="00FC33FD" w:rsidRDefault="00000000">
      <w:pPr>
        <w:widowControl/>
        <w:jc w:val="left"/>
        <w:rPr>
          <w:rFonts w:ascii="宋体" w:hAnsi="宋体" w:hint="eastAsia"/>
        </w:rPr>
      </w:pPr>
      <w:r>
        <w:rPr>
          <w:rFonts w:ascii="宋体" w:hAnsi="宋体"/>
        </w:rPr>
        <w:br w:type="page"/>
      </w:r>
    </w:p>
    <w:p w14:paraId="1D000697"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76" w:name="_Toc239707432"/>
      <w:r>
        <w:rPr>
          <w:rFonts w:ascii="宋体" w:hAnsi="宋体" w:cs="Arial" w:hint="eastAsia"/>
          <w:b/>
          <w:bCs/>
          <w:szCs w:val="21"/>
          <w:lang w:val="zh-CN"/>
        </w:rPr>
        <w:lastRenderedPageBreak/>
        <w:t>三、报价表</w:t>
      </w:r>
      <w:bookmarkEnd w:id="76"/>
    </w:p>
    <w:p w14:paraId="25098BED" w14:textId="77777777" w:rsidR="00FC33FD" w:rsidRDefault="00FC33FD">
      <w:pPr>
        <w:rPr>
          <w:rFonts w:ascii="宋体" w:hAnsi="宋体" w:hint="eastAsia"/>
        </w:rPr>
      </w:pPr>
    </w:p>
    <w:p w14:paraId="7A49B7FE" w14:textId="77777777" w:rsidR="00FC33FD" w:rsidRDefault="00000000">
      <w:pPr>
        <w:jc w:val="center"/>
        <w:rPr>
          <w:rFonts w:ascii="宋体" w:hAnsi="宋体" w:hint="eastAsia"/>
          <w:b/>
          <w:sz w:val="28"/>
          <w:szCs w:val="28"/>
        </w:rPr>
      </w:pPr>
      <w:r>
        <w:rPr>
          <w:rFonts w:ascii="宋体" w:hAnsi="宋体" w:hint="eastAsia"/>
          <w:b/>
          <w:sz w:val="28"/>
          <w:szCs w:val="28"/>
        </w:rPr>
        <w:t>报价表（以系统格式为准）</w:t>
      </w:r>
    </w:p>
    <w:p w14:paraId="7924949D" w14:textId="77777777" w:rsidR="00FC33FD" w:rsidRDefault="00FC33FD">
      <w:pPr>
        <w:rPr>
          <w:rFonts w:ascii="宋体" w:hAnsi="宋体" w:hint="eastAsia"/>
        </w:rPr>
      </w:pPr>
    </w:p>
    <w:p w14:paraId="0B66494B" w14:textId="77777777" w:rsidR="00FC33FD" w:rsidRDefault="00000000">
      <w:pPr>
        <w:rPr>
          <w:rFonts w:ascii="宋体" w:hAnsi="宋体" w:hint="eastAsia"/>
          <w:szCs w:val="21"/>
        </w:rPr>
      </w:pPr>
      <w:r>
        <w:rPr>
          <w:rFonts w:ascii="宋体" w:hAnsi="宋体" w:hint="eastAsia"/>
          <w:szCs w:val="21"/>
        </w:rPr>
        <w:t xml:space="preserve">本次为首次报价 </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t>货币单位：人民币元</w:t>
      </w:r>
    </w:p>
    <w:p w14:paraId="6E167844" w14:textId="331401AE" w:rsidR="00FC33FD" w:rsidRDefault="00000000">
      <w:pPr>
        <w:rPr>
          <w:rFonts w:ascii="宋体" w:hAnsi="宋体" w:hint="eastAsia"/>
          <w:szCs w:val="21"/>
        </w:rPr>
      </w:pPr>
      <w:r>
        <w:rPr>
          <w:rFonts w:ascii="宋体" w:hAnsi="宋体" w:hint="eastAsia"/>
          <w:szCs w:val="21"/>
        </w:rPr>
        <w:t>项目编号：</w:t>
      </w:r>
      <w:r w:rsidR="001F3831">
        <w:rPr>
          <w:rFonts w:ascii="宋体" w:hAnsi="宋体" w:hint="eastAsia"/>
        </w:rPr>
        <w:t>JSZC-320000-HTMY-D2026-0021</w:t>
      </w:r>
    </w:p>
    <w:p w14:paraId="6F10C77B" w14:textId="77777777" w:rsidR="00FC33FD" w:rsidRDefault="00FC33FD">
      <w:pPr>
        <w:rPr>
          <w:rFonts w:ascii="宋体" w:hAnsi="宋体" w:hint="eastAsia"/>
          <w:szCs w:val="21"/>
        </w:rPr>
      </w:pPr>
    </w:p>
    <w:tbl>
      <w:tblPr>
        <w:tblStyle w:val="af8"/>
        <w:tblW w:w="9298" w:type="dxa"/>
        <w:jc w:val="center"/>
        <w:tblLook w:val="04A0" w:firstRow="1" w:lastRow="0" w:firstColumn="1" w:lastColumn="0" w:noHBand="0" w:noVBand="1"/>
      </w:tblPr>
      <w:tblGrid>
        <w:gridCol w:w="3061"/>
        <w:gridCol w:w="2899"/>
        <w:gridCol w:w="3338"/>
      </w:tblGrid>
      <w:tr w:rsidR="00FC33FD" w14:paraId="4F36F9DB" w14:textId="77777777">
        <w:trPr>
          <w:trHeight w:val="397"/>
          <w:jc w:val="center"/>
        </w:trPr>
        <w:tc>
          <w:tcPr>
            <w:tcW w:w="3061" w:type="dxa"/>
            <w:vAlign w:val="center"/>
          </w:tcPr>
          <w:p w14:paraId="71C1A068" w14:textId="77777777" w:rsidR="00FC33FD" w:rsidRDefault="00000000">
            <w:pPr>
              <w:snapToGrid w:val="0"/>
              <w:spacing w:line="480" w:lineRule="exact"/>
              <w:jc w:val="center"/>
            </w:pPr>
            <w:r>
              <w:rPr>
                <w:rFonts w:ascii="宋体" w:hAnsi="宋体" w:hint="eastAsia"/>
                <w:szCs w:val="21"/>
              </w:rPr>
              <w:t>项目名称</w:t>
            </w:r>
          </w:p>
        </w:tc>
        <w:tc>
          <w:tcPr>
            <w:tcW w:w="2899" w:type="dxa"/>
            <w:vAlign w:val="center"/>
          </w:tcPr>
          <w:p w14:paraId="2C33B72F" w14:textId="77777777" w:rsidR="00FC33FD" w:rsidRDefault="00000000">
            <w:pPr>
              <w:pStyle w:val="a4"/>
              <w:spacing w:line="440" w:lineRule="exact"/>
              <w:ind w:firstLineChars="100" w:firstLine="210"/>
              <w:jc w:val="center"/>
              <w:rPr>
                <w:sz w:val="21"/>
                <w:szCs w:val="21"/>
              </w:rPr>
            </w:pPr>
            <w:r>
              <w:rPr>
                <w:rFonts w:hint="eastAsia"/>
                <w:sz w:val="21"/>
                <w:szCs w:val="21"/>
              </w:rPr>
              <w:t>项目内容</w:t>
            </w:r>
          </w:p>
        </w:tc>
        <w:tc>
          <w:tcPr>
            <w:tcW w:w="3338" w:type="dxa"/>
            <w:vAlign w:val="center"/>
          </w:tcPr>
          <w:p w14:paraId="57075439" w14:textId="77777777" w:rsidR="00FC33FD" w:rsidRDefault="00000000">
            <w:pPr>
              <w:pStyle w:val="a4"/>
              <w:spacing w:line="440" w:lineRule="exact"/>
              <w:ind w:firstLineChars="100" w:firstLine="210"/>
              <w:jc w:val="center"/>
              <w:rPr>
                <w:sz w:val="21"/>
                <w:szCs w:val="21"/>
              </w:rPr>
            </w:pPr>
            <w:r>
              <w:rPr>
                <w:rFonts w:hint="eastAsia"/>
                <w:sz w:val="21"/>
                <w:szCs w:val="21"/>
              </w:rPr>
              <w:t>总价（小写）</w:t>
            </w:r>
          </w:p>
        </w:tc>
      </w:tr>
      <w:tr w:rsidR="00FC33FD" w14:paraId="565AD33B" w14:textId="77777777">
        <w:trPr>
          <w:trHeight w:val="397"/>
          <w:jc w:val="center"/>
        </w:trPr>
        <w:tc>
          <w:tcPr>
            <w:tcW w:w="3061" w:type="dxa"/>
            <w:vAlign w:val="center"/>
          </w:tcPr>
          <w:p w14:paraId="0B1C16A9" w14:textId="77777777" w:rsidR="00FC33FD" w:rsidRDefault="00000000">
            <w:pPr>
              <w:snapToGrid w:val="0"/>
              <w:spacing w:line="480" w:lineRule="exact"/>
            </w:pPr>
            <w:r>
              <w:rPr>
                <w:rFonts w:ascii="宋体" w:hAnsi="宋体" w:hint="eastAsia"/>
                <w:szCs w:val="21"/>
              </w:rPr>
              <w:t>2026年度江苏省商务厅行政审批服务事项采购项目</w:t>
            </w:r>
          </w:p>
        </w:tc>
        <w:tc>
          <w:tcPr>
            <w:tcW w:w="2899" w:type="dxa"/>
            <w:vAlign w:val="center"/>
          </w:tcPr>
          <w:p w14:paraId="4F9E0B8A" w14:textId="77777777" w:rsidR="00FC33FD" w:rsidRDefault="00000000">
            <w:pPr>
              <w:pStyle w:val="a4"/>
              <w:spacing w:line="440" w:lineRule="exact"/>
              <w:ind w:firstLine="0"/>
              <w:jc w:val="both"/>
              <w:rPr>
                <w:sz w:val="21"/>
                <w:szCs w:val="21"/>
              </w:rPr>
            </w:pPr>
            <w:r>
              <w:rPr>
                <w:rFonts w:hint="eastAsia"/>
                <w:sz w:val="21"/>
                <w:szCs w:val="21"/>
              </w:rPr>
              <w:t>详见响应文件</w:t>
            </w:r>
          </w:p>
        </w:tc>
        <w:tc>
          <w:tcPr>
            <w:tcW w:w="3338" w:type="dxa"/>
            <w:vAlign w:val="center"/>
          </w:tcPr>
          <w:p w14:paraId="7D2D852C" w14:textId="77777777" w:rsidR="00FC33FD" w:rsidRDefault="00000000">
            <w:pPr>
              <w:pStyle w:val="a4"/>
              <w:spacing w:line="440" w:lineRule="exact"/>
              <w:ind w:firstLineChars="1100" w:firstLine="2310"/>
              <w:jc w:val="both"/>
              <w:rPr>
                <w:sz w:val="21"/>
                <w:szCs w:val="21"/>
              </w:rPr>
            </w:pPr>
            <w:r>
              <w:rPr>
                <w:rFonts w:hint="eastAsia"/>
                <w:sz w:val="21"/>
                <w:szCs w:val="21"/>
              </w:rPr>
              <w:t>元</w:t>
            </w:r>
          </w:p>
        </w:tc>
      </w:tr>
      <w:tr w:rsidR="00FC33FD" w14:paraId="14E65210" w14:textId="77777777">
        <w:trPr>
          <w:trHeight w:val="397"/>
          <w:jc w:val="center"/>
        </w:trPr>
        <w:tc>
          <w:tcPr>
            <w:tcW w:w="3061" w:type="dxa"/>
            <w:vAlign w:val="center"/>
          </w:tcPr>
          <w:p w14:paraId="75666E26" w14:textId="77777777" w:rsidR="00FC33FD" w:rsidRDefault="00000000">
            <w:pPr>
              <w:spacing w:line="440" w:lineRule="exact"/>
              <w:jc w:val="right"/>
              <w:rPr>
                <w:szCs w:val="21"/>
                <w:lang w:val="zh-CN"/>
              </w:rPr>
            </w:pPr>
            <w:r>
              <w:rPr>
                <w:rFonts w:hint="eastAsia"/>
                <w:szCs w:val="21"/>
              </w:rPr>
              <w:t>总价（大写）：</w:t>
            </w:r>
          </w:p>
        </w:tc>
        <w:tc>
          <w:tcPr>
            <w:tcW w:w="6237" w:type="dxa"/>
            <w:gridSpan w:val="2"/>
            <w:vAlign w:val="center"/>
          </w:tcPr>
          <w:p w14:paraId="759CA156" w14:textId="77777777" w:rsidR="00FC33FD" w:rsidRDefault="00FC33FD">
            <w:pPr>
              <w:spacing w:line="440" w:lineRule="exact"/>
              <w:jc w:val="center"/>
              <w:rPr>
                <w:szCs w:val="21"/>
              </w:rPr>
            </w:pPr>
          </w:p>
        </w:tc>
      </w:tr>
    </w:tbl>
    <w:p w14:paraId="62E6DFFD" w14:textId="77777777" w:rsidR="00FC33FD" w:rsidRDefault="00000000">
      <w:pPr>
        <w:rPr>
          <w:rFonts w:ascii="宋体" w:cs="宋体"/>
          <w:szCs w:val="21"/>
        </w:rPr>
      </w:pPr>
      <w:r>
        <w:rPr>
          <w:rFonts w:ascii="宋体" w:cs="宋体" w:hint="eastAsia"/>
          <w:szCs w:val="21"/>
        </w:rPr>
        <w:t>报价说明:</w:t>
      </w:r>
    </w:p>
    <w:p w14:paraId="4E2BE53F" w14:textId="77777777" w:rsidR="00FC33FD" w:rsidRDefault="00000000">
      <w:pPr>
        <w:rPr>
          <w:rFonts w:ascii="宋体" w:cs="宋体"/>
          <w:szCs w:val="21"/>
        </w:rPr>
      </w:pPr>
      <w:r>
        <w:rPr>
          <w:rFonts w:ascii="宋体" w:cs="宋体" w:hint="eastAsia"/>
          <w:szCs w:val="21"/>
        </w:rPr>
        <w:t>1、报价包括完成项目的所有费用。采购人不再支付报价以外的任何费用；</w:t>
      </w:r>
    </w:p>
    <w:p w14:paraId="050670CA" w14:textId="77777777" w:rsidR="00FC33FD" w:rsidRDefault="00000000">
      <w:pPr>
        <w:rPr>
          <w:rFonts w:ascii="宋体" w:cs="宋体"/>
          <w:szCs w:val="21"/>
        </w:rPr>
      </w:pPr>
      <w:r>
        <w:rPr>
          <w:rFonts w:ascii="宋体" w:cs="宋体" w:hint="eastAsia"/>
          <w:szCs w:val="21"/>
        </w:rPr>
        <w:t>2、报价以总价为准，大小写不一致以大写为准；</w:t>
      </w:r>
    </w:p>
    <w:p w14:paraId="6321B31F" w14:textId="77777777" w:rsidR="00FC33FD" w:rsidRDefault="00000000">
      <w:r>
        <w:rPr>
          <w:rFonts w:hint="eastAsia"/>
        </w:rPr>
        <w:t>3</w:t>
      </w:r>
      <w:r>
        <w:rPr>
          <w:rFonts w:hint="eastAsia"/>
        </w:rPr>
        <w:t>、以系统内报表格式为准。</w:t>
      </w:r>
    </w:p>
    <w:p w14:paraId="1EE19FE1"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50BF38A1"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52EC53AD" w14:textId="77777777" w:rsidR="00FC33FD" w:rsidRDefault="00FC33FD">
      <w:pPr>
        <w:spacing w:line="480" w:lineRule="auto"/>
        <w:rPr>
          <w:rFonts w:ascii="宋体" w:hAnsi="宋体" w:hint="eastAsia"/>
          <w:szCs w:val="21"/>
        </w:rPr>
      </w:pPr>
    </w:p>
    <w:p w14:paraId="4F52EFDC" w14:textId="77777777" w:rsidR="00FC33FD" w:rsidRDefault="00000000">
      <w:pPr>
        <w:widowControl/>
        <w:jc w:val="left"/>
        <w:rPr>
          <w:rFonts w:ascii="宋体" w:hAnsi="宋体" w:hint="eastAsia"/>
          <w:szCs w:val="21"/>
        </w:rPr>
      </w:pPr>
      <w:r>
        <w:rPr>
          <w:rFonts w:ascii="宋体" w:hAnsi="宋体"/>
          <w:szCs w:val="21"/>
        </w:rPr>
        <w:br w:type="page"/>
      </w:r>
    </w:p>
    <w:p w14:paraId="3BC8A6DC"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77" w:name="_Toc239707433"/>
      <w:bookmarkStart w:id="78" w:name="_Toc146745789"/>
      <w:r>
        <w:rPr>
          <w:rFonts w:ascii="宋体" w:hAnsi="宋体" w:cs="Arial" w:hint="eastAsia"/>
          <w:b/>
          <w:bCs/>
          <w:szCs w:val="21"/>
          <w:lang w:val="zh-CN"/>
        </w:rPr>
        <w:lastRenderedPageBreak/>
        <w:t>四、</w:t>
      </w:r>
      <w:bookmarkStart w:id="79" w:name="_Toc141869995"/>
      <w:r>
        <w:rPr>
          <w:rFonts w:ascii="宋体" w:hAnsi="宋体" w:cs="Arial" w:hint="eastAsia"/>
          <w:b/>
          <w:bCs/>
          <w:szCs w:val="21"/>
          <w:lang w:val="zh-CN"/>
        </w:rPr>
        <w:t>分项报价表</w:t>
      </w:r>
      <w:bookmarkEnd w:id="77"/>
      <w:bookmarkEnd w:id="78"/>
    </w:p>
    <w:p w14:paraId="1BB61AE5" w14:textId="77777777" w:rsidR="00FC33FD" w:rsidRDefault="00000000">
      <w:pPr>
        <w:jc w:val="center"/>
        <w:rPr>
          <w:rFonts w:ascii="宋体" w:hAnsi="宋体" w:hint="eastAsia"/>
          <w:b/>
          <w:bCs/>
          <w:sz w:val="32"/>
          <w:szCs w:val="32"/>
        </w:rPr>
      </w:pPr>
      <w:r>
        <w:rPr>
          <w:rFonts w:ascii="宋体" w:hAnsi="宋体" w:hint="eastAsia"/>
          <w:b/>
          <w:bCs/>
          <w:sz w:val="32"/>
          <w:szCs w:val="32"/>
        </w:rPr>
        <w:t>分项（明细）报价表</w:t>
      </w:r>
    </w:p>
    <w:p w14:paraId="343275EB" w14:textId="77777777" w:rsidR="00FC33FD" w:rsidRDefault="00000000">
      <w:pPr>
        <w:pStyle w:val="a4"/>
        <w:ind w:firstLine="0"/>
        <w:rPr>
          <w:rFonts w:ascii="宋体" w:hAnsi="宋体" w:hint="eastAsia"/>
          <w:sz w:val="21"/>
        </w:rPr>
      </w:pPr>
      <w:r>
        <w:rPr>
          <w:rFonts w:ascii="宋体" w:hAnsi="宋体" w:hint="eastAsia"/>
          <w:sz w:val="21"/>
        </w:rPr>
        <w:t>项目名称：2026年度江苏省商务厅行政审批服务事项采购项目</w:t>
      </w:r>
    </w:p>
    <w:p w14:paraId="0EE29117" w14:textId="5C3798E3" w:rsidR="00FC33FD" w:rsidRDefault="00000000">
      <w:pPr>
        <w:pStyle w:val="a4"/>
        <w:ind w:firstLine="0"/>
        <w:rPr>
          <w:rFonts w:ascii="宋体" w:hAnsi="宋体" w:hint="eastAsia"/>
          <w:szCs w:val="21"/>
        </w:rPr>
      </w:pPr>
      <w:r>
        <w:rPr>
          <w:rFonts w:ascii="宋体" w:hAnsi="宋体" w:hint="eastAsia"/>
          <w:sz w:val="21"/>
        </w:rPr>
        <w:t>项目编号：</w:t>
      </w:r>
      <w:r w:rsidR="001F3831">
        <w:rPr>
          <w:rFonts w:ascii="宋体" w:hAnsi="宋体" w:hint="eastAsia"/>
          <w:sz w:val="21"/>
        </w:rPr>
        <w:t>JSZC-320000-HTMY-D2026-0021</w:t>
      </w:r>
    </w:p>
    <w:p w14:paraId="24E4D53B" w14:textId="77777777" w:rsidR="00FC33FD" w:rsidRDefault="00FC33FD">
      <w:pPr>
        <w:pStyle w:val="4"/>
        <w:ind w:leftChars="285" w:left="598"/>
      </w:pPr>
    </w:p>
    <w:tbl>
      <w:tblPr>
        <w:tblW w:w="974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2"/>
        <w:gridCol w:w="1313"/>
        <w:gridCol w:w="1424"/>
        <w:gridCol w:w="1205"/>
        <w:gridCol w:w="1563"/>
        <w:gridCol w:w="1683"/>
        <w:gridCol w:w="1714"/>
      </w:tblGrid>
      <w:tr w:rsidR="00FC33FD" w14:paraId="28D43864" w14:textId="77777777">
        <w:trPr>
          <w:jc w:val="center"/>
        </w:trPr>
        <w:tc>
          <w:tcPr>
            <w:tcW w:w="842" w:type="dxa"/>
            <w:tcBorders>
              <w:top w:val="single" w:sz="4" w:space="0" w:color="auto"/>
              <w:left w:val="single" w:sz="4" w:space="0" w:color="auto"/>
              <w:bottom w:val="single" w:sz="4" w:space="0" w:color="auto"/>
              <w:right w:val="single" w:sz="4" w:space="0" w:color="auto"/>
            </w:tcBorders>
            <w:vAlign w:val="center"/>
          </w:tcPr>
          <w:p w14:paraId="79D502E9" w14:textId="77777777" w:rsidR="00FC33FD" w:rsidRDefault="00000000">
            <w:pPr>
              <w:jc w:val="center"/>
              <w:rPr>
                <w:rFonts w:ascii="Arial" w:hAnsi="Arial" w:cs="Arial"/>
                <w:szCs w:val="21"/>
              </w:rPr>
            </w:pPr>
            <w:r>
              <w:rPr>
                <w:rFonts w:ascii="Arial" w:hAnsi="Arial" w:cs="Arial"/>
                <w:szCs w:val="21"/>
              </w:rPr>
              <w:t>序号</w:t>
            </w:r>
          </w:p>
        </w:tc>
        <w:tc>
          <w:tcPr>
            <w:tcW w:w="1313" w:type="dxa"/>
            <w:tcBorders>
              <w:top w:val="single" w:sz="4" w:space="0" w:color="auto"/>
              <w:left w:val="single" w:sz="4" w:space="0" w:color="auto"/>
              <w:bottom w:val="single" w:sz="4" w:space="0" w:color="auto"/>
              <w:right w:val="single" w:sz="4" w:space="0" w:color="auto"/>
            </w:tcBorders>
            <w:vAlign w:val="center"/>
          </w:tcPr>
          <w:p w14:paraId="7BDD939C" w14:textId="77777777" w:rsidR="00FC33FD" w:rsidRDefault="00000000">
            <w:pPr>
              <w:jc w:val="center"/>
              <w:rPr>
                <w:rFonts w:ascii="Arial" w:hAnsi="Arial" w:cs="Arial"/>
                <w:szCs w:val="21"/>
              </w:rPr>
            </w:pPr>
            <w:r>
              <w:rPr>
                <w:rFonts w:ascii="Arial" w:hAnsi="Arial" w:cs="Arial"/>
                <w:szCs w:val="21"/>
              </w:rPr>
              <w:t>名</w:t>
            </w:r>
            <w:r>
              <w:rPr>
                <w:rFonts w:ascii="Arial" w:hAnsi="Arial" w:cs="Arial"/>
                <w:szCs w:val="21"/>
              </w:rPr>
              <w:t xml:space="preserve"> </w:t>
            </w:r>
            <w:r>
              <w:rPr>
                <w:rFonts w:ascii="Arial" w:hAnsi="Arial" w:cs="Arial"/>
                <w:szCs w:val="21"/>
              </w:rPr>
              <w:t>称</w:t>
            </w:r>
          </w:p>
        </w:tc>
        <w:tc>
          <w:tcPr>
            <w:tcW w:w="1424" w:type="dxa"/>
            <w:tcBorders>
              <w:top w:val="single" w:sz="4" w:space="0" w:color="auto"/>
              <w:left w:val="single" w:sz="4" w:space="0" w:color="auto"/>
              <w:bottom w:val="single" w:sz="4" w:space="0" w:color="auto"/>
              <w:right w:val="single" w:sz="4" w:space="0" w:color="auto"/>
            </w:tcBorders>
            <w:vAlign w:val="center"/>
          </w:tcPr>
          <w:p w14:paraId="7E74C852" w14:textId="77777777" w:rsidR="00FC33FD" w:rsidRDefault="00000000">
            <w:pPr>
              <w:jc w:val="center"/>
              <w:rPr>
                <w:rFonts w:ascii="Arial" w:hAnsi="Arial" w:cs="Arial"/>
                <w:szCs w:val="21"/>
              </w:rPr>
            </w:pPr>
            <w:r>
              <w:rPr>
                <w:rFonts w:ascii="Arial" w:hAnsi="Arial" w:cs="Arial"/>
                <w:szCs w:val="21"/>
              </w:rPr>
              <w:t>项目内容</w:t>
            </w:r>
          </w:p>
        </w:tc>
        <w:tc>
          <w:tcPr>
            <w:tcW w:w="1205" w:type="dxa"/>
            <w:tcBorders>
              <w:top w:val="single" w:sz="4" w:space="0" w:color="auto"/>
              <w:left w:val="single" w:sz="4" w:space="0" w:color="auto"/>
              <w:bottom w:val="single" w:sz="4" w:space="0" w:color="auto"/>
              <w:right w:val="single" w:sz="4" w:space="0" w:color="auto"/>
            </w:tcBorders>
            <w:vAlign w:val="center"/>
          </w:tcPr>
          <w:p w14:paraId="6135ED58" w14:textId="77777777" w:rsidR="00FC33FD" w:rsidRDefault="00000000">
            <w:pPr>
              <w:jc w:val="center"/>
              <w:rPr>
                <w:rFonts w:ascii="Arial" w:hAnsi="Arial" w:cs="Arial"/>
                <w:szCs w:val="21"/>
              </w:rPr>
            </w:pPr>
            <w:r>
              <w:rPr>
                <w:rFonts w:ascii="Arial" w:hAnsi="Arial" w:cs="Arial"/>
                <w:szCs w:val="21"/>
              </w:rPr>
              <w:t>数量</w:t>
            </w:r>
          </w:p>
        </w:tc>
        <w:tc>
          <w:tcPr>
            <w:tcW w:w="1563" w:type="dxa"/>
            <w:tcBorders>
              <w:top w:val="single" w:sz="4" w:space="0" w:color="auto"/>
              <w:left w:val="single" w:sz="4" w:space="0" w:color="auto"/>
              <w:bottom w:val="single" w:sz="4" w:space="0" w:color="auto"/>
              <w:right w:val="single" w:sz="4" w:space="0" w:color="auto"/>
            </w:tcBorders>
            <w:vAlign w:val="center"/>
          </w:tcPr>
          <w:p w14:paraId="6CDF3709" w14:textId="77777777" w:rsidR="00FC33FD" w:rsidRDefault="00000000">
            <w:pPr>
              <w:jc w:val="center"/>
              <w:rPr>
                <w:rFonts w:ascii="Arial" w:hAnsi="Arial" w:cs="Arial"/>
                <w:szCs w:val="21"/>
              </w:rPr>
            </w:pPr>
            <w:r>
              <w:rPr>
                <w:rFonts w:ascii="Arial" w:hAnsi="Arial" w:cs="Arial"/>
                <w:szCs w:val="21"/>
              </w:rPr>
              <w:t>单项金额</w:t>
            </w:r>
          </w:p>
        </w:tc>
        <w:tc>
          <w:tcPr>
            <w:tcW w:w="1683" w:type="dxa"/>
            <w:tcBorders>
              <w:top w:val="single" w:sz="4" w:space="0" w:color="auto"/>
              <w:left w:val="single" w:sz="4" w:space="0" w:color="auto"/>
              <w:bottom w:val="single" w:sz="4" w:space="0" w:color="auto"/>
              <w:right w:val="single" w:sz="4" w:space="0" w:color="auto"/>
            </w:tcBorders>
            <w:vAlign w:val="center"/>
          </w:tcPr>
          <w:p w14:paraId="4A4F4DF4" w14:textId="77777777" w:rsidR="00FC33FD" w:rsidRDefault="00000000">
            <w:pPr>
              <w:jc w:val="center"/>
              <w:rPr>
                <w:rFonts w:ascii="Arial" w:hAnsi="Arial" w:cs="Arial"/>
                <w:szCs w:val="21"/>
              </w:rPr>
            </w:pPr>
            <w:r>
              <w:rPr>
                <w:rFonts w:ascii="Arial" w:hAnsi="Arial" w:cs="Arial"/>
                <w:szCs w:val="21"/>
              </w:rPr>
              <w:t>总价金额</w:t>
            </w:r>
          </w:p>
        </w:tc>
        <w:tc>
          <w:tcPr>
            <w:tcW w:w="1714" w:type="dxa"/>
            <w:tcBorders>
              <w:top w:val="single" w:sz="4" w:space="0" w:color="auto"/>
              <w:left w:val="single" w:sz="4" w:space="0" w:color="auto"/>
              <w:bottom w:val="single" w:sz="4" w:space="0" w:color="auto"/>
              <w:right w:val="single" w:sz="4" w:space="0" w:color="auto"/>
            </w:tcBorders>
            <w:vAlign w:val="center"/>
          </w:tcPr>
          <w:p w14:paraId="5F6E62E1" w14:textId="77777777" w:rsidR="00FC33FD" w:rsidRDefault="00000000">
            <w:pPr>
              <w:jc w:val="center"/>
              <w:rPr>
                <w:rFonts w:ascii="Arial" w:hAnsi="Arial" w:cs="Arial"/>
                <w:szCs w:val="21"/>
              </w:rPr>
            </w:pPr>
            <w:r>
              <w:rPr>
                <w:rFonts w:ascii="Arial" w:hAnsi="Arial" w:cs="Arial"/>
                <w:szCs w:val="21"/>
              </w:rPr>
              <w:t>备注</w:t>
            </w:r>
          </w:p>
        </w:tc>
      </w:tr>
      <w:tr w:rsidR="00FC33FD" w14:paraId="7F592C55"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70842852" w14:textId="77777777" w:rsidR="00FC33FD" w:rsidRDefault="00FC33FD">
            <w:pPr>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190BC362" w14:textId="77777777" w:rsidR="00FC33FD" w:rsidRDefault="00FC33FD">
            <w:pPr>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73534829" w14:textId="77777777" w:rsidR="00FC33FD" w:rsidRDefault="00FC33FD">
            <w:pPr>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5D044A9F" w14:textId="77777777" w:rsidR="00FC33FD" w:rsidRDefault="00FC33FD">
            <w:pPr>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08AFAE2D" w14:textId="77777777" w:rsidR="00FC33FD" w:rsidRDefault="00FC33FD">
            <w:pPr>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56B9A3DA" w14:textId="77777777" w:rsidR="00FC33FD" w:rsidRDefault="00FC33FD">
            <w:pPr>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2ACFC22E" w14:textId="77777777" w:rsidR="00FC33FD" w:rsidRDefault="00FC33FD">
            <w:pPr>
              <w:rPr>
                <w:rFonts w:ascii="Arial" w:hAnsi="Arial" w:cs="Arial"/>
                <w:szCs w:val="21"/>
              </w:rPr>
            </w:pPr>
          </w:p>
        </w:tc>
      </w:tr>
      <w:tr w:rsidR="00FC33FD" w14:paraId="0E164AD2"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1B06BFFA" w14:textId="77777777" w:rsidR="00FC33FD" w:rsidRDefault="00FC33FD">
            <w:pPr>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6CFFA07A" w14:textId="77777777" w:rsidR="00FC33FD" w:rsidRDefault="00FC33FD">
            <w:pPr>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25BC4D2D" w14:textId="77777777" w:rsidR="00FC33FD" w:rsidRDefault="00FC33FD">
            <w:pPr>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43E97DB5" w14:textId="77777777" w:rsidR="00FC33FD" w:rsidRDefault="00FC33FD">
            <w:pPr>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6F8851BB" w14:textId="77777777" w:rsidR="00FC33FD" w:rsidRDefault="00FC33FD">
            <w:pPr>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5BB46FFD" w14:textId="77777777" w:rsidR="00FC33FD" w:rsidRDefault="00FC33FD">
            <w:pPr>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34391CE5" w14:textId="77777777" w:rsidR="00FC33FD" w:rsidRDefault="00FC33FD">
            <w:pPr>
              <w:rPr>
                <w:rFonts w:ascii="Arial" w:hAnsi="Arial" w:cs="Arial"/>
                <w:szCs w:val="21"/>
              </w:rPr>
            </w:pPr>
          </w:p>
        </w:tc>
      </w:tr>
      <w:tr w:rsidR="00FC33FD" w14:paraId="5A27EF7C"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084114A9" w14:textId="77777777" w:rsidR="00FC33FD" w:rsidRDefault="00FC33FD">
            <w:pPr>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43C25DFA" w14:textId="77777777" w:rsidR="00FC33FD" w:rsidRDefault="00FC33FD">
            <w:pPr>
              <w:ind w:left="-827" w:firstLine="827"/>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129C1DB5" w14:textId="77777777" w:rsidR="00FC33FD" w:rsidRDefault="00FC33FD">
            <w:pPr>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0A2C7316" w14:textId="77777777" w:rsidR="00FC33FD" w:rsidRDefault="00FC33FD">
            <w:pPr>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6647CDA9" w14:textId="77777777" w:rsidR="00FC33FD" w:rsidRDefault="00FC33FD">
            <w:pPr>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6BA9AED9" w14:textId="77777777" w:rsidR="00FC33FD" w:rsidRDefault="00FC33FD">
            <w:pPr>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67A5AE98" w14:textId="77777777" w:rsidR="00FC33FD" w:rsidRDefault="00FC33FD">
            <w:pPr>
              <w:rPr>
                <w:rFonts w:ascii="Arial" w:hAnsi="Arial" w:cs="Arial"/>
                <w:szCs w:val="21"/>
              </w:rPr>
            </w:pPr>
          </w:p>
        </w:tc>
      </w:tr>
      <w:tr w:rsidR="00FC33FD" w14:paraId="5A114EF3"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491B41F6" w14:textId="77777777" w:rsidR="00FC33FD" w:rsidRDefault="00FC33FD">
            <w:pPr>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35BE5302" w14:textId="77777777" w:rsidR="00FC33FD" w:rsidRDefault="00FC33FD">
            <w:pPr>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618348FE" w14:textId="77777777" w:rsidR="00FC33FD" w:rsidRDefault="00FC33FD">
            <w:pPr>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04942D3E" w14:textId="77777777" w:rsidR="00FC33FD" w:rsidRDefault="00FC33FD">
            <w:pPr>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43984564" w14:textId="77777777" w:rsidR="00FC33FD" w:rsidRDefault="00FC33FD">
            <w:pPr>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43AAEB10" w14:textId="77777777" w:rsidR="00FC33FD" w:rsidRDefault="00FC33FD">
            <w:pPr>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0F08A792" w14:textId="77777777" w:rsidR="00FC33FD" w:rsidRDefault="00FC33FD">
            <w:pPr>
              <w:rPr>
                <w:rFonts w:ascii="Arial" w:hAnsi="Arial" w:cs="Arial"/>
                <w:szCs w:val="21"/>
              </w:rPr>
            </w:pPr>
          </w:p>
        </w:tc>
      </w:tr>
      <w:tr w:rsidR="00FC33FD" w14:paraId="5B197BBE"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650EA1FB" w14:textId="77777777" w:rsidR="00FC33FD" w:rsidRDefault="00FC33FD">
            <w:pPr>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7D6914FD" w14:textId="77777777" w:rsidR="00FC33FD" w:rsidRDefault="00FC33FD">
            <w:pPr>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435722F3" w14:textId="77777777" w:rsidR="00FC33FD" w:rsidRDefault="00FC33FD">
            <w:pPr>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00E493A1" w14:textId="77777777" w:rsidR="00FC33FD" w:rsidRDefault="00FC33FD">
            <w:pPr>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5C0048AD" w14:textId="77777777" w:rsidR="00FC33FD" w:rsidRDefault="00FC33FD">
            <w:pPr>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11F0EFBD" w14:textId="77777777" w:rsidR="00FC33FD" w:rsidRDefault="00FC33FD">
            <w:pPr>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6329F143" w14:textId="77777777" w:rsidR="00FC33FD" w:rsidRDefault="00FC33FD">
            <w:pPr>
              <w:rPr>
                <w:rFonts w:ascii="Arial" w:hAnsi="Arial" w:cs="Arial"/>
                <w:szCs w:val="21"/>
              </w:rPr>
            </w:pPr>
          </w:p>
        </w:tc>
      </w:tr>
      <w:tr w:rsidR="00FC33FD" w14:paraId="05C5438F"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7BAD1125" w14:textId="77777777" w:rsidR="00FC33FD" w:rsidRDefault="00FC33FD">
            <w:pPr>
              <w:jc w:val="center"/>
              <w:rPr>
                <w:rFonts w:ascii="Arial" w:hAnsi="Arial" w:cs="Arial"/>
                <w:szCs w:val="21"/>
              </w:rPr>
            </w:pPr>
          </w:p>
        </w:tc>
        <w:tc>
          <w:tcPr>
            <w:tcW w:w="1313" w:type="dxa"/>
            <w:tcBorders>
              <w:top w:val="single" w:sz="4" w:space="0" w:color="auto"/>
              <w:left w:val="single" w:sz="4" w:space="0" w:color="auto"/>
              <w:bottom w:val="single" w:sz="4" w:space="0" w:color="auto"/>
              <w:right w:val="single" w:sz="4" w:space="0" w:color="auto"/>
            </w:tcBorders>
          </w:tcPr>
          <w:p w14:paraId="3977B293" w14:textId="77777777" w:rsidR="00FC33FD" w:rsidRDefault="00FC33FD">
            <w:pPr>
              <w:rPr>
                <w:rFonts w:ascii="Arial" w:hAnsi="Arial" w:cs="Arial"/>
                <w:szCs w:val="21"/>
              </w:rPr>
            </w:pPr>
          </w:p>
        </w:tc>
        <w:tc>
          <w:tcPr>
            <w:tcW w:w="1424" w:type="dxa"/>
            <w:tcBorders>
              <w:top w:val="single" w:sz="4" w:space="0" w:color="auto"/>
              <w:left w:val="single" w:sz="4" w:space="0" w:color="auto"/>
              <w:bottom w:val="single" w:sz="4" w:space="0" w:color="auto"/>
              <w:right w:val="single" w:sz="4" w:space="0" w:color="auto"/>
            </w:tcBorders>
          </w:tcPr>
          <w:p w14:paraId="400A8E3D" w14:textId="77777777" w:rsidR="00FC33FD" w:rsidRDefault="00FC33FD">
            <w:pPr>
              <w:rPr>
                <w:rFonts w:ascii="Arial" w:hAnsi="Arial" w:cs="Arial"/>
                <w:szCs w:val="21"/>
              </w:rPr>
            </w:pPr>
          </w:p>
        </w:tc>
        <w:tc>
          <w:tcPr>
            <w:tcW w:w="1205" w:type="dxa"/>
            <w:tcBorders>
              <w:top w:val="single" w:sz="4" w:space="0" w:color="auto"/>
              <w:left w:val="single" w:sz="4" w:space="0" w:color="auto"/>
              <w:bottom w:val="single" w:sz="4" w:space="0" w:color="auto"/>
              <w:right w:val="single" w:sz="4" w:space="0" w:color="auto"/>
            </w:tcBorders>
          </w:tcPr>
          <w:p w14:paraId="6FFF9605" w14:textId="77777777" w:rsidR="00FC33FD" w:rsidRDefault="00FC33FD">
            <w:pPr>
              <w:rPr>
                <w:rFonts w:ascii="Arial" w:hAnsi="Arial" w:cs="Arial"/>
                <w:szCs w:val="21"/>
              </w:rPr>
            </w:pPr>
          </w:p>
        </w:tc>
        <w:tc>
          <w:tcPr>
            <w:tcW w:w="1563" w:type="dxa"/>
            <w:tcBorders>
              <w:top w:val="single" w:sz="4" w:space="0" w:color="auto"/>
              <w:left w:val="single" w:sz="4" w:space="0" w:color="auto"/>
              <w:bottom w:val="single" w:sz="4" w:space="0" w:color="auto"/>
              <w:right w:val="single" w:sz="4" w:space="0" w:color="auto"/>
            </w:tcBorders>
          </w:tcPr>
          <w:p w14:paraId="3B2B322E" w14:textId="77777777" w:rsidR="00FC33FD" w:rsidRDefault="00FC33FD">
            <w:pPr>
              <w:rPr>
                <w:rFonts w:ascii="Arial" w:hAnsi="Arial" w:cs="Arial"/>
                <w:szCs w:val="21"/>
              </w:rPr>
            </w:pPr>
          </w:p>
        </w:tc>
        <w:tc>
          <w:tcPr>
            <w:tcW w:w="1683" w:type="dxa"/>
            <w:tcBorders>
              <w:top w:val="single" w:sz="4" w:space="0" w:color="auto"/>
              <w:left w:val="single" w:sz="4" w:space="0" w:color="auto"/>
              <w:bottom w:val="single" w:sz="4" w:space="0" w:color="auto"/>
              <w:right w:val="single" w:sz="4" w:space="0" w:color="auto"/>
            </w:tcBorders>
          </w:tcPr>
          <w:p w14:paraId="0330EC00" w14:textId="77777777" w:rsidR="00FC33FD" w:rsidRDefault="00FC33FD">
            <w:pPr>
              <w:rPr>
                <w:rFonts w:ascii="Arial" w:hAnsi="Arial" w:cs="Arial"/>
                <w:szCs w:val="21"/>
              </w:rPr>
            </w:pPr>
          </w:p>
        </w:tc>
        <w:tc>
          <w:tcPr>
            <w:tcW w:w="1714" w:type="dxa"/>
            <w:tcBorders>
              <w:top w:val="single" w:sz="4" w:space="0" w:color="auto"/>
              <w:left w:val="single" w:sz="4" w:space="0" w:color="auto"/>
              <w:bottom w:val="single" w:sz="4" w:space="0" w:color="auto"/>
              <w:right w:val="single" w:sz="4" w:space="0" w:color="auto"/>
            </w:tcBorders>
          </w:tcPr>
          <w:p w14:paraId="06DA74F3" w14:textId="77777777" w:rsidR="00FC33FD" w:rsidRDefault="00FC33FD">
            <w:pPr>
              <w:rPr>
                <w:rFonts w:ascii="Arial" w:hAnsi="Arial" w:cs="Arial"/>
                <w:szCs w:val="21"/>
              </w:rPr>
            </w:pPr>
          </w:p>
        </w:tc>
      </w:tr>
      <w:tr w:rsidR="00FC33FD" w14:paraId="4C490084" w14:textId="77777777">
        <w:trPr>
          <w:jc w:val="center"/>
        </w:trPr>
        <w:tc>
          <w:tcPr>
            <w:tcW w:w="3579" w:type="dxa"/>
            <w:gridSpan w:val="3"/>
            <w:tcBorders>
              <w:top w:val="single" w:sz="4" w:space="0" w:color="auto"/>
              <w:left w:val="single" w:sz="4" w:space="0" w:color="auto"/>
              <w:bottom w:val="single" w:sz="4" w:space="0" w:color="auto"/>
              <w:right w:val="single" w:sz="4" w:space="0" w:color="auto"/>
            </w:tcBorders>
          </w:tcPr>
          <w:p w14:paraId="7BBD6EAC" w14:textId="77777777" w:rsidR="00FC33FD" w:rsidRDefault="00000000">
            <w:pPr>
              <w:jc w:val="center"/>
              <w:rPr>
                <w:rFonts w:ascii="Arial" w:hAnsi="Arial" w:cs="Arial"/>
                <w:szCs w:val="21"/>
              </w:rPr>
            </w:pPr>
            <w:r>
              <w:rPr>
                <w:rFonts w:ascii="Arial" w:hAnsi="Arial" w:cs="Arial"/>
                <w:szCs w:val="21"/>
              </w:rPr>
              <w:t>总价合计：</w:t>
            </w:r>
          </w:p>
        </w:tc>
        <w:tc>
          <w:tcPr>
            <w:tcW w:w="6165" w:type="dxa"/>
            <w:gridSpan w:val="4"/>
            <w:tcBorders>
              <w:top w:val="single" w:sz="4" w:space="0" w:color="auto"/>
              <w:left w:val="single" w:sz="4" w:space="0" w:color="auto"/>
              <w:bottom w:val="single" w:sz="4" w:space="0" w:color="auto"/>
              <w:right w:val="single" w:sz="4" w:space="0" w:color="auto"/>
            </w:tcBorders>
          </w:tcPr>
          <w:p w14:paraId="2D4BB419" w14:textId="77777777" w:rsidR="00FC33FD" w:rsidRDefault="00FC33FD">
            <w:pPr>
              <w:rPr>
                <w:rFonts w:ascii="Arial" w:hAnsi="Arial" w:cs="Arial"/>
                <w:szCs w:val="21"/>
              </w:rPr>
            </w:pPr>
          </w:p>
        </w:tc>
      </w:tr>
      <w:tr w:rsidR="00FC33FD" w14:paraId="1B2538ED" w14:textId="77777777">
        <w:trPr>
          <w:jc w:val="center"/>
        </w:trPr>
        <w:tc>
          <w:tcPr>
            <w:tcW w:w="9744" w:type="dxa"/>
            <w:gridSpan w:val="7"/>
            <w:tcBorders>
              <w:top w:val="single" w:sz="4" w:space="0" w:color="auto"/>
              <w:left w:val="single" w:sz="4" w:space="0" w:color="auto"/>
              <w:bottom w:val="single" w:sz="4" w:space="0" w:color="auto"/>
              <w:right w:val="single" w:sz="4" w:space="0" w:color="auto"/>
            </w:tcBorders>
          </w:tcPr>
          <w:p w14:paraId="27A5B533" w14:textId="77777777" w:rsidR="00FC33FD" w:rsidRDefault="00000000">
            <w:pPr>
              <w:rPr>
                <w:rFonts w:ascii="Arial" w:hAnsi="Arial" w:cs="Arial"/>
                <w:szCs w:val="21"/>
              </w:rPr>
            </w:pPr>
            <w:r>
              <w:rPr>
                <w:rFonts w:ascii="宋体" w:hAnsi="宋体" w:hint="eastAsia"/>
                <w:b/>
                <w:bCs/>
                <w:szCs w:val="21"/>
              </w:rPr>
              <w:t>本采购包中提供的符合本国产品标准的产品成本之和占该采购包提供的全部产品成本之和的比例为</w:t>
            </w:r>
            <w:r>
              <w:rPr>
                <w:rFonts w:ascii="宋体" w:hAnsi="宋体" w:hint="eastAsia"/>
                <w:b/>
                <w:bCs/>
                <w:szCs w:val="21"/>
                <w:u w:val="single"/>
              </w:rPr>
              <w:t xml:space="preserve">      </w:t>
            </w:r>
            <w:r>
              <w:rPr>
                <w:rFonts w:ascii="宋体" w:hAnsi="宋体" w:hint="eastAsia"/>
                <w:b/>
                <w:bCs/>
                <w:szCs w:val="21"/>
              </w:rPr>
              <w:t>%。</w:t>
            </w:r>
          </w:p>
        </w:tc>
      </w:tr>
    </w:tbl>
    <w:p w14:paraId="7E0595F0" w14:textId="77777777" w:rsidR="00FC33FD" w:rsidRDefault="00FC33FD"/>
    <w:p w14:paraId="37562115"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7E3FF712"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76F66293" w14:textId="77777777" w:rsidR="00FC33FD" w:rsidRDefault="00FC33FD">
      <w:pPr>
        <w:rPr>
          <w:rFonts w:ascii="仿宋" w:eastAsia="仿宋" w:hAnsi="仿宋" w:cs="仿宋" w:hint="eastAsia"/>
          <w:szCs w:val="21"/>
        </w:rPr>
      </w:pPr>
    </w:p>
    <w:p w14:paraId="6530971D" w14:textId="77777777" w:rsidR="00FC33FD" w:rsidRDefault="00000000">
      <w:pPr>
        <w:widowControl/>
        <w:jc w:val="left"/>
        <w:rPr>
          <w:rFonts w:ascii="宋体" w:hAnsi="宋体" w:cs="Arial" w:hint="eastAsia"/>
          <w:b/>
          <w:bCs/>
          <w:szCs w:val="21"/>
        </w:rPr>
      </w:pPr>
      <w:r>
        <w:rPr>
          <w:rFonts w:ascii="宋体" w:hAnsi="宋体" w:cs="Arial"/>
          <w:b/>
          <w:bCs/>
          <w:szCs w:val="21"/>
        </w:rPr>
        <w:br w:type="page"/>
      </w:r>
    </w:p>
    <w:p w14:paraId="14221B2A"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80" w:name="_Toc146745790"/>
      <w:bookmarkStart w:id="81" w:name="_Toc239707434"/>
      <w:r>
        <w:rPr>
          <w:rFonts w:ascii="宋体" w:hAnsi="宋体" w:cs="Arial" w:hint="eastAsia"/>
          <w:b/>
          <w:bCs/>
          <w:szCs w:val="21"/>
          <w:lang w:val="zh-CN"/>
        </w:rPr>
        <w:lastRenderedPageBreak/>
        <w:t>五、技术要求响应/偏离表</w:t>
      </w:r>
      <w:bookmarkEnd w:id="79"/>
      <w:bookmarkEnd w:id="80"/>
      <w:bookmarkEnd w:id="81"/>
    </w:p>
    <w:p w14:paraId="7B78D5BF" w14:textId="77777777" w:rsidR="00FC33FD" w:rsidRDefault="00FC33FD">
      <w:pPr>
        <w:jc w:val="left"/>
        <w:rPr>
          <w:rFonts w:ascii="宋体" w:hAnsi="宋体" w:hint="eastAsia"/>
          <w:szCs w:val="21"/>
        </w:rPr>
      </w:pPr>
    </w:p>
    <w:p w14:paraId="65AD0921" w14:textId="77777777" w:rsidR="00FC33FD" w:rsidRDefault="00000000">
      <w:pPr>
        <w:jc w:val="center"/>
        <w:rPr>
          <w:rFonts w:ascii="宋体" w:hAnsi="宋体" w:hint="eastAsia"/>
          <w:b/>
          <w:sz w:val="28"/>
          <w:szCs w:val="28"/>
        </w:rPr>
      </w:pPr>
      <w:r>
        <w:rPr>
          <w:rFonts w:ascii="宋体" w:hAnsi="宋体" w:hint="eastAsia"/>
          <w:b/>
          <w:sz w:val="28"/>
          <w:szCs w:val="28"/>
        </w:rPr>
        <w:t>技术要求响应/偏离表</w:t>
      </w:r>
    </w:p>
    <w:p w14:paraId="3A4423DC" w14:textId="3D95BCE4" w:rsidR="00FC33FD" w:rsidRDefault="00000000">
      <w:pPr>
        <w:jc w:val="center"/>
        <w:rPr>
          <w:rFonts w:ascii="宋体" w:hAnsi="宋体" w:hint="eastAsia"/>
          <w:szCs w:val="21"/>
        </w:rPr>
      </w:pPr>
      <w:r>
        <w:rPr>
          <w:rFonts w:ascii="宋体" w:hAnsi="宋体" w:hint="eastAsia"/>
          <w:szCs w:val="21"/>
        </w:rPr>
        <w:t>（根据</w:t>
      </w:r>
      <w:r w:rsidR="00927D8D">
        <w:rPr>
          <w:rFonts w:ascii="宋体" w:hAnsi="宋体" w:hint="eastAsia"/>
          <w:szCs w:val="21"/>
        </w:rPr>
        <w:t>协商</w:t>
      </w:r>
      <w:r>
        <w:rPr>
          <w:rFonts w:ascii="宋体" w:hAnsi="宋体" w:hint="eastAsia"/>
          <w:szCs w:val="21"/>
        </w:rPr>
        <w:t>文件《第三部分：采购需求》第二条</w:t>
      </w:r>
      <w:r>
        <w:rPr>
          <w:rFonts w:ascii="宋体" w:hAnsi="宋体" w:cs="宋体" w:hint="eastAsia"/>
          <w:bCs/>
          <w:szCs w:val="21"/>
        </w:rPr>
        <w:t>技术要求</w:t>
      </w:r>
      <w:r>
        <w:rPr>
          <w:rFonts w:ascii="宋体" w:hAnsi="宋体" w:hint="eastAsia"/>
          <w:szCs w:val="21"/>
        </w:rPr>
        <w:t>的内容填写）</w:t>
      </w:r>
    </w:p>
    <w:p w14:paraId="632085D6" w14:textId="77777777" w:rsidR="00FC33FD" w:rsidRDefault="00000000">
      <w:pPr>
        <w:pStyle w:val="a4"/>
        <w:ind w:firstLine="0"/>
        <w:rPr>
          <w:rFonts w:ascii="宋体" w:hAnsi="宋体" w:hint="eastAsia"/>
          <w:sz w:val="21"/>
        </w:rPr>
      </w:pPr>
      <w:r>
        <w:rPr>
          <w:rFonts w:ascii="宋体" w:hAnsi="宋体" w:hint="eastAsia"/>
          <w:sz w:val="21"/>
        </w:rPr>
        <w:t>项目名称：2026年度江苏省商务厅行政审批服务事项采购项目</w:t>
      </w:r>
    </w:p>
    <w:p w14:paraId="71BB578D" w14:textId="7E4B6631" w:rsidR="00FC33FD" w:rsidRDefault="00000000">
      <w:pPr>
        <w:pStyle w:val="a4"/>
        <w:ind w:firstLine="0"/>
        <w:rPr>
          <w:rFonts w:ascii="宋体" w:hAnsi="宋体" w:hint="eastAsia"/>
          <w:sz w:val="21"/>
        </w:rPr>
      </w:pPr>
      <w:r>
        <w:rPr>
          <w:rFonts w:ascii="宋体" w:hAnsi="宋体" w:hint="eastAsia"/>
          <w:sz w:val="21"/>
        </w:rPr>
        <w:t>项目编号：</w:t>
      </w:r>
      <w:r w:rsidR="001F3831">
        <w:rPr>
          <w:rFonts w:ascii="宋体" w:hAnsi="宋体" w:hint="eastAsia"/>
          <w:sz w:val="21"/>
        </w:rPr>
        <w:t>JSZC-320000-HTMY-D2026-0021</w:t>
      </w:r>
    </w:p>
    <w:tbl>
      <w:tblPr>
        <w:tblW w:w="9072" w:type="dxa"/>
        <w:tblInd w:w="5"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FC33FD" w14:paraId="402DE924" w14:textId="77777777">
        <w:trPr>
          <w:trHeight w:val="883"/>
        </w:trPr>
        <w:tc>
          <w:tcPr>
            <w:tcW w:w="723" w:type="dxa"/>
            <w:tcBorders>
              <w:top w:val="single" w:sz="4" w:space="0" w:color="auto"/>
              <w:bottom w:val="single" w:sz="4" w:space="0" w:color="auto"/>
              <w:right w:val="single" w:sz="4" w:space="0" w:color="auto"/>
            </w:tcBorders>
            <w:vAlign w:val="center"/>
          </w:tcPr>
          <w:p w14:paraId="3B1AC33E" w14:textId="77777777" w:rsidR="00FC33FD" w:rsidRDefault="00000000">
            <w:pPr>
              <w:jc w:val="center"/>
              <w:rPr>
                <w:rFonts w:ascii="宋体" w:hAnsi="宋体" w:hint="eastAsia"/>
                <w:szCs w:val="21"/>
              </w:rPr>
            </w:pPr>
            <w:r>
              <w:rPr>
                <w:rFonts w:ascii="宋体" w:hAnsi="宋体" w:hint="eastAsia"/>
                <w:szCs w:val="21"/>
              </w:rPr>
              <w:t>序号</w:t>
            </w:r>
          </w:p>
        </w:tc>
        <w:tc>
          <w:tcPr>
            <w:tcW w:w="2349" w:type="dxa"/>
            <w:tcBorders>
              <w:top w:val="single" w:sz="4" w:space="0" w:color="auto"/>
              <w:left w:val="single" w:sz="4" w:space="0" w:color="auto"/>
              <w:bottom w:val="single" w:sz="4" w:space="0" w:color="auto"/>
              <w:right w:val="single" w:sz="4" w:space="0" w:color="auto"/>
            </w:tcBorders>
            <w:vAlign w:val="center"/>
          </w:tcPr>
          <w:p w14:paraId="0CC107A7" w14:textId="77777777" w:rsidR="00FC33FD" w:rsidRDefault="00000000">
            <w:pPr>
              <w:jc w:val="center"/>
              <w:rPr>
                <w:rFonts w:ascii="宋体" w:hAnsi="宋体" w:hint="eastAsia"/>
                <w:szCs w:val="21"/>
              </w:rPr>
            </w:pPr>
            <w:r>
              <w:rPr>
                <w:rFonts w:ascii="宋体" w:hAnsi="宋体" w:hint="eastAsia"/>
                <w:szCs w:val="21"/>
              </w:rPr>
              <w:t>协商文件要求</w:t>
            </w:r>
          </w:p>
        </w:tc>
        <w:tc>
          <w:tcPr>
            <w:tcW w:w="2349" w:type="dxa"/>
            <w:tcBorders>
              <w:top w:val="single" w:sz="4" w:space="0" w:color="auto"/>
              <w:left w:val="single" w:sz="4" w:space="0" w:color="auto"/>
              <w:bottom w:val="single" w:sz="4" w:space="0" w:color="auto"/>
              <w:right w:val="single" w:sz="4" w:space="0" w:color="auto"/>
            </w:tcBorders>
            <w:vAlign w:val="center"/>
          </w:tcPr>
          <w:p w14:paraId="644F5B3F" w14:textId="77777777" w:rsidR="00FC33FD" w:rsidRDefault="00000000">
            <w:pPr>
              <w:jc w:val="center"/>
              <w:rPr>
                <w:rFonts w:ascii="宋体" w:hAnsi="宋体" w:hint="eastAsia"/>
                <w:szCs w:val="21"/>
              </w:rPr>
            </w:pPr>
            <w:r>
              <w:rPr>
                <w:rFonts w:ascii="宋体" w:hAnsi="宋体" w:hint="eastAsia"/>
                <w:szCs w:val="21"/>
              </w:rPr>
              <w:t>响应人技术响应</w:t>
            </w:r>
          </w:p>
        </w:tc>
        <w:tc>
          <w:tcPr>
            <w:tcW w:w="2349" w:type="dxa"/>
            <w:tcBorders>
              <w:top w:val="single" w:sz="4" w:space="0" w:color="auto"/>
              <w:left w:val="single" w:sz="4" w:space="0" w:color="auto"/>
              <w:bottom w:val="single" w:sz="4" w:space="0" w:color="auto"/>
              <w:right w:val="single" w:sz="4" w:space="0" w:color="auto"/>
            </w:tcBorders>
            <w:vAlign w:val="center"/>
          </w:tcPr>
          <w:p w14:paraId="536C67F6" w14:textId="77777777" w:rsidR="00FC33FD" w:rsidRDefault="00000000">
            <w:pPr>
              <w:jc w:val="center"/>
              <w:rPr>
                <w:rFonts w:ascii="宋体" w:hAnsi="宋体" w:hint="eastAsia"/>
                <w:szCs w:val="21"/>
              </w:rPr>
            </w:pPr>
            <w:r>
              <w:rPr>
                <w:rFonts w:ascii="宋体" w:hAnsi="宋体" w:hint="eastAsia"/>
                <w:szCs w:val="21"/>
              </w:rPr>
              <w:t>符合</w:t>
            </w:r>
            <w:r>
              <w:rPr>
                <w:rFonts w:ascii="宋体" w:hAnsi="宋体"/>
                <w:szCs w:val="21"/>
              </w:rPr>
              <w:t>/</w:t>
            </w:r>
            <w:r>
              <w:rPr>
                <w:rFonts w:ascii="宋体" w:hAnsi="宋体" w:hint="eastAsia"/>
                <w:szCs w:val="21"/>
              </w:rPr>
              <w:t>正偏离</w:t>
            </w:r>
            <w:r>
              <w:rPr>
                <w:rFonts w:ascii="宋体" w:hAnsi="宋体"/>
                <w:szCs w:val="21"/>
              </w:rPr>
              <w:t>/</w:t>
            </w:r>
            <w:r>
              <w:rPr>
                <w:rFonts w:ascii="宋体" w:hAnsi="宋体" w:hint="eastAsia"/>
                <w:szCs w:val="21"/>
              </w:rPr>
              <w:t>负偏离</w:t>
            </w:r>
          </w:p>
        </w:tc>
        <w:tc>
          <w:tcPr>
            <w:tcW w:w="1302" w:type="dxa"/>
            <w:tcBorders>
              <w:top w:val="single" w:sz="4" w:space="0" w:color="auto"/>
              <w:left w:val="single" w:sz="4" w:space="0" w:color="auto"/>
              <w:bottom w:val="single" w:sz="4" w:space="0" w:color="auto"/>
            </w:tcBorders>
            <w:vAlign w:val="center"/>
          </w:tcPr>
          <w:p w14:paraId="00DD2DAD" w14:textId="77777777" w:rsidR="00FC33FD" w:rsidRDefault="00000000">
            <w:pPr>
              <w:jc w:val="center"/>
              <w:rPr>
                <w:rFonts w:ascii="宋体" w:hAnsi="宋体" w:hint="eastAsia"/>
                <w:szCs w:val="21"/>
              </w:rPr>
            </w:pPr>
            <w:r>
              <w:rPr>
                <w:rFonts w:ascii="宋体" w:hAnsi="宋体" w:hint="eastAsia"/>
                <w:szCs w:val="21"/>
              </w:rPr>
              <w:t>备注</w:t>
            </w:r>
          </w:p>
        </w:tc>
      </w:tr>
      <w:tr w:rsidR="00FC33FD" w14:paraId="13A16786" w14:textId="77777777">
        <w:trPr>
          <w:cantSplit/>
          <w:trHeight w:val="615"/>
        </w:trPr>
        <w:tc>
          <w:tcPr>
            <w:tcW w:w="723" w:type="dxa"/>
            <w:tcBorders>
              <w:top w:val="single" w:sz="4" w:space="0" w:color="auto"/>
              <w:bottom w:val="single" w:sz="4" w:space="0" w:color="auto"/>
              <w:right w:val="single" w:sz="4" w:space="0" w:color="auto"/>
            </w:tcBorders>
            <w:vAlign w:val="center"/>
          </w:tcPr>
          <w:p w14:paraId="3C55D2C3" w14:textId="77777777" w:rsidR="00FC33FD" w:rsidRDefault="00FC33FD">
            <w:pPr>
              <w:jc w:val="center"/>
              <w:rPr>
                <w:rFonts w:ascii="宋体" w:hAnsi="宋体" w:hint="eastAsia"/>
                <w:szCs w:val="21"/>
              </w:rPr>
            </w:pPr>
          </w:p>
        </w:tc>
        <w:tc>
          <w:tcPr>
            <w:tcW w:w="2349" w:type="dxa"/>
            <w:tcBorders>
              <w:top w:val="single" w:sz="4" w:space="0" w:color="auto"/>
              <w:left w:val="single" w:sz="4" w:space="0" w:color="auto"/>
              <w:bottom w:val="single" w:sz="4" w:space="0" w:color="auto"/>
              <w:right w:val="single" w:sz="4" w:space="0" w:color="auto"/>
            </w:tcBorders>
            <w:vAlign w:val="center"/>
          </w:tcPr>
          <w:p w14:paraId="4383491F" w14:textId="77777777" w:rsidR="00FC33FD" w:rsidRDefault="00FC33FD">
            <w:pPr>
              <w:rPr>
                <w:rFonts w:ascii="宋体" w:hAnsi="宋体" w:hint="eastAsia"/>
                <w:szCs w:val="21"/>
              </w:rPr>
            </w:pPr>
          </w:p>
        </w:tc>
        <w:tc>
          <w:tcPr>
            <w:tcW w:w="2349" w:type="dxa"/>
            <w:tcBorders>
              <w:top w:val="single" w:sz="4" w:space="0" w:color="auto"/>
              <w:left w:val="single" w:sz="4" w:space="0" w:color="auto"/>
              <w:bottom w:val="single" w:sz="4" w:space="0" w:color="auto"/>
              <w:right w:val="single" w:sz="4" w:space="0" w:color="auto"/>
            </w:tcBorders>
            <w:vAlign w:val="center"/>
          </w:tcPr>
          <w:p w14:paraId="1E9912A4" w14:textId="77777777" w:rsidR="00FC33FD" w:rsidRDefault="00FC33FD">
            <w:pPr>
              <w:rPr>
                <w:rFonts w:ascii="宋体" w:hAnsi="宋体" w:hint="eastAsia"/>
                <w:szCs w:val="21"/>
              </w:rPr>
            </w:pPr>
          </w:p>
        </w:tc>
        <w:tc>
          <w:tcPr>
            <w:tcW w:w="2349" w:type="dxa"/>
            <w:tcBorders>
              <w:top w:val="single" w:sz="4" w:space="0" w:color="auto"/>
              <w:left w:val="single" w:sz="4" w:space="0" w:color="auto"/>
              <w:bottom w:val="single" w:sz="4" w:space="0" w:color="auto"/>
              <w:right w:val="single" w:sz="4" w:space="0" w:color="auto"/>
            </w:tcBorders>
            <w:vAlign w:val="center"/>
          </w:tcPr>
          <w:p w14:paraId="716CD206" w14:textId="77777777" w:rsidR="00FC33FD" w:rsidRDefault="00FC33FD">
            <w:pPr>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76C23613" w14:textId="77777777" w:rsidR="00FC33FD" w:rsidRDefault="00FC33FD">
            <w:pPr>
              <w:rPr>
                <w:rFonts w:ascii="宋体" w:hAnsi="宋体" w:hint="eastAsia"/>
                <w:szCs w:val="21"/>
              </w:rPr>
            </w:pPr>
          </w:p>
        </w:tc>
      </w:tr>
      <w:tr w:rsidR="00FC33FD" w14:paraId="73EEBCA9" w14:textId="77777777">
        <w:trPr>
          <w:cantSplit/>
          <w:trHeight w:val="615"/>
        </w:trPr>
        <w:tc>
          <w:tcPr>
            <w:tcW w:w="723" w:type="dxa"/>
            <w:tcBorders>
              <w:top w:val="single" w:sz="4" w:space="0" w:color="auto"/>
              <w:right w:val="single" w:sz="4" w:space="0" w:color="auto"/>
            </w:tcBorders>
            <w:vAlign w:val="center"/>
          </w:tcPr>
          <w:p w14:paraId="320D3375" w14:textId="77777777" w:rsidR="00FC33FD" w:rsidRDefault="00FC33FD">
            <w:pPr>
              <w:jc w:val="cente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3F7BD6B0" w14:textId="77777777" w:rsidR="00FC33FD" w:rsidRDefault="00FC33FD">
            <w:pP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0CE7E6D9" w14:textId="77777777" w:rsidR="00FC33FD" w:rsidRDefault="00FC33FD">
            <w:pP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378FBC31" w14:textId="77777777" w:rsidR="00FC33FD" w:rsidRDefault="00FC33FD">
            <w:pPr>
              <w:rPr>
                <w:rFonts w:ascii="宋体" w:hAnsi="宋体" w:hint="eastAsia"/>
                <w:szCs w:val="21"/>
              </w:rPr>
            </w:pPr>
          </w:p>
        </w:tc>
        <w:tc>
          <w:tcPr>
            <w:tcW w:w="1302" w:type="dxa"/>
            <w:tcBorders>
              <w:top w:val="single" w:sz="4" w:space="0" w:color="auto"/>
              <w:left w:val="single" w:sz="4" w:space="0" w:color="auto"/>
            </w:tcBorders>
            <w:vAlign w:val="center"/>
          </w:tcPr>
          <w:p w14:paraId="203387D5" w14:textId="77777777" w:rsidR="00FC33FD" w:rsidRDefault="00FC33FD">
            <w:pPr>
              <w:rPr>
                <w:rFonts w:ascii="宋体" w:hAnsi="宋体" w:hint="eastAsia"/>
                <w:szCs w:val="21"/>
              </w:rPr>
            </w:pPr>
          </w:p>
        </w:tc>
      </w:tr>
      <w:tr w:rsidR="00FC33FD" w14:paraId="5EE3CCEB" w14:textId="77777777">
        <w:trPr>
          <w:trHeight w:val="615"/>
        </w:trPr>
        <w:tc>
          <w:tcPr>
            <w:tcW w:w="723" w:type="dxa"/>
            <w:tcBorders>
              <w:top w:val="single" w:sz="4" w:space="0" w:color="auto"/>
              <w:right w:val="single" w:sz="4" w:space="0" w:color="auto"/>
            </w:tcBorders>
            <w:vAlign w:val="center"/>
          </w:tcPr>
          <w:p w14:paraId="28C887C5" w14:textId="77777777" w:rsidR="00FC33FD" w:rsidRDefault="00FC33FD">
            <w:pPr>
              <w:jc w:val="cente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300D6B75" w14:textId="77777777" w:rsidR="00FC33FD" w:rsidRDefault="00FC33FD">
            <w:pP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0DE027A5" w14:textId="77777777" w:rsidR="00FC33FD" w:rsidRDefault="00FC33FD">
            <w:pP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6B5DAAFF" w14:textId="77777777" w:rsidR="00FC33FD" w:rsidRDefault="00FC33FD">
            <w:pPr>
              <w:rPr>
                <w:rFonts w:ascii="宋体" w:hAnsi="宋体" w:hint="eastAsia"/>
                <w:szCs w:val="21"/>
              </w:rPr>
            </w:pPr>
          </w:p>
        </w:tc>
        <w:tc>
          <w:tcPr>
            <w:tcW w:w="1302" w:type="dxa"/>
            <w:tcBorders>
              <w:top w:val="single" w:sz="4" w:space="0" w:color="auto"/>
              <w:left w:val="single" w:sz="4" w:space="0" w:color="auto"/>
            </w:tcBorders>
            <w:vAlign w:val="center"/>
          </w:tcPr>
          <w:p w14:paraId="0375F279" w14:textId="77777777" w:rsidR="00FC33FD" w:rsidRDefault="00FC33FD">
            <w:pPr>
              <w:rPr>
                <w:rFonts w:ascii="宋体" w:hAnsi="宋体" w:hint="eastAsia"/>
                <w:szCs w:val="21"/>
              </w:rPr>
            </w:pPr>
          </w:p>
        </w:tc>
      </w:tr>
      <w:tr w:rsidR="00FC33FD" w14:paraId="724F7E42" w14:textId="77777777">
        <w:trPr>
          <w:trHeight w:val="615"/>
        </w:trPr>
        <w:tc>
          <w:tcPr>
            <w:tcW w:w="723" w:type="dxa"/>
            <w:tcBorders>
              <w:top w:val="single" w:sz="4" w:space="0" w:color="auto"/>
              <w:right w:val="single" w:sz="4" w:space="0" w:color="auto"/>
            </w:tcBorders>
            <w:vAlign w:val="center"/>
          </w:tcPr>
          <w:p w14:paraId="64393FB7" w14:textId="77777777" w:rsidR="00FC33FD" w:rsidRDefault="00FC33FD">
            <w:pPr>
              <w:jc w:val="cente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034E4259" w14:textId="77777777" w:rsidR="00FC33FD" w:rsidRDefault="00FC33FD">
            <w:pP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6C541544" w14:textId="77777777" w:rsidR="00FC33FD" w:rsidRDefault="00FC33FD">
            <w:pPr>
              <w:rPr>
                <w:rFonts w:ascii="宋体" w:hAnsi="宋体" w:hint="eastAsia"/>
                <w:szCs w:val="21"/>
              </w:rPr>
            </w:pPr>
          </w:p>
        </w:tc>
        <w:tc>
          <w:tcPr>
            <w:tcW w:w="2349" w:type="dxa"/>
            <w:tcBorders>
              <w:top w:val="single" w:sz="4" w:space="0" w:color="auto"/>
              <w:left w:val="single" w:sz="4" w:space="0" w:color="auto"/>
              <w:right w:val="single" w:sz="4" w:space="0" w:color="auto"/>
            </w:tcBorders>
            <w:vAlign w:val="center"/>
          </w:tcPr>
          <w:p w14:paraId="70C0AFBD" w14:textId="77777777" w:rsidR="00FC33FD" w:rsidRDefault="00FC33FD">
            <w:pPr>
              <w:rPr>
                <w:rFonts w:ascii="宋体" w:hAnsi="宋体" w:hint="eastAsia"/>
                <w:szCs w:val="21"/>
              </w:rPr>
            </w:pPr>
          </w:p>
        </w:tc>
        <w:tc>
          <w:tcPr>
            <w:tcW w:w="1302" w:type="dxa"/>
            <w:tcBorders>
              <w:top w:val="single" w:sz="4" w:space="0" w:color="auto"/>
              <w:left w:val="single" w:sz="4" w:space="0" w:color="auto"/>
            </w:tcBorders>
            <w:vAlign w:val="center"/>
          </w:tcPr>
          <w:p w14:paraId="2B22D4EE" w14:textId="77777777" w:rsidR="00FC33FD" w:rsidRDefault="00FC33FD">
            <w:pPr>
              <w:rPr>
                <w:rFonts w:ascii="宋体" w:hAnsi="宋体" w:hint="eastAsia"/>
                <w:szCs w:val="21"/>
              </w:rPr>
            </w:pPr>
          </w:p>
        </w:tc>
      </w:tr>
      <w:tr w:rsidR="00FC33FD" w14:paraId="36CC6303" w14:textId="77777777">
        <w:trPr>
          <w:cantSplit/>
          <w:trHeight w:val="615"/>
        </w:trPr>
        <w:tc>
          <w:tcPr>
            <w:tcW w:w="723" w:type="dxa"/>
            <w:tcBorders>
              <w:top w:val="single" w:sz="4" w:space="0" w:color="auto"/>
              <w:bottom w:val="single" w:sz="4" w:space="0" w:color="auto"/>
              <w:right w:val="single" w:sz="4" w:space="0" w:color="auto"/>
            </w:tcBorders>
            <w:vAlign w:val="center"/>
          </w:tcPr>
          <w:p w14:paraId="6EAB94F9" w14:textId="77777777" w:rsidR="00FC33FD" w:rsidRDefault="00FC33FD">
            <w:pPr>
              <w:jc w:val="center"/>
              <w:rPr>
                <w:rFonts w:ascii="宋体" w:hAnsi="宋体" w:hint="eastAsia"/>
                <w:szCs w:val="21"/>
              </w:rPr>
            </w:pPr>
          </w:p>
        </w:tc>
        <w:tc>
          <w:tcPr>
            <w:tcW w:w="2349" w:type="dxa"/>
            <w:tcBorders>
              <w:top w:val="single" w:sz="4" w:space="0" w:color="auto"/>
              <w:left w:val="single" w:sz="4" w:space="0" w:color="auto"/>
              <w:bottom w:val="single" w:sz="4" w:space="0" w:color="auto"/>
              <w:right w:val="single" w:sz="4" w:space="0" w:color="auto"/>
            </w:tcBorders>
            <w:vAlign w:val="center"/>
          </w:tcPr>
          <w:p w14:paraId="477EFCFB" w14:textId="77777777" w:rsidR="00FC33FD" w:rsidRDefault="00FC33FD">
            <w:pPr>
              <w:rPr>
                <w:rFonts w:ascii="宋体" w:hAnsi="宋体" w:hint="eastAsia"/>
                <w:szCs w:val="21"/>
              </w:rPr>
            </w:pPr>
          </w:p>
        </w:tc>
        <w:tc>
          <w:tcPr>
            <w:tcW w:w="2349" w:type="dxa"/>
            <w:tcBorders>
              <w:top w:val="single" w:sz="4" w:space="0" w:color="auto"/>
              <w:left w:val="single" w:sz="4" w:space="0" w:color="auto"/>
              <w:bottom w:val="single" w:sz="4" w:space="0" w:color="auto"/>
              <w:right w:val="single" w:sz="4" w:space="0" w:color="auto"/>
            </w:tcBorders>
            <w:vAlign w:val="center"/>
          </w:tcPr>
          <w:p w14:paraId="6DBC1201" w14:textId="77777777" w:rsidR="00FC33FD" w:rsidRDefault="00FC33FD">
            <w:pPr>
              <w:rPr>
                <w:rFonts w:ascii="宋体" w:hAnsi="宋体" w:hint="eastAsia"/>
                <w:szCs w:val="21"/>
              </w:rPr>
            </w:pPr>
          </w:p>
        </w:tc>
        <w:tc>
          <w:tcPr>
            <w:tcW w:w="2349" w:type="dxa"/>
            <w:tcBorders>
              <w:top w:val="single" w:sz="4" w:space="0" w:color="auto"/>
              <w:left w:val="single" w:sz="4" w:space="0" w:color="auto"/>
              <w:bottom w:val="single" w:sz="4" w:space="0" w:color="auto"/>
              <w:right w:val="single" w:sz="4" w:space="0" w:color="auto"/>
            </w:tcBorders>
            <w:vAlign w:val="center"/>
          </w:tcPr>
          <w:p w14:paraId="630BB4FC" w14:textId="77777777" w:rsidR="00FC33FD" w:rsidRDefault="00FC33FD">
            <w:pPr>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532B14DE" w14:textId="77777777" w:rsidR="00FC33FD" w:rsidRDefault="00FC33FD">
            <w:pPr>
              <w:rPr>
                <w:rFonts w:ascii="宋体" w:hAnsi="宋体" w:hint="eastAsia"/>
                <w:szCs w:val="21"/>
              </w:rPr>
            </w:pPr>
          </w:p>
        </w:tc>
      </w:tr>
    </w:tbl>
    <w:p w14:paraId="59FF462D" w14:textId="77777777" w:rsidR="00FC33FD" w:rsidRDefault="00000000">
      <w:pPr>
        <w:ind w:firstLineChars="200" w:firstLine="420"/>
        <w:rPr>
          <w:rFonts w:ascii="宋体" w:hAnsi="宋体" w:hint="eastAsia"/>
          <w:szCs w:val="21"/>
        </w:rPr>
      </w:pPr>
      <w:r>
        <w:rPr>
          <w:rFonts w:ascii="宋体" w:hAnsi="宋体" w:hint="eastAsia"/>
          <w:szCs w:val="21"/>
        </w:rPr>
        <w:t>备注：</w:t>
      </w:r>
    </w:p>
    <w:p w14:paraId="0996AFA8" w14:textId="426BE708" w:rsidR="00690EB9" w:rsidRDefault="00000000" w:rsidP="00690EB9">
      <w:pPr>
        <w:ind w:firstLineChars="200" w:firstLine="420"/>
        <w:rPr>
          <w:rFonts w:ascii="宋体" w:hAnsi="宋体" w:hint="eastAsia"/>
          <w:szCs w:val="21"/>
        </w:rPr>
      </w:pPr>
      <w:r>
        <w:rPr>
          <w:rFonts w:ascii="宋体" w:hAnsi="宋体" w:hint="eastAsia"/>
          <w:szCs w:val="21"/>
        </w:rPr>
        <w:t>1、供应商应对协商文件技术要求填写偏离情况（正偏离、负偏离或无偏离），并说明偏离的具体内容及做出必要说明。供应商应对故意隐瞒偏离的行为承担责任。</w:t>
      </w:r>
      <w:r w:rsidR="00690EB9">
        <w:rPr>
          <w:rFonts w:ascii="宋体" w:hAnsi="宋体"/>
          <w:szCs w:val="21"/>
        </w:rPr>
        <w:t>如不列出，则视为供应商完全同意</w:t>
      </w:r>
      <w:r w:rsidR="00690EB9">
        <w:rPr>
          <w:rFonts w:ascii="宋体" w:hAnsi="宋体" w:hint="eastAsia"/>
          <w:szCs w:val="21"/>
        </w:rPr>
        <w:t>技术</w:t>
      </w:r>
      <w:r w:rsidR="00690EB9">
        <w:rPr>
          <w:rFonts w:ascii="宋体" w:hAnsi="宋体"/>
          <w:szCs w:val="21"/>
        </w:rPr>
        <w:t>条款。</w:t>
      </w:r>
    </w:p>
    <w:p w14:paraId="31340F41" w14:textId="74DD6737" w:rsidR="00FC33FD" w:rsidRPr="00690EB9" w:rsidRDefault="00FC33FD">
      <w:pPr>
        <w:ind w:firstLineChars="200" w:firstLine="420"/>
        <w:rPr>
          <w:rFonts w:ascii="宋体" w:hAnsi="宋体" w:hint="eastAsia"/>
          <w:szCs w:val="21"/>
        </w:rPr>
      </w:pPr>
    </w:p>
    <w:p w14:paraId="0D56E556" w14:textId="07331578" w:rsidR="00FC33FD" w:rsidRDefault="00690EB9">
      <w:pPr>
        <w:ind w:firstLineChars="200" w:firstLine="420"/>
        <w:rPr>
          <w:rFonts w:ascii="宋体" w:hAnsi="宋体" w:hint="eastAsia"/>
          <w:szCs w:val="21"/>
        </w:rPr>
      </w:pPr>
      <w:r>
        <w:rPr>
          <w:rFonts w:ascii="宋体" w:hAnsi="宋体" w:hint="eastAsia"/>
          <w:szCs w:val="21"/>
        </w:rPr>
        <w:t>2、如果行数不够，请自行增加。</w:t>
      </w:r>
    </w:p>
    <w:p w14:paraId="59A8C312" w14:textId="77777777" w:rsidR="00FC33FD" w:rsidRDefault="00FC33FD">
      <w:pPr>
        <w:ind w:firstLineChars="200" w:firstLine="420"/>
        <w:rPr>
          <w:rFonts w:ascii="宋体" w:hAnsi="宋体" w:hint="eastAsia"/>
          <w:szCs w:val="21"/>
        </w:rPr>
      </w:pPr>
    </w:p>
    <w:p w14:paraId="3A507789"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3C068F1F"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62AD759F" w14:textId="77777777" w:rsidR="00FC33FD" w:rsidRDefault="00000000">
      <w:pPr>
        <w:widowControl/>
        <w:jc w:val="left"/>
        <w:rPr>
          <w:rFonts w:ascii="宋体" w:hAnsi="宋体" w:hint="eastAsia"/>
          <w:szCs w:val="21"/>
        </w:rPr>
      </w:pPr>
      <w:r>
        <w:rPr>
          <w:rFonts w:ascii="宋体" w:hAnsi="宋体"/>
          <w:szCs w:val="21"/>
        </w:rPr>
        <w:br w:type="page"/>
      </w:r>
    </w:p>
    <w:p w14:paraId="33863B0A"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82" w:name="_Toc141869996"/>
      <w:bookmarkStart w:id="83" w:name="_Toc146745791"/>
      <w:bookmarkStart w:id="84" w:name="_Toc239707435"/>
      <w:r>
        <w:rPr>
          <w:rFonts w:ascii="宋体" w:hAnsi="宋体" w:cs="Arial" w:hint="eastAsia"/>
          <w:b/>
          <w:bCs/>
          <w:szCs w:val="21"/>
          <w:lang w:val="zh-CN"/>
        </w:rPr>
        <w:lastRenderedPageBreak/>
        <w:t>六、商务要求响应/偏离表</w:t>
      </w:r>
      <w:bookmarkEnd w:id="82"/>
      <w:bookmarkEnd w:id="83"/>
      <w:bookmarkEnd w:id="84"/>
    </w:p>
    <w:p w14:paraId="3F93C626" w14:textId="77777777" w:rsidR="00FC33FD" w:rsidRDefault="00FC33FD">
      <w:pPr>
        <w:jc w:val="left"/>
        <w:rPr>
          <w:rFonts w:ascii="宋体" w:hAnsi="宋体" w:hint="eastAsia"/>
          <w:szCs w:val="21"/>
        </w:rPr>
      </w:pPr>
    </w:p>
    <w:p w14:paraId="23257FA4" w14:textId="77777777" w:rsidR="00FC33FD" w:rsidRDefault="00000000">
      <w:pPr>
        <w:ind w:firstLineChars="100" w:firstLine="281"/>
        <w:jc w:val="center"/>
        <w:rPr>
          <w:rFonts w:ascii="宋体" w:hAnsi="宋体" w:hint="eastAsia"/>
          <w:b/>
          <w:sz w:val="28"/>
          <w:szCs w:val="28"/>
        </w:rPr>
      </w:pPr>
      <w:r>
        <w:rPr>
          <w:rFonts w:ascii="宋体" w:hAnsi="宋体" w:hint="eastAsia"/>
          <w:b/>
          <w:sz w:val="28"/>
          <w:szCs w:val="28"/>
        </w:rPr>
        <w:t>商务要求响应/偏离表</w:t>
      </w:r>
    </w:p>
    <w:p w14:paraId="709E7644" w14:textId="77777777" w:rsidR="00FC33FD" w:rsidRDefault="00000000">
      <w:pPr>
        <w:pStyle w:val="a4"/>
        <w:ind w:firstLine="0"/>
        <w:rPr>
          <w:rFonts w:ascii="宋体" w:hAnsi="宋体" w:hint="eastAsia"/>
          <w:sz w:val="21"/>
        </w:rPr>
      </w:pPr>
      <w:r>
        <w:rPr>
          <w:rFonts w:ascii="宋体" w:hAnsi="宋体" w:hint="eastAsia"/>
          <w:sz w:val="21"/>
        </w:rPr>
        <w:t>项目名称：2026年度江苏省商务厅行政审批服务事项采购项目</w:t>
      </w:r>
    </w:p>
    <w:p w14:paraId="0A2BF7AE" w14:textId="65B9D23F" w:rsidR="00FC33FD" w:rsidRDefault="00000000">
      <w:pPr>
        <w:pStyle w:val="a4"/>
        <w:ind w:firstLine="0"/>
        <w:rPr>
          <w:rFonts w:ascii="宋体" w:hAnsi="宋体" w:hint="eastAsia"/>
          <w:szCs w:val="21"/>
        </w:rPr>
      </w:pPr>
      <w:r>
        <w:rPr>
          <w:rFonts w:ascii="宋体" w:hAnsi="宋体" w:hint="eastAsia"/>
          <w:sz w:val="21"/>
        </w:rPr>
        <w:t>项目编号：</w:t>
      </w:r>
      <w:r w:rsidR="001F3831">
        <w:rPr>
          <w:rFonts w:ascii="宋体" w:hAnsi="宋体" w:hint="eastAsia"/>
          <w:sz w:val="21"/>
        </w:rPr>
        <w:t>JSZC-320000-HTMY-D2026-0021</w:t>
      </w:r>
    </w:p>
    <w:tbl>
      <w:tblPr>
        <w:tblW w:w="9072" w:type="dxa"/>
        <w:tblInd w:w="5"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821"/>
        <w:gridCol w:w="2693"/>
        <w:gridCol w:w="1533"/>
        <w:gridCol w:w="1302"/>
      </w:tblGrid>
      <w:tr w:rsidR="00FC33FD" w14:paraId="4050F9D1" w14:textId="77777777">
        <w:trPr>
          <w:trHeight w:val="883"/>
        </w:trPr>
        <w:tc>
          <w:tcPr>
            <w:tcW w:w="723" w:type="dxa"/>
            <w:tcBorders>
              <w:top w:val="single" w:sz="4" w:space="0" w:color="auto"/>
              <w:bottom w:val="single" w:sz="4" w:space="0" w:color="auto"/>
              <w:right w:val="single" w:sz="4" w:space="0" w:color="auto"/>
            </w:tcBorders>
            <w:vAlign w:val="center"/>
          </w:tcPr>
          <w:p w14:paraId="53C9941E" w14:textId="77777777" w:rsidR="00FC33FD" w:rsidRDefault="00000000">
            <w:pPr>
              <w:jc w:val="center"/>
              <w:rPr>
                <w:rFonts w:ascii="宋体" w:hAnsi="宋体" w:hint="eastAsia"/>
                <w:szCs w:val="21"/>
              </w:rPr>
            </w:pPr>
            <w:r>
              <w:rPr>
                <w:rFonts w:ascii="宋体" w:hAnsi="宋体" w:hint="eastAsia"/>
                <w:szCs w:val="21"/>
              </w:rPr>
              <w:t>序号</w:t>
            </w:r>
          </w:p>
        </w:tc>
        <w:tc>
          <w:tcPr>
            <w:tcW w:w="2821" w:type="dxa"/>
            <w:tcBorders>
              <w:top w:val="single" w:sz="4" w:space="0" w:color="auto"/>
              <w:left w:val="single" w:sz="4" w:space="0" w:color="auto"/>
              <w:bottom w:val="single" w:sz="4" w:space="0" w:color="auto"/>
              <w:right w:val="single" w:sz="4" w:space="0" w:color="auto"/>
            </w:tcBorders>
            <w:vAlign w:val="center"/>
          </w:tcPr>
          <w:p w14:paraId="77442ECB" w14:textId="77777777" w:rsidR="00FC33FD" w:rsidRDefault="00000000">
            <w:pPr>
              <w:jc w:val="center"/>
              <w:rPr>
                <w:rFonts w:ascii="宋体" w:hAnsi="宋体" w:hint="eastAsia"/>
                <w:szCs w:val="21"/>
              </w:rPr>
            </w:pPr>
            <w:r>
              <w:rPr>
                <w:rFonts w:ascii="宋体" w:hAnsi="宋体" w:hint="eastAsia"/>
                <w:szCs w:val="21"/>
              </w:rPr>
              <w:t>协商文件商务要求条款</w:t>
            </w:r>
          </w:p>
        </w:tc>
        <w:tc>
          <w:tcPr>
            <w:tcW w:w="2693" w:type="dxa"/>
            <w:tcBorders>
              <w:top w:val="single" w:sz="4" w:space="0" w:color="auto"/>
              <w:left w:val="single" w:sz="4" w:space="0" w:color="auto"/>
              <w:bottom w:val="single" w:sz="4" w:space="0" w:color="auto"/>
              <w:right w:val="single" w:sz="4" w:space="0" w:color="auto"/>
            </w:tcBorders>
            <w:vAlign w:val="center"/>
          </w:tcPr>
          <w:p w14:paraId="0DC4112B" w14:textId="77777777" w:rsidR="00FC33FD" w:rsidRDefault="00000000">
            <w:pPr>
              <w:jc w:val="center"/>
              <w:rPr>
                <w:rFonts w:ascii="宋体" w:hAnsi="宋体" w:hint="eastAsia"/>
                <w:szCs w:val="21"/>
              </w:rPr>
            </w:pPr>
            <w:r>
              <w:rPr>
                <w:rFonts w:ascii="宋体" w:hAnsi="宋体" w:hint="eastAsia"/>
                <w:szCs w:val="21"/>
              </w:rPr>
              <w:t>响应人商务响应</w:t>
            </w:r>
          </w:p>
        </w:tc>
        <w:tc>
          <w:tcPr>
            <w:tcW w:w="1533" w:type="dxa"/>
            <w:tcBorders>
              <w:top w:val="single" w:sz="4" w:space="0" w:color="auto"/>
              <w:left w:val="single" w:sz="4" w:space="0" w:color="auto"/>
              <w:bottom w:val="single" w:sz="4" w:space="0" w:color="auto"/>
              <w:right w:val="single" w:sz="4" w:space="0" w:color="auto"/>
            </w:tcBorders>
            <w:vAlign w:val="center"/>
          </w:tcPr>
          <w:p w14:paraId="35D355FE" w14:textId="77777777" w:rsidR="00FC33FD" w:rsidRDefault="00000000">
            <w:pPr>
              <w:jc w:val="center"/>
              <w:rPr>
                <w:rFonts w:ascii="宋体" w:hAnsi="宋体" w:hint="eastAsia"/>
                <w:szCs w:val="21"/>
              </w:rPr>
            </w:pPr>
            <w:r>
              <w:rPr>
                <w:rFonts w:ascii="宋体" w:hAnsi="宋体" w:hint="eastAsia"/>
                <w:szCs w:val="21"/>
              </w:rPr>
              <w:t>响应/正偏离/负偏离</w:t>
            </w:r>
          </w:p>
        </w:tc>
        <w:tc>
          <w:tcPr>
            <w:tcW w:w="1302" w:type="dxa"/>
            <w:tcBorders>
              <w:top w:val="single" w:sz="4" w:space="0" w:color="auto"/>
              <w:left w:val="single" w:sz="4" w:space="0" w:color="auto"/>
              <w:bottom w:val="single" w:sz="4" w:space="0" w:color="auto"/>
            </w:tcBorders>
            <w:vAlign w:val="center"/>
          </w:tcPr>
          <w:p w14:paraId="0796D408" w14:textId="77777777" w:rsidR="00FC33FD" w:rsidRDefault="00000000">
            <w:pPr>
              <w:jc w:val="center"/>
              <w:rPr>
                <w:rFonts w:ascii="宋体" w:hAnsi="宋体" w:hint="eastAsia"/>
                <w:szCs w:val="21"/>
              </w:rPr>
            </w:pPr>
            <w:r>
              <w:rPr>
                <w:rFonts w:ascii="宋体" w:hAnsi="宋体" w:hint="eastAsia"/>
                <w:szCs w:val="21"/>
              </w:rPr>
              <w:t>备注</w:t>
            </w:r>
          </w:p>
        </w:tc>
      </w:tr>
      <w:tr w:rsidR="00FC33FD" w14:paraId="1D127BD7" w14:textId="77777777">
        <w:trPr>
          <w:cantSplit/>
          <w:trHeight w:val="615"/>
        </w:trPr>
        <w:tc>
          <w:tcPr>
            <w:tcW w:w="723" w:type="dxa"/>
            <w:tcBorders>
              <w:top w:val="single" w:sz="4" w:space="0" w:color="auto"/>
              <w:bottom w:val="single" w:sz="4" w:space="0" w:color="auto"/>
              <w:right w:val="single" w:sz="4" w:space="0" w:color="auto"/>
            </w:tcBorders>
            <w:vAlign w:val="center"/>
          </w:tcPr>
          <w:p w14:paraId="7D8CA8A1" w14:textId="77777777" w:rsidR="00FC33FD" w:rsidRDefault="00FC33FD">
            <w:pPr>
              <w:jc w:val="center"/>
              <w:rPr>
                <w:rFonts w:ascii="宋体" w:hAnsi="宋体" w:hint="eastAsia"/>
                <w:szCs w:val="21"/>
              </w:rPr>
            </w:pPr>
          </w:p>
        </w:tc>
        <w:tc>
          <w:tcPr>
            <w:tcW w:w="2821" w:type="dxa"/>
            <w:tcBorders>
              <w:top w:val="single" w:sz="4" w:space="0" w:color="auto"/>
              <w:left w:val="single" w:sz="4" w:space="0" w:color="auto"/>
              <w:bottom w:val="single" w:sz="4" w:space="0" w:color="auto"/>
              <w:right w:val="single" w:sz="4" w:space="0" w:color="auto"/>
            </w:tcBorders>
            <w:vAlign w:val="center"/>
          </w:tcPr>
          <w:p w14:paraId="182E234C" w14:textId="77777777" w:rsidR="00FC33FD" w:rsidRDefault="00FC33FD">
            <w:pPr>
              <w:rPr>
                <w:rFonts w:ascii="宋体" w:hAnsi="宋体" w:hint="eastAsia"/>
                <w:bCs/>
                <w:szCs w:val="21"/>
              </w:rPr>
            </w:pPr>
          </w:p>
        </w:tc>
        <w:tc>
          <w:tcPr>
            <w:tcW w:w="2693" w:type="dxa"/>
            <w:tcBorders>
              <w:top w:val="single" w:sz="4" w:space="0" w:color="auto"/>
              <w:left w:val="single" w:sz="4" w:space="0" w:color="auto"/>
              <w:bottom w:val="single" w:sz="4" w:space="0" w:color="auto"/>
              <w:right w:val="single" w:sz="4" w:space="0" w:color="auto"/>
            </w:tcBorders>
            <w:vAlign w:val="center"/>
          </w:tcPr>
          <w:p w14:paraId="3D0CE95C" w14:textId="77777777" w:rsidR="00FC33FD" w:rsidRDefault="00FC33FD">
            <w:pPr>
              <w:rPr>
                <w:rFonts w:ascii="宋体" w:hAnsi="宋体" w:hint="eastAsia"/>
                <w:szCs w:val="21"/>
              </w:rPr>
            </w:pPr>
          </w:p>
        </w:tc>
        <w:tc>
          <w:tcPr>
            <w:tcW w:w="1533" w:type="dxa"/>
            <w:tcBorders>
              <w:top w:val="single" w:sz="4" w:space="0" w:color="auto"/>
              <w:left w:val="single" w:sz="4" w:space="0" w:color="auto"/>
              <w:bottom w:val="single" w:sz="4" w:space="0" w:color="auto"/>
              <w:right w:val="single" w:sz="4" w:space="0" w:color="auto"/>
            </w:tcBorders>
            <w:vAlign w:val="center"/>
          </w:tcPr>
          <w:p w14:paraId="33614497" w14:textId="77777777" w:rsidR="00FC33FD" w:rsidRDefault="00FC33FD">
            <w:pPr>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35912A5A" w14:textId="77777777" w:rsidR="00FC33FD" w:rsidRDefault="00FC33FD">
            <w:pPr>
              <w:rPr>
                <w:rFonts w:ascii="宋体" w:hAnsi="宋体" w:hint="eastAsia"/>
                <w:szCs w:val="21"/>
              </w:rPr>
            </w:pPr>
          </w:p>
        </w:tc>
      </w:tr>
      <w:tr w:rsidR="00FC33FD" w14:paraId="65B4C277" w14:textId="77777777">
        <w:trPr>
          <w:cantSplit/>
          <w:trHeight w:val="615"/>
        </w:trPr>
        <w:tc>
          <w:tcPr>
            <w:tcW w:w="723" w:type="dxa"/>
            <w:tcBorders>
              <w:top w:val="single" w:sz="4" w:space="0" w:color="auto"/>
              <w:right w:val="single" w:sz="4" w:space="0" w:color="auto"/>
            </w:tcBorders>
            <w:vAlign w:val="center"/>
          </w:tcPr>
          <w:p w14:paraId="6925A2F9" w14:textId="77777777" w:rsidR="00FC33FD" w:rsidRDefault="00FC33FD">
            <w:pPr>
              <w:jc w:val="center"/>
              <w:rPr>
                <w:rFonts w:ascii="宋体" w:hAnsi="宋体" w:hint="eastAsia"/>
                <w:szCs w:val="21"/>
              </w:rPr>
            </w:pPr>
          </w:p>
        </w:tc>
        <w:tc>
          <w:tcPr>
            <w:tcW w:w="2821" w:type="dxa"/>
            <w:tcBorders>
              <w:top w:val="single" w:sz="4" w:space="0" w:color="auto"/>
              <w:left w:val="single" w:sz="4" w:space="0" w:color="auto"/>
              <w:right w:val="single" w:sz="4" w:space="0" w:color="auto"/>
            </w:tcBorders>
            <w:vAlign w:val="center"/>
          </w:tcPr>
          <w:p w14:paraId="63EA0950" w14:textId="77777777" w:rsidR="00FC33FD" w:rsidRDefault="00FC33FD">
            <w:pPr>
              <w:rPr>
                <w:rFonts w:ascii="宋体" w:hAnsi="宋体" w:hint="eastAsia"/>
                <w:bCs/>
                <w:szCs w:val="21"/>
              </w:rPr>
            </w:pPr>
          </w:p>
        </w:tc>
        <w:tc>
          <w:tcPr>
            <w:tcW w:w="2693" w:type="dxa"/>
            <w:tcBorders>
              <w:top w:val="single" w:sz="4" w:space="0" w:color="auto"/>
              <w:left w:val="single" w:sz="4" w:space="0" w:color="auto"/>
              <w:right w:val="single" w:sz="4" w:space="0" w:color="auto"/>
            </w:tcBorders>
            <w:vAlign w:val="center"/>
          </w:tcPr>
          <w:p w14:paraId="2474409E" w14:textId="77777777" w:rsidR="00FC33FD" w:rsidRDefault="00FC33FD">
            <w:pPr>
              <w:rPr>
                <w:rFonts w:ascii="宋体" w:hAnsi="宋体" w:hint="eastAsia"/>
                <w:szCs w:val="21"/>
              </w:rPr>
            </w:pPr>
          </w:p>
        </w:tc>
        <w:tc>
          <w:tcPr>
            <w:tcW w:w="1533" w:type="dxa"/>
            <w:tcBorders>
              <w:top w:val="single" w:sz="4" w:space="0" w:color="auto"/>
              <w:left w:val="single" w:sz="4" w:space="0" w:color="auto"/>
              <w:right w:val="single" w:sz="4" w:space="0" w:color="auto"/>
            </w:tcBorders>
            <w:vAlign w:val="center"/>
          </w:tcPr>
          <w:p w14:paraId="1ADFBF39" w14:textId="77777777" w:rsidR="00FC33FD" w:rsidRDefault="00FC33FD">
            <w:pPr>
              <w:rPr>
                <w:rFonts w:ascii="宋体" w:hAnsi="宋体" w:hint="eastAsia"/>
                <w:szCs w:val="21"/>
              </w:rPr>
            </w:pPr>
          </w:p>
        </w:tc>
        <w:tc>
          <w:tcPr>
            <w:tcW w:w="1302" w:type="dxa"/>
            <w:tcBorders>
              <w:top w:val="single" w:sz="4" w:space="0" w:color="auto"/>
              <w:left w:val="single" w:sz="4" w:space="0" w:color="auto"/>
            </w:tcBorders>
            <w:vAlign w:val="center"/>
          </w:tcPr>
          <w:p w14:paraId="14B7AEAC" w14:textId="77777777" w:rsidR="00FC33FD" w:rsidRDefault="00FC33FD">
            <w:pPr>
              <w:rPr>
                <w:rFonts w:ascii="宋体" w:hAnsi="宋体" w:hint="eastAsia"/>
                <w:szCs w:val="21"/>
              </w:rPr>
            </w:pPr>
          </w:p>
        </w:tc>
      </w:tr>
      <w:tr w:rsidR="00FC33FD" w14:paraId="1D437D6C" w14:textId="77777777">
        <w:trPr>
          <w:trHeight w:val="615"/>
        </w:trPr>
        <w:tc>
          <w:tcPr>
            <w:tcW w:w="723" w:type="dxa"/>
            <w:tcBorders>
              <w:top w:val="single" w:sz="4" w:space="0" w:color="auto"/>
              <w:right w:val="single" w:sz="4" w:space="0" w:color="auto"/>
            </w:tcBorders>
            <w:vAlign w:val="center"/>
          </w:tcPr>
          <w:p w14:paraId="62954218" w14:textId="77777777" w:rsidR="00FC33FD" w:rsidRDefault="00FC33FD">
            <w:pPr>
              <w:jc w:val="center"/>
              <w:rPr>
                <w:rFonts w:ascii="宋体" w:hAnsi="宋体" w:hint="eastAsia"/>
                <w:szCs w:val="21"/>
              </w:rPr>
            </w:pPr>
          </w:p>
        </w:tc>
        <w:tc>
          <w:tcPr>
            <w:tcW w:w="2821" w:type="dxa"/>
            <w:tcBorders>
              <w:top w:val="single" w:sz="4" w:space="0" w:color="auto"/>
              <w:left w:val="single" w:sz="4" w:space="0" w:color="auto"/>
              <w:right w:val="single" w:sz="4" w:space="0" w:color="auto"/>
            </w:tcBorders>
            <w:vAlign w:val="center"/>
          </w:tcPr>
          <w:p w14:paraId="13157E05" w14:textId="77777777" w:rsidR="00FC33FD" w:rsidRDefault="00FC33FD">
            <w:pPr>
              <w:rPr>
                <w:rFonts w:ascii="宋体" w:hAnsi="宋体" w:hint="eastAsia"/>
                <w:bCs/>
                <w:szCs w:val="21"/>
              </w:rPr>
            </w:pPr>
          </w:p>
        </w:tc>
        <w:tc>
          <w:tcPr>
            <w:tcW w:w="2693" w:type="dxa"/>
            <w:tcBorders>
              <w:top w:val="single" w:sz="4" w:space="0" w:color="auto"/>
              <w:left w:val="single" w:sz="4" w:space="0" w:color="auto"/>
              <w:right w:val="single" w:sz="4" w:space="0" w:color="auto"/>
            </w:tcBorders>
            <w:vAlign w:val="center"/>
          </w:tcPr>
          <w:p w14:paraId="3A903D7D" w14:textId="77777777" w:rsidR="00FC33FD" w:rsidRDefault="00FC33FD">
            <w:pPr>
              <w:rPr>
                <w:rFonts w:ascii="宋体" w:hAnsi="宋体" w:hint="eastAsia"/>
                <w:szCs w:val="21"/>
              </w:rPr>
            </w:pPr>
          </w:p>
        </w:tc>
        <w:tc>
          <w:tcPr>
            <w:tcW w:w="1533" w:type="dxa"/>
            <w:tcBorders>
              <w:top w:val="single" w:sz="4" w:space="0" w:color="auto"/>
              <w:left w:val="single" w:sz="4" w:space="0" w:color="auto"/>
              <w:right w:val="single" w:sz="4" w:space="0" w:color="auto"/>
            </w:tcBorders>
            <w:vAlign w:val="center"/>
          </w:tcPr>
          <w:p w14:paraId="4A93BCAD" w14:textId="77777777" w:rsidR="00FC33FD" w:rsidRDefault="00FC33FD">
            <w:pPr>
              <w:rPr>
                <w:rFonts w:ascii="宋体" w:hAnsi="宋体" w:hint="eastAsia"/>
                <w:szCs w:val="21"/>
              </w:rPr>
            </w:pPr>
          </w:p>
        </w:tc>
        <w:tc>
          <w:tcPr>
            <w:tcW w:w="1302" w:type="dxa"/>
            <w:tcBorders>
              <w:top w:val="single" w:sz="4" w:space="0" w:color="auto"/>
              <w:left w:val="single" w:sz="4" w:space="0" w:color="auto"/>
            </w:tcBorders>
            <w:vAlign w:val="center"/>
          </w:tcPr>
          <w:p w14:paraId="20BA11A4" w14:textId="77777777" w:rsidR="00FC33FD" w:rsidRDefault="00FC33FD">
            <w:pPr>
              <w:rPr>
                <w:rFonts w:ascii="宋体" w:hAnsi="宋体" w:hint="eastAsia"/>
                <w:szCs w:val="21"/>
              </w:rPr>
            </w:pPr>
          </w:p>
        </w:tc>
      </w:tr>
      <w:tr w:rsidR="00FC33FD" w14:paraId="621C90EB" w14:textId="77777777">
        <w:trPr>
          <w:trHeight w:val="615"/>
        </w:trPr>
        <w:tc>
          <w:tcPr>
            <w:tcW w:w="723" w:type="dxa"/>
            <w:tcBorders>
              <w:top w:val="single" w:sz="4" w:space="0" w:color="auto"/>
              <w:right w:val="single" w:sz="4" w:space="0" w:color="auto"/>
            </w:tcBorders>
            <w:vAlign w:val="center"/>
          </w:tcPr>
          <w:p w14:paraId="412F5E98" w14:textId="77777777" w:rsidR="00FC33FD" w:rsidRDefault="00FC33FD">
            <w:pPr>
              <w:jc w:val="center"/>
              <w:rPr>
                <w:rFonts w:ascii="宋体" w:hAnsi="宋体" w:hint="eastAsia"/>
                <w:szCs w:val="21"/>
              </w:rPr>
            </w:pPr>
          </w:p>
        </w:tc>
        <w:tc>
          <w:tcPr>
            <w:tcW w:w="2821" w:type="dxa"/>
            <w:tcBorders>
              <w:top w:val="single" w:sz="4" w:space="0" w:color="auto"/>
              <w:left w:val="single" w:sz="4" w:space="0" w:color="auto"/>
              <w:right w:val="single" w:sz="4" w:space="0" w:color="auto"/>
            </w:tcBorders>
            <w:vAlign w:val="center"/>
          </w:tcPr>
          <w:p w14:paraId="514CB633" w14:textId="77777777" w:rsidR="00FC33FD" w:rsidRDefault="00FC33FD">
            <w:pPr>
              <w:rPr>
                <w:rFonts w:ascii="宋体" w:hAnsi="宋体" w:hint="eastAsia"/>
                <w:szCs w:val="21"/>
              </w:rPr>
            </w:pPr>
          </w:p>
        </w:tc>
        <w:tc>
          <w:tcPr>
            <w:tcW w:w="2693" w:type="dxa"/>
            <w:tcBorders>
              <w:top w:val="single" w:sz="4" w:space="0" w:color="auto"/>
              <w:left w:val="single" w:sz="4" w:space="0" w:color="auto"/>
              <w:right w:val="single" w:sz="4" w:space="0" w:color="auto"/>
            </w:tcBorders>
            <w:vAlign w:val="center"/>
          </w:tcPr>
          <w:p w14:paraId="06F69939" w14:textId="77777777" w:rsidR="00FC33FD" w:rsidRDefault="00FC33FD">
            <w:pPr>
              <w:rPr>
                <w:rFonts w:ascii="宋体" w:hAnsi="宋体" w:hint="eastAsia"/>
                <w:szCs w:val="21"/>
              </w:rPr>
            </w:pPr>
          </w:p>
        </w:tc>
        <w:tc>
          <w:tcPr>
            <w:tcW w:w="1533" w:type="dxa"/>
            <w:tcBorders>
              <w:top w:val="single" w:sz="4" w:space="0" w:color="auto"/>
              <w:left w:val="single" w:sz="4" w:space="0" w:color="auto"/>
              <w:right w:val="single" w:sz="4" w:space="0" w:color="auto"/>
            </w:tcBorders>
            <w:vAlign w:val="center"/>
          </w:tcPr>
          <w:p w14:paraId="3D60D941" w14:textId="77777777" w:rsidR="00FC33FD" w:rsidRDefault="00FC33FD">
            <w:pPr>
              <w:rPr>
                <w:rFonts w:ascii="宋体" w:hAnsi="宋体" w:hint="eastAsia"/>
                <w:szCs w:val="21"/>
              </w:rPr>
            </w:pPr>
          </w:p>
        </w:tc>
        <w:tc>
          <w:tcPr>
            <w:tcW w:w="1302" w:type="dxa"/>
            <w:tcBorders>
              <w:top w:val="single" w:sz="4" w:space="0" w:color="auto"/>
              <w:left w:val="single" w:sz="4" w:space="0" w:color="auto"/>
            </w:tcBorders>
            <w:vAlign w:val="center"/>
          </w:tcPr>
          <w:p w14:paraId="477B5945" w14:textId="77777777" w:rsidR="00FC33FD" w:rsidRDefault="00FC33FD">
            <w:pPr>
              <w:rPr>
                <w:rFonts w:ascii="宋体" w:hAnsi="宋体" w:hint="eastAsia"/>
                <w:szCs w:val="21"/>
              </w:rPr>
            </w:pPr>
          </w:p>
        </w:tc>
      </w:tr>
      <w:tr w:rsidR="00FC33FD" w14:paraId="0BDAF2AF" w14:textId="77777777">
        <w:trPr>
          <w:cantSplit/>
          <w:trHeight w:val="615"/>
        </w:trPr>
        <w:tc>
          <w:tcPr>
            <w:tcW w:w="723" w:type="dxa"/>
            <w:tcBorders>
              <w:top w:val="single" w:sz="4" w:space="0" w:color="auto"/>
              <w:bottom w:val="single" w:sz="4" w:space="0" w:color="auto"/>
              <w:right w:val="single" w:sz="4" w:space="0" w:color="auto"/>
            </w:tcBorders>
            <w:vAlign w:val="center"/>
          </w:tcPr>
          <w:p w14:paraId="7CF073F0" w14:textId="77777777" w:rsidR="00FC33FD" w:rsidRDefault="00FC33FD">
            <w:pPr>
              <w:jc w:val="center"/>
              <w:rPr>
                <w:rFonts w:ascii="宋体" w:hAnsi="宋体" w:hint="eastAsia"/>
                <w:szCs w:val="21"/>
              </w:rPr>
            </w:pPr>
          </w:p>
        </w:tc>
        <w:tc>
          <w:tcPr>
            <w:tcW w:w="2821" w:type="dxa"/>
            <w:tcBorders>
              <w:top w:val="single" w:sz="4" w:space="0" w:color="auto"/>
              <w:left w:val="single" w:sz="4" w:space="0" w:color="auto"/>
              <w:bottom w:val="single" w:sz="4" w:space="0" w:color="auto"/>
              <w:right w:val="single" w:sz="4" w:space="0" w:color="auto"/>
            </w:tcBorders>
            <w:vAlign w:val="center"/>
          </w:tcPr>
          <w:p w14:paraId="2F9CC5F5" w14:textId="77777777" w:rsidR="00FC33FD" w:rsidRDefault="00FC33FD">
            <w:pPr>
              <w:rPr>
                <w:rFonts w:ascii="宋体" w:hAnsi="宋体" w:hint="eastAsia"/>
                <w:szCs w:val="21"/>
              </w:rPr>
            </w:pPr>
          </w:p>
        </w:tc>
        <w:tc>
          <w:tcPr>
            <w:tcW w:w="2693" w:type="dxa"/>
            <w:tcBorders>
              <w:top w:val="single" w:sz="4" w:space="0" w:color="auto"/>
              <w:left w:val="single" w:sz="4" w:space="0" w:color="auto"/>
              <w:bottom w:val="single" w:sz="4" w:space="0" w:color="auto"/>
              <w:right w:val="single" w:sz="4" w:space="0" w:color="auto"/>
            </w:tcBorders>
            <w:vAlign w:val="center"/>
          </w:tcPr>
          <w:p w14:paraId="2C6326F1" w14:textId="77777777" w:rsidR="00FC33FD" w:rsidRDefault="00FC33FD">
            <w:pPr>
              <w:rPr>
                <w:rFonts w:ascii="宋体" w:hAnsi="宋体" w:hint="eastAsia"/>
                <w:szCs w:val="21"/>
              </w:rPr>
            </w:pPr>
          </w:p>
        </w:tc>
        <w:tc>
          <w:tcPr>
            <w:tcW w:w="1533" w:type="dxa"/>
            <w:tcBorders>
              <w:top w:val="single" w:sz="4" w:space="0" w:color="auto"/>
              <w:left w:val="single" w:sz="4" w:space="0" w:color="auto"/>
              <w:bottom w:val="single" w:sz="4" w:space="0" w:color="auto"/>
              <w:right w:val="single" w:sz="4" w:space="0" w:color="auto"/>
            </w:tcBorders>
            <w:vAlign w:val="center"/>
          </w:tcPr>
          <w:p w14:paraId="72D9A458" w14:textId="77777777" w:rsidR="00FC33FD" w:rsidRDefault="00FC33FD">
            <w:pPr>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2282B809" w14:textId="77777777" w:rsidR="00FC33FD" w:rsidRDefault="00FC33FD">
            <w:pPr>
              <w:rPr>
                <w:rFonts w:ascii="宋体" w:hAnsi="宋体" w:hint="eastAsia"/>
                <w:szCs w:val="21"/>
              </w:rPr>
            </w:pPr>
          </w:p>
        </w:tc>
      </w:tr>
      <w:tr w:rsidR="00FC33FD" w14:paraId="26600B80" w14:textId="77777777">
        <w:trPr>
          <w:trHeight w:val="615"/>
        </w:trPr>
        <w:tc>
          <w:tcPr>
            <w:tcW w:w="723" w:type="dxa"/>
            <w:tcBorders>
              <w:top w:val="single" w:sz="4" w:space="0" w:color="auto"/>
              <w:bottom w:val="single" w:sz="4" w:space="0" w:color="auto"/>
              <w:right w:val="single" w:sz="4" w:space="0" w:color="auto"/>
            </w:tcBorders>
            <w:vAlign w:val="center"/>
          </w:tcPr>
          <w:p w14:paraId="699CED00" w14:textId="77777777" w:rsidR="00FC33FD" w:rsidRDefault="00FC33FD">
            <w:pPr>
              <w:jc w:val="center"/>
              <w:rPr>
                <w:rFonts w:ascii="宋体" w:hAnsi="宋体" w:hint="eastAsia"/>
                <w:szCs w:val="21"/>
              </w:rPr>
            </w:pPr>
          </w:p>
        </w:tc>
        <w:tc>
          <w:tcPr>
            <w:tcW w:w="2821" w:type="dxa"/>
            <w:tcBorders>
              <w:top w:val="single" w:sz="4" w:space="0" w:color="auto"/>
              <w:left w:val="single" w:sz="4" w:space="0" w:color="auto"/>
              <w:bottom w:val="single" w:sz="4" w:space="0" w:color="auto"/>
              <w:right w:val="single" w:sz="4" w:space="0" w:color="auto"/>
            </w:tcBorders>
            <w:vAlign w:val="center"/>
          </w:tcPr>
          <w:p w14:paraId="443D1981" w14:textId="77777777" w:rsidR="00FC33FD" w:rsidRDefault="00FC33FD">
            <w:pPr>
              <w:rPr>
                <w:rFonts w:ascii="宋体" w:hAnsi="宋体" w:hint="eastAsia"/>
                <w:szCs w:val="21"/>
              </w:rPr>
            </w:pPr>
          </w:p>
        </w:tc>
        <w:tc>
          <w:tcPr>
            <w:tcW w:w="2693" w:type="dxa"/>
            <w:tcBorders>
              <w:top w:val="single" w:sz="4" w:space="0" w:color="auto"/>
              <w:left w:val="single" w:sz="4" w:space="0" w:color="auto"/>
              <w:bottom w:val="single" w:sz="4" w:space="0" w:color="auto"/>
              <w:right w:val="single" w:sz="4" w:space="0" w:color="auto"/>
            </w:tcBorders>
            <w:vAlign w:val="center"/>
          </w:tcPr>
          <w:p w14:paraId="7708310B" w14:textId="77777777" w:rsidR="00FC33FD" w:rsidRDefault="00FC33FD">
            <w:pPr>
              <w:rPr>
                <w:rFonts w:ascii="宋体" w:hAnsi="宋体" w:hint="eastAsia"/>
                <w:szCs w:val="21"/>
              </w:rPr>
            </w:pPr>
          </w:p>
        </w:tc>
        <w:tc>
          <w:tcPr>
            <w:tcW w:w="1533" w:type="dxa"/>
            <w:tcBorders>
              <w:top w:val="single" w:sz="4" w:space="0" w:color="auto"/>
              <w:left w:val="single" w:sz="4" w:space="0" w:color="auto"/>
              <w:bottom w:val="single" w:sz="4" w:space="0" w:color="auto"/>
              <w:right w:val="single" w:sz="4" w:space="0" w:color="auto"/>
            </w:tcBorders>
            <w:vAlign w:val="center"/>
          </w:tcPr>
          <w:p w14:paraId="104E6245" w14:textId="77777777" w:rsidR="00FC33FD" w:rsidRDefault="00FC33FD">
            <w:pPr>
              <w:rPr>
                <w:rFonts w:ascii="宋体" w:hAnsi="宋体" w:hint="eastAsia"/>
                <w:szCs w:val="21"/>
              </w:rPr>
            </w:pPr>
          </w:p>
        </w:tc>
        <w:tc>
          <w:tcPr>
            <w:tcW w:w="1302" w:type="dxa"/>
            <w:tcBorders>
              <w:top w:val="single" w:sz="4" w:space="0" w:color="auto"/>
              <w:left w:val="single" w:sz="4" w:space="0" w:color="auto"/>
              <w:bottom w:val="single" w:sz="4" w:space="0" w:color="auto"/>
            </w:tcBorders>
            <w:vAlign w:val="center"/>
          </w:tcPr>
          <w:p w14:paraId="2A1C9A81" w14:textId="77777777" w:rsidR="00FC33FD" w:rsidRDefault="00FC33FD">
            <w:pPr>
              <w:rPr>
                <w:rFonts w:ascii="宋体" w:hAnsi="宋体" w:hint="eastAsia"/>
                <w:szCs w:val="21"/>
              </w:rPr>
            </w:pPr>
          </w:p>
        </w:tc>
      </w:tr>
    </w:tbl>
    <w:p w14:paraId="4DA5EFA9" w14:textId="77777777" w:rsidR="00FC33FD" w:rsidRDefault="00000000">
      <w:pPr>
        <w:ind w:firstLineChars="200" w:firstLine="420"/>
        <w:rPr>
          <w:rFonts w:ascii="宋体" w:hAnsi="宋体" w:hint="eastAsia"/>
          <w:szCs w:val="21"/>
        </w:rPr>
      </w:pPr>
      <w:r>
        <w:rPr>
          <w:rFonts w:ascii="宋体" w:hAnsi="宋体" w:hint="eastAsia"/>
          <w:szCs w:val="21"/>
        </w:rPr>
        <w:t>备注：</w:t>
      </w:r>
    </w:p>
    <w:p w14:paraId="71E80F24" w14:textId="050E06E0" w:rsidR="00FC33FD" w:rsidRDefault="00000000">
      <w:pPr>
        <w:ind w:firstLineChars="200" w:firstLine="420"/>
        <w:rPr>
          <w:rFonts w:ascii="宋体" w:hAnsi="宋体" w:hint="eastAsia"/>
          <w:szCs w:val="21"/>
        </w:rPr>
      </w:pPr>
      <w:r>
        <w:rPr>
          <w:rFonts w:ascii="宋体" w:hAnsi="宋体" w:hint="eastAsia"/>
          <w:szCs w:val="21"/>
        </w:rPr>
        <w:t>（1）</w:t>
      </w:r>
      <w:r w:rsidR="00395C10">
        <w:rPr>
          <w:rFonts w:ascii="宋体" w:hAnsi="宋体" w:hint="eastAsia"/>
          <w:szCs w:val="21"/>
        </w:rPr>
        <w:t>供应商</w:t>
      </w:r>
      <w:r>
        <w:rPr>
          <w:rFonts w:ascii="宋体" w:hAnsi="宋体" w:hint="eastAsia"/>
          <w:szCs w:val="21"/>
        </w:rPr>
        <w:t>应秉持诚实守信的原则，</w:t>
      </w:r>
      <w:r>
        <w:rPr>
          <w:rFonts w:ascii="宋体" w:hAnsi="宋体"/>
          <w:szCs w:val="21"/>
        </w:rPr>
        <w:t>对商务</w:t>
      </w:r>
      <w:r>
        <w:rPr>
          <w:rFonts w:ascii="宋体" w:hAnsi="宋体" w:hint="eastAsia"/>
          <w:szCs w:val="21"/>
        </w:rPr>
        <w:t>要求</w:t>
      </w:r>
      <w:r>
        <w:rPr>
          <w:rFonts w:ascii="宋体" w:hAnsi="宋体"/>
          <w:szCs w:val="21"/>
        </w:rPr>
        <w:t>的响应有任何偏离，请在本表中详细填写。如不列出，则视为供应商完全同意商务条款。</w:t>
      </w:r>
    </w:p>
    <w:p w14:paraId="6E99D5BB" w14:textId="77777777" w:rsidR="00FC33FD" w:rsidRDefault="00000000">
      <w:pPr>
        <w:ind w:firstLineChars="200" w:firstLine="420"/>
        <w:rPr>
          <w:rFonts w:ascii="宋体" w:hAnsi="宋体" w:hint="eastAsia"/>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）如果行数不够，请自行增加。</w:t>
      </w:r>
    </w:p>
    <w:p w14:paraId="1EA9584D" w14:textId="77777777" w:rsidR="00FC33FD" w:rsidRDefault="00FC33FD">
      <w:pPr>
        <w:ind w:firstLineChars="200" w:firstLine="420"/>
        <w:rPr>
          <w:rFonts w:ascii="宋体" w:hAnsi="宋体" w:hint="eastAsia"/>
          <w:szCs w:val="21"/>
        </w:rPr>
      </w:pPr>
    </w:p>
    <w:p w14:paraId="61AD5511"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51A557DF"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4F28F907" w14:textId="77777777" w:rsidR="00FC33FD" w:rsidRDefault="00000000">
      <w:pPr>
        <w:widowControl/>
        <w:jc w:val="left"/>
        <w:rPr>
          <w:rFonts w:ascii="宋体" w:hAnsi="宋体" w:hint="eastAsia"/>
          <w:szCs w:val="21"/>
        </w:rPr>
      </w:pPr>
      <w:r>
        <w:rPr>
          <w:rFonts w:ascii="宋体" w:hAnsi="宋体"/>
          <w:szCs w:val="21"/>
        </w:rPr>
        <w:br w:type="page"/>
      </w:r>
    </w:p>
    <w:p w14:paraId="71E65469"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85" w:name="_Toc239707436"/>
      <w:r>
        <w:rPr>
          <w:rFonts w:ascii="宋体" w:hAnsi="宋体" w:cs="Arial" w:hint="eastAsia"/>
          <w:b/>
          <w:bCs/>
          <w:szCs w:val="21"/>
          <w:lang w:val="zh-CN"/>
        </w:rPr>
        <w:lastRenderedPageBreak/>
        <w:t>七、服务方案</w:t>
      </w:r>
      <w:bookmarkEnd w:id="85"/>
    </w:p>
    <w:p w14:paraId="2C413C4D" w14:textId="77777777" w:rsidR="00FC33FD" w:rsidRDefault="00FC33FD">
      <w:pPr>
        <w:rPr>
          <w:rFonts w:ascii="宋体" w:hAnsi="宋体" w:hint="eastAsia"/>
          <w:szCs w:val="21"/>
        </w:rPr>
      </w:pPr>
    </w:p>
    <w:p w14:paraId="5DB32F10" w14:textId="77777777" w:rsidR="00FC33FD" w:rsidRDefault="00000000">
      <w:pPr>
        <w:jc w:val="center"/>
        <w:rPr>
          <w:rFonts w:ascii="宋体" w:hAnsi="宋体" w:hint="eastAsia"/>
          <w:b/>
          <w:bCs/>
          <w:sz w:val="28"/>
          <w:szCs w:val="28"/>
        </w:rPr>
      </w:pPr>
      <w:r>
        <w:rPr>
          <w:rFonts w:ascii="宋体" w:hAnsi="宋体" w:hint="eastAsia"/>
          <w:b/>
          <w:bCs/>
          <w:sz w:val="28"/>
          <w:szCs w:val="28"/>
        </w:rPr>
        <w:t>服务方案</w:t>
      </w:r>
    </w:p>
    <w:p w14:paraId="3E215187" w14:textId="77777777" w:rsidR="00FC33FD" w:rsidRDefault="00000000">
      <w:pPr>
        <w:jc w:val="center"/>
        <w:rPr>
          <w:rFonts w:ascii="宋体" w:hAnsi="宋体" w:hint="eastAsia"/>
          <w:szCs w:val="21"/>
        </w:rPr>
      </w:pPr>
      <w:r>
        <w:rPr>
          <w:rFonts w:ascii="宋体" w:hAnsi="宋体" w:hint="eastAsia"/>
          <w:szCs w:val="21"/>
        </w:rPr>
        <w:t>（格式自定）</w:t>
      </w:r>
    </w:p>
    <w:p w14:paraId="1F418448" w14:textId="77777777" w:rsidR="00FC33FD" w:rsidRDefault="00FC33FD">
      <w:pPr>
        <w:rPr>
          <w:rFonts w:ascii="宋体" w:hAnsi="宋体" w:hint="eastAsia"/>
          <w:szCs w:val="21"/>
        </w:rPr>
      </w:pPr>
    </w:p>
    <w:p w14:paraId="2F7C88A3" w14:textId="77777777" w:rsidR="00FC33FD" w:rsidRDefault="00000000">
      <w:pPr>
        <w:ind w:firstLineChars="200" w:firstLine="420"/>
        <w:jc w:val="left"/>
        <w:rPr>
          <w:rFonts w:ascii="宋体" w:hAnsi="宋体" w:hint="eastAsia"/>
          <w:bCs/>
          <w:szCs w:val="21"/>
        </w:rPr>
      </w:pPr>
      <w:r>
        <w:rPr>
          <w:rFonts w:ascii="宋体" w:hAnsi="宋体" w:hint="eastAsia"/>
          <w:bCs/>
          <w:szCs w:val="21"/>
        </w:rPr>
        <w:t>供应商须根据单一来源协商文件的要求编制服务方案：</w:t>
      </w:r>
    </w:p>
    <w:p w14:paraId="57929DD2" w14:textId="77777777" w:rsidR="00FC33FD" w:rsidRDefault="00FC33FD">
      <w:pPr>
        <w:spacing w:line="480" w:lineRule="auto"/>
        <w:rPr>
          <w:rFonts w:ascii="宋体" w:hAnsi="宋体" w:hint="eastAsia"/>
          <w:szCs w:val="21"/>
        </w:rPr>
      </w:pPr>
    </w:p>
    <w:p w14:paraId="2EBD5B81" w14:textId="77777777" w:rsidR="00FC33FD" w:rsidRDefault="00FC33FD">
      <w:pPr>
        <w:spacing w:line="480" w:lineRule="auto"/>
        <w:rPr>
          <w:rFonts w:ascii="宋体" w:hAnsi="宋体" w:hint="eastAsia"/>
          <w:szCs w:val="21"/>
        </w:rPr>
      </w:pPr>
    </w:p>
    <w:p w14:paraId="316C3204" w14:textId="77777777" w:rsidR="00FC33FD" w:rsidRDefault="00FC33FD">
      <w:pPr>
        <w:spacing w:line="480" w:lineRule="auto"/>
        <w:rPr>
          <w:rFonts w:ascii="宋体" w:hAnsi="宋体" w:hint="eastAsia"/>
          <w:szCs w:val="21"/>
        </w:rPr>
      </w:pPr>
    </w:p>
    <w:p w14:paraId="1EC7883D" w14:textId="77777777" w:rsidR="00FC33FD" w:rsidRDefault="00000000">
      <w:pPr>
        <w:widowControl/>
        <w:jc w:val="left"/>
        <w:rPr>
          <w:rFonts w:ascii="宋体" w:hAnsi="宋体" w:hint="eastAsia"/>
          <w:szCs w:val="21"/>
        </w:rPr>
      </w:pPr>
      <w:r>
        <w:rPr>
          <w:rFonts w:ascii="宋体" w:hAnsi="宋体"/>
          <w:szCs w:val="21"/>
        </w:rPr>
        <w:br w:type="page"/>
      </w:r>
    </w:p>
    <w:p w14:paraId="67C25C42"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86" w:name="_Toc239707437"/>
      <w:r>
        <w:rPr>
          <w:rFonts w:ascii="宋体" w:hAnsi="宋体" w:cs="Arial" w:hint="eastAsia"/>
          <w:b/>
          <w:bCs/>
          <w:szCs w:val="21"/>
          <w:lang w:val="zh-CN"/>
        </w:rPr>
        <w:lastRenderedPageBreak/>
        <w:t>八、资格证明文件</w:t>
      </w:r>
      <w:bookmarkEnd w:id="86"/>
    </w:p>
    <w:p w14:paraId="265A307C" w14:textId="77777777" w:rsidR="00FC33FD" w:rsidRDefault="00000000">
      <w:pPr>
        <w:jc w:val="center"/>
        <w:rPr>
          <w:rFonts w:ascii="宋体" w:hAnsi="宋体" w:hint="eastAsia"/>
          <w:b/>
          <w:sz w:val="28"/>
          <w:szCs w:val="28"/>
        </w:rPr>
      </w:pPr>
      <w:r>
        <w:rPr>
          <w:rFonts w:ascii="宋体" w:hAnsi="宋体" w:hint="eastAsia"/>
          <w:b/>
          <w:sz w:val="28"/>
          <w:szCs w:val="28"/>
        </w:rPr>
        <w:t>资格证明文件</w:t>
      </w:r>
    </w:p>
    <w:p w14:paraId="6D02DD16"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87" w:name="_Toc146745794"/>
      <w:bookmarkStart w:id="88" w:name="_Toc239707438"/>
      <w:bookmarkStart w:id="89" w:name="_Toc146634241"/>
      <w:r>
        <w:rPr>
          <w:rFonts w:ascii="宋体" w:hAnsi="宋体" w:cs="Arial" w:hint="eastAsia"/>
          <w:b/>
          <w:bCs/>
          <w:szCs w:val="21"/>
          <w:lang w:val="zh-CN"/>
        </w:rPr>
        <w:t>具有独立承担民事责任的能力</w:t>
      </w:r>
      <w:bookmarkEnd w:id="87"/>
      <w:bookmarkEnd w:id="88"/>
      <w:bookmarkEnd w:id="89"/>
    </w:p>
    <w:p w14:paraId="21E87F3E" w14:textId="77777777" w:rsidR="00FC33FD" w:rsidRDefault="00FC33FD">
      <w:pPr>
        <w:rPr>
          <w:rFonts w:ascii="宋体" w:hAnsi="宋体" w:hint="eastAsia"/>
          <w:szCs w:val="21"/>
        </w:rPr>
      </w:pPr>
    </w:p>
    <w:p w14:paraId="6F6636E0" w14:textId="77777777" w:rsidR="00FC33FD" w:rsidRDefault="00000000">
      <w:pPr>
        <w:widowControl/>
        <w:jc w:val="left"/>
        <w:rPr>
          <w:rFonts w:ascii="宋体" w:hAnsi="宋体" w:hint="eastAsia"/>
          <w:szCs w:val="21"/>
        </w:rPr>
      </w:pPr>
      <w:r>
        <w:rPr>
          <w:rFonts w:ascii="宋体" w:hAnsi="宋体"/>
          <w:szCs w:val="21"/>
        </w:rPr>
        <w:br w:type="page"/>
      </w:r>
    </w:p>
    <w:p w14:paraId="3F5428E9"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90" w:name="_Toc146745795"/>
      <w:bookmarkStart w:id="91" w:name="_Toc239707439"/>
      <w:bookmarkStart w:id="92" w:name="_Toc146634242"/>
      <w:r>
        <w:rPr>
          <w:rFonts w:ascii="宋体" w:hAnsi="宋体" w:cs="Arial" w:hint="eastAsia"/>
          <w:b/>
          <w:bCs/>
          <w:szCs w:val="21"/>
          <w:lang w:val="zh-CN"/>
        </w:rPr>
        <w:lastRenderedPageBreak/>
        <w:t>具有良好的商业信誉和健全的财务会计制度</w:t>
      </w:r>
      <w:bookmarkEnd w:id="90"/>
      <w:bookmarkEnd w:id="91"/>
      <w:bookmarkEnd w:id="92"/>
    </w:p>
    <w:p w14:paraId="1AB23E1A" w14:textId="77777777" w:rsidR="00FC33FD" w:rsidRDefault="00FC33FD">
      <w:pPr>
        <w:rPr>
          <w:rFonts w:ascii="宋体" w:hAnsi="宋体" w:cs="宋体" w:hint="eastAsia"/>
          <w:kern w:val="0"/>
          <w:szCs w:val="21"/>
        </w:rPr>
      </w:pPr>
    </w:p>
    <w:p w14:paraId="43051B8D" w14:textId="77777777" w:rsidR="00FC33FD" w:rsidRDefault="00000000">
      <w:pPr>
        <w:widowControl/>
        <w:jc w:val="left"/>
        <w:rPr>
          <w:rFonts w:ascii="宋体" w:hAnsi="宋体" w:hint="eastAsia"/>
          <w:szCs w:val="21"/>
        </w:rPr>
      </w:pPr>
      <w:r>
        <w:rPr>
          <w:rFonts w:ascii="宋体" w:hAnsi="宋体"/>
          <w:szCs w:val="21"/>
        </w:rPr>
        <w:br w:type="page"/>
      </w:r>
    </w:p>
    <w:p w14:paraId="35FEBB3A"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93" w:name="_Toc146634243"/>
      <w:bookmarkStart w:id="94" w:name="_Toc146745796"/>
      <w:bookmarkStart w:id="95" w:name="_Toc239707440"/>
      <w:r>
        <w:rPr>
          <w:rFonts w:ascii="宋体" w:hAnsi="宋体" w:cs="Arial" w:hint="eastAsia"/>
          <w:b/>
          <w:bCs/>
          <w:szCs w:val="21"/>
          <w:lang w:val="zh-CN"/>
        </w:rPr>
        <w:lastRenderedPageBreak/>
        <w:t>具有履行合同所必需的设备和专业技术能力</w:t>
      </w:r>
      <w:bookmarkEnd w:id="93"/>
      <w:bookmarkEnd w:id="94"/>
      <w:bookmarkEnd w:id="95"/>
    </w:p>
    <w:p w14:paraId="08617318" w14:textId="77777777" w:rsidR="00FC33FD" w:rsidRDefault="00000000">
      <w:pPr>
        <w:pStyle w:val="aff1"/>
        <w:ind w:firstLineChars="0" w:firstLine="0"/>
        <w:jc w:val="left"/>
        <w:rPr>
          <w:rFonts w:ascii="宋体" w:hAnsi="宋体" w:cs="宋体" w:hint="eastAsia"/>
          <w:kern w:val="0"/>
          <w:szCs w:val="21"/>
        </w:rPr>
      </w:pPr>
      <w:r>
        <w:rPr>
          <w:rFonts w:ascii="宋体" w:hAnsi="宋体" w:cs="宋体" w:hint="eastAsia"/>
          <w:kern w:val="0"/>
          <w:szCs w:val="21"/>
        </w:rPr>
        <w:t>根据采购需求提供履行合同所必需的设备和专业技术能力的证明材料或相关加盖公章的承诺函。</w:t>
      </w:r>
    </w:p>
    <w:p w14:paraId="1D891D16" w14:textId="77777777" w:rsidR="00FC33FD" w:rsidRDefault="00FC33FD">
      <w:pPr>
        <w:rPr>
          <w:rFonts w:ascii="宋体" w:hAnsi="宋体" w:hint="eastAsia"/>
          <w:szCs w:val="21"/>
        </w:rPr>
      </w:pPr>
    </w:p>
    <w:p w14:paraId="302DA5C4" w14:textId="77777777" w:rsidR="00FC33FD" w:rsidRDefault="00000000">
      <w:pPr>
        <w:jc w:val="center"/>
        <w:rPr>
          <w:rFonts w:ascii="宋体" w:hAnsi="宋体" w:hint="eastAsia"/>
          <w:b/>
          <w:sz w:val="28"/>
          <w:szCs w:val="28"/>
        </w:rPr>
      </w:pPr>
      <w:r>
        <w:rPr>
          <w:rFonts w:ascii="宋体" w:hAnsi="宋体" w:hint="eastAsia"/>
          <w:b/>
          <w:sz w:val="28"/>
          <w:szCs w:val="28"/>
        </w:rPr>
        <w:t>具有履行合同所必需的设备和专业技术能力承诺函</w:t>
      </w:r>
    </w:p>
    <w:p w14:paraId="623D22B3" w14:textId="77777777" w:rsidR="00FC33FD" w:rsidRDefault="00000000">
      <w:pPr>
        <w:autoSpaceDE w:val="0"/>
        <w:autoSpaceDN w:val="0"/>
        <w:adjustRightInd w:val="0"/>
        <w:spacing w:line="720" w:lineRule="exact"/>
        <w:jc w:val="left"/>
        <w:rPr>
          <w:rFonts w:ascii="宋体" w:hAnsi="宋体" w:cs="仿宋" w:hint="eastAsia"/>
          <w:b/>
          <w:bCs/>
          <w:kern w:val="0"/>
          <w:szCs w:val="21"/>
        </w:rPr>
      </w:pPr>
      <w:r>
        <w:rPr>
          <w:rFonts w:ascii="宋体" w:hAnsi="宋体" w:cs="仿宋" w:hint="eastAsia"/>
          <w:b/>
          <w:bCs/>
          <w:kern w:val="0"/>
          <w:szCs w:val="21"/>
        </w:rPr>
        <w:t xml:space="preserve">    致：江苏省商务厅</w:t>
      </w:r>
    </w:p>
    <w:p w14:paraId="5E690657" w14:textId="015AF0A6" w:rsidR="00FC33FD" w:rsidRDefault="00000000">
      <w:pPr>
        <w:autoSpaceDE w:val="0"/>
        <w:autoSpaceDN w:val="0"/>
        <w:adjustRightInd w:val="0"/>
        <w:spacing w:line="720" w:lineRule="exact"/>
        <w:ind w:firstLineChars="200" w:firstLine="420"/>
        <w:jc w:val="left"/>
        <w:rPr>
          <w:rFonts w:ascii="宋体" w:hAnsi="宋体" w:hint="eastAsia"/>
          <w:szCs w:val="21"/>
        </w:rPr>
      </w:pPr>
      <w:r>
        <w:rPr>
          <w:rFonts w:ascii="宋体" w:hAnsi="宋体" w:cs="仿宋" w:hint="eastAsia"/>
          <w:kern w:val="0"/>
          <w:szCs w:val="21"/>
        </w:rPr>
        <w:t>我公司郑重承诺：具有履行编号为</w:t>
      </w:r>
      <w:r w:rsidR="001F3831">
        <w:rPr>
          <w:rFonts w:ascii="宋体" w:hAnsi="宋体" w:hint="eastAsia"/>
          <w:szCs w:val="21"/>
          <w:u w:val="single"/>
        </w:rPr>
        <w:t>JSZC-320000-HTMY-D2026-0021</w:t>
      </w:r>
      <w:r>
        <w:rPr>
          <w:rFonts w:ascii="宋体" w:hAnsi="宋体" w:hint="eastAsia"/>
          <w:szCs w:val="21"/>
        </w:rPr>
        <w:t>协商</w:t>
      </w:r>
      <w:r>
        <w:rPr>
          <w:rFonts w:ascii="宋体" w:hAnsi="宋体"/>
          <w:szCs w:val="21"/>
        </w:rPr>
        <w:t>项下</w:t>
      </w:r>
      <w:r>
        <w:rPr>
          <w:rFonts w:ascii="宋体" w:hAnsi="宋体" w:hint="eastAsia"/>
          <w:u w:val="single"/>
        </w:rPr>
        <w:t>2026年度江苏省商务厅行政审批服务事项采购项目</w:t>
      </w:r>
      <w:r>
        <w:rPr>
          <w:rFonts w:ascii="宋体" w:hAnsi="宋体"/>
          <w:szCs w:val="21"/>
        </w:rPr>
        <w:t>合同的设备和专业技术能力</w:t>
      </w:r>
      <w:r>
        <w:rPr>
          <w:rFonts w:ascii="宋体" w:hAnsi="宋体" w:hint="eastAsia"/>
          <w:szCs w:val="21"/>
        </w:rPr>
        <w:t>。</w:t>
      </w:r>
    </w:p>
    <w:p w14:paraId="7E252539" w14:textId="77777777" w:rsidR="00FC33FD" w:rsidRDefault="00000000">
      <w:pPr>
        <w:autoSpaceDE w:val="0"/>
        <w:autoSpaceDN w:val="0"/>
        <w:adjustRightInd w:val="0"/>
        <w:spacing w:line="720" w:lineRule="exact"/>
        <w:ind w:firstLineChars="200" w:firstLine="420"/>
        <w:jc w:val="left"/>
        <w:rPr>
          <w:rFonts w:ascii="宋体" w:hAnsi="宋体" w:cs="仿宋" w:hint="eastAsia"/>
          <w:kern w:val="0"/>
          <w:szCs w:val="21"/>
        </w:rPr>
      </w:pPr>
      <w:r>
        <w:rPr>
          <w:rFonts w:ascii="宋体" w:hAnsi="宋体" w:cs="仿宋" w:hint="eastAsia"/>
          <w:kern w:val="0"/>
          <w:szCs w:val="21"/>
        </w:rPr>
        <w:t>特此承诺！</w:t>
      </w:r>
    </w:p>
    <w:p w14:paraId="7211F1F1" w14:textId="77777777" w:rsidR="00FC33FD" w:rsidRDefault="00FC33FD">
      <w:pPr>
        <w:autoSpaceDE w:val="0"/>
        <w:autoSpaceDN w:val="0"/>
        <w:adjustRightInd w:val="0"/>
        <w:rPr>
          <w:rFonts w:ascii="宋体" w:hAnsi="宋体" w:cs="仿宋" w:hint="eastAsia"/>
          <w:kern w:val="0"/>
          <w:szCs w:val="21"/>
        </w:rPr>
      </w:pPr>
    </w:p>
    <w:p w14:paraId="357B9CAB"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6236182C"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504A37D6" w14:textId="77777777" w:rsidR="00FC33FD" w:rsidRDefault="00FC33FD">
      <w:pPr>
        <w:rPr>
          <w:rFonts w:ascii="宋体" w:hAnsi="宋体" w:hint="eastAsia"/>
          <w:szCs w:val="21"/>
        </w:rPr>
      </w:pPr>
    </w:p>
    <w:p w14:paraId="4A4CDD24" w14:textId="77777777" w:rsidR="00FC33FD" w:rsidRDefault="00000000">
      <w:pPr>
        <w:widowControl/>
        <w:jc w:val="left"/>
        <w:rPr>
          <w:rFonts w:ascii="宋体" w:hAnsi="宋体" w:hint="eastAsia"/>
          <w:szCs w:val="21"/>
        </w:rPr>
      </w:pPr>
      <w:r>
        <w:rPr>
          <w:rFonts w:ascii="宋体" w:hAnsi="宋体"/>
          <w:szCs w:val="21"/>
        </w:rPr>
        <w:br w:type="page"/>
      </w:r>
    </w:p>
    <w:p w14:paraId="01CC841A"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96" w:name="_Toc146634244"/>
      <w:bookmarkStart w:id="97" w:name="_Toc146745797"/>
      <w:bookmarkStart w:id="98" w:name="_Toc239707441"/>
      <w:r>
        <w:rPr>
          <w:rFonts w:ascii="宋体" w:hAnsi="宋体" w:cs="Arial" w:hint="eastAsia"/>
          <w:b/>
          <w:bCs/>
          <w:szCs w:val="21"/>
          <w:lang w:val="zh-CN"/>
        </w:rPr>
        <w:lastRenderedPageBreak/>
        <w:t>参加政府采购活动近三年内（成立时间不足三年的、自成立时间起），在经营活动中没有重大违法记录</w:t>
      </w:r>
      <w:bookmarkEnd w:id="96"/>
      <w:bookmarkEnd w:id="97"/>
      <w:bookmarkEnd w:id="98"/>
    </w:p>
    <w:p w14:paraId="1DF47AA4" w14:textId="77777777" w:rsidR="00FC33FD" w:rsidRDefault="00000000">
      <w:pPr>
        <w:pStyle w:val="aff1"/>
        <w:ind w:firstLineChars="0" w:firstLine="0"/>
        <w:jc w:val="left"/>
        <w:rPr>
          <w:rFonts w:ascii="宋体" w:hAnsi="宋体" w:cs="宋体" w:hint="eastAsia"/>
          <w:kern w:val="0"/>
          <w:szCs w:val="21"/>
        </w:rPr>
      </w:pPr>
      <w:r>
        <w:rPr>
          <w:rFonts w:ascii="宋体" w:hAnsi="宋体" w:cs="宋体" w:hint="eastAsia"/>
          <w:kern w:val="0"/>
          <w:szCs w:val="21"/>
        </w:rPr>
        <w:t>提供承诺书，重大违法记录是指响应人因违法经营受到刑事处罚或责令停产停业、吊销许可证或者执照、较大数额罚款等行政处罚。</w:t>
      </w:r>
    </w:p>
    <w:p w14:paraId="4711AAF7" w14:textId="77777777" w:rsidR="00FC33FD" w:rsidRDefault="00FC33FD">
      <w:pPr>
        <w:rPr>
          <w:rFonts w:ascii="宋体" w:hAnsi="宋体" w:cs="宋体" w:hint="eastAsia"/>
          <w:szCs w:val="21"/>
        </w:rPr>
      </w:pPr>
    </w:p>
    <w:p w14:paraId="0BD897DB" w14:textId="77777777" w:rsidR="00FC33FD" w:rsidRDefault="00000000">
      <w:pPr>
        <w:jc w:val="center"/>
        <w:rPr>
          <w:rFonts w:ascii="宋体" w:hAnsi="宋体" w:hint="eastAsia"/>
          <w:b/>
          <w:sz w:val="28"/>
          <w:szCs w:val="28"/>
        </w:rPr>
      </w:pPr>
      <w:r>
        <w:rPr>
          <w:rFonts w:ascii="宋体" w:hAnsi="宋体" w:hint="eastAsia"/>
          <w:b/>
          <w:sz w:val="28"/>
          <w:szCs w:val="28"/>
        </w:rPr>
        <w:t>参加政府采购活动前三年内在经营活动中没有重大违法记录承诺函</w:t>
      </w:r>
    </w:p>
    <w:p w14:paraId="0F466309" w14:textId="77777777" w:rsidR="00FC33FD" w:rsidRDefault="00FC33FD">
      <w:pPr>
        <w:rPr>
          <w:rFonts w:ascii="宋体" w:hAnsi="宋体" w:hint="eastAsia"/>
          <w:szCs w:val="21"/>
        </w:rPr>
      </w:pPr>
    </w:p>
    <w:p w14:paraId="1A5205C5" w14:textId="77777777" w:rsidR="00FC33FD" w:rsidRDefault="00000000">
      <w:pPr>
        <w:autoSpaceDE w:val="0"/>
        <w:autoSpaceDN w:val="0"/>
        <w:adjustRightInd w:val="0"/>
        <w:spacing w:line="720" w:lineRule="exact"/>
        <w:ind w:firstLineChars="200" w:firstLine="420"/>
        <w:jc w:val="left"/>
        <w:rPr>
          <w:rFonts w:ascii="宋体" w:hAnsi="宋体" w:cs="仿宋" w:hint="eastAsia"/>
          <w:kern w:val="0"/>
          <w:szCs w:val="21"/>
        </w:rPr>
      </w:pPr>
      <w:r>
        <w:rPr>
          <w:rFonts w:ascii="宋体" w:hAnsi="宋体" w:cs="仿宋" w:hint="eastAsia"/>
          <w:kern w:val="0"/>
          <w:szCs w:val="21"/>
        </w:rPr>
        <w:t>我公司郑重承诺：参加本次政府采购活动前三年内，我公司在经营活动中没有因违法经营受到刑事处罚或者责令停产停业、吊销许可证或者执照、较大数额罚款等行政处罚。</w:t>
      </w:r>
    </w:p>
    <w:p w14:paraId="57B42491" w14:textId="77777777" w:rsidR="00FC33FD" w:rsidRDefault="00000000">
      <w:pPr>
        <w:autoSpaceDE w:val="0"/>
        <w:autoSpaceDN w:val="0"/>
        <w:adjustRightInd w:val="0"/>
        <w:spacing w:line="720" w:lineRule="exact"/>
        <w:ind w:firstLineChars="200" w:firstLine="420"/>
        <w:jc w:val="left"/>
        <w:rPr>
          <w:rFonts w:ascii="宋体" w:hAnsi="宋体" w:cs="仿宋" w:hint="eastAsia"/>
          <w:kern w:val="0"/>
          <w:szCs w:val="21"/>
        </w:rPr>
      </w:pPr>
      <w:r>
        <w:rPr>
          <w:rFonts w:ascii="宋体" w:hAnsi="宋体" w:cs="仿宋" w:hint="eastAsia"/>
          <w:kern w:val="0"/>
          <w:szCs w:val="21"/>
        </w:rPr>
        <w:t>特此承诺！</w:t>
      </w:r>
    </w:p>
    <w:p w14:paraId="34EBABE3" w14:textId="77777777" w:rsidR="00FC33FD" w:rsidRDefault="00FC33FD">
      <w:pPr>
        <w:autoSpaceDE w:val="0"/>
        <w:autoSpaceDN w:val="0"/>
        <w:adjustRightInd w:val="0"/>
        <w:spacing w:line="720" w:lineRule="exact"/>
        <w:ind w:firstLineChars="200" w:firstLine="420"/>
        <w:jc w:val="left"/>
        <w:rPr>
          <w:rFonts w:ascii="宋体" w:hAnsi="宋体" w:cs="仿宋" w:hint="eastAsia"/>
          <w:kern w:val="0"/>
          <w:szCs w:val="21"/>
        </w:rPr>
      </w:pPr>
    </w:p>
    <w:p w14:paraId="502DFBCE" w14:textId="77777777" w:rsidR="00FC33FD" w:rsidRDefault="00000000">
      <w:pPr>
        <w:ind w:firstLineChars="200" w:firstLine="420"/>
        <w:rPr>
          <w:rFonts w:ascii="宋体" w:hAnsi="宋体" w:hint="eastAsia"/>
          <w:szCs w:val="21"/>
        </w:rPr>
      </w:pPr>
      <w:r>
        <w:rPr>
          <w:rFonts w:ascii="宋体" w:hAnsi="宋体" w:hint="eastAsia"/>
          <w:szCs w:val="21"/>
        </w:rPr>
        <w:t>供应商（电子签章）：</w:t>
      </w:r>
    </w:p>
    <w:p w14:paraId="0F21ED99" w14:textId="77777777" w:rsidR="00FC33FD" w:rsidRDefault="00000000">
      <w:pPr>
        <w:spacing w:line="480" w:lineRule="auto"/>
        <w:ind w:firstLineChars="200" w:firstLine="420"/>
        <w:rPr>
          <w:rFonts w:ascii="宋体" w:hAnsi="宋体" w:hint="eastAsia"/>
          <w:szCs w:val="21"/>
        </w:rPr>
      </w:pPr>
      <w:r>
        <w:rPr>
          <w:rFonts w:ascii="宋体" w:hAnsi="宋体" w:hint="eastAsia"/>
          <w:szCs w:val="21"/>
        </w:rPr>
        <w:t>日期：</w:t>
      </w:r>
      <w:r>
        <w:rPr>
          <w:rFonts w:ascii="宋体" w:hAnsi="宋体"/>
          <w:szCs w:val="21"/>
        </w:rPr>
        <w:t>202</w:t>
      </w:r>
      <w:r>
        <w:rPr>
          <w:rFonts w:ascii="宋体" w:hAnsi="宋体" w:hint="eastAsia"/>
          <w:szCs w:val="21"/>
        </w:rPr>
        <w:t>6</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23A4BF4E" w14:textId="77777777" w:rsidR="00FC33FD" w:rsidRDefault="00FC33FD">
      <w:pPr>
        <w:rPr>
          <w:rFonts w:ascii="宋体" w:hAnsi="宋体" w:cs="宋体" w:hint="eastAsia"/>
          <w:szCs w:val="21"/>
        </w:rPr>
      </w:pPr>
    </w:p>
    <w:p w14:paraId="024BDA13" w14:textId="77777777" w:rsidR="00FC33FD" w:rsidRDefault="00FC33FD">
      <w:pPr>
        <w:rPr>
          <w:rFonts w:ascii="宋体" w:hAnsi="宋体" w:cs="宋体" w:hint="eastAsia"/>
          <w:szCs w:val="21"/>
        </w:rPr>
      </w:pPr>
    </w:p>
    <w:p w14:paraId="32F9AA00" w14:textId="77777777" w:rsidR="00FC33FD" w:rsidRDefault="00000000">
      <w:pPr>
        <w:widowControl/>
        <w:jc w:val="left"/>
        <w:rPr>
          <w:rFonts w:ascii="宋体" w:hAnsi="宋体" w:cs="宋体" w:hint="eastAsia"/>
          <w:szCs w:val="21"/>
        </w:rPr>
      </w:pPr>
      <w:r>
        <w:rPr>
          <w:rFonts w:ascii="宋体" w:hAnsi="宋体" w:cs="宋体"/>
          <w:szCs w:val="21"/>
        </w:rPr>
        <w:br w:type="page"/>
      </w:r>
    </w:p>
    <w:p w14:paraId="2EFB8417"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99" w:name="_Toc146634245"/>
      <w:bookmarkStart w:id="100" w:name="_Toc146745798"/>
      <w:bookmarkStart w:id="101" w:name="_Toc239707442"/>
      <w:r>
        <w:rPr>
          <w:rFonts w:ascii="宋体" w:hAnsi="宋体" w:cs="Arial" w:hint="eastAsia"/>
          <w:b/>
          <w:bCs/>
          <w:szCs w:val="21"/>
          <w:lang w:val="zh-CN"/>
        </w:rPr>
        <w:lastRenderedPageBreak/>
        <w:t>有依法缴纳税收的良好记录</w:t>
      </w:r>
      <w:bookmarkEnd w:id="99"/>
      <w:bookmarkEnd w:id="100"/>
      <w:bookmarkEnd w:id="101"/>
    </w:p>
    <w:p w14:paraId="020738C8" w14:textId="77777777" w:rsidR="00FC33FD" w:rsidRDefault="00000000">
      <w:pPr>
        <w:jc w:val="left"/>
        <w:rPr>
          <w:rFonts w:ascii="宋体" w:hAnsi="宋体" w:hint="eastAsia"/>
          <w:szCs w:val="21"/>
        </w:rPr>
      </w:pPr>
      <w:r>
        <w:rPr>
          <w:rFonts w:ascii="宋体" w:hAnsi="宋体" w:cs="宋体" w:hint="eastAsia"/>
          <w:szCs w:val="21"/>
        </w:rPr>
        <w:t>提供距协商时间六个月内任意一个月的纳税凭据复印件加盖公章（依法免税的应提供相应文件说明）</w:t>
      </w:r>
    </w:p>
    <w:p w14:paraId="6A19FCA3" w14:textId="77777777" w:rsidR="00FC33FD" w:rsidRDefault="00FC33FD">
      <w:pPr>
        <w:rPr>
          <w:rFonts w:ascii="宋体" w:hAnsi="宋体" w:hint="eastAsia"/>
          <w:szCs w:val="21"/>
        </w:rPr>
      </w:pPr>
    </w:p>
    <w:p w14:paraId="01FDEAF6" w14:textId="77777777" w:rsidR="00FC33FD" w:rsidRDefault="00000000">
      <w:pPr>
        <w:widowControl/>
        <w:jc w:val="left"/>
        <w:rPr>
          <w:rFonts w:ascii="宋体" w:hAnsi="宋体" w:hint="eastAsia"/>
          <w:szCs w:val="21"/>
        </w:rPr>
      </w:pPr>
      <w:r>
        <w:rPr>
          <w:rFonts w:ascii="宋体" w:hAnsi="宋体"/>
          <w:szCs w:val="21"/>
        </w:rPr>
        <w:br w:type="page"/>
      </w:r>
    </w:p>
    <w:p w14:paraId="052B9F82"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102" w:name="_Toc239707443"/>
      <w:bookmarkStart w:id="103" w:name="_Toc146745799"/>
      <w:bookmarkStart w:id="104" w:name="_Toc146634246"/>
      <w:r>
        <w:rPr>
          <w:rFonts w:ascii="宋体" w:hAnsi="宋体" w:cs="Arial" w:hint="eastAsia"/>
          <w:b/>
          <w:bCs/>
          <w:szCs w:val="21"/>
          <w:lang w:val="zh-CN"/>
        </w:rPr>
        <w:lastRenderedPageBreak/>
        <w:t>有依法缴纳社会保障资金的良好记录</w:t>
      </w:r>
      <w:bookmarkEnd w:id="102"/>
      <w:bookmarkEnd w:id="103"/>
      <w:bookmarkEnd w:id="104"/>
    </w:p>
    <w:p w14:paraId="75930449" w14:textId="77777777" w:rsidR="00FC33FD" w:rsidRDefault="00FC33FD">
      <w:pPr>
        <w:rPr>
          <w:rFonts w:ascii="宋体" w:hAnsi="宋体" w:hint="eastAsia"/>
          <w:szCs w:val="21"/>
        </w:rPr>
      </w:pPr>
    </w:p>
    <w:p w14:paraId="24184EFC" w14:textId="77777777" w:rsidR="00FC33FD" w:rsidRDefault="00000000">
      <w:pPr>
        <w:widowControl/>
        <w:jc w:val="left"/>
        <w:rPr>
          <w:rFonts w:ascii="宋体" w:hAnsi="宋体" w:hint="eastAsia"/>
          <w:szCs w:val="21"/>
        </w:rPr>
      </w:pPr>
      <w:r>
        <w:rPr>
          <w:rFonts w:ascii="宋体" w:hAnsi="宋体"/>
          <w:szCs w:val="21"/>
        </w:rPr>
        <w:br w:type="page"/>
      </w:r>
    </w:p>
    <w:p w14:paraId="539AE872"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rPr>
      </w:pPr>
      <w:bookmarkStart w:id="105" w:name="_Toc239707444"/>
      <w:bookmarkStart w:id="106" w:name="_Toc146634247"/>
      <w:bookmarkStart w:id="107" w:name="_Toc146745800"/>
      <w:r>
        <w:rPr>
          <w:rFonts w:ascii="宋体" w:hAnsi="宋体" w:cs="Arial" w:hint="eastAsia"/>
          <w:b/>
          <w:bCs/>
          <w:szCs w:val="21"/>
          <w:lang w:val="zh-CN"/>
        </w:rPr>
        <w:lastRenderedPageBreak/>
        <w:t>未被列入</w:t>
      </w:r>
      <w:r>
        <w:rPr>
          <w:rFonts w:ascii="宋体" w:hAnsi="宋体" w:cs="Arial" w:hint="eastAsia"/>
          <w:b/>
          <w:bCs/>
          <w:szCs w:val="21"/>
        </w:rPr>
        <w:t>“</w:t>
      </w:r>
      <w:r>
        <w:rPr>
          <w:rFonts w:ascii="宋体" w:hAnsi="宋体" w:cs="Arial" w:hint="eastAsia"/>
          <w:b/>
          <w:bCs/>
          <w:szCs w:val="21"/>
          <w:lang w:val="zh-CN"/>
        </w:rPr>
        <w:t>信用中国</w:t>
      </w:r>
      <w:r>
        <w:rPr>
          <w:rFonts w:ascii="宋体" w:hAnsi="宋体" w:cs="Arial" w:hint="eastAsia"/>
          <w:b/>
          <w:bCs/>
          <w:szCs w:val="21"/>
        </w:rPr>
        <w:t>”</w:t>
      </w:r>
      <w:r>
        <w:rPr>
          <w:rFonts w:ascii="宋体" w:hAnsi="宋体" w:cs="Arial" w:hint="eastAsia"/>
          <w:b/>
          <w:bCs/>
          <w:szCs w:val="21"/>
          <w:lang w:val="zh-CN"/>
        </w:rPr>
        <w:t>网站</w:t>
      </w:r>
      <w:r>
        <w:rPr>
          <w:rFonts w:ascii="宋体" w:hAnsi="宋体" w:cs="Arial" w:hint="eastAsia"/>
          <w:b/>
          <w:bCs/>
          <w:szCs w:val="21"/>
        </w:rPr>
        <w:t>(www.creditchina.gov.cn)</w:t>
      </w:r>
      <w:r>
        <w:rPr>
          <w:rFonts w:ascii="宋体" w:hAnsi="宋体" w:cs="Arial" w:hint="eastAsia"/>
          <w:b/>
          <w:bCs/>
          <w:szCs w:val="21"/>
          <w:lang w:val="zh-CN"/>
        </w:rPr>
        <w:t>、中国政府采购网</w:t>
      </w:r>
      <w:r>
        <w:rPr>
          <w:rFonts w:ascii="宋体" w:hAnsi="宋体" w:cs="Arial" w:hint="eastAsia"/>
          <w:b/>
          <w:bCs/>
          <w:szCs w:val="21"/>
        </w:rPr>
        <w:t>(www.ccgp.gov.cn)</w:t>
      </w:r>
      <w:r>
        <w:rPr>
          <w:rFonts w:ascii="宋体" w:hAnsi="宋体" w:cs="Arial" w:hint="eastAsia"/>
          <w:b/>
          <w:bCs/>
          <w:szCs w:val="21"/>
          <w:lang w:val="zh-CN"/>
        </w:rPr>
        <w:t>渠道信用记录失信被执行人、重大税收违法案件当事人名单、政府采购严重违法失信行为记录名单的响应人</w:t>
      </w:r>
      <w:r>
        <w:rPr>
          <w:rFonts w:ascii="宋体" w:hAnsi="宋体" w:cs="Arial" w:hint="eastAsia"/>
          <w:b/>
          <w:bCs/>
          <w:szCs w:val="21"/>
        </w:rPr>
        <w:t>，</w:t>
      </w:r>
      <w:r>
        <w:rPr>
          <w:rFonts w:ascii="宋体" w:hAnsi="宋体" w:cs="Arial" w:hint="eastAsia"/>
          <w:b/>
          <w:bCs/>
          <w:szCs w:val="21"/>
          <w:lang w:val="zh-CN"/>
        </w:rPr>
        <w:t>提供网页截图并加盖响应单位公章</w:t>
      </w:r>
      <w:bookmarkEnd w:id="105"/>
      <w:bookmarkEnd w:id="106"/>
      <w:bookmarkEnd w:id="107"/>
    </w:p>
    <w:p w14:paraId="78D44184" w14:textId="77777777" w:rsidR="00FC33FD" w:rsidRDefault="00FC33FD">
      <w:pPr>
        <w:rPr>
          <w:rFonts w:ascii="宋体" w:hAnsi="宋体" w:cs="宋体" w:hint="eastAsia"/>
          <w:szCs w:val="21"/>
        </w:rPr>
      </w:pPr>
    </w:p>
    <w:p w14:paraId="01E25892" w14:textId="77777777" w:rsidR="00FC33FD" w:rsidRDefault="00FC33FD">
      <w:pPr>
        <w:rPr>
          <w:rFonts w:ascii="宋体" w:hAnsi="宋体" w:cs="宋体" w:hint="eastAsia"/>
          <w:szCs w:val="21"/>
        </w:rPr>
      </w:pPr>
    </w:p>
    <w:p w14:paraId="636C9701" w14:textId="77777777" w:rsidR="00FC33FD" w:rsidRDefault="00FC33FD">
      <w:pPr>
        <w:rPr>
          <w:rFonts w:ascii="宋体" w:hAnsi="宋体" w:cs="宋体" w:hint="eastAsia"/>
          <w:szCs w:val="21"/>
        </w:rPr>
      </w:pPr>
    </w:p>
    <w:p w14:paraId="57E9E385" w14:textId="77777777" w:rsidR="00FC33FD" w:rsidRDefault="00FC33FD">
      <w:pPr>
        <w:rPr>
          <w:rFonts w:ascii="宋体" w:hAnsi="宋体" w:cs="宋体" w:hint="eastAsia"/>
          <w:szCs w:val="21"/>
        </w:rPr>
      </w:pPr>
    </w:p>
    <w:p w14:paraId="42CA5436" w14:textId="77777777" w:rsidR="00FC33FD" w:rsidRDefault="00FC33FD">
      <w:pPr>
        <w:rPr>
          <w:rFonts w:ascii="宋体" w:hAnsi="宋体" w:cs="宋体" w:hint="eastAsia"/>
          <w:szCs w:val="21"/>
        </w:rPr>
      </w:pPr>
    </w:p>
    <w:p w14:paraId="670D6EDC" w14:textId="77777777" w:rsidR="00FC33FD" w:rsidRDefault="00FC33FD">
      <w:pPr>
        <w:rPr>
          <w:rFonts w:ascii="宋体" w:hAnsi="宋体" w:cs="宋体" w:hint="eastAsia"/>
          <w:szCs w:val="21"/>
        </w:rPr>
      </w:pPr>
    </w:p>
    <w:p w14:paraId="0962E68F" w14:textId="77777777" w:rsidR="00FC33FD" w:rsidRDefault="00FC33FD">
      <w:pPr>
        <w:rPr>
          <w:rFonts w:ascii="宋体" w:hAnsi="宋体" w:cs="宋体" w:hint="eastAsia"/>
          <w:szCs w:val="21"/>
        </w:rPr>
      </w:pPr>
    </w:p>
    <w:p w14:paraId="3233C05C" w14:textId="77777777" w:rsidR="00FC33FD" w:rsidRDefault="00FC33FD">
      <w:pPr>
        <w:rPr>
          <w:rFonts w:ascii="宋体" w:hAnsi="宋体" w:cs="宋体" w:hint="eastAsia"/>
          <w:szCs w:val="21"/>
        </w:rPr>
      </w:pPr>
    </w:p>
    <w:p w14:paraId="06675D0C" w14:textId="77777777" w:rsidR="00FC33FD" w:rsidRDefault="00FC33FD">
      <w:pPr>
        <w:rPr>
          <w:rFonts w:ascii="宋体" w:hAnsi="宋体" w:cs="宋体" w:hint="eastAsia"/>
          <w:szCs w:val="21"/>
        </w:rPr>
      </w:pPr>
    </w:p>
    <w:p w14:paraId="46693DBF" w14:textId="77777777" w:rsidR="00FC33FD" w:rsidRDefault="00FC33FD">
      <w:pPr>
        <w:rPr>
          <w:rFonts w:ascii="宋体" w:hAnsi="宋体" w:cs="宋体" w:hint="eastAsia"/>
          <w:szCs w:val="21"/>
        </w:rPr>
      </w:pPr>
    </w:p>
    <w:p w14:paraId="4E729E8E" w14:textId="77777777" w:rsidR="00FC33FD" w:rsidRDefault="00FC33FD">
      <w:pPr>
        <w:rPr>
          <w:rFonts w:ascii="宋体" w:hAnsi="宋体" w:cs="宋体" w:hint="eastAsia"/>
          <w:szCs w:val="21"/>
        </w:rPr>
      </w:pPr>
    </w:p>
    <w:p w14:paraId="1E398315" w14:textId="77777777" w:rsidR="00FC33FD" w:rsidRDefault="00FC33FD">
      <w:pPr>
        <w:rPr>
          <w:rFonts w:ascii="宋体" w:hAnsi="宋体" w:cs="宋体" w:hint="eastAsia"/>
          <w:szCs w:val="21"/>
        </w:rPr>
      </w:pPr>
    </w:p>
    <w:p w14:paraId="1F6679C6" w14:textId="77777777" w:rsidR="00FC33FD" w:rsidRDefault="00FC33FD">
      <w:pPr>
        <w:rPr>
          <w:rFonts w:ascii="宋体" w:hAnsi="宋体" w:cs="宋体" w:hint="eastAsia"/>
          <w:szCs w:val="21"/>
        </w:rPr>
      </w:pPr>
    </w:p>
    <w:p w14:paraId="395A5CCC" w14:textId="77777777" w:rsidR="00FC33FD" w:rsidRDefault="00FC33FD">
      <w:pPr>
        <w:rPr>
          <w:rFonts w:ascii="宋体" w:hAnsi="宋体" w:cs="宋体" w:hint="eastAsia"/>
          <w:szCs w:val="21"/>
        </w:rPr>
      </w:pPr>
    </w:p>
    <w:p w14:paraId="5AA6DCF8" w14:textId="77777777" w:rsidR="00FC33FD" w:rsidRDefault="00000000">
      <w:pPr>
        <w:rPr>
          <w:rFonts w:ascii="宋体" w:hAnsi="宋体" w:cs="宋体" w:hint="eastAsia"/>
          <w:szCs w:val="21"/>
        </w:rPr>
      </w:pPr>
      <w:r>
        <w:rPr>
          <w:rFonts w:ascii="宋体" w:hAnsi="宋体" w:cs="宋体" w:hint="eastAsia"/>
          <w:szCs w:val="21"/>
        </w:rPr>
        <w:t>注：</w:t>
      </w:r>
      <w:hyperlink r:id="rId10" w:history="1">
        <w:r w:rsidR="00FC33FD">
          <w:rPr>
            <w:rFonts w:ascii="宋体" w:hAnsi="宋体" w:cs="宋体"/>
          </w:rPr>
          <w:t>1</w:t>
        </w:r>
        <w:r w:rsidR="00FC33FD">
          <w:rPr>
            <w:rFonts w:ascii="宋体" w:hAnsi="宋体" w:cs="宋体" w:hint="eastAsia"/>
          </w:rPr>
          <w:t>、信用信息查询渠道：信用中国网站（</w:t>
        </w:r>
        <w:r w:rsidR="00FC33FD">
          <w:rPr>
            <w:rFonts w:ascii="宋体" w:hAnsi="宋体" w:cs="宋体"/>
          </w:rPr>
          <w:t>www.creditchina.gov.cn</w:t>
        </w:r>
      </w:hyperlink>
      <w:r>
        <w:rPr>
          <w:rFonts w:ascii="宋体" w:hAnsi="宋体" w:cs="宋体" w:hint="eastAsia"/>
          <w:szCs w:val="21"/>
        </w:rPr>
        <w:t>）、中国政府采购网</w:t>
      </w:r>
      <w:r>
        <w:rPr>
          <w:rFonts w:ascii="宋体" w:hAnsi="宋体" w:cs="宋体"/>
          <w:szCs w:val="21"/>
        </w:rPr>
        <w:t>-</w:t>
      </w:r>
    </w:p>
    <w:p w14:paraId="4E77EE49" w14:textId="77777777" w:rsidR="00FC33FD" w:rsidRDefault="00000000">
      <w:pPr>
        <w:rPr>
          <w:rFonts w:ascii="宋体" w:hAnsi="宋体" w:cs="宋体" w:hint="eastAsia"/>
          <w:szCs w:val="21"/>
        </w:rPr>
      </w:pPr>
      <w:r>
        <w:rPr>
          <w:rFonts w:ascii="宋体" w:hAnsi="宋体" w:cs="宋体" w:hint="eastAsia"/>
          <w:szCs w:val="21"/>
        </w:rPr>
        <w:t>政府采购严重违法失信行为信息记录（</w:t>
      </w:r>
      <w:hyperlink r:id="rId11" w:history="1">
        <w:r w:rsidR="00FC33FD">
          <w:rPr>
            <w:rFonts w:ascii="宋体" w:hAnsi="宋体" w:cs="宋体"/>
          </w:rPr>
          <w:t>http://www.ccgp.gov.cn</w:t>
        </w:r>
      </w:hyperlink>
      <w:r>
        <w:rPr>
          <w:rFonts w:ascii="宋体" w:hAnsi="宋体" w:cs="宋体" w:hint="eastAsia"/>
          <w:szCs w:val="21"/>
        </w:rPr>
        <w:t>）；</w:t>
      </w:r>
      <w:r>
        <w:rPr>
          <w:rFonts w:ascii="宋体" w:hAnsi="宋体" w:cs="宋体"/>
          <w:szCs w:val="21"/>
        </w:rPr>
        <w:t xml:space="preserve"> </w:t>
      </w:r>
    </w:p>
    <w:p w14:paraId="69FD3857" w14:textId="77777777" w:rsidR="00FC33FD" w:rsidRDefault="00000000">
      <w:pPr>
        <w:ind w:firstLineChars="200" w:firstLine="420"/>
        <w:rPr>
          <w:rFonts w:ascii="宋体" w:hAnsi="宋体" w:cs="宋体" w:hint="eastAsia"/>
          <w:szCs w:val="21"/>
        </w:rPr>
      </w:pPr>
      <w:r>
        <w:rPr>
          <w:rFonts w:ascii="宋体" w:hAnsi="宋体" w:cs="宋体"/>
          <w:szCs w:val="21"/>
        </w:rPr>
        <w:t>2</w:t>
      </w:r>
      <w:r>
        <w:rPr>
          <w:rFonts w:ascii="宋体" w:hAnsi="宋体" w:cs="宋体" w:hint="eastAsia"/>
          <w:szCs w:val="21"/>
        </w:rPr>
        <w:t>、信用信息查询截止时点：</w:t>
      </w:r>
      <w:r>
        <w:rPr>
          <w:rFonts w:ascii="宋体" w:hAnsi="宋体" w:hint="eastAsia"/>
          <w:szCs w:val="21"/>
        </w:rPr>
        <w:t>获取单一来源协商邀请书当日至提交响应文件截止日。</w:t>
      </w:r>
    </w:p>
    <w:p w14:paraId="326748EF" w14:textId="77777777" w:rsidR="00FC33FD" w:rsidRDefault="00FC33FD">
      <w:pPr>
        <w:ind w:firstLineChars="200" w:firstLine="420"/>
        <w:rPr>
          <w:rFonts w:ascii="宋体" w:hAnsi="宋体" w:hint="eastAsia"/>
          <w:bCs/>
          <w:szCs w:val="21"/>
        </w:rPr>
      </w:pPr>
    </w:p>
    <w:p w14:paraId="3F65BECF" w14:textId="77777777" w:rsidR="00FC33FD" w:rsidRDefault="00000000">
      <w:pPr>
        <w:widowControl/>
        <w:jc w:val="left"/>
        <w:rPr>
          <w:rFonts w:ascii="宋体" w:hAnsi="宋体" w:hint="eastAsia"/>
          <w:bCs/>
          <w:szCs w:val="21"/>
        </w:rPr>
      </w:pPr>
      <w:r>
        <w:rPr>
          <w:rFonts w:ascii="宋体" w:hAnsi="宋体"/>
          <w:bCs/>
          <w:szCs w:val="21"/>
        </w:rPr>
        <w:br w:type="page"/>
      </w:r>
    </w:p>
    <w:p w14:paraId="3D55D7B4" w14:textId="77777777" w:rsidR="00FC33FD" w:rsidRDefault="00000000">
      <w:pPr>
        <w:pStyle w:val="aff1"/>
        <w:numPr>
          <w:ilvl w:val="0"/>
          <w:numId w:val="4"/>
        </w:numPr>
        <w:autoSpaceDE w:val="0"/>
        <w:autoSpaceDN w:val="0"/>
        <w:adjustRightInd w:val="0"/>
        <w:ind w:firstLineChars="0"/>
        <w:outlineLvl w:val="2"/>
        <w:rPr>
          <w:rFonts w:ascii="宋体" w:hAnsi="宋体" w:cs="Arial" w:hint="eastAsia"/>
          <w:b/>
          <w:bCs/>
          <w:szCs w:val="21"/>
          <w:lang w:val="zh-CN"/>
        </w:rPr>
      </w:pPr>
      <w:bookmarkStart w:id="108" w:name="_Toc239707445"/>
      <w:r>
        <w:rPr>
          <w:rFonts w:ascii="宋体" w:hAnsi="宋体" w:cs="Arial" w:hint="eastAsia"/>
          <w:b/>
          <w:bCs/>
          <w:szCs w:val="21"/>
          <w:lang w:val="zh-CN"/>
        </w:rPr>
        <w:lastRenderedPageBreak/>
        <w:t>特定资格条件声明函</w:t>
      </w:r>
      <w:bookmarkEnd w:id="108"/>
    </w:p>
    <w:p w14:paraId="2140D954" w14:textId="62C3FBAA" w:rsidR="00FC33FD" w:rsidRDefault="00000000">
      <w:pPr>
        <w:rPr>
          <w:rFonts w:ascii="宋体" w:hAnsi="宋体" w:hint="eastAsia"/>
          <w:szCs w:val="21"/>
        </w:rPr>
      </w:pPr>
      <w:r>
        <w:rPr>
          <w:rFonts w:ascii="宋体" w:hAnsi="宋体" w:hint="eastAsia"/>
          <w:szCs w:val="21"/>
        </w:rPr>
        <w:t>（1）</w:t>
      </w:r>
      <w:r w:rsidR="00927D8D">
        <w:rPr>
          <w:rFonts w:ascii="宋体" w:hAnsi="宋体" w:hint="eastAsia"/>
          <w:szCs w:val="21"/>
        </w:rPr>
        <w:t>供应商</w:t>
      </w:r>
      <w:r>
        <w:rPr>
          <w:rFonts w:ascii="宋体" w:hAnsi="宋体"/>
          <w:szCs w:val="21"/>
        </w:rPr>
        <w:t>符合《政府购买服务管理办法》(财政部令第102号)第六条规定的</w:t>
      </w:r>
      <w:r>
        <w:rPr>
          <w:rFonts w:ascii="宋体" w:hAnsi="宋体" w:hint="eastAsia"/>
          <w:szCs w:val="21"/>
        </w:rPr>
        <w:t>声明函，格式自拟。</w:t>
      </w:r>
    </w:p>
    <w:p w14:paraId="4FDE2330" w14:textId="5A56DBB9" w:rsidR="00FC33FD" w:rsidRDefault="00000000">
      <w:pPr>
        <w:pStyle w:val="a8"/>
      </w:pPr>
      <w:r>
        <w:rPr>
          <w:rFonts w:ascii="宋体" w:hAnsi="宋体" w:hint="eastAsia"/>
          <w:szCs w:val="21"/>
        </w:rPr>
        <w:t>（2）</w:t>
      </w:r>
      <w:r w:rsidR="00927D8D">
        <w:rPr>
          <w:rFonts w:ascii="宋体" w:hAnsi="宋体" w:hint="eastAsia"/>
          <w:szCs w:val="21"/>
        </w:rPr>
        <w:t>供应商</w:t>
      </w:r>
      <w:r>
        <w:rPr>
          <w:rFonts w:ascii="宋体" w:hAnsi="宋体"/>
          <w:szCs w:val="21"/>
        </w:rPr>
        <w:t>符合《政府购买服务管理办法》(财政部令第102号)第八条规定的声明函</w:t>
      </w:r>
      <w:r>
        <w:rPr>
          <w:rFonts w:ascii="宋体" w:hAnsi="宋体" w:hint="eastAsia"/>
          <w:szCs w:val="21"/>
        </w:rPr>
        <w:t>，格式自拟。</w:t>
      </w:r>
    </w:p>
    <w:p w14:paraId="17F8C0B5" w14:textId="77777777" w:rsidR="00FC33FD" w:rsidRDefault="00000000">
      <w:pPr>
        <w:widowControl/>
        <w:spacing w:line="240" w:lineRule="auto"/>
        <w:jc w:val="left"/>
        <w:rPr>
          <w:rFonts w:ascii="宋体" w:hAnsi="宋体" w:hint="eastAsia"/>
          <w:bCs/>
          <w:szCs w:val="21"/>
        </w:rPr>
      </w:pPr>
      <w:r>
        <w:rPr>
          <w:rFonts w:ascii="宋体" w:hAnsi="宋体" w:hint="eastAsia"/>
          <w:bCs/>
          <w:szCs w:val="21"/>
        </w:rPr>
        <w:br w:type="page"/>
      </w:r>
    </w:p>
    <w:p w14:paraId="3D05922E" w14:textId="77777777" w:rsidR="00FC33FD" w:rsidRDefault="00FC33FD">
      <w:pPr>
        <w:widowControl/>
        <w:jc w:val="left"/>
        <w:rPr>
          <w:rFonts w:ascii="宋体" w:hAnsi="宋体" w:hint="eastAsia"/>
          <w:bCs/>
          <w:szCs w:val="21"/>
        </w:rPr>
      </w:pPr>
    </w:p>
    <w:p w14:paraId="19C5D1EB" w14:textId="77777777" w:rsidR="00FC33FD" w:rsidRDefault="00000000">
      <w:pPr>
        <w:pStyle w:val="aff1"/>
        <w:autoSpaceDE w:val="0"/>
        <w:autoSpaceDN w:val="0"/>
        <w:adjustRightInd w:val="0"/>
        <w:ind w:left="425" w:firstLineChars="0" w:hanging="425"/>
        <w:outlineLvl w:val="2"/>
        <w:rPr>
          <w:rFonts w:ascii="宋体" w:hAnsi="宋体" w:cs="Arial" w:hint="eastAsia"/>
          <w:b/>
          <w:bCs/>
          <w:szCs w:val="21"/>
          <w:lang w:val="zh-CN"/>
        </w:rPr>
      </w:pPr>
      <w:bookmarkStart w:id="109" w:name="_Toc146745803"/>
      <w:bookmarkStart w:id="110" w:name="_Toc239707446"/>
      <w:r>
        <w:rPr>
          <w:rFonts w:ascii="宋体" w:hAnsi="宋体" w:cs="Arial" w:hint="eastAsia"/>
          <w:b/>
          <w:bCs/>
          <w:szCs w:val="21"/>
          <w:lang w:val="zh-CN"/>
        </w:rPr>
        <w:t>九、供应商认为需要提供的其它资料</w:t>
      </w:r>
      <w:bookmarkEnd w:id="109"/>
      <w:bookmarkEnd w:id="110"/>
    </w:p>
    <w:p w14:paraId="5512EABA" w14:textId="77777777" w:rsidR="00FC33FD" w:rsidRDefault="00000000">
      <w:pPr>
        <w:ind w:firstLineChars="100" w:firstLine="281"/>
        <w:jc w:val="center"/>
        <w:rPr>
          <w:rFonts w:ascii="宋体" w:hAnsi="宋体" w:hint="eastAsia"/>
          <w:b/>
          <w:sz w:val="28"/>
          <w:szCs w:val="28"/>
        </w:rPr>
      </w:pPr>
      <w:r>
        <w:rPr>
          <w:rFonts w:ascii="宋体" w:hAnsi="宋体" w:hint="eastAsia"/>
          <w:b/>
          <w:sz w:val="28"/>
          <w:szCs w:val="28"/>
        </w:rPr>
        <w:t>供应商认为需要提供的其它资料</w:t>
      </w:r>
    </w:p>
    <w:p w14:paraId="51C3D0EA" w14:textId="77777777" w:rsidR="00FC33FD" w:rsidRDefault="00FC33FD">
      <w:pPr>
        <w:jc w:val="center"/>
        <w:rPr>
          <w:rFonts w:ascii="宋体" w:hAnsi="宋体" w:hint="eastAsia"/>
          <w:b/>
          <w:szCs w:val="21"/>
        </w:rPr>
      </w:pPr>
    </w:p>
    <w:p w14:paraId="603277B3" w14:textId="77777777" w:rsidR="00FC33FD" w:rsidRDefault="00FC33FD">
      <w:pPr>
        <w:widowControl/>
        <w:jc w:val="left"/>
        <w:rPr>
          <w:rFonts w:ascii="宋体" w:hAnsi="宋体" w:hint="eastAsia"/>
        </w:rPr>
      </w:pPr>
    </w:p>
    <w:p w14:paraId="0B26EDF0" w14:textId="77777777" w:rsidR="00FC33FD" w:rsidRDefault="00000000">
      <w:pPr>
        <w:rPr>
          <w:rFonts w:ascii="宋体" w:hAnsi="宋体" w:hint="eastAsia"/>
          <w:szCs w:val="21"/>
        </w:rPr>
      </w:pPr>
      <w:r>
        <w:rPr>
          <w:rFonts w:ascii="宋体" w:hAnsi="宋体" w:hint="eastAsia"/>
          <w:szCs w:val="21"/>
        </w:rPr>
        <w:t xml:space="preserve"> </w:t>
      </w:r>
    </w:p>
    <w:sectPr w:rsidR="00FC33FD">
      <w:pgSz w:w="11906" w:h="16838"/>
      <w:pgMar w:top="1985"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E4A44" w14:textId="77777777" w:rsidR="00483116" w:rsidRDefault="00483116">
      <w:pPr>
        <w:spacing w:line="240" w:lineRule="auto"/>
      </w:pPr>
      <w:r>
        <w:separator/>
      </w:r>
    </w:p>
  </w:endnote>
  <w:endnote w:type="continuationSeparator" w:id="0">
    <w:p w14:paraId="4C444F8B" w14:textId="77777777" w:rsidR="00483116" w:rsidRDefault="00483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auto"/>
    <w:pitch w:val="default"/>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Arial Narrow">
    <w:panose1 w:val="020B0606020202030204"/>
    <w:charset w:val="00"/>
    <w:family w:val="swiss"/>
    <w:pitch w:val="default"/>
    <w:sig w:usb0="00000287" w:usb1="00000800" w:usb2="00000000" w:usb3="00000000" w:csb0="2000009F" w:csb1="DFD7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1" w:csb1="00000000"/>
  </w:font>
  <w:font w:name="Arial Unicode MS">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altName w:val="楷体"/>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D38B8" w14:textId="77777777" w:rsidR="00FC33FD" w:rsidRDefault="00000000">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2945CA61" w14:textId="77777777" w:rsidR="00FC33FD" w:rsidRDefault="00FC33FD">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99CF8" w14:textId="77777777" w:rsidR="00FC33FD" w:rsidRDefault="00FC33FD">
    <w:pPr>
      <w:pStyle w:val="af1"/>
      <w:jc w:val="center"/>
    </w:pPr>
  </w:p>
  <w:sdt>
    <w:sdtPr>
      <w:id w:val="-1160300166"/>
    </w:sdtPr>
    <w:sdtContent>
      <w:p w14:paraId="71179A80" w14:textId="77777777" w:rsidR="00FC33FD" w:rsidRDefault="00000000">
        <w:pPr>
          <w:pStyle w:val="af1"/>
          <w:jc w:val="center"/>
        </w:pPr>
        <w:r>
          <w:fldChar w:fldCharType="begin"/>
        </w:r>
        <w:r>
          <w:instrText>PAGE   \* MERGEFORMAT</w:instrText>
        </w:r>
        <w:r>
          <w:fldChar w:fldCharType="separate"/>
        </w:r>
        <w:r>
          <w:rPr>
            <w:lang w:val="zh-CN"/>
          </w:rPr>
          <w:t>17</w:t>
        </w:r>
        <w:r>
          <w:fldChar w:fldCharType="end"/>
        </w:r>
      </w:p>
    </w:sdtContent>
  </w:sdt>
  <w:p w14:paraId="318F1A7C" w14:textId="77777777" w:rsidR="00FC33FD" w:rsidRDefault="00FC33F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FAA95" w14:textId="77777777" w:rsidR="00483116" w:rsidRDefault="00483116">
      <w:r>
        <w:separator/>
      </w:r>
    </w:p>
  </w:footnote>
  <w:footnote w:type="continuationSeparator" w:id="0">
    <w:p w14:paraId="025ABB1D" w14:textId="77777777" w:rsidR="00483116" w:rsidRDefault="00483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lvl w:ilvl="0">
      <w:start w:val="2"/>
      <w:numFmt w:val="japaneseCounting"/>
      <w:lvlText w:val="%1、"/>
      <w:lvlJc w:val="left"/>
      <w:pPr>
        <w:tabs>
          <w:tab w:val="left" w:pos="720"/>
        </w:tabs>
        <w:ind w:left="720" w:hanging="720"/>
      </w:pPr>
      <w:rPr>
        <w:rFonts w:hint="default"/>
      </w:rPr>
    </w:lvl>
    <w:lvl w:ilvl="1">
      <w:start w:val="1"/>
      <w:numFmt w:val="decimal"/>
      <w:pStyle w:val="a"/>
      <w:lvlText w:val="%2、"/>
      <w:lvlJc w:val="left"/>
      <w:pPr>
        <w:tabs>
          <w:tab w:val="left" w:pos="780"/>
        </w:tabs>
        <w:ind w:left="780" w:hanging="360"/>
      </w:pPr>
      <w:rPr>
        <w:rFonts w:hint="default"/>
      </w:rPr>
    </w:lvl>
    <w:lvl w:ilvl="2">
      <w:start w:val="1"/>
      <w:numFmt w:val="lowerRoman"/>
      <w:lvlText w:val="%3."/>
      <w:lvlJc w:val="right"/>
      <w:pPr>
        <w:tabs>
          <w:tab w:val="left" w:pos="1260"/>
        </w:tabs>
        <w:ind w:left="1260" w:hanging="4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40D20593"/>
    <w:multiLevelType w:val="multilevel"/>
    <w:tmpl w:val="40D20593"/>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4B27F74"/>
    <w:multiLevelType w:val="multilevel"/>
    <w:tmpl w:val="54B27F7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563153C3"/>
    <w:multiLevelType w:val="multilevel"/>
    <w:tmpl w:val="563153C3"/>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420222582">
    <w:abstractNumId w:val="0"/>
  </w:num>
  <w:num w:numId="2" w16cid:durableId="1136333932">
    <w:abstractNumId w:val="3"/>
  </w:num>
  <w:num w:numId="3" w16cid:durableId="973294038">
    <w:abstractNumId w:val="1"/>
  </w:num>
  <w:num w:numId="4" w16cid:durableId="1224944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Y_MEDREF_DOCUID" w:val="{FDD61CF6-2494-419C-8B69-AD0F3F7D5E6F}"/>
    <w:docVar w:name="KY_MEDREF_VERSION" w:val="3"/>
  </w:docVars>
  <w:rsids>
    <w:rsidRoot w:val="00532711"/>
    <w:rsid w:val="00001125"/>
    <w:rsid w:val="00003223"/>
    <w:rsid w:val="00003F3E"/>
    <w:rsid w:val="00010F31"/>
    <w:rsid w:val="000112D9"/>
    <w:rsid w:val="000120E0"/>
    <w:rsid w:val="000124EF"/>
    <w:rsid w:val="00013670"/>
    <w:rsid w:val="00013D1F"/>
    <w:rsid w:val="00021428"/>
    <w:rsid w:val="00021F85"/>
    <w:rsid w:val="00034B11"/>
    <w:rsid w:val="00035868"/>
    <w:rsid w:val="00035D72"/>
    <w:rsid w:val="00037ABC"/>
    <w:rsid w:val="00043C23"/>
    <w:rsid w:val="00045F60"/>
    <w:rsid w:val="000466BE"/>
    <w:rsid w:val="00046747"/>
    <w:rsid w:val="00050467"/>
    <w:rsid w:val="00050B64"/>
    <w:rsid w:val="00051018"/>
    <w:rsid w:val="00054F2E"/>
    <w:rsid w:val="0005504C"/>
    <w:rsid w:val="0005593A"/>
    <w:rsid w:val="00056344"/>
    <w:rsid w:val="00056FA9"/>
    <w:rsid w:val="00057A08"/>
    <w:rsid w:val="00061334"/>
    <w:rsid w:val="00061AF8"/>
    <w:rsid w:val="00061C05"/>
    <w:rsid w:val="000622F1"/>
    <w:rsid w:val="00062991"/>
    <w:rsid w:val="00062A36"/>
    <w:rsid w:val="000641EC"/>
    <w:rsid w:val="00065F36"/>
    <w:rsid w:val="0006645C"/>
    <w:rsid w:val="000664CA"/>
    <w:rsid w:val="00067F0E"/>
    <w:rsid w:val="000706F4"/>
    <w:rsid w:val="000714DE"/>
    <w:rsid w:val="00072C02"/>
    <w:rsid w:val="0007302D"/>
    <w:rsid w:val="00077CDD"/>
    <w:rsid w:val="00077E11"/>
    <w:rsid w:val="0008054A"/>
    <w:rsid w:val="00082389"/>
    <w:rsid w:val="00084AB5"/>
    <w:rsid w:val="00085362"/>
    <w:rsid w:val="00086377"/>
    <w:rsid w:val="0009063D"/>
    <w:rsid w:val="00090CD9"/>
    <w:rsid w:val="000911C0"/>
    <w:rsid w:val="00091EB4"/>
    <w:rsid w:val="00093D10"/>
    <w:rsid w:val="00097C73"/>
    <w:rsid w:val="000A006E"/>
    <w:rsid w:val="000A01B6"/>
    <w:rsid w:val="000A1E12"/>
    <w:rsid w:val="000A516A"/>
    <w:rsid w:val="000B061C"/>
    <w:rsid w:val="000B4CF2"/>
    <w:rsid w:val="000B53DE"/>
    <w:rsid w:val="000B5AC2"/>
    <w:rsid w:val="000B6AEE"/>
    <w:rsid w:val="000C153B"/>
    <w:rsid w:val="000C4E98"/>
    <w:rsid w:val="000C5686"/>
    <w:rsid w:val="000C5F50"/>
    <w:rsid w:val="000C79A7"/>
    <w:rsid w:val="000D17CB"/>
    <w:rsid w:val="000D23F6"/>
    <w:rsid w:val="000D3609"/>
    <w:rsid w:val="000D4463"/>
    <w:rsid w:val="000D5CFE"/>
    <w:rsid w:val="000D68B4"/>
    <w:rsid w:val="000D7BF5"/>
    <w:rsid w:val="000E025C"/>
    <w:rsid w:val="000E068E"/>
    <w:rsid w:val="000E432F"/>
    <w:rsid w:val="000F405C"/>
    <w:rsid w:val="000F5AFC"/>
    <w:rsid w:val="000F5DB8"/>
    <w:rsid w:val="000F789D"/>
    <w:rsid w:val="00100BA1"/>
    <w:rsid w:val="001019CC"/>
    <w:rsid w:val="00102653"/>
    <w:rsid w:val="0010458D"/>
    <w:rsid w:val="00104DB0"/>
    <w:rsid w:val="00106B32"/>
    <w:rsid w:val="0010732C"/>
    <w:rsid w:val="00112985"/>
    <w:rsid w:val="00112AF1"/>
    <w:rsid w:val="0011556C"/>
    <w:rsid w:val="00115D85"/>
    <w:rsid w:val="00115E07"/>
    <w:rsid w:val="00116E09"/>
    <w:rsid w:val="00117E9B"/>
    <w:rsid w:val="0012095A"/>
    <w:rsid w:val="00122899"/>
    <w:rsid w:val="00123106"/>
    <w:rsid w:val="00124DAC"/>
    <w:rsid w:val="00127080"/>
    <w:rsid w:val="00127A9C"/>
    <w:rsid w:val="0013051A"/>
    <w:rsid w:val="00130927"/>
    <w:rsid w:val="00131323"/>
    <w:rsid w:val="0013182F"/>
    <w:rsid w:val="00132830"/>
    <w:rsid w:val="001348A2"/>
    <w:rsid w:val="0013493D"/>
    <w:rsid w:val="00140280"/>
    <w:rsid w:val="00141413"/>
    <w:rsid w:val="00144779"/>
    <w:rsid w:val="0014615A"/>
    <w:rsid w:val="00146E8F"/>
    <w:rsid w:val="00147296"/>
    <w:rsid w:val="001504B2"/>
    <w:rsid w:val="00150525"/>
    <w:rsid w:val="001518DB"/>
    <w:rsid w:val="001523CF"/>
    <w:rsid w:val="00157C1B"/>
    <w:rsid w:val="00160DDE"/>
    <w:rsid w:val="00161BEA"/>
    <w:rsid w:val="00162D93"/>
    <w:rsid w:val="00162FCB"/>
    <w:rsid w:val="0016730B"/>
    <w:rsid w:val="0017355A"/>
    <w:rsid w:val="001770F8"/>
    <w:rsid w:val="00177524"/>
    <w:rsid w:val="00177B47"/>
    <w:rsid w:val="00181356"/>
    <w:rsid w:val="00183013"/>
    <w:rsid w:val="00183124"/>
    <w:rsid w:val="00183486"/>
    <w:rsid w:val="00185E9A"/>
    <w:rsid w:val="00186719"/>
    <w:rsid w:val="0019450E"/>
    <w:rsid w:val="001964B9"/>
    <w:rsid w:val="0019718D"/>
    <w:rsid w:val="001A201F"/>
    <w:rsid w:val="001A2C73"/>
    <w:rsid w:val="001A3FC4"/>
    <w:rsid w:val="001A5348"/>
    <w:rsid w:val="001A61D4"/>
    <w:rsid w:val="001A687D"/>
    <w:rsid w:val="001B0019"/>
    <w:rsid w:val="001B02DC"/>
    <w:rsid w:val="001B0EE6"/>
    <w:rsid w:val="001B25DF"/>
    <w:rsid w:val="001B4A30"/>
    <w:rsid w:val="001B4C48"/>
    <w:rsid w:val="001B4E1A"/>
    <w:rsid w:val="001B64D1"/>
    <w:rsid w:val="001B7543"/>
    <w:rsid w:val="001C16EA"/>
    <w:rsid w:val="001C6B9B"/>
    <w:rsid w:val="001C72C5"/>
    <w:rsid w:val="001D28D0"/>
    <w:rsid w:val="001D468E"/>
    <w:rsid w:val="001D5F4D"/>
    <w:rsid w:val="001E12E9"/>
    <w:rsid w:val="001E2224"/>
    <w:rsid w:val="001E387E"/>
    <w:rsid w:val="001E4586"/>
    <w:rsid w:val="001E45A2"/>
    <w:rsid w:val="001E72A5"/>
    <w:rsid w:val="001F027C"/>
    <w:rsid w:val="001F1B4F"/>
    <w:rsid w:val="001F37BF"/>
    <w:rsid w:val="001F3831"/>
    <w:rsid w:val="001F3F06"/>
    <w:rsid w:val="001F3F46"/>
    <w:rsid w:val="001F7396"/>
    <w:rsid w:val="001F774D"/>
    <w:rsid w:val="001F786E"/>
    <w:rsid w:val="00200C53"/>
    <w:rsid w:val="002020A6"/>
    <w:rsid w:val="002030F1"/>
    <w:rsid w:val="00203E1A"/>
    <w:rsid w:val="00203F4A"/>
    <w:rsid w:val="002053B4"/>
    <w:rsid w:val="00205565"/>
    <w:rsid w:val="00205652"/>
    <w:rsid w:val="002061B9"/>
    <w:rsid w:val="00206B36"/>
    <w:rsid w:val="00207A0E"/>
    <w:rsid w:val="0021159F"/>
    <w:rsid w:val="002137E8"/>
    <w:rsid w:val="00214D31"/>
    <w:rsid w:val="0022076C"/>
    <w:rsid w:val="00220E44"/>
    <w:rsid w:val="002218D0"/>
    <w:rsid w:val="00222344"/>
    <w:rsid w:val="0022431E"/>
    <w:rsid w:val="00225F9B"/>
    <w:rsid w:val="00226499"/>
    <w:rsid w:val="00226D46"/>
    <w:rsid w:val="00227397"/>
    <w:rsid w:val="00231688"/>
    <w:rsid w:val="00232B57"/>
    <w:rsid w:val="00233D51"/>
    <w:rsid w:val="002341FA"/>
    <w:rsid w:val="00234248"/>
    <w:rsid w:val="002348D5"/>
    <w:rsid w:val="002349E9"/>
    <w:rsid w:val="00235528"/>
    <w:rsid w:val="002356AD"/>
    <w:rsid w:val="00235804"/>
    <w:rsid w:val="002365F4"/>
    <w:rsid w:val="00236D12"/>
    <w:rsid w:val="002379A7"/>
    <w:rsid w:val="0024003D"/>
    <w:rsid w:val="00240783"/>
    <w:rsid w:val="00243EBA"/>
    <w:rsid w:val="00246990"/>
    <w:rsid w:val="002472F5"/>
    <w:rsid w:val="00247768"/>
    <w:rsid w:val="0025044F"/>
    <w:rsid w:val="0025248E"/>
    <w:rsid w:val="00252577"/>
    <w:rsid w:val="00252894"/>
    <w:rsid w:val="00253268"/>
    <w:rsid w:val="002578AE"/>
    <w:rsid w:val="0026232A"/>
    <w:rsid w:val="00263F72"/>
    <w:rsid w:val="002641C8"/>
    <w:rsid w:val="00265514"/>
    <w:rsid w:val="002656D3"/>
    <w:rsid w:val="00265A29"/>
    <w:rsid w:val="00265CDD"/>
    <w:rsid w:val="00266C5A"/>
    <w:rsid w:val="00267636"/>
    <w:rsid w:val="002677D3"/>
    <w:rsid w:val="00274D23"/>
    <w:rsid w:val="0027656D"/>
    <w:rsid w:val="00277200"/>
    <w:rsid w:val="002810B6"/>
    <w:rsid w:val="0028264E"/>
    <w:rsid w:val="00283392"/>
    <w:rsid w:val="0028458B"/>
    <w:rsid w:val="00284DEA"/>
    <w:rsid w:val="00285E2E"/>
    <w:rsid w:val="00293050"/>
    <w:rsid w:val="00295046"/>
    <w:rsid w:val="00296305"/>
    <w:rsid w:val="002A1197"/>
    <w:rsid w:val="002A1615"/>
    <w:rsid w:val="002A3C3D"/>
    <w:rsid w:val="002A7D92"/>
    <w:rsid w:val="002B62FA"/>
    <w:rsid w:val="002C0032"/>
    <w:rsid w:val="002C0ABB"/>
    <w:rsid w:val="002C0B70"/>
    <w:rsid w:val="002C37B5"/>
    <w:rsid w:val="002C55E4"/>
    <w:rsid w:val="002C7130"/>
    <w:rsid w:val="002D0B1B"/>
    <w:rsid w:val="002D2132"/>
    <w:rsid w:val="002D2FCC"/>
    <w:rsid w:val="002D3CCF"/>
    <w:rsid w:val="002D59F8"/>
    <w:rsid w:val="002D6CEA"/>
    <w:rsid w:val="002E259E"/>
    <w:rsid w:val="002E3713"/>
    <w:rsid w:val="002E44D1"/>
    <w:rsid w:val="002E5AE7"/>
    <w:rsid w:val="002E5BDD"/>
    <w:rsid w:val="002E6C9B"/>
    <w:rsid w:val="002F0DBE"/>
    <w:rsid w:val="002F0FA2"/>
    <w:rsid w:val="002F2ADE"/>
    <w:rsid w:val="002F35F4"/>
    <w:rsid w:val="002F3B48"/>
    <w:rsid w:val="002F42F4"/>
    <w:rsid w:val="002F5606"/>
    <w:rsid w:val="002F5FD1"/>
    <w:rsid w:val="003026BC"/>
    <w:rsid w:val="0030360D"/>
    <w:rsid w:val="00303AB6"/>
    <w:rsid w:val="003044A8"/>
    <w:rsid w:val="003045F6"/>
    <w:rsid w:val="003048D2"/>
    <w:rsid w:val="00304D68"/>
    <w:rsid w:val="003070C8"/>
    <w:rsid w:val="00307934"/>
    <w:rsid w:val="00310F8C"/>
    <w:rsid w:val="0031146F"/>
    <w:rsid w:val="00315B0D"/>
    <w:rsid w:val="00316C1B"/>
    <w:rsid w:val="00321380"/>
    <w:rsid w:val="00322AF3"/>
    <w:rsid w:val="00324069"/>
    <w:rsid w:val="0032412C"/>
    <w:rsid w:val="0032555E"/>
    <w:rsid w:val="00325A6D"/>
    <w:rsid w:val="00326BCB"/>
    <w:rsid w:val="00327A60"/>
    <w:rsid w:val="00330547"/>
    <w:rsid w:val="003314A2"/>
    <w:rsid w:val="00333819"/>
    <w:rsid w:val="00334D02"/>
    <w:rsid w:val="00334DB4"/>
    <w:rsid w:val="00335C8D"/>
    <w:rsid w:val="0033654E"/>
    <w:rsid w:val="00336E7C"/>
    <w:rsid w:val="00337299"/>
    <w:rsid w:val="0034034B"/>
    <w:rsid w:val="003422A7"/>
    <w:rsid w:val="00342AC8"/>
    <w:rsid w:val="00342F9B"/>
    <w:rsid w:val="00343143"/>
    <w:rsid w:val="00345F81"/>
    <w:rsid w:val="00350746"/>
    <w:rsid w:val="0035445F"/>
    <w:rsid w:val="00354EE7"/>
    <w:rsid w:val="00357220"/>
    <w:rsid w:val="00360110"/>
    <w:rsid w:val="00360BB1"/>
    <w:rsid w:val="00362D03"/>
    <w:rsid w:val="00363D74"/>
    <w:rsid w:val="00364547"/>
    <w:rsid w:val="00364831"/>
    <w:rsid w:val="00364D9F"/>
    <w:rsid w:val="00366EB7"/>
    <w:rsid w:val="0037029D"/>
    <w:rsid w:val="00370C2A"/>
    <w:rsid w:val="00371D94"/>
    <w:rsid w:val="00374744"/>
    <w:rsid w:val="00374B65"/>
    <w:rsid w:val="00374B87"/>
    <w:rsid w:val="00376CB7"/>
    <w:rsid w:val="003776AB"/>
    <w:rsid w:val="00377D45"/>
    <w:rsid w:val="00380008"/>
    <w:rsid w:val="00380D41"/>
    <w:rsid w:val="00380ED5"/>
    <w:rsid w:val="00383CE4"/>
    <w:rsid w:val="00391131"/>
    <w:rsid w:val="003929B1"/>
    <w:rsid w:val="0039483D"/>
    <w:rsid w:val="00395C10"/>
    <w:rsid w:val="003973A3"/>
    <w:rsid w:val="003A15D1"/>
    <w:rsid w:val="003A1F90"/>
    <w:rsid w:val="003A2D7E"/>
    <w:rsid w:val="003A2D9B"/>
    <w:rsid w:val="003A5E39"/>
    <w:rsid w:val="003A7B1A"/>
    <w:rsid w:val="003A7E23"/>
    <w:rsid w:val="003B1C1D"/>
    <w:rsid w:val="003B2810"/>
    <w:rsid w:val="003B3937"/>
    <w:rsid w:val="003B696B"/>
    <w:rsid w:val="003C03BD"/>
    <w:rsid w:val="003C3683"/>
    <w:rsid w:val="003C38DA"/>
    <w:rsid w:val="003C4B6A"/>
    <w:rsid w:val="003D08B5"/>
    <w:rsid w:val="003D16F6"/>
    <w:rsid w:val="003D219D"/>
    <w:rsid w:val="003D2BB8"/>
    <w:rsid w:val="003D2FDA"/>
    <w:rsid w:val="003D38E3"/>
    <w:rsid w:val="003D3D9E"/>
    <w:rsid w:val="003D5B54"/>
    <w:rsid w:val="003E0371"/>
    <w:rsid w:val="003E2202"/>
    <w:rsid w:val="003E3014"/>
    <w:rsid w:val="003E78B2"/>
    <w:rsid w:val="003F0D84"/>
    <w:rsid w:val="003F0E4E"/>
    <w:rsid w:val="003F1564"/>
    <w:rsid w:val="004018C9"/>
    <w:rsid w:val="00403881"/>
    <w:rsid w:val="00405644"/>
    <w:rsid w:val="0040579B"/>
    <w:rsid w:val="0040759E"/>
    <w:rsid w:val="004136D8"/>
    <w:rsid w:val="00413D19"/>
    <w:rsid w:val="00414952"/>
    <w:rsid w:val="0041518C"/>
    <w:rsid w:val="00415DC2"/>
    <w:rsid w:val="00415E32"/>
    <w:rsid w:val="00416A8A"/>
    <w:rsid w:val="004174BA"/>
    <w:rsid w:val="00417AD0"/>
    <w:rsid w:val="0042050D"/>
    <w:rsid w:val="00421599"/>
    <w:rsid w:val="0042591D"/>
    <w:rsid w:val="00425934"/>
    <w:rsid w:val="00425B95"/>
    <w:rsid w:val="00427C1B"/>
    <w:rsid w:val="00430755"/>
    <w:rsid w:val="0043146C"/>
    <w:rsid w:val="00431ED6"/>
    <w:rsid w:val="00433A74"/>
    <w:rsid w:val="00433F15"/>
    <w:rsid w:val="004360B9"/>
    <w:rsid w:val="0044037A"/>
    <w:rsid w:val="00440DEA"/>
    <w:rsid w:val="00441400"/>
    <w:rsid w:val="00443797"/>
    <w:rsid w:val="00444FE8"/>
    <w:rsid w:val="00447304"/>
    <w:rsid w:val="00450951"/>
    <w:rsid w:val="0045141C"/>
    <w:rsid w:val="004525AF"/>
    <w:rsid w:val="00452654"/>
    <w:rsid w:val="004536AC"/>
    <w:rsid w:val="00454934"/>
    <w:rsid w:val="004552BF"/>
    <w:rsid w:val="00456634"/>
    <w:rsid w:val="004573BB"/>
    <w:rsid w:val="00457AF7"/>
    <w:rsid w:val="0046313C"/>
    <w:rsid w:val="00464A42"/>
    <w:rsid w:val="004656EF"/>
    <w:rsid w:val="00465853"/>
    <w:rsid w:val="004664BE"/>
    <w:rsid w:val="004669FA"/>
    <w:rsid w:val="00466C1A"/>
    <w:rsid w:val="00471D3E"/>
    <w:rsid w:val="00473F75"/>
    <w:rsid w:val="004741B1"/>
    <w:rsid w:val="00477D3E"/>
    <w:rsid w:val="00483116"/>
    <w:rsid w:val="004844ED"/>
    <w:rsid w:val="004846B9"/>
    <w:rsid w:val="004855BB"/>
    <w:rsid w:val="00485753"/>
    <w:rsid w:val="00485F58"/>
    <w:rsid w:val="00486A9D"/>
    <w:rsid w:val="004926A9"/>
    <w:rsid w:val="004940EA"/>
    <w:rsid w:val="00494E39"/>
    <w:rsid w:val="00495C84"/>
    <w:rsid w:val="004A08AC"/>
    <w:rsid w:val="004A2046"/>
    <w:rsid w:val="004A4D78"/>
    <w:rsid w:val="004A66B6"/>
    <w:rsid w:val="004A6868"/>
    <w:rsid w:val="004A7FCE"/>
    <w:rsid w:val="004B2878"/>
    <w:rsid w:val="004B2AD1"/>
    <w:rsid w:val="004B3EC2"/>
    <w:rsid w:val="004B6934"/>
    <w:rsid w:val="004B7632"/>
    <w:rsid w:val="004C0EBC"/>
    <w:rsid w:val="004C1AE3"/>
    <w:rsid w:val="004C1C43"/>
    <w:rsid w:val="004C7A69"/>
    <w:rsid w:val="004D0AA5"/>
    <w:rsid w:val="004D0C50"/>
    <w:rsid w:val="004D2146"/>
    <w:rsid w:val="004D4AAD"/>
    <w:rsid w:val="004D597C"/>
    <w:rsid w:val="004D649B"/>
    <w:rsid w:val="004E1FA9"/>
    <w:rsid w:val="004E3710"/>
    <w:rsid w:val="004E54D0"/>
    <w:rsid w:val="004E6AA9"/>
    <w:rsid w:val="004F0618"/>
    <w:rsid w:val="004F0F82"/>
    <w:rsid w:val="004F1712"/>
    <w:rsid w:val="004F25C8"/>
    <w:rsid w:val="004F296C"/>
    <w:rsid w:val="004F320F"/>
    <w:rsid w:val="00500264"/>
    <w:rsid w:val="00501E30"/>
    <w:rsid w:val="005027EA"/>
    <w:rsid w:val="00503679"/>
    <w:rsid w:val="00504C03"/>
    <w:rsid w:val="005063F6"/>
    <w:rsid w:val="005078EB"/>
    <w:rsid w:val="00511313"/>
    <w:rsid w:val="0051141F"/>
    <w:rsid w:val="00511D8C"/>
    <w:rsid w:val="00515713"/>
    <w:rsid w:val="00516037"/>
    <w:rsid w:val="00517C38"/>
    <w:rsid w:val="00517FFC"/>
    <w:rsid w:val="00522608"/>
    <w:rsid w:val="00522F1C"/>
    <w:rsid w:val="00523120"/>
    <w:rsid w:val="00523B7D"/>
    <w:rsid w:val="00523C0B"/>
    <w:rsid w:val="005250FF"/>
    <w:rsid w:val="005251A7"/>
    <w:rsid w:val="005266DF"/>
    <w:rsid w:val="00532711"/>
    <w:rsid w:val="00532889"/>
    <w:rsid w:val="00533306"/>
    <w:rsid w:val="00534168"/>
    <w:rsid w:val="0053431F"/>
    <w:rsid w:val="00534829"/>
    <w:rsid w:val="00535AA7"/>
    <w:rsid w:val="005366A5"/>
    <w:rsid w:val="00541A40"/>
    <w:rsid w:val="005436D6"/>
    <w:rsid w:val="00543931"/>
    <w:rsid w:val="00545D20"/>
    <w:rsid w:val="00546668"/>
    <w:rsid w:val="00550D6A"/>
    <w:rsid w:val="0055568D"/>
    <w:rsid w:val="005558E4"/>
    <w:rsid w:val="005603B0"/>
    <w:rsid w:val="00562853"/>
    <w:rsid w:val="00563635"/>
    <w:rsid w:val="00564630"/>
    <w:rsid w:val="00564E9D"/>
    <w:rsid w:val="005654BD"/>
    <w:rsid w:val="00565B55"/>
    <w:rsid w:val="0056621A"/>
    <w:rsid w:val="005722DE"/>
    <w:rsid w:val="005728A2"/>
    <w:rsid w:val="00572CE6"/>
    <w:rsid w:val="00575509"/>
    <w:rsid w:val="00575806"/>
    <w:rsid w:val="0057671F"/>
    <w:rsid w:val="005773F0"/>
    <w:rsid w:val="00580609"/>
    <w:rsid w:val="0058099F"/>
    <w:rsid w:val="0058127D"/>
    <w:rsid w:val="005819D8"/>
    <w:rsid w:val="00582EB1"/>
    <w:rsid w:val="00583105"/>
    <w:rsid w:val="00583673"/>
    <w:rsid w:val="0058796B"/>
    <w:rsid w:val="00587B6C"/>
    <w:rsid w:val="005904C9"/>
    <w:rsid w:val="005932FC"/>
    <w:rsid w:val="00595DD9"/>
    <w:rsid w:val="00597879"/>
    <w:rsid w:val="005A0E3C"/>
    <w:rsid w:val="005A1E9A"/>
    <w:rsid w:val="005A5A5A"/>
    <w:rsid w:val="005A6182"/>
    <w:rsid w:val="005B1209"/>
    <w:rsid w:val="005B31E9"/>
    <w:rsid w:val="005B3E48"/>
    <w:rsid w:val="005B5CD6"/>
    <w:rsid w:val="005B7948"/>
    <w:rsid w:val="005C0443"/>
    <w:rsid w:val="005C114B"/>
    <w:rsid w:val="005C1A84"/>
    <w:rsid w:val="005C2761"/>
    <w:rsid w:val="005C297F"/>
    <w:rsid w:val="005C4807"/>
    <w:rsid w:val="005C628E"/>
    <w:rsid w:val="005C70C7"/>
    <w:rsid w:val="005C7DC6"/>
    <w:rsid w:val="005D14BC"/>
    <w:rsid w:val="005D27AF"/>
    <w:rsid w:val="005D4E31"/>
    <w:rsid w:val="005D63D7"/>
    <w:rsid w:val="005D6BAA"/>
    <w:rsid w:val="005E0F8D"/>
    <w:rsid w:val="005E248D"/>
    <w:rsid w:val="005E275D"/>
    <w:rsid w:val="005E3016"/>
    <w:rsid w:val="005E4887"/>
    <w:rsid w:val="005E55BC"/>
    <w:rsid w:val="005F0869"/>
    <w:rsid w:val="005F0FF9"/>
    <w:rsid w:val="005F272C"/>
    <w:rsid w:val="005F381A"/>
    <w:rsid w:val="005F5C50"/>
    <w:rsid w:val="005F6A5A"/>
    <w:rsid w:val="005F6C78"/>
    <w:rsid w:val="00600F6B"/>
    <w:rsid w:val="00602872"/>
    <w:rsid w:val="00610ACD"/>
    <w:rsid w:val="0061214A"/>
    <w:rsid w:val="00612709"/>
    <w:rsid w:val="0061318D"/>
    <w:rsid w:val="00613995"/>
    <w:rsid w:val="00613EC8"/>
    <w:rsid w:val="0061521A"/>
    <w:rsid w:val="0061594A"/>
    <w:rsid w:val="00615A07"/>
    <w:rsid w:val="006164B4"/>
    <w:rsid w:val="00617A54"/>
    <w:rsid w:val="00617F74"/>
    <w:rsid w:val="0062135A"/>
    <w:rsid w:val="00623B3B"/>
    <w:rsid w:val="0062465D"/>
    <w:rsid w:val="006259BF"/>
    <w:rsid w:val="00625AE2"/>
    <w:rsid w:val="0063138D"/>
    <w:rsid w:val="00631B20"/>
    <w:rsid w:val="00631B38"/>
    <w:rsid w:val="0064265B"/>
    <w:rsid w:val="006433E8"/>
    <w:rsid w:val="00643AC8"/>
    <w:rsid w:val="0064636C"/>
    <w:rsid w:val="00647E4B"/>
    <w:rsid w:val="00652BC5"/>
    <w:rsid w:val="00655A71"/>
    <w:rsid w:val="00655DD2"/>
    <w:rsid w:val="00656953"/>
    <w:rsid w:val="00657433"/>
    <w:rsid w:val="00657621"/>
    <w:rsid w:val="006624B0"/>
    <w:rsid w:val="0066307C"/>
    <w:rsid w:val="00664E94"/>
    <w:rsid w:val="0066512C"/>
    <w:rsid w:val="00666BC9"/>
    <w:rsid w:val="0067106A"/>
    <w:rsid w:val="00671E4B"/>
    <w:rsid w:val="006727B3"/>
    <w:rsid w:val="0067318F"/>
    <w:rsid w:val="0067445C"/>
    <w:rsid w:val="0067582C"/>
    <w:rsid w:val="0067606B"/>
    <w:rsid w:val="00676765"/>
    <w:rsid w:val="0067698A"/>
    <w:rsid w:val="00676A30"/>
    <w:rsid w:val="006772E4"/>
    <w:rsid w:val="00680856"/>
    <w:rsid w:val="006819D4"/>
    <w:rsid w:val="00683E08"/>
    <w:rsid w:val="0068655B"/>
    <w:rsid w:val="00687248"/>
    <w:rsid w:val="00690AB1"/>
    <w:rsid w:val="00690EB9"/>
    <w:rsid w:val="00697CD6"/>
    <w:rsid w:val="00697D7D"/>
    <w:rsid w:val="00697F79"/>
    <w:rsid w:val="006A0840"/>
    <w:rsid w:val="006A3D4F"/>
    <w:rsid w:val="006A4C5E"/>
    <w:rsid w:val="006A52DC"/>
    <w:rsid w:val="006A5CD7"/>
    <w:rsid w:val="006A61A1"/>
    <w:rsid w:val="006A62E5"/>
    <w:rsid w:val="006B0CDE"/>
    <w:rsid w:val="006B16CD"/>
    <w:rsid w:val="006B259D"/>
    <w:rsid w:val="006B704C"/>
    <w:rsid w:val="006B78C1"/>
    <w:rsid w:val="006C146B"/>
    <w:rsid w:val="006C15B2"/>
    <w:rsid w:val="006C1CA4"/>
    <w:rsid w:val="006C340E"/>
    <w:rsid w:val="006C4DCE"/>
    <w:rsid w:val="006C52A9"/>
    <w:rsid w:val="006C5E6B"/>
    <w:rsid w:val="006C5E6D"/>
    <w:rsid w:val="006C6430"/>
    <w:rsid w:val="006C7DB0"/>
    <w:rsid w:val="006D1650"/>
    <w:rsid w:val="006D4FDD"/>
    <w:rsid w:val="006D64CE"/>
    <w:rsid w:val="006E012C"/>
    <w:rsid w:val="006E164D"/>
    <w:rsid w:val="006E1FCB"/>
    <w:rsid w:val="006E3B15"/>
    <w:rsid w:val="006E4CAD"/>
    <w:rsid w:val="006E4D97"/>
    <w:rsid w:val="006F1101"/>
    <w:rsid w:val="006F1AE7"/>
    <w:rsid w:val="006F2B45"/>
    <w:rsid w:val="006F4031"/>
    <w:rsid w:val="006F5509"/>
    <w:rsid w:val="006F68A9"/>
    <w:rsid w:val="006F68AB"/>
    <w:rsid w:val="006F6BB5"/>
    <w:rsid w:val="00700901"/>
    <w:rsid w:val="0070164E"/>
    <w:rsid w:val="007018D3"/>
    <w:rsid w:val="00701FB9"/>
    <w:rsid w:val="00702114"/>
    <w:rsid w:val="00703C0F"/>
    <w:rsid w:val="00706B63"/>
    <w:rsid w:val="00707B7D"/>
    <w:rsid w:val="007111C0"/>
    <w:rsid w:val="007114C0"/>
    <w:rsid w:val="00711E0A"/>
    <w:rsid w:val="00711EC7"/>
    <w:rsid w:val="0071507B"/>
    <w:rsid w:val="00715E66"/>
    <w:rsid w:val="00715F4B"/>
    <w:rsid w:val="00716CCE"/>
    <w:rsid w:val="00717E3C"/>
    <w:rsid w:val="007206BB"/>
    <w:rsid w:val="007210F6"/>
    <w:rsid w:val="007226E5"/>
    <w:rsid w:val="00722CD3"/>
    <w:rsid w:val="00723611"/>
    <w:rsid w:val="0072365E"/>
    <w:rsid w:val="00724296"/>
    <w:rsid w:val="007253B7"/>
    <w:rsid w:val="00725E43"/>
    <w:rsid w:val="00726429"/>
    <w:rsid w:val="007268AC"/>
    <w:rsid w:val="0073041E"/>
    <w:rsid w:val="007306CB"/>
    <w:rsid w:val="00732655"/>
    <w:rsid w:val="00732DED"/>
    <w:rsid w:val="00733A93"/>
    <w:rsid w:val="00736138"/>
    <w:rsid w:val="0074105C"/>
    <w:rsid w:val="00741E8E"/>
    <w:rsid w:val="00744A7C"/>
    <w:rsid w:val="0075130F"/>
    <w:rsid w:val="00753591"/>
    <w:rsid w:val="00753EA0"/>
    <w:rsid w:val="00753EE6"/>
    <w:rsid w:val="00760910"/>
    <w:rsid w:val="007611AB"/>
    <w:rsid w:val="00761C02"/>
    <w:rsid w:val="00763713"/>
    <w:rsid w:val="0076392C"/>
    <w:rsid w:val="00764A33"/>
    <w:rsid w:val="00766D0D"/>
    <w:rsid w:val="00770585"/>
    <w:rsid w:val="00771FAE"/>
    <w:rsid w:val="00773839"/>
    <w:rsid w:val="00774C20"/>
    <w:rsid w:val="007752AC"/>
    <w:rsid w:val="007755B4"/>
    <w:rsid w:val="00780EED"/>
    <w:rsid w:val="00781099"/>
    <w:rsid w:val="007811C3"/>
    <w:rsid w:val="00781540"/>
    <w:rsid w:val="007834D2"/>
    <w:rsid w:val="0078372C"/>
    <w:rsid w:val="00785AFC"/>
    <w:rsid w:val="00786A2A"/>
    <w:rsid w:val="00790604"/>
    <w:rsid w:val="0079139F"/>
    <w:rsid w:val="007915BA"/>
    <w:rsid w:val="00791A03"/>
    <w:rsid w:val="007925EB"/>
    <w:rsid w:val="00794E9B"/>
    <w:rsid w:val="0079579D"/>
    <w:rsid w:val="0079629E"/>
    <w:rsid w:val="0079646B"/>
    <w:rsid w:val="00796DCE"/>
    <w:rsid w:val="007977A9"/>
    <w:rsid w:val="007A25DF"/>
    <w:rsid w:val="007A2FEC"/>
    <w:rsid w:val="007A3225"/>
    <w:rsid w:val="007A46DE"/>
    <w:rsid w:val="007A5C07"/>
    <w:rsid w:val="007B0682"/>
    <w:rsid w:val="007B11BF"/>
    <w:rsid w:val="007B28D1"/>
    <w:rsid w:val="007B422F"/>
    <w:rsid w:val="007B46B3"/>
    <w:rsid w:val="007B611C"/>
    <w:rsid w:val="007B7173"/>
    <w:rsid w:val="007B7E19"/>
    <w:rsid w:val="007C0069"/>
    <w:rsid w:val="007C0406"/>
    <w:rsid w:val="007C1030"/>
    <w:rsid w:val="007C117E"/>
    <w:rsid w:val="007C2B26"/>
    <w:rsid w:val="007D0AAB"/>
    <w:rsid w:val="007D465B"/>
    <w:rsid w:val="007D5749"/>
    <w:rsid w:val="007D6DCD"/>
    <w:rsid w:val="007D7965"/>
    <w:rsid w:val="007E06F6"/>
    <w:rsid w:val="007E0D35"/>
    <w:rsid w:val="007E2FE2"/>
    <w:rsid w:val="007E4C32"/>
    <w:rsid w:val="007E56B0"/>
    <w:rsid w:val="007E6CEA"/>
    <w:rsid w:val="007E7DB6"/>
    <w:rsid w:val="007F1040"/>
    <w:rsid w:val="007F12D4"/>
    <w:rsid w:val="007F236C"/>
    <w:rsid w:val="007F32F6"/>
    <w:rsid w:val="007F58F0"/>
    <w:rsid w:val="00800199"/>
    <w:rsid w:val="00800679"/>
    <w:rsid w:val="00802994"/>
    <w:rsid w:val="00804B19"/>
    <w:rsid w:val="008058F1"/>
    <w:rsid w:val="00805F76"/>
    <w:rsid w:val="00810A7E"/>
    <w:rsid w:val="008120CA"/>
    <w:rsid w:val="00813A3D"/>
    <w:rsid w:val="008155B2"/>
    <w:rsid w:val="00821505"/>
    <w:rsid w:val="00822436"/>
    <w:rsid w:val="0082377E"/>
    <w:rsid w:val="00824156"/>
    <w:rsid w:val="00824B94"/>
    <w:rsid w:val="00827D5A"/>
    <w:rsid w:val="00832BC9"/>
    <w:rsid w:val="008334CB"/>
    <w:rsid w:val="00834E9C"/>
    <w:rsid w:val="00835BA7"/>
    <w:rsid w:val="00846335"/>
    <w:rsid w:val="00847988"/>
    <w:rsid w:val="008519E2"/>
    <w:rsid w:val="00853371"/>
    <w:rsid w:val="00857371"/>
    <w:rsid w:val="00857D64"/>
    <w:rsid w:val="008600B2"/>
    <w:rsid w:val="00862A3C"/>
    <w:rsid w:val="00863165"/>
    <w:rsid w:val="00863DF3"/>
    <w:rsid w:val="00864C41"/>
    <w:rsid w:val="00864EA2"/>
    <w:rsid w:val="00864F2D"/>
    <w:rsid w:val="00865078"/>
    <w:rsid w:val="008664BF"/>
    <w:rsid w:val="00866C16"/>
    <w:rsid w:val="00870E97"/>
    <w:rsid w:val="0087301D"/>
    <w:rsid w:val="00876DF9"/>
    <w:rsid w:val="00877776"/>
    <w:rsid w:val="008813A0"/>
    <w:rsid w:val="00881570"/>
    <w:rsid w:val="00885090"/>
    <w:rsid w:val="008858FB"/>
    <w:rsid w:val="00890670"/>
    <w:rsid w:val="0089181D"/>
    <w:rsid w:val="008937E6"/>
    <w:rsid w:val="00894EF8"/>
    <w:rsid w:val="008970B3"/>
    <w:rsid w:val="008A06B5"/>
    <w:rsid w:val="008A3893"/>
    <w:rsid w:val="008A40DF"/>
    <w:rsid w:val="008A4C98"/>
    <w:rsid w:val="008A4CF0"/>
    <w:rsid w:val="008A6BD2"/>
    <w:rsid w:val="008A70C3"/>
    <w:rsid w:val="008B6AD0"/>
    <w:rsid w:val="008B6E91"/>
    <w:rsid w:val="008B7142"/>
    <w:rsid w:val="008C0A59"/>
    <w:rsid w:val="008C1C65"/>
    <w:rsid w:val="008C2462"/>
    <w:rsid w:val="008C2930"/>
    <w:rsid w:val="008C3205"/>
    <w:rsid w:val="008C4B82"/>
    <w:rsid w:val="008C5CE1"/>
    <w:rsid w:val="008C7004"/>
    <w:rsid w:val="008C75AD"/>
    <w:rsid w:val="008C7B84"/>
    <w:rsid w:val="008D0CA0"/>
    <w:rsid w:val="008D145B"/>
    <w:rsid w:val="008D2616"/>
    <w:rsid w:val="008D2C89"/>
    <w:rsid w:val="008D4925"/>
    <w:rsid w:val="008D5D99"/>
    <w:rsid w:val="008E250D"/>
    <w:rsid w:val="008E2988"/>
    <w:rsid w:val="008E4453"/>
    <w:rsid w:val="008E46F1"/>
    <w:rsid w:val="008E75C9"/>
    <w:rsid w:val="008F10BB"/>
    <w:rsid w:val="008F2984"/>
    <w:rsid w:val="008F4212"/>
    <w:rsid w:val="008F5192"/>
    <w:rsid w:val="008F7F70"/>
    <w:rsid w:val="00902394"/>
    <w:rsid w:val="00902ADE"/>
    <w:rsid w:val="00902B58"/>
    <w:rsid w:val="00903934"/>
    <w:rsid w:val="00904E69"/>
    <w:rsid w:val="00905036"/>
    <w:rsid w:val="009057AA"/>
    <w:rsid w:val="00907D2F"/>
    <w:rsid w:val="00910DDE"/>
    <w:rsid w:val="00911D89"/>
    <w:rsid w:val="009129E5"/>
    <w:rsid w:val="00913419"/>
    <w:rsid w:val="009141D7"/>
    <w:rsid w:val="009152C1"/>
    <w:rsid w:val="00915544"/>
    <w:rsid w:val="009226AD"/>
    <w:rsid w:val="0092319A"/>
    <w:rsid w:val="00923957"/>
    <w:rsid w:val="00925142"/>
    <w:rsid w:val="009276FB"/>
    <w:rsid w:val="00927D8D"/>
    <w:rsid w:val="00931A8C"/>
    <w:rsid w:val="00932013"/>
    <w:rsid w:val="009344EA"/>
    <w:rsid w:val="00941A55"/>
    <w:rsid w:val="00942E90"/>
    <w:rsid w:val="0094350A"/>
    <w:rsid w:val="00944E8B"/>
    <w:rsid w:val="009451F2"/>
    <w:rsid w:val="00945310"/>
    <w:rsid w:val="00946D3B"/>
    <w:rsid w:val="009520C2"/>
    <w:rsid w:val="00953C80"/>
    <w:rsid w:val="00953DF8"/>
    <w:rsid w:val="009540F5"/>
    <w:rsid w:val="009549CF"/>
    <w:rsid w:val="00954B31"/>
    <w:rsid w:val="0095563A"/>
    <w:rsid w:val="00960F06"/>
    <w:rsid w:val="00961B01"/>
    <w:rsid w:val="00963246"/>
    <w:rsid w:val="0096394F"/>
    <w:rsid w:val="00965154"/>
    <w:rsid w:val="00965394"/>
    <w:rsid w:val="00965543"/>
    <w:rsid w:val="009708A5"/>
    <w:rsid w:val="009726D2"/>
    <w:rsid w:val="009731B9"/>
    <w:rsid w:val="00974AED"/>
    <w:rsid w:val="0097580F"/>
    <w:rsid w:val="00975B50"/>
    <w:rsid w:val="00981270"/>
    <w:rsid w:val="009821E9"/>
    <w:rsid w:val="00983178"/>
    <w:rsid w:val="009841A6"/>
    <w:rsid w:val="00984439"/>
    <w:rsid w:val="0098714F"/>
    <w:rsid w:val="00987E08"/>
    <w:rsid w:val="0099073B"/>
    <w:rsid w:val="009936C9"/>
    <w:rsid w:val="00993792"/>
    <w:rsid w:val="00994035"/>
    <w:rsid w:val="00994DCA"/>
    <w:rsid w:val="00995E55"/>
    <w:rsid w:val="009A2C05"/>
    <w:rsid w:val="009A3CC0"/>
    <w:rsid w:val="009A4BF2"/>
    <w:rsid w:val="009A5069"/>
    <w:rsid w:val="009A58A3"/>
    <w:rsid w:val="009A61C9"/>
    <w:rsid w:val="009A731D"/>
    <w:rsid w:val="009A74D7"/>
    <w:rsid w:val="009A77F4"/>
    <w:rsid w:val="009B0E13"/>
    <w:rsid w:val="009B19C0"/>
    <w:rsid w:val="009B6953"/>
    <w:rsid w:val="009B7699"/>
    <w:rsid w:val="009C1A3F"/>
    <w:rsid w:val="009C1F97"/>
    <w:rsid w:val="009C25E8"/>
    <w:rsid w:val="009C3BDF"/>
    <w:rsid w:val="009C44A0"/>
    <w:rsid w:val="009C7BCD"/>
    <w:rsid w:val="009D5324"/>
    <w:rsid w:val="009D59E2"/>
    <w:rsid w:val="009D648A"/>
    <w:rsid w:val="009D7451"/>
    <w:rsid w:val="009E03B0"/>
    <w:rsid w:val="009E0ECF"/>
    <w:rsid w:val="009E25DB"/>
    <w:rsid w:val="009E4159"/>
    <w:rsid w:val="009E4D0C"/>
    <w:rsid w:val="009E574C"/>
    <w:rsid w:val="009E6366"/>
    <w:rsid w:val="009E7B16"/>
    <w:rsid w:val="009E7BEB"/>
    <w:rsid w:val="009E7CEA"/>
    <w:rsid w:val="009E7E40"/>
    <w:rsid w:val="009F0296"/>
    <w:rsid w:val="009F4192"/>
    <w:rsid w:val="009F4AD3"/>
    <w:rsid w:val="009F4F47"/>
    <w:rsid w:val="009F62E7"/>
    <w:rsid w:val="009F708A"/>
    <w:rsid w:val="009F738E"/>
    <w:rsid w:val="009F7503"/>
    <w:rsid w:val="009F7CF1"/>
    <w:rsid w:val="00A00317"/>
    <w:rsid w:val="00A015E5"/>
    <w:rsid w:val="00A01F95"/>
    <w:rsid w:val="00A0236B"/>
    <w:rsid w:val="00A03416"/>
    <w:rsid w:val="00A038C1"/>
    <w:rsid w:val="00A04BE0"/>
    <w:rsid w:val="00A05C37"/>
    <w:rsid w:val="00A072A5"/>
    <w:rsid w:val="00A103FA"/>
    <w:rsid w:val="00A13408"/>
    <w:rsid w:val="00A135AE"/>
    <w:rsid w:val="00A15EC7"/>
    <w:rsid w:val="00A1718E"/>
    <w:rsid w:val="00A22EE9"/>
    <w:rsid w:val="00A22F07"/>
    <w:rsid w:val="00A252F3"/>
    <w:rsid w:val="00A277C7"/>
    <w:rsid w:val="00A31AAF"/>
    <w:rsid w:val="00A34AEB"/>
    <w:rsid w:val="00A34C40"/>
    <w:rsid w:val="00A41C5C"/>
    <w:rsid w:val="00A41D8D"/>
    <w:rsid w:val="00A43DA5"/>
    <w:rsid w:val="00A44524"/>
    <w:rsid w:val="00A4479D"/>
    <w:rsid w:val="00A451E6"/>
    <w:rsid w:val="00A502C5"/>
    <w:rsid w:val="00A558AB"/>
    <w:rsid w:val="00A5720A"/>
    <w:rsid w:val="00A60801"/>
    <w:rsid w:val="00A61F5E"/>
    <w:rsid w:val="00A6282F"/>
    <w:rsid w:val="00A62DB3"/>
    <w:rsid w:val="00A64002"/>
    <w:rsid w:val="00A655A5"/>
    <w:rsid w:val="00A657BE"/>
    <w:rsid w:val="00A66614"/>
    <w:rsid w:val="00A7134F"/>
    <w:rsid w:val="00A75640"/>
    <w:rsid w:val="00A8139D"/>
    <w:rsid w:val="00A81D9C"/>
    <w:rsid w:val="00A83AD5"/>
    <w:rsid w:val="00A854F8"/>
    <w:rsid w:val="00A86A10"/>
    <w:rsid w:val="00A909AD"/>
    <w:rsid w:val="00A933C7"/>
    <w:rsid w:val="00A93ABE"/>
    <w:rsid w:val="00A949BF"/>
    <w:rsid w:val="00A966DB"/>
    <w:rsid w:val="00A977B9"/>
    <w:rsid w:val="00AA239A"/>
    <w:rsid w:val="00AA324F"/>
    <w:rsid w:val="00AA72D1"/>
    <w:rsid w:val="00AB12AA"/>
    <w:rsid w:val="00AB219F"/>
    <w:rsid w:val="00AB254F"/>
    <w:rsid w:val="00AB2F6C"/>
    <w:rsid w:val="00AB3C51"/>
    <w:rsid w:val="00AB4663"/>
    <w:rsid w:val="00AB4889"/>
    <w:rsid w:val="00AC0AF2"/>
    <w:rsid w:val="00AC0EE1"/>
    <w:rsid w:val="00AC132C"/>
    <w:rsid w:val="00AC1929"/>
    <w:rsid w:val="00AC2D3B"/>
    <w:rsid w:val="00AC3CB0"/>
    <w:rsid w:val="00AC7A71"/>
    <w:rsid w:val="00AD003E"/>
    <w:rsid w:val="00AD0105"/>
    <w:rsid w:val="00AD051E"/>
    <w:rsid w:val="00AD2DEB"/>
    <w:rsid w:val="00AD38DE"/>
    <w:rsid w:val="00AD40FB"/>
    <w:rsid w:val="00AD52E8"/>
    <w:rsid w:val="00AE07BB"/>
    <w:rsid w:val="00AE4BC8"/>
    <w:rsid w:val="00AE7605"/>
    <w:rsid w:val="00AF0A34"/>
    <w:rsid w:val="00AF2730"/>
    <w:rsid w:val="00AF2869"/>
    <w:rsid w:val="00AF2904"/>
    <w:rsid w:val="00AF58C5"/>
    <w:rsid w:val="00B0063B"/>
    <w:rsid w:val="00B01FD9"/>
    <w:rsid w:val="00B0236C"/>
    <w:rsid w:val="00B04020"/>
    <w:rsid w:val="00B04521"/>
    <w:rsid w:val="00B045B2"/>
    <w:rsid w:val="00B060C6"/>
    <w:rsid w:val="00B11EAB"/>
    <w:rsid w:val="00B1366F"/>
    <w:rsid w:val="00B15681"/>
    <w:rsid w:val="00B2058B"/>
    <w:rsid w:val="00B220B3"/>
    <w:rsid w:val="00B22397"/>
    <w:rsid w:val="00B22AF4"/>
    <w:rsid w:val="00B235FE"/>
    <w:rsid w:val="00B2491A"/>
    <w:rsid w:val="00B24C8C"/>
    <w:rsid w:val="00B26706"/>
    <w:rsid w:val="00B2706B"/>
    <w:rsid w:val="00B3080F"/>
    <w:rsid w:val="00B3127A"/>
    <w:rsid w:val="00B32D43"/>
    <w:rsid w:val="00B32E0C"/>
    <w:rsid w:val="00B331F8"/>
    <w:rsid w:val="00B34329"/>
    <w:rsid w:val="00B3630A"/>
    <w:rsid w:val="00B3685E"/>
    <w:rsid w:val="00B41F31"/>
    <w:rsid w:val="00B44ACA"/>
    <w:rsid w:val="00B50733"/>
    <w:rsid w:val="00B5242D"/>
    <w:rsid w:val="00B54AD1"/>
    <w:rsid w:val="00B54E15"/>
    <w:rsid w:val="00B56F89"/>
    <w:rsid w:val="00B572ED"/>
    <w:rsid w:val="00B6089B"/>
    <w:rsid w:val="00B64569"/>
    <w:rsid w:val="00B64AC1"/>
    <w:rsid w:val="00B64D25"/>
    <w:rsid w:val="00B66FF0"/>
    <w:rsid w:val="00B67D2E"/>
    <w:rsid w:val="00B70C88"/>
    <w:rsid w:val="00B72DDF"/>
    <w:rsid w:val="00B74A5F"/>
    <w:rsid w:val="00B75299"/>
    <w:rsid w:val="00B759C5"/>
    <w:rsid w:val="00B77128"/>
    <w:rsid w:val="00B77415"/>
    <w:rsid w:val="00B80350"/>
    <w:rsid w:val="00B80602"/>
    <w:rsid w:val="00B80C18"/>
    <w:rsid w:val="00B84BBD"/>
    <w:rsid w:val="00B86A44"/>
    <w:rsid w:val="00B9095A"/>
    <w:rsid w:val="00B92AD0"/>
    <w:rsid w:val="00B94757"/>
    <w:rsid w:val="00BA311C"/>
    <w:rsid w:val="00BA6154"/>
    <w:rsid w:val="00BB0098"/>
    <w:rsid w:val="00BB1095"/>
    <w:rsid w:val="00BB192C"/>
    <w:rsid w:val="00BB48C9"/>
    <w:rsid w:val="00BB7390"/>
    <w:rsid w:val="00BC1DD7"/>
    <w:rsid w:val="00BC23FF"/>
    <w:rsid w:val="00BC37E1"/>
    <w:rsid w:val="00BC3C03"/>
    <w:rsid w:val="00BC4651"/>
    <w:rsid w:val="00BC5433"/>
    <w:rsid w:val="00BC6399"/>
    <w:rsid w:val="00BC658C"/>
    <w:rsid w:val="00BD176A"/>
    <w:rsid w:val="00BD2B4C"/>
    <w:rsid w:val="00BD352C"/>
    <w:rsid w:val="00BD52A1"/>
    <w:rsid w:val="00BD634D"/>
    <w:rsid w:val="00BD7287"/>
    <w:rsid w:val="00BE12E3"/>
    <w:rsid w:val="00BE1DC7"/>
    <w:rsid w:val="00BE3787"/>
    <w:rsid w:val="00BF15FD"/>
    <w:rsid w:val="00BF19A0"/>
    <w:rsid w:val="00BF1B8D"/>
    <w:rsid w:val="00BF283E"/>
    <w:rsid w:val="00BF36E9"/>
    <w:rsid w:val="00BF3DDA"/>
    <w:rsid w:val="00BF4DFC"/>
    <w:rsid w:val="00BF690B"/>
    <w:rsid w:val="00C0462E"/>
    <w:rsid w:val="00C06F01"/>
    <w:rsid w:val="00C10A3A"/>
    <w:rsid w:val="00C11207"/>
    <w:rsid w:val="00C11CAB"/>
    <w:rsid w:val="00C14E82"/>
    <w:rsid w:val="00C162D3"/>
    <w:rsid w:val="00C16897"/>
    <w:rsid w:val="00C169CF"/>
    <w:rsid w:val="00C16BE7"/>
    <w:rsid w:val="00C1715A"/>
    <w:rsid w:val="00C17861"/>
    <w:rsid w:val="00C20003"/>
    <w:rsid w:val="00C21961"/>
    <w:rsid w:val="00C21CC5"/>
    <w:rsid w:val="00C22CBB"/>
    <w:rsid w:val="00C24A68"/>
    <w:rsid w:val="00C27829"/>
    <w:rsid w:val="00C27D34"/>
    <w:rsid w:val="00C3094D"/>
    <w:rsid w:val="00C36135"/>
    <w:rsid w:val="00C4129B"/>
    <w:rsid w:val="00C516C0"/>
    <w:rsid w:val="00C51D6F"/>
    <w:rsid w:val="00C52D02"/>
    <w:rsid w:val="00C579ED"/>
    <w:rsid w:val="00C57A4B"/>
    <w:rsid w:val="00C60381"/>
    <w:rsid w:val="00C61D47"/>
    <w:rsid w:val="00C62AA2"/>
    <w:rsid w:val="00C636B5"/>
    <w:rsid w:val="00C63BC5"/>
    <w:rsid w:val="00C63EF2"/>
    <w:rsid w:val="00C6739E"/>
    <w:rsid w:val="00C72BB3"/>
    <w:rsid w:val="00C73D5B"/>
    <w:rsid w:val="00C83C93"/>
    <w:rsid w:val="00C84219"/>
    <w:rsid w:val="00C84A4A"/>
    <w:rsid w:val="00C84F8D"/>
    <w:rsid w:val="00C86204"/>
    <w:rsid w:val="00C879D7"/>
    <w:rsid w:val="00C87A05"/>
    <w:rsid w:val="00C907AA"/>
    <w:rsid w:val="00C9255A"/>
    <w:rsid w:val="00C959C3"/>
    <w:rsid w:val="00C95D8C"/>
    <w:rsid w:val="00CA2307"/>
    <w:rsid w:val="00CA3D72"/>
    <w:rsid w:val="00CA3E0C"/>
    <w:rsid w:val="00CA419B"/>
    <w:rsid w:val="00CA447C"/>
    <w:rsid w:val="00CA4700"/>
    <w:rsid w:val="00CA582D"/>
    <w:rsid w:val="00CA5CBD"/>
    <w:rsid w:val="00CA7FA5"/>
    <w:rsid w:val="00CB37AE"/>
    <w:rsid w:val="00CB4DBB"/>
    <w:rsid w:val="00CB597B"/>
    <w:rsid w:val="00CB6436"/>
    <w:rsid w:val="00CB6FFB"/>
    <w:rsid w:val="00CB7382"/>
    <w:rsid w:val="00CB78E4"/>
    <w:rsid w:val="00CC0294"/>
    <w:rsid w:val="00CC17CC"/>
    <w:rsid w:val="00CC2B90"/>
    <w:rsid w:val="00CC30E9"/>
    <w:rsid w:val="00CC3688"/>
    <w:rsid w:val="00CC574E"/>
    <w:rsid w:val="00CC7F9A"/>
    <w:rsid w:val="00CD2C0C"/>
    <w:rsid w:val="00CD2D4C"/>
    <w:rsid w:val="00CD2DCC"/>
    <w:rsid w:val="00CD3EFF"/>
    <w:rsid w:val="00CD544B"/>
    <w:rsid w:val="00CE12DE"/>
    <w:rsid w:val="00CE13A8"/>
    <w:rsid w:val="00CE143F"/>
    <w:rsid w:val="00CE1817"/>
    <w:rsid w:val="00CE3E0E"/>
    <w:rsid w:val="00CE4896"/>
    <w:rsid w:val="00CF002F"/>
    <w:rsid w:val="00CF094F"/>
    <w:rsid w:val="00CF12F5"/>
    <w:rsid w:val="00CF2CC9"/>
    <w:rsid w:val="00CF3542"/>
    <w:rsid w:val="00CF4B9B"/>
    <w:rsid w:val="00CF5D7A"/>
    <w:rsid w:val="00CF5EE7"/>
    <w:rsid w:val="00CF6C8B"/>
    <w:rsid w:val="00D03C52"/>
    <w:rsid w:val="00D06A0D"/>
    <w:rsid w:val="00D07317"/>
    <w:rsid w:val="00D07EB0"/>
    <w:rsid w:val="00D105BD"/>
    <w:rsid w:val="00D116CC"/>
    <w:rsid w:val="00D139CF"/>
    <w:rsid w:val="00D14C1B"/>
    <w:rsid w:val="00D15353"/>
    <w:rsid w:val="00D15CBC"/>
    <w:rsid w:val="00D21887"/>
    <w:rsid w:val="00D2354C"/>
    <w:rsid w:val="00D241F5"/>
    <w:rsid w:val="00D25E2A"/>
    <w:rsid w:val="00D26366"/>
    <w:rsid w:val="00D26555"/>
    <w:rsid w:val="00D27584"/>
    <w:rsid w:val="00D33660"/>
    <w:rsid w:val="00D34C81"/>
    <w:rsid w:val="00D4008B"/>
    <w:rsid w:val="00D409AB"/>
    <w:rsid w:val="00D430EF"/>
    <w:rsid w:val="00D46CB3"/>
    <w:rsid w:val="00D46D4C"/>
    <w:rsid w:val="00D47C2F"/>
    <w:rsid w:val="00D5272A"/>
    <w:rsid w:val="00D52DDD"/>
    <w:rsid w:val="00D54F57"/>
    <w:rsid w:val="00D550CB"/>
    <w:rsid w:val="00D55152"/>
    <w:rsid w:val="00D552B5"/>
    <w:rsid w:val="00D55B8B"/>
    <w:rsid w:val="00D56D54"/>
    <w:rsid w:val="00D56DD5"/>
    <w:rsid w:val="00D5736E"/>
    <w:rsid w:val="00D57597"/>
    <w:rsid w:val="00D57BCF"/>
    <w:rsid w:val="00D611A1"/>
    <w:rsid w:val="00D62BE6"/>
    <w:rsid w:val="00D63852"/>
    <w:rsid w:val="00D63F32"/>
    <w:rsid w:val="00D64F21"/>
    <w:rsid w:val="00D66162"/>
    <w:rsid w:val="00D67895"/>
    <w:rsid w:val="00D70859"/>
    <w:rsid w:val="00D71E20"/>
    <w:rsid w:val="00D722EF"/>
    <w:rsid w:val="00D75991"/>
    <w:rsid w:val="00D762CA"/>
    <w:rsid w:val="00D76D1D"/>
    <w:rsid w:val="00D80710"/>
    <w:rsid w:val="00D81492"/>
    <w:rsid w:val="00D82793"/>
    <w:rsid w:val="00D833AC"/>
    <w:rsid w:val="00D84148"/>
    <w:rsid w:val="00D84B71"/>
    <w:rsid w:val="00D87ADF"/>
    <w:rsid w:val="00D9092A"/>
    <w:rsid w:val="00D912C9"/>
    <w:rsid w:val="00D91B66"/>
    <w:rsid w:val="00D929B1"/>
    <w:rsid w:val="00D956EF"/>
    <w:rsid w:val="00D95E3F"/>
    <w:rsid w:val="00D97759"/>
    <w:rsid w:val="00DA01BB"/>
    <w:rsid w:val="00DA05B3"/>
    <w:rsid w:val="00DA0C7B"/>
    <w:rsid w:val="00DA27BC"/>
    <w:rsid w:val="00DA4F3F"/>
    <w:rsid w:val="00DA7D9C"/>
    <w:rsid w:val="00DB2DF7"/>
    <w:rsid w:val="00DB4826"/>
    <w:rsid w:val="00DB5792"/>
    <w:rsid w:val="00DB75D7"/>
    <w:rsid w:val="00DC06DC"/>
    <w:rsid w:val="00DC0CC0"/>
    <w:rsid w:val="00DC12C1"/>
    <w:rsid w:val="00DC26E8"/>
    <w:rsid w:val="00DC2D40"/>
    <w:rsid w:val="00DC342B"/>
    <w:rsid w:val="00DC5ADF"/>
    <w:rsid w:val="00DC79DB"/>
    <w:rsid w:val="00DD110A"/>
    <w:rsid w:val="00DD5DF0"/>
    <w:rsid w:val="00DE56D0"/>
    <w:rsid w:val="00DE6741"/>
    <w:rsid w:val="00DF1815"/>
    <w:rsid w:val="00DF6A43"/>
    <w:rsid w:val="00DF7118"/>
    <w:rsid w:val="00DF7628"/>
    <w:rsid w:val="00DF7866"/>
    <w:rsid w:val="00E002AA"/>
    <w:rsid w:val="00E00FF1"/>
    <w:rsid w:val="00E0185B"/>
    <w:rsid w:val="00E02CA9"/>
    <w:rsid w:val="00E04397"/>
    <w:rsid w:val="00E05B8F"/>
    <w:rsid w:val="00E0628B"/>
    <w:rsid w:val="00E06652"/>
    <w:rsid w:val="00E07768"/>
    <w:rsid w:val="00E07F8F"/>
    <w:rsid w:val="00E10E6E"/>
    <w:rsid w:val="00E116A7"/>
    <w:rsid w:val="00E12C30"/>
    <w:rsid w:val="00E13721"/>
    <w:rsid w:val="00E14B9D"/>
    <w:rsid w:val="00E15021"/>
    <w:rsid w:val="00E174B2"/>
    <w:rsid w:val="00E220EC"/>
    <w:rsid w:val="00E22E6C"/>
    <w:rsid w:val="00E235D7"/>
    <w:rsid w:val="00E252C0"/>
    <w:rsid w:val="00E25886"/>
    <w:rsid w:val="00E26B20"/>
    <w:rsid w:val="00E279CD"/>
    <w:rsid w:val="00E31CEA"/>
    <w:rsid w:val="00E32225"/>
    <w:rsid w:val="00E33793"/>
    <w:rsid w:val="00E35C8A"/>
    <w:rsid w:val="00E36B83"/>
    <w:rsid w:val="00E46855"/>
    <w:rsid w:val="00E47CF3"/>
    <w:rsid w:val="00E47E9B"/>
    <w:rsid w:val="00E503FC"/>
    <w:rsid w:val="00E50F99"/>
    <w:rsid w:val="00E533B9"/>
    <w:rsid w:val="00E5346C"/>
    <w:rsid w:val="00E5442E"/>
    <w:rsid w:val="00E548C4"/>
    <w:rsid w:val="00E5586B"/>
    <w:rsid w:val="00E60B58"/>
    <w:rsid w:val="00E62191"/>
    <w:rsid w:val="00E625FD"/>
    <w:rsid w:val="00E706E2"/>
    <w:rsid w:val="00E707BB"/>
    <w:rsid w:val="00E70D06"/>
    <w:rsid w:val="00E72B3D"/>
    <w:rsid w:val="00E731FE"/>
    <w:rsid w:val="00E73A18"/>
    <w:rsid w:val="00E74294"/>
    <w:rsid w:val="00E80FA3"/>
    <w:rsid w:val="00E81F57"/>
    <w:rsid w:val="00E82EAB"/>
    <w:rsid w:val="00E83236"/>
    <w:rsid w:val="00E83EC8"/>
    <w:rsid w:val="00E8421D"/>
    <w:rsid w:val="00E84405"/>
    <w:rsid w:val="00E85FCA"/>
    <w:rsid w:val="00E86035"/>
    <w:rsid w:val="00E86C63"/>
    <w:rsid w:val="00E915E7"/>
    <w:rsid w:val="00E93773"/>
    <w:rsid w:val="00E94D56"/>
    <w:rsid w:val="00E950C7"/>
    <w:rsid w:val="00E96857"/>
    <w:rsid w:val="00E97399"/>
    <w:rsid w:val="00EA1565"/>
    <w:rsid w:val="00EA29FC"/>
    <w:rsid w:val="00EA6109"/>
    <w:rsid w:val="00EA6ACA"/>
    <w:rsid w:val="00EA6BD3"/>
    <w:rsid w:val="00EA7105"/>
    <w:rsid w:val="00EA7574"/>
    <w:rsid w:val="00EB1533"/>
    <w:rsid w:val="00EB31E9"/>
    <w:rsid w:val="00EB34FA"/>
    <w:rsid w:val="00EB3928"/>
    <w:rsid w:val="00EB7AF1"/>
    <w:rsid w:val="00EC0477"/>
    <w:rsid w:val="00EC058B"/>
    <w:rsid w:val="00EC1224"/>
    <w:rsid w:val="00EC17C8"/>
    <w:rsid w:val="00EC2076"/>
    <w:rsid w:val="00EC3780"/>
    <w:rsid w:val="00EC3F8A"/>
    <w:rsid w:val="00EC5D1E"/>
    <w:rsid w:val="00EC7335"/>
    <w:rsid w:val="00EC7F58"/>
    <w:rsid w:val="00ED0A10"/>
    <w:rsid w:val="00ED168E"/>
    <w:rsid w:val="00ED1E1D"/>
    <w:rsid w:val="00ED321D"/>
    <w:rsid w:val="00ED36E3"/>
    <w:rsid w:val="00ED571C"/>
    <w:rsid w:val="00ED6C78"/>
    <w:rsid w:val="00ED7196"/>
    <w:rsid w:val="00ED7FB5"/>
    <w:rsid w:val="00EE1D12"/>
    <w:rsid w:val="00EE2026"/>
    <w:rsid w:val="00EE51CE"/>
    <w:rsid w:val="00EE72E6"/>
    <w:rsid w:val="00EE731B"/>
    <w:rsid w:val="00EF37DB"/>
    <w:rsid w:val="00EF3840"/>
    <w:rsid w:val="00EF4A3A"/>
    <w:rsid w:val="00EF7CC1"/>
    <w:rsid w:val="00F00AE7"/>
    <w:rsid w:val="00F019CE"/>
    <w:rsid w:val="00F03D34"/>
    <w:rsid w:val="00F05828"/>
    <w:rsid w:val="00F0719B"/>
    <w:rsid w:val="00F10517"/>
    <w:rsid w:val="00F1385E"/>
    <w:rsid w:val="00F1592C"/>
    <w:rsid w:val="00F17A1B"/>
    <w:rsid w:val="00F21B77"/>
    <w:rsid w:val="00F227E2"/>
    <w:rsid w:val="00F24DB9"/>
    <w:rsid w:val="00F25FB3"/>
    <w:rsid w:val="00F27195"/>
    <w:rsid w:val="00F303FC"/>
    <w:rsid w:val="00F30827"/>
    <w:rsid w:val="00F310D4"/>
    <w:rsid w:val="00F311B3"/>
    <w:rsid w:val="00F3257C"/>
    <w:rsid w:val="00F33D90"/>
    <w:rsid w:val="00F369EE"/>
    <w:rsid w:val="00F41181"/>
    <w:rsid w:val="00F426BF"/>
    <w:rsid w:val="00F43462"/>
    <w:rsid w:val="00F43D65"/>
    <w:rsid w:val="00F44096"/>
    <w:rsid w:val="00F45232"/>
    <w:rsid w:val="00F470D8"/>
    <w:rsid w:val="00F51655"/>
    <w:rsid w:val="00F525C8"/>
    <w:rsid w:val="00F5431E"/>
    <w:rsid w:val="00F56175"/>
    <w:rsid w:val="00F564E9"/>
    <w:rsid w:val="00F61269"/>
    <w:rsid w:val="00F63430"/>
    <w:rsid w:val="00F64609"/>
    <w:rsid w:val="00F66E55"/>
    <w:rsid w:val="00F670C2"/>
    <w:rsid w:val="00F70F6F"/>
    <w:rsid w:val="00F74DC5"/>
    <w:rsid w:val="00F762FA"/>
    <w:rsid w:val="00F76CB1"/>
    <w:rsid w:val="00F76D4D"/>
    <w:rsid w:val="00F77C41"/>
    <w:rsid w:val="00F811A8"/>
    <w:rsid w:val="00F84978"/>
    <w:rsid w:val="00F85636"/>
    <w:rsid w:val="00F85DC1"/>
    <w:rsid w:val="00F86CF0"/>
    <w:rsid w:val="00F876BD"/>
    <w:rsid w:val="00F92B87"/>
    <w:rsid w:val="00F93E16"/>
    <w:rsid w:val="00F979DA"/>
    <w:rsid w:val="00FA097F"/>
    <w:rsid w:val="00FA0F1A"/>
    <w:rsid w:val="00FA336A"/>
    <w:rsid w:val="00FA4267"/>
    <w:rsid w:val="00FA4E50"/>
    <w:rsid w:val="00FA61A6"/>
    <w:rsid w:val="00FA67E4"/>
    <w:rsid w:val="00FA7517"/>
    <w:rsid w:val="00FB008F"/>
    <w:rsid w:val="00FB076A"/>
    <w:rsid w:val="00FB21A4"/>
    <w:rsid w:val="00FB358E"/>
    <w:rsid w:val="00FB473A"/>
    <w:rsid w:val="00FB6F66"/>
    <w:rsid w:val="00FB73F5"/>
    <w:rsid w:val="00FC0683"/>
    <w:rsid w:val="00FC315B"/>
    <w:rsid w:val="00FC33FD"/>
    <w:rsid w:val="00FC3E8D"/>
    <w:rsid w:val="00FC3EC4"/>
    <w:rsid w:val="00FC6AA2"/>
    <w:rsid w:val="00FD0F39"/>
    <w:rsid w:val="00FD0F96"/>
    <w:rsid w:val="00FD10AE"/>
    <w:rsid w:val="00FD170E"/>
    <w:rsid w:val="00FD3CA7"/>
    <w:rsid w:val="00FD45F2"/>
    <w:rsid w:val="00FD63DF"/>
    <w:rsid w:val="00FD6902"/>
    <w:rsid w:val="00FE1D80"/>
    <w:rsid w:val="00FE3EB7"/>
    <w:rsid w:val="00FE77B5"/>
    <w:rsid w:val="00FF1ADD"/>
    <w:rsid w:val="00FF5146"/>
    <w:rsid w:val="00FF7FC3"/>
    <w:rsid w:val="0162507D"/>
    <w:rsid w:val="03430152"/>
    <w:rsid w:val="03560977"/>
    <w:rsid w:val="0474630E"/>
    <w:rsid w:val="0798394A"/>
    <w:rsid w:val="09702870"/>
    <w:rsid w:val="0A21683E"/>
    <w:rsid w:val="15DC724A"/>
    <w:rsid w:val="180C273E"/>
    <w:rsid w:val="1B3853D4"/>
    <w:rsid w:val="1D594C7C"/>
    <w:rsid w:val="1D5B0FE8"/>
    <w:rsid w:val="25677AC7"/>
    <w:rsid w:val="27387728"/>
    <w:rsid w:val="2CE455E0"/>
    <w:rsid w:val="308426E0"/>
    <w:rsid w:val="49A14240"/>
    <w:rsid w:val="546000A4"/>
    <w:rsid w:val="5DCD4727"/>
    <w:rsid w:val="5DF669F4"/>
    <w:rsid w:val="5E34480F"/>
    <w:rsid w:val="5E807F04"/>
    <w:rsid w:val="5F15364E"/>
    <w:rsid w:val="60A81A0D"/>
    <w:rsid w:val="65691FA5"/>
    <w:rsid w:val="662E0238"/>
    <w:rsid w:val="66CD4968"/>
    <w:rsid w:val="685002C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92D01"/>
  <w15:docId w15:val="{6707AE68-545F-4842-8B1E-D74484490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semiHidden="1" w:unhideWhenUsed="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uiPriority="99" w:unhideWhenUsed="1" w:qFormat="1"/>
    <w:lsdException w:name="Strong" w:qFormat="1"/>
    <w:lsdException w:name="Emphasis" w:qFormat="1"/>
    <w:lsdException w:name="Document Map"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90EB9"/>
    <w:pPr>
      <w:widowControl w:val="0"/>
      <w:spacing w:line="360" w:lineRule="auto"/>
      <w:jc w:val="both"/>
    </w:pPr>
    <w:rPr>
      <w:kern w:val="2"/>
      <w:sz w:val="21"/>
      <w:szCs w:val="24"/>
    </w:rPr>
  </w:style>
  <w:style w:type="paragraph" w:styleId="1">
    <w:name w:val="heading 1"/>
    <w:basedOn w:val="a0"/>
    <w:next w:val="a0"/>
    <w:link w:val="10"/>
    <w:qFormat/>
    <w:pPr>
      <w:keepNext/>
      <w:outlineLvl w:val="0"/>
    </w:pPr>
    <w:rPr>
      <w:rFonts w:eastAsia="黑体"/>
      <w:b/>
      <w:bCs/>
    </w:rPr>
  </w:style>
  <w:style w:type="paragraph" w:styleId="2">
    <w:name w:val="heading 2"/>
    <w:basedOn w:val="a0"/>
    <w:next w:val="a0"/>
    <w:link w:val="20"/>
    <w:qFormat/>
    <w:pPr>
      <w:keepNext/>
      <w:keepLines/>
      <w:spacing w:before="260" w:after="260" w:line="416" w:lineRule="auto"/>
      <w:outlineLvl w:val="1"/>
    </w:pPr>
    <w:rPr>
      <w:rFonts w:ascii="Arial"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uiPriority w:val="99"/>
    <w:qFormat/>
    <w:pPr>
      <w:widowControl/>
      <w:ind w:firstLine="420"/>
      <w:jc w:val="left"/>
    </w:pPr>
    <w:rPr>
      <w:kern w:val="0"/>
      <w:sz w:val="20"/>
      <w:szCs w:val="20"/>
    </w:rPr>
  </w:style>
  <w:style w:type="paragraph" w:styleId="a6">
    <w:name w:val="annotation text"/>
    <w:basedOn w:val="a0"/>
    <w:link w:val="a7"/>
    <w:semiHidden/>
    <w:unhideWhenUsed/>
    <w:pPr>
      <w:jc w:val="left"/>
    </w:pPr>
  </w:style>
  <w:style w:type="paragraph" w:styleId="a8">
    <w:name w:val="Body Text"/>
    <w:basedOn w:val="a0"/>
    <w:link w:val="a9"/>
    <w:unhideWhenUsed/>
    <w:qFormat/>
    <w:pPr>
      <w:spacing w:after="120"/>
    </w:pPr>
  </w:style>
  <w:style w:type="paragraph" w:styleId="aa">
    <w:name w:val="Body Text Indent"/>
    <w:basedOn w:val="a0"/>
    <w:link w:val="ab"/>
    <w:qFormat/>
    <w:pPr>
      <w:ind w:firstLineChars="200" w:firstLine="422"/>
    </w:pPr>
    <w:rPr>
      <w:b/>
      <w:szCs w:val="20"/>
    </w:rPr>
  </w:style>
  <w:style w:type="paragraph" w:styleId="4">
    <w:name w:val="index 4"/>
    <w:basedOn w:val="a0"/>
    <w:next w:val="a0"/>
    <w:qFormat/>
    <w:pPr>
      <w:spacing w:line="240" w:lineRule="auto"/>
      <w:ind w:leftChars="600" w:left="600"/>
    </w:pPr>
    <w:rPr>
      <w:rFonts w:eastAsiaTheme="minorEastAsia" w:hAnsiTheme="minorHAnsi" w:cstheme="minorBidi"/>
    </w:rPr>
  </w:style>
  <w:style w:type="paragraph" w:styleId="TOC3">
    <w:name w:val="toc 3"/>
    <w:basedOn w:val="a0"/>
    <w:next w:val="a0"/>
    <w:autoRedefine/>
    <w:uiPriority w:val="39"/>
    <w:unhideWhenUsed/>
    <w:pPr>
      <w:ind w:leftChars="400" w:left="840"/>
    </w:pPr>
  </w:style>
  <w:style w:type="paragraph" w:styleId="ac">
    <w:name w:val="Plain Text"/>
    <w:basedOn w:val="a0"/>
    <w:link w:val="ad"/>
    <w:rPr>
      <w:rFonts w:ascii="宋体" w:hAnsi="Courier New"/>
      <w:szCs w:val="20"/>
    </w:rPr>
  </w:style>
  <w:style w:type="paragraph" w:styleId="ae">
    <w:name w:val="Date"/>
    <w:basedOn w:val="a0"/>
    <w:next w:val="a0"/>
    <w:rPr>
      <w:sz w:val="28"/>
      <w:szCs w:val="20"/>
    </w:rPr>
  </w:style>
  <w:style w:type="paragraph" w:styleId="af">
    <w:name w:val="Balloon Text"/>
    <w:basedOn w:val="a0"/>
    <w:link w:val="af0"/>
    <w:uiPriority w:val="99"/>
    <w:qFormat/>
    <w:rPr>
      <w:sz w:val="18"/>
      <w:szCs w:val="18"/>
    </w:rPr>
  </w:style>
  <w:style w:type="paragraph" w:styleId="af1">
    <w:name w:val="footer"/>
    <w:basedOn w:val="a0"/>
    <w:link w:val="af2"/>
    <w:uiPriority w:val="99"/>
    <w:qFormat/>
    <w:pPr>
      <w:tabs>
        <w:tab w:val="center" w:pos="4153"/>
        <w:tab w:val="right" w:pos="8306"/>
      </w:tabs>
      <w:snapToGrid w:val="0"/>
      <w:jc w:val="left"/>
    </w:pPr>
    <w:rPr>
      <w:sz w:val="18"/>
      <w:szCs w:val="18"/>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style>
  <w:style w:type="paragraph" w:styleId="TOC2">
    <w:name w:val="toc 2"/>
    <w:basedOn w:val="a0"/>
    <w:next w:val="a0"/>
    <w:autoRedefine/>
    <w:uiPriority w:val="39"/>
    <w:unhideWhenUsed/>
    <w:pPr>
      <w:ind w:leftChars="200" w:left="420"/>
    </w:pPr>
  </w:style>
  <w:style w:type="paragraph" w:styleId="af5">
    <w:name w:val="Normal (Web)"/>
    <w:basedOn w:val="a0"/>
    <w:uiPriority w:val="99"/>
    <w:unhideWhenUsed/>
    <w:qFormat/>
    <w:pPr>
      <w:spacing w:before="100" w:beforeAutospacing="1" w:after="100" w:afterAutospacing="1"/>
      <w:jc w:val="left"/>
    </w:pPr>
    <w:rPr>
      <w:kern w:val="0"/>
      <w:sz w:val="24"/>
    </w:rPr>
  </w:style>
  <w:style w:type="paragraph" w:styleId="af6">
    <w:name w:val="annotation subject"/>
    <w:basedOn w:val="a6"/>
    <w:next w:val="a6"/>
    <w:link w:val="af7"/>
    <w:semiHidden/>
    <w:unhideWhenUsed/>
    <w:rPr>
      <w:b/>
      <w:bCs/>
    </w:rPr>
  </w:style>
  <w:style w:type="table" w:styleId="af8">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qFormat/>
    <w:rPr>
      <w:b/>
      <w:bCs/>
    </w:rPr>
  </w:style>
  <w:style w:type="character" w:styleId="afa">
    <w:name w:val="page number"/>
    <w:basedOn w:val="a1"/>
    <w:qFormat/>
  </w:style>
  <w:style w:type="character" w:styleId="afb">
    <w:name w:val="FollowedHyperlink"/>
    <w:basedOn w:val="a1"/>
    <w:uiPriority w:val="99"/>
    <w:unhideWhenUsed/>
    <w:qFormat/>
    <w:rPr>
      <w:color w:val="800080"/>
      <w:u w:val="single"/>
    </w:rPr>
  </w:style>
  <w:style w:type="character" w:styleId="afc">
    <w:name w:val="Hyperlink"/>
    <w:basedOn w:val="a1"/>
    <w:uiPriority w:val="99"/>
    <w:unhideWhenUsed/>
    <w:qFormat/>
    <w:rPr>
      <w:color w:val="0000FF"/>
      <w:u w:val="single"/>
    </w:rPr>
  </w:style>
  <w:style w:type="character" w:styleId="afd">
    <w:name w:val="annotation reference"/>
    <w:basedOn w:val="a1"/>
    <w:semiHidden/>
    <w:unhideWhenUsed/>
    <w:rPr>
      <w:sz w:val="21"/>
      <w:szCs w:val="21"/>
    </w:rPr>
  </w:style>
  <w:style w:type="paragraph" w:customStyle="1" w:styleId="4051">
    <w:name w:val="样式 标4 + 段前: 0.5 行1"/>
    <w:basedOn w:val="a0"/>
    <w:qFormat/>
    <w:pPr>
      <w:tabs>
        <w:tab w:val="left" w:pos="1260"/>
      </w:tabs>
      <w:adjustRightInd w:val="0"/>
      <w:snapToGrid w:val="0"/>
      <w:spacing w:beforeLines="50"/>
      <w:outlineLvl w:val="3"/>
    </w:pPr>
    <w:rPr>
      <w:rFonts w:ascii="Arial Narrow" w:eastAsia="仿宋_GB2312" w:hAnsi="Arial Narrow" w:cs="宋体"/>
      <w:sz w:val="28"/>
      <w:szCs w:val="20"/>
    </w:rPr>
  </w:style>
  <w:style w:type="character" w:customStyle="1" w:styleId="1CharChar">
    <w:name w:val="标题 1 Char Char"/>
    <w:basedOn w:val="a1"/>
    <w:rPr>
      <w:rFonts w:ascii="宋体" w:eastAsia="宋体" w:hAnsi="宋体" w:hint="eastAsia"/>
      <w:b/>
      <w:spacing w:val="-2"/>
      <w:sz w:val="24"/>
      <w:lang w:val="en-US" w:eastAsia="zh-CN" w:bidi="ar-SA"/>
    </w:rPr>
  </w:style>
  <w:style w:type="character" w:customStyle="1" w:styleId="10">
    <w:name w:val="标题 1 字符"/>
    <w:basedOn w:val="a1"/>
    <w:link w:val="1"/>
    <w:rPr>
      <w:rFonts w:eastAsia="黑体"/>
      <w:b/>
      <w:bCs/>
      <w:kern w:val="2"/>
      <w:sz w:val="21"/>
      <w:szCs w:val="24"/>
      <w:lang w:val="en-US" w:eastAsia="zh-CN" w:bidi="ar-SA"/>
    </w:rPr>
  </w:style>
  <w:style w:type="paragraph" w:customStyle="1" w:styleId="Body1">
    <w:name w:val="Body 1"/>
    <w:rPr>
      <w:rFonts w:ascii="Helvetica" w:eastAsia="Arial Unicode MS" w:hAnsi="Helvetica"/>
      <w:color w:val="000000"/>
      <w:sz w:val="24"/>
    </w:rPr>
  </w:style>
  <w:style w:type="paragraph" w:customStyle="1" w:styleId="NewNewNewNew">
    <w:name w:val="正文 New New New New"/>
    <w:pPr>
      <w:widowControl w:val="0"/>
      <w:jc w:val="both"/>
    </w:pPr>
    <w:rPr>
      <w:color w:val="000000"/>
      <w:kern w:val="2"/>
      <w:sz w:val="21"/>
    </w:rPr>
  </w:style>
  <w:style w:type="paragraph" w:customStyle="1" w:styleId="pa-38">
    <w:name w:val="pa-38"/>
    <w:basedOn w:val="a0"/>
    <w:pPr>
      <w:widowControl/>
      <w:spacing w:before="100" w:beforeAutospacing="1" w:after="100" w:afterAutospacing="1"/>
      <w:jc w:val="left"/>
    </w:pPr>
    <w:rPr>
      <w:rFonts w:ascii="宋体" w:hAnsi="宋体" w:cs="宋体"/>
      <w:kern w:val="0"/>
      <w:sz w:val="24"/>
    </w:rPr>
  </w:style>
  <w:style w:type="paragraph" w:customStyle="1" w:styleId="pa-39">
    <w:name w:val="pa-39"/>
    <w:basedOn w:val="a0"/>
    <w:pPr>
      <w:widowControl/>
      <w:spacing w:before="100" w:beforeAutospacing="1" w:after="100" w:afterAutospacing="1"/>
      <w:jc w:val="left"/>
    </w:pPr>
    <w:rPr>
      <w:rFonts w:ascii="宋体" w:hAnsi="宋体" w:cs="宋体"/>
      <w:kern w:val="0"/>
      <w:sz w:val="24"/>
    </w:rPr>
  </w:style>
  <w:style w:type="paragraph" w:customStyle="1" w:styleId="pa-40">
    <w:name w:val="pa-40"/>
    <w:basedOn w:val="a0"/>
    <w:pPr>
      <w:widowControl/>
      <w:spacing w:before="100" w:beforeAutospacing="1" w:after="100" w:afterAutospacing="1"/>
      <w:jc w:val="left"/>
    </w:pPr>
    <w:rPr>
      <w:rFonts w:ascii="宋体" w:hAnsi="宋体" w:cs="宋体"/>
      <w:kern w:val="0"/>
      <w:sz w:val="24"/>
    </w:rPr>
  </w:style>
  <w:style w:type="paragraph" w:customStyle="1" w:styleId="pa-41">
    <w:name w:val="pa-41"/>
    <w:basedOn w:val="a0"/>
    <w:pPr>
      <w:widowControl/>
      <w:spacing w:before="100" w:beforeAutospacing="1" w:after="100" w:afterAutospacing="1"/>
      <w:jc w:val="left"/>
    </w:pPr>
    <w:rPr>
      <w:rFonts w:ascii="宋体" w:hAnsi="宋体" w:cs="宋体"/>
      <w:kern w:val="0"/>
      <w:sz w:val="24"/>
    </w:rPr>
  </w:style>
  <w:style w:type="paragraph" w:customStyle="1" w:styleId="pa-42">
    <w:name w:val="pa-42"/>
    <w:basedOn w:val="a0"/>
    <w:pPr>
      <w:widowControl/>
      <w:spacing w:before="100" w:beforeAutospacing="1" w:after="100" w:afterAutospacing="1"/>
      <w:jc w:val="left"/>
    </w:pPr>
    <w:rPr>
      <w:rFonts w:ascii="宋体" w:hAnsi="宋体" w:cs="宋体"/>
      <w:kern w:val="0"/>
      <w:sz w:val="24"/>
    </w:rPr>
  </w:style>
  <w:style w:type="character" w:customStyle="1" w:styleId="ca-202">
    <w:name w:val="ca-202"/>
    <w:basedOn w:val="a1"/>
    <w:qFormat/>
  </w:style>
  <w:style w:type="character" w:customStyle="1" w:styleId="ca-142">
    <w:name w:val="ca-142"/>
    <w:basedOn w:val="a1"/>
  </w:style>
  <w:style w:type="character" w:customStyle="1" w:styleId="ca-152">
    <w:name w:val="ca-152"/>
    <w:basedOn w:val="a1"/>
    <w:qFormat/>
  </w:style>
  <w:style w:type="character" w:customStyle="1" w:styleId="ca-212">
    <w:name w:val="ca-212"/>
    <w:basedOn w:val="a1"/>
  </w:style>
  <w:style w:type="paragraph" w:customStyle="1" w:styleId="Afe">
    <w:name w:val="标题A"/>
    <w:basedOn w:val="a0"/>
    <w:pPr>
      <w:autoSpaceDE w:val="0"/>
      <w:autoSpaceDN w:val="0"/>
      <w:adjustRightInd w:val="0"/>
      <w:ind w:left="720" w:right="-866"/>
      <w:jc w:val="left"/>
      <w:textAlignment w:val="baseline"/>
    </w:pPr>
    <w:rPr>
      <w:rFonts w:eastAsia="黑体" w:hAnsi="Arial"/>
      <w:i/>
      <w:kern w:val="0"/>
      <w:sz w:val="28"/>
      <w:szCs w:val="20"/>
    </w:rPr>
  </w:style>
  <w:style w:type="paragraph" w:customStyle="1" w:styleId="aff">
    <w:name w:val="默认"/>
    <w:rPr>
      <w:rFonts w:ascii="Arial Unicode MS" w:eastAsia="Helvetica" w:hAnsi="Arial Unicode MS" w:cs="Arial Unicode MS" w:hint="eastAsia"/>
      <w:color w:val="000000"/>
      <w:sz w:val="22"/>
      <w:szCs w:val="22"/>
      <w:lang w:val="zh-CN"/>
    </w:rPr>
  </w:style>
  <w:style w:type="paragraph" w:customStyle="1" w:styleId="Aff0">
    <w:name w:val="正文 A"/>
    <w:pPr>
      <w:widowControl w:val="0"/>
      <w:jc w:val="both"/>
    </w:pPr>
    <w:rPr>
      <w:rFonts w:eastAsia="Times New Roman"/>
      <w:color w:val="000000"/>
      <w:kern w:val="2"/>
      <w:sz w:val="21"/>
      <w:szCs w:val="21"/>
      <w:u w:color="000000"/>
    </w:rPr>
  </w:style>
  <w:style w:type="paragraph" w:customStyle="1" w:styleId="11">
    <w:name w:val="列出段落1"/>
    <w:basedOn w:val="a0"/>
    <w:pPr>
      <w:widowControl/>
      <w:adjustRightInd w:val="0"/>
      <w:snapToGrid w:val="0"/>
      <w:spacing w:after="200"/>
      <w:ind w:firstLineChars="200" w:firstLine="420"/>
      <w:jc w:val="left"/>
    </w:pPr>
    <w:rPr>
      <w:rFonts w:ascii="Tahoma" w:eastAsia="微软雅黑" w:hAnsi="Tahoma"/>
      <w:kern w:val="0"/>
      <w:sz w:val="22"/>
      <w:szCs w:val="22"/>
    </w:rPr>
  </w:style>
  <w:style w:type="character" w:customStyle="1" w:styleId="font31">
    <w:name w:val="font31"/>
    <w:basedOn w:val="a1"/>
    <w:qFormat/>
    <w:rPr>
      <w:rFonts w:ascii="Times New Roman" w:hAnsi="Times New Roman" w:cs="Times New Roman" w:hint="default"/>
      <w:color w:val="000000"/>
      <w:sz w:val="20"/>
      <w:szCs w:val="20"/>
    </w:rPr>
  </w:style>
  <w:style w:type="character" w:customStyle="1" w:styleId="af4">
    <w:name w:val="页眉 字符"/>
    <w:basedOn w:val="a1"/>
    <w:link w:val="af3"/>
    <w:uiPriority w:val="99"/>
    <w:qFormat/>
    <w:rPr>
      <w:kern w:val="2"/>
      <w:sz w:val="18"/>
      <w:szCs w:val="18"/>
    </w:rPr>
  </w:style>
  <w:style w:type="character" w:customStyle="1" w:styleId="af0">
    <w:name w:val="批注框文本 字符"/>
    <w:basedOn w:val="a1"/>
    <w:link w:val="af"/>
    <w:uiPriority w:val="99"/>
    <w:qFormat/>
    <w:rPr>
      <w:kern w:val="2"/>
      <w:sz w:val="18"/>
      <w:szCs w:val="18"/>
    </w:rPr>
  </w:style>
  <w:style w:type="character" w:customStyle="1" w:styleId="a5">
    <w:name w:val="正文缩进 字符"/>
    <w:basedOn w:val="a1"/>
    <w:link w:val="a4"/>
    <w:uiPriority w:val="99"/>
    <w:qFormat/>
  </w:style>
  <w:style w:type="paragraph" w:customStyle="1" w:styleId="PlainText1">
    <w:name w:val="Plain Text1"/>
    <w:basedOn w:val="a0"/>
    <w:qFormat/>
    <w:pPr>
      <w:adjustRightInd w:val="0"/>
      <w:textAlignment w:val="baseline"/>
    </w:pPr>
    <w:rPr>
      <w:rFonts w:ascii="宋体" w:eastAsia="楷体_GB2312" w:hAnsi="Courier New"/>
      <w:sz w:val="26"/>
      <w:szCs w:val="20"/>
    </w:rPr>
  </w:style>
  <w:style w:type="paragraph" w:customStyle="1" w:styleId="3">
    <w:name w:val="纯文本3"/>
    <w:basedOn w:val="a0"/>
    <w:qFormat/>
    <w:pPr>
      <w:adjustRightInd w:val="0"/>
      <w:textAlignment w:val="baseline"/>
    </w:pPr>
    <w:rPr>
      <w:rFonts w:ascii="宋体" w:eastAsia="楷体_GB2312" w:hAnsi="Courier New"/>
      <w:sz w:val="26"/>
      <w:szCs w:val="20"/>
    </w:rPr>
  </w:style>
  <w:style w:type="paragraph" w:styleId="aff1">
    <w:name w:val="List Paragraph"/>
    <w:basedOn w:val="a0"/>
    <w:link w:val="aff2"/>
    <w:uiPriority w:val="34"/>
    <w:qFormat/>
    <w:pPr>
      <w:ind w:firstLineChars="200" w:firstLine="420"/>
    </w:pPr>
  </w:style>
  <w:style w:type="character" w:customStyle="1" w:styleId="botzi">
    <w:name w:val="bot_zi"/>
    <w:basedOn w:val="a1"/>
    <w:qFormat/>
  </w:style>
  <w:style w:type="character" w:customStyle="1" w:styleId="ad">
    <w:name w:val="纯文本 字符"/>
    <w:basedOn w:val="a1"/>
    <w:link w:val="ac"/>
    <w:qFormat/>
    <w:rPr>
      <w:rFonts w:ascii="宋体" w:hAnsi="Courier New"/>
      <w:kern w:val="2"/>
      <w:sz w:val="21"/>
    </w:rPr>
  </w:style>
  <w:style w:type="paragraph" w:customStyle="1" w:styleId="a">
    <w:name w:val="一级条标题"/>
    <w:next w:val="a0"/>
    <w:qFormat/>
    <w:pPr>
      <w:numPr>
        <w:ilvl w:val="1"/>
        <w:numId w:val="1"/>
      </w:numPr>
      <w:spacing w:beforeLines="50" w:afterLines="50"/>
      <w:outlineLvl w:val="2"/>
    </w:pPr>
    <w:rPr>
      <w:rFonts w:ascii="黑体" w:eastAsia="黑体" w:cstheme="minorBidi"/>
      <w:sz w:val="21"/>
      <w:szCs w:val="21"/>
    </w:rPr>
  </w:style>
  <w:style w:type="character" w:customStyle="1" w:styleId="ab">
    <w:name w:val="正文文本缩进 字符"/>
    <w:basedOn w:val="a1"/>
    <w:link w:val="aa"/>
    <w:qFormat/>
    <w:rPr>
      <w:b/>
      <w:kern w:val="2"/>
      <w:sz w:val="21"/>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0"/>
    <w:qFormat/>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0"/>
    <w:qFormat/>
    <w:pPr>
      <w:widowControl/>
      <w:spacing w:before="100" w:beforeAutospacing="1" w:after="100" w:afterAutospacing="1"/>
      <w:jc w:val="left"/>
    </w:pPr>
    <w:rPr>
      <w:rFonts w:ascii="宋体" w:hAnsi="宋体" w:cs="宋体"/>
      <w:kern w:val="0"/>
      <w:sz w:val="24"/>
    </w:rPr>
  </w:style>
  <w:style w:type="paragraph" w:customStyle="1" w:styleId="font8">
    <w:name w:val="font8"/>
    <w:basedOn w:val="a0"/>
    <w:qFormat/>
    <w:pPr>
      <w:widowControl/>
      <w:spacing w:before="100" w:beforeAutospacing="1" w:after="100" w:afterAutospacing="1"/>
      <w:jc w:val="left"/>
    </w:pPr>
    <w:rPr>
      <w:rFonts w:ascii="宋体" w:hAnsi="宋体" w:cs="宋体"/>
      <w:b/>
      <w:bCs/>
      <w:kern w:val="0"/>
      <w:sz w:val="24"/>
    </w:rPr>
  </w:style>
  <w:style w:type="paragraph" w:customStyle="1" w:styleId="font9">
    <w:name w:val="font9"/>
    <w:basedOn w:val="a0"/>
    <w:qFormat/>
    <w:pPr>
      <w:widowControl/>
      <w:spacing w:before="100" w:beforeAutospacing="1" w:after="100" w:afterAutospacing="1"/>
      <w:jc w:val="left"/>
    </w:pPr>
    <w:rPr>
      <w:rFonts w:ascii="宋体" w:hAnsi="宋体" w:cs="宋体"/>
      <w:color w:val="000000"/>
      <w:kern w:val="0"/>
      <w:sz w:val="24"/>
    </w:rPr>
  </w:style>
  <w:style w:type="paragraph" w:customStyle="1" w:styleId="font10">
    <w:name w:val="font10"/>
    <w:basedOn w:val="a0"/>
    <w:qFormat/>
    <w:pPr>
      <w:widowControl/>
      <w:spacing w:before="100" w:beforeAutospacing="1" w:after="100" w:afterAutospacing="1"/>
      <w:jc w:val="left"/>
    </w:pPr>
    <w:rPr>
      <w:rFonts w:ascii="宋体" w:hAnsi="宋体" w:cs="宋体"/>
      <w:b/>
      <w:bCs/>
      <w:color w:val="000000"/>
      <w:kern w:val="0"/>
      <w:sz w:val="24"/>
    </w:rPr>
  </w:style>
  <w:style w:type="paragraph" w:customStyle="1" w:styleId="font11">
    <w:name w:val="font11"/>
    <w:basedOn w:val="a0"/>
    <w:qFormat/>
    <w:pPr>
      <w:widowControl/>
      <w:spacing w:before="100" w:beforeAutospacing="1" w:after="100" w:afterAutospacing="1"/>
      <w:jc w:val="left"/>
    </w:pPr>
    <w:rPr>
      <w:rFonts w:ascii="宋体" w:hAnsi="宋体" w:cs="宋体"/>
      <w:color w:val="000000"/>
      <w:kern w:val="0"/>
      <w:sz w:val="24"/>
    </w:rPr>
  </w:style>
  <w:style w:type="paragraph" w:customStyle="1" w:styleId="xl64">
    <w:name w:val="xl6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5">
    <w:name w:val="xl6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6">
    <w:name w:val="xl66"/>
    <w:basedOn w:val="a0"/>
    <w:qFormat/>
    <w:pPr>
      <w:widowControl/>
      <w:spacing w:before="100" w:beforeAutospacing="1" w:after="100" w:afterAutospacing="1"/>
      <w:jc w:val="center"/>
    </w:pPr>
    <w:rPr>
      <w:rFonts w:ascii="宋体" w:hAnsi="宋体" w:cs="宋体"/>
      <w:kern w:val="0"/>
      <w:sz w:val="24"/>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68">
    <w:name w:val="xl6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hAnsi="宋体" w:cs="宋体"/>
      <w:kern w:val="0"/>
      <w:sz w:val="24"/>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5">
    <w:name w:val="xl7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hAnsi="宋体" w:cs="宋体"/>
      <w:kern w:val="0"/>
      <w:sz w:val="24"/>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1">
    <w:name w:val="xl81"/>
    <w:basedOn w:val="a0"/>
    <w:qFormat/>
    <w:pPr>
      <w:widowControl/>
      <w:pBdr>
        <w:left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84">
    <w:name w:val="xl8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85">
    <w:name w:val="xl85"/>
    <w:basedOn w:val="a0"/>
    <w:qFormat/>
    <w:pPr>
      <w:widowControl/>
      <w:pBdr>
        <w:bottom w:val="single" w:sz="4" w:space="0" w:color="000000"/>
        <w:right w:val="single" w:sz="4" w:space="0" w:color="000000"/>
      </w:pBdr>
      <w:spacing w:before="100" w:beforeAutospacing="1" w:after="100" w:afterAutospacing="1"/>
      <w:jc w:val="center"/>
    </w:pPr>
    <w:rPr>
      <w:rFonts w:ascii="宋体" w:hAnsi="宋体" w:cs="宋体"/>
      <w:kern w:val="0"/>
      <w:sz w:val="24"/>
    </w:rPr>
  </w:style>
  <w:style w:type="paragraph" w:customStyle="1" w:styleId="xl86">
    <w:name w:val="xl8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87">
    <w:name w:val="xl8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88">
    <w:name w:val="xl88"/>
    <w:basedOn w:val="a0"/>
    <w:qFormat/>
    <w:pPr>
      <w:widowControl/>
      <w:spacing w:before="100" w:beforeAutospacing="1" w:after="100" w:afterAutospacing="1"/>
      <w:jc w:val="left"/>
    </w:pPr>
    <w:rPr>
      <w:rFonts w:ascii="宋体" w:hAnsi="宋体" w:cs="宋体"/>
      <w:kern w:val="0"/>
      <w:sz w:val="24"/>
    </w:rPr>
  </w:style>
  <w:style w:type="paragraph" w:customStyle="1" w:styleId="xl89">
    <w:name w:val="xl89"/>
    <w:basedOn w:val="a0"/>
    <w:qFormat/>
    <w:pPr>
      <w:widowControl/>
      <w:spacing w:before="100" w:beforeAutospacing="1" w:after="100" w:afterAutospacing="1"/>
      <w:jc w:val="center"/>
    </w:pPr>
    <w:rPr>
      <w:rFonts w:ascii="宋体" w:hAnsi="宋体" w:cs="宋体"/>
      <w:kern w:val="0"/>
      <w:sz w:val="24"/>
    </w:rPr>
  </w:style>
  <w:style w:type="paragraph" w:customStyle="1" w:styleId="xl90">
    <w:name w:val="xl90"/>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91">
    <w:name w:val="xl91"/>
    <w:basedOn w:val="a0"/>
    <w:qFormat/>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92">
    <w:name w:val="xl92"/>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aff3">
    <w:name w:val="标题一级"/>
    <w:basedOn w:val="a0"/>
    <w:link w:val="Char"/>
    <w:qFormat/>
    <w:pPr>
      <w:ind w:left="422"/>
    </w:pPr>
    <w:rPr>
      <w:rFonts w:ascii="宋体" w:hAnsi="宋体"/>
      <w:b/>
      <w:szCs w:val="21"/>
    </w:rPr>
  </w:style>
  <w:style w:type="paragraph" w:customStyle="1" w:styleId="aff4">
    <w:name w:val="标题二级"/>
    <w:basedOn w:val="a0"/>
    <w:link w:val="Char0"/>
    <w:qFormat/>
    <w:pPr>
      <w:ind w:left="422"/>
    </w:pPr>
    <w:rPr>
      <w:rFonts w:ascii="宋体" w:hAnsi="宋体"/>
      <w:szCs w:val="21"/>
    </w:rPr>
  </w:style>
  <w:style w:type="character" w:customStyle="1" w:styleId="Char">
    <w:name w:val="标题一级 Char"/>
    <w:basedOn w:val="a1"/>
    <w:link w:val="aff3"/>
    <w:qFormat/>
    <w:rPr>
      <w:rFonts w:ascii="宋体" w:hAnsi="宋体"/>
      <w:b/>
      <w:kern w:val="2"/>
      <w:sz w:val="21"/>
      <w:szCs w:val="21"/>
    </w:rPr>
  </w:style>
  <w:style w:type="character" w:customStyle="1" w:styleId="Char0">
    <w:name w:val="标题二级 Char"/>
    <w:basedOn w:val="a1"/>
    <w:link w:val="aff4"/>
    <w:qFormat/>
    <w:rPr>
      <w:rFonts w:ascii="宋体" w:hAnsi="宋体"/>
      <w:kern w:val="2"/>
      <w:sz w:val="21"/>
      <w:szCs w:val="21"/>
    </w:rPr>
  </w:style>
  <w:style w:type="character" w:customStyle="1" w:styleId="aff2">
    <w:name w:val="列表段落 字符"/>
    <w:link w:val="aff1"/>
    <w:uiPriority w:val="34"/>
    <w:qFormat/>
    <w:rPr>
      <w:kern w:val="2"/>
      <w:sz w:val="21"/>
      <w:szCs w:val="24"/>
    </w:rPr>
  </w:style>
  <w:style w:type="character" w:customStyle="1" w:styleId="a9">
    <w:name w:val="正文文本 字符"/>
    <w:basedOn w:val="a1"/>
    <w:link w:val="a8"/>
    <w:rPr>
      <w:kern w:val="2"/>
      <w:sz w:val="21"/>
      <w:szCs w:val="24"/>
    </w:rPr>
  </w:style>
  <w:style w:type="character" w:customStyle="1" w:styleId="a7">
    <w:name w:val="批注文字 字符"/>
    <w:basedOn w:val="a1"/>
    <w:link w:val="a6"/>
    <w:semiHidden/>
    <w:rPr>
      <w:kern w:val="2"/>
      <w:sz w:val="21"/>
      <w:szCs w:val="24"/>
    </w:rPr>
  </w:style>
  <w:style w:type="character" w:customStyle="1" w:styleId="af7">
    <w:name w:val="批注主题 字符"/>
    <w:basedOn w:val="a7"/>
    <w:link w:val="af6"/>
    <w:semiHidden/>
    <w:qFormat/>
    <w:rPr>
      <w:b/>
      <w:bCs/>
      <w:kern w:val="2"/>
      <w:sz w:val="21"/>
      <w:szCs w:val="24"/>
    </w:rPr>
  </w:style>
  <w:style w:type="character" w:customStyle="1" w:styleId="20">
    <w:name w:val="标题 2 字符"/>
    <w:basedOn w:val="a1"/>
    <w:link w:val="2"/>
    <w:qFormat/>
    <w:rPr>
      <w:rFonts w:ascii="Arial" w:eastAsia="黑体" w:hAnsi="Arial"/>
      <w:kern w:val="2"/>
      <w:sz w:val="24"/>
    </w:rPr>
  </w:style>
  <w:style w:type="paragraph" w:customStyle="1" w:styleId="TOC10">
    <w:name w:val="TOC 标题1"/>
    <w:basedOn w:val="1"/>
    <w:next w:val="a0"/>
    <w:uiPriority w:val="39"/>
    <w:unhideWhenUsed/>
    <w:qFormat/>
    <w:pPr>
      <w:keepLines/>
      <w:widowControl/>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af2">
    <w:name w:val="页脚 字符"/>
    <w:basedOn w:val="a1"/>
    <w:link w:val="af1"/>
    <w:uiPriority w:val="99"/>
    <w:qFormat/>
    <w:rPr>
      <w:kern w:val="2"/>
      <w:sz w:val="18"/>
      <w:szCs w:val="18"/>
    </w:rPr>
  </w:style>
  <w:style w:type="paragraph" w:customStyle="1" w:styleId="12">
    <w:name w:val="修订1"/>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gov.cn/cr/list" TargetMode="External"/><Relationship Id="rId5" Type="http://schemas.openxmlformats.org/officeDocument/2006/relationships/webSettings" Target="webSettings.xml"/><Relationship Id="rId10" Type="http://schemas.openxmlformats.org/officeDocument/2006/relationships/hyperlink" Target="http://www.creditchina.gov.cn/"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74A76-271D-438F-8842-3605BD8BA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43</Pages>
  <Words>3058</Words>
  <Characters>17432</Characters>
  <Application>Microsoft Office Word</Application>
  <DocSecurity>0</DocSecurity>
  <Lines>145</Lines>
  <Paragraphs>40</Paragraphs>
  <ScaleCrop>false</ScaleCrop>
  <Company>CHINA</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江苏舜天机械竞争性协商文件</dc:title>
  <dc:creator>import</dc:creator>
  <cp:lastModifiedBy>tao yang</cp:lastModifiedBy>
  <cp:revision>36</cp:revision>
  <cp:lastPrinted>2015-02-16T01:59:00Z</cp:lastPrinted>
  <dcterms:created xsi:type="dcterms:W3CDTF">2025-12-22T11:43:00Z</dcterms:created>
  <dcterms:modified xsi:type="dcterms:W3CDTF">2026-09-17T06:30:00Z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eyJoZGlkIjoiOTE4YWU3Y2ZmNjU1MmI3ZTQwODZmMWYzNTlkNGFlNjIiLCJ1c2VySWQiOiIxNDE5ODkyNzI5In0=</vt:lpwstr>
  </property>
  <property fmtid="{D5CDD505-2E9C-101B-9397-08002B2CF9AE}" pid="3" name="KSOProductBuildVer">
    <vt:lpwstr>2052-12.1.0.28505</vt:lpwstr>
  </property>
  <property fmtid="{D5CDD505-2E9C-101B-9397-08002B2CF9AE}" pid="4" name="ICV">
    <vt:lpwstr>E3144044398B40FF9E6507E810EFA307_12</vt:lpwstr>
  </property>
</Properties>
</file>