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82390" w14:textId="77777777" w:rsidR="00220C37" w:rsidRPr="00681871" w:rsidRDefault="00000000">
      <w:pPr>
        <w:jc w:val="center"/>
        <w:rPr>
          <w:rFonts w:ascii="宋体" w:hAnsi="宋体" w:hint="eastAsia"/>
          <w:b/>
          <w:bCs/>
          <w:color w:val="000000" w:themeColor="text1"/>
          <w:sz w:val="72"/>
          <w:szCs w:val="72"/>
        </w:rPr>
      </w:pPr>
      <w:bookmarkStart w:id="0" w:name="OLE_LINK184"/>
      <w:bookmarkStart w:id="1" w:name="OLE_LINK183"/>
      <w:r w:rsidRPr="00681871">
        <w:rPr>
          <w:rFonts w:ascii="宋体" w:hAnsi="宋体" w:hint="eastAsia"/>
          <w:b/>
          <w:bCs/>
          <w:color w:val="000000" w:themeColor="text1"/>
          <w:sz w:val="72"/>
          <w:szCs w:val="72"/>
        </w:rPr>
        <w:t>江苏省商务厅</w:t>
      </w:r>
    </w:p>
    <w:p w14:paraId="13F98A1F" w14:textId="77777777" w:rsidR="00220C37" w:rsidRPr="00681871" w:rsidRDefault="00220C37">
      <w:pPr>
        <w:jc w:val="center"/>
        <w:rPr>
          <w:rFonts w:ascii="宋体" w:hAnsi="宋体" w:hint="eastAsia"/>
          <w:b/>
          <w:bCs/>
          <w:color w:val="000000" w:themeColor="text1"/>
          <w:sz w:val="44"/>
          <w:szCs w:val="44"/>
        </w:rPr>
      </w:pPr>
    </w:p>
    <w:p w14:paraId="4123FE8C" w14:textId="77777777" w:rsidR="00220C37" w:rsidRPr="00681871" w:rsidRDefault="00000000">
      <w:pPr>
        <w:jc w:val="center"/>
        <w:rPr>
          <w:rFonts w:ascii="宋体" w:hAnsi="宋体" w:hint="eastAsia"/>
          <w:b/>
          <w:bCs/>
          <w:snapToGrid w:val="0"/>
          <w:color w:val="000000" w:themeColor="text1"/>
          <w:sz w:val="48"/>
          <w:szCs w:val="48"/>
        </w:rPr>
      </w:pPr>
      <w:r w:rsidRPr="00681871">
        <w:rPr>
          <w:rFonts w:ascii="宋体" w:hAnsi="宋体" w:hint="eastAsia"/>
          <w:b/>
          <w:bCs/>
          <w:snapToGrid w:val="0"/>
          <w:color w:val="000000" w:themeColor="text1"/>
          <w:sz w:val="48"/>
          <w:szCs w:val="48"/>
        </w:rPr>
        <w:t>第九届中国国际进口博览会江苏交易团项目承办</w:t>
      </w:r>
    </w:p>
    <w:bookmarkEnd w:id="0"/>
    <w:bookmarkEnd w:id="1"/>
    <w:p w14:paraId="6DBC88D6" w14:textId="77777777" w:rsidR="00220C37" w:rsidRPr="00681871" w:rsidRDefault="00220C37">
      <w:pPr>
        <w:jc w:val="center"/>
        <w:rPr>
          <w:rFonts w:ascii="宋体" w:hAnsi="宋体" w:hint="eastAsia"/>
          <w:b/>
          <w:bCs/>
          <w:snapToGrid w:val="0"/>
          <w:color w:val="000000" w:themeColor="text1"/>
          <w:sz w:val="48"/>
          <w:szCs w:val="48"/>
        </w:rPr>
      </w:pPr>
    </w:p>
    <w:p w14:paraId="1CD98043" w14:textId="77777777" w:rsidR="00220C37" w:rsidRPr="00681871" w:rsidRDefault="00000000">
      <w:pPr>
        <w:jc w:val="center"/>
        <w:rPr>
          <w:rFonts w:ascii="宋体" w:hAnsi="宋体" w:hint="eastAsia"/>
          <w:b/>
          <w:bCs/>
          <w:snapToGrid w:val="0"/>
          <w:color w:val="000000" w:themeColor="text1"/>
          <w:sz w:val="96"/>
        </w:rPr>
      </w:pPr>
      <w:r w:rsidRPr="00681871">
        <w:rPr>
          <w:rFonts w:ascii="宋体" w:hAnsi="宋体" w:hint="eastAsia"/>
          <w:b/>
          <w:bCs/>
          <w:color w:val="000000" w:themeColor="text1"/>
          <w:sz w:val="96"/>
          <w:szCs w:val="72"/>
        </w:rPr>
        <w:t>竞争性磋商文件</w:t>
      </w:r>
    </w:p>
    <w:p w14:paraId="3530E3A1" w14:textId="77777777" w:rsidR="00220C37" w:rsidRPr="00681871" w:rsidRDefault="00220C37">
      <w:pPr>
        <w:rPr>
          <w:rFonts w:ascii="宋体" w:hAnsi="宋体" w:hint="eastAsia"/>
          <w:b/>
          <w:bCs/>
          <w:color w:val="000000" w:themeColor="text1"/>
          <w:sz w:val="36"/>
        </w:rPr>
      </w:pPr>
    </w:p>
    <w:p w14:paraId="3E65DD5B" w14:textId="5A2FC679" w:rsidR="00220C37" w:rsidRPr="00681871" w:rsidRDefault="00000000">
      <w:pPr>
        <w:jc w:val="center"/>
        <w:rPr>
          <w:rFonts w:ascii="宋体" w:hAnsi="宋体" w:hint="eastAsia"/>
          <w:b/>
          <w:bCs/>
          <w:color w:val="000000" w:themeColor="text1"/>
          <w:sz w:val="36"/>
        </w:rPr>
      </w:pPr>
      <w:r w:rsidRPr="00681871">
        <w:rPr>
          <w:rFonts w:ascii="宋体" w:hAnsi="宋体" w:hint="eastAsia"/>
          <w:b/>
          <w:bCs/>
          <w:color w:val="000000" w:themeColor="text1"/>
          <w:sz w:val="36"/>
        </w:rPr>
        <w:t>项目编号：</w:t>
      </w:r>
      <w:r w:rsidR="00262714" w:rsidRPr="00681871">
        <w:rPr>
          <w:rFonts w:ascii="宋体" w:hAnsi="宋体"/>
          <w:b/>
          <w:bCs/>
          <w:color w:val="000000" w:themeColor="text1"/>
          <w:sz w:val="36"/>
        </w:rPr>
        <w:t>JSZC-320000-HTMY-C2026-0018</w:t>
      </w:r>
    </w:p>
    <w:p w14:paraId="40D929FD" w14:textId="77777777" w:rsidR="00220C37" w:rsidRPr="00681871" w:rsidRDefault="00000000">
      <w:pPr>
        <w:jc w:val="center"/>
        <w:rPr>
          <w:rFonts w:ascii="宋体" w:hAnsi="宋体" w:hint="eastAsia"/>
          <w:b/>
          <w:bCs/>
          <w:color w:val="000000" w:themeColor="text1"/>
          <w:sz w:val="36"/>
        </w:rPr>
      </w:pPr>
      <w:r w:rsidRPr="00681871">
        <w:rPr>
          <w:rFonts w:ascii="宋体" w:hAnsi="宋体" w:hint="eastAsia"/>
          <w:b/>
          <w:bCs/>
          <w:color w:val="000000" w:themeColor="text1"/>
          <w:sz w:val="36"/>
        </w:rPr>
        <w:t>代理公司内部编号：1678-264207765HTT</w:t>
      </w:r>
    </w:p>
    <w:p w14:paraId="616E477C" w14:textId="77777777" w:rsidR="00220C37" w:rsidRPr="00681871" w:rsidRDefault="00220C37">
      <w:pPr>
        <w:rPr>
          <w:rFonts w:ascii="宋体" w:hAnsi="宋体" w:hint="eastAsia"/>
          <w:b/>
          <w:bCs/>
          <w:snapToGrid w:val="0"/>
          <w:color w:val="000000" w:themeColor="text1"/>
          <w:sz w:val="36"/>
        </w:rPr>
      </w:pPr>
    </w:p>
    <w:p w14:paraId="176BEBD6" w14:textId="77777777" w:rsidR="00220C37" w:rsidRPr="00681871" w:rsidRDefault="00220C37">
      <w:pPr>
        <w:rPr>
          <w:rFonts w:ascii="宋体" w:hAnsi="宋体" w:hint="eastAsia"/>
          <w:b/>
          <w:bCs/>
          <w:snapToGrid w:val="0"/>
          <w:color w:val="000000" w:themeColor="text1"/>
          <w:sz w:val="36"/>
        </w:rPr>
      </w:pPr>
    </w:p>
    <w:p w14:paraId="07613B71" w14:textId="77777777" w:rsidR="00220C37" w:rsidRPr="00681871" w:rsidRDefault="00220C37">
      <w:pPr>
        <w:rPr>
          <w:rFonts w:ascii="宋体" w:hAnsi="宋体" w:hint="eastAsia"/>
          <w:b/>
          <w:bCs/>
          <w:snapToGrid w:val="0"/>
          <w:color w:val="000000" w:themeColor="text1"/>
          <w:sz w:val="36"/>
        </w:rPr>
      </w:pPr>
    </w:p>
    <w:p w14:paraId="22581ECF" w14:textId="77777777" w:rsidR="00220C37" w:rsidRPr="00681871" w:rsidRDefault="00220C37">
      <w:pPr>
        <w:rPr>
          <w:rFonts w:ascii="宋体" w:hAnsi="宋体" w:hint="eastAsia"/>
          <w:b/>
          <w:bCs/>
          <w:snapToGrid w:val="0"/>
          <w:color w:val="000000" w:themeColor="text1"/>
          <w:sz w:val="36"/>
        </w:rPr>
      </w:pPr>
    </w:p>
    <w:p w14:paraId="3E9BA13D" w14:textId="77777777" w:rsidR="00220C37" w:rsidRPr="00681871" w:rsidRDefault="00220C37">
      <w:pPr>
        <w:rPr>
          <w:rFonts w:ascii="宋体" w:hAnsi="宋体" w:hint="eastAsia"/>
          <w:b/>
          <w:bCs/>
          <w:snapToGrid w:val="0"/>
          <w:color w:val="000000" w:themeColor="text1"/>
          <w:sz w:val="36"/>
        </w:rPr>
      </w:pPr>
    </w:p>
    <w:p w14:paraId="7516F5EE" w14:textId="77777777" w:rsidR="00220C37" w:rsidRPr="00681871" w:rsidRDefault="00220C37">
      <w:pPr>
        <w:rPr>
          <w:rFonts w:ascii="宋体" w:hAnsi="宋体" w:hint="eastAsia"/>
          <w:b/>
          <w:bCs/>
          <w:snapToGrid w:val="0"/>
          <w:color w:val="000000" w:themeColor="text1"/>
          <w:sz w:val="36"/>
        </w:rPr>
      </w:pPr>
    </w:p>
    <w:p w14:paraId="60A01E7F" w14:textId="77777777" w:rsidR="00220C37" w:rsidRPr="00681871" w:rsidRDefault="00000000">
      <w:pPr>
        <w:jc w:val="center"/>
        <w:rPr>
          <w:rFonts w:ascii="宋体" w:hAnsi="宋体" w:hint="eastAsia"/>
          <w:b/>
          <w:color w:val="000000" w:themeColor="text1"/>
          <w:sz w:val="32"/>
          <w:szCs w:val="28"/>
        </w:rPr>
      </w:pPr>
      <w:r w:rsidRPr="00681871">
        <w:rPr>
          <w:rFonts w:ascii="宋体" w:hAnsi="宋体" w:hint="eastAsia"/>
          <w:b/>
          <w:color w:val="000000" w:themeColor="text1"/>
          <w:sz w:val="32"/>
          <w:szCs w:val="28"/>
        </w:rPr>
        <w:t>采购代理机构：江苏汉唐国际贸易集团有限公司</w:t>
      </w:r>
    </w:p>
    <w:p w14:paraId="2D9F4589" w14:textId="2CF49FB4" w:rsidR="00220C37" w:rsidRPr="00681871" w:rsidRDefault="00000000">
      <w:pPr>
        <w:jc w:val="center"/>
        <w:rPr>
          <w:rFonts w:ascii="宋体" w:hAnsi="宋体" w:hint="eastAsia"/>
          <w:b/>
          <w:color w:val="000000" w:themeColor="text1"/>
          <w:sz w:val="32"/>
          <w:szCs w:val="28"/>
        </w:rPr>
        <w:sectPr w:rsidR="00220C37" w:rsidRPr="00681871">
          <w:headerReference w:type="default" r:id="rId8"/>
          <w:footerReference w:type="default" r:id="rId9"/>
          <w:headerReference w:type="first" r:id="rId10"/>
          <w:pgSz w:w="11906" w:h="16838"/>
          <w:pgMar w:top="1701" w:right="1440" w:bottom="1440" w:left="1440" w:header="851" w:footer="992" w:gutter="0"/>
          <w:cols w:space="425"/>
          <w:docGrid w:type="lines" w:linePitch="348"/>
        </w:sectPr>
      </w:pPr>
      <w:r w:rsidRPr="00681871">
        <w:rPr>
          <w:rFonts w:ascii="宋体" w:hAnsi="宋体"/>
          <w:b/>
          <w:color w:val="000000" w:themeColor="text1"/>
          <w:sz w:val="32"/>
          <w:szCs w:val="28"/>
        </w:rPr>
        <w:t>202</w:t>
      </w:r>
      <w:r w:rsidRPr="00681871">
        <w:rPr>
          <w:rFonts w:ascii="宋体" w:hAnsi="宋体" w:hint="eastAsia"/>
          <w:b/>
          <w:color w:val="000000" w:themeColor="text1"/>
          <w:sz w:val="32"/>
          <w:szCs w:val="28"/>
        </w:rPr>
        <w:t>6年</w:t>
      </w:r>
      <w:r w:rsidR="00700B5E" w:rsidRPr="00681871">
        <w:rPr>
          <w:rFonts w:ascii="宋体" w:hAnsi="宋体" w:hint="eastAsia"/>
          <w:b/>
          <w:color w:val="000000" w:themeColor="text1"/>
          <w:sz w:val="32"/>
          <w:szCs w:val="28"/>
        </w:rPr>
        <w:t>8</w:t>
      </w:r>
      <w:r w:rsidRPr="00681871">
        <w:rPr>
          <w:rFonts w:ascii="宋体" w:hAnsi="宋体" w:hint="eastAsia"/>
          <w:b/>
          <w:color w:val="000000" w:themeColor="text1"/>
          <w:sz w:val="32"/>
          <w:szCs w:val="28"/>
        </w:rPr>
        <w:t>月</w:t>
      </w:r>
    </w:p>
    <w:p w14:paraId="57A3153D" w14:textId="77777777" w:rsidR="00220C37" w:rsidRPr="00681871" w:rsidRDefault="00000000">
      <w:pPr>
        <w:spacing w:line="440" w:lineRule="exact"/>
        <w:jc w:val="center"/>
        <w:rPr>
          <w:rFonts w:ascii="宋体" w:hAnsi="宋体" w:cs="Arial" w:hint="eastAsia"/>
          <w:b/>
          <w:color w:val="000000" w:themeColor="text1"/>
          <w:sz w:val="32"/>
        </w:rPr>
      </w:pPr>
      <w:r w:rsidRPr="00681871">
        <w:rPr>
          <w:rFonts w:ascii="宋体" w:hAnsi="宋体" w:cs="Arial"/>
          <w:b/>
          <w:color w:val="000000" w:themeColor="text1"/>
          <w:sz w:val="32"/>
        </w:rPr>
        <w:lastRenderedPageBreak/>
        <w:t>目   录</w:t>
      </w:r>
    </w:p>
    <w:p w14:paraId="0D668A69" w14:textId="042DC5B6" w:rsidR="00220C37" w:rsidRPr="00681871" w:rsidRDefault="00000000">
      <w:pPr>
        <w:pStyle w:val="TOC1"/>
        <w:tabs>
          <w:tab w:val="right" w:leader="dot" w:pos="9026"/>
        </w:tabs>
        <w:rPr>
          <w:noProof/>
          <w:color w:val="000000" w:themeColor="text1"/>
        </w:rPr>
      </w:pPr>
      <w:r w:rsidRPr="00681871">
        <w:rPr>
          <w:rFonts w:ascii="宋体" w:hAnsi="宋体"/>
          <w:color w:val="000000" w:themeColor="text1"/>
          <w:szCs w:val="20"/>
        </w:rPr>
        <w:fldChar w:fldCharType="begin"/>
      </w:r>
      <w:r w:rsidRPr="00681871">
        <w:rPr>
          <w:rFonts w:ascii="宋体" w:hAnsi="宋体"/>
          <w:color w:val="000000" w:themeColor="text1"/>
          <w:szCs w:val="20"/>
        </w:rPr>
        <w:instrText xml:space="preserve"> TOC \o "1-3" \h \z \u </w:instrText>
      </w:r>
      <w:r w:rsidRPr="00681871">
        <w:rPr>
          <w:rFonts w:ascii="宋体" w:hAnsi="宋体"/>
          <w:color w:val="000000" w:themeColor="text1"/>
          <w:szCs w:val="20"/>
        </w:rPr>
        <w:fldChar w:fldCharType="separate"/>
      </w:r>
      <w:hyperlink w:anchor="_Toc9404" w:history="1">
        <w:r w:rsidR="00220C37" w:rsidRPr="00681871">
          <w:rPr>
            <w:rFonts w:ascii="宋体" w:hAnsi="宋体" w:cs="Arial" w:hint="eastAsia"/>
            <w:noProof/>
            <w:color w:val="000000" w:themeColor="text1"/>
            <w:szCs w:val="28"/>
          </w:rPr>
          <w:t>第一部分：竞争性磋商邀请</w:t>
        </w:r>
        <w:r w:rsidR="00220C37" w:rsidRPr="00681871">
          <w:rPr>
            <w:noProof/>
            <w:color w:val="000000" w:themeColor="text1"/>
          </w:rPr>
          <w:tab/>
        </w:r>
        <w:r w:rsidR="00220C37" w:rsidRPr="00681871">
          <w:rPr>
            <w:noProof/>
            <w:color w:val="000000" w:themeColor="text1"/>
          </w:rPr>
          <w:fldChar w:fldCharType="begin"/>
        </w:r>
        <w:r w:rsidR="00220C37" w:rsidRPr="00681871">
          <w:rPr>
            <w:noProof/>
            <w:color w:val="000000" w:themeColor="text1"/>
          </w:rPr>
          <w:instrText xml:space="preserve"> PAGEREF _Toc9404 \h </w:instrText>
        </w:r>
        <w:r w:rsidR="00220C37" w:rsidRPr="00681871">
          <w:rPr>
            <w:noProof/>
            <w:color w:val="000000" w:themeColor="text1"/>
          </w:rPr>
        </w:r>
        <w:r w:rsidR="00220C37" w:rsidRPr="00681871">
          <w:rPr>
            <w:noProof/>
            <w:color w:val="000000" w:themeColor="text1"/>
          </w:rPr>
          <w:fldChar w:fldCharType="separate"/>
        </w:r>
        <w:r w:rsidR="003832B7">
          <w:rPr>
            <w:noProof/>
            <w:color w:val="000000" w:themeColor="text1"/>
          </w:rPr>
          <w:t>4</w:t>
        </w:r>
        <w:r w:rsidR="00220C37" w:rsidRPr="00681871">
          <w:rPr>
            <w:noProof/>
            <w:color w:val="000000" w:themeColor="text1"/>
          </w:rPr>
          <w:fldChar w:fldCharType="end"/>
        </w:r>
      </w:hyperlink>
    </w:p>
    <w:p w14:paraId="1E96F0CC" w14:textId="3E173EA7" w:rsidR="00220C37" w:rsidRPr="00681871" w:rsidRDefault="00220C37">
      <w:pPr>
        <w:pStyle w:val="TOC2"/>
        <w:tabs>
          <w:tab w:val="right" w:leader="dot" w:pos="9026"/>
        </w:tabs>
        <w:rPr>
          <w:noProof/>
          <w:color w:val="000000" w:themeColor="text1"/>
        </w:rPr>
      </w:pPr>
      <w:hyperlink w:anchor="_Toc7577" w:history="1">
        <w:r w:rsidRPr="00681871">
          <w:rPr>
            <w:rFonts w:ascii="宋体" w:hAnsi="宋体" w:cs="宋体"/>
            <w:noProof/>
            <w:color w:val="000000" w:themeColor="text1"/>
            <w:szCs w:val="21"/>
          </w:rPr>
          <w:t xml:space="preserve">一、 </w:t>
        </w:r>
        <w:r w:rsidRPr="00681871">
          <w:rPr>
            <w:rFonts w:ascii="宋体" w:hAnsi="宋体" w:cs="宋体" w:hint="eastAsia"/>
            <w:noProof/>
            <w:color w:val="000000" w:themeColor="text1"/>
            <w:szCs w:val="21"/>
          </w:rPr>
          <w:t>项目基本情况</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_Toc7577 \h </w:instrText>
        </w:r>
        <w:r w:rsidRPr="00681871">
          <w:rPr>
            <w:noProof/>
            <w:color w:val="000000" w:themeColor="text1"/>
          </w:rPr>
        </w:r>
        <w:r w:rsidRPr="00681871">
          <w:rPr>
            <w:noProof/>
            <w:color w:val="000000" w:themeColor="text1"/>
          </w:rPr>
          <w:fldChar w:fldCharType="separate"/>
        </w:r>
        <w:r w:rsidR="003832B7">
          <w:rPr>
            <w:noProof/>
            <w:color w:val="000000" w:themeColor="text1"/>
          </w:rPr>
          <w:t>4</w:t>
        </w:r>
        <w:r w:rsidRPr="00681871">
          <w:rPr>
            <w:noProof/>
            <w:color w:val="000000" w:themeColor="text1"/>
          </w:rPr>
          <w:fldChar w:fldCharType="end"/>
        </w:r>
      </w:hyperlink>
    </w:p>
    <w:p w14:paraId="0D7650FA" w14:textId="220BBFFE" w:rsidR="00220C37" w:rsidRPr="00681871" w:rsidRDefault="00220C37">
      <w:pPr>
        <w:pStyle w:val="TOC2"/>
        <w:tabs>
          <w:tab w:val="right" w:leader="dot" w:pos="9026"/>
        </w:tabs>
        <w:rPr>
          <w:noProof/>
          <w:color w:val="000000" w:themeColor="text1"/>
        </w:rPr>
      </w:pPr>
      <w:hyperlink w:anchor="_Toc6447" w:history="1">
        <w:r w:rsidRPr="00681871">
          <w:rPr>
            <w:rFonts w:ascii="宋体" w:hAnsi="宋体" w:cs="宋体" w:hint="eastAsia"/>
            <w:noProof/>
            <w:color w:val="000000" w:themeColor="text1"/>
            <w:szCs w:val="21"/>
          </w:rPr>
          <w:t>二、申请人的资格要求</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_Toc6447 \h </w:instrText>
        </w:r>
        <w:r w:rsidRPr="00681871">
          <w:rPr>
            <w:noProof/>
            <w:color w:val="000000" w:themeColor="text1"/>
          </w:rPr>
        </w:r>
        <w:r w:rsidRPr="00681871">
          <w:rPr>
            <w:noProof/>
            <w:color w:val="000000" w:themeColor="text1"/>
          </w:rPr>
          <w:fldChar w:fldCharType="separate"/>
        </w:r>
        <w:r w:rsidR="003832B7">
          <w:rPr>
            <w:noProof/>
            <w:color w:val="000000" w:themeColor="text1"/>
          </w:rPr>
          <w:t>4</w:t>
        </w:r>
        <w:r w:rsidRPr="00681871">
          <w:rPr>
            <w:noProof/>
            <w:color w:val="000000" w:themeColor="text1"/>
          </w:rPr>
          <w:fldChar w:fldCharType="end"/>
        </w:r>
      </w:hyperlink>
    </w:p>
    <w:p w14:paraId="0F8518D9" w14:textId="206B899C" w:rsidR="00220C37" w:rsidRPr="00681871" w:rsidRDefault="00220C37">
      <w:pPr>
        <w:pStyle w:val="TOC2"/>
        <w:tabs>
          <w:tab w:val="right" w:leader="dot" w:pos="9026"/>
        </w:tabs>
        <w:rPr>
          <w:noProof/>
          <w:color w:val="000000" w:themeColor="text1"/>
        </w:rPr>
      </w:pPr>
      <w:hyperlink w:anchor="_Toc1177" w:history="1">
        <w:r w:rsidRPr="00681871">
          <w:rPr>
            <w:rFonts w:ascii="宋体" w:hAnsi="宋体" w:cs="宋体"/>
            <w:noProof/>
            <w:color w:val="000000" w:themeColor="text1"/>
            <w:szCs w:val="21"/>
          </w:rPr>
          <w:t xml:space="preserve">三、 </w:t>
        </w:r>
        <w:r w:rsidRPr="00681871">
          <w:rPr>
            <w:rFonts w:ascii="宋体" w:hAnsi="宋体" w:cs="宋体" w:hint="eastAsia"/>
            <w:noProof/>
            <w:color w:val="000000" w:themeColor="text1"/>
            <w:szCs w:val="21"/>
          </w:rPr>
          <w:t>获取磋商文件</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_Toc1177 \h </w:instrText>
        </w:r>
        <w:r w:rsidRPr="00681871">
          <w:rPr>
            <w:noProof/>
            <w:color w:val="000000" w:themeColor="text1"/>
          </w:rPr>
        </w:r>
        <w:r w:rsidRPr="00681871">
          <w:rPr>
            <w:noProof/>
            <w:color w:val="000000" w:themeColor="text1"/>
          </w:rPr>
          <w:fldChar w:fldCharType="separate"/>
        </w:r>
        <w:r w:rsidR="003832B7">
          <w:rPr>
            <w:noProof/>
            <w:color w:val="000000" w:themeColor="text1"/>
          </w:rPr>
          <w:t>5</w:t>
        </w:r>
        <w:r w:rsidRPr="00681871">
          <w:rPr>
            <w:noProof/>
            <w:color w:val="000000" w:themeColor="text1"/>
          </w:rPr>
          <w:fldChar w:fldCharType="end"/>
        </w:r>
      </w:hyperlink>
    </w:p>
    <w:p w14:paraId="360EA693" w14:textId="01E9F32C" w:rsidR="00220C37" w:rsidRPr="00681871" w:rsidRDefault="00220C37">
      <w:pPr>
        <w:pStyle w:val="TOC2"/>
        <w:tabs>
          <w:tab w:val="right" w:leader="dot" w:pos="9026"/>
        </w:tabs>
        <w:rPr>
          <w:noProof/>
          <w:color w:val="000000" w:themeColor="text1"/>
        </w:rPr>
      </w:pPr>
      <w:hyperlink w:anchor="_Toc13772" w:history="1">
        <w:r w:rsidRPr="00681871">
          <w:rPr>
            <w:rFonts w:ascii="宋体" w:hAnsi="宋体" w:cs="宋体"/>
            <w:noProof/>
            <w:color w:val="000000" w:themeColor="text1"/>
            <w:szCs w:val="21"/>
          </w:rPr>
          <w:t xml:space="preserve">四、 </w:t>
        </w:r>
        <w:r w:rsidRPr="00681871">
          <w:rPr>
            <w:rFonts w:ascii="宋体" w:hAnsi="宋体" w:cs="宋体" w:hint="eastAsia"/>
            <w:noProof/>
            <w:color w:val="000000" w:themeColor="text1"/>
            <w:szCs w:val="21"/>
          </w:rPr>
          <w:t>提交响应文件截止时间和地点</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_Toc13772 \h </w:instrText>
        </w:r>
        <w:r w:rsidRPr="00681871">
          <w:rPr>
            <w:noProof/>
            <w:color w:val="000000" w:themeColor="text1"/>
          </w:rPr>
        </w:r>
        <w:r w:rsidRPr="00681871">
          <w:rPr>
            <w:noProof/>
            <w:color w:val="000000" w:themeColor="text1"/>
          </w:rPr>
          <w:fldChar w:fldCharType="separate"/>
        </w:r>
        <w:r w:rsidR="003832B7">
          <w:rPr>
            <w:noProof/>
            <w:color w:val="000000" w:themeColor="text1"/>
          </w:rPr>
          <w:t>6</w:t>
        </w:r>
        <w:r w:rsidRPr="00681871">
          <w:rPr>
            <w:noProof/>
            <w:color w:val="000000" w:themeColor="text1"/>
          </w:rPr>
          <w:fldChar w:fldCharType="end"/>
        </w:r>
      </w:hyperlink>
    </w:p>
    <w:p w14:paraId="4E4E39B9" w14:textId="0A3560F3" w:rsidR="00220C37" w:rsidRPr="00681871" w:rsidRDefault="00220C37">
      <w:pPr>
        <w:pStyle w:val="TOC2"/>
        <w:tabs>
          <w:tab w:val="right" w:leader="dot" w:pos="9026"/>
        </w:tabs>
        <w:rPr>
          <w:noProof/>
          <w:color w:val="000000" w:themeColor="text1"/>
        </w:rPr>
      </w:pPr>
      <w:hyperlink w:anchor="_Toc24083" w:history="1">
        <w:r w:rsidRPr="00681871">
          <w:rPr>
            <w:rFonts w:ascii="宋体" w:hAnsi="宋体" w:cs="宋体" w:hint="eastAsia"/>
            <w:noProof/>
            <w:color w:val="000000" w:themeColor="text1"/>
            <w:szCs w:val="21"/>
          </w:rPr>
          <w:t>五、公告期限</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_Toc24083 \h </w:instrText>
        </w:r>
        <w:r w:rsidRPr="00681871">
          <w:rPr>
            <w:noProof/>
            <w:color w:val="000000" w:themeColor="text1"/>
          </w:rPr>
        </w:r>
        <w:r w:rsidRPr="00681871">
          <w:rPr>
            <w:noProof/>
            <w:color w:val="000000" w:themeColor="text1"/>
          </w:rPr>
          <w:fldChar w:fldCharType="separate"/>
        </w:r>
        <w:r w:rsidR="003832B7">
          <w:rPr>
            <w:noProof/>
            <w:color w:val="000000" w:themeColor="text1"/>
          </w:rPr>
          <w:t>6</w:t>
        </w:r>
        <w:r w:rsidRPr="00681871">
          <w:rPr>
            <w:noProof/>
            <w:color w:val="000000" w:themeColor="text1"/>
          </w:rPr>
          <w:fldChar w:fldCharType="end"/>
        </w:r>
      </w:hyperlink>
    </w:p>
    <w:p w14:paraId="72F44BF5" w14:textId="1216EF78" w:rsidR="00220C37" w:rsidRPr="00681871" w:rsidRDefault="00220C37">
      <w:pPr>
        <w:pStyle w:val="TOC2"/>
        <w:tabs>
          <w:tab w:val="right" w:leader="dot" w:pos="9026"/>
        </w:tabs>
        <w:rPr>
          <w:noProof/>
          <w:color w:val="000000" w:themeColor="text1"/>
        </w:rPr>
      </w:pPr>
      <w:hyperlink w:anchor="_Toc12042" w:history="1">
        <w:r w:rsidRPr="00681871">
          <w:rPr>
            <w:rFonts w:ascii="宋体" w:hAnsi="宋体" w:cs="宋体"/>
            <w:noProof/>
            <w:color w:val="000000" w:themeColor="text1"/>
            <w:szCs w:val="21"/>
          </w:rPr>
          <w:t xml:space="preserve">六、 </w:t>
        </w:r>
        <w:r w:rsidRPr="00681871">
          <w:rPr>
            <w:rFonts w:ascii="宋体" w:hAnsi="宋体" w:cs="宋体" w:hint="eastAsia"/>
            <w:noProof/>
            <w:color w:val="000000" w:themeColor="text1"/>
            <w:szCs w:val="21"/>
          </w:rPr>
          <w:t>其他补充事宜</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_Toc12042 \h </w:instrText>
        </w:r>
        <w:r w:rsidRPr="00681871">
          <w:rPr>
            <w:noProof/>
            <w:color w:val="000000" w:themeColor="text1"/>
          </w:rPr>
        </w:r>
        <w:r w:rsidRPr="00681871">
          <w:rPr>
            <w:noProof/>
            <w:color w:val="000000" w:themeColor="text1"/>
          </w:rPr>
          <w:fldChar w:fldCharType="separate"/>
        </w:r>
        <w:r w:rsidR="003832B7">
          <w:rPr>
            <w:noProof/>
            <w:color w:val="000000" w:themeColor="text1"/>
          </w:rPr>
          <w:t>6</w:t>
        </w:r>
        <w:r w:rsidRPr="00681871">
          <w:rPr>
            <w:noProof/>
            <w:color w:val="000000" w:themeColor="text1"/>
          </w:rPr>
          <w:fldChar w:fldCharType="end"/>
        </w:r>
      </w:hyperlink>
    </w:p>
    <w:p w14:paraId="013FBB4D" w14:textId="1E5C318D" w:rsidR="00220C37" w:rsidRPr="00681871" w:rsidRDefault="00220C37">
      <w:pPr>
        <w:pStyle w:val="TOC2"/>
        <w:tabs>
          <w:tab w:val="right" w:leader="dot" w:pos="9026"/>
        </w:tabs>
        <w:rPr>
          <w:noProof/>
          <w:color w:val="000000" w:themeColor="text1"/>
        </w:rPr>
      </w:pPr>
      <w:hyperlink w:anchor="_Toc9836" w:history="1">
        <w:r w:rsidRPr="00681871">
          <w:rPr>
            <w:rFonts w:ascii="宋体" w:hAnsi="宋体" w:cs="宋体"/>
            <w:noProof/>
            <w:color w:val="000000" w:themeColor="text1"/>
            <w:szCs w:val="21"/>
          </w:rPr>
          <w:t xml:space="preserve">七、 </w:t>
        </w:r>
        <w:r w:rsidRPr="00681871">
          <w:rPr>
            <w:rFonts w:ascii="宋体" w:hAnsi="宋体" w:cs="宋体" w:hint="eastAsia"/>
            <w:noProof/>
            <w:color w:val="000000" w:themeColor="text1"/>
            <w:szCs w:val="21"/>
          </w:rPr>
          <w:t>对本次采购提出询问，请按</w:t>
        </w:r>
        <w:r w:rsidRPr="00681871">
          <w:rPr>
            <w:rFonts w:ascii="宋体" w:hAnsi="宋体" w:cs="宋体"/>
            <w:noProof/>
            <w:color w:val="000000" w:themeColor="text1"/>
            <w:szCs w:val="21"/>
          </w:rPr>
          <w:t>以下方式</w:t>
        </w:r>
        <w:r w:rsidRPr="00681871">
          <w:rPr>
            <w:rFonts w:ascii="宋体" w:hAnsi="宋体" w:cs="宋体" w:hint="eastAsia"/>
            <w:noProof/>
            <w:color w:val="000000" w:themeColor="text1"/>
            <w:szCs w:val="21"/>
          </w:rPr>
          <w:t>联系</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_Toc9836 \h </w:instrText>
        </w:r>
        <w:r w:rsidRPr="00681871">
          <w:rPr>
            <w:noProof/>
            <w:color w:val="000000" w:themeColor="text1"/>
          </w:rPr>
        </w:r>
        <w:r w:rsidRPr="00681871">
          <w:rPr>
            <w:noProof/>
            <w:color w:val="000000" w:themeColor="text1"/>
          </w:rPr>
          <w:fldChar w:fldCharType="separate"/>
        </w:r>
        <w:r w:rsidR="003832B7">
          <w:rPr>
            <w:noProof/>
            <w:color w:val="000000" w:themeColor="text1"/>
          </w:rPr>
          <w:t>7</w:t>
        </w:r>
        <w:r w:rsidRPr="00681871">
          <w:rPr>
            <w:noProof/>
            <w:color w:val="000000" w:themeColor="text1"/>
          </w:rPr>
          <w:fldChar w:fldCharType="end"/>
        </w:r>
      </w:hyperlink>
    </w:p>
    <w:p w14:paraId="5EFFB4FE" w14:textId="51B9A159" w:rsidR="00220C37" w:rsidRPr="00681871" w:rsidRDefault="00220C37">
      <w:pPr>
        <w:pStyle w:val="TOC1"/>
        <w:tabs>
          <w:tab w:val="right" w:leader="dot" w:pos="9026"/>
        </w:tabs>
        <w:rPr>
          <w:noProof/>
          <w:color w:val="000000" w:themeColor="text1"/>
        </w:rPr>
      </w:pPr>
      <w:hyperlink w:anchor="_Toc27237" w:history="1">
        <w:r w:rsidRPr="00681871">
          <w:rPr>
            <w:rFonts w:ascii="宋体" w:hAnsi="宋体" w:cs="Arial" w:hint="eastAsia"/>
            <w:noProof/>
            <w:color w:val="000000" w:themeColor="text1"/>
            <w:szCs w:val="28"/>
          </w:rPr>
          <w:t>第二部分：供应商须知</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_Toc27237 \h </w:instrText>
        </w:r>
        <w:r w:rsidRPr="00681871">
          <w:rPr>
            <w:noProof/>
            <w:color w:val="000000" w:themeColor="text1"/>
          </w:rPr>
        </w:r>
        <w:r w:rsidRPr="00681871">
          <w:rPr>
            <w:noProof/>
            <w:color w:val="000000" w:themeColor="text1"/>
          </w:rPr>
          <w:fldChar w:fldCharType="separate"/>
        </w:r>
        <w:r w:rsidR="003832B7">
          <w:rPr>
            <w:noProof/>
            <w:color w:val="000000" w:themeColor="text1"/>
          </w:rPr>
          <w:t>8</w:t>
        </w:r>
        <w:r w:rsidRPr="00681871">
          <w:rPr>
            <w:noProof/>
            <w:color w:val="000000" w:themeColor="text1"/>
          </w:rPr>
          <w:fldChar w:fldCharType="end"/>
        </w:r>
      </w:hyperlink>
    </w:p>
    <w:p w14:paraId="4CBC8F47" w14:textId="6C3A315E" w:rsidR="00220C37" w:rsidRPr="00681871" w:rsidRDefault="00220C37">
      <w:pPr>
        <w:pStyle w:val="TOC2"/>
        <w:tabs>
          <w:tab w:val="right" w:leader="dot" w:pos="9026"/>
        </w:tabs>
        <w:rPr>
          <w:noProof/>
          <w:color w:val="000000" w:themeColor="text1"/>
        </w:rPr>
      </w:pPr>
      <w:hyperlink w:anchor="_Toc9547" w:history="1">
        <w:r w:rsidRPr="00681871">
          <w:rPr>
            <w:rFonts w:ascii="宋体" w:hAnsi="宋体" w:hint="eastAsia"/>
            <w:noProof/>
            <w:color w:val="000000" w:themeColor="text1"/>
          </w:rPr>
          <w:t>供应商须知前附表</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_Toc9547 \h </w:instrText>
        </w:r>
        <w:r w:rsidRPr="00681871">
          <w:rPr>
            <w:noProof/>
            <w:color w:val="000000" w:themeColor="text1"/>
          </w:rPr>
        </w:r>
        <w:r w:rsidRPr="00681871">
          <w:rPr>
            <w:noProof/>
            <w:color w:val="000000" w:themeColor="text1"/>
          </w:rPr>
          <w:fldChar w:fldCharType="separate"/>
        </w:r>
        <w:r w:rsidR="003832B7">
          <w:rPr>
            <w:noProof/>
            <w:color w:val="000000" w:themeColor="text1"/>
          </w:rPr>
          <w:t>8</w:t>
        </w:r>
        <w:r w:rsidRPr="00681871">
          <w:rPr>
            <w:noProof/>
            <w:color w:val="000000" w:themeColor="text1"/>
          </w:rPr>
          <w:fldChar w:fldCharType="end"/>
        </w:r>
      </w:hyperlink>
    </w:p>
    <w:p w14:paraId="0C0886A9" w14:textId="467D4C5F" w:rsidR="00220C37" w:rsidRPr="00681871" w:rsidRDefault="00220C37">
      <w:pPr>
        <w:pStyle w:val="TOC1"/>
        <w:tabs>
          <w:tab w:val="right" w:leader="dot" w:pos="9026"/>
        </w:tabs>
        <w:rPr>
          <w:noProof/>
          <w:color w:val="000000" w:themeColor="text1"/>
        </w:rPr>
      </w:pPr>
      <w:hyperlink w:anchor="_Toc4247" w:history="1">
        <w:r w:rsidRPr="00681871">
          <w:rPr>
            <w:rFonts w:ascii="宋体" w:hAnsi="宋体" w:cs="Arial" w:hint="eastAsia"/>
            <w:noProof/>
            <w:color w:val="000000" w:themeColor="text1"/>
            <w:szCs w:val="28"/>
          </w:rPr>
          <w:t>第三部分：采购需求</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_Toc4247 \h </w:instrText>
        </w:r>
        <w:r w:rsidRPr="00681871">
          <w:rPr>
            <w:noProof/>
            <w:color w:val="000000" w:themeColor="text1"/>
          </w:rPr>
        </w:r>
        <w:r w:rsidRPr="00681871">
          <w:rPr>
            <w:noProof/>
            <w:color w:val="000000" w:themeColor="text1"/>
          </w:rPr>
          <w:fldChar w:fldCharType="separate"/>
        </w:r>
        <w:r w:rsidR="003832B7">
          <w:rPr>
            <w:noProof/>
            <w:color w:val="000000" w:themeColor="text1"/>
          </w:rPr>
          <w:t>24</w:t>
        </w:r>
        <w:r w:rsidRPr="00681871">
          <w:rPr>
            <w:noProof/>
            <w:color w:val="000000" w:themeColor="text1"/>
          </w:rPr>
          <w:fldChar w:fldCharType="end"/>
        </w:r>
      </w:hyperlink>
    </w:p>
    <w:p w14:paraId="4040C4B2" w14:textId="12261ED4" w:rsidR="00220C37" w:rsidRPr="00681871" w:rsidRDefault="00220C37">
      <w:pPr>
        <w:pStyle w:val="TOC2"/>
        <w:tabs>
          <w:tab w:val="right" w:leader="dot" w:pos="9026"/>
        </w:tabs>
        <w:rPr>
          <w:noProof/>
          <w:color w:val="000000" w:themeColor="text1"/>
        </w:rPr>
      </w:pPr>
      <w:hyperlink w:anchor="_Toc10605" w:history="1">
        <w:r w:rsidRPr="00681871">
          <w:rPr>
            <w:rFonts w:ascii="宋体" w:hAnsi="宋体" w:cs="宋体" w:hint="eastAsia"/>
            <w:noProof/>
            <w:color w:val="000000" w:themeColor="text1"/>
            <w:szCs w:val="21"/>
          </w:rPr>
          <w:t>一、项目概况</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_Toc10605 \h </w:instrText>
        </w:r>
        <w:r w:rsidRPr="00681871">
          <w:rPr>
            <w:noProof/>
            <w:color w:val="000000" w:themeColor="text1"/>
          </w:rPr>
        </w:r>
        <w:r w:rsidRPr="00681871">
          <w:rPr>
            <w:noProof/>
            <w:color w:val="000000" w:themeColor="text1"/>
          </w:rPr>
          <w:fldChar w:fldCharType="separate"/>
        </w:r>
        <w:r w:rsidR="003832B7">
          <w:rPr>
            <w:noProof/>
            <w:color w:val="000000" w:themeColor="text1"/>
          </w:rPr>
          <w:t>24</w:t>
        </w:r>
        <w:r w:rsidRPr="00681871">
          <w:rPr>
            <w:noProof/>
            <w:color w:val="000000" w:themeColor="text1"/>
          </w:rPr>
          <w:fldChar w:fldCharType="end"/>
        </w:r>
      </w:hyperlink>
    </w:p>
    <w:p w14:paraId="4635CAF5" w14:textId="0492D919" w:rsidR="00220C37" w:rsidRPr="00681871" w:rsidRDefault="00220C37">
      <w:pPr>
        <w:pStyle w:val="TOC2"/>
        <w:tabs>
          <w:tab w:val="right" w:leader="dot" w:pos="9026"/>
        </w:tabs>
        <w:rPr>
          <w:noProof/>
          <w:color w:val="000000" w:themeColor="text1"/>
        </w:rPr>
      </w:pPr>
      <w:hyperlink w:anchor="_Toc678" w:history="1">
        <w:r w:rsidRPr="00681871">
          <w:rPr>
            <w:rFonts w:ascii="宋体" w:hAnsi="宋体" w:cs="宋体" w:hint="eastAsia"/>
            <w:noProof/>
            <w:color w:val="000000" w:themeColor="text1"/>
            <w:szCs w:val="21"/>
          </w:rPr>
          <w:t>二、技术要求</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_Toc678 \h </w:instrText>
        </w:r>
        <w:r w:rsidRPr="00681871">
          <w:rPr>
            <w:noProof/>
            <w:color w:val="000000" w:themeColor="text1"/>
          </w:rPr>
        </w:r>
        <w:r w:rsidRPr="00681871">
          <w:rPr>
            <w:noProof/>
            <w:color w:val="000000" w:themeColor="text1"/>
          </w:rPr>
          <w:fldChar w:fldCharType="separate"/>
        </w:r>
        <w:r w:rsidR="003832B7">
          <w:rPr>
            <w:noProof/>
            <w:color w:val="000000" w:themeColor="text1"/>
          </w:rPr>
          <w:t>24</w:t>
        </w:r>
        <w:r w:rsidRPr="00681871">
          <w:rPr>
            <w:noProof/>
            <w:color w:val="000000" w:themeColor="text1"/>
          </w:rPr>
          <w:fldChar w:fldCharType="end"/>
        </w:r>
      </w:hyperlink>
    </w:p>
    <w:p w14:paraId="0BA518CB" w14:textId="4035492C" w:rsidR="00220C37" w:rsidRPr="00681871" w:rsidRDefault="00220C37">
      <w:pPr>
        <w:pStyle w:val="TOC2"/>
        <w:tabs>
          <w:tab w:val="right" w:leader="dot" w:pos="9026"/>
        </w:tabs>
        <w:rPr>
          <w:noProof/>
          <w:color w:val="000000" w:themeColor="text1"/>
        </w:rPr>
      </w:pPr>
      <w:hyperlink w:anchor="_Toc12282" w:history="1">
        <w:r w:rsidRPr="00681871">
          <w:rPr>
            <w:rFonts w:ascii="宋体" w:hAnsi="宋体" w:cs="宋体" w:hint="eastAsia"/>
            <w:noProof/>
            <w:color w:val="000000" w:themeColor="text1"/>
            <w:szCs w:val="21"/>
          </w:rPr>
          <w:t>三</w:t>
        </w:r>
        <w:r w:rsidRPr="00681871">
          <w:rPr>
            <w:rFonts w:ascii="宋体" w:hAnsi="宋体" w:cs="宋体" w:hint="eastAsia"/>
            <w:noProof/>
            <w:color w:val="000000" w:themeColor="text1"/>
            <w:szCs w:val="21"/>
            <w:lang w:val="zh-CN"/>
          </w:rPr>
          <w:t>、商务要求</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_Toc12282 \h </w:instrText>
        </w:r>
        <w:r w:rsidRPr="00681871">
          <w:rPr>
            <w:noProof/>
            <w:color w:val="000000" w:themeColor="text1"/>
          </w:rPr>
        </w:r>
        <w:r w:rsidRPr="00681871">
          <w:rPr>
            <w:noProof/>
            <w:color w:val="000000" w:themeColor="text1"/>
          </w:rPr>
          <w:fldChar w:fldCharType="separate"/>
        </w:r>
        <w:r w:rsidR="003832B7">
          <w:rPr>
            <w:noProof/>
            <w:color w:val="000000" w:themeColor="text1"/>
          </w:rPr>
          <w:t>26</w:t>
        </w:r>
        <w:r w:rsidRPr="00681871">
          <w:rPr>
            <w:noProof/>
            <w:color w:val="000000" w:themeColor="text1"/>
          </w:rPr>
          <w:fldChar w:fldCharType="end"/>
        </w:r>
      </w:hyperlink>
    </w:p>
    <w:p w14:paraId="2A7E05C2" w14:textId="17B0234A" w:rsidR="00220C37" w:rsidRPr="00681871" w:rsidRDefault="00220C37">
      <w:pPr>
        <w:pStyle w:val="TOC1"/>
        <w:tabs>
          <w:tab w:val="right" w:leader="dot" w:pos="9026"/>
        </w:tabs>
        <w:rPr>
          <w:noProof/>
          <w:color w:val="000000" w:themeColor="text1"/>
        </w:rPr>
      </w:pPr>
      <w:hyperlink w:anchor="_Toc20595" w:history="1">
        <w:r w:rsidRPr="00681871">
          <w:rPr>
            <w:rFonts w:ascii="宋体" w:hAnsi="宋体" w:cs="Arial" w:hint="eastAsia"/>
            <w:noProof/>
            <w:color w:val="000000" w:themeColor="text1"/>
            <w:szCs w:val="28"/>
          </w:rPr>
          <w:t>第四部分：合同条款</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_Toc20595 \h </w:instrText>
        </w:r>
        <w:r w:rsidRPr="00681871">
          <w:rPr>
            <w:noProof/>
            <w:color w:val="000000" w:themeColor="text1"/>
          </w:rPr>
        </w:r>
        <w:r w:rsidRPr="00681871">
          <w:rPr>
            <w:noProof/>
            <w:color w:val="000000" w:themeColor="text1"/>
          </w:rPr>
          <w:fldChar w:fldCharType="separate"/>
        </w:r>
        <w:r w:rsidR="003832B7">
          <w:rPr>
            <w:noProof/>
            <w:color w:val="000000" w:themeColor="text1"/>
          </w:rPr>
          <w:t>27</w:t>
        </w:r>
        <w:r w:rsidRPr="00681871">
          <w:rPr>
            <w:noProof/>
            <w:color w:val="000000" w:themeColor="text1"/>
          </w:rPr>
          <w:fldChar w:fldCharType="end"/>
        </w:r>
      </w:hyperlink>
    </w:p>
    <w:p w14:paraId="6C679800" w14:textId="7A876EA2" w:rsidR="00220C37" w:rsidRPr="00681871" w:rsidRDefault="00220C37">
      <w:pPr>
        <w:pStyle w:val="TOC1"/>
        <w:tabs>
          <w:tab w:val="right" w:leader="dot" w:pos="9026"/>
        </w:tabs>
        <w:rPr>
          <w:noProof/>
          <w:color w:val="000000" w:themeColor="text1"/>
        </w:rPr>
      </w:pPr>
      <w:hyperlink w:anchor="_Toc15193" w:history="1">
        <w:r w:rsidRPr="00681871">
          <w:rPr>
            <w:rFonts w:ascii="宋体" w:hAnsi="宋体" w:cs="Arial" w:hint="eastAsia"/>
            <w:noProof/>
            <w:color w:val="000000" w:themeColor="text1"/>
            <w:szCs w:val="28"/>
          </w:rPr>
          <w:t>第五部分：评审办法</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_Toc15193 \h </w:instrText>
        </w:r>
        <w:r w:rsidRPr="00681871">
          <w:rPr>
            <w:noProof/>
            <w:color w:val="000000" w:themeColor="text1"/>
          </w:rPr>
        </w:r>
        <w:r w:rsidRPr="00681871">
          <w:rPr>
            <w:noProof/>
            <w:color w:val="000000" w:themeColor="text1"/>
          </w:rPr>
          <w:fldChar w:fldCharType="separate"/>
        </w:r>
        <w:r w:rsidR="003832B7">
          <w:rPr>
            <w:noProof/>
            <w:color w:val="000000" w:themeColor="text1"/>
          </w:rPr>
          <w:t>31</w:t>
        </w:r>
        <w:r w:rsidRPr="00681871">
          <w:rPr>
            <w:noProof/>
            <w:color w:val="000000" w:themeColor="text1"/>
          </w:rPr>
          <w:fldChar w:fldCharType="end"/>
        </w:r>
      </w:hyperlink>
    </w:p>
    <w:p w14:paraId="226F7E9F" w14:textId="2FF092EE" w:rsidR="00220C37" w:rsidRPr="00681871" w:rsidRDefault="00220C37">
      <w:pPr>
        <w:pStyle w:val="TOC2"/>
        <w:tabs>
          <w:tab w:val="right" w:leader="dot" w:pos="9026"/>
        </w:tabs>
        <w:rPr>
          <w:noProof/>
          <w:color w:val="000000" w:themeColor="text1"/>
        </w:rPr>
      </w:pPr>
      <w:hyperlink w:anchor="_Toc1195" w:history="1">
        <w:r w:rsidRPr="00681871">
          <w:rPr>
            <w:rFonts w:ascii="宋体" w:hAnsi="宋体" w:cs="Arial" w:hint="eastAsia"/>
            <w:bCs/>
            <w:noProof/>
            <w:color w:val="000000" w:themeColor="text1"/>
            <w:kern w:val="0"/>
            <w:szCs w:val="18"/>
          </w:rPr>
          <w:t>一、供应商资格审查标准</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_Toc1195 \h </w:instrText>
        </w:r>
        <w:r w:rsidRPr="00681871">
          <w:rPr>
            <w:noProof/>
            <w:color w:val="000000" w:themeColor="text1"/>
          </w:rPr>
        </w:r>
        <w:r w:rsidRPr="00681871">
          <w:rPr>
            <w:noProof/>
            <w:color w:val="000000" w:themeColor="text1"/>
          </w:rPr>
          <w:fldChar w:fldCharType="separate"/>
        </w:r>
        <w:r w:rsidR="003832B7">
          <w:rPr>
            <w:noProof/>
            <w:color w:val="000000" w:themeColor="text1"/>
          </w:rPr>
          <w:t>31</w:t>
        </w:r>
        <w:r w:rsidRPr="00681871">
          <w:rPr>
            <w:noProof/>
            <w:color w:val="000000" w:themeColor="text1"/>
          </w:rPr>
          <w:fldChar w:fldCharType="end"/>
        </w:r>
      </w:hyperlink>
    </w:p>
    <w:p w14:paraId="38303DCE" w14:textId="7EA9C917" w:rsidR="00220C37" w:rsidRPr="00681871" w:rsidRDefault="00220C37">
      <w:pPr>
        <w:pStyle w:val="TOC2"/>
        <w:tabs>
          <w:tab w:val="right" w:leader="dot" w:pos="9026"/>
        </w:tabs>
        <w:rPr>
          <w:noProof/>
          <w:color w:val="000000" w:themeColor="text1"/>
        </w:rPr>
      </w:pPr>
      <w:hyperlink w:anchor="_Toc32219" w:history="1">
        <w:r w:rsidRPr="00681871">
          <w:rPr>
            <w:rFonts w:ascii="宋体" w:hAnsi="宋体" w:cs="Arial" w:hint="eastAsia"/>
            <w:bCs/>
            <w:noProof/>
            <w:color w:val="000000" w:themeColor="text1"/>
            <w:kern w:val="0"/>
            <w:szCs w:val="18"/>
          </w:rPr>
          <w:t>二、响应文件符合性审查标准</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_Toc32219 \h </w:instrText>
        </w:r>
        <w:r w:rsidRPr="00681871">
          <w:rPr>
            <w:noProof/>
            <w:color w:val="000000" w:themeColor="text1"/>
          </w:rPr>
        </w:r>
        <w:r w:rsidRPr="00681871">
          <w:rPr>
            <w:noProof/>
            <w:color w:val="000000" w:themeColor="text1"/>
          </w:rPr>
          <w:fldChar w:fldCharType="separate"/>
        </w:r>
        <w:r w:rsidR="003832B7">
          <w:rPr>
            <w:noProof/>
            <w:color w:val="000000" w:themeColor="text1"/>
          </w:rPr>
          <w:t>33</w:t>
        </w:r>
        <w:r w:rsidRPr="00681871">
          <w:rPr>
            <w:noProof/>
            <w:color w:val="000000" w:themeColor="text1"/>
          </w:rPr>
          <w:fldChar w:fldCharType="end"/>
        </w:r>
      </w:hyperlink>
    </w:p>
    <w:p w14:paraId="1F0D14F7" w14:textId="27F4386B" w:rsidR="00220C37" w:rsidRPr="00681871" w:rsidRDefault="00220C37">
      <w:pPr>
        <w:pStyle w:val="TOC2"/>
        <w:tabs>
          <w:tab w:val="right" w:leader="dot" w:pos="9026"/>
        </w:tabs>
        <w:rPr>
          <w:noProof/>
          <w:color w:val="000000" w:themeColor="text1"/>
        </w:rPr>
      </w:pPr>
      <w:hyperlink w:anchor="_Toc31044" w:history="1">
        <w:r w:rsidRPr="00681871">
          <w:rPr>
            <w:rFonts w:ascii="宋体" w:hAnsi="宋体" w:cs="Arial" w:hint="eastAsia"/>
            <w:bCs/>
            <w:noProof/>
            <w:color w:val="000000" w:themeColor="text1"/>
            <w:kern w:val="0"/>
            <w:szCs w:val="18"/>
          </w:rPr>
          <w:t>三、评分标准</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_Toc31044 \h </w:instrText>
        </w:r>
        <w:r w:rsidRPr="00681871">
          <w:rPr>
            <w:noProof/>
            <w:color w:val="000000" w:themeColor="text1"/>
          </w:rPr>
        </w:r>
        <w:r w:rsidRPr="00681871">
          <w:rPr>
            <w:noProof/>
            <w:color w:val="000000" w:themeColor="text1"/>
          </w:rPr>
          <w:fldChar w:fldCharType="separate"/>
        </w:r>
        <w:r w:rsidR="003832B7">
          <w:rPr>
            <w:noProof/>
            <w:color w:val="000000" w:themeColor="text1"/>
          </w:rPr>
          <w:t>33</w:t>
        </w:r>
        <w:r w:rsidRPr="00681871">
          <w:rPr>
            <w:noProof/>
            <w:color w:val="000000" w:themeColor="text1"/>
          </w:rPr>
          <w:fldChar w:fldCharType="end"/>
        </w:r>
      </w:hyperlink>
    </w:p>
    <w:p w14:paraId="13748FD4" w14:textId="7BE1765E" w:rsidR="00220C37" w:rsidRPr="00681871" w:rsidRDefault="00220C37">
      <w:pPr>
        <w:pStyle w:val="TOC3"/>
        <w:tabs>
          <w:tab w:val="right" w:leader="dot" w:pos="9026"/>
        </w:tabs>
        <w:rPr>
          <w:noProof/>
          <w:color w:val="000000" w:themeColor="text1"/>
        </w:rPr>
      </w:pPr>
      <w:hyperlink w:anchor="_Toc24263" w:history="1">
        <w:r w:rsidRPr="00681871">
          <w:rPr>
            <w:rFonts w:ascii="宋体" w:hAnsi="宋体" w:cs="Arial" w:hint="eastAsia"/>
            <w:bCs/>
            <w:noProof/>
            <w:color w:val="000000" w:themeColor="text1"/>
            <w:szCs w:val="21"/>
            <w:lang w:val="zh-CN"/>
          </w:rPr>
          <w:t xml:space="preserve">1 </w:t>
        </w:r>
        <w:r w:rsidRPr="00681871">
          <w:rPr>
            <w:rFonts w:ascii="宋体" w:hAnsi="宋体" w:cs="Arial"/>
            <w:bCs/>
            <w:noProof/>
            <w:color w:val="000000" w:themeColor="text1"/>
            <w:szCs w:val="21"/>
            <w:lang w:val="zh-CN"/>
          </w:rPr>
          <w:t>评审方法</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_Toc24263 \h </w:instrText>
        </w:r>
        <w:r w:rsidRPr="00681871">
          <w:rPr>
            <w:noProof/>
            <w:color w:val="000000" w:themeColor="text1"/>
          </w:rPr>
        </w:r>
        <w:r w:rsidRPr="00681871">
          <w:rPr>
            <w:noProof/>
            <w:color w:val="000000" w:themeColor="text1"/>
          </w:rPr>
          <w:fldChar w:fldCharType="separate"/>
        </w:r>
        <w:r w:rsidR="003832B7">
          <w:rPr>
            <w:noProof/>
            <w:color w:val="000000" w:themeColor="text1"/>
          </w:rPr>
          <w:t>33</w:t>
        </w:r>
        <w:r w:rsidRPr="00681871">
          <w:rPr>
            <w:noProof/>
            <w:color w:val="000000" w:themeColor="text1"/>
          </w:rPr>
          <w:fldChar w:fldCharType="end"/>
        </w:r>
      </w:hyperlink>
    </w:p>
    <w:p w14:paraId="4337F399" w14:textId="39C35BA8" w:rsidR="00220C37" w:rsidRPr="00681871" w:rsidRDefault="00220C37">
      <w:pPr>
        <w:pStyle w:val="TOC3"/>
        <w:tabs>
          <w:tab w:val="right" w:leader="dot" w:pos="9026"/>
        </w:tabs>
        <w:rPr>
          <w:noProof/>
          <w:color w:val="000000" w:themeColor="text1"/>
        </w:rPr>
      </w:pPr>
      <w:hyperlink w:anchor="_Toc16630" w:history="1">
        <w:r w:rsidRPr="00681871">
          <w:rPr>
            <w:rFonts w:ascii="宋体" w:hAnsi="宋体" w:cs="Arial" w:hint="eastAsia"/>
            <w:bCs/>
            <w:noProof/>
            <w:color w:val="000000" w:themeColor="text1"/>
            <w:szCs w:val="21"/>
            <w:lang w:val="zh-CN"/>
          </w:rPr>
          <w:t>2 综合评审因素及评审标准</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_Toc16630 \h </w:instrText>
        </w:r>
        <w:r w:rsidRPr="00681871">
          <w:rPr>
            <w:noProof/>
            <w:color w:val="000000" w:themeColor="text1"/>
          </w:rPr>
        </w:r>
        <w:r w:rsidRPr="00681871">
          <w:rPr>
            <w:noProof/>
            <w:color w:val="000000" w:themeColor="text1"/>
          </w:rPr>
          <w:fldChar w:fldCharType="separate"/>
        </w:r>
        <w:r w:rsidR="003832B7">
          <w:rPr>
            <w:noProof/>
            <w:color w:val="000000" w:themeColor="text1"/>
          </w:rPr>
          <w:t>34</w:t>
        </w:r>
        <w:r w:rsidRPr="00681871">
          <w:rPr>
            <w:noProof/>
            <w:color w:val="000000" w:themeColor="text1"/>
          </w:rPr>
          <w:fldChar w:fldCharType="end"/>
        </w:r>
      </w:hyperlink>
    </w:p>
    <w:p w14:paraId="2DBD1E89" w14:textId="419E18CA" w:rsidR="00220C37" w:rsidRPr="00681871" w:rsidRDefault="00220C37">
      <w:pPr>
        <w:pStyle w:val="TOC1"/>
        <w:tabs>
          <w:tab w:val="right" w:leader="dot" w:pos="9026"/>
        </w:tabs>
        <w:rPr>
          <w:noProof/>
          <w:color w:val="000000" w:themeColor="text1"/>
        </w:rPr>
      </w:pPr>
      <w:hyperlink w:anchor="_Toc21622" w:history="1">
        <w:r w:rsidRPr="00681871">
          <w:rPr>
            <w:rFonts w:ascii="宋体" w:hAnsi="宋体" w:cs="Arial" w:hint="eastAsia"/>
            <w:noProof/>
            <w:color w:val="000000" w:themeColor="text1"/>
            <w:szCs w:val="28"/>
          </w:rPr>
          <w:t>第六部分：响应</w:t>
        </w:r>
        <w:r w:rsidRPr="00681871">
          <w:rPr>
            <w:rFonts w:ascii="宋体" w:hAnsi="宋体" w:cs="Arial"/>
            <w:noProof/>
            <w:color w:val="000000" w:themeColor="text1"/>
            <w:szCs w:val="28"/>
          </w:rPr>
          <w:t>文件格式</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_Toc21622 \h </w:instrText>
        </w:r>
        <w:r w:rsidRPr="00681871">
          <w:rPr>
            <w:noProof/>
            <w:color w:val="000000" w:themeColor="text1"/>
          </w:rPr>
        </w:r>
        <w:r w:rsidRPr="00681871">
          <w:rPr>
            <w:noProof/>
            <w:color w:val="000000" w:themeColor="text1"/>
          </w:rPr>
          <w:fldChar w:fldCharType="separate"/>
        </w:r>
        <w:r w:rsidR="003832B7">
          <w:rPr>
            <w:noProof/>
            <w:color w:val="000000" w:themeColor="text1"/>
          </w:rPr>
          <w:t>38</w:t>
        </w:r>
        <w:r w:rsidRPr="00681871">
          <w:rPr>
            <w:noProof/>
            <w:color w:val="000000" w:themeColor="text1"/>
          </w:rPr>
          <w:fldChar w:fldCharType="end"/>
        </w:r>
      </w:hyperlink>
    </w:p>
    <w:p w14:paraId="35C8EC00" w14:textId="0A5BAE01" w:rsidR="00220C37" w:rsidRPr="00681871" w:rsidRDefault="00220C37">
      <w:pPr>
        <w:pStyle w:val="TOC2"/>
        <w:tabs>
          <w:tab w:val="right" w:leader="dot" w:pos="9026"/>
        </w:tabs>
        <w:rPr>
          <w:noProof/>
          <w:color w:val="000000" w:themeColor="text1"/>
        </w:rPr>
      </w:pPr>
      <w:hyperlink w:anchor="_Toc21826" w:history="1">
        <w:r w:rsidRPr="00681871">
          <w:rPr>
            <w:rFonts w:ascii="宋体" w:hAnsi="宋体" w:cs="Arial"/>
            <w:noProof/>
            <w:color w:val="000000" w:themeColor="text1"/>
            <w:szCs w:val="21"/>
          </w:rPr>
          <w:t xml:space="preserve">一、 </w:t>
        </w:r>
        <w:r w:rsidRPr="00681871">
          <w:rPr>
            <w:rFonts w:ascii="宋体" w:hAnsi="宋体" w:cs="Arial" w:hint="eastAsia"/>
            <w:noProof/>
            <w:color w:val="000000" w:themeColor="text1"/>
            <w:szCs w:val="21"/>
          </w:rPr>
          <w:t>磋商响应函</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_Toc21826 \h </w:instrText>
        </w:r>
        <w:r w:rsidRPr="00681871">
          <w:rPr>
            <w:noProof/>
            <w:color w:val="000000" w:themeColor="text1"/>
          </w:rPr>
        </w:r>
        <w:r w:rsidRPr="00681871">
          <w:rPr>
            <w:noProof/>
            <w:color w:val="000000" w:themeColor="text1"/>
          </w:rPr>
          <w:fldChar w:fldCharType="separate"/>
        </w:r>
        <w:r w:rsidR="003832B7">
          <w:rPr>
            <w:noProof/>
            <w:color w:val="000000" w:themeColor="text1"/>
          </w:rPr>
          <w:t>40</w:t>
        </w:r>
        <w:r w:rsidRPr="00681871">
          <w:rPr>
            <w:noProof/>
            <w:color w:val="000000" w:themeColor="text1"/>
          </w:rPr>
          <w:fldChar w:fldCharType="end"/>
        </w:r>
      </w:hyperlink>
    </w:p>
    <w:p w14:paraId="5544CE3D" w14:textId="38323CA5" w:rsidR="00220C37" w:rsidRPr="00681871" w:rsidRDefault="00220C37">
      <w:pPr>
        <w:pStyle w:val="TOC2"/>
        <w:tabs>
          <w:tab w:val="right" w:leader="dot" w:pos="9026"/>
        </w:tabs>
        <w:rPr>
          <w:noProof/>
          <w:color w:val="000000" w:themeColor="text1"/>
        </w:rPr>
      </w:pPr>
      <w:hyperlink w:anchor="_Toc9381" w:history="1">
        <w:r w:rsidRPr="00681871">
          <w:rPr>
            <w:rFonts w:ascii="宋体" w:hAnsi="宋体" w:cs="Arial"/>
            <w:noProof/>
            <w:color w:val="000000" w:themeColor="text1"/>
            <w:szCs w:val="21"/>
          </w:rPr>
          <w:t>二、 资格证明文件</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_Toc9381 \h </w:instrText>
        </w:r>
        <w:r w:rsidRPr="00681871">
          <w:rPr>
            <w:noProof/>
            <w:color w:val="000000" w:themeColor="text1"/>
          </w:rPr>
        </w:r>
        <w:r w:rsidRPr="00681871">
          <w:rPr>
            <w:noProof/>
            <w:color w:val="000000" w:themeColor="text1"/>
          </w:rPr>
          <w:fldChar w:fldCharType="separate"/>
        </w:r>
        <w:r w:rsidR="003832B7">
          <w:rPr>
            <w:noProof/>
            <w:color w:val="000000" w:themeColor="text1"/>
          </w:rPr>
          <w:t>41</w:t>
        </w:r>
        <w:r w:rsidRPr="00681871">
          <w:rPr>
            <w:noProof/>
            <w:color w:val="000000" w:themeColor="text1"/>
          </w:rPr>
          <w:fldChar w:fldCharType="end"/>
        </w:r>
      </w:hyperlink>
    </w:p>
    <w:p w14:paraId="1AEFE7E8" w14:textId="198D2C93" w:rsidR="00220C37" w:rsidRPr="00681871" w:rsidRDefault="00220C37">
      <w:pPr>
        <w:pStyle w:val="TOC3"/>
        <w:tabs>
          <w:tab w:val="right" w:leader="dot" w:pos="9026"/>
        </w:tabs>
        <w:rPr>
          <w:noProof/>
          <w:color w:val="000000" w:themeColor="text1"/>
        </w:rPr>
      </w:pPr>
      <w:hyperlink w:anchor="_Toc30227" w:history="1">
        <w:r w:rsidRPr="00681871">
          <w:rPr>
            <w:rFonts w:ascii="宋体" w:hAnsi="宋体" w:cs="Arial" w:hint="eastAsia"/>
            <w:bCs/>
            <w:noProof/>
            <w:color w:val="000000" w:themeColor="text1"/>
            <w:szCs w:val="21"/>
            <w:lang w:val="zh-CN"/>
          </w:rPr>
          <w:t>1. 具有独立承担民事责任的能力</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_Toc30227 \h </w:instrText>
        </w:r>
        <w:r w:rsidRPr="00681871">
          <w:rPr>
            <w:noProof/>
            <w:color w:val="000000" w:themeColor="text1"/>
          </w:rPr>
        </w:r>
        <w:r w:rsidRPr="00681871">
          <w:rPr>
            <w:noProof/>
            <w:color w:val="000000" w:themeColor="text1"/>
          </w:rPr>
          <w:fldChar w:fldCharType="separate"/>
        </w:r>
        <w:r w:rsidR="003832B7">
          <w:rPr>
            <w:noProof/>
            <w:color w:val="000000" w:themeColor="text1"/>
          </w:rPr>
          <w:t>41</w:t>
        </w:r>
        <w:r w:rsidRPr="00681871">
          <w:rPr>
            <w:noProof/>
            <w:color w:val="000000" w:themeColor="text1"/>
          </w:rPr>
          <w:fldChar w:fldCharType="end"/>
        </w:r>
      </w:hyperlink>
    </w:p>
    <w:p w14:paraId="11D29B21" w14:textId="5D3DB805" w:rsidR="00220C37" w:rsidRPr="00681871" w:rsidRDefault="00220C37">
      <w:pPr>
        <w:pStyle w:val="TOC3"/>
        <w:tabs>
          <w:tab w:val="right" w:leader="dot" w:pos="9026"/>
        </w:tabs>
        <w:rPr>
          <w:noProof/>
          <w:color w:val="000000" w:themeColor="text1"/>
        </w:rPr>
      </w:pPr>
      <w:hyperlink w:anchor="_Toc25654" w:history="1">
        <w:r w:rsidRPr="00681871">
          <w:rPr>
            <w:rFonts w:ascii="宋体" w:hAnsi="宋体" w:cs="Arial" w:hint="eastAsia"/>
            <w:bCs/>
            <w:noProof/>
            <w:color w:val="000000" w:themeColor="text1"/>
            <w:szCs w:val="21"/>
            <w:lang w:val="zh-CN"/>
          </w:rPr>
          <w:t>2. 法定代表人授权</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_Toc25654 \h </w:instrText>
        </w:r>
        <w:r w:rsidRPr="00681871">
          <w:rPr>
            <w:noProof/>
            <w:color w:val="000000" w:themeColor="text1"/>
          </w:rPr>
        </w:r>
        <w:r w:rsidRPr="00681871">
          <w:rPr>
            <w:noProof/>
            <w:color w:val="000000" w:themeColor="text1"/>
          </w:rPr>
          <w:fldChar w:fldCharType="separate"/>
        </w:r>
        <w:r w:rsidR="003832B7">
          <w:rPr>
            <w:noProof/>
            <w:color w:val="000000" w:themeColor="text1"/>
          </w:rPr>
          <w:t>42</w:t>
        </w:r>
        <w:r w:rsidRPr="00681871">
          <w:rPr>
            <w:noProof/>
            <w:color w:val="000000" w:themeColor="text1"/>
          </w:rPr>
          <w:fldChar w:fldCharType="end"/>
        </w:r>
      </w:hyperlink>
    </w:p>
    <w:p w14:paraId="0268CA75" w14:textId="3512FE80" w:rsidR="00220C37" w:rsidRPr="00681871" w:rsidRDefault="00220C37">
      <w:pPr>
        <w:pStyle w:val="TOC3"/>
        <w:tabs>
          <w:tab w:val="right" w:leader="dot" w:pos="9026"/>
        </w:tabs>
        <w:rPr>
          <w:noProof/>
          <w:color w:val="000000" w:themeColor="text1"/>
        </w:rPr>
      </w:pPr>
      <w:hyperlink w:anchor="_Toc20215" w:history="1">
        <w:r w:rsidRPr="00681871">
          <w:rPr>
            <w:rFonts w:ascii="宋体" w:hAnsi="宋体" w:cs="Arial" w:hint="eastAsia"/>
            <w:bCs/>
            <w:noProof/>
            <w:color w:val="000000" w:themeColor="text1"/>
            <w:szCs w:val="21"/>
            <w:lang w:val="zh-CN"/>
          </w:rPr>
          <w:t>3. 具有良好的商业信誉和健全的财务会计制度</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_Toc20215 \h </w:instrText>
        </w:r>
        <w:r w:rsidRPr="00681871">
          <w:rPr>
            <w:noProof/>
            <w:color w:val="000000" w:themeColor="text1"/>
          </w:rPr>
        </w:r>
        <w:r w:rsidRPr="00681871">
          <w:rPr>
            <w:noProof/>
            <w:color w:val="000000" w:themeColor="text1"/>
          </w:rPr>
          <w:fldChar w:fldCharType="separate"/>
        </w:r>
        <w:r w:rsidR="003832B7">
          <w:rPr>
            <w:noProof/>
            <w:color w:val="000000" w:themeColor="text1"/>
          </w:rPr>
          <w:t>43</w:t>
        </w:r>
        <w:r w:rsidRPr="00681871">
          <w:rPr>
            <w:noProof/>
            <w:color w:val="000000" w:themeColor="text1"/>
          </w:rPr>
          <w:fldChar w:fldCharType="end"/>
        </w:r>
      </w:hyperlink>
    </w:p>
    <w:p w14:paraId="426B6FA5" w14:textId="1611EBE4" w:rsidR="00220C37" w:rsidRPr="00681871" w:rsidRDefault="00220C37">
      <w:pPr>
        <w:pStyle w:val="TOC3"/>
        <w:tabs>
          <w:tab w:val="right" w:leader="dot" w:pos="9026"/>
        </w:tabs>
        <w:rPr>
          <w:noProof/>
          <w:color w:val="000000" w:themeColor="text1"/>
        </w:rPr>
      </w:pPr>
      <w:hyperlink w:anchor="_Toc6629" w:history="1">
        <w:r w:rsidRPr="00681871">
          <w:rPr>
            <w:rFonts w:ascii="宋体" w:hAnsi="宋体" w:cs="Arial" w:hint="eastAsia"/>
            <w:bCs/>
            <w:noProof/>
            <w:color w:val="000000" w:themeColor="text1"/>
            <w:szCs w:val="21"/>
            <w:lang w:val="zh-CN"/>
          </w:rPr>
          <w:t>4. 具有履行合同所必需的设备和专业技术能力</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_Toc6629 \h </w:instrText>
        </w:r>
        <w:r w:rsidRPr="00681871">
          <w:rPr>
            <w:noProof/>
            <w:color w:val="000000" w:themeColor="text1"/>
          </w:rPr>
        </w:r>
        <w:r w:rsidRPr="00681871">
          <w:rPr>
            <w:noProof/>
            <w:color w:val="000000" w:themeColor="text1"/>
          </w:rPr>
          <w:fldChar w:fldCharType="separate"/>
        </w:r>
        <w:r w:rsidR="003832B7">
          <w:rPr>
            <w:noProof/>
            <w:color w:val="000000" w:themeColor="text1"/>
          </w:rPr>
          <w:t>44</w:t>
        </w:r>
        <w:r w:rsidRPr="00681871">
          <w:rPr>
            <w:noProof/>
            <w:color w:val="000000" w:themeColor="text1"/>
          </w:rPr>
          <w:fldChar w:fldCharType="end"/>
        </w:r>
      </w:hyperlink>
    </w:p>
    <w:p w14:paraId="5CC5F6DC" w14:textId="7D3E1D62" w:rsidR="00220C37" w:rsidRPr="00681871" w:rsidRDefault="00220C37">
      <w:pPr>
        <w:pStyle w:val="TOC3"/>
        <w:tabs>
          <w:tab w:val="right" w:leader="dot" w:pos="9026"/>
        </w:tabs>
        <w:rPr>
          <w:noProof/>
          <w:color w:val="000000" w:themeColor="text1"/>
        </w:rPr>
      </w:pPr>
      <w:hyperlink w:anchor="_Toc22395" w:history="1">
        <w:r w:rsidRPr="00681871">
          <w:rPr>
            <w:rFonts w:ascii="宋体" w:hAnsi="宋体" w:cs="Arial" w:hint="eastAsia"/>
            <w:bCs/>
            <w:noProof/>
            <w:color w:val="000000" w:themeColor="text1"/>
            <w:szCs w:val="21"/>
            <w:lang w:val="zh-CN"/>
          </w:rPr>
          <w:t>5. 无重大违法和失信记录声明</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_Toc22395 \h </w:instrText>
        </w:r>
        <w:r w:rsidRPr="00681871">
          <w:rPr>
            <w:noProof/>
            <w:color w:val="000000" w:themeColor="text1"/>
          </w:rPr>
        </w:r>
        <w:r w:rsidRPr="00681871">
          <w:rPr>
            <w:noProof/>
            <w:color w:val="000000" w:themeColor="text1"/>
          </w:rPr>
          <w:fldChar w:fldCharType="separate"/>
        </w:r>
        <w:r w:rsidR="003832B7">
          <w:rPr>
            <w:noProof/>
            <w:color w:val="000000" w:themeColor="text1"/>
          </w:rPr>
          <w:t>45</w:t>
        </w:r>
        <w:r w:rsidRPr="00681871">
          <w:rPr>
            <w:noProof/>
            <w:color w:val="000000" w:themeColor="text1"/>
          </w:rPr>
          <w:fldChar w:fldCharType="end"/>
        </w:r>
      </w:hyperlink>
    </w:p>
    <w:p w14:paraId="47568F97" w14:textId="4C5070B4" w:rsidR="00220C37" w:rsidRPr="00681871" w:rsidRDefault="00220C37">
      <w:pPr>
        <w:pStyle w:val="TOC3"/>
        <w:tabs>
          <w:tab w:val="right" w:leader="dot" w:pos="9026"/>
        </w:tabs>
        <w:rPr>
          <w:noProof/>
          <w:color w:val="000000" w:themeColor="text1"/>
        </w:rPr>
      </w:pPr>
      <w:hyperlink w:anchor="_Toc17346" w:history="1">
        <w:r w:rsidRPr="00681871">
          <w:rPr>
            <w:rFonts w:ascii="宋体" w:hAnsi="宋体" w:cs="Arial" w:hint="eastAsia"/>
            <w:bCs/>
            <w:noProof/>
            <w:color w:val="000000" w:themeColor="text1"/>
            <w:szCs w:val="21"/>
            <w:lang w:val="zh-CN"/>
          </w:rPr>
          <w:t>6. 有依法缴纳税收的良好记录</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_Toc17346 \h </w:instrText>
        </w:r>
        <w:r w:rsidRPr="00681871">
          <w:rPr>
            <w:noProof/>
            <w:color w:val="000000" w:themeColor="text1"/>
          </w:rPr>
        </w:r>
        <w:r w:rsidRPr="00681871">
          <w:rPr>
            <w:noProof/>
            <w:color w:val="000000" w:themeColor="text1"/>
          </w:rPr>
          <w:fldChar w:fldCharType="separate"/>
        </w:r>
        <w:r w:rsidR="003832B7">
          <w:rPr>
            <w:noProof/>
            <w:color w:val="000000" w:themeColor="text1"/>
          </w:rPr>
          <w:t>46</w:t>
        </w:r>
        <w:r w:rsidRPr="00681871">
          <w:rPr>
            <w:noProof/>
            <w:color w:val="000000" w:themeColor="text1"/>
          </w:rPr>
          <w:fldChar w:fldCharType="end"/>
        </w:r>
      </w:hyperlink>
    </w:p>
    <w:p w14:paraId="04427983" w14:textId="13D474C5" w:rsidR="00220C37" w:rsidRPr="00681871" w:rsidRDefault="00220C37">
      <w:pPr>
        <w:pStyle w:val="TOC3"/>
        <w:tabs>
          <w:tab w:val="right" w:leader="dot" w:pos="9026"/>
        </w:tabs>
        <w:rPr>
          <w:noProof/>
          <w:color w:val="000000" w:themeColor="text1"/>
        </w:rPr>
      </w:pPr>
      <w:hyperlink w:anchor="_Toc20290" w:history="1">
        <w:r w:rsidRPr="00681871">
          <w:rPr>
            <w:rFonts w:ascii="宋体" w:hAnsi="宋体" w:cs="Arial" w:hint="eastAsia"/>
            <w:bCs/>
            <w:noProof/>
            <w:color w:val="000000" w:themeColor="text1"/>
            <w:szCs w:val="21"/>
            <w:lang w:val="zh-CN"/>
          </w:rPr>
          <w:t>7. 有依法缴纳社会保障资金的良好记录</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_Toc20290 \h </w:instrText>
        </w:r>
        <w:r w:rsidRPr="00681871">
          <w:rPr>
            <w:noProof/>
            <w:color w:val="000000" w:themeColor="text1"/>
          </w:rPr>
        </w:r>
        <w:r w:rsidRPr="00681871">
          <w:rPr>
            <w:noProof/>
            <w:color w:val="000000" w:themeColor="text1"/>
          </w:rPr>
          <w:fldChar w:fldCharType="separate"/>
        </w:r>
        <w:r w:rsidR="003832B7">
          <w:rPr>
            <w:noProof/>
            <w:color w:val="000000" w:themeColor="text1"/>
          </w:rPr>
          <w:t>47</w:t>
        </w:r>
        <w:r w:rsidRPr="00681871">
          <w:rPr>
            <w:noProof/>
            <w:color w:val="000000" w:themeColor="text1"/>
          </w:rPr>
          <w:fldChar w:fldCharType="end"/>
        </w:r>
      </w:hyperlink>
    </w:p>
    <w:p w14:paraId="3DFD8470" w14:textId="334886DD" w:rsidR="00220C37" w:rsidRPr="00681871" w:rsidRDefault="00220C37">
      <w:pPr>
        <w:pStyle w:val="TOC3"/>
        <w:tabs>
          <w:tab w:val="right" w:leader="dot" w:pos="9026"/>
        </w:tabs>
        <w:rPr>
          <w:noProof/>
          <w:color w:val="000000" w:themeColor="text1"/>
        </w:rPr>
      </w:pPr>
      <w:hyperlink w:anchor="_Toc15732" w:history="1">
        <w:r w:rsidRPr="00681871">
          <w:rPr>
            <w:rFonts w:ascii="宋体" w:hAnsi="宋体" w:cs="Arial" w:hint="eastAsia"/>
            <w:bCs/>
            <w:noProof/>
            <w:color w:val="000000" w:themeColor="text1"/>
            <w:szCs w:val="21"/>
            <w:lang w:val="zh-CN"/>
          </w:rPr>
          <w:t>8. 声明</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_Toc15732 \h </w:instrText>
        </w:r>
        <w:r w:rsidRPr="00681871">
          <w:rPr>
            <w:noProof/>
            <w:color w:val="000000" w:themeColor="text1"/>
          </w:rPr>
        </w:r>
        <w:r w:rsidRPr="00681871">
          <w:rPr>
            <w:noProof/>
            <w:color w:val="000000" w:themeColor="text1"/>
          </w:rPr>
          <w:fldChar w:fldCharType="separate"/>
        </w:r>
        <w:r w:rsidR="003832B7">
          <w:rPr>
            <w:noProof/>
            <w:color w:val="000000" w:themeColor="text1"/>
          </w:rPr>
          <w:t>48</w:t>
        </w:r>
        <w:r w:rsidRPr="00681871">
          <w:rPr>
            <w:noProof/>
            <w:color w:val="000000" w:themeColor="text1"/>
          </w:rPr>
          <w:fldChar w:fldCharType="end"/>
        </w:r>
      </w:hyperlink>
    </w:p>
    <w:p w14:paraId="4F99D44E" w14:textId="0EBDAE2C" w:rsidR="00220C37" w:rsidRPr="00681871" w:rsidRDefault="00220C37">
      <w:pPr>
        <w:pStyle w:val="TOC3"/>
        <w:tabs>
          <w:tab w:val="right" w:leader="dot" w:pos="9026"/>
        </w:tabs>
        <w:rPr>
          <w:noProof/>
          <w:color w:val="000000" w:themeColor="text1"/>
        </w:rPr>
      </w:pPr>
      <w:hyperlink w:anchor="_Toc31674" w:history="1">
        <w:r w:rsidRPr="00681871">
          <w:rPr>
            <w:rFonts w:ascii="宋体" w:hAnsi="宋体" w:cs="Arial" w:hint="eastAsia"/>
            <w:bCs/>
            <w:noProof/>
            <w:color w:val="000000" w:themeColor="text1"/>
            <w:szCs w:val="21"/>
            <w:lang w:val="zh-CN"/>
          </w:rPr>
          <w:t>9. 信用等截图</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_Toc31674 \h </w:instrText>
        </w:r>
        <w:r w:rsidRPr="00681871">
          <w:rPr>
            <w:noProof/>
            <w:color w:val="000000" w:themeColor="text1"/>
          </w:rPr>
        </w:r>
        <w:r w:rsidRPr="00681871">
          <w:rPr>
            <w:noProof/>
            <w:color w:val="000000" w:themeColor="text1"/>
          </w:rPr>
          <w:fldChar w:fldCharType="separate"/>
        </w:r>
        <w:r w:rsidR="003832B7">
          <w:rPr>
            <w:noProof/>
            <w:color w:val="000000" w:themeColor="text1"/>
          </w:rPr>
          <w:t>49</w:t>
        </w:r>
        <w:r w:rsidRPr="00681871">
          <w:rPr>
            <w:noProof/>
            <w:color w:val="000000" w:themeColor="text1"/>
          </w:rPr>
          <w:fldChar w:fldCharType="end"/>
        </w:r>
      </w:hyperlink>
    </w:p>
    <w:p w14:paraId="6BD1F811" w14:textId="6043E457" w:rsidR="00220C37" w:rsidRPr="00681871" w:rsidRDefault="00220C37">
      <w:pPr>
        <w:pStyle w:val="TOC2"/>
        <w:tabs>
          <w:tab w:val="right" w:leader="dot" w:pos="9026"/>
        </w:tabs>
        <w:rPr>
          <w:noProof/>
          <w:color w:val="000000" w:themeColor="text1"/>
        </w:rPr>
      </w:pPr>
      <w:hyperlink w:anchor="_Toc13706" w:history="1">
        <w:r w:rsidRPr="00681871">
          <w:rPr>
            <w:rFonts w:ascii="宋体" w:hAnsi="宋体" w:cs="Arial"/>
            <w:noProof/>
            <w:color w:val="000000" w:themeColor="text1"/>
            <w:szCs w:val="21"/>
          </w:rPr>
          <w:t xml:space="preserve">三、 </w:t>
        </w:r>
        <w:r w:rsidRPr="00681871">
          <w:rPr>
            <w:rFonts w:ascii="宋体" w:hAnsi="宋体" w:cs="Arial" w:hint="eastAsia"/>
            <w:noProof/>
            <w:color w:val="000000" w:themeColor="text1"/>
            <w:szCs w:val="21"/>
          </w:rPr>
          <w:t>政府采购政策功能落实证明材料</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_Toc13706 \h </w:instrText>
        </w:r>
        <w:r w:rsidRPr="00681871">
          <w:rPr>
            <w:noProof/>
            <w:color w:val="000000" w:themeColor="text1"/>
          </w:rPr>
        </w:r>
        <w:r w:rsidRPr="00681871">
          <w:rPr>
            <w:noProof/>
            <w:color w:val="000000" w:themeColor="text1"/>
          </w:rPr>
          <w:fldChar w:fldCharType="separate"/>
        </w:r>
        <w:r w:rsidR="003832B7">
          <w:rPr>
            <w:noProof/>
            <w:color w:val="000000" w:themeColor="text1"/>
          </w:rPr>
          <w:t>50</w:t>
        </w:r>
        <w:r w:rsidRPr="00681871">
          <w:rPr>
            <w:noProof/>
            <w:color w:val="000000" w:themeColor="text1"/>
          </w:rPr>
          <w:fldChar w:fldCharType="end"/>
        </w:r>
      </w:hyperlink>
    </w:p>
    <w:p w14:paraId="7766AA34" w14:textId="2D2D4D79" w:rsidR="00220C37" w:rsidRPr="00681871" w:rsidRDefault="00220C37">
      <w:pPr>
        <w:pStyle w:val="TOC3"/>
        <w:tabs>
          <w:tab w:val="right" w:leader="dot" w:pos="9026"/>
        </w:tabs>
        <w:rPr>
          <w:noProof/>
          <w:color w:val="000000" w:themeColor="text1"/>
        </w:rPr>
      </w:pPr>
      <w:hyperlink w:anchor="_Toc15522" w:history="1">
        <w:r w:rsidRPr="00681871">
          <w:rPr>
            <w:rFonts w:ascii="宋体" w:hAnsi="宋体" w:cs="Arial" w:hint="eastAsia"/>
            <w:bCs/>
            <w:noProof/>
            <w:color w:val="000000" w:themeColor="text1"/>
            <w:szCs w:val="21"/>
            <w:lang w:val="zh-CN"/>
          </w:rPr>
          <w:t>1. 中小企业声明函（服务）</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_Toc15522 \h </w:instrText>
        </w:r>
        <w:r w:rsidRPr="00681871">
          <w:rPr>
            <w:noProof/>
            <w:color w:val="000000" w:themeColor="text1"/>
          </w:rPr>
        </w:r>
        <w:r w:rsidRPr="00681871">
          <w:rPr>
            <w:noProof/>
            <w:color w:val="000000" w:themeColor="text1"/>
          </w:rPr>
          <w:fldChar w:fldCharType="separate"/>
        </w:r>
        <w:r w:rsidR="003832B7">
          <w:rPr>
            <w:noProof/>
            <w:color w:val="000000" w:themeColor="text1"/>
          </w:rPr>
          <w:t>50</w:t>
        </w:r>
        <w:r w:rsidRPr="00681871">
          <w:rPr>
            <w:noProof/>
            <w:color w:val="000000" w:themeColor="text1"/>
          </w:rPr>
          <w:fldChar w:fldCharType="end"/>
        </w:r>
      </w:hyperlink>
    </w:p>
    <w:p w14:paraId="76C0AA6D" w14:textId="7777BCC3" w:rsidR="00220C37" w:rsidRPr="00681871" w:rsidRDefault="00220C37">
      <w:pPr>
        <w:pStyle w:val="TOC3"/>
        <w:tabs>
          <w:tab w:val="right" w:leader="dot" w:pos="9026"/>
        </w:tabs>
        <w:rPr>
          <w:noProof/>
          <w:color w:val="000000" w:themeColor="text1"/>
        </w:rPr>
      </w:pPr>
      <w:hyperlink w:anchor="_Toc4716" w:history="1">
        <w:r w:rsidRPr="00681871">
          <w:rPr>
            <w:rFonts w:ascii="宋体" w:hAnsi="宋体" w:cs="Arial" w:hint="eastAsia"/>
            <w:bCs/>
            <w:noProof/>
            <w:color w:val="000000" w:themeColor="text1"/>
            <w:szCs w:val="21"/>
            <w:lang w:val="zh-CN"/>
          </w:rPr>
          <w:t>2. 残疾人福利性单位声明函</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_Toc4716 \h </w:instrText>
        </w:r>
        <w:r w:rsidRPr="00681871">
          <w:rPr>
            <w:noProof/>
            <w:color w:val="000000" w:themeColor="text1"/>
          </w:rPr>
        </w:r>
        <w:r w:rsidRPr="00681871">
          <w:rPr>
            <w:noProof/>
            <w:color w:val="000000" w:themeColor="text1"/>
          </w:rPr>
          <w:fldChar w:fldCharType="separate"/>
        </w:r>
        <w:r w:rsidR="003832B7">
          <w:rPr>
            <w:noProof/>
            <w:color w:val="000000" w:themeColor="text1"/>
          </w:rPr>
          <w:t>51</w:t>
        </w:r>
        <w:r w:rsidRPr="00681871">
          <w:rPr>
            <w:noProof/>
            <w:color w:val="000000" w:themeColor="text1"/>
          </w:rPr>
          <w:fldChar w:fldCharType="end"/>
        </w:r>
      </w:hyperlink>
    </w:p>
    <w:p w14:paraId="4001066E" w14:textId="1CC2D038" w:rsidR="00220C37" w:rsidRPr="00681871" w:rsidRDefault="00220C37">
      <w:pPr>
        <w:pStyle w:val="TOC3"/>
        <w:tabs>
          <w:tab w:val="right" w:leader="dot" w:pos="9026"/>
        </w:tabs>
        <w:rPr>
          <w:noProof/>
          <w:color w:val="000000" w:themeColor="text1"/>
        </w:rPr>
      </w:pPr>
      <w:hyperlink w:anchor="_Toc30157" w:history="1">
        <w:r w:rsidRPr="00681871">
          <w:rPr>
            <w:rFonts w:ascii="宋体" w:hAnsi="宋体" w:cs="Arial" w:hint="eastAsia"/>
            <w:bCs/>
            <w:noProof/>
            <w:color w:val="000000" w:themeColor="text1"/>
            <w:szCs w:val="21"/>
            <w:lang w:val="zh-CN"/>
          </w:rPr>
          <w:t>3. 监狱企业资格证明材料</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_Toc30157 \h </w:instrText>
        </w:r>
        <w:r w:rsidRPr="00681871">
          <w:rPr>
            <w:noProof/>
            <w:color w:val="000000" w:themeColor="text1"/>
          </w:rPr>
        </w:r>
        <w:r w:rsidRPr="00681871">
          <w:rPr>
            <w:noProof/>
            <w:color w:val="000000" w:themeColor="text1"/>
          </w:rPr>
          <w:fldChar w:fldCharType="separate"/>
        </w:r>
        <w:r w:rsidR="003832B7">
          <w:rPr>
            <w:noProof/>
            <w:color w:val="000000" w:themeColor="text1"/>
          </w:rPr>
          <w:t>52</w:t>
        </w:r>
        <w:r w:rsidRPr="00681871">
          <w:rPr>
            <w:noProof/>
            <w:color w:val="000000" w:themeColor="text1"/>
          </w:rPr>
          <w:fldChar w:fldCharType="end"/>
        </w:r>
      </w:hyperlink>
    </w:p>
    <w:p w14:paraId="2B298A34" w14:textId="02907ECC" w:rsidR="00220C37" w:rsidRPr="00681871" w:rsidRDefault="00220C37">
      <w:pPr>
        <w:pStyle w:val="TOC3"/>
        <w:tabs>
          <w:tab w:val="right" w:leader="dot" w:pos="9026"/>
        </w:tabs>
        <w:rPr>
          <w:noProof/>
          <w:color w:val="000000" w:themeColor="text1"/>
        </w:rPr>
      </w:pPr>
      <w:hyperlink w:anchor="_Toc27552" w:history="1">
        <w:r w:rsidRPr="00681871">
          <w:rPr>
            <w:rFonts w:ascii="宋体" w:hAnsi="宋体" w:cs="Arial" w:hint="eastAsia"/>
            <w:bCs/>
            <w:noProof/>
            <w:color w:val="000000" w:themeColor="text1"/>
            <w:szCs w:val="21"/>
            <w:lang w:val="zh-CN"/>
          </w:rPr>
          <w:t>4. 于符合本国产品标准的声明函</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_Toc27552 \h </w:instrText>
        </w:r>
        <w:r w:rsidRPr="00681871">
          <w:rPr>
            <w:noProof/>
            <w:color w:val="000000" w:themeColor="text1"/>
          </w:rPr>
        </w:r>
        <w:r w:rsidRPr="00681871">
          <w:rPr>
            <w:noProof/>
            <w:color w:val="000000" w:themeColor="text1"/>
          </w:rPr>
          <w:fldChar w:fldCharType="separate"/>
        </w:r>
        <w:r w:rsidR="003832B7">
          <w:rPr>
            <w:noProof/>
            <w:color w:val="000000" w:themeColor="text1"/>
          </w:rPr>
          <w:t>53</w:t>
        </w:r>
        <w:r w:rsidRPr="00681871">
          <w:rPr>
            <w:noProof/>
            <w:color w:val="000000" w:themeColor="text1"/>
          </w:rPr>
          <w:fldChar w:fldCharType="end"/>
        </w:r>
      </w:hyperlink>
    </w:p>
    <w:p w14:paraId="2648F205" w14:textId="4714F8DE" w:rsidR="00220C37" w:rsidRPr="00681871" w:rsidRDefault="00220C37">
      <w:pPr>
        <w:pStyle w:val="TOC2"/>
        <w:tabs>
          <w:tab w:val="right" w:leader="dot" w:pos="9026"/>
        </w:tabs>
        <w:rPr>
          <w:noProof/>
          <w:color w:val="000000" w:themeColor="text1"/>
        </w:rPr>
      </w:pPr>
      <w:hyperlink w:anchor="_Toc32689" w:history="1">
        <w:r w:rsidRPr="00681871">
          <w:rPr>
            <w:rFonts w:ascii="宋体" w:hAnsi="宋体" w:cs="Arial"/>
            <w:noProof/>
            <w:color w:val="000000" w:themeColor="text1"/>
            <w:szCs w:val="21"/>
          </w:rPr>
          <w:t xml:space="preserve">四、 </w:t>
        </w:r>
        <w:r w:rsidRPr="00681871">
          <w:rPr>
            <w:rFonts w:ascii="宋体" w:hAnsi="宋体" w:cs="Arial" w:hint="eastAsia"/>
            <w:noProof/>
            <w:color w:val="000000" w:themeColor="text1"/>
            <w:szCs w:val="21"/>
          </w:rPr>
          <w:t>磋商报价表（初次）</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_Toc32689 \h </w:instrText>
        </w:r>
        <w:r w:rsidRPr="00681871">
          <w:rPr>
            <w:noProof/>
            <w:color w:val="000000" w:themeColor="text1"/>
          </w:rPr>
        </w:r>
        <w:r w:rsidRPr="00681871">
          <w:rPr>
            <w:noProof/>
            <w:color w:val="000000" w:themeColor="text1"/>
          </w:rPr>
          <w:fldChar w:fldCharType="separate"/>
        </w:r>
        <w:r w:rsidR="003832B7">
          <w:rPr>
            <w:noProof/>
            <w:color w:val="000000" w:themeColor="text1"/>
          </w:rPr>
          <w:t>54</w:t>
        </w:r>
        <w:r w:rsidRPr="00681871">
          <w:rPr>
            <w:noProof/>
            <w:color w:val="000000" w:themeColor="text1"/>
          </w:rPr>
          <w:fldChar w:fldCharType="end"/>
        </w:r>
      </w:hyperlink>
    </w:p>
    <w:p w14:paraId="6E357591" w14:textId="00FB0E00" w:rsidR="00220C37" w:rsidRPr="00681871" w:rsidRDefault="00220C37">
      <w:pPr>
        <w:pStyle w:val="TOC2"/>
        <w:tabs>
          <w:tab w:val="right" w:leader="dot" w:pos="9026"/>
        </w:tabs>
        <w:rPr>
          <w:noProof/>
          <w:color w:val="000000" w:themeColor="text1"/>
        </w:rPr>
      </w:pPr>
      <w:hyperlink w:anchor="_Toc8842" w:history="1">
        <w:r w:rsidRPr="00681871">
          <w:rPr>
            <w:rFonts w:ascii="宋体" w:hAnsi="宋体" w:cs="Arial"/>
            <w:noProof/>
            <w:color w:val="000000" w:themeColor="text1"/>
            <w:szCs w:val="21"/>
          </w:rPr>
          <w:t xml:space="preserve">五、 </w:t>
        </w:r>
        <w:r w:rsidRPr="00681871">
          <w:rPr>
            <w:rFonts w:ascii="宋体" w:hAnsi="宋体" w:cs="Arial" w:hint="eastAsia"/>
            <w:noProof/>
            <w:color w:val="000000" w:themeColor="text1"/>
            <w:szCs w:val="21"/>
          </w:rPr>
          <w:t>分项（明细）报价表</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_Toc8842 \h </w:instrText>
        </w:r>
        <w:r w:rsidRPr="00681871">
          <w:rPr>
            <w:noProof/>
            <w:color w:val="000000" w:themeColor="text1"/>
          </w:rPr>
        </w:r>
        <w:r w:rsidRPr="00681871">
          <w:rPr>
            <w:noProof/>
            <w:color w:val="000000" w:themeColor="text1"/>
          </w:rPr>
          <w:fldChar w:fldCharType="separate"/>
        </w:r>
        <w:r w:rsidR="003832B7">
          <w:rPr>
            <w:noProof/>
            <w:color w:val="000000" w:themeColor="text1"/>
          </w:rPr>
          <w:t>55</w:t>
        </w:r>
        <w:r w:rsidRPr="00681871">
          <w:rPr>
            <w:noProof/>
            <w:color w:val="000000" w:themeColor="text1"/>
          </w:rPr>
          <w:fldChar w:fldCharType="end"/>
        </w:r>
      </w:hyperlink>
    </w:p>
    <w:p w14:paraId="53C0B541" w14:textId="3A9F7B08" w:rsidR="00220C37" w:rsidRPr="00681871" w:rsidRDefault="00220C37">
      <w:pPr>
        <w:pStyle w:val="TOC2"/>
        <w:tabs>
          <w:tab w:val="right" w:leader="dot" w:pos="9026"/>
        </w:tabs>
        <w:rPr>
          <w:noProof/>
          <w:color w:val="000000" w:themeColor="text1"/>
        </w:rPr>
      </w:pPr>
      <w:hyperlink w:anchor="_Toc7630" w:history="1">
        <w:r w:rsidRPr="00681871">
          <w:rPr>
            <w:rFonts w:ascii="宋体" w:hAnsi="宋体" w:cs="Arial"/>
            <w:noProof/>
            <w:color w:val="000000" w:themeColor="text1"/>
            <w:szCs w:val="21"/>
          </w:rPr>
          <w:t xml:space="preserve">六、 </w:t>
        </w:r>
        <w:r w:rsidRPr="00681871">
          <w:rPr>
            <w:rFonts w:ascii="宋体" w:hAnsi="宋体" w:cs="Arial" w:hint="eastAsia"/>
            <w:noProof/>
            <w:color w:val="000000" w:themeColor="text1"/>
            <w:szCs w:val="21"/>
          </w:rPr>
          <w:t>综合评分标准中涉及的相关证明材料</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_Toc7630 \h </w:instrText>
        </w:r>
        <w:r w:rsidRPr="00681871">
          <w:rPr>
            <w:noProof/>
            <w:color w:val="000000" w:themeColor="text1"/>
          </w:rPr>
        </w:r>
        <w:r w:rsidRPr="00681871">
          <w:rPr>
            <w:noProof/>
            <w:color w:val="000000" w:themeColor="text1"/>
          </w:rPr>
          <w:fldChar w:fldCharType="separate"/>
        </w:r>
        <w:r w:rsidR="003832B7">
          <w:rPr>
            <w:noProof/>
            <w:color w:val="000000" w:themeColor="text1"/>
          </w:rPr>
          <w:t>56</w:t>
        </w:r>
        <w:r w:rsidRPr="00681871">
          <w:rPr>
            <w:noProof/>
            <w:color w:val="000000" w:themeColor="text1"/>
          </w:rPr>
          <w:fldChar w:fldCharType="end"/>
        </w:r>
      </w:hyperlink>
    </w:p>
    <w:p w14:paraId="7945458D" w14:textId="4182CFB7" w:rsidR="00220C37" w:rsidRPr="00681871" w:rsidRDefault="00220C37">
      <w:pPr>
        <w:pStyle w:val="TOC2"/>
        <w:tabs>
          <w:tab w:val="right" w:leader="dot" w:pos="9026"/>
        </w:tabs>
        <w:rPr>
          <w:noProof/>
          <w:color w:val="000000" w:themeColor="text1"/>
        </w:rPr>
      </w:pPr>
      <w:hyperlink w:anchor="_Toc15818" w:history="1">
        <w:r w:rsidRPr="00681871">
          <w:rPr>
            <w:rFonts w:ascii="宋体" w:hAnsi="宋体" w:cs="Arial"/>
            <w:noProof/>
            <w:color w:val="000000" w:themeColor="text1"/>
            <w:szCs w:val="21"/>
          </w:rPr>
          <w:t xml:space="preserve">七、 </w:t>
        </w:r>
        <w:r w:rsidRPr="00681871">
          <w:rPr>
            <w:rFonts w:ascii="宋体" w:hAnsi="宋体" w:cs="Arial" w:hint="eastAsia"/>
            <w:noProof/>
            <w:color w:val="000000" w:themeColor="text1"/>
            <w:szCs w:val="21"/>
          </w:rPr>
          <w:t>方案</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_Toc15818 \h </w:instrText>
        </w:r>
        <w:r w:rsidRPr="00681871">
          <w:rPr>
            <w:noProof/>
            <w:color w:val="000000" w:themeColor="text1"/>
          </w:rPr>
        </w:r>
        <w:r w:rsidRPr="00681871">
          <w:rPr>
            <w:noProof/>
            <w:color w:val="000000" w:themeColor="text1"/>
          </w:rPr>
          <w:fldChar w:fldCharType="separate"/>
        </w:r>
        <w:r w:rsidR="003832B7">
          <w:rPr>
            <w:noProof/>
            <w:color w:val="000000" w:themeColor="text1"/>
          </w:rPr>
          <w:t>57</w:t>
        </w:r>
        <w:r w:rsidRPr="00681871">
          <w:rPr>
            <w:noProof/>
            <w:color w:val="000000" w:themeColor="text1"/>
          </w:rPr>
          <w:fldChar w:fldCharType="end"/>
        </w:r>
      </w:hyperlink>
    </w:p>
    <w:p w14:paraId="77418EF2" w14:textId="495B85AF" w:rsidR="00220C37" w:rsidRPr="00681871" w:rsidRDefault="00220C37">
      <w:pPr>
        <w:pStyle w:val="TOC2"/>
        <w:tabs>
          <w:tab w:val="right" w:leader="dot" w:pos="9026"/>
        </w:tabs>
        <w:rPr>
          <w:noProof/>
          <w:color w:val="000000" w:themeColor="text1"/>
        </w:rPr>
      </w:pPr>
      <w:hyperlink w:anchor="_Toc12527" w:history="1">
        <w:r w:rsidRPr="00681871">
          <w:rPr>
            <w:rFonts w:ascii="宋体" w:hAnsi="宋体" w:cs="Arial"/>
            <w:noProof/>
            <w:color w:val="000000" w:themeColor="text1"/>
            <w:szCs w:val="21"/>
          </w:rPr>
          <w:t xml:space="preserve">八、 </w:t>
        </w:r>
        <w:r w:rsidRPr="00681871">
          <w:rPr>
            <w:rFonts w:ascii="宋体" w:hAnsi="宋体" w:cs="Arial" w:hint="eastAsia"/>
            <w:noProof/>
            <w:color w:val="000000" w:themeColor="text1"/>
            <w:szCs w:val="21"/>
          </w:rPr>
          <w:t>供应商认为需要提供的其它资料（如有）</w:t>
        </w:r>
        <w:r w:rsidRPr="00681871">
          <w:rPr>
            <w:noProof/>
            <w:color w:val="000000" w:themeColor="text1"/>
          </w:rPr>
          <w:tab/>
        </w:r>
        <w:r w:rsidRPr="00681871">
          <w:rPr>
            <w:noProof/>
            <w:color w:val="000000" w:themeColor="text1"/>
          </w:rPr>
          <w:fldChar w:fldCharType="begin"/>
        </w:r>
        <w:r w:rsidRPr="00681871">
          <w:rPr>
            <w:noProof/>
            <w:color w:val="000000" w:themeColor="text1"/>
          </w:rPr>
          <w:instrText xml:space="preserve"> PAGEREF _Toc12527 \h </w:instrText>
        </w:r>
        <w:r w:rsidRPr="00681871">
          <w:rPr>
            <w:noProof/>
            <w:color w:val="000000" w:themeColor="text1"/>
          </w:rPr>
        </w:r>
        <w:r w:rsidRPr="00681871">
          <w:rPr>
            <w:noProof/>
            <w:color w:val="000000" w:themeColor="text1"/>
          </w:rPr>
          <w:fldChar w:fldCharType="separate"/>
        </w:r>
        <w:r w:rsidR="003832B7">
          <w:rPr>
            <w:noProof/>
            <w:color w:val="000000" w:themeColor="text1"/>
          </w:rPr>
          <w:t>58</w:t>
        </w:r>
        <w:r w:rsidRPr="00681871">
          <w:rPr>
            <w:noProof/>
            <w:color w:val="000000" w:themeColor="text1"/>
          </w:rPr>
          <w:fldChar w:fldCharType="end"/>
        </w:r>
      </w:hyperlink>
    </w:p>
    <w:p w14:paraId="539D0AA1" w14:textId="77777777" w:rsidR="00220C37" w:rsidRPr="00681871" w:rsidRDefault="00000000">
      <w:pPr>
        <w:spacing w:line="24" w:lineRule="atLeast"/>
        <w:ind w:firstLineChars="200" w:firstLine="420"/>
        <w:rPr>
          <w:rFonts w:ascii="宋体" w:hAnsi="宋体" w:hint="eastAsia"/>
          <w:color w:val="000000" w:themeColor="text1"/>
          <w:szCs w:val="20"/>
        </w:rPr>
      </w:pPr>
      <w:r w:rsidRPr="00681871">
        <w:rPr>
          <w:rFonts w:ascii="宋体" w:hAnsi="宋体"/>
          <w:color w:val="000000" w:themeColor="text1"/>
          <w:szCs w:val="20"/>
        </w:rPr>
        <w:fldChar w:fldCharType="end"/>
      </w:r>
    </w:p>
    <w:p w14:paraId="4741700E" w14:textId="77777777" w:rsidR="00220C37" w:rsidRPr="00681871" w:rsidRDefault="00220C37">
      <w:pPr>
        <w:ind w:firstLineChars="200" w:firstLine="420"/>
        <w:rPr>
          <w:rFonts w:ascii="宋体" w:hAnsi="宋体" w:hint="eastAsia"/>
          <w:color w:val="000000" w:themeColor="text1"/>
          <w:szCs w:val="20"/>
        </w:rPr>
        <w:sectPr w:rsidR="00220C37" w:rsidRPr="00681871">
          <w:headerReference w:type="default" r:id="rId11"/>
          <w:footerReference w:type="default" r:id="rId12"/>
          <w:pgSz w:w="11906" w:h="16838"/>
          <w:pgMar w:top="1701" w:right="1440" w:bottom="1440" w:left="1440" w:header="851" w:footer="992" w:gutter="0"/>
          <w:cols w:space="425"/>
          <w:docGrid w:type="lines" w:linePitch="312"/>
        </w:sectPr>
      </w:pPr>
    </w:p>
    <w:p w14:paraId="3ACDFF19"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2" w:name="_Toc9404"/>
      <w:r w:rsidRPr="00681871">
        <w:rPr>
          <w:rFonts w:ascii="宋体" w:hAnsi="宋体" w:cs="Arial" w:hint="eastAsia"/>
          <w:b/>
          <w:color w:val="000000" w:themeColor="text1"/>
          <w:sz w:val="28"/>
          <w:szCs w:val="28"/>
        </w:rPr>
        <w:lastRenderedPageBreak/>
        <w:t>第一部分：竞争性磋商邀请</w:t>
      </w:r>
      <w:bookmarkEnd w:id="2"/>
    </w:p>
    <w:p w14:paraId="28BD9851" w14:textId="77777777" w:rsidR="00220C37" w:rsidRPr="00681871" w:rsidRDefault="00220C37">
      <w:pPr>
        <w:rPr>
          <w:rFonts w:ascii="宋体" w:hAnsi="宋体" w:hint="eastAsia"/>
          <w:b/>
          <w:color w:val="000000" w:themeColor="text1"/>
          <w:szCs w:val="21"/>
        </w:rPr>
      </w:pPr>
      <w:bookmarkStart w:id="3" w:name="_Toc35393790"/>
      <w:bookmarkStart w:id="4" w:name="_Toc35393621"/>
      <w:bookmarkStart w:id="5" w:name="_Hlk24379207"/>
      <w:bookmarkStart w:id="6" w:name="_Toc28359079"/>
      <w:bookmarkStart w:id="7" w:name="_Toc28359002"/>
    </w:p>
    <w:p w14:paraId="6F2DF521" w14:textId="77777777" w:rsidR="00220C37" w:rsidRPr="00681871" w:rsidRDefault="00000000">
      <w:pPr>
        <w:pBdr>
          <w:top w:val="single" w:sz="4" w:space="1" w:color="auto"/>
          <w:left w:val="single" w:sz="4" w:space="0" w:color="auto"/>
          <w:bottom w:val="single" w:sz="4" w:space="1" w:color="auto"/>
          <w:right w:val="single" w:sz="4" w:space="4" w:color="auto"/>
        </w:pBdr>
        <w:ind w:firstLineChars="200" w:firstLine="422"/>
        <w:rPr>
          <w:rFonts w:ascii="宋体" w:hAnsi="宋体" w:hint="eastAsia"/>
          <w:b/>
          <w:bCs/>
          <w:color w:val="000000" w:themeColor="text1"/>
          <w:szCs w:val="21"/>
        </w:rPr>
      </w:pPr>
      <w:r w:rsidRPr="00681871">
        <w:rPr>
          <w:rFonts w:ascii="宋体" w:hAnsi="宋体" w:hint="eastAsia"/>
          <w:b/>
          <w:bCs/>
          <w:color w:val="000000" w:themeColor="text1"/>
          <w:szCs w:val="21"/>
        </w:rPr>
        <w:t>项目概况</w:t>
      </w:r>
    </w:p>
    <w:p w14:paraId="36307527" w14:textId="052948D8" w:rsidR="00220C37" w:rsidRPr="00681871" w:rsidRDefault="00000000">
      <w:pPr>
        <w:pBdr>
          <w:top w:val="single" w:sz="4" w:space="1" w:color="auto"/>
          <w:left w:val="single" w:sz="4" w:space="0" w:color="auto"/>
          <w:bottom w:val="single" w:sz="4" w:space="1" w:color="auto"/>
          <w:right w:val="single" w:sz="4" w:space="4" w:color="auto"/>
        </w:pBd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u w:val="single"/>
        </w:rPr>
        <w:t>第九届中国国际进口博览会江苏交易团项目承办</w:t>
      </w:r>
      <w:r w:rsidRPr="00681871">
        <w:rPr>
          <w:rFonts w:ascii="宋体" w:hAnsi="宋体" w:hint="eastAsia"/>
          <w:color w:val="000000" w:themeColor="text1"/>
          <w:szCs w:val="21"/>
        </w:rPr>
        <w:t>的潜在供应商应</w:t>
      </w:r>
      <w:r w:rsidRPr="00681871">
        <w:rPr>
          <w:rFonts w:ascii="宋体" w:hAnsi="宋体"/>
          <w:color w:val="000000" w:themeColor="text1"/>
          <w:szCs w:val="21"/>
          <w:u w:val="single"/>
        </w:rPr>
        <w:t>在苏采云系统注册登记成功后系统内免费下载</w:t>
      </w:r>
      <w:r w:rsidRPr="00681871">
        <w:rPr>
          <w:rFonts w:ascii="宋体" w:hAnsi="宋体" w:hint="eastAsia"/>
          <w:color w:val="000000" w:themeColor="text1"/>
          <w:szCs w:val="21"/>
        </w:rPr>
        <w:t>获取磋商文件，并于2026年</w:t>
      </w:r>
      <w:r w:rsidR="00262714" w:rsidRPr="00681871">
        <w:rPr>
          <w:rFonts w:ascii="宋体" w:hAnsi="宋体" w:hint="eastAsia"/>
          <w:color w:val="000000" w:themeColor="text1"/>
          <w:szCs w:val="21"/>
        </w:rPr>
        <w:t>9</w:t>
      </w:r>
      <w:r w:rsidRPr="00681871">
        <w:rPr>
          <w:rFonts w:ascii="宋体" w:hAnsi="宋体" w:hint="eastAsia"/>
          <w:color w:val="000000" w:themeColor="text1"/>
          <w:szCs w:val="21"/>
        </w:rPr>
        <w:t>月</w:t>
      </w:r>
      <w:r w:rsidR="00262714" w:rsidRPr="00681871">
        <w:rPr>
          <w:rFonts w:ascii="宋体" w:hAnsi="宋体" w:hint="eastAsia"/>
          <w:color w:val="000000" w:themeColor="text1"/>
          <w:szCs w:val="21"/>
        </w:rPr>
        <w:t>4</w:t>
      </w:r>
      <w:r w:rsidRPr="00681871">
        <w:rPr>
          <w:rFonts w:ascii="宋体" w:hAnsi="宋体" w:hint="eastAsia"/>
          <w:color w:val="000000" w:themeColor="text1"/>
          <w:szCs w:val="21"/>
        </w:rPr>
        <w:t>日</w:t>
      </w:r>
      <w:r w:rsidR="00262714" w:rsidRPr="00681871">
        <w:rPr>
          <w:rFonts w:ascii="宋体" w:hAnsi="宋体" w:hint="eastAsia"/>
          <w:color w:val="000000" w:themeColor="text1"/>
          <w:szCs w:val="21"/>
        </w:rPr>
        <w:t>14</w:t>
      </w:r>
      <w:r w:rsidRPr="00681871">
        <w:rPr>
          <w:rFonts w:ascii="宋体" w:hAnsi="宋体" w:hint="eastAsia"/>
          <w:color w:val="000000" w:themeColor="text1"/>
          <w:szCs w:val="21"/>
        </w:rPr>
        <w:t>点00分</w:t>
      </w:r>
      <w:r w:rsidRPr="00681871">
        <w:rPr>
          <w:rFonts w:ascii="宋体" w:hAnsi="宋体" w:hint="eastAsia"/>
          <w:bCs/>
          <w:color w:val="000000" w:themeColor="text1"/>
          <w:szCs w:val="21"/>
        </w:rPr>
        <w:t>（北京时间）前提交响应文件</w:t>
      </w:r>
      <w:r w:rsidRPr="00681871">
        <w:rPr>
          <w:rFonts w:ascii="宋体" w:hAnsi="宋体" w:hint="eastAsia"/>
          <w:color w:val="000000" w:themeColor="text1"/>
          <w:szCs w:val="21"/>
        </w:rPr>
        <w:t>。</w:t>
      </w:r>
    </w:p>
    <w:p w14:paraId="2DB0FEBB" w14:textId="77777777" w:rsidR="00220C37" w:rsidRPr="00681871" w:rsidRDefault="00220C37">
      <w:pPr>
        <w:rPr>
          <w:rFonts w:ascii="宋体" w:hAnsi="宋体" w:hint="eastAsia"/>
          <w:b/>
          <w:color w:val="000000" w:themeColor="text1"/>
          <w:szCs w:val="21"/>
          <w:u w:val="single"/>
        </w:rPr>
      </w:pPr>
    </w:p>
    <w:p w14:paraId="64026707" w14:textId="77777777" w:rsidR="00220C37" w:rsidRPr="00681871" w:rsidRDefault="00000000">
      <w:pPr>
        <w:pStyle w:val="2"/>
        <w:numPr>
          <w:ilvl w:val="0"/>
          <w:numId w:val="3"/>
        </w:numPr>
        <w:spacing w:before="0" w:after="0" w:line="360" w:lineRule="auto"/>
        <w:rPr>
          <w:rFonts w:ascii="宋体" w:eastAsia="宋体" w:hAnsi="宋体" w:cs="宋体" w:hint="eastAsia"/>
          <w:b/>
          <w:color w:val="000000" w:themeColor="text1"/>
          <w:sz w:val="21"/>
          <w:szCs w:val="21"/>
        </w:rPr>
      </w:pPr>
      <w:bookmarkStart w:id="8" w:name="_Toc7577"/>
      <w:bookmarkStart w:id="9" w:name="_Toc219219017"/>
      <w:bookmarkEnd w:id="3"/>
      <w:bookmarkEnd w:id="4"/>
      <w:bookmarkEnd w:id="5"/>
      <w:bookmarkEnd w:id="6"/>
      <w:bookmarkEnd w:id="7"/>
      <w:r w:rsidRPr="00681871">
        <w:rPr>
          <w:rFonts w:ascii="宋体" w:eastAsia="宋体" w:hAnsi="宋体" w:cs="宋体" w:hint="eastAsia"/>
          <w:b/>
          <w:color w:val="000000" w:themeColor="text1"/>
          <w:sz w:val="21"/>
          <w:szCs w:val="21"/>
        </w:rPr>
        <w:t>项目基本情况</w:t>
      </w:r>
      <w:bookmarkEnd w:id="8"/>
      <w:bookmarkEnd w:id="9"/>
    </w:p>
    <w:p w14:paraId="4A87292A" w14:textId="675D5D94"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项目编号：</w:t>
      </w:r>
      <w:r w:rsidR="00262714" w:rsidRPr="00681871">
        <w:rPr>
          <w:rFonts w:ascii="宋体" w:hAnsi="宋体" w:hint="eastAsia"/>
          <w:color w:val="000000" w:themeColor="text1"/>
          <w:szCs w:val="21"/>
          <w:lang w:val="zh-CN"/>
        </w:rPr>
        <w:t>JSZC-320000-HTMY-C2026-0018</w:t>
      </w:r>
    </w:p>
    <w:p w14:paraId="2042FE09"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项目名称：第九届中国国际进口博览会江苏交易团项目承办</w:t>
      </w:r>
    </w:p>
    <w:p w14:paraId="0D9B0343"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采购方式：</w:t>
      </w:r>
      <w:r w:rsidRPr="00681871">
        <w:rPr>
          <w:rFonts w:ascii="宋体" w:hAnsi="宋体" w:hint="eastAsia"/>
          <w:color w:val="000000" w:themeColor="text1"/>
          <w:szCs w:val="21"/>
        </w:rPr>
        <w:t>竞争性</w:t>
      </w:r>
      <w:r w:rsidRPr="00681871">
        <w:rPr>
          <w:rFonts w:ascii="宋体" w:hAnsi="宋体" w:hint="eastAsia"/>
          <w:color w:val="000000" w:themeColor="text1"/>
          <w:szCs w:val="21"/>
          <w:lang w:val="zh-CN"/>
        </w:rPr>
        <w:t>磋商</w:t>
      </w:r>
    </w:p>
    <w:p w14:paraId="27933CE6"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预算金额：158.65万元</w:t>
      </w:r>
    </w:p>
    <w:p w14:paraId="4084A707"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最高限价：158.05万元</w:t>
      </w:r>
    </w:p>
    <w:p w14:paraId="31351110"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rPr>
        <w:t>采购</w:t>
      </w:r>
      <w:r w:rsidRPr="00681871">
        <w:rPr>
          <w:rFonts w:ascii="宋体" w:hAnsi="宋体" w:hint="eastAsia"/>
          <w:color w:val="000000" w:themeColor="text1"/>
          <w:szCs w:val="21"/>
          <w:lang w:val="zh-CN"/>
        </w:rPr>
        <w:t>需求：1.制定相关工作实施方案，协助做好联络对接以及协调工作，落实博览局对江苏交易团、各交易分团的各项具体工作要求。2.利用交易团微信网页等自媒体，以及其他线上线下多种渠道，宣传进博会，吸引采购商报名。3.协助交易分团组织邀请重点采购商参会，做好相关培训工作，跟进各交易分团招商进展，完成报名注册、打标签以及资质审核管理等工作，策划并实施招商路演活动做好采购商现场接待、导览等观展服务工作。4.做好成交促进及成交统计工作，提前对采购商开展摸底调研工作，做好成交统计系统培训。5.做好进博会期间现场服务工作（包括数据统计、安全保障、业务调研等）。6.提供活动策划方案，组织策划并实施进博会江苏交易团展前对接活动及展期配套活动。做好与博览局及展馆的沟通协调工作，落实活动举办场地，做好现场会务服务工作。7.协助做好江苏开放创新发展国际咨询会议等重大活动的服务工作。8.配合做好交易团团部的后勤保障工作（酒店、餐饮、交通）以及展前集中办公的服务工作。技术需求详见磋商文件第三部分。</w:t>
      </w:r>
    </w:p>
    <w:p w14:paraId="2A3AF1D7"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合同履行期限：合同签订之日起至本项目合同相关内容全部结束。</w:t>
      </w:r>
    </w:p>
    <w:p w14:paraId="6995525B"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本项目不接受联合体参与磋商。</w:t>
      </w:r>
    </w:p>
    <w:p w14:paraId="69A12C74" w14:textId="77777777" w:rsidR="00220C37" w:rsidRPr="00681871" w:rsidRDefault="00000000">
      <w:pPr>
        <w:pStyle w:val="2"/>
        <w:spacing w:before="0" w:after="0" w:line="360" w:lineRule="auto"/>
        <w:ind w:leftChars="200" w:left="420"/>
        <w:rPr>
          <w:rFonts w:ascii="宋体" w:eastAsia="宋体" w:hAnsi="宋体" w:cs="宋体" w:hint="eastAsia"/>
          <w:b/>
          <w:color w:val="000000" w:themeColor="text1"/>
          <w:sz w:val="21"/>
          <w:szCs w:val="21"/>
        </w:rPr>
      </w:pPr>
      <w:bookmarkStart w:id="10" w:name="_Toc35393622"/>
      <w:bookmarkStart w:id="11" w:name="_Toc219219018"/>
      <w:bookmarkStart w:id="12" w:name="_Toc28359080"/>
      <w:bookmarkStart w:id="13" w:name="_Toc35393791"/>
      <w:bookmarkStart w:id="14" w:name="_Toc6447"/>
      <w:bookmarkStart w:id="15" w:name="_Toc28359003"/>
      <w:r w:rsidRPr="00681871">
        <w:rPr>
          <w:rFonts w:ascii="宋体" w:eastAsia="宋体" w:hAnsi="宋体" w:cs="宋体" w:hint="eastAsia"/>
          <w:b/>
          <w:color w:val="000000" w:themeColor="text1"/>
          <w:sz w:val="21"/>
          <w:szCs w:val="21"/>
        </w:rPr>
        <w:t>二、申请人的资格要求</w:t>
      </w:r>
      <w:bookmarkEnd w:id="10"/>
      <w:bookmarkEnd w:id="11"/>
      <w:bookmarkEnd w:id="12"/>
      <w:bookmarkEnd w:id="13"/>
      <w:bookmarkEnd w:id="14"/>
      <w:bookmarkEnd w:id="15"/>
    </w:p>
    <w:p w14:paraId="009BE164" w14:textId="77777777" w:rsidR="00220C37" w:rsidRPr="00681871" w:rsidRDefault="00000000">
      <w:pPr>
        <w:spacing w:line="360" w:lineRule="auto"/>
        <w:ind w:firstLineChars="200" w:firstLine="422"/>
        <w:rPr>
          <w:rFonts w:ascii="宋体" w:hAnsi="宋体" w:cs="宋体" w:hint="eastAsia"/>
          <w:b/>
          <w:bCs/>
          <w:color w:val="000000" w:themeColor="text1"/>
          <w:szCs w:val="21"/>
        </w:rPr>
      </w:pPr>
      <w:r w:rsidRPr="00681871">
        <w:rPr>
          <w:rFonts w:ascii="宋体" w:hAnsi="宋体" w:cs="宋体" w:hint="eastAsia"/>
          <w:b/>
          <w:bCs/>
          <w:color w:val="000000" w:themeColor="text1"/>
          <w:szCs w:val="21"/>
        </w:rPr>
        <w:t>1、满足《中华人民共和国政府采购法》第二十二条规定：</w:t>
      </w:r>
    </w:p>
    <w:p w14:paraId="3971DE63"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（1）具有独立承担民事责任的能力，提供法人或其他组织的营业执照等证明文件，复印件加盖公章；</w:t>
      </w:r>
    </w:p>
    <w:p w14:paraId="5F627244"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（2）法人代表授权书（原件）及法定代表人、授权代表身份证复印件（如果是法定代表人直接</w:t>
      </w:r>
      <w:r w:rsidRPr="00681871">
        <w:rPr>
          <w:rFonts w:ascii="宋体" w:hAnsi="宋体" w:hint="eastAsia"/>
          <w:color w:val="000000" w:themeColor="text1"/>
          <w:szCs w:val="21"/>
          <w:lang w:val="zh-CN"/>
        </w:rPr>
        <w:lastRenderedPageBreak/>
        <w:t>参与磋商的可以不提供授权书）；</w:t>
      </w:r>
    </w:p>
    <w:p w14:paraId="1ACBE457"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p w14:paraId="41232F8C"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（4）具备履行合同所必需的设备和专业技术能力的证明材料。响应文件中提供《具备履行合同所必需的设备和专业技术能力的书面声明（附证明材料复印件）》（加盖公章）；</w:t>
      </w:r>
    </w:p>
    <w:p w14:paraId="13810E82"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（5）供应商参加采购活动前3年内（成立时间不足三年的、自成立时间起）在经营活动中没有重大违法和失信记录的书面声明）；</w:t>
      </w:r>
    </w:p>
    <w:p w14:paraId="36384BFB"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lang w:val="zh-CN"/>
        </w:rPr>
        <w:t>（6）有依法缴纳税收的良好记录，提供距开标时间六个月内任意一月份的纳税凭据复印件加盖公章（依法免税的应提供相应文件说明）；</w:t>
      </w:r>
    </w:p>
    <w:p w14:paraId="70561F83" w14:textId="77777777" w:rsidR="00220C37" w:rsidRPr="00681871" w:rsidRDefault="00000000">
      <w:pPr>
        <w:pStyle w:val="aff5"/>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（7）有依法缴纳社会保障资金的良好记录，提供距开标时间六个月内任意一月份的依法缴纳社会保障资金的凭据复印件加盖公章；</w:t>
      </w:r>
    </w:p>
    <w:p w14:paraId="25C5D595"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2、落实政府采购政策满足的资格要求：本项目为非预留份额的采购项目或采购包，执行价格扣除优惠政策。</w:t>
      </w:r>
    </w:p>
    <w:p w14:paraId="7A48EF98"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3、本项目的特定资格要求：无。</w:t>
      </w:r>
    </w:p>
    <w:p w14:paraId="4C6B3B5E"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4、拒绝下述供应商参加本次采购</w:t>
      </w:r>
      <w:proofErr w:type="gramStart"/>
      <w:r w:rsidRPr="00681871">
        <w:rPr>
          <w:rFonts w:ascii="宋体" w:hAnsi="宋体" w:hint="eastAsia"/>
          <w:color w:val="000000" w:themeColor="text1"/>
          <w:szCs w:val="21"/>
        </w:rPr>
        <w:t>活动:</w:t>
      </w:r>
      <w:proofErr w:type="gramEnd"/>
    </w:p>
    <w:p w14:paraId="620C56CB"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（1）凡为采购项目提供整体设计、规范编制或者项目管理、监理、检测等服务的供应商，不得再参加该项目的其他采购活动；</w:t>
      </w:r>
    </w:p>
    <w:p w14:paraId="2F0DA86D"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（2）单位负责人为同一人或者存在直接控股、管理关系的不同供应商，不得参加同一合同项下的政府采购活动；</w:t>
      </w:r>
    </w:p>
    <w:p w14:paraId="19B862EC"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3）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p w14:paraId="273D6468" w14:textId="77777777" w:rsidR="00220C37" w:rsidRPr="00681871" w:rsidRDefault="00000000">
      <w:pPr>
        <w:pStyle w:val="2"/>
        <w:numPr>
          <w:ilvl w:val="0"/>
          <w:numId w:val="4"/>
        </w:numPr>
        <w:spacing w:before="0" w:after="0" w:line="360" w:lineRule="auto"/>
        <w:rPr>
          <w:rFonts w:ascii="宋体" w:eastAsia="宋体" w:hAnsi="宋体" w:cs="宋体" w:hint="eastAsia"/>
          <w:b/>
          <w:color w:val="000000" w:themeColor="text1"/>
          <w:sz w:val="21"/>
          <w:szCs w:val="21"/>
        </w:rPr>
      </w:pPr>
      <w:bookmarkStart w:id="16" w:name="_Toc219219019"/>
      <w:bookmarkStart w:id="17" w:name="_Toc35393623"/>
      <w:bookmarkStart w:id="18" w:name="_Toc35393792"/>
      <w:bookmarkStart w:id="19" w:name="_Toc28359004"/>
      <w:bookmarkStart w:id="20" w:name="_Toc28359081"/>
      <w:bookmarkStart w:id="21" w:name="_Toc1177"/>
      <w:r w:rsidRPr="00681871">
        <w:rPr>
          <w:rFonts w:ascii="宋体" w:eastAsia="宋体" w:hAnsi="宋体" w:cs="宋体" w:hint="eastAsia"/>
          <w:b/>
          <w:color w:val="000000" w:themeColor="text1"/>
          <w:sz w:val="21"/>
          <w:szCs w:val="21"/>
        </w:rPr>
        <w:t>获取磋商文件</w:t>
      </w:r>
      <w:bookmarkEnd w:id="16"/>
      <w:bookmarkEnd w:id="17"/>
      <w:bookmarkEnd w:id="18"/>
      <w:bookmarkEnd w:id="19"/>
      <w:bookmarkEnd w:id="20"/>
      <w:bookmarkEnd w:id="21"/>
    </w:p>
    <w:p w14:paraId="6C41AA09" w14:textId="6CD3E781" w:rsidR="00220C37" w:rsidRPr="00681871" w:rsidRDefault="00000000">
      <w:pPr>
        <w:pStyle w:val="aff5"/>
        <w:spacing w:line="360" w:lineRule="auto"/>
        <w:rPr>
          <w:rFonts w:ascii="宋体" w:hAnsi="宋体" w:hint="eastAsia"/>
          <w:color w:val="000000" w:themeColor="text1"/>
          <w:szCs w:val="21"/>
        </w:rPr>
      </w:pPr>
      <w:bookmarkStart w:id="22" w:name="_Toc219219020"/>
      <w:r w:rsidRPr="00681871">
        <w:rPr>
          <w:rFonts w:ascii="宋体" w:hAnsi="宋体" w:hint="eastAsia"/>
          <w:color w:val="000000" w:themeColor="text1"/>
          <w:szCs w:val="21"/>
        </w:rPr>
        <w:t>时间：自公告发布之日起5个工作日</w:t>
      </w:r>
      <w:r w:rsidR="00262714" w:rsidRPr="00681871">
        <w:rPr>
          <w:rFonts w:ascii="宋体" w:hAnsi="宋体" w:hint="eastAsia"/>
          <w:color w:val="000000" w:themeColor="text1"/>
          <w:szCs w:val="21"/>
        </w:rPr>
        <w:t>（以系统为准）</w:t>
      </w:r>
      <w:r w:rsidRPr="00681871">
        <w:rPr>
          <w:rFonts w:ascii="宋体" w:hAnsi="宋体" w:hint="eastAsia"/>
          <w:color w:val="000000" w:themeColor="text1"/>
          <w:szCs w:val="21"/>
        </w:rPr>
        <w:t>。</w:t>
      </w:r>
    </w:p>
    <w:p w14:paraId="378A9912"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地点：苏采云系统注册登记成功后系统内免费下载</w:t>
      </w:r>
    </w:p>
    <w:p w14:paraId="6DF52A39"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方式：在苏采云电子交易平台首页点击供应商→使用CA锁登录系统(新用户需进行“平台用户</w:t>
      </w:r>
      <w:proofErr w:type="gramStart"/>
      <w:r w:rsidRPr="00681871">
        <w:rPr>
          <w:rFonts w:ascii="宋体" w:hAnsi="宋体" w:hint="eastAsia"/>
          <w:color w:val="000000" w:themeColor="text1"/>
          <w:szCs w:val="21"/>
        </w:rPr>
        <w:t>注册”)</w:t>
      </w:r>
      <w:proofErr w:type="gramEnd"/>
      <w:r w:rsidRPr="00681871">
        <w:rPr>
          <w:rFonts w:ascii="宋体" w:hAnsi="宋体" w:hint="eastAsia"/>
          <w:color w:val="000000" w:themeColor="text1"/>
          <w:szCs w:val="21"/>
        </w:rPr>
        <w:t>→“项目参与”进行登记，在“可参与项目”中选择“我要参与”，参与成功后到“已参与</w:t>
      </w:r>
      <w:r w:rsidRPr="00681871">
        <w:rPr>
          <w:rFonts w:ascii="宋体" w:hAnsi="宋体" w:hint="eastAsia"/>
          <w:color w:val="000000" w:themeColor="text1"/>
          <w:szCs w:val="21"/>
        </w:rPr>
        <w:lastRenderedPageBreak/>
        <w:t>项目”界面中找到该项目下载电子标书并进行操作，具体方法以系统为准。</w:t>
      </w:r>
    </w:p>
    <w:p w14:paraId="1B98B8E8"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售价：0.00元。</w:t>
      </w:r>
    </w:p>
    <w:p w14:paraId="2DE164A6" w14:textId="77777777" w:rsidR="00220C37" w:rsidRPr="00681871" w:rsidRDefault="00000000">
      <w:pPr>
        <w:pStyle w:val="2"/>
        <w:numPr>
          <w:ilvl w:val="0"/>
          <w:numId w:val="4"/>
        </w:numPr>
        <w:spacing w:before="0" w:after="0" w:line="360" w:lineRule="auto"/>
        <w:rPr>
          <w:rFonts w:ascii="宋体" w:eastAsia="宋体" w:hAnsi="宋体" w:cs="宋体" w:hint="eastAsia"/>
          <w:b/>
          <w:color w:val="000000" w:themeColor="text1"/>
          <w:sz w:val="21"/>
          <w:szCs w:val="21"/>
        </w:rPr>
      </w:pPr>
      <w:bookmarkStart w:id="23" w:name="_Toc13772"/>
      <w:r w:rsidRPr="00681871">
        <w:rPr>
          <w:rFonts w:ascii="宋体" w:eastAsia="宋体" w:hAnsi="宋体" w:cs="宋体" w:hint="eastAsia"/>
          <w:b/>
          <w:color w:val="000000" w:themeColor="text1"/>
          <w:sz w:val="21"/>
          <w:szCs w:val="21"/>
        </w:rPr>
        <w:t>提交响应文件截止时间和地点</w:t>
      </w:r>
      <w:bookmarkEnd w:id="22"/>
      <w:bookmarkEnd w:id="23"/>
    </w:p>
    <w:p w14:paraId="375A2621" w14:textId="4DF5F46D"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bookmarkStart w:id="24" w:name="_Toc219219021"/>
      <w:bookmarkStart w:id="25" w:name="_Toc116802035"/>
      <w:r w:rsidRPr="00681871">
        <w:rPr>
          <w:rFonts w:ascii="宋体" w:hAnsi="宋体" w:hint="eastAsia"/>
          <w:color w:val="000000" w:themeColor="text1"/>
          <w:szCs w:val="21"/>
        </w:rPr>
        <w:t>时间：</w:t>
      </w:r>
      <w:r w:rsidR="00262714" w:rsidRPr="00681871">
        <w:rPr>
          <w:rFonts w:ascii="宋体" w:hAnsi="宋体" w:hint="eastAsia"/>
          <w:color w:val="000000" w:themeColor="text1"/>
          <w:szCs w:val="21"/>
        </w:rPr>
        <w:t>2026年9月4日14点00分</w:t>
      </w:r>
      <w:r w:rsidRPr="00681871">
        <w:rPr>
          <w:rFonts w:ascii="宋体" w:hAnsi="宋体" w:hint="eastAsia"/>
          <w:color w:val="000000" w:themeColor="text1"/>
          <w:szCs w:val="21"/>
        </w:rPr>
        <w:t>（北京时间）</w:t>
      </w:r>
    </w:p>
    <w:p w14:paraId="1CE6F0A4"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地点：江苏省政府采购管理交易系统（苏采云）（以下简称“苏采云”）网上开标大厅。</w:t>
      </w:r>
    </w:p>
    <w:p w14:paraId="35B4AA4E" w14:textId="77777777" w:rsidR="00220C37" w:rsidRPr="00681871" w:rsidRDefault="00000000">
      <w:pPr>
        <w:pStyle w:val="2"/>
        <w:spacing w:before="0" w:after="0" w:line="360" w:lineRule="auto"/>
        <w:ind w:leftChars="200" w:left="420"/>
        <w:rPr>
          <w:rFonts w:ascii="宋体" w:eastAsia="宋体" w:hAnsi="宋体" w:cs="宋体" w:hint="eastAsia"/>
          <w:b/>
          <w:color w:val="000000" w:themeColor="text1"/>
          <w:sz w:val="21"/>
          <w:szCs w:val="21"/>
        </w:rPr>
      </w:pPr>
      <w:bookmarkStart w:id="26" w:name="_Toc24083"/>
      <w:r w:rsidRPr="00681871">
        <w:rPr>
          <w:rFonts w:ascii="宋体" w:eastAsia="宋体" w:hAnsi="宋体" w:cs="宋体" w:hint="eastAsia"/>
          <w:b/>
          <w:color w:val="000000" w:themeColor="text1"/>
          <w:sz w:val="21"/>
          <w:szCs w:val="21"/>
        </w:rPr>
        <w:t>五、公告期限</w:t>
      </w:r>
      <w:bookmarkEnd w:id="24"/>
      <w:bookmarkEnd w:id="25"/>
      <w:bookmarkEnd w:id="26"/>
    </w:p>
    <w:p w14:paraId="669BFBA1"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自本公告发布之日起</w:t>
      </w:r>
      <w:r w:rsidRPr="00681871">
        <w:rPr>
          <w:rFonts w:ascii="宋体" w:hAnsi="宋体"/>
          <w:color w:val="000000" w:themeColor="text1"/>
          <w:szCs w:val="21"/>
        </w:rPr>
        <w:t>3</w:t>
      </w:r>
      <w:r w:rsidRPr="00681871">
        <w:rPr>
          <w:rFonts w:ascii="宋体" w:hAnsi="宋体" w:hint="eastAsia"/>
          <w:color w:val="000000" w:themeColor="text1"/>
          <w:szCs w:val="21"/>
        </w:rPr>
        <w:t>个工作日</w:t>
      </w:r>
    </w:p>
    <w:p w14:paraId="4C001C86" w14:textId="77777777" w:rsidR="00220C37" w:rsidRPr="00681871" w:rsidRDefault="00000000">
      <w:pPr>
        <w:pStyle w:val="2"/>
        <w:numPr>
          <w:ilvl w:val="0"/>
          <w:numId w:val="5"/>
        </w:numPr>
        <w:spacing w:before="0" w:after="0" w:line="360" w:lineRule="auto"/>
        <w:rPr>
          <w:rFonts w:ascii="宋体" w:eastAsia="宋体" w:hAnsi="宋体" w:cs="宋体" w:hint="eastAsia"/>
          <w:b/>
          <w:color w:val="000000" w:themeColor="text1"/>
          <w:sz w:val="21"/>
          <w:szCs w:val="21"/>
        </w:rPr>
      </w:pPr>
      <w:bookmarkStart w:id="27" w:name="_Toc116802036"/>
      <w:bookmarkStart w:id="28" w:name="_Toc219219022"/>
      <w:bookmarkStart w:id="29" w:name="_Toc12042"/>
      <w:r w:rsidRPr="00681871">
        <w:rPr>
          <w:rFonts w:ascii="宋体" w:eastAsia="宋体" w:hAnsi="宋体" w:cs="宋体" w:hint="eastAsia"/>
          <w:b/>
          <w:color w:val="000000" w:themeColor="text1"/>
          <w:sz w:val="21"/>
          <w:szCs w:val="21"/>
        </w:rPr>
        <w:t>其他补充事宜</w:t>
      </w:r>
      <w:bookmarkEnd w:id="27"/>
      <w:bookmarkEnd w:id="28"/>
      <w:bookmarkEnd w:id="29"/>
    </w:p>
    <w:p w14:paraId="63FEB0DA" w14:textId="77777777" w:rsidR="00220C37" w:rsidRPr="00681871" w:rsidRDefault="00000000">
      <w:pPr>
        <w:spacing w:line="360" w:lineRule="auto"/>
        <w:ind w:firstLineChars="200" w:firstLine="420"/>
        <w:rPr>
          <w:color w:val="000000" w:themeColor="text1"/>
          <w:szCs w:val="21"/>
        </w:rPr>
      </w:pPr>
      <w:r w:rsidRPr="00681871">
        <w:rPr>
          <w:rFonts w:ascii="宋体" w:hAnsi="宋体" w:cs="宋体" w:hint="eastAsia"/>
          <w:color w:val="000000" w:themeColor="text1"/>
          <w:szCs w:val="21"/>
        </w:rPr>
        <w:t>1、</w:t>
      </w:r>
      <w:r w:rsidRPr="00681871">
        <w:rPr>
          <w:color w:val="000000" w:themeColor="text1"/>
          <w:szCs w:val="21"/>
        </w:rPr>
        <w:t>需要落实的政府采购情况：本项目执行《政府采购促进中小企业发展管理办法》《关于政府采购支持监狱企业发展有关问题的通知》《关于促进残疾人就业政府采购政策的通知》等政府采购文件。</w:t>
      </w:r>
    </w:p>
    <w:p w14:paraId="022F7A79"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bookmarkStart w:id="30" w:name="_Toc219219023"/>
      <w:r w:rsidRPr="00681871">
        <w:rPr>
          <w:rFonts w:ascii="宋体" w:hAnsi="宋体" w:hint="eastAsia"/>
          <w:color w:val="000000" w:themeColor="text1"/>
          <w:szCs w:val="21"/>
        </w:rPr>
        <w:t>2、是否接受进口产品：本项目不接受。</w:t>
      </w:r>
    </w:p>
    <w:p w14:paraId="0128C10F" w14:textId="77777777" w:rsidR="00220C37" w:rsidRPr="00681871" w:rsidRDefault="00000000">
      <w:pPr>
        <w:adjustRightInd w:val="0"/>
        <w:snapToGrid w:val="0"/>
        <w:spacing w:line="360" w:lineRule="auto"/>
        <w:ind w:firstLineChars="200" w:firstLine="422"/>
        <w:rPr>
          <w:rFonts w:ascii="宋体" w:hAnsi="宋体" w:hint="eastAsia"/>
          <w:b/>
          <w:bCs/>
          <w:color w:val="000000" w:themeColor="text1"/>
          <w:szCs w:val="21"/>
        </w:rPr>
      </w:pPr>
      <w:r w:rsidRPr="00681871">
        <w:rPr>
          <w:rFonts w:ascii="宋体" w:hAnsi="宋体" w:hint="eastAsia"/>
          <w:b/>
          <w:bCs/>
          <w:color w:val="000000" w:themeColor="text1"/>
          <w:szCs w:val="21"/>
        </w:rPr>
        <w:t>3、项目所属行业：</w:t>
      </w:r>
      <w:r w:rsidRPr="00681871">
        <w:rPr>
          <w:rFonts w:ascii="宋体" w:hAnsi="宋体" w:hint="eastAsia"/>
          <w:b/>
          <w:bCs/>
          <w:color w:val="000000" w:themeColor="text1"/>
          <w:szCs w:val="21"/>
          <w:u w:val="single"/>
        </w:rPr>
        <w:t>租赁和商务服务业</w:t>
      </w:r>
      <w:r w:rsidRPr="00681871">
        <w:rPr>
          <w:rFonts w:ascii="宋体" w:hAnsi="宋体" w:hint="eastAsia"/>
          <w:b/>
          <w:bCs/>
          <w:color w:val="000000" w:themeColor="text1"/>
          <w:szCs w:val="21"/>
        </w:rPr>
        <w:t>。</w:t>
      </w:r>
    </w:p>
    <w:p w14:paraId="16CC5A31"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4、潜在供应商访问电子招标响应交易平台的网络地址和方法：</w:t>
      </w:r>
    </w:p>
    <w:p w14:paraId="35919D39"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4.1“苏采云”系统用户注册--获取“CA数字证书”--CA绑定与登录--网上报名--下载采购文件（后缀名为“.</w:t>
      </w:r>
      <w:proofErr w:type="spellStart"/>
      <w:r w:rsidRPr="00681871">
        <w:rPr>
          <w:rFonts w:ascii="宋体" w:hAnsi="宋体" w:hint="eastAsia"/>
          <w:color w:val="000000" w:themeColor="text1"/>
          <w:szCs w:val="21"/>
        </w:rPr>
        <w:t>kedt</w:t>
      </w:r>
      <w:proofErr w:type="spellEnd"/>
      <w:r w:rsidRPr="00681871">
        <w:rPr>
          <w:rFonts w:ascii="宋体" w:hAnsi="宋体" w:hint="eastAsia"/>
          <w:color w:val="000000" w:themeColor="text1"/>
          <w:szCs w:val="21"/>
        </w:rPr>
        <w:t>”）--将后缀名为“.</w:t>
      </w:r>
      <w:proofErr w:type="spellStart"/>
      <w:r w:rsidRPr="00681871">
        <w:rPr>
          <w:rFonts w:ascii="宋体" w:hAnsi="宋体" w:hint="eastAsia"/>
          <w:color w:val="000000" w:themeColor="text1"/>
          <w:szCs w:val="21"/>
        </w:rPr>
        <w:t>kedt</w:t>
      </w:r>
      <w:proofErr w:type="spellEnd"/>
      <w:r w:rsidRPr="00681871">
        <w:rPr>
          <w:rFonts w:ascii="宋体" w:hAnsi="宋体" w:hint="eastAsia"/>
          <w:color w:val="000000" w:themeColor="text1"/>
          <w:szCs w:val="21"/>
        </w:rPr>
        <w:t>”的采购文件导入政府采购客户端工具--制作响应文件--导出加密的响应文件（后缀名为zip）--通过“苏采云”系统上传响应文件。具体见《江苏省政府采购管理交易系统（苏采云）供应商操作手册》。</w:t>
      </w:r>
    </w:p>
    <w:p w14:paraId="1E71CF35"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4.2潜在供应商访问“苏采云”系统的网络地址和方法：“苏采云”系统的网址：http://jszfcg.jsczt.cn/。</w:t>
      </w:r>
    </w:p>
    <w:p w14:paraId="3ED5B9D0"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4.3“CA数字证书”的获取：</w:t>
      </w:r>
    </w:p>
    <w:p w14:paraId="3F9F3E2C"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供应商需办理“CA数字证书”，CA办理指南及“苏采云”操作手册可至江苏省政府采购网―办事指南-资料下载中心下载。</w:t>
      </w:r>
    </w:p>
    <w:p w14:paraId="616452E0"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通过苏采云系统首页的“苏采云控件驱动下载”，选择“政务CA、方正签章控件驱动安装包及安装说明”下载安装，具体安装方法详见下载文件内的《安装说明》。</w:t>
      </w:r>
    </w:p>
    <w:p w14:paraId="086BE339"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4.4采购文件（后缀名为“.</w:t>
      </w:r>
      <w:proofErr w:type="spellStart"/>
      <w:r w:rsidRPr="00681871">
        <w:rPr>
          <w:rFonts w:ascii="宋体" w:hAnsi="宋体" w:hint="eastAsia"/>
          <w:color w:val="000000" w:themeColor="text1"/>
          <w:szCs w:val="21"/>
        </w:rPr>
        <w:t>kedt</w:t>
      </w:r>
      <w:proofErr w:type="spellEnd"/>
      <w:r w:rsidRPr="00681871">
        <w:rPr>
          <w:rFonts w:ascii="宋体" w:hAnsi="宋体" w:hint="eastAsia"/>
          <w:color w:val="000000" w:themeColor="text1"/>
          <w:szCs w:val="21"/>
        </w:rPr>
        <w:t>”）、供应商操作手册及政府采购客户端工具可通过“苏采云”系统--已报名项目--报名详情页面内相应链接进行下载，具体方法以系统为准。</w:t>
      </w:r>
    </w:p>
    <w:p w14:paraId="3EA8F6B7"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4.5采购人或采购代理机构将数据电文形式的采购文件加载至“苏采云”系统，供潜在供应商下载或者查阅。</w:t>
      </w:r>
    </w:p>
    <w:p w14:paraId="5B4EAC38"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4.6请潜在供应商提前安装相应的控件（详见《江苏省政府采购管理交易系统（苏采云）供应</w:t>
      </w:r>
      <w:r w:rsidRPr="00681871">
        <w:rPr>
          <w:rFonts w:ascii="宋体" w:hAnsi="宋体" w:hint="eastAsia"/>
          <w:color w:val="000000" w:themeColor="text1"/>
          <w:szCs w:val="21"/>
        </w:rPr>
        <w:lastRenderedPageBreak/>
        <w:t>商操作手册》）并使用谷歌浏览器登录“苏采云”系统参与不见面开评审，具体方法以系统为准。</w:t>
      </w:r>
    </w:p>
    <w:p w14:paraId="544DD2CB"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注：如潜在供应商未按上述要求操作，将自行承担所产生的风险。</w:t>
      </w:r>
    </w:p>
    <w:p w14:paraId="6415E97A" w14:textId="77777777" w:rsidR="00220C37" w:rsidRPr="00681871" w:rsidRDefault="00000000">
      <w:pPr>
        <w:pStyle w:val="aff5"/>
        <w:spacing w:line="360" w:lineRule="auto"/>
        <w:rPr>
          <w:rFonts w:ascii="宋体" w:hAnsi="宋体" w:hint="eastAsia"/>
          <w:color w:val="000000" w:themeColor="text1"/>
          <w:szCs w:val="21"/>
        </w:rPr>
      </w:pPr>
      <w:r w:rsidRPr="00681871">
        <w:rPr>
          <w:rFonts w:ascii="宋体" w:hAnsi="宋体" w:hint="eastAsia"/>
          <w:color w:val="000000" w:themeColor="text1"/>
          <w:szCs w:val="21"/>
        </w:rPr>
        <w:t>5、 采购代理机构内部编号：1678-264207765HTT</w:t>
      </w:r>
    </w:p>
    <w:p w14:paraId="09F900F9" w14:textId="77777777" w:rsidR="00220C37" w:rsidRPr="00681871" w:rsidRDefault="00000000">
      <w:pPr>
        <w:pStyle w:val="2"/>
        <w:numPr>
          <w:ilvl w:val="0"/>
          <w:numId w:val="5"/>
        </w:numPr>
        <w:spacing w:before="0" w:after="0" w:line="360" w:lineRule="auto"/>
        <w:rPr>
          <w:rFonts w:ascii="宋体" w:eastAsia="宋体" w:hAnsi="宋体" w:cs="宋体" w:hint="eastAsia"/>
          <w:b/>
          <w:color w:val="000000" w:themeColor="text1"/>
          <w:sz w:val="21"/>
          <w:szCs w:val="21"/>
        </w:rPr>
      </w:pPr>
      <w:bookmarkStart w:id="31" w:name="_Toc9836"/>
      <w:r w:rsidRPr="00681871">
        <w:rPr>
          <w:rFonts w:ascii="宋体" w:eastAsia="宋体" w:hAnsi="宋体" w:cs="宋体" w:hint="eastAsia"/>
          <w:b/>
          <w:color w:val="000000" w:themeColor="text1"/>
          <w:sz w:val="21"/>
          <w:szCs w:val="21"/>
        </w:rPr>
        <w:t>对本次采购提出询问，请按</w:t>
      </w:r>
      <w:r w:rsidRPr="00681871">
        <w:rPr>
          <w:rFonts w:ascii="宋体" w:eastAsia="宋体" w:hAnsi="宋体" w:cs="宋体"/>
          <w:b/>
          <w:color w:val="000000" w:themeColor="text1"/>
          <w:sz w:val="21"/>
          <w:szCs w:val="21"/>
        </w:rPr>
        <w:t>以下方式</w:t>
      </w:r>
      <w:r w:rsidRPr="00681871">
        <w:rPr>
          <w:rFonts w:ascii="宋体" w:eastAsia="宋体" w:hAnsi="宋体" w:cs="宋体" w:hint="eastAsia"/>
          <w:b/>
          <w:color w:val="000000" w:themeColor="text1"/>
          <w:sz w:val="21"/>
          <w:szCs w:val="21"/>
        </w:rPr>
        <w:t>联系</w:t>
      </w:r>
      <w:bookmarkEnd w:id="30"/>
      <w:bookmarkEnd w:id="31"/>
    </w:p>
    <w:p w14:paraId="0F26DF78"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1采购人信息</w:t>
      </w:r>
    </w:p>
    <w:p w14:paraId="491733BA"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名称：江苏省商务厅</w:t>
      </w:r>
    </w:p>
    <w:p w14:paraId="793C8A0E"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地址：南京市北京东路1号</w:t>
      </w:r>
    </w:p>
    <w:p w14:paraId="7E7D03E8"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联系人：周老师</w:t>
      </w:r>
    </w:p>
    <w:p w14:paraId="23DE1D4E" w14:textId="396CCFFE"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联系方式：</w:t>
      </w:r>
      <w:r w:rsidR="00700B5E" w:rsidRPr="00681871">
        <w:rPr>
          <w:rFonts w:ascii="宋体" w:hAnsi="宋体"/>
          <w:color w:val="000000" w:themeColor="text1"/>
          <w:szCs w:val="21"/>
        </w:rPr>
        <w:t>025-57710265</w:t>
      </w:r>
    </w:p>
    <w:p w14:paraId="34C10B3F"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2采购代理机构信息</w:t>
      </w:r>
    </w:p>
    <w:p w14:paraId="340BE716"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名称：江苏汉唐国际贸易集团有限公司</w:t>
      </w:r>
    </w:p>
    <w:p w14:paraId="08C8FCA7"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地址：南京市玄武区北京东路22号和平大厦1810室</w:t>
      </w:r>
    </w:p>
    <w:p w14:paraId="6C541154"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联系方式：025-86970301</w:t>
      </w:r>
    </w:p>
    <w:p w14:paraId="5CC4B3F5"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联系人：王梦珂、苍盛、杨涛、徐琳、唐虹</w:t>
      </w:r>
    </w:p>
    <w:p w14:paraId="492285E7"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邮箱：jshtzb18@sina.com</w:t>
      </w:r>
    </w:p>
    <w:p w14:paraId="13780DA0"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3项目联系方式</w:t>
      </w:r>
    </w:p>
    <w:p w14:paraId="3F3E8009"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项目联系人：王梦珂、苍盛、杨涛、徐琳、唐虹</w:t>
      </w:r>
    </w:p>
    <w:p w14:paraId="62C27B44" w14:textId="77777777" w:rsidR="00220C37" w:rsidRPr="00681871" w:rsidRDefault="00000000">
      <w:pPr>
        <w:adjustRightInd w:val="0"/>
        <w:snapToGrid w:val="0"/>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电话：025-86970301</w:t>
      </w:r>
    </w:p>
    <w:p w14:paraId="2E7A4A62" w14:textId="77777777" w:rsidR="00220C37" w:rsidRPr="00681871" w:rsidRDefault="00220C37">
      <w:pPr>
        <w:spacing w:line="360" w:lineRule="auto"/>
        <w:ind w:leftChars="200" w:left="420" w:firstLineChars="200" w:firstLine="420"/>
        <w:rPr>
          <w:rFonts w:ascii="宋体" w:hAnsi="宋体" w:hint="eastAsia"/>
          <w:color w:val="000000" w:themeColor="text1"/>
          <w:szCs w:val="21"/>
        </w:rPr>
      </w:pPr>
    </w:p>
    <w:p w14:paraId="464011FF" w14:textId="77777777" w:rsidR="00220C37" w:rsidRPr="00681871" w:rsidRDefault="00220C37">
      <w:pPr>
        <w:ind w:firstLineChars="200" w:firstLine="422"/>
        <w:rPr>
          <w:rFonts w:ascii="宋体" w:hAnsi="宋体" w:hint="eastAsia"/>
          <w:b/>
          <w:color w:val="000000" w:themeColor="text1"/>
          <w:szCs w:val="21"/>
        </w:rPr>
      </w:pPr>
    </w:p>
    <w:p w14:paraId="266D1C8A" w14:textId="77777777" w:rsidR="00220C37" w:rsidRPr="00681871" w:rsidRDefault="00220C37">
      <w:pPr>
        <w:ind w:firstLineChars="200" w:firstLine="420"/>
        <w:rPr>
          <w:rFonts w:ascii="宋体" w:hAnsi="宋体" w:hint="eastAsia"/>
          <w:color w:val="000000" w:themeColor="text1"/>
          <w:szCs w:val="21"/>
        </w:rPr>
        <w:sectPr w:rsidR="00220C37" w:rsidRPr="00681871">
          <w:pgSz w:w="11906" w:h="16838"/>
          <w:pgMar w:top="1560" w:right="1440" w:bottom="1440" w:left="1440" w:header="851" w:footer="992" w:gutter="0"/>
          <w:cols w:space="425"/>
          <w:docGrid w:type="lines" w:linePitch="312"/>
        </w:sectPr>
      </w:pPr>
    </w:p>
    <w:p w14:paraId="6016FFEE"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32" w:name="_Toc27237"/>
      <w:r w:rsidRPr="00681871">
        <w:rPr>
          <w:rFonts w:ascii="宋体" w:hAnsi="宋体" w:cs="Arial" w:hint="eastAsia"/>
          <w:b/>
          <w:color w:val="000000" w:themeColor="text1"/>
          <w:sz w:val="28"/>
          <w:szCs w:val="28"/>
        </w:rPr>
        <w:lastRenderedPageBreak/>
        <w:t>第二部分：供应商须知</w:t>
      </w:r>
      <w:bookmarkEnd w:id="32"/>
    </w:p>
    <w:p w14:paraId="49772B1F" w14:textId="77777777" w:rsidR="00220C37" w:rsidRPr="00681871" w:rsidRDefault="00220C37">
      <w:pPr>
        <w:rPr>
          <w:rFonts w:ascii="宋体" w:hAnsi="宋体" w:hint="eastAsia"/>
          <w:color w:val="000000" w:themeColor="text1"/>
          <w:szCs w:val="21"/>
        </w:rPr>
      </w:pPr>
    </w:p>
    <w:p w14:paraId="0ACA18BA" w14:textId="77777777" w:rsidR="00220C37" w:rsidRPr="00681871" w:rsidRDefault="00000000">
      <w:pPr>
        <w:spacing w:line="360" w:lineRule="auto"/>
        <w:ind w:left="238"/>
        <w:jc w:val="center"/>
        <w:outlineLvl w:val="1"/>
        <w:rPr>
          <w:rFonts w:ascii="宋体" w:hAnsi="宋体" w:hint="eastAsia"/>
          <w:b/>
          <w:color w:val="000000" w:themeColor="text1"/>
          <w:sz w:val="24"/>
        </w:rPr>
      </w:pPr>
      <w:bookmarkStart w:id="33" w:name="_Toc9547"/>
      <w:r w:rsidRPr="00681871">
        <w:rPr>
          <w:rFonts w:ascii="宋体" w:hAnsi="宋体" w:hint="eastAsia"/>
          <w:b/>
          <w:color w:val="000000" w:themeColor="text1"/>
          <w:sz w:val="24"/>
        </w:rPr>
        <w:t>供应商须知前附表</w:t>
      </w:r>
      <w:bookmarkEnd w:id="33"/>
    </w:p>
    <w:tbl>
      <w:tblPr>
        <w:tblW w:w="907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8079"/>
      </w:tblGrid>
      <w:tr w:rsidR="00220C37" w:rsidRPr="00681871" w14:paraId="208EEB9F"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97B6092"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条款号</w:t>
            </w:r>
          </w:p>
        </w:tc>
        <w:tc>
          <w:tcPr>
            <w:tcW w:w="8079" w:type="dxa"/>
            <w:tcBorders>
              <w:top w:val="single" w:sz="4" w:space="0" w:color="auto"/>
              <w:left w:val="single" w:sz="4" w:space="0" w:color="auto"/>
              <w:bottom w:val="single" w:sz="4" w:space="0" w:color="auto"/>
              <w:right w:val="single" w:sz="4" w:space="0" w:color="auto"/>
            </w:tcBorders>
            <w:vAlign w:val="center"/>
          </w:tcPr>
          <w:p w14:paraId="58C703E1"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内容、要求</w:t>
            </w:r>
          </w:p>
        </w:tc>
      </w:tr>
      <w:tr w:rsidR="00220C37" w:rsidRPr="00681871" w14:paraId="54BBA454"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A39588C"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5375B9C6"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项目名称：第九届中国国际进口博览会江苏交易团项目承办</w:t>
            </w:r>
          </w:p>
          <w:p w14:paraId="393BFA99" w14:textId="27BE23DB"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项目编号：</w:t>
            </w:r>
            <w:r w:rsidR="00262714" w:rsidRPr="00681871">
              <w:rPr>
                <w:rFonts w:ascii="宋体" w:hAnsi="宋体" w:hint="eastAsia"/>
                <w:color w:val="000000" w:themeColor="text1"/>
                <w:szCs w:val="21"/>
              </w:rPr>
              <w:t>JSZC-320000-HTMY-C2026-0018</w:t>
            </w:r>
          </w:p>
        </w:tc>
      </w:tr>
      <w:tr w:rsidR="00220C37" w:rsidRPr="00681871" w14:paraId="01BD97B6"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3FC5B567"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2</w:t>
            </w:r>
          </w:p>
        </w:tc>
        <w:tc>
          <w:tcPr>
            <w:tcW w:w="8079" w:type="dxa"/>
            <w:tcBorders>
              <w:top w:val="single" w:sz="4" w:space="0" w:color="auto"/>
              <w:left w:val="single" w:sz="4" w:space="0" w:color="auto"/>
              <w:bottom w:val="single" w:sz="4" w:space="0" w:color="auto"/>
              <w:right w:val="single" w:sz="4" w:space="0" w:color="auto"/>
            </w:tcBorders>
            <w:vAlign w:val="center"/>
          </w:tcPr>
          <w:p w14:paraId="54D32515"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公告发布媒体：</w:t>
            </w:r>
            <w:r w:rsidRPr="00681871">
              <w:rPr>
                <w:rFonts w:ascii="宋体" w:hAnsi="宋体" w:hint="eastAsia"/>
                <w:color w:val="000000" w:themeColor="text1"/>
              </w:rPr>
              <w:t>江苏政府采购网</w:t>
            </w:r>
          </w:p>
        </w:tc>
      </w:tr>
      <w:tr w:rsidR="00220C37" w:rsidRPr="00681871" w14:paraId="1AA23C8C"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078B4C2"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3</w:t>
            </w:r>
          </w:p>
        </w:tc>
        <w:tc>
          <w:tcPr>
            <w:tcW w:w="8079" w:type="dxa"/>
            <w:tcBorders>
              <w:top w:val="single" w:sz="4" w:space="0" w:color="auto"/>
              <w:left w:val="single" w:sz="4" w:space="0" w:color="auto"/>
              <w:bottom w:val="single" w:sz="4" w:space="0" w:color="auto"/>
              <w:right w:val="single" w:sz="4" w:space="0" w:color="auto"/>
            </w:tcBorders>
            <w:vAlign w:val="center"/>
          </w:tcPr>
          <w:p w14:paraId="1DD05465" w14:textId="77777777" w:rsidR="00220C37" w:rsidRPr="00681871" w:rsidRDefault="00000000">
            <w:pPr>
              <w:spacing w:line="360" w:lineRule="auto"/>
              <w:jc w:val="left"/>
              <w:rPr>
                <w:rFonts w:ascii="宋体" w:hAnsi="宋体" w:hint="eastAsia"/>
                <w:color w:val="000000" w:themeColor="text1"/>
                <w:szCs w:val="21"/>
              </w:rPr>
            </w:pPr>
            <w:r w:rsidRPr="00681871">
              <w:rPr>
                <w:rFonts w:ascii="宋体" w:hAnsi="宋体" w:hint="eastAsia"/>
                <w:color w:val="000000" w:themeColor="text1"/>
                <w:szCs w:val="21"/>
              </w:rPr>
              <w:t>资金来源：</w:t>
            </w:r>
            <w:r w:rsidRPr="00681871">
              <w:rPr>
                <w:rFonts w:ascii="宋体" w:hAnsi="宋体" w:cs="宋体" w:hint="eastAsia"/>
                <w:color w:val="000000" w:themeColor="text1"/>
                <w:kern w:val="0"/>
                <w:szCs w:val="21"/>
              </w:rPr>
              <w:t>财政资金</w:t>
            </w:r>
          </w:p>
        </w:tc>
      </w:tr>
      <w:tr w:rsidR="00220C37" w:rsidRPr="00681871" w14:paraId="7455F1FA"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A9E1373"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4</w:t>
            </w:r>
          </w:p>
        </w:tc>
        <w:tc>
          <w:tcPr>
            <w:tcW w:w="8079" w:type="dxa"/>
            <w:tcBorders>
              <w:top w:val="single" w:sz="4" w:space="0" w:color="auto"/>
              <w:left w:val="single" w:sz="4" w:space="0" w:color="auto"/>
              <w:bottom w:val="single" w:sz="4" w:space="0" w:color="auto"/>
              <w:right w:val="single" w:sz="4" w:space="0" w:color="auto"/>
            </w:tcBorders>
            <w:vAlign w:val="center"/>
          </w:tcPr>
          <w:p w14:paraId="28BEB92A" w14:textId="77777777" w:rsidR="00220C37" w:rsidRPr="00681871" w:rsidRDefault="00000000">
            <w:pPr>
              <w:spacing w:line="360" w:lineRule="auto"/>
              <w:jc w:val="left"/>
              <w:rPr>
                <w:rFonts w:ascii="宋体" w:hAnsi="宋体" w:hint="eastAsia"/>
                <w:color w:val="000000" w:themeColor="text1"/>
                <w:szCs w:val="21"/>
              </w:rPr>
            </w:pPr>
            <w:r w:rsidRPr="00681871">
              <w:rPr>
                <w:rFonts w:ascii="宋体" w:hAnsi="宋体" w:hint="eastAsia"/>
                <w:color w:val="000000" w:themeColor="text1"/>
              </w:rPr>
              <w:t>最高限价：</w:t>
            </w:r>
            <w:r w:rsidRPr="00681871">
              <w:rPr>
                <w:rFonts w:asciiTheme="minorEastAsia" w:eastAsiaTheme="minorEastAsia" w:hAnsiTheme="minorEastAsia" w:cs="Arial" w:hint="eastAsia"/>
                <w:bCs/>
                <w:color w:val="000000" w:themeColor="text1"/>
                <w:szCs w:val="21"/>
              </w:rPr>
              <w:t>158.05</w:t>
            </w:r>
            <w:r w:rsidRPr="00681871">
              <w:rPr>
                <w:rFonts w:ascii="宋体" w:hAnsi="宋体" w:hint="eastAsia"/>
                <w:color w:val="000000" w:themeColor="text1"/>
                <w:szCs w:val="21"/>
              </w:rPr>
              <w:t>万元，</w:t>
            </w:r>
            <w:r w:rsidRPr="00681871">
              <w:rPr>
                <w:rFonts w:ascii="宋体" w:hAnsi="宋体" w:hint="eastAsia"/>
                <w:b/>
                <w:bCs/>
                <w:color w:val="000000" w:themeColor="text1"/>
                <w:szCs w:val="21"/>
              </w:rPr>
              <w:t>总</w:t>
            </w:r>
            <w:r w:rsidRPr="00681871">
              <w:rPr>
                <w:rFonts w:ascii="宋体" w:hAnsi="宋体"/>
                <w:b/>
                <w:bCs/>
                <w:color w:val="000000" w:themeColor="text1"/>
                <w:szCs w:val="21"/>
              </w:rPr>
              <w:t>报价</w:t>
            </w:r>
            <w:r w:rsidRPr="00681871">
              <w:rPr>
                <w:rFonts w:ascii="宋体" w:hAnsi="宋体" w:hint="eastAsia"/>
                <w:b/>
                <w:bCs/>
                <w:color w:val="000000" w:themeColor="text1"/>
                <w:szCs w:val="21"/>
              </w:rPr>
              <w:t>、各分项报价</w:t>
            </w:r>
            <w:r w:rsidRPr="00681871">
              <w:rPr>
                <w:rFonts w:ascii="宋体" w:hAnsi="宋体"/>
                <w:b/>
                <w:bCs/>
                <w:color w:val="000000" w:themeColor="text1"/>
                <w:szCs w:val="21"/>
              </w:rPr>
              <w:t>超过预算金额</w:t>
            </w:r>
            <w:r w:rsidRPr="00681871">
              <w:rPr>
                <w:rFonts w:ascii="宋体" w:hAnsi="宋体" w:hint="eastAsia"/>
                <w:b/>
                <w:bCs/>
                <w:color w:val="000000" w:themeColor="text1"/>
                <w:szCs w:val="21"/>
              </w:rPr>
              <w:t>或最高限价</w:t>
            </w:r>
            <w:r w:rsidRPr="00681871">
              <w:rPr>
                <w:rFonts w:ascii="宋体" w:hAnsi="宋体"/>
                <w:b/>
                <w:bCs/>
                <w:color w:val="000000" w:themeColor="text1"/>
                <w:szCs w:val="21"/>
              </w:rPr>
              <w:t>将作无效</w:t>
            </w:r>
            <w:r w:rsidRPr="00681871">
              <w:rPr>
                <w:rFonts w:ascii="宋体" w:hAnsi="宋体" w:hint="eastAsia"/>
                <w:b/>
                <w:bCs/>
                <w:color w:val="000000" w:themeColor="text1"/>
                <w:szCs w:val="21"/>
              </w:rPr>
              <w:t>响应</w:t>
            </w:r>
            <w:r w:rsidRPr="00681871">
              <w:rPr>
                <w:rFonts w:ascii="宋体" w:hAnsi="宋体"/>
                <w:b/>
                <w:bCs/>
                <w:color w:val="000000" w:themeColor="text1"/>
                <w:szCs w:val="21"/>
              </w:rPr>
              <w:t>处理</w:t>
            </w:r>
            <w:r w:rsidRPr="00681871">
              <w:rPr>
                <w:rFonts w:ascii="宋体" w:hAnsi="宋体" w:hint="eastAsia"/>
                <w:b/>
                <w:bCs/>
                <w:color w:val="000000" w:themeColor="text1"/>
                <w:szCs w:val="21"/>
              </w:rPr>
              <w:t>。</w:t>
            </w:r>
          </w:p>
        </w:tc>
      </w:tr>
      <w:tr w:rsidR="00220C37" w:rsidRPr="00681871" w14:paraId="06227304"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7F90AE88"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5</w:t>
            </w:r>
          </w:p>
        </w:tc>
        <w:tc>
          <w:tcPr>
            <w:tcW w:w="8079" w:type="dxa"/>
            <w:tcBorders>
              <w:top w:val="single" w:sz="4" w:space="0" w:color="auto"/>
              <w:left w:val="single" w:sz="4" w:space="0" w:color="auto"/>
              <w:bottom w:val="single" w:sz="4" w:space="0" w:color="auto"/>
              <w:right w:val="single" w:sz="4" w:space="0" w:color="auto"/>
            </w:tcBorders>
            <w:vAlign w:val="center"/>
          </w:tcPr>
          <w:p w14:paraId="3440D73A" w14:textId="77777777" w:rsidR="00220C37" w:rsidRPr="00681871" w:rsidRDefault="00000000">
            <w:pPr>
              <w:spacing w:line="360" w:lineRule="auto"/>
              <w:jc w:val="left"/>
              <w:rPr>
                <w:rFonts w:ascii="宋体" w:hAnsi="宋体" w:hint="eastAsia"/>
                <w:color w:val="000000" w:themeColor="text1"/>
                <w:szCs w:val="21"/>
              </w:rPr>
            </w:pPr>
            <w:r w:rsidRPr="00681871">
              <w:rPr>
                <w:rFonts w:ascii="宋体" w:hAnsi="宋体" w:hint="eastAsia"/>
                <w:color w:val="000000" w:themeColor="text1"/>
                <w:szCs w:val="21"/>
              </w:rPr>
              <w:t>采购方式：竞争性磋商</w:t>
            </w:r>
          </w:p>
        </w:tc>
      </w:tr>
      <w:tr w:rsidR="00220C37" w:rsidRPr="00681871" w14:paraId="3610E46D"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1480A94"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6</w:t>
            </w:r>
          </w:p>
        </w:tc>
        <w:tc>
          <w:tcPr>
            <w:tcW w:w="8079" w:type="dxa"/>
            <w:tcBorders>
              <w:top w:val="single" w:sz="4" w:space="0" w:color="auto"/>
              <w:left w:val="single" w:sz="4" w:space="0" w:color="auto"/>
              <w:bottom w:val="single" w:sz="4" w:space="0" w:color="auto"/>
              <w:right w:val="single" w:sz="4" w:space="0" w:color="auto"/>
            </w:tcBorders>
            <w:vAlign w:val="center"/>
          </w:tcPr>
          <w:p w14:paraId="1498B9E9"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color w:val="000000" w:themeColor="text1"/>
                <w:szCs w:val="21"/>
              </w:rPr>
              <w:t>信用信息</w:t>
            </w:r>
            <w:r w:rsidRPr="00681871">
              <w:rPr>
                <w:rFonts w:ascii="宋体" w:hAnsi="宋体" w:hint="eastAsia"/>
                <w:color w:val="000000" w:themeColor="text1"/>
                <w:szCs w:val="21"/>
              </w:rPr>
              <w:t>（</w:t>
            </w:r>
            <w:r w:rsidRPr="00681871">
              <w:rPr>
                <w:rFonts w:ascii="宋体" w:hAnsi="宋体" w:hint="eastAsia"/>
                <w:b/>
                <w:bCs/>
                <w:i/>
                <w:iCs/>
                <w:color w:val="000000" w:themeColor="text1"/>
                <w:szCs w:val="21"/>
                <w:u w:val="single"/>
              </w:rPr>
              <w:t>由采购代理机构查询</w:t>
            </w:r>
            <w:r w:rsidRPr="00681871">
              <w:rPr>
                <w:rFonts w:ascii="宋体" w:hAnsi="宋体" w:hint="eastAsia"/>
                <w:color w:val="000000" w:themeColor="text1"/>
                <w:szCs w:val="21"/>
              </w:rPr>
              <w:t>）：</w:t>
            </w:r>
          </w:p>
          <w:p w14:paraId="4220E28E"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（1）</w:t>
            </w:r>
            <w:r w:rsidRPr="00681871">
              <w:rPr>
                <w:rFonts w:ascii="宋体" w:hAnsi="宋体"/>
                <w:color w:val="000000" w:themeColor="text1"/>
                <w:szCs w:val="21"/>
              </w:rPr>
              <w:t>信用信息查询渠道</w:t>
            </w:r>
            <w:r w:rsidRPr="00681871">
              <w:rPr>
                <w:rFonts w:ascii="宋体" w:hAnsi="宋体" w:hint="eastAsia"/>
                <w:color w:val="000000" w:themeColor="text1"/>
                <w:szCs w:val="21"/>
              </w:rPr>
              <w:t>：</w:t>
            </w:r>
            <w:r w:rsidRPr="00681871">
              <w:rPr>
                <w:rFonts w:ascii="宋体" w:hAnsi="宋体"/>
                <w:color w:val="000000" w:themeColor="text1"/>
                <w:szCs w:val="21"/>
              </w:rPr>
              <w:t>“信用中国”网站</w:t>
            </w:r>
            <w:proofErr w:type="gramStart"/>
            <w:r w:rsidRPr="00681871">
              <w:rPr>
                <w:rFonts w:ascii="宋体" w:hAnsi="宋体"/>
                <w:color w:val="000000" w:themeColor="text1"/>
                <w:szCs w:val="21"/>
              </w:rPr>
              <w:t>(www.creditchina.gov.cn)</w:t>
            </w:r>
            <w:proofErr w:type="gramEnd"/>
            <w:r w:rsidRPr="00681871">
              <w:rPr>
                <w:rFonts w:ascii="宋体" w:hAnsi="宋体"/>
                <w:color w:val="000000" w:themeColor="text1"/>
                <w:szCs w:val="21"/>
              </w:rPr>
              <w:t>、中国政府采购网</w:t>
            </w:r>
            <w:proofErr w:type="gramStart"/>
            <w:r w:rsidRPr="00681871">
              <w:rPr>
                <w:rFonts w:ascii="宋体" w:hAnsi="宋体"/>
                <w:color w:val="000000" w:themeColor="text1"/>
                <w:szCs w:val="21"/>
              </w:rPr>
              <w:t>(www.ccgp.gov.cn)</w:t>
            </w:r>
            <w:proofErr w:type="gramEnd"/>
            <w:r w:rsidRPr="00681871">
              <w:rPr>
                <w:rFonts w:ascii="宋体" w:hAnsi="宋体"/>
                <w:color w:val="000000" w:themeColor="text1"/>
                <w:szCs w:val="21"/>
              </w:rPr>
              <w:t>等。</w:t>
            </w:r>
          </w:p>
          <w:p w14:paraId="02A0434C"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（2）</w:t>
            </w:r>
            <w:r w:rsidRPr="00681871">
              <w:rPr>
                <w:rFonts w:ascii="宋体" w:hAnsi="宋体"/>
                <w:color w:val="000000" w:themeColor="text1"/>
                <w:szCs w:val="21"/>
              </w:rPr>
              <w:t>信用信息查询截止时点</w:t>
            </w:r>
            <w:r w:rsidRPr="00681871">
              <w:rPr>
                <w:rFonts w:ascii="宋体" w:hAnsi="宋体" w:hint="eastAsia"/>
                <w:color w:val="000000" w:themeColor="text1"/>
                <w:szCs w:val="21"/>
              </w:rPr>
              <w:t>：提交响应文件截止之日</w:t>
            </w:r>
            <w:r w:rsidRPr="00681871">
              <w:rPr>
                <w:rFonts w:ascii="宋体" w:hAnsi="宋体"/>
                <w:color w:val="000000" w:themeColor="text1"/>
                <w:szCs w:val="21"/>
              </w:rPr>
              <w:t>24</w:t>
            </w:r>
            <w:r w:rsidRPr="00681871">
              <w:rPr>
                <w:rFonts w:ascii="宋体" w:hAnsi="宋体" w:hint="eastAsia"/>
                <w:color w:val="000000" w:themeColor="text1"/>
                <w:szCs w:val="21"/>
              </w:rPr>
              <w:t>时内。</w:t>
            </w:r>
          </w:p>
          <w:p w14:paraId="594268B0"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（3）</w:t>
            </w:r>
            <w:r w:rsidRPr="00681871">
              <w:rPr>
                <w:rFonts w:ascii="宋体" w:hAnsi="宋体"/>
                <w:color w:val="000000" w:themeColor="text1"/>
                <w:szCs w:val="21"/>
              </w:rPr>
              <w:t>信用信息查询记录和证据留存的具体方式</w:t>
            </w:r>
            <w:r w:rsidRPr="00681871">
              <w:rPr>
                <w:rFonts w:ascii="宋体" w:hAnsi="宋体" w:hint="eastAsia"/>
                <w:color w:val="000000" w:themeColor="text1"/>
                <w:szCs w:val="21"/>
              </w:rPr>
              <w:t>：</w:t>
            </w:r>
            <w:r w:rsidRPr="00681871">
              <w:rPr>
                <w:rFonts w:ascii="宋体" w:hAnsi="宋体"/>
                <w:color w:val="000000" w:themeColor="text1"/>
                <w:szCs w:val="21"/>
              </w:rPr>
              <w:t>信用信息查询记录将以网站截图打印稿形式与其他采购文件一并保存。</w:t>
            </w:r>
          </w:p>
          <w:p w14:paraId="7E3B63CA"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（4）</w:t>
            </w:r>
            <w:r w:rsidRPr="00681871">
              <w:rPr>
                <w:rFonts w:ascii="宋体" w:hAnsi="宋体"/>
                <w:color w:val="000000" w:themeColor="text1"/>
                <w:szCs w:val="21"/>
              </w:rPr>
              <w:t>信用信息的使用规则</w:t>
            </w:r>
            <w:r w:rsidRPr="00681871">
              <w:rPr>
                <w:rFonts w:ascii="宋体" w:hAnsi="宋体" w:hint="eastAsia"/>
                <w:color w:val="000000" w:themeColor="text1"/>
                <w:szCs w:val="21"/>
              </w:rPr>
              <w:t>：</w:t>
            </w:r>
            <w:r w:rsidRPr="00681871">
              <w:rPr>
                <w:rFonts w:ascii="宋体" w:hAnsi="宋体"/>
                <w:color w:val="000000" w:themeColor="text1"/>
                <w:szCs w:val="21"/>
              </w:rPr>
              <w:t>拒绝列入失信被执行人、重大税收违法案件当事人名单、政府采购严重违法失信行为记录名单的</w:t>
            </w:r>
            <w:r w:rsidRPr="00681871">
              <w:rPr>
                <w:rFonts w:ascii="宋体" w:hAnsi="宋体" w:hint="eastAsia"/>
                <w:color w:val="000000" w:themeColor="text1"/>
                <w:szCs w:val="21"/>
              </w:rPr>
              <w:t>供应商</w:t>
            </w:r>
            <w:r w:rsidRPr="00681871">
              <w:rPr>
                <w:rFonts w:ascii="宋体" w:hAnsi="宋体"/>
                <w:color w:val="000000" w:themeColor="text1"/>
                <w:szCs w:val="21"/>
              </w:rPr>
              <w:t>参与政府采购活动。联合体成员存在不良信用记录的，视同联合体存在不良信用记录。</w:t>
            </w:r>
          </w:p>
        </w:tc>
      </w:tr>
      <w:tr w:rsidR="00220C37" w:rsidRPr="00681871" w14:paraId="56C6F4D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D01E1AE"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7</w:t>
            </w:r>
          </w:p>
        </w:tc>
        <w:tc>
          <w:tcPr>
            <w:tcW w:w="8079" w:type="dxa"/>
            <w:tcBorders>
              <w:top w:val="single" w:sz="4" w:space="0" w:color="auto"/>
              <w:left w:val="single" w:sz="4" w:space="0" w:color="auto"/>
              <w:bottom w:val="single" w:sz="4" w:space="0" w:color="auto"/>
              <w:right w:val="single" w:sz="4" w:space="0" w:color="auto"/>
            </w:tcBorders>
            <w:vAlign w:val="center"/>
          </w:tcPr>
          <w:p w14:paraId="0250A1C0"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磋商响应保证金：本项目不收取磋商响应保证金，本文件中涉及磋商响应保证金的条款均不适用。</w:t>
            </w:r>
          </w:p>
        </w:tc>
      </w:tr>
      <w:tr w:rsidR="00220C37" w:rsidRPr="00681871" w14:paraId="242428F7"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118EE14F"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8</w:t>
            </w:r>
          </w:p>
        </w:tc>
        <w:tc>
          <w:tcPr>
            <w:tcW w:w="8079" w:type="dxa"/>
            <w:tcBorders>
              <w:top w:val="single" w:sz="4" w:space="0" w:color="auto"/>
              <w:left w:val="single" w:sz="4" w:space="0" w:color="auto"/>
              <w:bottom w:val="single" w:sz="4" w:space="0" w:color="auto"/>
              <w:right w:val="single" w:sz="4" w:space="0" w:color="auto"/>
            </w:tcBorders>
            <w:vAlign w:val="center"/>
          </w:tcPr>
          <w:p w14:paraId="2F95B223"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磋商代理服务费：</w:t>
            </w:r>
          </w:p>
          <w:p w14:paraId="6D87ED49" w14:textId="77777777" w:rsidR="00220C37" w:rsidRPr="00681871" w:rsidRDefault="00000000">
            <w:pPr>
              <w:rPr>
                <w:rFonts w:ascii="宋体" w:hAnsi="宋体" w:hint="eastAsia"/>
                <w:color w:val="000000" w:themeColor="text1"/>
              </w:rPr>
            </w:pPr>
            <w:r w:rsidRPr="00681871">
              <w:rPr>
                <w:rFonts w:ascii="宋体" w:hAnsi="宋体" w:hint="eastAsia"/>
                <w:color w:val="000000" w:themeColor="text1"/>
              </w:rPr>
              <w:t>（1）采购人向采购代理机构支付代理服务费：</w:t>
            </w:r>
            <w:r w:rsidRPr="00681871">
              <w:rPr>
                <w:rFonts w:ascii="宋体" w:hAnsi="宋体" w:hint="eastAsia"/>
                <w:b/>
                <w:bCs/>
                <w:color w:val="000000" w:themeColor="text1"/>
                <w:u w:val="single"/>
              </w:rPr>
              <w:t>人民币6000元</w:t>
            </w:r>
            <w:r w:rsidRPr="00681871">
              <w:rPr>
                <w:rFonts w:ascii="宋体" w:hAnsi="宋体" w:hint="eastAsia"/>
                <w:color w:val="000000" w:themeColor="text1"/>
              </w:rPr>
              <w:t>。</w:t>
            </w:r>
          </w:p>
          <w:p w14:paraId="455C4D36" w14:textId="77777777" w:rsidR="00220C37" w:rsidRPr="00681871" w:rsidRDefault="00000000">
            <w:pPr>
              <w:rPr>
                <w:rFonts w:ascii="宋体" w:hAnsi="宋体" w:hint="eastAsia"/>
                <w:color w:val="000000" w:themeColor="text1"/>
              </w:rPr>
            </w:pPr>
            <w:r w:rsidRPr="00681871">
              <w:rPr>
                <w:rFonts w:ascii="宋体" w:hAnsi="宋体" w:hint="eastAsia"/>
                <w:color w:val="000000" w:themeColor="text1"/>
              </w:rPr>
              <w:t>（2）汇款地址同磋商文件《第一部分：磋商邀请》中购买磋商文件汇款地址。</w:t>
            </w:r>
          </w:p>
        </w:tc>
      </w:tr>
      <w:tr w:rsidR="00220C37" w:rsidRPr="00681871" w14:paraId="03454796"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02A886E0"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9</w:t>
            </w:r>
          </w:p>
        </w:tc>
        <w:tc>
          <w:tcPr>
            <w:tcW w:w="8079" w:type="dxa"/>
            <w:tcBorders>
              <w:top w:val="single" w:sz="4" w:space="0" w:color="auto"/>
              <w:left w:val="single" w:sz="4" w:space="0" w:color="auto"/>
              <w:bottom w:val="single" w:sz="4" w:space="0" w:color="auto"/>
              <w:right w:val="single" w:sz="4" w:space="0" w:color="auto"/>
            </w:tcBorders>
            <w:vAlign w:val="center"/>
          </w:tcPr>
          <w:p w14:paraId="64F7BEDC" w14:textId="77777777" w:rsidR="00220C37" w:rsidRPr="00681871" w:rsidRDefault="00000000">
            <w:pPr>
              <w:spacing w:line="360" w:lineRule="auto"/>
              <w:rPr>
                <w:rFonts w:ascii="宋体" w:hAnsi="宋体" w:cs="宋体" w:hint="eastAsia"/>
                <w:bCs/>
                <w:color w:val="000000" w:themeColor="text1"/>
                <w:szCs w:val="21"/>
              </w:rPr>
            </w:pPr>
            <w:r w:rsidRPr="00681871">
              <w:rPr>
                <w:rFonts w:ascii="宋体" w:hAnsi="宋体" w:cs="宋体"/>
                <w:bCs/>
                <w:color w:val="000000" w:themeColor="text1"/>
                <w:szCs w:val="21"/>
              </w:rPr>
              <w:t>响应报价</w:t>
            </w:r>
            <w:r w:rsidRPr="00681871">
              <w:rPr>
                <w:rFonts w:ascii="宋体" w:hAnsi="宋体" w:cs="宋体" w:hint="eastAsia"/>
                <w:bCs/>
                <w:color w:val="000000" w:themeColor="text1"/>
                <w:szCs w:val="21"/>
              </w:rPr>
              <w:t>：</w:t>
            </w:r>
          </w:p>
          <w:p w14:paraId="62356B44" w14:textId="77777777" w:rsidR="00220C37" w:rsidRPr="00681871" w:rsidRDefault="00000000">
            <w:pPr>
              <w:pStyle w:val="aff5"/>
              <w:numPr>
                <w:ilvl w:val="0"/>
                <w:numId w:val="6"/>
              </w:numPr>
              <w:spacing w:line="360" w:lineRule="auto"/>
              <w:ind w:left="176" w:firstLineChars="0" w:hanging="283"/>
              <w:rPr>
                <w:rFonts w:ascii="宋体" w:hAnsi="宋体" w:hint="eastAsia"/>
                <w:color w:val="000000" w:themeColor="text1"/>
                <w:szCs w:val="21"/>
              </w:rPr>
            </w:pPr>
            <w:r w:rsidRPr="00681871">
              <w:rPr>
                <w:rFonts w:ascii="宋体" w:hAnsi="宋体" w:hint="eastAsia"/>
                <w:color w:val="000000" w:themeColor="text1"/>
                <w:szCs w:val="21"/>
              </w:rPr>
              <w:t>供应商在响应文件中提交初次报价</w:t>
            </w:r>
            <w:r w:rsidRPr="00681871">
              <w:rPr>
                <w:rFonts w:ascii="宋体" w:hAnsi="宋体" w:cs="宋体" w:hint="eastAsia"/>
                <w:color w:val="000000" w:themeColor="text1"/>
                <w:szCs w:val="21"/>
              </w:rPr>
              <w:t>。</w:t>
            </w:r>
          </w:p>
          <w:p w14:paraId="449C3471" w14:textId="77777777" w:rsidR="00220C37" w:rsidRPr="00681871" w:rsidRDefault="00000000">
            <w:pPr>
              <w:pStyle w:val="aff5"/>
              <w:numPr>
                <w:ilvl w:val="0"/>
                <w:numId w:val="6"/>
              </w:numPr>
              <w:spacing w:line="360" w:lineRule="auto"/>
              <w:ind w:left="176" w:firstLineChars="0" w:hanging="283"/>
              <w:rPr>
                <w:rFonts w:ascii="宋体" w:hAnsi="宋体" w:hint="eastAsia"/>
                <w:color w:val="000000" w:themeColor="text1"/>
                <w:szCs w:val="21"/>
              </w:rPr>
            </w:pPr>
            <w:r w:rsidRPr="00681871">
              <w:rPr>
                <w:rFonts w:ascii="宋体" w:hAnsi="宋体" w:hint="eastAsia"/>
                <w:b/>
                <w:bCs/>
                <w:color w:val="000000" w:themeColor="text1"/>
                <w:szCs w:val="21"/>
              </w:rPr>
              <w:t>初次报价不得高于预算金额或最高限价，否则将做无效响应处理。</w:t>
            </w:r>
          </w:p>
          <w:p w14:paraId="03DE2D4A" w14:textId="77777777" w:rsidR="00220C37" w:rsidRPr="00681871" w:rsidRDefault="00000000">
            <w:pPr>
              <w:pStyle w:val="aff5"/>
              <w:numPr>
                <w:ilvl w:val="0"/>
                <w:numId w:val="6"/>
              </w:numPr>
              <w:spacing w:line="360" w:lineRule="auto"/>
              <w:ind w:left="176" w:firstLineChars="0" w:hanging="283"/>
              <w:rPr>
                <w:rFonts w:ascii="宋体" w:hAnsi="宋体" w:cs="宋体" w:hint="eastAsia"/>
                <w:bCs/>
                <w:color w:val="000000" w:themeColor="text1"/>
                <w:szCs w:val="21"/>
              </w:rPr>
            </w:pPr>
            <w:r w:rsidRPr="00681871">
              <w:rPr>
                <w:rFonts w:ascii="宋体" w:hAnsi="宋体"/>
                <w:color w:val="000000" w:themeColor="text1"/>
                <w:szCs w:val="21"/>
              </w:rPr>
              <w:t>磋商结束后，所有实质性响应的供应商应当</w:t>
            </w:r>
            <w:r w:rsidRPr="00681871">
              <w:rPr>
                <w:rFonts w:ascii="宋体" w:hAnsi="宋体" w:hint="eastAsia"/>
                <w:color w:val="000000" w:themeColor="text1"/>
                <w:szCs w:val="21"/>
              </w:rPr>
              <w:t>根据</w:t>
            </w:r>
            <w:r w:rsidRPr="00681871">
              <w:rPr>
                <w:rFonts w:ascii="宋体" w:hAnsi="宋体"/>
                <w:color w:val="000000" w:themeColor="text1"/>
                <w:szCs w:val="21"/>
              </w:rPr>
              <w:t>磋商小组要求在规定时间内提交</w:t>
            </w:r>
            <w:r w:rsidRPr="00681871">
              <w:rPr>
                <w:rFonts w:ascii="宋体" w:hAnsi="宋体"/>
                <w:color w:val="000000" w:themeColor="text1"/>
                <w:szCs w:val="21"/>
              </w:rPr>
              <w:lastRenderedPageBreak/>
              <w:t>最后报价</w:t>
            </w:r>
            <w:r w:rsidRPr="00681871">
              <w:rPr>
                <w:rFonts w:ascii="宋体" w:hAnsi="宋体" w:hint="eastAsia"/>
                <w:color w:val="000000" w:themeColor="text1"/>
                <w:szCs w:val="21"/>
              </w:rPr>
              <w:t>。</w:t>
            </w:r>
          </w:p>
          <w:p w14:paraId="1C3778FA" w14:textId="77777777" w:rsidR="00220C37" w:rsidRPr="00681871" w:rsidRDefault="00000000">
            <w:pPr>
              <w:pStyle w:val="aff5"/>
              <w:numPr>
                <w:ilvl w:val="0"/>
                <w:numId w:val="6"/>
              </w:numPr>
              <w:spacing w:line="360" w:lineRule="auto"/>
              <w:ind w:left="176" w:firstLineChars="0" w:hanging="283"/>
              <w:rPr>
                <w:rFonts w:ascii="宋体" w:hAnsi="宋体" w:cs="宋体" w:hint="eastAsia"/>
                <w:bCs/>
                <w:color w:val="000000" w:themeColor="text1"/>
                <w:szCs w:val="21"/>
              </w:rPr>
            </w:pPr>
            <w:r w:rsidRPr="00681871">
              <w:rPr>
                <w:rFonts w:ascii="宋体" w:hAnsi="宋体" w:cs="宋体" w:hint="eastAsia"/>
                <w:color w:val="000000" w:themeColor="text1"/>
              </w:rPr>
              <w:t>该报价应包括全部服务的价格，含相关税费，运输费，保险费，配套辅材、培训费及相关服务费等一切可能发生的费用。</w:t>
            </w:r>
            <w:r w:rsidRPr="00681871">
              <w:rPr>
                <w:rFonts w:ascii="宋体" w:hAnsi="宋体" w:hint="eastAsia"/>
                <w:color w:val="000000" w:themeColor="text1"/>
                <w:szCs w:val="21"/>
              </w:rPr>
              <w:t>磋商文件未列明，而供应商认为必需的费用也需列入报价内。</w:t>
            </w:r>
          </w:p>
        </w:tc>
      </w:tr>
      <w:tr w:rsidR="00220C37" w:rsidRPr="00681871" w14:paraId="5290FB6C"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63CF15E9"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color w:val="000000" w:themeColor="text1"/>
                <w:szCs w:val="21"/>
              </w:rPr>
              <w:lastRenderedPageBreak/>
              <w:t>1</w:t>
            </w:r>
            <w:r w:rsidRPr="00681871">
              <w:rPr>
                <w:rFonts w:ascii="宋体" w:hAnsi="宋体" w:hint="eastAsia"/>
                <w:color w:val="000000" w:themeColor="text1"/>
                <w:szCs w:val="21"/>
              </w:rPr>
              <w:t>0</w:t>
            </w:r>
          </w:p>
        </w:tc>
        <w:tc>
          <w:tcPr>
            <w:tcW w:w="8079" w:type="dxa"/>
            <w:tcBorders>
              <w:top w:val="single" w:sz="4" w:space="0" w:color="auto"/>
              <w:left w:val="single" w:sz="4" w:space="0" w:color="auto"/>
              <w:bottom w:val="single" w:sz="4" w:space="0" w:color="auto"/>
              <w:right w:val="single" w:sz="4" w:space="0" w:color="auto"/>
            </w:tcBorders>
            <w:vAlign w:val="center"/>
          </w:tcPr>
          <w:p w14:paraId="465DB498" w14:textId="77777777" w:rsidR="00220C37" w:rsidRPr="00681871" w:rsidRDefault="00000000">
            <w:pPr>
              <w:spacing w:line="360" w:lineRule="auto"/>
              <w:rPr>
                <w:rFonts w:ascii="宋体" w:hAnsi="宋体" w:cs="宋体" w:hint="eastAsia"/>
                <w:bCs/>
                <w:color w:val="000000" w:themeColor="text1"/>
                <w:szCs w:val="21"/>
              </w:rPr>
            </w:pPr>
            <w:r w:rsidRPr="00681871">
              <w:rPr>
                <w:rFonts w:ascii="宋体" w:hAnsi="宋体" w:hint="eastAsia"/>
                <w:color w:val="000000" w:themeColor="text1"/>
                <w:szCs w:val="21"/>
              </w:rPr>
              <w:t>磋商响应有效期：</w:t>
            </w:r>
            <w:r w:rsidRPr="00681871">
              <w:rPr>
                <w:rFonts w:ascii="宋体" w:hAnsi="宋体" w:cs="Arial"/>
                <w:color w:val="000000" w:themeColor="text1"/>
                <w:szCs w:val="21"/>
                <w:lang w:val="zh-CN"/>
              </w:rPr>
              <w:t>自响应文件提交截止之日起90日，响应文件应保持有效，</w:t>
            </w:r>
            <w:r w:rsidRPr="00681871">
              <w:rPr>
                <w:rFonts w:ascii="宋体" w:hAnsi="宋体" w:cs="Arial"/>
                <w:b/>
                <w:bCs/>
                <w:color w:val="000000" w:themeColor="text1"/>
                <w:szCs w:val="21"/>
                <w:lang w:val="zh-CN"/>
              </w:rPr>
              <w:t>有效期短于此规定的</w:t>
            </w:r>
            <w:r w:rsidRPr="00681871">
              <w:rPr>
                <w:rFonts w:ascii="宋体" w:hAnsi="宋体" w:cs="Arial" w:hint="eastAsia"/>
                <w:b/>
                <w:bCs/>
                <w:color w:val="000000" w:themeColor="text1"/>
                <w:szCs w:val="21"/>
                <w:lang w:val="zh-CN"/>
              </w:rPr>
              <w:t>，</w:t>
            </w:r>
            <w:r w:rsidRPr="00681871">
              <w:rPr>
                <w:rFonts w:ascii="宋体" w:hAnsi="宋体"/>
                <w:b/>
                <w:bCs/>
                <w:color w:val="000000" w:themeColor="text1"/>
                <w:szCs w:val="21"/>
              </w:rPr>
              <w:t>作无效</w:t>
            </w:r>
            <w:r w:rsidRPr="00681871">
              <w:rPr>
                <w:rFonts w:ascii="宋体" w:hAnsi="宋体" w:hint="eastAsia"/>
                <w:b/>
                <w:bCs/>
                <w:color w:val="000000" w:themeColor="text1"/>
                <w:szCs w:val="21"/>
              </w:rPr>
              <w:t>响应</w:t>
            </w:r>
            <w:r w:rsidRPr="00681871">
              <w:rPr>
                <w:rFonts w:ascii="宋体" w:hAnsi="宋体"/>
                <w:b/>
                <w:bCs/>
                <w:color w:val="000000" w:themeColor="text1"/>
                <w:szCs w:val="21"/>
              </w:rPr>
              <w:t>处理</w:t>
            </w:r>
            <w:r w:rsidRPr="00681871">
              <w:rPr>
                <w:rFonts w:ascii="宋体" w:hAnsi="宋体" w:hint="eastAsia"/>
                <w:color w:val="000000" w:themeColor="text1"/>
                <w:szCs w:val="21"/>
              </w:rPr>
              <w:t>。</w:t>
            </w:r>
          </w:p>
        </w:tc>
      </w:tr>
      <w:tr w:rsidR="00220C37" w:rsidRPr="00681871" w14:paraId="74200CA8"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4132F9E0"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color w:val="000000" w:themeColor="text1"/>
                <w:szCs w:val="21"/>
              </w:rPr>
              <w:t>1</w:t>
            </w:r>
            <w:r w:rsidRPr="00681871">
              <w:rPr>
                <w:rFonts w:ascii="宋体" w:hAnsi="宋体" w:hint="eastAsia"/>
                <w:color w:val="000000" w:themeColor="text1"/>
                <w:szCs w:val="21"/>
              </w:rPr>
              <w:t>1</w:t>
            </w:r>
          </w:p>
        </w:tc>
        <w:tc>
          <w:tcPr>
            <w:tcW w:w="8079" w:type="dxa"/>
            <w:tcBorders>
              <w:top w:val="single" w:sz="4" w:space="0" w:color="auto"/>
              <w:left w:val="single" w:sz="4" w:space="0" w:color="auto"/>
              <w:bottom w:val="single" w:sz="4" w:space="0" w:color="auto"/>
              <w:right w:val="single" w:sz="4" w:space="0" w:color="auto"/>
            </w:tcBorders>
            <w:vAlign w:val="center"/>
          </w:tcPr>
          <w:p w14:paraId="2DB16694"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响应文件形式：</w:t>
            </w:r>
          </w:p>
          <w:p w14:paraId="63807C02" w14:textId="77777777" w:rsidR="00220C37" w:rsidRPr="00681871" w:rsidRDefault="00000000">
            <w:pPr>
              <w:spacing w:line="360" w:lineRule="auto"/>
              <w:rPr>
                <w:color w:val="000000" w:themeColor="text1"/>
                <w:szCs w:val="21"/>
              </w:rPr>
            </w:pPr>
            <w:r w:rsidRPr="00681871">
              <w:rPr>
                <w:rFonts w:hint="eastAsia"/>
                <w:color w:val="000000" w:themeColor="text1"/>
                <w:szCs w:val="21"/>
              </w:rPr>
              <w:t>“苏采云”政府采购交易系统。</w:t>
            </w:r>
          </w:p>
          <w:p w14:paraId="0924EAAC" w14:textId="77777777" w:rsidR="00220C37" w:rsidRPr="00681871" w:rsidRDefault="00000000">
            <w:pPr>
              <w:spacing w:line="360" w:lineRule="auto"/>
              <w:rPr>
                <w:rFonts w:ascii="宋体" w:hAnsi="宋体" w:hint="eastAsia"/>
                <w:iCs/>
                <w:color w:val="000000" w:themeColor="text1"/>
                <w:spacing w:val="-6"/>
                <w:szCs w:val="21"/>
              </w:rPr>
            </w:pPr>
            <w:r w:rsidRPr="00681871">
              <w:rPr>
                <w:rFonts w:hint="eastAsia"/>
                <w:color w:val="000000" w:themeColor="text1"/>
                <w:szCs w:val="21"/>
              </w:rPr>
              <w:t>本项目需要使用</w:t>
            </w:r>
            <w:r w:rsidRPr="00681871">
              <w:rPr>
                <w:rFonts w:hint="eastAsia"/>
                <w:color w:val="000000" w:themeColor="text1"/>
                <w:szCs w:val="21"/>
              </w:rPr>
              <w:t>CA</w:t>
            </w:r>
            <w:r w:rsidRPr="00681871">
              <w:rPr>
                <w:rFonts w:hint="eastAsia"/>
                <w:color w:val="000000" w:themeColor="text1"/>
                <w:szCs w:val="21"/>
              </w:rPr>
              <w:t>数字证书制作、上传电子响应文件完成电子响应，请供应商在参加响应活动前办理好</w:t>
            </w:r>
            <w:r w:rsidRPr="00681871">
              <w:rPr>
                <w:rFonts w:hint="eastAsia"/>
                <w:color w:val="000000" w:themeColor="text1"/>
                <w:szCs w:val="21"/>
              </w:rPr>
              <w:t>CA</w:t>
            </w:r>
            <w:r w:rsidRPr="00681871">
              <w:rPr>
                <w:rFonts w:hint="eastAsia"/>
                <w:color w:val="000000" w:themeColor="text1"/>
                <w:szCs w:val="21"/>
              </w:rPr>
              <w:t>数字证书申领及电子签章等操作。</w:t>
            </w:r>
          </w:p>
        </w:tc>
      </w:tr>
      <w:tr w:rsidR="00220C37" w:rsidRPr="00681871" w14:paraId="6DF4F9C1"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7900B902"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12</w:t>
            </w:r>
          </w:p>
        </w:tc>
        <w:tc>
          <w:tcPr>
            <w:tcW w:w="8079" w:type="dxa"/>
            <w:tcBorders>
              <w:top w:val="single" w:sz="4" w:space="0" w:color="auto"/>
              <w:left w:val="single" w:sz="4" w:space="0" w:color="auto"/>
              <w:bottom w:val="single" w:sz="4" w:space="0" w:color="auto"/>
              <w:right w:val="single" w:sz="4" w:space="0" w:color="auto"/>
            </w:tcBorders>
            <w:vAlign w:val="center"/>
          </w:tcPr>
          <w:p w14:paraId="7FF30D52" w14:textId="77777777" w:rsidR="00220C37" w:rsidRPr="00681871" w:rsidRDefault="00000000">
            <w:pPr>
              <w:autoSpaceDE w:val="0"/>
              <w:autoSpaceDN w:val="0"/>
              <w:adjustRightInd w:val="0"/>
              <w:spacing w:line="360" w:lineRule="auto"/>
              <w:rPr>
                <w:rFonts w:ascii="宋体" w:hAnsi="宋体" w:cs="Arial" w:hint="eastAsia"/>
                <w:color w:val="000000" w:themeColor="text1"/>
                <w:szCs w:val="21"/>
                <w:lang w:val="zh-CN"/>
              </w:rPr>
            </w:pPr>
            <w:r w:rsidRPr="00681871">
              <w:rPr>
                <w:rFonts w:ascii="宋体" w:hAnsi="宋体" w:cs="Arial" w:hint="eastAsia"/>
                <w:color w:val="000000" w:themeColor="text1"/>
                <w:szCs w:val="21"/>
                <w:lang w:val="zh-CN"/>
              </w:rPr>
              <w:t>评审过程中出现下列情形之一的，评审委员会应当启动异常低价投标（响应）审查程序：</w:t>
            </w:r>
          </w:p>
          <w:p w14:paraId="2A52F9C7"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（1）</w:t>
            </w:r>
            <w:r w:rsidRPr="00681871">
              <w:rPr>
                <w:rFonts w:ascii="宋体" w:hAnsi="宋体"/>
                <w:color w:val="000000" w:themeColor="text1"/>
                <w:szCs w:val="21"/>
              </w:rPr>
              <w:t>投标（响应）报价低于全部通过符合性审查供应商投标（响应）报价平均值50%的，即投标（响应）报价&lt;全部通过符合性审查供应商投标（响应）报价平均值×50%；</w:t>
            </w:r>
          </w:p>
          <w:p w14:paraId="4C450BDA"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（2）</w:t>
            </w:r>
            <w:r w:rsidRPr="00681871">
              <w:rPr>
                <w:rFonts w:ascii="宋体" w:hAnsi="宋体"/>
                <w:color w:val="000000" w:themeColor="text1"/>
                <w:szCs w:val="21"/>
              </w:rPr>
              <w:t>投标（响应）报价低于通过符合性审查的次低报价供应商投标（响应）报价50%的，即投标（响应）报价&lt;通过符合性审查的次低报价供应商投标（响应）报价×50%；</w:t>
            </w:r>
          </w:p>
          <w:p w14:paraId="0FE48BC1"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（3）</w:t>
            </w:r>
            <w:r w:rsidRPr="00681871">
              <w:rPr>
                <w:rFonts w:ascii="宋体" w:hAnsi="宋体"/>
                <w:color w:val="000000" w:themeColor="text1"/>
                <w:szCs w:val="21"/>
              </w:rPr>
              <w:t>投标（响应）报价低于采购项目最高限价45%的，即投标（响应）报价&lt;采购项目最高限价×45%；</w:t>
            </w:r>
          </w:p>
          <w:p w14:paraId="4DD2319F"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（4）</w:t>
            </w:r>
            <w:r w:rsidRPr="00681871">
              <w:rPr>
                <w:rFonts w:ascii="宋体" w:hAnsi="宋体"/>
                <w:color w:val="000000" w:themeColor="text1"/>
                <w:szCs w:val="21"/>
              </w:rPr>
              <w:t>评审委员会基于专业判断，认为供应商报价过低，有可能影响产品质量或者不能诚信履约的其他情形。</w:t>
            </w:r>
          </w:p>
          <w:p w14:paraId="13C677AE"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启动异常低价投标（响应）审查后，评审委员会</w:t>
            </w:r>
            <w:r w:rsidRPr="00681871">
              <w:rPr>
                <w:rFonts w:ascii="宋体" w:hAnsi="宋体"/>
                <w:color w:val="000000" w:themeColor="text1"/>
                <w:szCs w:val="21"/>
              </w:rPr>
              <w:t>应当要求相关供应商在评审现场合理的时间内对投标（响应）价格作出解释，提供项目具体成本测算等与报价合理性相关的书面说明及必要的证明材料，包括但不限于原材料成本、人工成本、制造费用等</w:t>
            </w:r>
            <w:r w:rsidRPr="00681871">
              <w:rPr>
                <w:rFonts w:ascii="宋体" w:hAnsi="宋体" w:hint="eastAsia"/>
                <w:color w:val="000000" w:themeColor="text1"/>
                <w:szCs w:val="21"/>
              </w:rPr>
              <w:t>。</w:t>
            </w:r>
            <w:r w:rsidRPr="00681871">
              <w:rPr>
                <w:rFonts w:ascii="宋体" w:hAnsi="宋体"/>
                <w:color w:val="000000" w:themeColor="text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5B4163" w14:textId="77777777" w:rsidR="00220C37" w:rsidRPr="00681871" w:rsidRDefault="00000000">
            <w:pPr>
              <w:spacing w:line="360" w:lineRule="auto"/>
              <w:rPr>
                <w:rFonts w:ascii="宋体" w:hAnsi="宋体" w:hint="eastAsia"/>
                <w:color w:val="000000" w:themeColor="text1"/>
                <w:szCs w:val="21"/>
              </w:rPr>
            </w:pPr>
            <w:r w:rsidRPr="00681871">
              <w:rPr>
                <w:rFonts w:hint="eastAsia"/>
                <w:color w:val="000000" w:themeColor="text1"/>
                <w:kern w:val="0"/>
                <w:szCs w:val="21"/>
              </w:rPr>
              <w:t>磋商小组通过“苏采云”系统要求供应商作出必要的说明，并规定回复时间。供应商说明应当采用通过“苏采云”系统（使用“</w:t>
            </w:r>
            <w:r w:rsidRPr="00681871">
              <w:rPr>
                <w:rFonts w:hint="eastAsia"/>
                <w:color w:val="000000" w:themeColor="text1"/>
                <w:kern w:val="0"/>
                <w:szCs w:val="21"/>
              </w:rPr>
              <w:t>CA</w:t>
            </w:r>
            <w:r w:rsidRPr="00681871">
              <w:rPr>
                <w:rFonts w:hint="eastAsia"/>
                <w:color w:val="000000" w:themeColor="text1"/>
                <w:kern w:val="0"/>
                <w:szCs w:val="21"/>
              </w:rPr>
              <w:t>数字</w:t>
            </w:r>
            <w:proofErr w:type="gramStart"/>
            <w:r w:rsidRPr="00681871">
              <w:rPr>
                <w:rFonts w:hint="eastAsia"/>
                <w:color w:val="000000" w:themeColor="text1"/>
                <w:kern w:val="0"/>
                <w:szCs w:val="21"/>
              </w:rPr>
              <w:t>证书”</w:t>
            </w:r>
            <w:r w:rsidRPr="00681871">
              <w:rPr>
                <w:rFonts w:hint="eastAsia"/>
                <w:color w:val="000000" w:themeColor="text1"/>
                <w:kern w:val="0"/>
                <w:szCs w:val="21"/>
              </w:rPr>
              <w:t>,</w:t>
            </w:r>
            <w:proofErr w:type="gramEnd"/>
            <w:r w:rsidRPr="00681871">
              <w:rPr>
                <w:rFonts w:hint="eastAsia"/>
                <w:color w:val="000000" w:themeColor="text1"/>
                <w:kern w:val="0"/>
                <w:szCs w:val="21"/>
              </w:rPr>
              <w:t>加盖电子签章）形式。</w:t>
            </w:r>
          </w:p>
        </w:tc>
      </w:tr>
      <w:tr w:rsidR="00220C37" w:rsidRPr="00681871" w14:paraId="777625AE"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5DB5EFC"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13</w:t>
            </w:r>
          </w:p>
        </w:tc>
        <w:tc>
          <w:tcPr>
            <w:tcW w:w="8079" w:type="dxa"/>
            <w:tcBorders>
              <w:top w:val="single" w:sz="4" w:space="0" w:color="auto"/>
              <w:left w:val="single" w:sz="4" w:space="0" w:color="auto"/>
              <w:bottom w:val="single" w:sz="4" w:space="0" w:color="auto"/>
              <w:right w:val="single" w:sz="4" w:space="0" w:color="auto"/>
            </w:tcBorders>
            <w:vAlign w:val="center"/>
          </w:tcPr>
          <w:p w14:paraId="4D54C8AF"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评审办法：综合评分法。</w:t>
            </w:r>
          </w:p>
        </w:tc>
      </w:tr>
      <w:tr w:rsidR="00220C37" w:rsidRPr="00681871" w14:paraId="612F2ED0" w14:textId="77777777">
        <w:trPr>
          <w:trHeight w:val="510"/>
        </w:trPr>
        <w:tc>
          <w:tcPr>
            <w:tcW w:w="993" w:type="dxa"/>
            <w:tcBorders>
              <w:top w:val="single" w:sz="4" w:space="0" w:color="auto"/>
              <w:left w:val="single" w:sz="4" w:space="0" w:color="auto"/>
              <w:bottom w:val="single" w:sz="4" w:space="0" w:color="auto"/>
              <w:right w:val="single" w:sz="4" w:space="0" w:color="auto"/>
            </w:tcBorders>
            <w:vAlign w:val="center"/>
          </w:tcPr>
          <w:p w14:paraId="5F5E0BE9"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lastRenderedPageBreak/>
              <w:t>14</w:t>
            </w:r>
          </w:p>
        </w:tc>
        <w:tc>
          <w:tcPr>
            <w:tcW w:w="8079" w:type="dxa"/>
            <w:tcBorders>
              <w:top w:val="single" w:sz="4" w:space="0" w:color="auto"/>
              <w:left w:val="single" w:sz="4" w:space="0" w:color="auto"/>
              <w:bottom w:val="single" w:sz="4" w:space="0" w:color="auto"/>
              <w:right w:val="single" w:sz="4" w:space="0" w:color="auto"/>
            </w:tcBorders>
            <w:vAlign w:val="center"/>
          </w:tcPr>
          <w:p w14:paraId="64BFAA47" w14:textId="77777777" w:rsidR="00220C37" w:rsidRPr="00681871" w:rsidRDefault="00000000">
            <w:pPr>
              <w:autoSpaceDE w:val="0"/>
              <w:autoSpaceDN w:val="0"/>
              <w:spacing w:line="360" w:lineRule="auto"/>
              <w:textAlignment w:val="bottom"/>
              <w:rPr>
                <w:rFonts w:ascii="宋体" w:hAnsi="宋体" w:hint="eastAsia"/>
                <w:color w:val="000000" w:themeColor="text1"/>
                <w:szCs w:val="21"/>
              </w:rPr>
            </w:pPr>
            <w:r w:rsidRPr="00681871">
              <w:rPr>
                <w:rFonts w:ascii="宋体" w:hAnsi="宋体" w:hint="eastAsia"/>
                <w:color w:val="000000" w:themeColor="text1"/>
                <w:szCs w:val="21"/>
              </w:rPr>
              <w:t>签订合同：成交通知书发出后30个工作日内。</w:t>
            </w:r>
          </w:p>
        </w:tc>
      </w:tr>
      <w:tr w:rsidR="00220C37" w:rsidRPr="00681871" w14:paraId="12B5B21B" w14:textId="77777777">
        <w:trPr>
          <w:trHeight w:val="567"/>
        </w:trPr>
        <w:tc>
          <w:tcPr>
            <w:tcW w:w="993" w:type="dxa"/>
            <w:tcBorders>
              <w:top w:val="single" w:sz="4" w:space="0" w:color="auto"/>
              <w:left w:val="single" w:sz="4" w:space="0" w:color="auto"/>
              <w:bottom w:val="single" w:sz="4" w:space="0" w:color="auto"/>
              <w:right w:val="single" w:sz="4" w:space="0" w:color="auto"/>
            </w:tcBorders>
            <w:vAlign w:val="center"/>
          </w:tcPr>
          <w:p w14:paraId="36FED6D2" w14:textId="77777777" w:rsidR="00220C37" w:rsidRPr="00681871" w:rsidRDefault="00000000">
            <w:pPr>
              <w:spacing w:line="360" w:lineRule="auto"/>
              <w:jc w:val="center"/>
              <w:rPr>
                <w:rFonts w:ascii="宋体" w:hAnsi="宋体" w:hint="eastAsia"/>
                <w:color w:val="000000" w:themeColor="text1"/>
                <w:szCs w:val="21"/>
              </w:rPr>
            </w:pPr>
            <w:r w:rsidRPr="00681871">
              <w:rPr>
                <w:rFonts w:ascii="宋体" w:hAnsi="宋体" w:hint="eastAsia"/>
                <w:color w:val="000000" w:themeColor="text1"/>
                <w:szCs w:val="21"/>
              </w:rPr>
              <w:t>15</w:t>
            </w:r>
          </w:p>
        </w:tc>
        <w:tc>
          <w:tcPr>
            <w:tcW w:w="8079" w:type="dxa"/>
            <w:tcBorders>
              <w:top w:val="single" w:sz="4" w:space="0" w:color="auto"/>
              <w:left w:val="single" w:sz="4" w:space="0" w:color="auto"/>
              <w:bottom w:val="single" w:sz="4" w:space="0" w:color="auto"/>
              <w:right w:val="single" w:sz="4" w:space="0" w:color="auto"/>
            </w:tcBorders>
            <w:vAlign w:val="center"/>
          </w:tcPr>
          <w:p w14:paraId="5C68F163" w14:textId="77777777" w:rsidR="00220C37" w:rsidRPr="00681871" w:rsidRDefault="00000000">
            <w:pPr>
              <w:autoSpaceDE w:val="0"/>
              <w:autoSpaceDN w:val="0"/>
              <w:adjustRightInd w:val="0"/>
              <w:spacing w:line="360" w:lineRule="auto"/>
              <w:textAlignment w:val="bottom"/>
              <w:rPr>
                <w:rFonts w:ascii="宋体" w:hAnsi="宋体" w:hint="eastAsia"/>
                <w:color w:val="000000" w:themeColor="text1"/>
                <w:szCs w:val="21"/>
              </w:rPr>
            </w:pPr>
            <w:r w:rsidRPr="00681871">
              <w:rPr>
                <w:rFonts w:ascii="宋体" w:hAnsi="宋体"/>
                <w:color w:val="000000" w:themeColor="text1"/>
                <w:szCs w:val="21"/>
              </w:rPr>
              <w:t>现场勘查</w:t>
            </w:r>
            <w:r w:rsidRPr="00681871">
              <w:rPr>
                <w:rFonts w:ascii="宋体" w:hAnsi="宋体" w:hint="eastAsia"/>
                <w:color w:val="000000" w:themeColor="text1"/>
                <w:szCs w:val="21"/>
              </w:rPr>
              <w:t>：无</w:t>
            </w:r>
          </w:p>
        </w:tc>
      </w:tr>
    </w:tbl>
    <w:p w14:paraId="7F4D7A36" w14:textId="77777777" w:rsidR="00220C37" w:rsidRPr="00681871" w:rsidRDefault="00000000">
      <w:pPr>
        <w:rPr>
          <w:rFonts w:ascii="宋体" w:hAnsi="宋体" w:hint="eastAsia"/>
          <w:color w:val="000000" w:themeColor="text1"/>
          <w:szCs w:val="21"/>
        </w:rPr>
      </w:pPr>
      <w:r w:rsidRPr="00681871">
        <w:rPr>
          <w:rFonts w:ascii="宋体" w:hAnsi="宋体"/>
          <w:b/>
          <w:color w:val="000000" w:themeColor="text1"/>
          <w:spacing w:val="-6"/>
          <w:szCs w:val="21"/>
        </w:rPr>
        <w:br w:type="page"/>
      </w:r>
    </w:p>
    <w:p w14:paraId="21B86088" w14:textId="77777777" w:rsidR="00220C37" w:rsidRPr="00681871" w:rsidRDefault="00000000">
      <w:pPr>
        <w:widowControl/>
        <w:spacing w:line="360" w:lineRule="auto"/>
        <w:ind w:firstLine="412"/>
        <w:rPr>
          <w:color w:val="000000" w:themeColor="text1"/>
          <w:kern w:val="0"/>
          <w:szCs w:val="21"/>
        </w:rPr>
      </w:pPr>
      <w:r w:rsidRPr="00681871">
        <w:rPr>
          <w:rFonts w:hint="eastAsia"/>
          <w:b/>
          <w:bCs/>
          <w:color w:val="000000" w:themeColor="text1"/>
          <w:kern w:val="0"/>
          <w:szCs w:val="21"/>
        </w:rPr>
        <w:lastRenderedPageBreak/>
        <w:t>一、总则</w:t>
      </w:r>
    </w:p>
    <w:p w14:paraId="65C5D742"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w:t>
      </w:r>
      <w:r w:rsidRPr="00681871">
        <w:rPr>
          <w:rFonts w:hint="eastAsia"/>
          <w:b/>
          <w:bCs/>
          <w:color w:val="000000" w:themeColor="text1"/>
          <w:kern w:val="0"/>
          <w:szCs w:val="21"/>
        </w:rPr>
        <w:t>、适用法律</w:t>
      </w:r>
    </w:p>
    <w:p w14:paraId="247B967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1.1 </w:t>
      </w:r>
      <w:r w:rsidRPr="00681871">
        <w:rPr>
          <w:rFonts w:hint="eastAsia"/>
          <w:color w:val="000000" w:themeColor="text1"/>
          <w:kern w:val="0"/>
          <w:szCs w:val="21"/>
        </w:rPr>
        <w:t>《中华人民共和国政府采购法》《中华人民共和国政府采购法实施条例》《政府采购竞争性磋商采购方式管理暂行办法》等有关法律、规章和规定等。</w:t>
      </w:r>
    </w:p>
    <w:p w14:paraId="0FDA2146"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2</w:t>
      </w:r>
      <w:r w:rsidRPr="00681871">
        <w:rPr>
          <w:rFonts w:hint="eastAsia"/>
          <w:b/>
          <w:bCs/>
          <w:color w:val="000000" w:themeColor="text1"/>
          <w:kern w:val="0"/>
          <w:szCs w:val="21"/>
        </w:rPr>
        <w:t>、供应商定义</w:t>
      </w:r>
    </w:p>
    <w:p w14:paraId="32CB59F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2.1 </w:t>
      </w:r>
      <w:r w:rsidRPr="00681871">
        <w:rPr>
          <w:rFonts w:hint="eastAsia"/>
          <w:color w:val="000000" w:themeColor="text1"/>
          <w:kern w:val="0"/>
          <w:szCs w:val="21"/>
        </w:rPr>
        <w:t>“供应商”是指参加响应竞争，并符合采购文件规定资格条件的法人、其他组织或者自然人。</w:t>
      </w:r>
    </w:p>
    <w:p w14:paraId="0CAF7C9E"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3</w:t>
      </w:r>
      <w:r w:rsidRPr="00681871">
        <w:rPr>
          <w:rFonts w:hint="eastAsia"/>
          <w:b/>
          <w:bCs/>
          <w:color w:val="000000" w:themeColor="text1"/>
          <w:kern w:val="0"/>
          <w:szCs w:val="21"/>
        </w:rPr>
        <w:t>、货物和服务、用户或使用单位定义</w:t>
      </w:r>
    </w:p>
    <w:p w14:paraId="7BDF32F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3.1</w:t>
      </w:r>
      <w:r w:rsidRPr="00681871">
        <w:rPr>
          <w:rFonts w:hint="eastAsia"/>
          <w:color w:val="000000" w:themeColor="text1"/>
          <w:kern w:val="0"/>
          <w:szCs w:val="21"/>
        </w:rPr>
        <w:t>“货物和服务”指本采购文件中所述</w:t>
      </w:r>
      <w:r w:rsidRPr="00681871">
        <w:rPr>
          <w:rFonts w:hint="eastAsia"/>
          <w:bCs/>
          <w:color w:val="000000" w:themeColor="text1"/>
          <w:kern w:val="0"/>
          <w:szCs w:val="21"/>
        </w:rPr>
        <w:t>产品</w:t>
      </w:r>
      <w:r w:rsidRPr="00681871">
        <w:rPr>
          <w:rFonts w:hint="eastAsia"/>
          <w:color w:val="000000" w:themeColor="text1"/>
          <w:kern w:val="0"/>
          <w:szCs w:val="21"/>
        </w:rPr>
        <w:t>及相关服务。</w:t>
      </w:r>
    </w:p>
    <w:p w14:paraId="3EAC15A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3.2</w:t>
      </w:r>
      <w:r w:rsidRPr="00681871">
        <w:rPr>
          <w:rFonts w:hint="eastAsia"/>
          <w:color w:val="000000" w:themeColor="text1"/>
          <w:kern w:val="0"/>
          <w:szCs w:val="21"/>
        </w:rPr>
        <w:t>“用户或使用单位”是指使用货物及接受服务的单位。</w:t>
      </w:r>
    </w:p>
    <w:p w14:paraId="69BD522A"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4</w:t>
      </w:r>
      <w:r w:rsidRPr="00681871">
        <w:rPr>
          <w:rFonts w:hint="eastAsia"/>
          <w:b/>
          <w:bCs/>
          <w:color w:val="000000" w:themeColor="text1"/>
          <w:kern w:val="0"/>
          <w:szCs w:val="21"/>
        </w:rPr>
        <w:t>、政策功能</w:t>
      </w:r>
    </w:p>
    <w:p w14:paraId="1DFFC98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4.1 </w:t>
      </w:r>
      <w:r w:rsidRPr="00681871">
        <w:rPr>
          <w:rFonts w:hint="eastAsia"/>
          <w:color w:val="000000" w:themeColor="text1"/>
          <w:kern w:val="0"/>
          <w:szCs w:val="21"/>
        </w:rPr>
        <w:t>政府采购促进中小企业发展，小企业（含小型、微型企业）提供的产品和服务在评审时将获得</w:t>
      </w:r>
      <w:r w:rsidRPr="00681871">
        <w:rPr>
          <w:rFonts w:ascii="宋体" w:hAnsi="宋体" w:cs="宋体" w:hint="eastAsia"/>
          <w:bCs/>
          <w:color w:val="000000" w:themeColor="text1"/>
          <w:szCs w:val="21"/>
        </w:rPr>
        <w:t>10%的价格扣除</w:t>
      </w:r>
      <w:r w:rsidRPr="00681871">
        <w:rPr>
          <w:rFonts w:hint="eastAsia"/>
          <w:color w:val="000000" w:themeColor="text1"/>
          <w:kern w:val="0"/>
          <w:szCs w:val="21"/>
        </w:rPr>
        <w:t>，</w:t>
      </w:r>
      <w:r w:rsidRPr="00681871">
        <w:rPr>
          <w:rFonts w:ascii="宋体" w:hAnsi="宋体" w:cs="宋体" w:hint="eastAsia"/>
          <w:bCs/>
          <w:color w:val="000000" w:themeColor="text1"/>
          <w:szCs w:val="21"/>
        </w:rPr>
        <w:t>用扣除后的价格参与评审。</w:t>
      </w:r>
      <w:r w:rsidRPr="00681871">
        <w:rPr>
          <w:rFonts w:hint="eastAsia"/>
          <w:color w:val="000000" w:themeColor="text1"/>
          <w:kern w:val="0"/>
          <w:szCs w:val="21"/>
        </w:rPr>
        <w:t>参加响应的小企业，应当提供《中小企业声明函》（“中小企业划型标准”详见《关于印发中小企业划型标准规定的通知》工信部联企业</w:t>
      </w:r>
      <w:r w:rsidRPr="00681871">
        <w:rPr>
          <w:rFonts w:asciiTheme="minorEastAsia" w:eastAsiaTheme="minorEastAsia" w:hAnsiTheme="minorEastAsia" w:cs="宋体" w:hint="eastAsia"/>
          <w:color w:val="000000" w:themeColor="text1"/>
          <w:szCs w:val="21"/>
        </w:rPr>
        <w:t>〔2011〕300</w:t>
      </w:r>
      <w:r w:rsidRPr="00681871">
        <w:rPr>
          <w:rFonts w:hint="eastAsia"/>
          <w:color w:val="000000" w:themeColor="text1"/>
          <w:kern w:val="0"/>
          <w:szCs w:val="21"/>
        </w:rPr>
        <w:t>号</w:t>
      </w:r>
      <w:r w:rsidRPr="00681871">
        <w:rPr>
          <w:rFonts w:asciiTheme="minorEastAsia" w:eastAsiaTheme="minorEastAsia" w:hAnsiTheme="minorEastAsia" w:cs="宋体" w:hint="eastAsia"/>
          <w:color w:val="000000" w:themeColor="text1"/>
          <w:szCs w:val="21"/>
        </w:rPr>
        <w:t>《国家统计局关于印发&lt;统计上大中小微型企业划分办法（2017）&gt;的通知》国统字〔2017〕213号）</w:t>
      </w:r>
      <w:r w:rsidRPr="00681871">
        <w:rPr>
          <w:rFonts w:hint="eastAsia"/>
          <w:color w:val="000000" w:themeColor="text1"/>
          <w:kern w:val="0"/>
          <w:szCs w:val="21"/>
        </w:rPr>
        <w:t>。如未按要求填写和提供有效证明或相关内容表述不清的，不得享受价格扣除。</w:t>
      </w:r>
    </w:p>
    <w:p w14:paraId="4340B605" w14:textId="77777777" w:rsidR="00220C37" w:rsidRPr="00681871" w:rsidRDefault="00000000">
      <w:pPr>
        <w:spacing w:line="360" w:lineRule="auto"/>
        <w:ind w:firstLineChars="200" w:firstLine="420"/>
        <w:rPr>
          <w:rFonts w:ascii="宋体" w:hAnsi="宋体" w:cs="宋体" w:hint="eastAsia"/>
          <w:bCs/>
          <w:color w:val="000000" w:themeColor="text1"/>
          <w:szCs w:val="21"/>
        </w:rPr>
      </w:pPr>
      <w:r w:rsidRPr="00681871">
        <w:rPr>
          <w:rFonts w:ascii="宋体" w:hAnsi="宋体" w:cs="宋体" w:hint="eastAsia"/>
          <w:bCs/>
          <w:color w:val="000000" w:themeColor="text1"/>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493ABAB" w14:textId="77777777" w:rsidR="00220C37" w:rsidRPr="00681871" w:rsidRDefault="00000000">
      <w:pPr>
        <w:spacing w:line="360" w:lineRule="auto"/>
        <w:ind w:firstLineChars="200" w:firstLine="420"/>
        <w:rPr>
          <w:rFonts w:ascii="宋体" w:hAnsi="宋体" w:cs="宋体" w:hint="eastAsia"/>
          <w:bCs/>
          <w:color w:val="000000" w:themeColor="text1"/>
          <w:szCs w:val="21"/>
        </w:rPr>
      </w:pPr>
      <w:r w:rsidRPr="00681871">
        <w:rPr>
          <w:rFonts w:ascii="宋体" w:hAnsi="宋体" w:cs="宋体" w:hint="eastAsia"/>
          <w:bCs/>
          <w:color w:val="000000" w:themeColor="text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BC86E6A" w14:textId="77777777" w:rsidR="00220C37" w:rsidRPr="00681871" w:rsidRDefault="00220C37">
      <w:pPr>
        <w:pStyle w:val="41"/>
        <w:ind w:left="1260"/>
        <w:rPr>
          <w:color w:val="000000" w:themeColor="text1"/>
        </w:rPr>
      </w:pPr>
    </w:p>
    <w:p w14:paraId="7D7FDDA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 xml:space="preserve">4.2 </w:t>
      </w:r>
      <w:r w:rsidRPr="00681871">
        <w:rPr>
          <w:rFonts w:hint="eastAsia"/>
          <w:color w:val="000000" w:themeColor="text1"/>
          <w:kern w:val="0"/>
          <w:szCs w:val="21"/>
        </w:rPr>
        <w:t>政府采购支持监狱和戒毒企业发展政策，监狱和戒毒企业提供的产品和服务在评审时将</w:t>
      </w:r>
      <w:r w:rsidRPr="00681871">
        <w:rPr>
          <w:rFonts w:ascii="宋体" w:hAnsi="宋体" w:cs="宋体" w:hint="eastAsia"/>
          <w:bCs/>
          <w:color w:val="000000" w:themeColor="text1"/>
          <w:szCs w:val="21"/>
        </w:rPr>
        <w:t>视同为小型、微型企业</w:t>
      </w:r>
      <w:r w:rsidRPr="00681871">
        <w:rPr>
          <w:rFonts w:hint="eastAsia"/>
          <w:color w:val="000000" w:themeColor="text1"/>
          <w:kern w:val="0"/>
          <w:szCs w:val="21"/>
        </w:rPr>
        <w:t>，参加响应的监狱和戒毒企业，应当提供由省级以上监狱管理局、戒毒管理局（含新疆生产建设兵团）出具的属于监狱企业的证明文件，监狱和戒毒企业享受政府采购支持政策的要求详见财库〔</w:t>
      </w:r>
      <w:r w:rsidRPr="00681871">
        <w:rPr>
          <w:rFonts w:hint="eastAsia"/>
          <w:color w:val="000000" w:themeColor="text1"/>
          <w:kern w:val="0"/>
          <w:szCs w:val="21"/>
        </w:rPr>
        <w:t>2014</w:t>
      </w:r>
      <w:r w:rsidRPr="00681871">
        <w:rPr>
          <w:rFonts w:hint="eastAsia"/>
          <w:color w:val="000000" w:themeColor="text1"/>
          <w:kern w:val="0"/>
          <w:szCs w:val="21"/>
        </w:rPr>
        <w:t>〕</w:t>
      </w:r>
      <w:r w:rsidRPr="00681871">
        <w:rPr>
          <w:rFonts w:hint="eastAsia"/>
          <w:color w:val="000000" w:themeColor="text1"/>
          <w:kern w:val="0"/>
          <w:szCs w:val="21"/>
        </w:rPr>
        <w:t>68</w:t>
      </w:r>
      <w:r w:rsidRPr="00681871">
        <w:rPr>
          <w:rFonts w:hint="eastAsia"/>
          <w:color w:val="000000" w:themeColor="text1"/>
          <w:kern w:val="0"/>
          <w:szCs w:val="21"/>
        </w:rPr>
        <w:t>号。</w:t>
      </w:r>
    </w:p>
    <w:p w14:paraId="7FBCE7F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4.3 </w:t>
      </w:r>
      <w:r w:rsidRPr="00681871">
        <w:rPr>
          <w:rFonts w:hint="eastAsia"/>
          <w:color w:val="000000" w:themeColor="text1"/>
          <w:kern w:val="0"/>
          <w:szCs w:val="21"/>
        </w:rPr>
        <w:t>政府采购促进残疾人就业政策，残疾人福利性单位提供的产品和服务在评审时将</w:t>
      </w:r>
      <w:r w:rsidRPr="00681871">
        <w:rPr>
          <w:rFonts w:ascii="宋体" w:hAnsi="宋体" w:cs="宋体" w:hint="eastAsia"/>
          <w:bCs/>
          <w:color w:val="000000" w:themeColor="text1"/>
          <w:szCs w:val="21"/>
        </w:rPr>
        <w:t>视同为小型、微型企业</w:t>
      </w:r>
      <w:r w:rsidRPr="00681871">
        <w:rPr>
          <w:rFonts w:hint="eastAsia"/>
          <w:color w:val="000000" w:themeColor="text1"/>
          <w:kern w:val="0"/>
          <w:szCs w:val="21"/>
        </w:rPr>
        <w:t>，参加响应的残疾人福利性单位，应当提供《残疾人福利性单位声明函》，残疾人福利性单位享受政府采购支持政策的要求详见财库〔</w:t>
      </w:r>
      <w:r w:rsidRPr="00681871">
        <w:rPr>
          <w:rFonts w:hint="eastAsia"/>
          <w:color w:val="000000" w:themeColor="text1"/>
          <w:kern w:val="0"/>
          <w:szCs w:val="21"/>
        </w:rPr>
        <w:t>2017</w:t>
      </w:r>
      <w:r w:rsidRPr="00681871">
        <w:rPr>
          <w:rFonts w:hint="eastAsia"/>
          <w:color w:val="000000" w:themeColor="text1"/>
          <w:kern w:val="0"/>
          <w:szCs w:val="21"/>
        </w:rPr>
        <w:t>〕</w:t>
      </w:r>
      <w:r w:rsidRPr="00681871">
        <w:rPr>
          <w:rFonts w:hint="eastAsia"/>
          <w:color w:val="000000" w:themeColor="text1"/>
          <w:kern w:val="0"/>
          <w:szCs w:val="21"/>
        </w:rPr>
        <w:t>141</w:t>
      </w:r>
      <w:r w:rsidRPr="00681871">
        <w:rPr>
          <w:rFonts w:hint="eastAsia"/>
          <w:color w:val="000000" w:themeColor="text1"/>
          <w:kern w:val="0"/>
          <w:szCs w:val="21"/>
        </w:rPr>
        <w:t>号。</w:t>
      </w:r>
    </w:p>
    <w:p w14:paraId="2AB51AF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4.4 </w:t>
      </w:r>
      <w:r w:rsidRPr="00681871">
        <w:rPr>
          <w:rFonts w:hint="eastAsia"/>
          <w:color w:val="000000" w:themeColor="text1"/>
          <w:kern w:val="0"/>
          <w:szCs w:val="21"/>
        </w:rPr>
        <w:t>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3E538E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4</w:t>
      </w:r>
      <w:r w:rsidRPr="00681871">
        <w:rPr>
          <w:color w:val="000000" w:themeColor="text1"/>
          <w:kern w:val="0"/>
          <w:szCs w:val="21"/>
        </w:rPr>
        <w:t>.</w:t>
      </w:r>
      <w:r w:rsidRPr="00681871">
        <w:rPr>
          <w:rFonts w:hint="eastAsia"/>
          <w:color w:val="000000" w:themeColor="text1"/>
          <w:kern w:val="0"/>
          <w:szCs w:val="21"/>
        </w:rPr>
        <w:t xml:space="preserve">5 </w:t>
      </w:r>
      <w:r w:rsidRPr="00681871">
        <w:rPr>
          <w:rFonts w:hint="eastAsia"/>
          <w:color w:val="000000" w:themeColor="text1"/>
          <w:kern w:val="0"/>
          <w:szCs w:val="21"/>
        </w:rPr>
        <w:t>提供的产品属于信息安全产品的，供应商应当选择经国家认证的信息安全产品响应，并提供由中国信息安全认证中心按国家标准认证颁发的有效认证证书复印件。</w:t>
      </w:r>
    </w:p>
    <w:p w14:paraId="7D293C9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4</w:t>
      </w:r>
      <w:r w:rsidRPr="00681871">
        <w:rPr>
          <w:color w:val="000000" w:themeColor="text1"/>
          <w:kern w:val="0"/>
          <w:szCs w:val="21"/>
        </w:rPr>
        <w:t>.</w:t>
      </w:r>
      <w:r w:rsidRPr="00681871">
        <w:rPr>
          <w:rFonts w:hint="eastAsia"/>
          <w:color w:val="000000" w:themeColor="text1"/>
          <w:kern w:val="0"/>
          <w:szCs w:val="21"/>
        </w:rPr>
        <w:t xml:space="preserve">6 </w:t>
      </w:r>
      <w:r w:rsidRPr="00681871">
        <w:rPr>
          <w:rFonts w:hint="eastAsia"/>
          <w:color w:val="000000" w:themeColor="text1"/>
          <w:kern w:val="0"/>
          <w:szCs w:val="21"/>
        </w:rPr>
        <w:t>提供的产品属于政府强制采购节能产品的，实行强制采购，供应商应当提供有效的节能产品认证证书复印件。</w:t>
      </w:r>
    </w:p>
    <w:p w14:paraId="535D6FA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4.7</w:t>
      </w:r>
      <w:r w:rsidRPr="00681871">
        <w:rPr>
          <w:rFonts w:hint="eastAsia"/>
          <w:color w:val="000000" w:themeColor="text1"/>
          <w:kern w:val="0"/>
          <w:szCs w:val="21"/>
        </w:rPr>
        <w:t>提供的产品属于环境标志产品的，供应商应当选择依据相关标准的最新版本认证的环境标志产品响应，并提供有效的环境标志产品认证证书复印件。</w:t>
      </w:r>
    </w:p>
    <w:p w14:paraId="6ACD5D62" w14:textId="77777777" w:rsidR="00220C37" w:rsidRPr="00681871" w:rsidRDefault="00000000">
      <w:pPr>
        <w:widowControl/>
        <w:spacing w:line="360" w:lineRule="auto"/>
        <w:ind w:firstLine="420"/>
        <w:rPr>
          <w:rFonts w:ascii="宋体" w:hAnsi="宋体" w:hint="eastAsia"/>
          <w:color w:val="000000" w:themeColor="text1"/>
        </w:rPr>
      </w:pPr>
      <w:r w:rsidRPr="00681871">
        <w:rPr>
          <w:rFonts w:hint="eastAsia"/>
          <w:color w:val="000000" w:themeColor="text1"/>
        </w:rPr>
        <w:t>4.8</w:t>
      </w:r>
      <w:r w:rsidRPr="00681871">
        <w:rPr>
          <w:rFonts w:ascii="宋体" w:hAnsi="宋体" w:hint="eastAsia"/>
          <w:color w:val="000000" w:themeColor="text1"/>
        </w:rPr>
        <w:t>实施本国产品标准及相关政策</w:t>
      </w:r>
    </w:p>
    <w:p w14:paraId="03F72860" w14:textId="77777777" w:rsidR="00220C37" w:rsidRPr="00681871" w:rsidRDefault="00000000">
      <w:pPr>
        <w:pStyle w:val="aff5"/>
        <w:numPr>
          <w:ilvl w:val="0"/>
          <w:numId w:val="7"/>
        </w:numPr>
        <w:spacing w:line="360" w:lineRule="auto"/>
        <w:ind w:firstLineChars="0"/>
        <w:rPr>
          <w:rFonts w:ascii="宋体" w:hAnsi="宋体" w:cs="Arial" w:hint="eastAsia"/>
          <w:color w:val="000000" w:themeColor="text1"/>
          <w:szCs w:val="21"/>
          <w:lang w:val="zh-CN"/>
        </w:rPr>
      </w:pPr>
      <w:r w:rsidRPr="00681871">
        <w:rPr>
          <w:rFonts w:ascii="宋体" w:hAnsi="宋体" w:cs="Arial" w:hint="eastAsia"/>
          <w:color w:val="000000" w:themeColor="text1"/>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BD49476" w14:textId="77777777" w:rsidR="00220C37" w:rsidRPr="00681871" w:rsidRDefault="00000000">
      <w:pPr>
        <w:pStyle w:val="aff5"/>
        <w:numPr>
          <w:ilvl w:val="0"/>
          <w:numId w:val="7"/>
        </w:numPr>
        <w:spacing w:line="360" w:lineRule="auto"/>
        <w:ind w:firstLineChars="0"/>
        <w:rPr>
          <w:rFonts w:ascii="宋体" w:hAnsi="宋体" w:cs="Arial" w:hint="eastAsia"/>
          <w:color w:val="000000" w:themeColor="text1"/>
          <w:szCs w:val="21"/>
          <w:lang w:val="zh-CN"/>
        </w:rPr>
      </w:pPr>
      <w:r w:rsidRPr="00681871">
        <w:rPr>
          <w:rFonts w:ascii="宋体" w:hAnsi="宋体" w:cs="Arial" w:hint="eastAsia"/>
          <w:color w:val="000000" w:themeColor="text1"/>
          <w:szCs w:val="21"/>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504570" w14:textId="77777777" w:rsidR="00220C37" w:rsidRPr="00681871" w:rsidRDefault="00000000">
      <w:pPr>
        <w:pStyle w:val="aff5"/>
        <w:numPr>
          <w:ilvl w:val="0"/>
          <w:numId w:val="7"/>
        </w:numPr>
        <w:spacing w:line="360" w:lineRule="auto"/>
        <w:ind w:firstLineChars="0"/>
        <w:rPr>
          <w:rFonts w:ascii="宋体" w:hAnsi="宋体" w:cs="Arial" w:hint="eastAsia"/>
          <w:color w:val="000000" w:themeColor="text1"/>
          <w:szCs w:val="21"/>
          <w:lang w:val="zh-CN"/>
        </w:rPr>
      </w:pPr>
      <w:r w:rsidRPr="00681871">
        <w:rPr>
          <w:rFonts w:ascii="宋体" w:hAnsi="宋体" w:cs="Arial" w:hint="eastAsia"/>
          <w:color w:val="000000" w:themeColor="text1"/>
          <w:szCs w:val="21"/>
        </w:rPr>
        <w:lastRenderedPageBreak/>
        <w:t>符合政策要求的，</w:t>
      </w:r>
      <w:r w:rsidRPr="00681871">
        <w:rPr>
          <w:rFonts w:ascii="宋体" w:hAnsi="宋体"/>
          <w:color w:val="000000" w:themeColor="text1"/>
        </w:rPr>
        <w:t>应当按照《</w:t>
      </w:r>
      <w:r w:rsidRPr="00681871">
        <w:rPr>
          <w:rFonts w:ascii="宋体" w:hAnsi="宋体" w:hint="eastAsia"/>
          <w:color w:val="000000" w:themeColor="text1"/>
        </w:rPr>
        <w:t>国务院办公厅关于在政府采购中实施本国产品标准及相关政策的通知</w:t>
      </w:r>
      <w:r w:rsidRPr="00681871">
        <w:rPr>
          <w:rFonts w:ascii="宋体" w:hAnsi="宋体"/>
          <w:color w:val="000000" w:themeColor="text1"/>
        </w:rPr>
        <w:t>》的规定提供《</w:t>
      </w:r>
      <w:r w:rsidRPr="00681871">
        <w:rPr>
          <w:rFonts w:ascii="宋体" w:hAnsi="宋体" w:hint="eastAsia"/>
          <w:color w:val="000000" w:themeColor="text1"/>
        </w:rPr>
        <w:t>关于符合本国产品标准的声明函</w:t>
      </w:r>
      <w:r w:rsidRPr="00681871">
        <w:rPr>
          <w:rFonts w:ascii="宋体" w:hAnsi="宋体"/>
          <w:color w:val="000000" w:themeColor="text1"/>
        </w:rPr>
        <w:t>》</w:t>
      </w:r>
      <w:r w:rsidRPr="00681871">
        <w:rPr>
          <w:rFonts w:ascii="宋体" w:hAnsi="宋体" w:hint="eastAsia"/>
          <w:color w:val="000000" w:themeColor="text1"/>
        </w:rPr>
        <w:t>或财政部会同有关部门规定的有关证明文件。供应商提供虚假《关于符合本国产品标准的声明函》、虚假证明文件谋取中标、成交的，依照《中华人民共和国政府采购法》等法律法规规定追究相应责任。中标、成交结果同时公告中标、成交供应商提供的《关于符合本国产品标准的声明函》或有关证明文件。</w:t>
      </w:r>
    </w:p>
    <w:p w14:paraId="232C9733" w14:textId="77777777" w:rsidR="00220C37" w:rsidRPr="00681871" w:rsidRDefault="00000000">
      <w:pPr>
        <w:pStyle w:val="aff5"/>
        <w:numPr>
          <w:ilvl w:val="0"/>
          <w:numId w:val="7"/>
        </w:numPr>
        <w:spacing w:line="360" w:lineRule="auto"/>
        <w:ind w:firstLineChars="0"/>
        <w:rPr>
          <w:rFonts w:ascii="宋体" w:hAnsi="宋体" w:cs="Arial" w:hint="eastAsia"/>
          <w:color w:val="000000" w:themeColor="text1"/>
          <w:szCs w:val="21"/>
        </w:rPr>
      </w:pPr>
      <w:r w:rsidRPr="00681871">
        <w:rPr>
          <w:rFonts w:ascii="宋体" w:hAnsi="宋体" w:cs="Arial" w:hint="eastAsia"/>
          <w:color w:val="000000" w:themeColor="text1"/>
          <w:szCs w:val="21"/>
        </w:rPr>
        <w:t>详见《国务院办公厅关于在政府采购中实施本国产品标准及相关政策的通知》。</w:t>
      </w:r>
    </w:p>
    <w:p w14:paraId="0FFA42DB" w14:textId="77777777" w:rsidR="00220C37" w:rsidRPr="00681871" w:rsidRDefault="00000000">
      <w:pPr>
        <w:widowControl/>
        <w:spacing w:line="360" w:lineRule="auto"/>
        <w:ind w:firstLine="412"/>
        <w:rPr>
          <w:color w:val="000000" w:themeColor="text1"/>
          <w:kern w:val="0"/>
          <w:szCs w:val="21"/>
        </w:rPr>
      </w:pPr>
      <w:r w:rsidRPr="00681871">
        <w:rPr>
          <w:rFonts w:hint="eastAsia"/>
          <w:b/>
          <w:bCs/>
          <w:color w:val="000000" w:themeColor="text1"/>
          <w:kern w:val="0"/>
          <w:szCs w:val="21"/>
        </w:rPr>
        <w:t>二、采购文件构成</w:t>
      </w:r>
    </w:p>
    <w:p w14:paraId="76439319"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5</w:t>
      </w:r>
      <w:r w:rsidRPr="00681871">
        <w:rPr>
          <w:rFonts w:hint="eastAsia"/>
          <w:b/>
          <w:bCs/>
          <w:color w:val="000000" w:themeColor="text1"/>
          <w:kern w:val="0"/>
          <w:szCs w:val="21"/>
        </w:rPr>
        <w:t>、采购文件组成</w:t>
      </w:r>
    </w:p>
    <w:p w14:paraId="4B5D0C5D"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5.1</w:t>
      </w:r>
      <w:r w:rsidRPr="00681871">
        <w:rPr>
          <w:rFonts w:hint="eastAsia"/>
          <w:color w:val="000000" w:themeColor="text1"/>
          <w:kern w:val="0"/>
          <w:szCs w:val="21"/>
        </w:rPr>
        <w:t>采购文件组成：竞争性磋商邀请、供应商须知、供应商应当提交的资格和资信证明文件、响应报价要求、响应文件编制要求、采购项目的技术规格、要求和数量、合同主要条款及合同签订方式、交货和提供服务的时间、付款条件、评审方法、评审标准、无效响应和废标条款、附件等。</w:t>
      </w:r>
    </w:p>
    <w:p w14:paraId="0AF9E26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5.2</w:t>
      </w:r>
      <w:r w:rsidRPr="00681871">
        <w:rPr>
          <w:rFonts w:hint="eastAsia"/>
          <w:color w:val="000000" w:themeColor="text1"/>
          <w:kern w:val="0"/>
          <w:szCs w:val="21"/>
        </w:rPr>
        <w:t>采购的最小单位是包。采购货物数量及技术要求中未分包的，供应商对要求提供的货物和服务不得部分响应；采购货物数量及技术要求中已经分包的，可以以包为单位响应。</w:t>
      </w:r>
    </w:p>
    <w:p w14:paraId="741AFD6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5.3 </w:t>
      </w:r>
      <w:r w:rsidRPr="00681871">
        <w:rPr>
          <w:rFonts w:hint="eastAsia"/>
          <w:color w:val="000000" w:themeColor="text1"/>
          <w:kern w:val="0"/>
          <w:szCs w:val="21"/>
        </w:rPr>
        <w:t>代理机构如果要求供应商按照采购文件规定提交备选响应方案的，供应商可以提交备选方案；否则，备选方案将被拒绝。</w:t>
      </w:r>
    </w:p>
    <w:p w14:paraId="3741A1E1"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6</w:t>
      </w:r>
      <w:r w:rsidRPr="00681871">
        <w:rPr>
          <w:rFonts w:hint="eastAsia"/>
          <w:b/>
          <w:bCs/>
          <w:color w:val="000000" w:themeColor="text1"/>
          <w:kern w:val="0"/>
          <w:szCs w:val="21"/>
        </w:rPr>
        <w:t>、采购文件的澄清、补充或修改</w:t>
      </w:r>
    </w:p>
    <w:p w14:paraId="2A634BC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采购人或者采购代理机构可以对已发出的磋商文件进行必要的澄清或者修改。澄清或者修改将在原公告发布媒体上发布澄清公告。澄清或者修改的内容为磋商文件的组成部分。</w:t>
      </w:r>
    </w:p>
    <w:p w14:paraId="3C8C443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供应商首次提交响应文件截止之日前，采购代理机构可以对已发出的磋商文件进行必要的澄清或者修改，澄清或者修改的内容作为磋商文件的组成部分。</w:t>
      </w:r>
    </w:p>
    <w:p w14:paraId="39ADC426"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三、响应文件的编制</w:t>
      </w:r>
    </w:p>
    <w:p w14:paraId="2BF92FDE"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7</w:t>
      </w:r>
      <w:r w:rsidRPr="00681871">
        <w:rPr>
          <w:rFonts w:hint="eastAsia"/>
          <w:b/>
          <w:bCs/>
          <w:color w:val="000000" w:themeColor="text1"/>
          <w:kern w:val="0"/>
          <w:szCs w:val="21"/>
        </w:rPr>
        <w:t>、响应文件的语言、计量单位、货币和编制</w:t>
      </w:r>
    </w:p>
    <w:p w14:paraId="0945128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7.1</w:t>
      </w:r>
      <w:r w:rsidRPr="00681871">
        <w:rPr>
          <w:rFonts w:hint="eastAsia"/>
          <w:color w:val="000000" w:themeColor="text1"/>
          <w:kern w:val="0"/>
          <w:szCs w:val="21"/>
        </w:rPr>
        <w:t>供应商提交的响应文件、技术文件和资料，包括图纸中的说明，以及供应商与代理机构就有关响应的所有来往函电均应使用中文。响应文件中若有英文或其他语言文字的资料，应提供相应的中文翻译资料。对不同文本响应文件的解释发生异议的，以中文文本为准。</w:t>
      </w:r>
    </w:p>
    <w:p w14:paraId="48331D3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7.2</w:t>
      </w:r>
      <w:r w:rsidRPr="00681871">
        <w:rPr>
          <w:rFonts w:hint="eastAsia"/>
          <w:color w:val="000000" w:themeColor="text1"/>
          <w:kern w:val="0"/>
          <w:szCs w:val="21"/>
        </w:rPr>
        <w:t>供应商所使用的计量单位应为国家法定计量单位。</w:t>
      </w:r>
    </w:p>
    <w:p w14:paraId="1C62260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7.3</w:t>
      </w:r>
      <w:r w:rsidRPr="00681871">
        <w:rPr>
          <w:rFonts w:hint="eastAsia"/>
          <w:color w:val="000000" w:themeColor="text1"/>
          <w:kern w:val="0"/>
          <w:szCs w:val="21"/>
        </w:rPr>
        <w:t>供应商应用人民币报价。</w:t>
      </w:r>
    </w:p>
    <w:p w14:paraId="728F7295" w14:textId="77777777" w:rsidR="00220C37" w:rsidRPr="00681871" w:rsidRDefault="00000000">
      <w:pPr>
        <w:widowControl/>
        <w:spacing w:line="360" w:lineRule="auto"/>
        <w:ind w:firstLine="420"/>
        <w:rPr>
          <w:strike/>
          <w:color w:val="000000" w:themeColor="text1"/>
          <w:kern w:val="0"/>
          <w:szCs w:val="21"/>
        </w:rPr>
      </w:pPr>
      <w:r w:rsidRPr="00681871">
        <w:rPr>
          <w:rFonts w:hint="eastAsia"/>
          <w:color w:val="000000" w:themeColor="text1"/>
          <w:kern w:val="0"/>
          <w:szCs w:val="21"/>
        </w:rPr>
        <w:lastRenderedPageBreak/>
        <w:t>7.4</w:t>
      </w:r>
      <w:r w:rsidRPr="00681871">
        <w:rPr>
          <w:rFonts w:hint="eastAsia"/>
          <w:color w:val="000000" w:themeColor="text1"/>
          <w:kern w:val="0"/>
          <w:szCs w:val="21"/>
        </w:rPr>
        <w:t>响应文件应字迹清楚、内容齐全、不得涂改。如有修改，修改处须有供应商公章和法定代表人或其授权的供应商代表签字。</w:t>
      </w:r>
    </w:p>
    <w:p w14:paraId="21F458D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7.5</w:t>
      </w:r>
      <w:r w:rsidRPr="00681871">
        <w:rPr>
          <w:rFonts w:hint="eastAsia"/>
          <w:color w:val="000000" w:themeColor="text1"/>
          <w:kern w:val="0"/>
          <w:szCs w:val="21"/>
        </w:rPr>
        <w:t>供应商应在响应文件中写清相应的项目编号、项目名称、供应商全称、地址、电话、传真等。</w:t>
      </w:r>
    </w:p>
    <w:p w14:paraId="51B3CBEE" w14:textId="77777777" w:rsidR="00220C37" w:rsidRPr="00681871" w:rsidRDefault="00000000">
      <w:pPr>
        <w:widowControl/>
        <w:spacing w:line="360" w:lineRule="auto"/>
        <w:ind w:firstLine="412"/>
        <w:rPr>
          <w:color w:val="000000" w:themeColor="text1"/>
          <w:kern w:val="0"/>
          <w:szCs w:val="21"/>
        </w:rPr>
      </w:pPr>
      <w:r w:rsidRPr="00681871">
        <w:rPr>
          <w:rFonts w:hint="eastAsia"/>
          <w:bCs/>
          <w:color w:val="000000" w:themeColor="text1"/>
          <w:kern w:val="0"/>
          <w:szCs w:val="21"/>
        </w:rPr>
        <w:t>7.6</w:t>
      </w:r>
      <w:r w:rsidRPr="00681871">
        <w:rPr>
          <w:rFonts w:hint="eastAsia"/>
          <w:color w:val="000000" w:themeColor="text1"/>
          <w:kern w:val="0"/>
          <w:szCs w:val="21"/>
        </w:rPr>
        <w:t>供应商根据采购文件载明的标的采购项目实际情况，拟在中标后将中标项目的非主体、非关键性工作交由他人完成的，应当在响应文件中载明。</w:t>
      </w:r>
    </w:p>
    <w:p w14:paraId="6EDA1F1D"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8</w:t>
      </w:r>
      <w:r w:rsidRPr="00681871">
        <w:rPr>
          <w:rFonts w:hint="eastAsia"/>
          <w:b/>
          <w:bCs/>
          <w:color w:val="000000" w:themeColor="text1"/>
          <w:kern w:val="0"/>
          <w:szCs w:val="21"/>
        </w:rPr>
        <w:t>、响应文件的组成</w:t>
      </w:r>
    </w:p>
    <w:p w14:paraId="334198EE"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8.1</w:t>
      </w:r>
      <w:r w:rsidRPr="00681871">
        <w:rPr>
          <w:rFonts w:hint="eastAsia"/>
          <w:color w:val="000000" w:themeColor="text1"/>
          <w:kern w:val="0"/>
          <w:szCs w:val="21"/>
        </w:rPr>
        <w:t>供应商应当根据采购文件要求编制响应文件，响应文件应对采购文件提出的要求和条件作出实质性响应，并在《商务要求响应</w:t>
      </w:r>
      <w:r w:rsidRPr="00681871">
        <w:rPr>
          <w:rFonts w:hint="eastAsia"/>
          <w:color w:val="000000" w:themeColor="text1"/>
          <w:kern w:val="0"/>
          <w:szCs w:val="21"/>
        </w:rPr>
        <w:t>/</w:t>
      </w:r>
      <w:r w:rsidRPr="00681871">
        <w:rPr>
          <w:rFonts w:hint="eastAsia"/>
          <w:color w:val="000000" w:themeColor="text1"/>
          <w:kern w:val="0"/>
          <w:szCs w:val="21"/>
        </w:rPr>
        <w:t>偏离表》和《技术要求响应</w:t>
      </w:r>
      <w:r w:rsidRPr="00681871">
        <w:rPr>
          <w:rFonts w:hint="eastAsia"/>
          <w:color w:val="000000" w:themeColor="text1"/>
          <w:kern w:val="0"/>
          <w:szCs w:val="21"/>
        </w:rPr>
        <w:t>/</w:t>
      </w:r>
      <w:r w:rsidRPr="00681871">
        <w:rPr>
          <w:rFonts w:hint="eastAsia"/>
          <w:color w:val="000000" w:themeColor="text1"/>
          <w:kern w:val="0"/>
          <w:szCs w:val="21"/>
        </w:rPr>
        <w:t>偏离表》等处逐条标明满足与否。</w:t>
      </w:r>
    </w:p>
    <w:p w14:paraId="61B69DC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8.2 </w:t>
      </w:r>
      <w:r w:rsidRPr="00681871">
        <w:rPr>
          <w:rFonts w:hint="eastAsia"/>
          <w:color w:val="000000" w:themeColor="text1"/>
          <w:kern w:val="0"/>
          <w:szCs w:val="21"/>
        </w:rPr>
        <w:t>响应文件由商务部分、技术部分、价格部分以及其他部分组成。</w:t>
      </w:r>
    </w:p>
    <w:p w14:paraId="0778A0CE" w14:textId="77777777" w:rsidR="00220C37" w:rsidRPr="00681871" w:rsidRDefault="00000000">
      <w:pPr>
        <w:widowControl/>
        <w:spacing w:line="360" w:lineRule="auto"/>
        <w:ind w:leftChars="200" w:left="420"/>
        <w:jc w:val="left"/>
        <w:rPr>
          <w:b/>
          <w:bCs/>
          <w:color w:val="000000" w:themeColor="text1"/>
          <w:kern w:val="0"/>
          <w:szCs w:val="21"/>
          <w:u w:val="single"/>
        </w:rPr>
      </w:pPr>
      <w:r w:rsidRPr="00681871">
        <w:rPr>
          <w:rFonts w:hint="eastAsia"/>
          <w:b/>
          <w:bCs/>
          <w:color w:val="000000" w:themeColor="text1"/>
          <w:kern w:val="0"/>
          <w:szCs w:val="21"/>
          <w:u w:val="single"/>
        </w:rPr>
        <w:t xml:space="preserve">8.3 </w:t>
      </w:r>
      <w:r w:rsidRPr="00681871">
        <w:rPr>
          <w:rFonts w:hint="eastAsia"/>
          <w:b/>
          <w:bCs/>
          <w:color w:val="000000" w:themeColor="text1"/>
          <w:kern w:val="0"/>
          <w:szCs w:val="21"/>
          <w:u w:val="single"/>
        </w:rPr>
        <w:t>供应商如同时参与多个分包（标段）采购，则应按分包（标段）分别制作响应文件。</w:t>
      </w:r>
    </w:p>
    <w:p w14:paraId="446F2338" w14:textId="77777777" w:rsidR="00220C37" w:rsidRPr="00681871" w:rsidRDefault="00000000">
      <w:pPr>
        <w:widowControl/>
        <w:spacing w:line="360" w:lineRule="auto"/>
        <w:ind w:leftChars="200" w:left="420"/>
        <w:jc w:val="left"/>
        <w:rPr>
          <w:b/>
          <w:bCs/>
          <w:color w:val="000000" w:themeColor="text1"/>
          <w:kern w:val="0"/>
          <w:szCs w:val="21"/>
        </w:rPr>
      </w:pPr>
      <w:r w:rsidRPr="00681871">
        <w:rPr>
          <w:rFonts w:hint="eastAsia"/>
          <w:b/>
          <w:bCs/>
          <w:color w:val="000000" w:themeColor="text1"/>
          <w:kern w:val="0"/>
          <w:szCs w:val="21"/>
        </w:rPr>
        <w:t xml:space="preserve">8.4 </w:t>
      </w:r>
      <w:r w:rsidRPr="00681871">
        <w:rPr>
          <w:rFonts w:hint="eastAsia"/>
          <w:b/>
          <w:bCs/>
          <w:color w:val="000000" w:themeColor="text1"/>
          <w:kern w:val="0"/>
          <w:szCs w:val="21"/>
        </w:rPr>
        <w:t>如标书制作工具中格式和内容与“江苏政府采购网”发布的采购文件不一致，以“江苏政府采购网”发布的采购文件为准。</w:t>
      </w:r>
    </w:p>
    <w:p w14:paraId="46661A2C"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9</w:t>
      </w:r>
      <w:r w:rsidRPr="00681871">
        <w:rPr>
          <w:rFonts w:hint="eastAsia"/>
          <w:b/>
          <w:bCs/>
          <w:color w:val="000000" w:themeColor="text1"/>
          <w:kern w:val="0"/>
          <w:szCs w:val="21"/>
        </w:rPr>
        <w:t>、响应文件的商务部分</w:t>
      </w:r>
    </w:p>
    <w:p w14:paraId="24D3BA1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9.1</w:t>
      </w:r>
      <w:r w:rsidRPr="00681871">
        <w:rPr>
          <w:rFonts w:hint="eastAsia"/>
          <w:color w:val="000000" w:themeColor="text1"/>
          <w:kern w:val="0"/>
          <w:szCs w:val="21"/>
        </w:rPr>
        <w:t>商务部分是证明供应商有资格参加响应和中标后有能力履行合同的文件，这些文件应满足采购的要求，包括但不限于下列文件：</w:t>
      </w:r>
    </w:p>
    <w:p w14:paraId="12E88FF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）响应函（响应申请及声明）；</w:t>
      </w:r>
    </w:p>
    <w:p w14:paraId="49D4010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）法定代表人授权委托书及委托代理人的身份证明文件的复印件；</w:t>
      </w:r>
    </w:p>
    <w:p w14:paraId="76D6F18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）第一部分竞争性磋商邀请中《中华人民共和国政府采购法》规定的资格条件证明文件；</w:t>
      </w:r>
    </w:p>
    <w:p w14:paraId="33B89D6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）第一部分竞争性磋商邀请中采购人根据采购项目的特殊要求规定的特定条件证明文件；</w:t>
      </w:r>
    </w:p>
    <w:p w14:paraId="59A8478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5</w:t>
      </w:r>
      <w:r w:rsidRPr="00681871">
        <w:rPr>
          <w:rFonts w:hint="eastAsia"/>
          <w:color w:val="000000" w:themeColor="text1"/>
          <w:kern w:val="0"/>
          <w:szCs w:val="21"/>
        </w:rPr>
        <w:t>）《报价表》；</w:t>
      </w:r>
    </w:p>
    <w:p w14:paraId="021E796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6</w:t>
      </w:r>
      <w:r w:rsidRPr="00681871">
        <w:rPr>
          <w:rFonts w:hint="eastAsia"/>
          <w:color w:val="000000" w:themeColor="text1"/>
          <w:kern w:val="0"/>
          <w:szCs w:val="21"/>
        </w:rPr>
        <w:t>）《商务要求响应</w:t>
      </w:r>
      <w:r w:rsidRPr="00681871">
        <w:rPr>
          <w:rFonts w:hint="eastAsia"/>
          <w:color w:val="000000" w:themeColor="text1"/>
          <w:kern w:val="0"/>
          <w:szCs w:val="21"/>
        </w:rPr>
        <w:t>/</w:t>
      </w:r>
      <w:r w:rsidRPr="00681871">
        <w:rPr>
          <w:rFonts w:hint="eastAsia"/>
          <w:color w:val="000000" w:themeColor="text1"/>
          <w:kern w:val="0"/>
          <w:szCs w:val="21"/>
        </w:rPr>
        <w:t>偏离表》；</w:t>
      </w:r>
    </w:p>
    <w:p w14:paraId="39325AA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7</w:t>
      </w:r>
      <w:r w:rsidRPr="00681871">
        <w:rPr>
          <w:rFonts w:hint="eastAsia"/>
          <w:color w:val="000000" w:themeColor="text1"/>
          <w:kern w:val="0"/>
          <w:szCs w:val="21"/>
        </w:rPr>
        <w:t>）合同条款；</w:t>
      </w:r>
    </w:p>
    <w:p w14:paraId="37EC7A2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8</w:t>
      </w:r>
      <w:r w:rsidRPr="00681871">
        <w:rPr>
          <w:rFonts w:hint="eastAsia"/>
          <w:color w:val="000000" w:themeColor="text1"/>
          <w:kern w:val="0"/>
          <w:szCs w:val="21"/>
        </w:rPr>
        <w:t>）供应商认为需要提供的其他资格证明文件和商务资料。</w:t>
      </w:r>
    </w:p>
    <w:p w14:paraId="4A8FBBC3"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10</w:t>
      </w:r>
      <w:r w:rsidRPr="00681871">
        <w:rPr>
          <w:rFonts w:hint="eastAsia"/>
          <w:b/>
          <w:bCs/>
          <w:color w:val="000000" w:themeColor="text1"/>
          <w:kern w:val="0"/>
          <w:szCs w:val="21"/>
        </w:rPr>
        <w:t>、响应文件的技术部分</w:t>
      </w:r>
    </w:p>
    <w:p w14:paraId="2FA8262A" w14:textId="77777777" w:rsidR="00220C37" w:rsidRPr="00681871" w:rsidRDefault="00000000">
      <w:pPr>
        <w:widowControl/>
        <w:adjustRightInd w:val="0"/>
        <w:spacing w:line="360" w:lineRule="auto"/>
        <w:ind w:firstLine="420"/>
        <w:jc w:val="left"/>
        <w:rPr>
          <w:color w:val="000000" w:themeColor="text1"/>
          <w:szCs w:val="21"/>
          <w:lang w:val="zh-CN"/>
        </w:rPr>
      </w:pPr>
      <w:r w:rsidRPr="00681871">
        <w:rPr>
          <w:rFonts w:hint="eastAsia"/>
          <w:color w:val="000000" w:themeColor="text1"/>
          <w:szCs w:val="21"/>
          <w:lang w:val="zh-CN"/>
        </w:rPr>
        <w:t>技术部分是证明</w:t>
      </w:r>
      <w:r w:rsidRPr="00681871">
        <w:rPr>
          <w:rFonts w:hint="eastAsia"/>
          <w:color w:val="000000" w:themeColor="text1"/>
          <w:szCs w:val="21"/>
        </w:rPr>
        <w:t>供应商提供的货物或服务是合格的、并符合采购文件要求的证明文件，以及</w:t>
      </w:r>
      <w:r w:rsidRPr="00681871">
        <w:rPr>
          <w:rFonts w:hint="eastAsia"/>
          <w:color w:val="000000" w:themeColor="text1"/>
          <w:szCs w:val="21"/>
          <w:lang w:val="zh-CN"/>
        </w:rPr>
        <w:t>对服务的详细说明，这些文件可以是文字资料、图纸和数据等。提供的货物和服务如与采购文件要求有不符之处，应说明其差别之所在。包括但不限于下列文件：</w:t>
      </w:r>
    </w:p>
    <w:p w14:paraId="5CEBB6E1" w14:textId="77777777" w:rsidR="00220C37" w:rsidRPr="00681871" w:rsidRDefault="00000000">
      <w:pPr>
        <w:widowControl/>
        <w:adjustRightInd w:val="0"/>
        <w:spacing w:line="360" w:lineRule="auto"/>
        <w:ind w:firstLineChars="200" w:firstLine="420"/>
        <w:rPr>
          <w:rFonts w:cs="宋体"/>
          <w:color w:val="000000" w:themeColor="text1"/>
          <w:kern w:val="0"/>
          <w:szCs w:val="21"/>
          <w:lang w:val="zh-CN"/>
        </w:rPr>
      </w:pPr>
      <w:r w:rsidRPr="00681871">
        <w:rPr>
          <w:rFonts w:hint="eastAsia"/>
          <w:color w:val="000000" w:themeColor="text1"/>
          <w:szCs w:val="21"/>
        </w:rPr>
        <w:t xml:space="preserve"> </w:t>
      </w:r>
      <w:r w:rsidRPr="00681871">
        <w:rPr>
          <w:rFonts w:cs="宋体" w:hint="eastAsia"/>
          <w:color w:val="000000" w:themeColor="text1"/>
          <w:kern w:val="0"/>
          <w:szCs w:val="21"/>
          <w:lang w:val="zh-CN"/>
        </w:rPr>
        <w:t>（</w:t>
      </w:r>
      <w:r w:rsidRPr="00681871">
        <w:rPr>
          <w:rFonts w:cs="宋体" w:hint="eastAsia"/>
          <w:color w:val="000000" w:themeColor="text1"/>
          <w:kern w:val="0"/>
          <w:szCs w:val="21"/>
          <w:lang w:val="zh-CN"/>
        </w:rPr>
        <w:t>1</w:t>
      </w:r>
      <w:r w:rsidRPr="00681871">
        <w:rPr>
          <w:rFonts w:cs="宋体" w:hint="eastAsia"/>
          <w:color w:val="000000" w:themeColor="text1"/>
          <w:kern w:val="0"/>
          <w:szCs w:val="21"/>
          <w:lang w:val="zh-CN"/>
        </w:rPr>
        <w:t>）</w:t>
      </w:r>
      <w:r w:rsidRPr="00681871">
        <w:rPr>
          <w:rFonts w:hint="eastAsia"/>
          <w:color w:val="000000" w:themeColor="text1"/>
          <w:szCs w:val="21"/>
          <w:lang w:val="zh-CN"/>
        </w:rPr>
        <w:t>技术说明和服务方案；</w:t>
      </w:r>
    </w:p>
    <w:p w14:paraId="76F9D12F" w14:textId="77777777" w:rsidR="00220C37" w:rsidRPr="00681871" w:rsidRDefault="00000000">
      <w:pPr>
        <w:autoSpaceDE w:val="0"/>
        <w:autoSpaceDN w:val="0"/>
        <w:adjustRightInd w:val="0"/>
        <w:spacing w:line="360" w:lineRule="auto"/>
        <w:ind w:firstLineChars="200" w:firstLine="420"/>
        <w:rPr>
          <w:color w:val="000000" w:themeColor="text1"/>
          <w:szCs w:val="21"/>
          <w:lang w:val="zh-CN"/>
        </w:rPr>
      </w:pPr>
      <w:r w:rsidRPr="00681871">
        <w:rPr>
          <w:rFonts w:hint="eastAsia"/>
          <w:color w:val="000000" w:themeColor="text1"/>
          <w:szCs w:val="21"/>
        </w:rPr>
        <w:lastRenderedPageBreak/>
        <w:t xml:space="preserve"> </w:t>
      </w:r>
      <w:r w:rsidRPr="00681871">
        <w:rPr>
          <w:rFonts w:hint="eastAsia"/>
          <w:color w:val="000000" w:themeColor="text1"/>
          <w:szCs w:val="21"/>
          <w:lang w:val="zh-CN"/>
        </w:rPr>
        <w:t>（</w:t>
      </w:r>
      <w:r w:rsidRPr="00681871">
        <w:rPr>
          <w:rFonts w:hint="eastAsia"/>
          <w:color w:val="000000" w:themeColor="text1"/>
          <w:szCs w:val="21"/>
          <w:lang w:val="zh-CN"/>
        </w:rPr>
        <w:t>2</w:t>
      </w:r>
      <w:r w:rsidRPr="00681871">
        <w:rPr>
          <w:rFonts w:hint="eastAsia"/>
          <w:color w:val="000000" w:themeColor="text1"/>
          <w:szCs w:val="21"/>
          <w:lang w:val="zh-CN"/>
        </w:rPr>
        <w:t>）《技术</w:t>
      </w:r>
      <w:r w:rsidRPr="00681871">
        <w:rPr>
          <w:rFonts w:hint="eastAsia"/>
          <w:color w:val="000000" w:themeColor="text1"/>
          <w:kern w:val="0"/>
          <w:szCs w:val="21"/>
        </w:rPr>
        <w:t>要求响应</w:t>
      </w:r>
      <w:r w:rsidRPr="00681871">
        <w:rPr>
          <w:rFonts w:hint="eastAsia"/>
          <w:color w:val="000000" w:themeColor="text1"/>
          <w:kern w:val="0"/>
          <w:szCs w:val="21"/>
        </w:rPr>
        <w:t>/</w:t>
      </w:r>
      <w:r w:rsidRPr="00681871">
        <w:rPr>
          <w:rFonts w:hint="eastAsia"/>
          <w:color w:val="000000" w:themeColor="text1"/>
          <w:szCs w:val="21"/>
          <w:lang w:val="zh-CN"/>
        </w:rPr>
        <w:t>偏离表》；</w:t>
      </w:r>
    </w:p>
    <w:p w14:paraId="674D02D1" w14:textId="77777777" w:rsidR="00220C37" w:rsidRPr="00681871" w:rsidRDefault="00000000">
      <w:pPr>
        <w:autoSpaceDE w:val="0"/>
        <w:autoSpaceDN w:val="0"/>
        <w:adjustRightInd w:val="0"/>
        <w:spacing w:line="360" w:lineRule="auto"/>
        <w:ind w:firstLineChars="200" w:firstLine="420"/>
        <w:rPr>
          <w:color w:val="000000" w:themeColor="text1"/>
          <w:szCs w:val="21"/>
        </w:rPr>
      </w:pPr>
      <w:r w:rsidRPr="00681871">
        <w:rPr>
          <w:rFonts w:hint="eastAsia"/>
          <w:color w:val="000000" w:themeColor="text1"/>
          <w:szCs w:val="21"/>
        </w:rPr>
        <w:t xml:space="preserve"> </w:t>
      </w:r>
      <w:r w:rsidRPr="00681871">
        <w:rPr>
          <w:rFonts w:hint="eastAsia"/>
          <w:color w:val="000000" w:themeColor="text1"/>
          <w:szCs w:val="21"/>
        </w:rPr>
        <w:t>（</w:t>
      </w:r>
      <w:r w:rsidRPr="00681871">
        <w:rPr>
          <w:rFonts w:hint="eastAsia"/>
          <w:color w:val="000000" w:themeColor="text1"/>
          <w:szCs w:val="21"/>
        </w:rPr>
        <w:t>3</w:t>
      </w:r>
      <w:r w:rsidRPr="00681871">
        <w:rPr>
          <w:rFonts w:hint="eastAsia"/>
          <w:color w:val="000000" w:themeColor="text1"/>
          <w:szCs w:val="21"/>
        </w:rPr>
        <w:t>）服务承诺；</w:t>
      </w:r>
    </w:p>
    <w:p w14:paraId="3039BBAC" w14:textId="77777777" w:rsidR="00220C37" w:rsidRPr="00681871" w:rsidRDefault="00000000">
      <w:pPr>
        <w:autoSpaceDE w:val="0"/>
        <w:autoSpaceDN w:val="0"/>
        <w:adjustRightInd w:val="0"/>
        <w:spacing w:line="360" w:lineRule="auto"/>
        <w:ind w:firstLineChars="270" w:firstLine="567"/>
        <w:rPr>
          <w:color w:val="000000" w:themeColor="text1"/>
          <w:szCs w:val="21"/>
        </w:rPr>
      </w:pPr>
      <w:r w:rsidRPr="00681871">
        <w:rPr>
          <w:rFonts w:hint="eastAsia"/>
          <w:color w:val="000000" w:themeColor="text1"/>
          <w:szCs w:val="21"/>
        </w:rPr>
        <w:t>（</w:t>
      </w:r>
      <w:r w:rsidRPr="00681871">
        <w:rPr>
          <w:rFonts w:hint="eastAsia"/>
          <w:color w:val="000000" w:themeColor="text1"/>
          <w:szCs w:val="21"/>
        </w:rPr>
        <w:t>4</w:t>
      </w:r>
      <w:r w:rsidRPr="00681871">
        <w:rPr>
          <w:rFonts w:hint="eastAsia"/>
          <w:color w:val="000000" w:themeColor="text1"/>
          <w:szCs w:val="21"/>
        </w:rPr>
        <w:t>）供应商拟投入本项目的设备、人员情况一览表；</w:t>
      </w:r>
    </w:p>
    <w:p w14:paraId="44AD1A78" w14:textId="77777777" w:rsidR="00220C37" w:rsidRPr="00681871" w:rsidRDefault="00000000">
      <w:pPr>
        <w:widowControl/>
        <w:adjustRightInd w:val="0"/>
        <w:spacing w:line="360" w:lineRule="auto"/>
        <w:ind w:firstLineChars="200" w:firstLine="420"/>
        <w:rPr>
          <w:color w:val="000000" w:themeColor="text1"/>
          <w:kern w:val="0"/>
          <w:szCs w:val="21"/>
        </w:rPr>
      </w:pPr>
      <w:r w:rsidRPr="00681871">
        <w:rPr>
          <w:rFonts w:hint="eastAsia"/>
          <w:color w:val="000000" w:themeColor="text1"/>
          <w:szCs w:val="21"/>
        </w:rPr>
        <w:t xml:space="preserve"> </w:t>
      </w:r>
      <w:r w:rsidRPr="00681871">
        <w:rPr>
          <w:rFonts w:hint="eastAsia"/>
          <w:color w:val="000000" w:themeColor="text1"/>
          <w:szCs w:val="21"/>
        </w:rPr>
        <w:t>（</w:t>
      </w:r>
      <w:r w:rsidRPr="00681871">
        <w:rPr>
          <w:rFonts w:hint="eastAsia"/>
          <w:color w:val="000000" w:themeColor="text1"/>
          <w:szCs w:val="21"/>
        </w:rPr>
        <w:t>5</w:t>
      </w:r>
      <w:r w:rsidRPr="00681871">
        <w:rPr>
          <w:color w:val="000000" w:themeColor="text1"/>
          <w:szCs w:val="21"/>
        </w:rPr>
        <w:t>）</w:t>
      </w:r>
      <w:r w:rsidRPr="00681871">
        <w:rPr>
          <w:rFonts w:hint="eastAsia"/>
          <w:color w:val="000000" w:themeColor="text1"/>
          <w:szCs w:val="21"/>
        </w:rPr>
        <w:t>供应商认为需要</w:t>
      </w:r>
      <w:r w:rsidRPr="00681871">
        <w:rPr>
          <w:rFonts w:hint="eastAsia"/>
          <w:color w:val="000000" w:themeColor="text1"/>
          <w:kern w:val="0"/>
          <w:szCs w:val="21"/>
          <w:lang w:val="zh-CN"/>
        </w:rPr>
        <w:t>提供的其他技术资料。</w:t>
      </w:r>
    </w:p>
    <w:p w14:paraId="52E13869"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11</w:t>
      </w:r>
      <w:r w:rsidRPr="00681871">
        <w:rPr>
          <w:rFonts w:hint="eastAsia"/>
          <w:b/>
          <w:bCs/>
          <w:color w:val="000000" w:themeColor="text1"/>
          <w:kern w:val="0"/>
          <w:szCs w:val="21"/>
        </w:rPr>
        <w:t>、响应文件的价格部分</w:t>
      </w:r>
    </w:p>
    <w:p w14:paraId="5DC30554"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11.1</w:t>
      </w:r>
      <w:r w:rsidRPr="00681871">
        <w:rPr>
          <w:rFonts w:hint="eastAsia"/>
          <w:color w:val="000000" w:themeColor="text1"/>
          <w:kern w:val="0"/>
          <w:szCs w:val="21"/>
        </w:rPr>
        <w:t>价格部分是对货物和服务价格构成的说明，采购文件如没有特别说明的话，对每一项货物和服务仅接受一个价格。</w:t>
      </w:r>
    </w:p>
    <w:p w14:paraId="5CC499C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11.2</w:t>
      </w:r>
      <w:r w:rsidRPr="00681871">
        <w:rPr>
          <w:rFonts w:hint="eastAsia"/>
          <w:color w:val="000000" w:themeColor="text1"/>
          <w:kern w:val="0"/>
          <w:szCs w:val="21"/>
        </w:rPr>
        <w:t>报价应包含本次采购项目有关的所有费用</w:t>
      </w:r>
      <w:r w:rsidRPr="00681871">
        <w:rPr>
          <w:rFonts w:cs="宋体" w:hint="eastAsia"/>
          <w:color w:val="000000" w:themeColor="text1"/>
          <w:kern w:val="0"/>
          <w:szCs w:val="21"/>
          <w:lang w:val="zh-CN"/>
        </w:rPr>
        <w:t>，以及技术资料、支付给员工的工资和国家强制缴纳的各种社会保障资金</w:t>
      </w:r>
      <w:r w:rsidRPr="00681871">
        <w:rPr>
          <w:rFonts w:hint="eastAsia"/>
          <w:bCs/>
          <w:color w:val="000000" w:themeColor="text1"/>
          <w:szCs w:val="21"/>
        </w:rPr>
        <w:t>，以</w:t>
      </w:r>
      <w:r w:rsidRPr="00681871">
        <w:rPr>
          <w:rFonts w:hint="eastAsia"/>
          <w:color w:val="000000" w:themeColor="text1"/>
          <w:szCs w:val="21"/>
        </w:rPr>
        <w:t>及供应商认为需要的其他费用等。</w:t>
      </w:r>
    </w:p>
    <w:p w14:paraId="26FBA7E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11.3</w:t>
      </w:r>
      <w:r w:rsidRPr="00681871">
        <w:rPr>
          <w:rFonts w:hint="eastAsia"/>
          <w:color w:val="000000" w:themeColor="text1"/>
          <w:kern w:val="0"/>
          <w:szCs w:val="21"/>
        </w:rPr>
        <w:t>供应商的任何错漏、优惠、竞争性报价不得作为减轻责任、减少货物和服务、增加收费、降低质量的理由。</w:t>
      </w:r>
    </w:p>
    <w:p w14:paraId="2D06E2F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11.4 </w:t>
      </w:r>
      <w:r w:rsidRPr="00681871">
        <w:rPr>
          <w:rFonts w:hint="eastAsia"/>
          <w:color w:val="000000" w:themeColor="text1"/>
          <w:kern w:val="0"/>
          <w:szCs w:val="21"/>
        </w:rPr>
        <w:t>供应商应在《初次报价表》《分项（明细）报价表》等标明响应货物或服务的单价、总价以及分项报价。供应商系</w:t>
      </w:r>
      <w:r w:rsidRPr="00681871">
        <w:rPr>
          <w:rFonts w:hint="eastAsia"/>
          <w:b/>
          <w:bCs/>
          <w:color w:val="000000" w:themeColor="text1"/>
          <w:kern w:val="0"/>
          <w:szCs w:val="21"/>
        </w:rPr>
        <w:t>小微企业（含小型、微型企业），并提供本企业制造的货物、承担的工程或者服务，</w:t>
      </w:r>
      <w:r w:rsidRPr="00681871">
        <w:rPr>
          <w:rFonts w:hint="eastAsia"/>
          <w:color w:val="000000" w:themeColor="text1"/>
          <w:kern w:val="0"/>
          <w:szCs w:val="21"/>
        </w:rPr>
        <w:t>或者提供其他小微企业制造的货物，需在报价表中注明，并提供中小企业声明函。</w:t>
      </w:r>
    </w:p>
    <w:p w14:paraId="1253946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11.5</w:t>
      </w:r>
      <w:r w:rsidRPr="00681871">
        <w:rPr>
          <w:rFonts w:hint="eastAsia"/>
          <w:color w:val="000000" w:themeColor="text1"/>
          <w:kern w:val="0"/>
          <w:szCs w:val="21"/>
        </w:rPr>
        <w:t>评审中出现下列情形之一的，磋商小组应当启动异常低价响应审查程序：</w:t>
      </w:r>
    </w:p>
    <w:p w14:paraId="6907987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）响应报价低于全部通过符合性审查供应商响应报价平均值</w:t>
      </w:r>
      <w:r w:rsidRPr="00681871">
        <w:rPr>
          <w:rFonts w:hint="eastAsia"/>
          <w:color w:val="000000" w:themeColor="text1"/>
          <w:kern w:val="0"/>
          <w:szCs w:val="21"/>
        </w:rPr>
        <w:t>50%</w:t>
      </w:r>
      <w:r w:rsidRPr="00681871">
        <w:rPr>
          <w:rFonts w:hint="eastAsia"/>
          <w:color w:val="000000" w:themeColor="text1"/>
          <w:kern w:val="0"/>
          <w:szCs w:val="21"/>
        </w:rPr>
        <w:t>的，即响应报价</w:t>
      </w:r>
      <w:r w:rsidRPr="00681871">
        <w:rPr>
          <w:rFonts w:hint="eastAsia"/>
          <w:color w:val="000000" w:themeColor="text1"/>
          <w:kern w:val="0"/>
          <w:szCs w:val="21"/>
        </w:rPr>
        <w:t>&lt;</w:t>
      </w:r>
      <w:r w:rsidRPr="00681871">
        <w:rPr>
          <w:rFonts w:hint="eastAsia"/>
          <w:color w:val="000000" w:themeColor="text1"/>
          <w:kern w:val="0"/>
          <w:szCs w:val="21"/>
        </w:rPr>
        <w:t>全部通过符合性审查供应商响应报价平均值×</w:t>
      </w:r>
      <w:r w:rsidRPr="00681871">
        <w:rPr>
          <w:rFonts w:hint="eastAsia"/>
          <w:color w:val="000000" w:themeColor="text1"/>
          <w:kern w:val="0"/>
          <w:szCs w:val="21"/>
        </w:rPr>
        <w:t>50%</w:t>
      </w:r>
      <w:r w:rsidRPr="00681871">
        <w:rPr>
          <w:rFonts w:hint="eastAsia"/>
          <w:color w:val="000000" w:themeColor="text1"/>
          <w:kern w:val="0"/>
          <w:szCs w:val="21"/>
        </w:rPr>
        <w:t>；</w:t>
      </w:r>
    </w:p>
    <w:p w14:paraId="40E6B66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）响应报价低于通过符合性审查的次低报价供应商响应报价</w:t>
      </w:r>
      <w:r w:rsidRPr="00681871">
        <w:rPr>
          <w:rFonts w:hint="eastAsia"/>
          <w:color w:val="000000" w:themeColor="text1"/>
          <w:kern w:val="0"/>
          <w:szCs w:val="21"/>
        </w:rPr>
        <w:t>50%</w:t>
      </w:r>
      <w:r w:rsidRPr="00681871">
        <w:rPr>
          <w:rFonts w:hint="eastAsia"/>
          <w:color w:val="000000" w:themeColor="text1"/>
          <w:kern w:val="0"/>
          <w:szCs w:val="21"/>
        </w:rPr>
        <w:t>的，即响应报价</w:t>
      </w:r>
      <w:r w:rsidRPr="00681871">
        <w:rPr>
          <w:rFonts w:hint="eastAsia"/>
          <w:color w:val="000000" w:themeColor="text1"/>
          <w:kern w:val="0"/>
          <w:szCs w:val="21"/>
        </w:rPr>
        <w:t>&lt;</w:t>
      </w:r>
      <w:r w:rsidRPr="00681871">
        <w:rPr>
          <w:rFonts w:hint="eastAsia"/>
          <w:color w:val="000000" w:themeColor="text1"/>
          <w:kern w:val="0"/>
          <w:szCs w:val="21"/>
        </w:rPr>
        <w:t>通过符合性审查的次低报价供应商响应报价×</w:t>
      </w:r>
      <w:r w:rsidRPr="00681871">
        <w:rPr>
          <w:rFonts w:hint="eastAsia"/>
          <w:color w:val="000000" w:themeColor="text1"/>
          <w:kern w:val="0"/>
          <w:szCs w:val="21"/>
        </w:rPr>
        <w:t>50%</w:t>
      </w:r>
      <w:r w:rsidRPr="00681871">
        <w:rPr>
          <w:rFonts w:hint="eastAsia"/>
          <w:color w:val="000000" w:themeColor="text1"/>
          <w:kern w:val="0"/>
          <w:szCs w:val="21"/>
        </w:rPr>
        <w:t>；</w:t>
      </w:r>
    </w:p>
    <w:p w14:paraId="3EDD2B0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）响应报价低于采购项目最高限价</w:t>
      </w:r>
      <w:r w:rsidRPr="00681871">
        <w:rPr>
          <w:rFonts w:hint="eastAsia"/>
          <w:color w:val="000000" w:themeColor="text1"/>
          <w:kern w:val="0"/>
          <w:szCs w:val="21"/>
        </w:rPr>
        <w:t>45%</w:t>
      </w:r>
      <w:r w:rsidRPr="00681871">
        <w:rPr>
          <w:rFonts w:hint="eastAsia"/>
          <w:color w:val="000000" w:themeColor="text1"/>
          <w:kern w:val="0"/>
          <w:szCs w:val="21"/>
        </w:rPr>
        <w:t>的，即响应报价</w:t>
      </w:r>
      <w:r w:rsidRPr="00681871">
        <w:rPr>
          <w:rFonts w:hint="eastAsia"/>
          <w:color w:val="000000" w:themeColor="text1"/>
          <w:kern w:val="0"/>
          <w:szCs w:val="21"/>
        </w:rPr>
        <w:t>&lt;</w:t>
      </w:r>
      <w:r w:rsidRPr="00681871">
        <w:rPr>
          <w:rFonts w:hint="eastAsia"/>
          <w:color w:val="000000" w:themeColor="text1"/>
          <w:kern w:val="0"/>
          <w:szCs w:val="21"/>
        </w:rPr>
        <w:t>采购项目最高限价×</w:t>
      </w:r>
      <w:r w:rsidRPr="00681871">
        <w:rPr>
          <w:rFonts w:hint="eastAsia"/>
          <w:color w:val="000000" w:themeColor="text1"/>
          <w:kern w:val="0"/>
          <w:szCs w:val="21"/>
        </w:rPr>
        <w:t>45%</w:t>
      </w:r>
      <w:r w:rsidRPr="00681871">
        <w:rPr>
          <w:rFonts w:hint="eastAsia"/>
          <w:color w:val="000000" w:themeColor="text1"/>
          <w:kern w:val="0"/>
          <w:szCs w:val="21"/>
        </w:rPr>
        <w:t>；</w:t>
      </w:r>
    </w:p>
    <w:p w14:paraId="3622BF9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）评审委员会基于专业判断，认为供应商报价过低，有可能影响产品质量或者不能诚信履约的其他情形。</w:t>
      </w:r>
    </w:p>
    <w:p w14:paraId="4383CF1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11.6</w:t>
      </w:r>
      <w:r w:rsidRPr="00681871">
        <w:rPr>
          <w:rFonts w:hint="eastAsia"/>
          <w:color w:val="000000" w:themeColor="text1"/>
          <w:kern w:val="0"/>
          <w:szCs w:val="21"/>
        </w:rPr>
        <w:t>磋商小组启动异常低价响应审查后，属于前述第（</w:t>
      </w:r>
      <w:r w:rsidRPr="00681871">
        <w:rPr>
          <w:rFonts w:hint="eastAsia"/>
          <w:color w:val="000000" w:themeColor="text1"/>
          <w:kern w:val="0"/>
          <w:szCs w:val="21"/>
        </w:rPr>
        <w:t>1</w:t>
      </w:r>
      <w:r w:rsidRPr="00681871">
        <w:rPr>
          <w:rFonts w:hint="eastAsia"/>
          <w:color w:val="000000" w:themeColor="text1"/>
          <w:kern w:val="0"/>
          <w:szCs w:val="21"/>
        </w:rPr>
        <w:t>）项至第（</w:t>
      </w:r>
      <w:r w:rsidRPr="00681871">
        <w:rPr>
          <w:rFonts w:hint="eastAsia"/>
          <w:color w:val="000000" w:themeColor="text1"/>
          <w:kern w:val="0"/>
          <w:szCs w:val="21"/>
        </w:rPr>
        <w:t>4</w:t>
      </w:r>
      <w:r w:rsidRPr="00681871">
        <w:rPr>
          <w:rFonts w:hint="eastAsia"/>
          <w:color w:val="000000" w:themeColor="text1"/>
          <w:kern w:val="0"/>
          <w:szCs w:val="21"/>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sidRPr="00681871">
        <w:rPr>
          <w:rFonts w:hint="eastAsia"/>
          <w:color w:val="000000" w:themeColor="text1"/>
          <w:kern w:val="0"/>
          <w:szCs w:val="21"/>
        </w:rPr>
        <w:t>30</w:t>
      </w:r>
      <w:r w:rsidRPr="00681871">
        <w:rPr>
          <w:rFonts w:hint="eastAsia"/>
          <w:color w:val="000000" w:themeColor="text1"/>
          <w:kern w:val="0"/>
          <w:szCs w:val="21"/>
        </w:rPr>
        <w:t>分钟。</w:t>
      </w:r>
    </w:p>
    <w:p w14:paraId="385EA25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磋商小组通过“苏采云”系统要求供应商作出必要的说明，并规定回复时间。供应商说明应当采用通过“苏采云”系统（使用“</w:t>
      </w:r>
      <w:r w:rsidRPr="00681871">
        <w:rPr>
          <w:rFonts w:hint="eastAsia"/>
          <w:color w:val="000000" w:themeColor="text1"/>
          <w:kern w:val="0"/>
          <w:szCs w:val="21"/>
        </w:rPr>
        <w:t>CA</w:t>
      </w:r>
      <w:r w:rsidRPr="00681871">
        <w:rPr>
          <w:rFonts w:hint="eastAsia"/>
          <w:color w:val="000000" w:themeColor="text1"/>
          <w:kern w:val="0"/>
          <w:szCs w:val="21"/>
        </w:rPr>
        <w:t>数字</w:t>
      </w:r>
      <w:proofErr w:type="gramStart"/>
      <w:r w:rsidRPr="00681871">
        <w:rPr>
          <w:rFonts w:hint="eastAsia"/>
          <w:color w:val="000000" w:themeColor="text1"/>
          <w:kern w:val="0"/>
          <w:szCs w:val="21"/>
        </w:rPr>
        <w:t>证书”</w:t>
      </w:r>
      <w:r w:rsidRPr="00681871">
        <w:rPr>
          <w:rFonts w:hint="eastAsia"/>
          <w:color w:val="000000" w:themeColor="text1"/>
          <w:kern w:val="0"/>
          <w:szCs w:val="21"/>
        </w:rPr>
        <w:t>,</w:t>
      </w:r>
      <w:proofErr w:type="gramEnd"/>
      <w:r w:rsidRPr="00681871">
        <w:rPr>
          <w:rFonts w:hint="eastAsia"/>
          <w:color w:val="000000" w:themeColor="text1"/>
          <w:kern w:val="0"/>
          <w:szCs w:val="21"/>
        </w:rPr>
        <w:t>加盖电子签章）形式。</w:t>
      </w:r>
    </w:p>
    <w:p w14:paraId="1C2FD8E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97F8F3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11.7</w:t>
      </w:r>
      <w:r w:rsidRPr="00681871">
        <w:rPr>
          <w:rFonts w:hint="eastAsia"/>
          <w:color w:val="000000" w:themeColor="text1"/>
          <w:kern w:val="0"/>
          <w:szCs w:val="21"/>
        </w:rPr>
        <w:t>供应商在项目评审全过程中应保持通讯畅通，及时登录苏采云系统查阅、答复相关信息，并安排专人与采购代理机构及磋商小组联系。</w:t>
      </w:r>
    </w:p>
    <w:p w14:paraId="3B3B2A4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11.8</w:t>
      </w:r>
      <w:r w:rsidRPr="00681871">
        <w:rPr>
          <w:rFonts w:hint="eastAsia"/>
          <w:color w:val="000000" w:themeColor="text1"/>
          <w:kern w:val="0"/>
          <w:szCs w:val="21"/>
        </w:rPr>
        <w:t>经磋商后，如果成交价高于或低于供应商在响应文件首次报价的，分项报价同比例调整。</w:t>
      </w:r>
    </w:p>
    <w:p w14:paraId="19B037E5"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12</w:t>
      </w:r>
      <w:r w:rsidRPr="00681871">
        <w:rPr>
          <w:rFonts w:hint="eastAsia"/>
          <w:b/>
          <w:bCs/>
          <w:color w:val="000000" w:themeColor="text1"/>
          <w:kern w:val="0"/>
          <w:szCs w:val="21"/>
        </w:rPr>
        <w:t>、响应文件的其他部分</w:t>
      </w:r>
    </w:p>
    <w:p w14:paraId="27210CA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12.1 </w:t>
      </w:r>
      <w:r w:rsidRPr="00681871">
        <w:rPr>
          <w:rFonts w:hint="eastAsia"/>
          <w:color w:val="000000" w:themeColor="text1"/>
          <w:kern w:val="0"/>
          <w:szCs w:val="21"/>
        </w:rPr>
        <w:t>其他部分由供应商根据编制响应文件需要提供的其他相关文件。</w:t>
      </w:r>
    </w:p>
    <w:p w14:paraId="466DB27F" w14:textId="77777777" w:rsidR="00220C37" w:rsidRPr="00681871" w:rsidRDefault="00000000">
      <w:pPr>
        <w:widowControl/>
        <w:spacing w:line="360" w:lineRule="auto"/>
        <w:ind w:firstLine="420"/>
        <w:rPr>
          <w:color w:val="000000" w:themeColor="text1"/>
          <w:kern w:val="0"/>
          <w:szCs w:val="21"/>
        </w:rPr>
      </w:pPr>
      <w:r w:rsidRPr="00681871">
        <w:rPr>
          <w:rFonts w:hint="eastAsia"/>
          <w:bCs/>
          <w:color w:val="000000" w:themeColor="text1"/>
          <w:kern w:val="0"/>
          <w:szCs w:val="21"/>
        </w:rPr>
        <w:t>13</w:t>
      </w:r>
      <w:r w:rsidRPr="00681871">
        <w:rPr>
          <w:rFonts w:hint="eastAsia"/>
          <w:bCs/>
          <w:color w:val="000000" w:themeColor="text1"/>
          <w:kern w:val="0"/>
          <w:szCs w:val="21"/>
        </w:rPr>
        <w:t>、</w:t>
      </w:r>
      <w:r w:rsidRPr="00681871">
        <w:rPr>
          <w:rFonts w:ascii="宋体" w:hAnsi="宋体" w:hint="eastAsia"/>
          <w:color w:val="000000" w:themeColor="text1"/>
          <w:szCs w:val="21"/>
        </w:rPr>
        <w:t>磋商响应保证金</w:t>
      </w:r>
      <w:r w:rsidRPr="00681871">
        <w:rPr>
          <w:rFonts w:hint="eastAsia"/>
          <w:bCs/>
          <w:color w:val="000000" w:themeColor="text1"/>
          <w:kern w:val="0"/>
          <w:szCs w:val="21"/>
        </w:rPr>
        <w:t>（不作要求）</w:t>
      </w:r>
    </w:p>
    <w:p w14:paraId="3AA62E23"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14</w:t>
      </w:r>
      <w:r w:rsidRPr="00681871">
        <w:rPr>
          <w:rFonts w:hint="eastAsia"/>
          <w:b/>
          <w:bCs/>
          <w:color w:val="000000" w:themeColor="text1"/>
          <w:kern w:val="0"/>
          <w:szCs w:val="21"/>
        </w:rPr>
        <w:t>、响应有效期</w:t>
      </w:r>
    </w:p>
    <w:p w14:paraId="6A8A04F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14.1 </w:t>
      </w:r>
      <w:r w:rsidRPr="00681871">
        <w:rPr>
          <w:rFonts w:hint="eastAsia"/>
          <w:color w:val="000000" w:themeColor="text1"/>
          <w:kern w:val="0"/>
          <w:szCs w:val="21"/>
        </w:rPr>
        <w:t>自开标之日起</w:t>
      </w:r>
      <w:r w:rsidRPr="00681871">
        <w:rPr>
          <w:rFonts w:hint="eastAsia"/>
          <w:b/>
          <w:color w:val="000000" w:themeColor="text1"/>
          <w:kern w:val="0"/>
          <w:szCs w:val="21"/>
        </w:rPr>
        <w:t>90</w:t>
      </w:r>
      <w:r w:rsidRPr="00681871">
        <w:rPr>
          <w:rFonts w:hint="eastAsia"/>
          <w:color w:val="000000" w:themeColor="text1"/>
          <w:kern w:val="0"/>
          <w:szCs w:val="21"/>
        </w:rPr>
        <w:t>天内响应有效。</w:t>
      </w:r>
    </w:p>
    <w:p w14:paraId="0A25321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14.2 </w:t>
      </w:r>
      <w:r w:rsidRPr="00681871">
        <w:rPr>
          <w:rFonts w:hint="eastAsia"/>
          <w:color w:val="000000" w:themeColor="text1"/>
          <w:kern w:val="0"/>
          <w:szCs w:val="21"/>
        </w:rPr>
        <w:t>在特殊情况下，在原响应有效期截止之前，代理机构可要求供应商同意延长响应有效期，这种要求与答复均以书面形式提交。供应商可拒绝这种要求，并且不影响保证金退还。接收延长响应有效期的供应商将不会要求和允许修正其响应。</w:t>
      </w:r>
    </w:p>
    <w:p w14:paraId="435FD633"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15</w:t>
      </w:r>
      <w:r w:rsidRPr="00681871">
        <w:rPr>
          <w:rFonts w:hint="eastAsia"/>
          <w:b/>
          <w:bCs/>
          <w:color w:val="000000" w:themeColor="text1"/>
          <w:kern w:val="0"/>
          <w:szCs w:val="21"/>
        </w:rPr>
        <w:t>、响应文件签署</w:t>
      </w:r>
    </w:p>
    <w:p w14:paraId="227C182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15.1 </w:t>
      </w:r>
      <w:r w:rsidRPr="00681871">
        <w:rPr>
          <w:rFonts w:hint="eastAsia"/>
          <w:color w:val="000000" w:themeColor="text1"/>
          <w:kern w:val="0"/>
          <w:szCs w:val="21"/>
        </w:rPr>
        <w:t>除供应商对错处做必要修改外，响应文件不得行间插字、涂改或增删。如有修改错漏处，必须由法定代表人或其授权代表签字或盖章。</w:t>
      </w:r>
    </w:p>
    <w:p w14:paraId="20D72FD7"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16</w:t>
      </w:r>
      <w:r w:rsidRPr="00681871">
        <w:rPr>
          <w:rFonts w:hint="eastAsia"/>
          <w:b/>
          <w:bCs/>
          <w:color w:val="000000" w:themeColor="text1"/>
          <w:kern w:val="0"/>
          <w:szCs w:val="21"/>
        </w:rPr>
        <w:t>、响应费用</w:t>
      </w:r>
    </w:p>
    <w:p w14:paraId="1D232148" w14:textId="77777777" w:rsidR="00220C37" w:rsidRPr="00681871" w:rsidRDefault="00000000">
      <w:pPr>
        <w:widowControl/>
        <w:spacing w:line="360" w:lineRule="auto"/>
        <w:ind w:firstLine="420"/>
        <w:rPr>
          <w:color w:val="000000" w:themeColor="text1"/>
          <w:kern w:val="0"/>
          <w:szCs w:val="21"/>
        </w:rPr>
      </w:pPr>
      <w:r w:rsidRPr="00681871">
        <w:rPr>
          <w:rFonts w:cs="宋体" w:hint="eastAsia"/>
          <w:color w:val="000000" w:themeColor="text1"/>
          <w:kern w:val="0"/>
          <w:szCs w:val="21"/>
          <w:lang w:bidi="ar"/>
        </w:rPr>
        <w:t>16.1</w:t>
      </w:r>
      <w:r w:rsidRPr="00681871">
        <w:rPr>
          <w:rFonts w:hint="eastAsia"/>
          <w:color w:val="000000" w:themeColor="text1"/>
          <w:kern w:val="0"/>
          <w:szCs w:val="21"/>
        </w:rPr>
        <w:t>供应商应承担所有与准备和参加响应有关的费用，无论采购结果如何，代理机构和采购人在任何情况下均无义务和责任承担这些费用。</w:t>
      </w:r>
    </w:p>
    <w:p w14:paraId="05DB82E8"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四、响应文件的递交</w:t>
      </w:r>
    </w:p>
    <w:p w14:paraId="4BF5FE0F"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17</w:t>
      </w:r>
      <w:r w:rsidRPr="00681871">
        <w:rPr>
          <w:rFonts w:hint="eastAsia"/>
          <w:b/>
          <w:bCs/>
          <w:color w:val="000000" w:themeColor="text1"/>
          <w:kern w:val="0"/>
          <w:szCs w:val="21"/>
        </w:rPr>
        <w:t>、响应文件的密封和递交</w:t>
      </w:r>
    </w:p>
    <w:p w14:paraId="18D638E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17.1 </w:t>
      </w:r>
      <w:r w:rsidRPr="00681871">
        <w:rPr>
          <w:rFonts w:hint="eastAsia"/>
          <w:color w:val="000000" w:themeColor="text1"/>
          <w:kern w:val="0"/>
          <w:szCs w:val="21"/>
        </w:rPr>
        <w:t>供应商应当按照《操作手册》规定，在采购公告规定的响应截止时间前制作并上传电子响应文件。</w:t>
      </w:r>
      <w:r w:rsidRPr="00681871">
        <w:rPr>
          <w:rFonts w:hint="eastAsia"/>
          <w:color w:val="000000" w:themeColor="text1"/>
          <w:kern w:val="0"/>
          <w:szCs w:val="21"/>
        </w:rPr>
        <w:t xml:space="preserve"> </w:t>
      </w:r>
    </w:p>
    <w:p w14:paraId="5D350EA7"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17.2 </w:t>
      </w:r>
      <w:r w:rsidRPr="00681871">
        <w:rPr>
          <w:rFonts w:hint="eastAsia"/>
          <w:b/>
          <w:bCs/>
          <w:color w:val="000000" w:themeColor="text1"/>
          <w:kern w:val="0"/>
          <w:szCs w:val="21"/>
        </w:rPr>
        <w:t>供应商应充分考虑网络环境、网络带宽等因素可能对响应产生的影响，如因供应商自身原因造成的电子响应文件上传不成功的，按照无效响应处理。</w:t>
      </w:r>
    </w:p>
    <w:p w14:paraId="0C2FA6ED"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17.3 </w:t>
      </w:r>
      <w:r w:rsidRPr="00681871">
        <w:rPr>
          <w:rFonts w:hint="eastAsia"/>
          <w:color w:val="000000" w:themeColor="text1"/>
          <w:kern w:val="0"/>
          <w:szCs w:val="21"/>
        </w:rPr>
        <w:t>代理机构可以按照规定，通过修改采购文件酌情延长响应截止时间，在此情况下，供应商的所有权利和义务均以延长后新的截止时间为准。</w:t>
      </w:r>
    </w:p>
    <w:p w14:paraId="167C587D"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lastRenderedPageBreak/>
        <w:t>18</w:t>
      </w:r>
      <w:r w:rsidRPr="00681871">
        <w:rPr>
          <w:rFonts w:hint="eastAsia"/>
          <w:b/>
          <w:bCs/>
          <w:color w:val="000000" w:themeColor="text1"/>
          <w:kern w:val="0"/>
          <w:szCs w:val="21"/>
        </w:rPr>
        <w:t>、有下列情形的响应文件将拒收：</w:t>
      </w:r>
    </w:p>
    <w:p w14:paraId="2079328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18.1</w:t>
      </w:r>
      <w:r w:rsidRPr="00681871">
        <w:rPr>
          <w:rFonts w:hint="eastAsia"/>
          <w:color w:val="000000" w:themeColor="text1"/>
          <w:kern w:val="0"/>
          <w:szCs w:val="21"/>
        </w:rPr>
        <w:t>代理机构拒绝接收响应截止时间后上传的任何响应文件（以系统为准）。</w:t>
      </w:r>
    </w:p>
    <w:p w14:paraId="31D31F6E"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19</w:t>
      </w:r>
      <w:r w:rsidRPr="00681871">
        <w:rPr>
          <w:rFonts w:hint="eastAsia"/>
          <w:b/>
          <w:bCs/>
          <w:color w:val="000000" w:themeColor="text1"/>
          <w:kern w:val="0"/>
          <w:szCs w:val="21"/>
        </w:rPr>
        <w:t>、响应文件的修改和撤回</w:t>
      </w:r>
    </w:p>
    <w:p w14:paraId="0B84BE3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19.1 </w:t>
      </w:r>
      <w:r w:rsidRPr="00681871">
        <w:rPr>
          <w:rFonts w:hint="eastAsia"/>
          <w:color w:val="000000" w:themeColor="text1"/>
          <w:kern w:val="0"/>
          <w:szCs w:val="21"/>
        </w:rPr>
        <w:t>供应商可在响应截止时间前撤回其电子响应文件，具体操作方法见《操作手册》。</w:t>
      </w:r>
    </w:p>
    <w:p w14:paraId="65D6E2C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19.2 </w:t>
      </w:r>
      <w:r w:rsidRPr="00681871">
        <w:rPr>
          <w:rFonts w:hint="eastAsia"/>
          <w:color w:val="000000" w:themeColor="text1"/>
          <w:kern w:val="0"/>
          <w:szCs w:val="21"/>
        </w:rPr>
        <w:t>供应商撤回电子响应文件，则认为其不再参与本项目响应活动。</w:t>
      </w:r>
    </w:p>
    <w:p w14:paraId="148D812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19.3</w:t>
      </w:r>
      <w:r w:rsidRPr="00681871">
        <w:rPr>
          <w:rFonts w:hint="eastAsia"/>
          <w:color w:val="000000" w:themeColor="text1"/>
          <w:kern w:val="0"/>
          <w:szCs w:val="21"/>
        </w:rPr>
        <w:t>供应商可在响应截止时间前对其电子响应文件进行修改，具体操作方法见《操作手册》。</w:t>
      </w:r>
    </w:p>
    <w:p w14:paraId="36AFE70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19.4 </w:t>
      </w:r>
      <w:r w:rsidRPr="00681871">
        <w:rPr>
          <w:rFonts w:hint="eastAsia"/>
          <w:color w:val="000000" w:themeColor="text1"/>
          <w:kern w:val="0"/>
          <w:szCs w:val="21"/>
        </w:rPr>
        <w:t>响应截止时间之后，供应商不得对其电子响应文件作任何修改。</w:t>
      </w:r>
    </w:p>
    <w:p w14:paraId="7B4FC00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19.5 </w:t>
      </w:r>
      <w:r w:rsidRPr="00681871">
        <w:rPr>
          <w:rFonts w:hint="eastAsia"/>
          <w:color w:val="000000" w:themeColor="text1"/>
          <w:kern w:val="0"/>
          <w:szCs w:val="21"/>
        </w:rPr>
        <w:t>在响应截止时间至采购文件中规定的响应有效期满之间的这段时间内，供应商不得撤回其响应。</w:t>
      </w:r>
    </w:p>
    <w:p w14:paraId="323555A6"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20</w:t>
      </w:r>
      <w:r w:rsidRPr="00681871">
        <w:rPr>
          <w:rFonts w:hint="eastAsia"/>
          <w:b/>
          <w:bCs/>
          <w:color w:val="000000" w:themeColor="text1"/>
          <w:kern w:val="0"/>
          <w:szCs w:val="21"/>
        </w:rPr>
        <w:t>、响应文件解密</w:t>
      </w:r>
    </w:p>
    <w:p w14:paraId="3F88342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20.1 </w:t>
      </w:r>
      <w:r w:rsidRPr="00681871">
        <w:rPr>
          <w:rFonts w:hint="eastAsia"/>
          <w:color w:val="000000" w:themeColor="text1"/>
          <w:kern w:val="0"/>
          <w:szCs w:val="21"/>
        </w:rPr>
        <w:t>供应商应当按照《操作手册》规定，在苏采云系统规定的时间内对响应文件进行解密。</w:t>
      </w:r>
    </w:p>
    <w:p w14:paraId="5E6C5F1D"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20.2 </w:t>
      </w:r>
      <w:r w:rsidRPr="00681871">
        <w:rPr>
          <w:rFonts w:hint="eastAsia"/>
          <w:color w:val="000000" w:themeColor="text1"/>
          <w:kern w:val="0"/>
          <w:szCs w:val="21"/>
        </w:rPr>
        <w:t>所有供应商使用</w:t>
      </w:r>
      <w:r w:rsidRPr="00681871">
        <w:rPr>
          <w:rFonts w:hint="eastAsia"/>
          <w:color w:val="000000" w:themeColor="text1"/>
          <w:kern w:val="0"/>
          <w:szCs w:val="21"/>
        </w:rPr>
        <w:t xml:space="preserve"> CA </w:t>
      </w:r>
      <w:r w:rsidRPr="00681871">
        <w:rPr>
          <w:rFonts w:hint="eastAsia"/>
          <w:color w:val="000000" w:themeColor="text1"/>
          <w:kern w:val="0"/>
          <w:szCs w:val="21"/>
        </w:rPr>
        <w:t>证书在递交响应文件截止后，解密各自响应文件，供应商不足</w:t>
      </w:r>
      <w:r w:rsidRPr="00681871">
        <w:rPr>
          <w:rFonts w:hint="eastAsia"/>
          <w:color w:val="000000" w:themeColor="text1"/>
          <w:kern w:val="0"/>
          <w:szCs w:val="21"/>
        </w:rPr>
        <w:t>3</w:t>
      </w:r>
      <w:r w:rsidRPr="00681871">
        <w:rPr>
          <w:rFonts w:hint="eastAsia"/>
          <w:color w:val="000000" w:themeColor="text1"/>
          <w:kern w:val="0"/>
          <w:szCs w:val="21"/>
        </w:rPr>
        <w:t>家的，不得评审。</w:t>
      </w:r>
    </w:p>
    <w:p w14:paraId="3A91FCE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20.3 </w:t>
      </w:r>
      <w:r w:rsidRPr="00681871">
        <w:rPr>
          <w:rFonts w:hint="eastAsia"/>
          <w:color w:val="000000" w:themeColor="text1"/>
          <w:kern w:val="0"/>
          <w:szCs w:val="21"/>
        </w:rPr>
        <w:t>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审工作无法进行的，可根据实际情况相应延迟解密时间或调整开、评审时间。部分响应文件未解密的，其他响应文件的评审可以继续进行。</w:t>
      </w:r>
    </w:p>
    <w:p w14:paraId="2002A580"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五、磋商组织及程序</w:t>
      </w:r>
    </w:p>
    <w:p w14:paraId="5B3BB0B9"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21</w:t>
      </w:r>
      <w:r w:rsidRPr="00681871">
        <w:rPr>
          <w:rFonts w:hint="eastAsia"/>
          <w:b/>
          <w:bCs/>
          <w:color w:val="000000" w:themeColor="text1"/>
          <w:kern w:val="0"/>
          <w:szCs w:val="21"/>
        </w:rPr>
        <w:t>、磋商</w:t>
      </w:r>
    </w:p>
    <w:p w14:paraId="4196567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21.1</w:t>
      </w:r>
      <w:r w:rsidRPr="00681871">
        <w:rPr>
          <w:rFonts w:hint="eastAsia"/>
          <w:color w:val="000000" w:themeColor="text1"/>
          <w:kern w:val="0"/>
          <w:szCs w:val="21"/>
        </w:rPr>
        <w:t>在提交响应文件时间截止后，在规定的时间和地点组织磋商小组分别与供应商进行磋商。</w:t>
      </w:r>
    </w:p>
    <w:p w14:paraId="37CA1C3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21.2</w:t>
      </w:r>
      <w:r w:rsidRPr="00681871">
        <w:rPr>
          <w:rFonts w:hint="eastAsia"/>
          <w:color w:val="000000" w:themeColor="text1"/>
          <w:kern w:val="0"/>
          <w:szCs w:val="21"/>
        </w:rPr>
        <w:t>磋商工作由代理机构负责组织，具体磋商事务由依法组建的磋商小组负责。</w:t>
      </w:r>
    </w:p>
    <w:p w14:paraId="7901591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21.3</w:t>
      </w:r>
      <w:r w:rsidRPr="00681871">
        <w:rPr>
          <w:rFonts w:hint="eastAsia"/>
          <w:color w:val="000000" w:themeColor="text1"/>
          <w:kern w:val="0"/>
          <w:szCs w:val="21"/>
        </w:rPr>
        <w:t>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以系统为准。</w:t>
      </w:r>
    </w:p>
    <w:p w14:paraId="5A74451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21.4</w:t>
      </w:r>
      <w:r w:rsidRPr="00681871">
        <w:rPr>
          <w:rFonts w:hint="eastAsia"/>
          <w:color w:val="000000" w:themeColor="text1"/>
          <w:kern w:val="0"/>
          <w:szCs w:val="21"/>
        </w:rPr>
        <w:t>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EF9B0B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21.5</w:t>
      </w:r>
      <w:r w:rsidRPr="00681871">
        <w:rPr>
          <w:rFonts w:hint="eastAsia"/>
          <w:color w:val="000000" w:themeColor="text1"/>
          <w:kern w:val="0"/>
          <w:szCs w:val="21"/>
        </w:rPr>
        <w:t>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以系统为准。</w:t>
      </w:r>
    </w:p>
    <w:p w14:paraId="1B5E67D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21.6</w:t>
      </w:r>
      <w:r w:rsidRPr="00681871">
        <w:rPr>
          <w:rFonts w:hint="eastAsia"/>
          <w:color w:val="000000" w:themeColor="text1"/>
          <w:kern w:val="0"/>
          <w:szCs w:val="21"/>
        </w:rPr>
        <w:t>响应文件报价出现前后不一致的，除磋商文件另有规定外，按照下列规定修正：</w:t>
      </w:r>
    </w:p>
    <w:p w14:paraId="13B1098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21.6.1 </w:t>
      </w:r>
      <w:r w:rsidRPr="00681871">
        <w:rPr>
          <w:rFonts w:hint="eastAsia"/>
          <w:color w:val="000000" w:themeColor="text1"/>
          <w:kern w:val="0"/>
          <w:szCs w:val="21"/>
        </w:rPr>
        <w:t>响应文件中开标一览表（报价表）内容与响应文件中相应内容不一致的，以开标一览表（报价表）为准；</w:t>
      </w:r>
    </w:p>
    <w:p w14:paraId="2464D72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21.6.2 </w:t>
      </w:r>
      <w:r w:rsidRPr="00681871">
        <w:rPr>
          <w:rFonts w:hint="eastAsia"/>
          <w:color w:val="000000" w:themeColor="text1"/>
          <w:kern w:val="0"/>
          <w:szCs w:val="21"/>
        </w:rPr>
        <w:t>大写金额和小写金额不一致的，以大写金额为准；</w:t>
      </w:r>
    </w:p>
    <w:p w14:paraId="6CC36C4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21.6.3</w:t>
      </w:r>
      <w:r w:rsidRPr="00681871">
        <w:rPr>
          <w:rFonts w:hint="eastAsia"/>
          <w:color w:val="000000" w:themeColor="text1"/>
          <w:kern w:val="0"/>
          <w:szCs w:val="21"/>
        </w:rPr>
        <w:t>单价金额小数点或者百分比有明显错位的，以开标一览表的总价为准，并修改单价；</w:t>
      </w:r>
    </w:p>
    <w:p w14:paraId="20E8FBA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21.6.4 </w:t>
      </w:r>
      <w:r w:rsidRPr="00681871">
        <w:rPr>
          <w:rFonts w:hint="eastAsia"/>
          <w:color w:val="000000" w:themeColor="text1"/>
          <w:kern w:val="0"/>
          <w:szCs w:val="21"/>
        </w:rPr>
        <w:t>总价金额与按单价汇总金额不一致的，以单价金额计算结果为准。</w:t>
      </w:r>
    </w:p>
    <w:p w14:paraId="3C7CFBC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同时出现两种以上不一致的，按照前款规定的顺序修正。</w:t>
      </w:r>
    </w:p>
    <w:p w14:paraId="6689B1B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磋商小组将按上述修正错误的方法调整响应文件中的磋商报价，并通过苏采云系统告知供应商，调整后的价格对供应商具有约束力。如果供应商不接受修正后的价格，将作无效响应处理。</w:t>
      </w:r>
    </w:p>
    <w:p w14:paraId="6EA77C7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21.7 </w:t>
      </w:r>
      <w:r w:rsidRPr="00681871">
        <w:rPr>
          <w:rFonts w:hint="eastAsia"/>
          <w:color w:val="000000" w:themeColor="text1"/>
          <w:kern w:val="0"/>
          <w:szCs w:val="21"/>
        </w:rPr>
        <w:t>响应截止后供应商不足</w:t>
      </w:r>
      <w:r w:rsidRPr="00681871">
        <w:rPr>
          <w:rFonts w:hint="eastAsia"/>
          <w:color w:val="000000" w:themeColor="text1"/>
          <w:kern w:val="0"/>
          <w:szCs w:val="21"/>
        </w:rPr>
        <w:t>3</w:t>
      </w:r>
      <w:r w:rsidRPr="00681871">
        <w:rPr>
          <w:rFonts w:hint="eastAsia"/>
          <w:color w:val="000000" w:themeColor="text1"/>
          <w:kern w:val="0"/>
          <w:szCs w:val="21"/>
        </w:rPr>
        <w:t>家或者通过资格审查或符合性审查的供应商不足</w:t>
      </w:r>
      <w:r w:rsidRPr="00681871">
        <w:rPr>
          <w:rFonts w:hint="eastAsia"/>
          <w:color w:val="000000" w:themeColor="text1"/>
          <w:kern w:val="0"/>
          <w:szCs w:val="21"/>
        </w:rPr>
        <w:t>3</w:t>
      </w:r>
      <w:r w:rsidRPr="00681871">
        <w:rPr>
          <w:rFonts w:hint="eastAsia"/>
          <w:color w:val="000000" w:themeColor="text1"/>
          <w:kern w:val="0"/>
          <w:szCs w:val="21"/>
        </w:rPr>
        <w:t>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p>
    <w:p w14:paraId="13841DF0"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t>22.1</w:t>
      </w:r>
      <w:r w:rsidRPr="00681871">
        <w:rPr>
          <w:rFonts w:hint="eastAsia"/>
          <w:b/>
          <w:bCs/>
          <w:color w:val="000000" w:themeColor="text1"/>
          <w:kern w:val="0"/>
          <w:szCs w:val="21"/>
        </w:rPr>
        <w:t>、磋商组织</w:t>
      </w:r>
    </w:p>
    <w:p w14:paraId="69977C67"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22.1.1</w:t>
      </w:r>
      <w:r w:rsidRPr="00681871">
        <w:rPr>
          <w:rFonts w:hint="eastAsia"/>
          <w:color w:val="000000" w:themeColor="text1"/>
          <w:kern w:val="0"/>
          <w:szCs w:val="21"/>
        </w:rPr>
        <w:t>磋商小组负责具体评审事务，并独立履行下列职责：</w:t>
      </w:r>
    </w:p>
    <w:p w14:paraId="18E2E6EC"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（一）审查、评价响应文件是否符合磋商文件的商务、技术等实质性要求；</w:t>
      </w:r>
    </w:p>
    <w:p w14:paraId="6749FCF9"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（二）要求供应商对响应文件有关事项作出澄清或者说明；</w:t>
      </w:r>
    </w:p>
    <w:p w14:paraId="790B93B3"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（三）对响应文件进行比较和评价；</w:t>
      </w:r>
    </w:p>
    <w:p w14:paraId="54C3917D"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（四）确定成交供应商候选人名单，以及根据采购人委托直接确定成交供应商；</w:t>
      </w:r>
    </w:p>
    <w:p w14:paraId="4654991D"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（五）向采购人、采购代理机构或者有关部门报告评审中发现的违法行为。</w:t>
      </w:r>
    </w:p>
    <w:p w14:paraId="7CF67403" w14:textId="77777777" w:rsidR="00220C37" w:rsidRPr="00681871" w:rsidRDefault="00000000">
      <w:pPr>
        <w:widowControl/>
        <w:spacing w:line="360" w:lineRule="auto"/>
        <w:ind w:firstLine="420"/>
        <w:jc w:val="left"/>
        <w:rPr>
          <w:color w:val="000000" w:themeColor="text1"/>
          <w:kern w:val="0"/>
          <w:szCs w:val="21"/>
        </w:rPr>
      </w:pPr>
      <w:r w:rsidRPr="00681871">
        <w:rPr>
          <w:rFonts w:hint="eastAsia"/>
          <w:color w:val="000000" w:themeColor="text1"/>
          <w:kern w:val="0"/>
          <w:szCs w:val="21"/>
        </w:rPr>
        <w:t xml:space="preserve">22.1.2 </w:t>
      </w:r>
      <w:r w:rsidRPr="00681871">
        <w:rPr>
          <w:rFonts w:hint="eastAsia"/>
          <w:color w:val="000000" w:themeColor="text1"/>
          <w:kern w:val="0"/>
          <w:szCs w:val="21"/>
        </w:rPr>
        <w:t>磋商小组由采购人代表和评审专家组成，独立开展评审工作。</w:t>
      </w:r>
    </w:p>
    <w:p w14:paraId="638D81DA" w14:textId="77777777" w:rsidR="00220C37" w:rsidRPr="00681871" w:rsidRDefault="00000000">
      <w:pPr>
        <w:widowControl/>
        <w:spacing w:line="360" w:lineRule="auto"/>
        <w:ind w:firstLine="420"/>
        <w:jc w:val="left"/>
        <w:rPr>
          <w:color w:val="000000" w:themeColor="text1"/>
          <w:kern w:val="0"/>
          <w:szCs w:val="21"/>
        </w:rPr>
      </w:pPr>
      <w:proofErr w:type="gramStart"/>
      <w:r w:rsidRPr="00681871">
        <w:rPr>
          <w:rFonts w:hint="eastAsia"/>
          <w:b/>
          <w:bCs/>
          <w:color w:val="000000" w:themeColor="text1"/>
          <w:kern w:val="0"/>
          <w:szCs w:val="21"/>
        </w:rPr>
        <w:t xml:space="preserve">22.2  </w:t>
      </w:r>
      <w:r w:rsidRPr="00681871">
        <w:rPr>
          <w:rFonts w:hint="eastAsia"/>
          <w:b/>
          <w:bCs/>
          <w:color w:val="000000" w:themeColor="text1"/>
          <w:kern w:val="0"/>
          <w:szCs w:val="21"/>
        </w:rPr>
        <w:t>评审程序</w:t>
      </w:r>
      <w:proofErr w:type="gramEnd"/>
    </w:p>
    <w:p w14:paraId="0572914A" w14:textId="77777777" w:rsidR="00220C37" w:rsidRPr="00681871" w:rsidRDefault="00000000">
      <w:pPr>
        <w:widowControl/>
        <w:spacing w:line="360" w:lineRule="auto"/>
        <w:ind w:firstLineChars="200" w:firstLine="420"/>
        <w:rPr>
          <w:color w:val="000000" w:themeColor="text1"/>
          <w:kern w:val="0"/>
          <w:szCs w:val="21"/>
        </w:rPr>
      </w:pPr>
      <w:r w:rsidRPr="00681871">
        <w:rPr>
          <w:rFonts w:hint="eastAsia"/>
          <w:color w:val="000000" w:themeColor="text1"/>
          <w:kern w:val="0"/>
          <w:szCs w:val="21"/>
        </w:rPr>
        <w:t xml:space="preserve">22.2.1 </w:t>
      </w:r>
      <w:r w:rsidRPr="00681871">
        <w:rPr>
          <w:rFonts w:hint="eastAsia"/>
          <w:b/>
          <w:bCs/>
          <w:color w:val="000000" w:themeColor="text1"/>
          <w:kern w:val="0"/>
          <w:szCs w:val="21"/>
        </w:rPr>
        <w:t>响应文件的资格性检查。</w:t>
      </w:r>
      <w:r w:rsidRPr="00681871">
        <w:rPr>
          <w:rFonts w:hint="eastAsia"/>
          <w:color w:val="000000" w:themeColor="text1"/>
          <w:kern w:val="0"/>
          <w:szCs w:val="21"/>
        </w:rPr>
        <w:t>评委会依据法律法规和采购文件的规定，对响应文件中的资格证明文件进行审查。</w:t>
      </w:r>
    </w:p>
    <w:p w14:paraId="681257D8" w14:textId="77777777" w:rsidR="00220C37" w:rsidRPr="00681871" w:rsidRDefault="00000000">
      <w:pPr>
        <w:widowControl/>
        <w:spacing w:line="360" w:lineRule="auto"/>
        <w:ind w:firstLine="420"/>
        <w:rPr>
          <w:color w:val="000000" w:themeColor="text1"/>
          <w:kern w:val="0"/>
          <w:szCs w:val="21"/>
        </w:rPr>
      </w:pPr>
      <w:r w:rsidRPr="00681871">
        <w:rPr>
          <w:rFonts w:hint="eastAsia"/>
          <w:b/>
          <w:bCs/>
          <w:color w:val="000000" w:themeColor="text1"/>
          <w:kern w:val="0"/>
          <w:szCs w:val="21"/>
        </w:rPr>
        <w:lastRenderedPageBreak/>
        <w:t>22.2.2</w:t>
      </w:r>
      <w:r w:rsidRPr="00681871">
        <w:rPr>
          <w:rFonts w:hint="eastAsia"/>
          <w:color w:val="000000" w:themeColor="text1"/>
          <w:kern w:val="0"/>
          <w:szCs w:val="21"/>
        </w:rPr>
        <w:t xml:space="preserve"> </w:t>
      </w:r>
      <w:r w:rsidRPr="00681871">
        <w:rPr>
          <w:rFonts w:hint="eastAsia"/>
          <w:b/>
          <w:bCs/>
          <w:color w:val="000000" w:themeColor="text1"/>
          <w:kern w:val="0"/>
          <w:szCs w:val="21"/>
        </w:rPr>
        <w:t>响应文件的符合性检查</w:t>
      </w:r>
      <w:r w:rsidRPr="00681871">
        <w:rPr>
          <w:rFonts w:hint="eastAsia"/>
          <w:color w:val="000000" w:themeColor="text1"/>
          <w:kern w:val="0"/>
          <w:szCs w:val="21"/>
        </w:rPr>
        <w:t>。依据采购文件的规定，由评委会从响应文件的有效性、完整性和对采购文件的响应程度进行审查，以确定是否对采购文件的实质性要求作出响应。</w:t>
      </w:r>
    </w:p>
    <w:p w14:paraId="73A1C5C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22.2.3</w:t>
      </w:r>
      <w:r w:rsidRPr="00681871">
        <w:rPr>
          <w:rFonts w:hint="eastAsia"/>
          <w:color w:val="000000" w:themeColor="text1"/>
          <w:kern w:val="0"/>
          <w:szCs w:val="21"/>
        </w:rPr>
        <w:t>在详细评审之前，评委会将首先审查每份响应文件是否实质性响应了采购文件的要求。实质性响应的响应应该是与采购文件要求的全部实质性条款、条件和规格相符，没有重大偏离或保留的响应。</w:t>
      </w:r>
    </w:p>
    <w:p w14:paraId="257D5A8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响应文件的响应性只根据响应文件本身的内容，而不寻求外部的证据。</w:t>
      </w:r>
    </w:p>
    <w:p w14:paraId="15F198D3"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★如果响应文件实质上没有响应采购文件的要求，评委会将予以拒绝，供应商不得通过修改或撤销不合要求的偏离或保留而使其响应成为实质性响应的响应。</w:t>
      </w:r>
    </w:p>
    <w:p w14:paraId="47BADBAA"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22.2.4</w:t>
      </w:r>
      <w:r w:rsidRPr="00681871">
        <w:rPr>
          <w:rFonts w:hint="eastAsia"/>
          <w:b/>
          <w:bCs/>
          <w:color w:val="000000" w:themeColor="text1"/>
          <w:kern w:val="0"/>
          <w:szCs w:val="21"/>
        </w:rPr>
        <w:t>澄清有关问题。</w:t>
      </w:r>
    </w:p>
    <w:p w14:paraId="445CF48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22.2.4.1</w:t>
      </w:r>
      <w:r w:rsidRPr="00681871">
        <w:rPr>
          <w:rFonts w:hint="eastAsia"/>
          <w:color w:val="000000" w:themeColor="text1"/>
          <w:kern w:val="0"/>
          <w:szCs w:val="21"/>
        </w:rPr>
        <w:t>对于响应文件中含义不明确、同类问题表述不一致或者有明显文字和计算错误的内容，磋商小组应当以书面形式要求供应商作出必要的澄清、说明或者补正。</w:t>
      </w:r>
    </w:p>
    <w:p w14:paraId="417C9F4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供应商的澄清、说明或者补正不得超出响应文件的范围或者改变响应文件的实质性内容。</w:t>
      </w:r>
    </w:p>
    <w:p w14:paraId="4EEB029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22.2.4.2</w:t>
      </w:r>
      <w:r w:rsidRPr="00681871">
        <w:rPr>
          <w:rFonts w:hint="eastAsia"/>
          <w:color w:val="000000" w:themeColor="text1"/>
          <w:kern w:val="0"/>
          <w:szCs w:val="21"/>
        </w:rPr>
        <w:t>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6063D95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22.2.4.3</w:t>
      </w:r>
      <w:r w:rsidRPr="00681871">
        <w:rPr>
          <w:rFonts w:hint="eastAsia"/>
          <w:color w:val="000000" w:themeColor="text1"/>
          <w:kern w:val="0"/>
          <w:szCs w:val="21"/>
        </w:rPr>
        <w:t>接到磋商小组澄清、说明和补正要求的供应商如未按规定做出澄清、说明和补正，其风险由供应商自行承担。供应商拒不按照要求对响应件进行澄清、说明或者补正的，视其放弃该项权利。</w:t>
      </w:r>
    </w:p>
    <w:p w14:paraId="378F6A7E" w14:textId="77777777" w:rsidR="00220C37" w:rsidRPr="00681871" w:rsidRDefault="00000000">
      <w:pPr>
        <w:widowControl/>
        <w:spacing w:line="360" w:lineRule="auto"/>
        <w:ind w:firstLine="420"/>
        <w:rPr>
          <w:b/>
          <w:bCs/>
          <w:color w:val="000000" w:themeColor="text1"/>
          <w:kern w:val="0"/>
          <w:szCs w:val="21"/>
        </w:rPr>
      </w:pPr>
      <w:r w:rsidRPr="00681871">
        <w:rPr>
          <w:rFonts w:hint="eastAsia"/>
          <w:color w:val="000000" w:themeColor="text1"/>
          <w:kern w:val="0"/>
          <w:szCs w:val="21"/>
        </w:rPr>
        <w:t>22.2.4</w:t>
      </w:r>
      <w:r w:rsidRPr="00681871">
        <w:rPr>
          <w:rFonts w:hint="eastAsia"/>
          <w:color w:val="000000" w:themeColor="text1"/>
          <w:kern w:val="0"/>
          <w:szCs w:val="21"/>
        </w:rPr>
        <w:t>比较与评价。磋商小组应当按照磋商文件中规定的评审方法和标准，对符合性审查合格的响应文件进行商务和技术评估，综合比较与评价。</w:t>
      </w:r>
    </w:p>
    <w:p w14:paraId="047B3F68"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22.2.5</w:t>
      </w:r>
      <w:r w:rsidRPr="00681871">
        <w:rPr>
          <w:rFonts w:hint="eastAsia"/>
          <w:b/>
          <w:bCs/>
          <w:color w:val="000000" w:themeColor="text1"/>
          <w:kern w:val="0"/>
          <w:szCs w:val="21"/>
        </w:rPr>
        <w:t>供应商在评审全过程中应保持通讯畅通，及时登录苏采云系统查阅、答复相关信息，并安排专人与代理机构及评委会联系。</w:t>
      </w:r>
    </w:p>
    <w:p w14:paraId="61F52A8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22.3 </w:t>
      </w:r>
      <w:r w:rsidRPr="00681871">
        <w:rPr>
          <w:rFonts w:hint="eastAsia"/>
          <w:color w:val="000000" w:themeColor="text1"/>
          <w:kern w:val="0"/>
          <w:szCs w:val="21"/>
        </w:rPr>
        <w:t>评审方法和标准</w:t>
      </w:r>
    </w:p>
    <w:p w14:paraId="5159AE6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22.3.1</w:t>
      </w:r>
      <w:r w:rsidRPr="00681871">
        <w:rPr>
          <w:rFonts w:hint="eastAsia"/>
          <w:color w:val="000000" w:themeColor="text1"/>
          <w:kern w:val="0"/>
          <w:szCs w:val="21"/>
        </w:rPr>
        <w:t>采用综合评分法。综合评分法，是指响应文件满足磋商文件全部实质性要求，且按照评审因素的量化指标评审得分最高的供应商为成交候选供应商的评审方法。评审时，磋商小组各成员应当独立对每个供应商的响应文件进行评价，并汇总每个供应商的得分。</w:t>
      </w:r>
    </w:p>
    <w:p w14:paraId="2A8694D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22.4 </w:t>
      </w:r>
      <w:r w:rsidRPr="00681871">
        <w:rPr>
          <w:rFonts w:hint="eastAsia"/>
          <w:color w:val="000000" w:themeColor="text1"/>
          <w:kern w:val="0"/>
          <w:szCs w:val="21"/>
        </w:rPr>
        <w:t>供应商存在下列情况之一的，按照无效响应处理：</w:t>
      </w:r>
    </w:p>
    <w:p w14:paraId="0C8EBB5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如果响应文件实质上没有响应竞争性磋商文件的要求，磋商小组将予以拒绝，供应商不得通过修改或撤销不合要求的偏离或保留而使其响应成为实质性响应。</w:t>
      </w:r>
    </w:p>
    <w:p w14:paraId="7755D7F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）供应商在苏采云系统规定的时间内未成功解密电子响应文件的。</w:t>
      </w:r>
    </w:p>
    <w:p w14:paraId="57B697F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）供应商未按照采购文件要求上传电子响应文件的。</w:t>
      </w:r>
    </w:p>
    <w:p w14:paraId="2C313BF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）供应商不具备采购文件中规定资格要求的；</w:t>
      </w:r>
    </w:p>
    <w:p w14:paraId="114261B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）供应商在报价时采用选择性报价；</w:t>
      </w:r>
    </w:p>
    <w:p w14:paraId="4304138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5</w:t>
      </w:r>
      <w:r w:rsidRPr="00681871">
        <w:rPr>
          <w:rFonts w:hint="eastAsia"/>
          <w:color w:val="000000" w:themeColor="text1"/>
          <w:kern w:val="0"/>
          <w:szCs w:val="21"/>
        </w:rPr>
        <w:t>）报价超过采购文件中规定的预算金额或者最高限价的；</w:t>
      </w:r>
    </w:p>
    <w:p w14:paraId="193B71E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6</w:t>
      </w:r>
      <w:r w:rsidRPr="00681871">
        <w:rPr>
          <w:rFonts w:hint="eastAsia"/>
          <w:color w:val="000000" w:themeColor="text1"/>
          <w:kern w:val="0"/>
          <w:szCs w:val="21"/>
        </w:rPr>
        <w:t>）响应文件含有采购人不能接受的附加条件的；</w:t>
      </w:r>
    </w:p>
    <w:p w14:paraId="07DA03F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7</w:t>
      </w:r>
      <w:r w:rsidRPr="00681871">
        <w:rPr>
          <w:rFonts w:hint="eastAsia"/>
          <w:color w:val="000000" w:themeColor="text1"/>
          <w:kern w:val="0"/>
          <w:szCs w:val="21"/>
        </w:rPr>
        <w:t>）不同供应商的响应文件由同一单位或者个人编制；</w:t>
      </w:r>
    </w:p>
    <w:p w14:paraId="19E3A36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8</w:t>
      </w:r>
      <w:r w:rsidRPr="00681871">
        <w:rPr>
          <w:rFonts w:hint="eastAsia"/>
          <w:color w:val="000000" w:themeColor="text1"/>
          <w:kern w:val="0"/>
          <w:szCs w:val="21"/>
        </w:rPr>
        <w:t>）不同供应商委托同一单位或者个人办理磋商事宜；</w:t>
      </w:r>
    </w:p>
    <w:p w14:paraId="7AA131E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9</w:t>
      </w:r>
      <w:r w:rsidRPr="00681871">
        <w:rPr>
          <w:rFonts w:hint="eastAsia"/>
          <w:color w:val="000000" w:themeColor="text1"/>
          <w:kern w:val="0"/>
          <w:szCs w:val="21"/>
        </w:rPr>
        <w:t>）不同供应商的响应文件载明的项目管理成员或联系人员为同一人；</w:t>
      </w:r>
    </w:p>
    <w:p w14:paraId="33BA0C4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10</w:t>
      </w:r>
      <w:r w:rsidRPr="00681871">
        <w:rPr>
          <w:rFonts w:hint="eastAsia"/>
          <w:color w:val="000000" w:themeColor="text1"/>
          <w:kern w:val="0"/>
          <w:szCs w:val="21"/>
        </w:rPr>
        <w:t>）不同供应商的响应文件异常一致或者报价呈规律性差异；</w:t>
      </w:r>
    </w:p>
    <w:p w14:paraId="5F929F2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11</w:t>
      </w:r>
      <w:r w:rsidRPr="00681871">
        <w:rPr>
          <w:rFonts w:hint="eastAsia"/>
          <w:color w:val="000000" w:themeColor="text1"/>
          <w:kern w:val="0"/>
          <w:szCs w:val="21"/>
        </w:rPr>
        <w:t>）不同供应商的响应文件相互混装；</w:t>
      </w:r>
    </w:p>
    <w:p w14:paraId="6067C86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12</w:t>
      </w:r>
      <w:r w:rsidRPr="00681871">
        <w:rPr>
          <w:rFonts w:hint="eastAsia"/>
          <w:color w:val="000000" w:themeColor="text1"/>
          <w:kern w:val="0"/>
          <w:szCs w:val="21"/>
        </w:rPr>
        <w:t>）不同供应商的负责人为同一人或者存在控股、管理关系的；</w:t>
      </w:r>
    </w:p>
    <w:p w14:paraId="2E27C13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13</w:t>
      </w:r>
      <w:r w:rsidRPr="00681871">
        <w:rPr>
          <w:rFonts w:hint="eastAsia"/>
          <w:color w:val="000000" w:themeColor="text1"/>
          <w:kern w:val="0"/>
          <w:szCs w:val="21"/>
        </w:rPr>
        <w:t>）未通过符合性检查的；</w:t>
      </w:r>
    </w:p>
    <w:p w14:paraId="60434A7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14</w:t>
      </w:r>
      <w:r w:rsidRPr="00681871">
        <w:rPr>
          <w:rFonts w:hint="eastAsia"/>
          <w:color w:val="000000" w:themeColor="text1"/>
          <w:kern w:val="0"/>
          <w:szCs w:val="21"/>
        </w:rPr>
        <w:t>）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p>
    <w:p w14:paraId="48921EF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15</w:t>
      </w:r>
      <w:r w:rsidRPr="00681871">
        <w:rPr>
          <w:rFonts w:hint="eastAsia"/>
          <w:color w:val="000000" w:themeColor="text1"/>
          <w:kern w:val="0"/>
          <w:szCs w:val="21"/>
        </w:rPr>
        <w:t>）未按文件要求签署、盖章的；</w:t>
      </w:r>
    </w:p>
    <w:p w14:paraId="1C80154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16</w:t>
      </w:r>
      <w:r w:rsidRPr="00681871">
        <w:rPr>
          <w:rFonts w:hint="eastAsia"/>
          <w:color w:val="000000" w:themeColor="text1"/>
          <w:kern w:val="0"/>
          <w:szCs w:val="21"/>
        </w:rPr>
        <w:t>）不符合采购文件中规定的其它实质性要求的；</w:t>
      </w:r>
    </w:p>
    <w:p w14:paraId="1347C54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17</w:t>
      </w:r>
      <w:r w:rsidRPr="00681871">
        <w:rPr>
          <w:rFonts w:hint="eastAsia"/>
          <w:color w:val="000000" w:themeColor="text1"/>
          <w:kern w:val="0"/>
          <w:szCs w:val="21"/>
        </w:rPr>
        <w:t>）供应商被“信用中国”网站（</w:t>
      </w:r>
      <w:r w:rsidRPr="00681871">
        <w:rPr>
          <w:rFonts w:hint="eastAsia"/>
          <w:color w:val="000000" w:themeColor="text1"/>
          <w:kern w:val="0"/>
          <w:szCs w:val="21"/>
        </w:rPr>
        <w:t>www.creditchina.gov.cn</w:t>
      </w:r>
      <w:r w:rsidRPr="00681871">
        <w:rPr>
          <w:rFonts w:hint="eastAsia"/>
          <w:color w:val="000000" w:themeColor="text1"/>
          <w:kern w:val="0"/>
          <w:szCs w:val="21"/>
        </w:rPr>
        <w:t>）、“中国政府采购</w:t>
      </w:r>
      <w:proofErr w:type="gramStart"/>
      <w:r w:rsidRPr="00681871">
        <w:rPr>
          <w:rFonts w:hint="eastAsia"/>
          <w:color w:val="000000" w:themeColor="text1"/>
          <w:kern w:val="0"/>
          <w:szCs w:val="21"/>
        </w:rPr>
        <w:t>网</w:t>
      </w:r>
      <w:r w:rsidRPr="00681871">
        <w:rPr>
          <w:rFonts w:hint="eastAsia"/>
          <w:color w:val="000000" w:themeColor="text1"/>
          <w:kern w:val="0"/>
          <w:szCs w:val="21"/>
        </w:rPr>
        <w:t>"(www.ccgp.gov.cn)</w:t>
      </w:r>
      <w:proofErr w:type="gramEnd"/>
      <w:r w:rsidRPr="00681871">
        <w:rPr>
          <w:rFonts w:hint="eastAsia"/>
          <w:color w:val="000000" w:themeColor="text1"/>
          <w:kern w:val="0"/>
          <w:szCs w:val="21"/>
        </w:rPr>
        <w:t>列入失信被执行人、重大税收违法失信主体、政府采购严重违法失信行为记录名单的。接受联合体的项目，两个以上的自然人、法人或者其他组织组成一个联合体</w:t>
      </w:r>
      <w:r w:rsidRPr="00681871">
        <w:rPr>
          <w:rFonts w:hint="eastAsia"/>
          <w:color w:val="000000" w:themeColor="text1"/>
          <w:kern w:val="0"/>
          <w:szCs w:val="21"/>
        </w:rPr>
        <w:t xml:space="preserve"> </w:t>
      </w:r>
      <w:r w:rsidRPr="00681871">
        <w:rPr>
          <w:rFonts w:hint="eastAsia"/>
          <w:color w:val="000000" w:themeColor="text1"/>
          <w:kern w:val="0"/>
          <w:szCs w:val="21"/>
        </w:rPr>
        <w:t>，以一个供应商的身份共同参加政府采购活动的，联合体成员存在不良信用记录的，视同联合体存在不良信用记录；</w:t>
      </w:r>
    </w:p>
    <w:p w14:paraId="5B33E5A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18</w:t>
      </w:r>
      <w:r w:rsidRPr="00681871">
        <w:rPr>
          <w:rFonts w:hint="eastAsia"/>
          <w:color w:val="000000" w:themeColor="text1"/>
          <w:kern w:val="0"/>
          <w:szCs w:val="21"/>
        </w:rPr>
        <w:t>）不符合法律、法规和磋商文件规定的其他实质性要求的。</w:t>
      </w:r>
    </w:p>
    <w:p w14:paraId="555A5D8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 xml:space="preserve">22.5 </w:t>
      </w:r>
      <w:r w:rsidRPr="00681871">
        <w:rPr>
          <w:rFonts w:hint="eastAsia"/>
          <w:color w:val="000000" w:themeColor="text1"/>
          <w:kern w:val="0"/>
          <w:szCs w:val="21"/>
        </w:rPr>
        <w:t>出现下列情形之一的，磋商终止：</w:t>
      </w:r>
    </w:p>
    <w:p w14:paraId="5B8C7EF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）因情况变化，不再符合规定的竞争性磋商采购方式适用情形的；</w:t>
      </w:r>
    </w:p>
    <w:p w14:paraId="3074526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）所有供应商的响应文件被磋商小组认定为无效的；</w:t>
      </w:r>
    </w:p>
    <w:p w14:paraId="6D3961E4"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）出现影响采购公正的违法、违规行为的；</w:t>
      </w:r>
    </w:p>
    <w:p w14:paraId="65F3156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）供应商的最终报价超过采购预算或者最高限价的；</w:t>
      </w:r>
    </w:p>
    <w:p w14:paraId="0D95590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5</w:t>
      </w:r>
      <w:r w:rsidRPr="00681871">
        <w:rPr>
          <w:rFonts w:hint="eastAsia"/>
          <w:color w:val="000000" w:themeColor="text1"/>
          <w:kern w:val="0"/>
          <w:szCs w:val="21"/>
        </w:rPr>
        <w:t>）因重大变故，采购任务取消的；</w:t>
      </w:r>
    </w:p>
    <w:p w14:paraId="06A279B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6</w:t>
      </w:r>
      <w:r w:rsidRPr="00681871">
        <w:rPr>
          <w:rFonts w:hint="eastAsia"/>
          <w:color w:val="000000" w:themeColor="text1"/>
          <w:kern w:val="0"/>
          <w:szCs w:val="21"/>
        </w:rPr>
        <w:t>）采购人需求发生重大变化暂时不能确定或供应商提供的货物和服务不能满足需求等。</w:t>
      </w:r>
    </w:p>
    <w:p w14:paraId="7F4E432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23</w:t>
      </w:r>
      <w:r w:rsidRPr="00681871">
        <w:rPr>
          <w:rFonts w:hint="eastAsia"/>
          <w:color w:val="000000" w:themeColor="text1"/>
          <w:kern w:val="0"/>
          <w:szCs w:val="21"/>
        </w:rPr>
        <w:t>、确定成交供应商</w:t>
      </w:r>
    </w:p>
    <w:p w14:paraId="5D2132A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23.1 </w:t>
      </w:r>
      <w:r w:rsidRPr="00681871">
        <w:rPr>
          <w:rFonts w:hint="eastAsia"/>
          <w:color w:val="000000" w:themeColor="text1"/>
          <w:kern w:val="0"/>
          <w:szCs w:val="21"/>
        </w:rPr>
        <w:t>在综合比较与评价后按照得分由高到低顺序对供应商进行排序。评审委员会按综合得分排名推荐</w:t>
      </w:r>
      <w:r w:rsidRPr="00681871">
        <w:rPr>
          <w:rFonts w:hint="eastAsia"/>
          <w:color w:val="000000" w:themeColor="text1"/>
          <w:kern w:val="0"/>
          <w:szCs w:val="21"/>
        </w:rPr>
        <w:t>3</w:t>
      </w:r>
      <w:r w:rsidRPr="00681871">
        <w:rPr>
          <w:rFonts w:hint="eastAsia"/>
          <w:color w:val="000000" w:themeColor="text1"/>
          <w:kern w:val="0"/>
          <w:szCs w:val="21"/>
        </w:rPr>
        <w:t>名成交候选人。得分相同的，按响应报价由低到高顺序排列。得分且报价相同的，按技术指标（服务方案）优劣顺序排列。</w:t>
      </w:r>
    </w:p>
    <w:p w14:paraId="71AC041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23.2 </w:t>
      </w:r>
      <w:r w:rsidRPr="00681871">
        <w:rPr>
          <w:rFonts w:hint="eastAsia"/>
          <w:color w:val="000000" w:themeColor="text1"/>
          <w:kern w:val="0"/>
          <w:szCs w:val="21"/>
        </w:rPr>
        <w:t>按以下第（</w:t>
      </w:r>
      <w:r w:rsidRPr="00681871">
        <w:rPr>
          <w:rFonts w:hint="eastAsia"/>
          <w:color w:val="000000" w:themeColor="text1"/>
          <w:kern w:val="0"/>
          <w:szCs w:val="21"/>
        </w:rPr>
        <w:t>2</w:t>
      </w:r>
      <w:r w:rsidRPr="00681871">
        <w:rPr>
          <w:rFonts w:hint="eastAsia"/>
          <w:color w:val="000000" w:themeColor="text1"/>
          <w:kern w:val="0"/>
          <w:szCs w:val="21"/>
        </w:rPr>
        <w:t>）种方式确定成交供应商</w:t>
      </w:r>
    </w:p>
    <w:p w14:paraId="61EB2C7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）磋商小组直接确定排名第一的成交候选人为成交供应商；</w:t>
      </w:r>
    </w:p>
    <w:p w14:paraId="3A4D5D2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）采购人在磋商小组推荐的成交候选人中按顺序确定成交供应商。</w:t>
      </w:r>
    </w:p>
    <w:p w14:paraId="7F34C97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469154F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23.3 </w:t>
      </w:r>
      <w:r w:rsidRPr="00681871">
        <w:rPr>
          <w:rFonts w:hint="eastAsia"/>
          <w:color w:val="000000" w:themeColor="text1"/>
          <w:kern w:val="0"/>
          <w:szCs w:val="21"/>
        </w:rPr>
        <w:t>成交供应商确定之日起两个工作日内，将在财政部门指定的政府采购信息发布媒体上公告。</w:t>
      </w:r>
    </w:p>
    <w:p w14:paraId="5D069CB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23.4 </w:t>
      </w:r>
      <w:r w:rsidRPr="00681871">
        <w:rPr>
          <w:rFonts w:hint="eastAsia"/>
          <w:color w:val="000000" w:themeColor="text1"/>
          <w:kern w:val="0"/>
          <w:szCs w:val="21"/>
        </w:rPr>
        <w:t>《中标（成交）通知书》对采购人和成交供应商具有同等法律效力。</w:t>
      </w:r>
    </w:p>
    <w:p w14:paraId="6D333B86"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23.5 </w:t>
      </w:r>
      <w:r w:rsidRPr="00681871">
        <w:rPr>
          <w:rFonts w:hint="eastAsia"/>
          <w:color w:val="000000" w:themeColor="text1"/>
          <w:kern w:val="0"/>
          <w:szCs w:val="21"/>
        </w:rPr>
        <w:t>《中标（成交）通知书》发出后，成交供应商无正当理由不与采购人签订合同的，应当依法承担法律责任。</w:t>
      </w:r>
    </w:p>
    <w:p w14:paraId="2517044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23.6</w:t>
      </w:r>
      <w:r w:rsidRPr="00681871">
        <w:rPr>
          <w:rFonts w:hint="eastAsia"/>
          <w:color w:val="000000" w:themeColor="text1"/>
          <w:kern w:val="0"/>
          <w:szCs w:val="21"/>
        </w:rPr>
        <w:t>代理机构和磋商小组对未中标（成交）的供应商不作未中标（成交）原因的解释。</w:t>
      </w:r>
    </w:p>
    <w:p w14:paraId="7EEB7B19"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六、编写评审报告</w:t>
      </w:r>
    </w:p>
    <w:p w14:paraId="78336E7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24.1</w:t>
      </w:r>
      <w:r w:rsidRPr="00681871">
        <w:rPr>
          <w:rFonts w:hint="eastAsia"/>
          <w:color w:val="000000" w:themeColor="text1"/>
          <w:kern w:val="0"/>
          <w:szCs w:val="21"/>
        </w:rPr>
        <w:t>磋商小组根据全体成员签字的原始评审记录和评审结果编写评审报告。</w:t>
      </w:r>
    </w:p>
    <w:p w14:paraId="128FFAA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25</w:t>
      </w:r>
      <w:r w:rsidRPr="00681871">
        <w:rPr>
          <w:rFonts w:hint="eastAsia"/>
          <w:color w:val="000000" w:themeColor="text1"/>
          <w:kern w:val="0"/>
          <w:szCs w:val="21"/>
        </w:rPr>
        <w:t>、评审过程的保密性</w:t>
      </w:r>
    </w:p>
    <w:p w14:paraId="7F4B28C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25.1 </w:t>
      </w:r>
      <w:r w:rsidRPr="00681871">
        <w:rPr>
          <w:rFonts w:hint="eastAsia"/>
          <w:color w:val="000000" w:themeColor="text1"/>
          <w:kern w:val="0"/>
          <w:szCs w:val="21"/>
        </w:rPr>
        <w:t>采购人和采购代理机构将采取必要措施，保证评审在严格保密的情况下进行。</w:t>
      </w:r>
    </w:p>
    <w:p w14:paraId="483BCFE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25.2 </w:t>
      </w:r>
      <w:r w:rsidRPr="00681871">
        <w:rPr>
          <w:rFonts w:hint="eastAsia"/>
          <w:color w:val="000000" w:themeColor="text1"/>
          <w:kern w:val="0"/>
          <w:szCs w:val="21"/>
        </w:rPr>
        <w:t>任何单位和个人不得非法干预、影响评审办法的确定，以及评审过程和结果。</w:t>
      </w:r>
    </w:p>
    <w:p w14:paraId="51C92F3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25.3 </w:t>
      </w:r>
      <w:r w:rsidRPr="00681871">
        <w:rPr>
          <w:rFonts w:hint="eastAsia"/>
          <w:color w:val="000000" w:themeColor="text1"/>
          <w:kern w:val="0"/>
          <w:szCs w:val="21"/>
        </w:rPr>
        <w:t>凡是与审查、澄清、评价和比较响应的有关资料等，均不向供应商及与评审无关的其他人员透露。</w:t>
      </w:r>
    </w:p>
    <w:p w14:paraId="4F4A1F14"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lastRenderedPageBreak/>
        <w:t>七、签订合同</w:t>
      </w:r>
    </w:p>
    <w:p w14:paraId="1311C3F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26</w:t>
      </w:r>
      <w:r w:rsidRPr="00681871">
        <w:rPr>
          <w:rFonts w:hint="eastAsia"/>
          <w:color w:val="000000" w:themeColor="text1"/>
          <w:kern w:val="0"/>
          <w:szCs w:val="21"/>
        </w:rPr>
        <w:t>、签订合同</w:t>
      </w:r>
    </w:p>
    <w:p w14:paraId="642B029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26.1 </w:t>
      </w:r>
      <w:r w:rsidRPr="00681871">
        <w:rPr>
          <w:rFonts w:hint="eastAsia"/>
          <w:color w:val="000000" w:themeColor="text1"/>
          <w:kern w:val="0"/>
          <w:szCs w:val="21"/>
        </w:rPr>
        <w:t>成交供应商应当自成交通知书发出之日起三十日内，与采购人签订采购合同，所签订的合同不得对磋商文件和响应文件作实质性修改。</w:t>
      </w:r>
    </w:p>
    <w:p w14:paraId="7588113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26.2 </w:t>
      </w:r>
      <w:r w:rsidRPr="00681871">
        <w:rPr>
          <w:rFonts w:hint="eastAsia"/>
          <w:color w:val="000000" w:themeColor="text1"/>
          <w:kern w:val="0"/>
          <w:szCs w:val="21"/>
        </w:rPr>
        <w:t>采购人不得向成交供应商提出任何不合理的要求作为签订合同的条件，不得与成交供应商私下订立背离合同实质性内容的协议。</w:t>
      </w:r>
    </w:p>
    <w:p w14:paraId="4D3E62F5"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26.3 </w:t>
      </w:r>
      <w:r w:rsidRPr="00681871">
        <w:rPr>
          <w:rFonts w:hint="eastAsia"/>
          <w:color w:val="000000" w:themeColor="text1"/>
          <w:kern w:val="0"/>
          <w:szCs w:val="21"/>
        </w:rPr>
        <w:t>除不可抗力等因素外，成交通知书发出后，采购人改变成交结果，或者成交供应商拒绝签订政府采购合同的，应当承担相应的法律责任。</w:t>
      </w:r>
    </w:p>
    <w:p w14:paraId="5BC0EA7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26.4 </w:t>
      </w:r>
      <w:r w:rsidRPr="00681871">
        <w:rPr>
          <w:rFonts w:hint="eastAsia"/>
          <w:color w:val="000000" w:themeColor="text1"/>
          <w:kern w:val="0"/>
          <w:szCs w:val="21"/>
        </w:rPr>
        <w:t>成交供应商除发生法律规定的不能预见、不能避免并不能克服的客观情况外不得放弃或拒绝签订合同的。放弃或拒绝签订合同的，财政部门视情将其列入不良行为名单，在一至三年内不得参加采购人的政府采购活动。</w:t>
      </w:r>
    </w:p>
    <w:p w14:paraId="087581C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26.5</w:t>
      </w:r>
      <w:r w:rsidRPr="00681871">
        <w:rPr>
          <w:rFonts w:hint="eastAsia"/>
          <w:color w:val="000000" w:themeColor="text1"/>
          <w:kern w:val="0"/>
          <w:szCs w:val="21"/>
        </w:rPr>
        <w:t>成交供应商拒绝签订采购合同的，或因不可抗力或者自身原因不能履行采购合同的，采购人可以视情与排位在成交供应商之后第一位的成交候选供应商签订采购合同，也可以重新开展采购活动。</w:t>
      </w:r>
    </w:p>
    <w:p w14:paraId="2456401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26.6 </w:t>
      </w:r>
      <w:r w:rsidRPr="00681871">
        <w:rPr>
          <w:rFonts w:hint="eastAsia"/>
          <w:color w:val="000000" w:themeColor="text1"/>
          <w:kern w:val="0"/>
          <w:szCs w:val="21"/>
        </w:rPr>
        <w:t>政府采购合同履行中，采购人需追加与合同标的相同的服务的，在不改变合同其他条款的前提下，可以与供应商协商签订补充合同，但所有补充合同的采购金额不得超过原合同采购金额的百分之十。</w:t>
      </w:r>
    </w:p>
    <w:p w14:paraId="3BB9B30D"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八、诚实信用</w:t>
      </w:r>
    </w:p>
    <w:p w14:paraId="1FD8EC8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27.1</w:t>
      </w:r>
      <w:r w:rsidRPr="00681871">
        <w:rPr>
          <w:rFonts w:hint="eastAsia"/>
          <w:color w:val="000000" w:themeColor="text1"/>
          <w:kern w:val="0"/>
          <w:szCs w:val="21"/>
        </w:rPr>
        <w:t>供应商应当遵循公平竞争的原则，不得恶意串通，不得妨碍其他供应商的竞争行为，不得损害采购人或者其他供应商的合法权益。</w:t>
      </w:r>
    </w:p>
    <w:p w14:paraId="427F5C3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27.2</w:t>
      </w:r>
      <w:r w:rsidRPr="00681871">
        <w:rPr>
          <w:rFonts w:hint="eastAsia"/>
          <w:color w:val="000000" w:themeColor="text1"/>
          <w:kern w:val="0"/>
          <w:szCs w:val="21"/>
        </w:rPr>
        <w:t>在评审过程中发现供应商有以下情形的，磋商小组应当认定其响应无效，并书面报告本级财政部门。</w:t>
      </w:r>
    </w:p>
    <w:p w14:paraId="59B0D955" w14:textId="77777777" w:rsidR="00220C37" w:rsidRPr="00681871" w:rsidRDefault="00000000">
      <w:pPr>
        <w:widowControl/>
        <w:spacing w:line="360" w:lineRule="auto"/>
        <w:ind w:firstLineChars="100" w:firstLine="21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）不同供应商的响应文件由同一单位或者个人编制；</w:t>
      </w:r>
    </w:p>
    <w:p w14:paraId="5A795B3B" w14:textId="77777777" w:rsidR="00220C37" w:rsidRPr="00681871" w:rsidRDefault="00000000">
      <w:pPr>
        <w:widowControl/>
        <w:spacing w:line="360" w:lineRule="auto"/>
        <w:ind w:firstLineChars="100" w:firstLine="21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）不同供应商委托同一单位或者个人办理响应事宜；</w:t>
      </w:r>
    </w:p>
    <w:p w14:paraId="6D92BCC7" w14:textId="77777777" w:rsidR="00220C37" w:rsidRPr="00681871" w:rsidRDefault="00000000">
      <w:pPr>
        <w:widowControl/>
        <w:spacing w:line="360" w:lineRule="auto"/>
        <w:ind w:firstLineChars="100" w:firstLine="21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）不同供应商的响应文件载明的项目管理成员或者联系人员为同一人；</w:t>
      </w:r>
    </w:p>
    <w:p w14:paraId="1BC30482" w14:textId="77777777" w:rsidR="00220C37" w:rsidRPr="00681871" w:rsidRDefault="00000000">
      <w:pPr>
        <w:widowControl/>
        <w:spacing w:line="360" w:lineRule="auto"/>
        <w:ind w:firstLineChars="100" w:firstLine="21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）不同供应商的响应文件异常一致或者响应报价呈规律性差异；</w:t>
      </w:r>
    </w:p>
    <w:p w14:paraId="3AEBCDF4" w14:textId="77777777" w:rsidR="00220C37" w:rsidRPr="00681871" w:rsidRDefault="00000000">
      <w:pPr>
        <w:widowControl/>
        <w:spacing w:line="360" w:lineRule="auto"/>
        <w:ind w:firstLineChars="100" w:firstLine="21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5</w:t>
      </w:r>
      <w:r w:rsidRPr="00681871">
        <w:rPr>
          <w:rFonts w:hint="eastAsia"/>
          <w:color w:val="000000" w:themeColor="text1"/>
          <w:kern w:val="0"/>
          <w:szCs w:val="21"/>
        </w:rPr>
        <w:t>）不同供应商的响应文件相互混装；</w:t>
      </w:r>
      <w:r w:rsidRPr="00681871">
        <w:rPr>
          <w:rFonts w:hint="eastAsia"/>
          <w:color w:val="000000" w:themeColor="text1"/>
          <w:kern w:val="0"/>
          <w:szCs w:val="21"/>
        </w:rPr>
        <w:t xml:space="preserve"> </w:t>
      </w:r>
    </w:p>
    <w:p w14:paraId="09B48351" w14:textId="77777777" w:rsidR="00220C37" w:rsidRPr="00681871" w:rsidRDefault="00000000">
      <w:pPr>
        <w:widowControl/>
        <w:spacing w:line="360" w:lineRule="auto"/>
        <w:ind w:firstLine="420"/>
        <w:rPr>
          <w:b/>
          <w:bCs/>
          <w:color w:val="000000" w:themeColor="text1"/>
          <w:kern w:val="0"/>
          <w:szCs w:val="21"/>
        </w:rPr>
      </w:pPr>
      <w:r w:rsidRPr="00681871">
        <w:rPr>
          <w:rFonts w:hint="eastAsia"/>
          <w:b/>
          <w:bCs/>
          <w:color w:val="000000" w:themeColor="text1"/>
          <w:kern w:val="0"/>
          <w:szCs w:val="21"/>
        </w:rPr>
        <w:t>九、质疑和投诉</w:t>
      </w:r>
    </w:p>
    <w:p w14:paraId="73BEF35C"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28</w:t>
      </w:r>
      <w:r w:rsidRPr="00681871">
        <w:rPr>
          <w:rFonts w:hint="eastAsia"/>
          <w:color w:val="000000" w:themeColor="text1"/>
          <w:kern w:val="0"/>
          <w:szCs w:val="21"/>
        </w:rPr>
        <w:t>、质疑</w:t>
      </w:r>
    </w:p>
    <w:p w14:paraId="44F9B41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lastRenderedPageBreak/>
        <w:t>28.1</w:t>
      </w:r>
      <w:r w:rsidRPr="00681871">
        <w:rPr>
          <w:rFonts w:hint="eastAsia"/>
          <w:color w:val="000000" w:themeColor="text1"/>
          <w:kern w:val="0"/>
          <w:szCs w:val="21"/>
        </w:rPr>
        <w:t>供应商认为采购文件、采购过程和中标（成交）结果使自己的合法权益受到损害的，可以在知道或者应当知道其权益受到损害之日起七个工作日内一次性提出针对同一采购程序环节的质疑，质疑文件原件以书面形式送达采购代理。</w:t>
      </w:r>
    </w:p>
    <w:p w14:paraId="3BD2AE1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28.2</w:t>
      </w:r>
      <w:r w:rsidRPr="00681871">
        <w:rPr>
          <w:rFonts w:hint="eastAsia"/>
          <w:color w:val="000000" w:themeColor="text1"/>
          <w:kern w:val="0"/>
          <w:szCs w:val="21"/>
        </w:rPr>
        <w:t>供应商认为磋商文件、采购过程和成交结果使自己的合法权益受到损害的，可以在知道或者应知其权益受到损害之日起七个工作日内，将质疑文件原件送达采购人或采购代理机构。</w:t>
      </w:r>
    </w:p>
    <w:p w14:paraId="482D4B98"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供应商应知其权益受到损害之日，是指：</w:t>
      </w:r>
    </w:p>
    <w:p w14:paraId="626045DF"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（一）对可以质疑的磋商文件提出质疑的，为收到磋商文件之日或者磋商文件公告期限届满之日；</w:t>
      </w:r>
    </w:p>
    <w:p w14:paraId="41B51C6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（二）对采购过程提出质疑的，为各采购程序环节结束之日；</w:t>
      </w:r>
    </w:p>
    <w:p w14:paraId="62D9FB8D"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（三）对成交或者成交结果提出质疑的，为成交或者成交结果公告期限届满之日。</w:t>
      </w:r>
    </w:p>
    <w:p w14:paraId="6BF142C9"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28.3 </w:t>
      </w:r>
      <w:r w:rsidRPr="00681871">
        <w:rPr>
          <w:rFonts w:hint="eastAsia"/>
          <w:color w:val="000000" w:themeColor="text1"/>
          <w:kern w:val="0"/>
          <w:szCs w:val="21"/>
        </w:rPr>
        <w:t>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p>
    <w:p w14:paraId="02A5D942"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28.4 </w:t>
      </w:r>
      <w:r w:rsidRPr="00681871">
        <w:rPr>
          <w:rFonts w:hint="eastAsia"/>
          <w:color w:val="000000" w:themeColor="text1"/>
          <w:kern w:val="0"/>
          <w:szCs w:val="21"/>
        </w:rPr>
        <w:t>质疑文件应包括以下主要内容，并按照“谁主张、谁举证”的原则，附上相关证明材料：</w:t>
      </w:r>
    </w:p>
    <w:p w14:paraId="609441B3"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1</w:t>
      </w:r>
      <w:r w:rsidRPr="00681871">
        <w:rPr>
          <w:rFonts w:hint="eastAsia"/>
          <w:color w:val="000000" w:themeColor="text1"/>
          <w:kern w:val="0"/>
          <w:szCs w:val="21"/>
        </w:rPr>
        <w:t>）质疑项目名称、项目编号、包号、磋商公告发布时间、开标时间；</w:t>
      </w:r>
    </w:p>
    <w:p w14:paraId="34F9484E"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2</w:t>
      </w:r>
      <w:r w:rsidRPr="00681871">
        <w:rPr>
          <w:rFonts w:hint="eastAsia"/>
          <w:color w:val="000000" w:themeColor="text1"/>
          <w:kern w:val="0"/>
          <w:szCs w:val="21"/>
        </w:rPr>
        <w:t>）具体的质疑事项及法律依据（具体条款）；</w:t>
      </w:r>
    </w:p>
    <w:p w14:paraId="604332E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3</w:t>
      </w:r>
      <w:r w:rsidRPr="00681871">
        <w:rPr>
          <w:rFonts w:hint="eastAsia"/>
          <w:color w:val="000000" w:themeColor="text1"/>
          <w:kern w:val="0"/>
          <w:szCs w:val="21"/>
        </w:rPr>
        <w:t>）质疑相关证明文件或证明材料，如果涉及到产品功能或技术指标的，应出具相关制造商的证明文件（友情提示：供应商全部产品线中没有满足技术需求要求的产品才可以对磋商产品提出质疑，并提出修改理由和修改建议）；</w:t>
      </w:r>
    </w:p>
    <w:p w14:paraId="0F4F4E5B"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4</w:t>
      </w:r>
      <w:r w:rsidRPr="00681871">
        <w:rPr>
          <w:rFonts w:hint="eastAsia"/>
          <w:color w:val="000000" w:themeColor="text1"/>
          <w:kern w:val="0"/>
          <w:szCs w:val="21"/>
        </w:rPr>
        <w:t>）质疑供应商名称、地址、联系方式（包括手机、传真号码）；</w:t>
      </w:r>
    </w:p>
    <w:p w14:paraId="280EC53A"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w:t>
      </w:r>
      <w:r w:rsidRPr="00681871">
        <w:rPr>
          <w:rFonts w:hint="eastAsia"/>
          <w:color w:val="000000" w:themeColor="text1"/>
          <w:kern w:val="0"/>
          <w:szCs w:val="21"/>
        </w:rPr>
        <w:t>5</w:t>
      </w:r>
      <w:r w:rsidRPr="00681871">
        <w:rPr>
          <w:rFonts w:hint="eastAsia"/>
          <w:color w:val="000000" w:themeColor="text1"/>
          <w:kern w:val="0"/>
          <w:szCs w:val="21"/>
        </w:rPr>
        <w:t>）法定代表人签署本人姓名或印盖本人姓名章并加盖单位公章，或法定代表人授权委托代理人加盖单位公章，并由参加采购项目的授权委托代理人签署本人姓名或印盖本人姓名章等。</w:t>
      </w:r>
    </w:p>
    <w:p w14:paraId="31FBF240"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 xml:space="preserve">28.5 </w:t>
      </w:r>
      <w:r w:rsidRPr="00681871">
        <w:rPr>
          <w:rFonts w:hint="eastAsia"/>
          <w:color w:val="000000" w:themeColor="text1"/>
          <w:kern w:val="0"/>
          <w:szCs w:val="21"/>
        </w:rPr>
        <w:t>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p>
    <w:p w14:paraId="42E62CC1" w14:textId="77777777" w:rsidR="00220C37" w:rsidRPr="00681871" w:rsidRDefault="00000000">
      <w:pPr>
        <w:widowControl/>
        <w:spacing w:line="360" w:lineRule="auto"/>
        <w:ind w:firstLine="420"/>
        <w:rPr>
          <w:color w:val="000000" w:themeColor="text1"/>
          <w:kern w:val="0"/>
          <w:szCs w:val="21"/>
        </w:rPr>
      </w:pPr>
      <w:r w:rsidRPr="00681871">
        <w:rPr>
          <w:rFonts w:hint="eastAsia"/>
          <w:color w:val="000000" w:themeColor="text1"/>
          <w:kern w:val="0"/>
          <w:szCs w:val="21"/>
        </w:rPr>
        <w:t>29</w:t>
      </w:r>
      <w:r w:rsidRPr="00681871">
        <w:rPr>
          <w:rFonts w:hint="eastAsia"/>
          <w:color w:val="000000" w:themeColor="text1"/>
          <w:kern w:val="0"/>
          <w:szCs w:val="21"/>
        </w:rPr>
        <w:t>、投诉</w:t>
      </w:r>
    </w:p>
    <w:p w14:paraId="74CC1E54" w14:textId="77777777" w:rsidR="00220C37" w:rsidRPr="00681871" w:rsidRDefault="00000000">
      <w:pPr>
        <w:widowControl/>
        <w:spacing w:line="360" w:lineRule="auto"/>
        <w:ind w:firstLine="420"/>
        <w:rPr>
          <w:b/>
          <w:bCs/>
          <w:color w:val="000000" w:themeColor="text1"/>
          <w:kern w:val="0"/>
          <w:szCs w:val="21"/>
        </w:rPr>
      </w:pPr>
      <w:r w:rsidRPr="00681871">
        <w:rPr>
          <w:rFonts w:hint="eastAsia"/>
          <w:color w:val="000000" w:themeColor="text1"/>
          <w:kern w:val="0"/>
          <w:szCs w:val="21"/>
        </w:rPr>
        <w:t>29.1 </w:t>
      </w:r>
      <w:r w:rsidRPr="00681871">
        <w:rPr>
          <w:rFonts w:hint="eastAsia"/>
          <w:color w:val="000000" w:themeColor="text1"/>
          <w:kern w:val="0"/>
          <w:szCs w:val="21"/>
        </w:rPr>
        <w:t>质疑供应商对代理机构的答复不满意，或代理机构未在规定的时间内作出答复的，可以在答复期满后十五个工作日内向采购人同级财政部门投诉。</w:t>
      </w:r>
    </w:p>
    <w:p w14:paraId="24B35AB5" w14:textId="77777777" w:rsidR="00220C37" w:rsidRPr="00681871" w:rsidRDefault="00000000">
      <w:pPr>
        <w:widowControl/>
        <w:jc w:val="left"/>
        <w:rPr>
          <w:rFonts w:ascii="宋体" w:hAnsi="宋体" w:cs="Arial" w:hint="eastAsia"/>
          <w:color w:val="000000" w:themeColor="text1"/>
          <w:szCs w:val="21"/>
          <w:lang w:val="zh-CN"/>
        </w:rPr>
      </w:pPr>
      <w:r w:rsidRPr="00681871">
        <w:rPr>
          <w:rFonts w:ascii="宋体" w:hAnsi="宋体" w:cs="Arial"/>
          <w:color w:val="000000" w:themeColor="text1"/>
          <w:szCs w:val="21"/>
          <w:lang w:val="zh-CN"/>
        </w:rPr>
        <w:br w:type="page"/>
      </w:r>
    </w:p>
    <w:p w14:paraId="4B2705D0"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34" w:name="_Toc4247"/>
      <w:r w:rsidRPr="00681871">
        <w:rPr>
          <w:rFonts w:ascii="宋体" w:hAnsi="宋体" w:cs="Arial" w:hint="eastAsia"/>
          <w:b/>
          <w:color w:val="000000" w:themeColor="text1"/>
          <w:sz w:val="28"/>
          <w:szCs w:val="28"/>
        </w:rPr>
        <w:lastRenderedPageBreak/>
        <w:t>第三部分：采购需求</w:t>
      </w:r>
      <w:bookmarkEnd w:id="34"/>
    </w:p>
    <w:p w14:paraId="47703B57" w14:textId="77777777" w:rsidR="00220C37" w:rsidRPr="00681871" w:rsidRDefault="00220C37">
      <w:pPr>
        <w:tabs>
          <w:tab w:val="left" w:pos="6660"/>
        </w:tabs>
        <w:rPr>
          <w:rFonts w:ascii="宋体" w:hAnsi="宋体" w:hint="eastAsia"/>
          <w:color w:val="000000" w:themeColor="text1"/>
          <w:szCs w:val="21"/>
        </w:rPr>
      </w:pPr>
    </w:p>
    <w:p w14:paraId="5038DD99" w14:textId="77777777" w:rsidR="00220C37" w:rsidRPr="00681871" w:rsidRDefault="00000000">
      <w:pPr>
        <w:pStyle w:val="2"/>
        <w:spacing w:before="0" w:after="0" w:line="360" w:lineRule="auto"/>
        <w:rPr>
          <w:rFonts w:ascii="宋体" w:eastAsia="宋体" w:hAnsi="宋体" w:cs="宋体" w:hint="eastAsia"/>
          <w:b/>
          <w:color w:val="000000" w:themeColor="text1"/>
          <w:sz w:val="21"/>
          <w:szCs w:val="21"/>
        </w:rPr>
      </w:pPr>
      <w:bookmarkStart w:id="35" w:name="_Toc211891879"/>
      <w:bookmarkStart w:id="36" w:name="_Toc219219074"/>
      <w:bookmarkStart w:id="37" w:name="_Toc10605"/>
      <w:r w:rsidRPr="00681871">
        <w:rPr>
          <w:rFonts w:ascii="宋体" w:eastAsia="宋体" w:hAnsi="宋体" w:cs="宋体" w:hint="eastAsia"/>
          <w:b/>
          <w:color w:val="000000" w:themeColor="text1"/>
          <w:sz w:val="21"/>
          <w:szCs w:val="21"/>
        </w:rPr>
        <w:t>一、</w:t>
      </w:r>
      <w:bookmarkEnd w:id="35"/>
      <w:bookmarkEnd w:id="36"/>
      <w:r w:rsidRPr="00681871">
        <w:rPr>
          <w:rFonts w:ascii="宋体" w:eastAsia="宋体" w:hAnsi="宋体" w:cs="宋体" w:hint="eastAsia"/>
          <w:b/>
          <w:color w:val="000000" w:themeColor="text1"/>
          <w:sz w:val="21"/>
          <w:szCs w:val="21"/>
        </w:rPr>
        <w:t>项目概况</w:t>
      </w:r>
      <w:bookmarkEnd w:id="37"/>
    </w:p>
    <w:p w14:paraId="2C53ED2F"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第九届中国国际进口博览会将于</w:t>
      </w:r>
      <w:r w:rsidRPr="00681871">
        <w:rPr>
          <w:rFonts w:cs="宋体" w:hint="eastAsia"/>
          <w:color w:val="000000" w:themeColor="text1"/>
          <w:kern w:val="0"/>
          <w:szCs w:val="21"/>
          <w:lang w:val="zh-CN"/>
        </w:rPr>
        <w:t>202</w:t>
      </w:r>
      <w:r w:rsidRPr="00681871">
        <w:rPr>
          <w:rFonts w:cs="宋体" w:hint="eastAsia"/>
          <w:color w:val="000000" w:themeColor="text1"/>
          <w:kern w:val="0"/>
          <w:szCs w:val="21"/>
        </w:rPr>
        <w:t>6</w:t>
      </w:r>
      <w:r w:rsidRPr="00681871">
        <w:rPr>
          <w:rFonts w:cs="宋体" w:hint="eastAsia"/>
          <w:color w:val="000000" w:themeColor="text1"/>
          <w:kern w:val="0"/>
          <w:szCs w:val="21"/>
          <w:lang w:val="zh-CN"/>
        </w:rPr>
        <w:t>年</w:t>
      </w:r>
      <w:r w:rsidRPr="00681871">
        <w:rPr>
          <w:rFonts w:cs="宋体" w:hint="eastAsia"/>
          <w:color w:val="000000" w:themeColor="text1"/>
          <w:kern w:val="0"/>
          <w:szCs w:val="21"/>
          <w:lang w:val="zh-CN"/>
        </w:rPr>
        <w:t>11</w:t>
      </w:r>
      <w:r w:rsidRPr="00681871">
        <w:rPr>
          <w:rFonts w:cs="宋体" w:hint="eastAsia"/>
          <w:color w:val="000000" w:themeColor="text1"/>
          <w:kern w:val="0"/>
          <w:szCs w:val="21"/>
          <w:lang w:val="zh-CN"/>
        </w:rPr>
        <w:t>月</w:t>
      </w:r>
      <w:r w:rsidRPr="00681871">
        <w:rPr>
          <w:rFonts w:cs="宋体" w:hint="eastAsia"/>
          <w:color w:val="000000" w:themeColor="text1"/>
          <w:kern w:val="0"/>
          <w:szCs w:val="21"/>
          <w:lang w:val="zh-CN"/>
        </w:rPr>
        <w:t>5</w:t>
      </w:r>
      <w:r w:rsidRPr="00681871">
        <w:rPr>
          <w:rFonts w:cs="宋体" w:hint="eastAsia"/>
          <w:color w:val="000000" w:themeColor="text1"/>
          <w:kern w:val="0"/>
          <w:szCs w:val="21"/>
          <w:lang w:val="zh-CN"/>
        </w:rPr>
        <w:t>日至</w:t>
      </w:r>
      <w:r w:rsidRPr="00681871">
        <w:rPr>
          <w:rFonts w:cs="宋体" w:hint="eastAsia"/>
          <w:color w:val="000000" w:themeColor="text1"/>
          <w:kern w:val="0"/>
          <w:szCs w:val="21"/>
          <w:lang w:val="zh-CN"/>
        </w:rPr>
        <w:t>10</w:t>
      </w:r>
      <w:r w:rsidRPr="00681871">
        <w:rPr>
          <w:rFonts w:cs="宋体" w:hint="eastAsia"/>
          <w:color w:val="000000" w:themeColor="text1"/>
          <w:kern w:val="0"/>
          <w:szCs w:val="21"/>
          <w:lang w:val="zh-CN"/>
        </w:rPr>
        <w:t>日在国家会展中心（上海）举办，本届进博会由中华人民共和国商务部、上海市人民政府共同主办，规划展示面积达</w:t>
      </w:r>
      <w:r w:rsidRPr="00681871">
        <w:rPr>
          <w:rFonts w:cs="宋体" w:hint="eastAsia"/>
          <w:color w:val="000000" w:themeColor="text1"/>
          <w:kern w:val="0"/>
          <w:szCs w:val="21"/>
          <w:lang w:val="zh-CN"/>
        </w:rPr>
        <w:t>36</w:t>
      </w:r>
      <w:r w:rsidRPr="00681871">
        <w:rPr>
          <w:rFonts w:cs="宋体" w:hint="eastAsia"/>
          <w:color w:val="000000" w:themeColor="text1"/>
          <w:kern w:val="0"/>
          <w:szCs w:val="21"/>
          <w:lang w:val="zh-CN"/>
        </w:rPr>
        <w:t>万平方米。根据第九届进博会组委会的部署和常态化推进交易团组织工作的要求，交易团下设</w:t>
      </w:r>
      <w:r w:rsidRPr="00681871">
        <w:rPr>
          <w:rFonts w:cs="宋体" w:hint="eastAsia"/>
          <w:color w:val="000000" w:themeColor="text1"/>
          <w:kern w:val="0"/>
          <w:szCs w:val="21"/>
          <w:lang w:val="zh-CN"/>
        </w:rPr>
        <w:t>15</w:t>
      </w:r>
      <w:r w:rsidRPr="00681871">
        <w:rPr>
          <w:rFonts w:cs="宋体" w:hint="eastAsia"/>
          <w:color w:val="000000" w:themeColor="text1"/>
          <w:kern w:val="0"/>
          <w:szCs w:val="21"/>
          <w:lang w:val="zh-CN"/>
        </w:rPr>
        <w:t>个交易分团，由各设区市、省国资委、省卫生健康委分别组建。交易团秘书处设在省商务厅，下设综合、招商、活动、宣传、后勤保障组等</w:t>
      </w:r>
      <w:r w:rsidRPr="00681871">
        <w:rPr>
          <w:rFonts w:cs="宋体" w:hint="eastAsia"/>
          <w:color w:val="000000" w:themeColor="text1"/>
          <w:kern w:val="0"/>
          <w:szCs w:val="21"/>
          <w:lang w:val="zh-CN"/>
        </w:rPr>
        <w:t>5</w:t>
      </w:r>
      <w:r w:rsidRPr="00681871">
        <w:rPr>
          <w:rFonts w:cs="宋体" w:hint="eastAsia"/>
          <w:color w:val="000000" w:themeColor="text1"/>
          <w:kern w:val="0"/>
          <w:szCs w:val="21"/>
          <w:lang w:val="zh-CN"/>
        </w:rPr>
        <w:t>个工作组。供应商需全面负责第九届进博会江苏交易团相关服务事宜。</w:t>
      </w:r>
    </w:p>
    <w:p w14:paraId="07944456" w14:textId="77777777" w:rsidR="00220C37" w:rsidRPr="00681871" w:rsidRDefault="00000000">
      <w:pPr>
        <w:pStyle w:val="2"/>
        <w:spacing w:before="0" w:after="0" w:line="360" w:lineRule="auto"/>
        <w:rPr>
          <w:rFonts w:ascii="宋体" w:eastAsia="宋体" w:hAnsi="宋体" w:cs="宋体" w:hint="eastAsia"/>
          <w:b/>
          <w:color w:val="000000" w:themeColor="text1"/>
          <w:sz w:val="21"/>
          <w:szCs w:val="21"/>
        </w:rPr>
      </w:pPr>
      <w:bookmarkStart w:id="38" w:name="_Toc678"/>
      <w:bookmarkStart w:id="39" w:name="_Toc219219075"/>
      <w:bookmarkStart w:id="40" w:name="_Toc211891881"/>
      <w:r w:rsidRPr="00681871">
        <w:rPr>
          <w:rFonts w:ascii="宋体" w:eastAsia="宋体" w:hAnsi="宋体" w:cs="宋体" w:hint="eastAsia"/>
          <w:b/>
          <w:color w:val="000000" w:themeColor="text1"/>
          <w:sz w:val="21"/>
          <w:szCs w:val="21"/>
        </w:rPr>
        <w:t>二、技术要求</w:t>
      </w:r>
      <w:bookmarkEnd w:id="38"/>
    </w:p>
    <w:bookmarkEnd w:id="39"/>
    <w:bookmarkEnd w:id="40"/>
    <w:p w14:paraId="770CCCB3" w14:textId="77777777" w:rsidR="00220C37" w:rsidRPr="00681871" w:rsidRDefault="00000000">
      <w:pPr>
        <w:spacing w:line="360" w:lineRule="auto"/>
        <w:ind w:firstLineChars="200" w:firstLine="422"/>
        <w:rPr>
          <w:rFonts w:cs="宋体"/>
          <w:b/>
          <w:bCs/>
          <w:color w:val="000000" w:themeColor="text1"/>
          <w:kern w:val="0"/>
          <w:szCs w:val="21"/>
          <w:lang w:val="zh-CN"/>
        </w:rPr>
      </w:pPr>
      <w:r w:rsidRPr="00681871">
        <w:rPr>
          <w:rFonts w:cs="宋体" w:hint="eastAsia"/>
          <w:b/>
          <w:bCs/>
          <w:color w:val="000000" w:themeColor="text1"/>
          <w:kern w:val="0"/>
          <w:szCs w:val="21"/>
          <w:lang w:val="zh-CN"/>
        </w:rPr>
        <w:t>1.</w:t>
      </w:r>
      <w:r w:rsidRPr="00681871">
        <w:rPr>
          <w:rFonts w:cs="宋体" w:hint="eastAsia"/>
          <w:b/>
          <w:bCs/>
          <w:color w:val="000000" w:themeColor="text1"/>
          <w:kern w:val="0"/>
          <w:szCs w:val="21"/>
          <w:lang w:val="zh-CN"/>
        </w:rPr>
        <w:t>负责本次活动的综合服务工作：</w:t>
      </w:r>
    </w:p>
    <w:p w14:paraId="2B91E369"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1.1 </w:t>
      </w:r>
      <w:r w:rsidRPr="00681871">
        <w:rPr>
          <w:rFonts w:cs="宋体" w:hint="eastAsia"/>
          <w:color w:val="000000" w:themeColor="text1"/>
          <w:kern w:val="0"/>
          <w:szCs w:val="21"/>
          <w:lang w:val="zh-CN"/>
        </w:rPr>
        <w:t>协助做好联络协调工作（包括与江苏交易团秘书处、各成员单位以及展馆方的联络协调）；</w:t>
      </w:r>
    </w:p>
    <w:p w14:paraId="541AD6D4"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1.2 </w:t>
      </w:r>
      <w:r w:rsidRPr="00681871">
        <w:rPr>
          <w:rFonts w:cs="宋体" w:hint="eastAsia"/>
          <w:color w:val="000000" w:themeColor="text1"/>
          <w:kern w:val="0"/>
          <w:szCs w:val="21"/>
          <w:lang w:val="zh-CN"/>
        </w:rPr>
        <w:t>保持与进口博览局的日常对接；</w:t>
      </w:r>
    </w:p>
    <w:p w14:paraId="2380F45B"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1.3 </w:t>
      </w:r>
      <w:r w:rsidRPr="00681871">
        <w:rPr>
          <w:rFonts w:cs="宋体" w:hint="eastAsia"/>
          <w:color w:val="000000" w:themeColor="text1"/>
          <w:kern w:val="0"/>
          <w:szCs w:val="21"/>
          <w:lang w:val="zh-CN"/>
        </w:rPr>
        <w:t>协助下发江苏交易团各项工作通知，承担江苏交易团与各分团的日常联络工作，落实博览局对江苏交易团、各交易分团的各项具体工作要求；</w:t>
      </w:r>
    </w:p>
    <w:p w14:paraId="58B68080"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1.4 </w:t>
      </w:r>
      <w:r w:rsidRPr="00681871">
        <w:rPr>
          <w:rFonts w:cs="宋体" w:hint="eastAsia"/>
          <w:color w:val="000000" w:themeColor="text1"/>
          <w:kern w:val="0"/>
          <w:szCs w:val="21"/>
          <w:lang w:val="zh-CN"/>
        </w:rPr>
        <w:t>参加交易团有关工作会议，并做好会议材料准备、材料印刷、会议服务、会议精神传达等工作；</w:t>
      </w:r>
    </w:p>
    <w:p w14:paraId="2004241D"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1.5 </w:t>
      </w:r>
      <w:r w:rsidRPr="00681871">
        <w:rPr>
          <w:rFonts w:cs="宋体" w:hint="eastAsia"/>
          <w:color w:val="000000" w:themeColor="text1"/>
          <w:kern w:val="0"/>
          <w:szCs w:val="21"/>
          <w:lang w:val="zh-CN"/>
        </w:rPr>
        <w:t>做好信息报送、简报编制和发布工作；</w:t>
      </w:r>
    </w:p>
    <w:p w14:paraId="0CE6B2B8" w14:textId="77777777" w:rsidR="00220C37" w:rsidRPr="00681871" w:rsidRDefault="00000000">
      <w:pPr>
        <w:spacing w:line="360" w:lineRule="auto"/>
        <w:ind w:firstLineChars="200" w:firstLine="420"/>
        <w:rPr>
          <w:rFonts w:cs="宋体"/>
          <w:color w:val="000000" w:themeColor="text1"/>
          <w:kern w:val="0"/>
          <w:szCs w:val="21"/>
          <w:lang w:val="zh-CN"/>
        </w:rPr>
      </w:pPr>
      <w:r w:rsidRPr="00681871">
        <w:rPr>
          <w:rFonts w:cs="宋体" w:hint="eastAsia"/>
          <w:color w:val="000000" w:themeColor="text1"/>
          <w:kern w:val="0"/>
          <w:szCs w:val="21"/>
          <w:lang w:val="zh-CN"/>
        </w:rPr>
        <w:t xml:space="preserve">1.6 </w:t>
      </w:r>
      <w:r w:rsidRPr="00681871">
        <w:rPr>
          <w:rFonts w:cs="宋体" w:hint="eastAsia"/>
          <w:color w:val="000000" w:themeColor="text1"/>
          <w:kern w:val="0"/>
          <w:szCs w:val="21"/>
          <w:lang w:val="zh-CN"/>
        </w:rPr>
        <w:t>自</w:t>
      </w:r>
      <w:r w:rsidRPr="00681871">
        <w:rPr>
          <w:rFonts w:cs="宋体" w:hint="eastAsia"/>
          <w:color w:val="000000" w:themeColor="text1"/>
          <w:kern w:val="0"/>
          <w:szCs w:val="21"/>
          <w:lang w:val="zh-CN"/>
        </w:rPr>
        <w:t>11</w:t>
      </w:r>
      <w:r w:rsidRPr="00681871">
        <w:rPr>
          <w:rFonts w:cs="宋体" w:hint="eastAsia"/>
          <w:color w:val="000000" w:themeColor="text1"/>
          <w:kern w:val="0"/>
          <w:szCs w:val="21"/>
          <w:lang w:val="zh-CN"/>
        </w:rPr>
        <w:t>月</w:t>
      </w:r>
      <w:r w:rsidRPr="00681871">
        <w:rPr>
          <w:rFonts w:cs="宋体" w:hint="eastAsia"/>
          <w:color w:val="000000" w:themeColor="text1"/>
          <w:kern w:val="0"/>
          <w:szCs w:val="21"/>
          <w:lang w:val="zh-CN"/>
        </w:rPr>
        <w:t>10</w:t>
      </w:r>
      <w:r w:rsidRPr="00681871">
        <w:rPr>
          <w:rFonts w:cs="宋体" w:hint="eastAsia"/>
          <w:color w:val="000000" w:themeColor="text1"/>
          <w:kern w:val="0"/>
          <w:szCs w:val="21"/>
          <w:lang w:val="zh-CN"/>
        </w:rPr>
        <w:t>日闭幕后至</w:t>
      </w:r>
      <w:r w:rsidRPr="00681871">
        <w:rPr>
          <w:rFonts w:cs="宋体" w:hint="eastAsia"/>
          <w:color w:val="000000" w:themeColor="text1"/>
          <w:kern w:val="0"/>
          <w:szCs w:val="21"/>
          <w:lang w:val="zh-CN"/>
        </w:rPr>
        <w:t>12</w:t>
      </w:r>
      <w:r w:rsidRPr="00681871">
        <w:rPr>
          <w:rFonts w:cs="宋体" w:hint="eastAsia"/>
          <w:color w:val="000000" w:themeColor="text1"/>
          <w:kern w:val="0"/>
          <w:szCs w:val="21"/>
          <w:lang w:val="zh-CN"/>
        </w:rPr>
        <w:t>月</w:t>
      </w:r>
      <w:r w:rsidRPr="00681871">
        <w:rPr>
          <w:rFonts w:cs="宋体" w:hint="eastAsia"/>
          <w:color w:val="000000" w:themeColor="text1"/>
          <w:kern w:val="0"/>
          <w:szCs w:val="21"/>
          <w:lang w:val="zh-CN"/>
        </w:rPr>
        <w:t>20</w:t>
      </w:r>
      <w:r w:rsidRPr="00681871">
        <w:rPr>
          <w:rFonts w:cs="宋体" w:hint="eastAsia"/>
          <w:color w:val="000000" w:themeColor="text1"/>
          <w:kern w:val="0"/>
          <w:szCs w:val="21"/>
          <w:lang w:val="zh-CN"/>
        </w:rPr>
        <w:t>日，协助做好展后的总结收尾、用车及用房数量核算、餐费明细清单制作等工作。</w:t>
      </w:r>
    </w:p>
    <w:p w14:paraId="49FC7721"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2.负责进口博览会江苏交易团宣传工作：</w:t>
      </w:r>
    </w:p>
    <w:p w14:paraId="1FD375B1"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2.1 利用交易团微信、网页等自媒体，以及其他线上线下多种渠道，宣传进博会重要意义、主要内容、展商展品情况、采购商报名渠道及相关注意事项、招商政策等，吸引采购商报名参会；</w:t>
      </w:r>
    </w:p>
    <w:p w14:paraId="39259C68"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2.2 完成进博会会前、会中、会后的宣传报道工作。</w:t>
      </w:r>
    </w:p>
    <w:p w14:paraId="0A0944B6"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2.3 自11月10日闭幕后至12月20日，协助做好江苏交易团的新闻宣传素材收集工作。</w:t>
      </w:r>
    </w:p>
    <w:p w14:paraId="33A847B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2.4 根据要求对招商路演、对接会等活动进行线上直播。</w:t>
      </w:r>
    </w:p>
    <w:p w14:paraId="738EECE1"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3、负责进口博览会江苏交易团招商工作：</w:t>
      </w:r>
    </w:p>
    <w:p w14:paraId="3E27A252"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 为开展进口博览会招商宣传、参与进博会招商路演及对接活动、做好注册报名与审核工作、做好成交促进及成交统计工作；</w:t>
      </w:r>
    </w:p>
    <w:p w14:paraId="3FB08FAE"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 就“如何做好交易团采购商注册报名服务工作”的问题，针对问题，提供较为全面的解决</w:t>
      </w:r>
      <w:r w:rsidRPr="00681871">
        <w:rPr>
          <w:rFonts w:hint="eastAsia"/>
          <w:color w:val="000000" w:themeColor="text1"/>
          <w:sz w:val="21"/>
          <w:szCs w:val="21"/>
          <w:lang w:val="zh-CN"/>
        </w:rPr>
        <w:lastRenderedPageBreak/>
        <w:t>方案，方案应当思路清晰，科学有效，针对性强，问题能够得到圆满解答；</w:t>
      </w:r>
    </w:p>
    <w:p w14:paraId="531A5681"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3.3 协助交易分团组织邀请进口商、代理商、商贸流通企业参会；</w:t>
      </w:r>
    </w:p>
    <w:p w14:paraId="0A43044A"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3.4 策划并实施江苏交易团招商路演活动；</w:t>
      </w:r>
    </w:p>
    <w:p w14:paraId="6DE9927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3.5 做好相关培训工作；</w:t>
      </w:r>
    </w:p>
    <w:p w14:paraId="4D9231B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3.6 联系各行业协会及专业机构进行采购商邀请工作；</w:t>
      </w:r>
    </w:p>
    <w:p w14:paraId="46CBC7E9"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3.7 做好重要采购商的邀请工作；</w:t>
      </w:r>
    </w:p>
    <w:p w14:paraId="5D337CAB"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3.8 跟进各交易分团招商进展；</w:t>
      </w:r>
    </w:p>
    <w:p w14:paraId="1436620C"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3.9 做好江苏交易团进博会管理系统的数据维护工作以及系统中江苏交易团的数据维护工作；</w:t>
      </w:r>
    </w:p>
    <w:p w14:paraId="67736950"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3.10 完成采购商报名注册、重要人员打标签以及报名企业及人员资质审核管理、证件发放等工作；</w:t>
      </w:r>
    </w:p>
    <w:p w14:paraId="3B8EABE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3.11 协调招商对接、供需对接活动；</w:t>
      </w:r>
    </w:p>
    <w:p w14:paraId="1B110521"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3.12 开通采购商服务专线，答复相关咨询，收集、反馈采购商的意见建议；</w:t>
      </w:r>
    </w:p>
    <w:p w14:paraId="03B5C81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3.13 做好相关外文材料的翻译工作；</w:t>
      </w:r>
    </w:p>
    <w:p w14:paraId="66207EC1"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3.14 做好数据管理工作；</w:t>
      </w:r>
    </w:p>
    <w:p w14:paraId="26090CD6"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3.15 熟悉展馆布局、环境及硬软件设施，做好采购商现场接待、导览等观展服务工作；</w:t>
      </w:r>
    </w:p>
    <w:p w14:paraId="25C783E0"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3.16 自11月10日闭幕后至11月30日，协助做好江苏交易团招商收尾工作，包括成功案例收集、招商工作总结、成交统计数据分析、订单跟踪等；</w:t>
      </w:r>
    </w:p>
    <w:p w14:paraId="16B5BCE4"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3.17 向采购商定向推送展商展品信息，便于其了解情况，并结合进博会展区及行业设置，了解采购需求，对采购商开展摸底调研工作；</w:t>
      </w:r>
    </w:p>
    <w:p w14:paraId="4C6248C0"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3.18 根据重点展团、参展企业、展品信息，提前做好与我省采购商的撮合、配对工作；</w:t>
      </w:r>
    </w:p>
    <w:p w14:paraId="7EBD2E94"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3.19 做好成交统计系统培训及相关服务工作；做好采购商跟踪并协调其上报展会现场成交情况，全面展示交易成效；</w:t>
      </w:r>
    </w:p>
    <w:p w14:paraId="05BC6DA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3.20 就“如何做好交易团参会企业现场采购及成交统计工作”的问题，提供较为全面的解决方案；</w:t>
      </w:r>
    </w:p>
    <w:p w14:paraId="630C048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3.21 做好进博会期间现场服务工作（包括协助做好数据统计、安全保障、业务调研等）；</w:t>
      </w:r>
    </w:p>
    <w:p w14:paraId="29E3D9DA"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3.22 针对进口博览会江苏交易团展期重大活动，以“产业合作”为主题，提供完整的主要活动策划方案；</w:t>
      </w:r>
    </w:p>
    <w:p w14:paraId="5C4C1DCE"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3.23 组织策划并实施进博会江苏交易团展前对接活动及展期配套活动，结合我省行业特点和采购商资源，联合博览局及相关单位，组织参展商及江苏采购商，开展进博会对接活动；</w:t>
      </w:r>
    </w:p>
    <w:p w14:paraId="234BA1D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lastRenderedPageBreak/>
        <w:t>3.24 协助做好重大活动的服务工作；</w:t>
      </w:r>
    </w:p>
    <w:p w14:paraId="0480B7F8"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3.25 做好与博览局及展馆的沟通协调工作，落实活动举办场地，做好现场会务服务工作。</w:t>
      </w:r>
    </w:p>
    <w:p w14:paraId="45E6E55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3.26 做好世界500强及行业龙头外资企业的参会邀请工作；</w:t>
      </w:r>
    </w:p>
    <w:p w14:paraId="6DAEC29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3.27 做好与各交易分团日常沟通工作，及时掌握各分团自办活动意向，向博览局争取举办专场活动；</w:t>
      </w:r>
    </w:p>
    <w:p w14:paraId="2EBD0C50"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3.28 配合活动组邀请参加进博会的外国重要嘉宾来江苏访问并做好接待等工作。</w:t>
      </w:r>
    </w:p>
    <w:p w14:paraId="523C87FA"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4.负责进口博览会江苏交易团集中办公后勤保障工作；</w:t>
      </w:r>
    </w:p>
    <w:p w14:paraId="2A3D8627"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5.负责交易团集中办公期间交通保障工作；</w:t>
      </w:r>
    </w:p>
    <w:p w14:paraId="4BB776B4"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6.负责做好交易团团部的后勤保障工作：</w:t>
      </w:r>
    </w:p>
    <w:p w14:paraId="4C1C8EC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6.1 做好省领导接待及参会保障工作；</w:t>
      </w:r>
    </w:p>
    <w:p w14:paraId="23E8794F"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6.2 做好展期交易团工作人员、采购商，以及部分商旅人员交通、食宿等工作；</w:t>
      </w:r>
    </w:p>
    <w:p w14:paraId="78715293" w14:textId="77777777" w:rsidR="00220C37" w:rsidRPr="00681871" w:rsidRDefault="00000000">
      <w:pPr>
        <w:pStyle w:val="a0"/>
        <w:ind w:firstLine="420"/>
        <w:rPr>
          <w:rFonts w:hint="eastAsia"/>
          <w:color w:val="000000" w:themeColor="text1"/>
          <w:lang w:val="zh-CN"/>
        </w:rPr>
      </w:pPr>
      <w:r w:rsidRPr="00681871">
        <w:rPr>
          <w:rFonts w:hint="eastAsia"/>
          <w:color w:val="000000" w:themeColor="text1"/>
          <w:sz w:val="21"/>
          <w:szCs w:val="21"/>
          <w:lang w:val="zh-CN"/>
        </w:rPr>
        <w:t>6.3 做好进博会期间现场纠纷、突发情况处理工作；</w:t>
      </w:r>
    </w:p>
    <w:p w14:paraId="49876B59" w14:textId="77777777" w:rsidR="00220C37" w:rsidRPr="00681871" w:rsidRDefault="00000000">
      <w:pPr>
        <w:pStyle w:val="2"/>
        <w:spacing w:before="0" w:after="0" w:line="360" w:lineRule="auto"/>
        <w:rPr>
          <w:rFonts w:ascii="宋体" w:eastAsia="宋体" w:hAnsi="宋体" w:cs="宋体" w:hint="eastAsia"/>
          <w:b/>
          <w:color w:val="000000" w:themeColor="text1"/>
          <w:sz w:val="21"/>
          <w:szCs w:val="21"/>
          <w:lang w:val="zh-CN"/>
        </w:rPr>
      </w:pPr>
      <w:bookmarkStart w:id="41" w:name="_Toc12282"/>
      <w:r w:rsidRPr="00681871">
        <w:rPr>
          <w:rFonts w:ascii="宋体" w:eastAsia="宋体" w:hAnsi="宋体" w:cs="宋体" w:hint="eastAsia"/>
          <w:b/>
          <w:color w:val="000000" w:themeColor="text1"/>
          <w:sz w:val="21"/>
          <w:szCs w:val="21"/>
        </w:rPr>
        <w:t>三</w:t>
      </w:r>
      <w:r w:rsidRPr="00681871">
        <w:rPr>
          <w:rFonts w:ascii="宋体" w:eastAsia="宋体" w:hAnsi="宋体" w:cs="宋体" w:hint="eastAsia"/>
          <w:b/>
          <w:color w:val="000000" w:themeColor="text1"/>
          <w:sz w:val="21"/>
          <w:szCs w:val="21"/>
          <w:lang w:val="zh-CN"/>
        </w:rPr>
        <w:t>、商务要求</w:t>
      </w:r>
      <w:bookmarkEnd w:id="41"/>
    </w:p>
    <w:p w14:paraId="1912BD1A" w14:textId="77777777" w:rsidR="00220C37" w:rsidRPr="00681871" w:rsidRDefault="00000000">
      <w:pPr>
        <w:pStyle w:val="a7"/>
        <w:ind w:firstLineChars="200" w:firstLine="422"/>
        <w:rPr>
          <w:b/>
          <w:bCs/>
          <w:color w:val="000000" w:themeColor="text1"/>
        </w:rPr>
      </w:pPr>
      <w:r w:rsidRPr="00681871">
        <w:rPr>
          <w:rFonts w:hint="eastAsia"/>
          <w:b/>
          <w:bCs/>
          <w:color w:val="000000" w:themeColor="text1"/>
        </w:rPr>
        <w:t>1.</w:t>
      </w:r>
      <w:r w:rsidRPr="00681871">
        <w:rPr>
          <w:rFonts w:hint="eastAsia"/>
          <w:b/>
          <w:bCs/>
          <w:color w:val="000000" w:themeColor="text1"/>
        </w:rPr>
        <w:t>团队服务要求</w:t>
      </w:r>
    </w:p>
    <w:p w14:paraId="394EE3EB"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供应商需组建不少于20人的工作团队，根据技术要求，成立对应工作小组，全面负责江苏交易团招商组、综合组以及活动组事务性工作。</w:t>
      </w:r>
    </w:p>
    <w:p w14:paraId="7C0A4733"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1.1 团队人员须具有一定的英语水平，需配置4名或以上持有英语6级或专业八级证书工作人员；</w:t>
      </w:r>
    </w:p>
    <w:p w14:paraId="5D84E77A"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1.2 团队人员须具有一定的外语水平（英语除外），工作人员持有德语、法语、韩语、日语等其他国家语言等级证书。</w:t>
      </w:r>
    </w:p>
    <w:p w14:paraId="25D08F7F" w14:textId="77777777" w:rsidR="00220C37" w:rsidRPr="00681871" w:rsidRDefault="00000000">
      <w:pPr>
        <w:pStyle w:val="a0"/>
        <w:ind w:firstLine="422"/>
        <w:rPr>
          <w:rFonts w:hint="eastAsia"/>
          <w:b/>
          <w:bCs/>
          <w:color w:val="000000" w:themeColor="text1"/>
          <w:sz w:val="21"/>
          <w:szCs w:val="21"/>
          <w:lang w:val="zh-CN"/>
        </w:rPr>
      </w:pPr>
      <w:r w:rsidRPr="00681871">
        <w:rPr>
          <w:rFonts w:hint="eastAsia"/>
          <w:b/>
          <w:bCs/>
          <w:color w:val="000000" w:themeColor="text1"/>
          <w:sz w:val="21"/>
          <w:szCs w:val="21"/>
          <w:lang w:val="zh-CN"/>
        </w:rPr>
        <w:t>2.交付期、交付方式及交付地点或相关内容的要求</w:t>
      </w:r>
    </w:p>
    <w:p w14:paraId="1FA4E4E5"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2.1 综合协调组（综合工作）交付截止时间：2026年12月20日；</w:t>
      </w:r>
    </w:p>
    <w:p w14:paraId="1F6712B7"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2.2 招商组（招商、成交统计工作）交付截止时间：2026年11月30日；</w:t>
      </w:r>
    </w:p>
    <w:p w14:paraId="47CCCAEE"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2.3 活动组（活动服务工作）交付截止时间：2026年11月30日；</w:t>
      </w:r>
    </w:p>
    <w:p w14:paraId="7D9A6A3F"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2.4 后勤保障组（后勤保障工作）交付截止时间：2026年12月20日。</w:t>
      </w:r>
    </w:p>
    <w:p w14:paraId="2916C101" w14:textId="77777777" w:rsidR="00220C37" w:rsidRPr="00681871" w:rsidRDefault="00000000">
      <w:pPr>
        <w:pStyle w:val="a0"/>
        <w:ind w:firstLine="420"/>
        <w:rPr>
          <w:rFonts w:hint="eastAsia"/>
          <w:color w:val="000000" w:themeColor="text1"/>
          <w:sz w:val="21"/>
          <w:szCs w:val="21"/>
          <w:lang w:val="zh-CN"/>
        </w:rPr>
      </w:pPr>
      <w:r w:rsidRPr="00681871">
        <w:rPr>
          <w:rFonts w:hint="eastAsia"/>
          <w:color w:val="000000" w:themeColor="text1"/>
          <w:sz w:val="21"/>
          <w:szCs w:val="21"/>
          <w:lang w:val="zh-CN"/>
        </w:rPr>
        <w:t>2.5 交付地点：上海市/南京市。</w:t>
      </w:r>
    </w:p>
    <w:p w14:paraId="0795F86A" w14:textId="77777777" w:rsidR="00220C37" w:rsidRPr="00681871" w:rsidRDefault="00000000">
      <w:pPr>
        <w:pStyle w:val="a7"/>
        <w:ind w:firstLineChars="200" w:firstLine="422"/>
        <w:rPr>
          <w:b/>
          <w:bCs/>
          <w:color w:val="000000" w:themeColor="text1"/>
        </w:rPr>
      </w:pPr>
      <w:r w:rsidRPr="00681871">
        <w:rPr>
          <w:rFonts w:hint="eastAsia"/>
          <w:b/>
          <w:bCs/>
          <w:color w:val="000000" w:themeColor="text1"/>
        </w:rPr>
        <w:t>3.</w:t>
      </w:r>
      <w:r w:rsidRPr="00681871">
        <w:rPr>
          <w:rFonts w:hint="eastAsia"/>
          <w:b/>
          <w:bCs/>
          <w:color w:val="000000" w:themeColor="text1"/>
        </w:rPr>
        <w:t>付款方式</w:t>
      </w:r>
    </w:p>
    <w:p w14:paraId="07CFE0BE" w14:textId="77777777" w:rsidR="00220C37" w:rsidRPr="00681871" w:rsidRDefault="00000000">
      <w:pPr>
        <w:pStyle w:val="a7"/>
        <w:ind w:firstLineChars="200" w:firstLine="420"/>
        <w:rPr>
          <w:color w:val="000000" w:themeColor="text1"/>
        </w:rPr>
      </w:pPr>
      <w:r w:rsidRPr="00681871">
        <w:rPr>
          <w:rFonts w:hint="eastAsia"/>
          <w:color w:val="000000" w:themeColor="text1"/>
        </w:rPr>
        <w:t>合同签订后</w:t>
      </w:r>
      <w:r w:rsidRPr="00681871">
        <w:rPr>
          <w:rFonts w:hint="eastAsia"/>
          <w:color w:val="000000" w:themeColor="text1"/>
        </w:rPr>
        <w:t>10</w:t>
      </w:r>
      <w:r w:rsidRPr="00681871">
        <w:rPr>
          <w:rFonts w:hint="eastAsia"/>
          <w:color w:val="000000" w:themeColor="text1"/>
        </w:rPr>
        <w:t>个工作日内支付合同总价的</w:t>
      </w:r>
      <w:r w:rsidRPr="00681871">
        <w:rPr>
          <w:rFonts w:hint="eastAsia"/>
          <w:color w:val="000000" w:themeColor="text1"/>
        </w:rPr>
        <w:t>30%</w:t>
      </w:r>
      <w:r w:rsidRPr="00681871">
        <w:rPr>
          <w:rFonts w:hint="eastAsia"/>
          <w:color w:val="000000" w:themeColor="text1"/>
        </w:rPr>
        <w:t>，服务顺利结束并满足甲方要求后支付剩余合同价款。</w:t>
      </w:r>
    </w:p>
    <w:p w14:paraId="08AF6B51" w14:textId="77777777" w:rsidR="00220C37" w:rsidRPr="00681871" w:rsidRDefault="00000000">
      <w:pPr>
        <w:widowControl/>
        <w:jc w:val="left"/>
        <w:rPr>
          <w:rFonts w:ascii="宋体" w:hAnsi="宋体" w:hint="eastAsia"/>
          <w:color w:val="000000" w:themeColor="text1"/>
          <w:sz w:val="24"/>
        </w:rPr>
      </w:pPr>
      <w:r w:rsidRPr="00681871">
        <w:rPr>
          <w:rFonts w:ascii="宋体" w:hAnsi="宋体" w:hint="eastAsia"/>
          <w:color w:val="000000" w:themeColor="text1"/>
          <w:sz w:val="24"/>
        </w:rPr>
        <w:br w:type="page"/>
      </w:r>
    </w:p>
    <w:p w14:paraId="5F2FBAC6" w14:textId="77777777" w:rsidR="00220C37" w:rsidRPr="00681871" w:rsidRDefault="00220C37">
      <w:pPr>
        <w:rPr>
          <w:rFonts w:ascii="宋体" w:hAnsi="宋体" w:hint="eastAsia"/>
          <w:color w:val="000000" w:themeColor="text1"/>
          <w:sz w:val="24"/>
        </w:rPr>
      </w:pPr>
    </w:p>
    <w:p w14:paraId="7BCE608D"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42" w:name="_Toc20595"/>
      <w:r w:rsidRPr="00681871">
        <w:rPr>
          <w:rFonts w:ascii="宋体" w:hAnsi="宋体" w:cs="Arial" w:hint="eastAsia"/>
          <w:b/>
          <w:color w:val="000000" w:themeColor="text1"/>
          <w:sz w:val="28"/>
          <w:szCs w:val="28"/>
        </w:rPr>
        <w:t>第四部分：合同条款</w:t>
      </w:r>
      <w:bookmarkEnd w:id="42"/>
    </w:p>
    <w:p w14:paraId="4B2177FB" w14:textId="77777777" w:rsidR="00220C37" w:rsidRPr="00681871" w:rsidRDefault="00000000">
      <w:pPr>
        <w:spacing w:line="360" w:lineRule="auto"/>
        <w:jc w:val="center"/>
        <w:rPr>
          <w:rFonts w:ascii="宋体" w:hAnsi="宋体" w:cs="Arial" w:hint="eastAsia"/>
          <w:color w:val="000000" w:themeColor="text1"/>
          <w:szCs w:val="21"/>
        </w:rPr>
      </w:pPr>
      <w:r w:rsidRPr="00681871">
        <w:rPr>
          <w:rFonts w:ascii="宋体" w:hAnsi="宋体" w:cs="Arial"/>
          <w:color w:val="000000" w:themeColor="text1"/>
          <w:szCs w:val="21"/>
        </w:rPr>
        <w:t>（参考格式，本合同条款在正式签署前可具体补充细化，仅作参考，最终合同以采购人法务审查通过的版本为准）</w:t>
      </w:r>
    </w:p>
    <w:p w14:paraId="7C8FD5B3" w14:textId="77777777" w:rsidR="00220C37" w:rsidRPr="00681871" w:rsidRDefault="00000000">
      <w:pPr>
        <w:jc w:val="center"/>
        <w:rPr>
          <w:b/>
          <w:color w:val="000000" w:themeColor="text1"/>
          <w:sz w:val="32"/>
          <w:szCs w:val="32"/>
        </w:rPr>
      </w:pPr>
      <w:bookmarkStart w:id="43" w:name="_Toc26736"/>
      <w:r w:rsidRPr="00681871">
        <w:rPr>
          <w:rFonts w:hint="eastAsia"/>
          <w:b/>
          <w:color w:val="000000" w:themeColor="text1"/>
          <w:sz w:val="32"/>
          <w:szCs w:val="32"/>
        </w:rPr>
        <w:t>第九届中国国际进口博览会江苏交易团项目承办</w:t>
      </w:r>
      <w:r w:rsidRPr="00681871">
        <w:rPr>
          <w:b/>
          <w:color w:val="000000" w:themeColor="text1"/>
          <w:sz w:val="32"/>
          <w:szCs w:val="32"/>
        </w:rPr>
        <w:t>采购合同</w:t>
      </w:r>
    </w:p>
    <w:p w14:paraId="350622D9" w14:textId="77777777" w:rsidR="00220C37" w:rsidRPr="00681871" w:rsidRDefault="00220C37">
      <w:pPr>
        <w:spacing w:line="360" w:lineRule="auto"/>
        <w:jc w:val="center"/>
        <w:rPr>
          <w:rFonts w:ascii="宋体" w:hAnsi="宋体" w:hint="eastAsia"/>
          <w:b/>
          <w:color w:val="000000" w:themeColor="text1"/>
          <w:szCs w:val="21"/>
        </w:rPr>
      </w:pPr>
    </w:p>
    <w:bookmarkEnd w:id="43"/>
    <w:p w14:paraId="24AF2A0F" w14:textId="77777777" w:rsidR="00220C37" w:rsidRPr="00681871" w:rsidRDefault="00220C37">
      <w:pPr>
        <w:widowControl/>
        <w:shd w:val="clear" w:color="auto" w:fill="FFFFFF"/>
        <w:spacing w:line="360" w:lineRule="auto"/>
        <w:ind w:firstLine="315"/>
        <w:rPr>
          <w:rFonts w:asciiTheme="minorEastAsia" w:eastAsiaTheme="minorEastAsia" w:hAnsiTheme="minorEastAsia" w:cs="宋体" w:hint="eastAsia"/>
          <w:b/>
          <w:bCs/>
          <w:color w:val="000000" w:themeColor="text1"/>
          <w:sz w:val="36"/>
          <w:szCs w:val="36"/>
        </w:rPr>
      </w:pPr>
    </w:p>
    <w:p w14:paraId="31925B43" w14:textId="77777777" w:rsidR="00220C37" w:rsidRPr="00681871" w:rsidRDefault="00220C37">
      <w:pPr>
        <w:widowControl/>
        <w:shd w:val="clear" w:color="auto" w:fill="FFFFFF"/>
        <w:spacing w:line="360" w:lineRule="auto"/>
        <w:ind w:firstLine="315"/>
        <w:rPr>
          <w:rFonts w:asciiTheme="minorEastAsia" w:eastAsiaTheme="minorEastAsia" w:hAnsiTheme="minorEastAsia" w:cs="宋体" w:hint="eastAsia"/>
          <w:b/>
          <w:bCs/>
          <w:color w:val="000000" w:themeColor="text1"/>
          <w:sz w:val="36"/>
          <w:szCs w:val="36"/>
        </w:rPr>
      </w:pPr>
    </w:p>
    <w:p w14:paraId="7ECC3841" w14:textId="77777777" w:rsidR="00220C37" w:rsidRPr="00681871" w:rsidRDefault="00000000">
      <w:pPr>
        <w:widowControl/>
        <w:shd w:val="clear" w:color="auto" w:fill="FFFFFF"/>
        <w:spacing w:line="360" w:lineRule="auto"/>
        <w:ind w:firstLine="315"/>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 w:val="36"/>
          <w:szCs w:val="36"/>
        </w:rPr>
        <w:t> </w:t>
      </w:r>
    </w:p>
    <w:p w14:paraId="71FD6F54" w14:textId="77777777" w:rsidR="00220C37" w:rsidRPr="00681871" w:rsidRDefault="00220C37">
      <w:pPr>
        <w:widowControl/>
        <w:shd w:val="clear" w:color="auto" w:fill="FFFFFF"/>
        <w:spacing w:line="360" w:lineRule="auto"/>
        <w:rPr>
          <w:rFonts w:asciiTheme="minorEastAsia" w:eastAsiaTheme="minorEastAsia" w:hAnsiTheme="minorEastAsia" w:cs="宋体" w:hint="eastAsia"/>
          <w:b/>
          <w:bCs/>
          <w:color w:val="000000" w:themeColor="text1"/>
          <w:sz w:val="36"/>
          <w:szCs w:val="36"/>
        </w:rPr>
      </w:pPr>
    </w:p>
    <w:p w14:paraId="75F687B1" w14:textId="77777777" w:rsidR="00220C37" w:rsidRPr="00681871" w:rsidRDefault="00220C37">
      <w:pPr>
        <w:widowControl/>
        <w:shd w:val="clear" w:color="auto" w:fill="FFFFFF"/>
        <w:spacing w:line="360" w:lineRule="auto"/>
        <w:rPr>
          <w:rFonts w:asciiTheme="minorEastAsia" w:eastAsiaTheme="minorEastAsia" w:hAnsiTheme="minorEastAsia" w:cs="宋体" w:hint="eastAsia"/>
          <w:color w:val="000000" w:themeColor="text1"/>
          <w:sz w:val="32"/>
          <w:szCs w:val="32"/>
        </w:rPr>
      </w:pPr>
    </w:p>
    <w:p w14:paraId="72EFD9A7" w14:textId="77777777" w:rsidR="00220C37" w:rsidRPr="00681871" w:rsidRDefault="00000000">
      <w:pPr>
        <w:widowControl/>
        <w:shd w:val="clear" w:color="auto" w:fill="FFFFFF"/>
        <w:spacing w:line="360" w:lineRule="auto"/>
        <w:ind w:firstLine="1918"/>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合同编号</w:t>
      </w:r>
      <w:proofErr w:type="gramStart"/>
      <w:r w:rsidRPr="00681871">
        <w:rPr>
          <w:rFonts w:asciiTheme="minorEastAsia" w:eastAsiaTheme="minorEastAsia" w:hAnsiTheme="minorEastAsia" w:cs="宋体" w:hint="eastAsia"/>
          <w:b/>
          <w:bCs/>
          <w:color w:val="000000" w:themeColor="text1"/>
          <w:sz w:val="32"/>
          <w:szCs w:val="32"/>
        </w:rPr>
        <w:t xml:space="preserve"> ：</w:t>
      </w:r>
      <w:proofErr w:type="gramEnd"/>
      <w:r w:rsidRPr="00681871">
        <w:rPr>
          <w:rFonts w:asciiTheme="minorEastAsia" w:eastAsiaTheme="minorEastAsia" w:hAnsiTheme="minorEastAsia" w:cs="宋体" w:hint="eastAsia"/>
          <w:b/>
          <w:bCs/>
          <w:color w:val="000000" w:themeColor="text1"/>
          <w:sz w:val="32"/>
          <w:szCs w:val="32"/>
          <w:u w:val="single"/>
        </w:rPr>
        <w:t>          </w:t>
      </w:r>
    </w:p>
    <w:p w14:paraId="5125464A" w14:textId="77777777" w:rsidR="00220C37" w:rsidRPr="00681871" w:rsidRDefault="00000000">
      <w:pPr>
        <w:widowControl/>
        <w:shd w:val="clear" w:color="auto" w:fill="FFFFFF"/>
        <w:spacing w:line="360" w:lineRule="auto"/>
        <w:ind w:firstLine="1918"/>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项目名称</w:t>
      </w:r>
      <w:proofErr w:type="gramStart"/>
      <w:r w:rsidRPr="00681871">
        <w:rPr>
          <w:rFonts w:asciiTheme="minorEastAsia" w:eastAsiaTheme="minorEastAsia" w:hAnsiTheme="minorEastAsia" w:cs="宋体" w:hint="eastAsia"/>
          <w:b/>
          <w:bCs/>
          <w:color w:val="000000" w:themeColor="text1"/>
          <w:sz w:val="32"/>
          <w:szCs w:val="32"/>
        </w:rPr>
        <w:t xml:space="preserve"> ：</w:t>
      </w:r>
      <w:proofErr w:type="gramEnd"/>
      <w:r w:rsidRPr="00681871">
        <w:rPr>
          <w:rFonts w:asciiTheme="minorEastAsia" w:eastAsiaTheme="minorEastAsia" w:hAnsiTheme="minorEastAsia" w:cs="宋体" w:hint="eastAsia"/>
          <w:b/>
          <w:bCs/>
          <w:color w:val="000000" w:themeColor="text1"/>
          <w:sz w:val="32"/>
          <w:szCs w:val="32"/>
          <w:u w:val="single"/>
        </w:rPr>
        <w:t>          </w:t>
      </w:r>
    </w:p>
    <w:p w14:paraId="0E57C78F" w14:textId="77777777" w:rsidR="00220C37" w:rsidRPr="00681871" w:rsidRDefault="00000000">
      <w:pPr>
        <w:widowControl/>
        <w:shd w:val="clear" w:color="auto" w:fill="FFFFFF"/>
        <w:spacing w:line="360" w:lineRule="auto"/>
        <w:ind w:firstLine="1918"/>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采购人（甲方）</w:t>
      </w:r>
      <w:proofErr w:type="gramStart"/>
      <w:r w:rsidRPr="00681871">
        <w:rPr>
          <w:rFonts w:asciiTheme="minorEastAsia" w:eastAsiaTheme="minorEastAsia" w:hAnsiTheme="minorEastAsia" w:cs="宋体" w:hint="eastAsia"/>
          <w:b/>
          <w:bCs/>
          <w:color w:val="000000" w:themeColor="text1"/>
          <w:sz w:val="32"/>
          <w:szCs w:val="32"/>
        </w:rPr>
        <w:t xml:space="preserve"> ：</w:t>
      </w:r>
      <w:proofErr w:type="gramEnd"/>
      <w:r w:rsidRPr="00681871">
        <w:rPr>
          <w:rFonts w:asciiTheme="minorEastAsia" w:eastAsiaTheme="minorEastAsia" w:hAnsiTheme="minorEastAsia" w:cs="宋体" w:hint="eastAsia"/>
          <w:b/>
          <w:bCs/>
          <w:color w:val="000000" w:themeColor="text1"/>
          <w:sz w:val="32"/>
          <w:szCs w:val="32"/>
          <w:u w:val="single"/>
        </w:rPr>
        <w:t xml:space="preserve">        </w:t>
      </w:r>
    </w:p>
    <w:p w14:paraId="16DC397A" w14:textId="77777777" w:rsidR="00220C37" w:rsidRPr="00681871" w:rsidRDefault="00000000">
      <w:pPr>
        <w:widowControl/>
        <w:shd w:val="clear" w:color="auto" w:fill="FFFFFF"/>
        <w:spacing w:line="360" w:lineRule="auto"/>
        <w:ind w:firstLine="1916"/>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供应商（乙方）：</w:t>
      </w:r>
      <w:r w:rsidRPr="00681871">
        <w:rPr>
          <w:rFonts w:asciiTheme="minorEastAsia" w:eastAsiaTheme="minorEastAsia" w:hAnsiTheme="minorEastAsia" w:cs="宋体" w:hint="eastAsia"/>
          <w:b/>
          <w:bCs/>
          <w:color w:val="000000" w:themeColor="text1"/>
          <w:sz w:val="32"/>
          <w:szCs w:val="32"/>
          <w:u w:val="single"/>
        </w:rPr>
        <w:t xml:space="preserve">        </w:t>
      </w:r>
    </w:p>
    <w:p w14:paraId="10374E48" w14:textId="77777777" w:rsidR="00220C37" w:rsidRPr="00681871" w:rsidRDefault="00000000">
      <w:pPr>
        <w:widowControl/>
        <w:shd w:val="clear" w:color="auto" w:fill="FFFFFF"/>
        <w:spacing w:line="360" w:lineRule="auto"/>
        <w:ind w:firstLine="1916"/>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签订日期</w:t>
      </w:r>
      <w:proofErr w:type="gramStart"/>
      <w:r w:rsidRPr="00681871">
        <w:rPr>
          <w:rFonts w:asciiTheme="minorEastAsia" w:eastAsiaTheme="minorEastAsia" w:hAnsiTheme="minorEastAsia" w:cs="宋体" w:hint="eastAsia"/>
          <w:b/>
          <w:bCs/>
          <w:color w:val="000000" w:themeColor="text1"/>
          <w:sz w:val="32"/>
          <w:szCs w:val="32"/>
        </w:rPr>
        <w:t xml:space="preserve"> ：</w:t>
      </w:r>
      <w:proofErr w:type="gramEnd"/>
      <w:r w:rsidRPr="00681871">
        <w:rPr>
          <w:rFonts w:asciiTheme="minorEastAsia" w:eastAsiaTheme="minorEastAsia" w:hAnsiTheme="minorEastAsia" w:cs="宋体" w:hint="eastAsia"/>
          <w:b/>
          <w:bCs/>
          <w:color w:val="000000" w:themeColor="text1"/>
          <w:sz w:val="32"/>
          <w:szCs w:val="32"/>
          <w:u w:val="single"/>
        </w:rPr>
        <w:t>          </w:t>
      </w:r>
    </w:p>
    <w:p w14:paraId="04AFCCE2" w14:textId="77777777" w:rsidR="00220C37" w:rsidRPr="00681871" w:rsidRDefault="00000000">
      <w:pPr>
        <w:widowControl/>
        <w:shd w:val="clear" w:color="auto" w:fill="FFFFFF"/>
        <w:spacing w:line="360" w:lineRule="auto"/>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color w:val="000000" w:themeColor="text1"/>
          <w:sz w:val="32"/>
          <w:szCs w:val="32"/>
        </w:rPr>
        <w:t>      </w:t>
      </w:r>
      <w:r w:rsidRPr="00681871">
        <w:rPr>
          <w:rFonts w:asciiTheme="minorEastAsia" w:eastAsiaTheme="minorEastAsia" w:hAnsiTheme="minorEastAsia" w:cs="宋体" w:hint="eastAsia"/>
          <w:b/>
          <w:bCs/>
          <w:color w:val="000000" w:themeColor="text1"/>
          <w:sz w:val="32"/>
          <w:szCs w:val="32"/>
        </w:rPr>
        <w:t>   </w:t>
      </w:r>
    </w:p>
    <w:p w14:paraId="3BF7FC44" w14:textId="77777777" w:rsidR="00220C37" w:rsidRPr="00681871" w:rsidRDefault="00000000">
      <w:pPr>
        <w:widowControl/>
        <w:shd w:val="clear" w:color="auto" w:fill="FFFFFF"/>
        <w:spacing w:line="360" w:lineRule="auto"/>
        <w:ind w:firstLine="2984"/>
        <w:rPr>
          <w:rFonts w:asciiTheme="minorEastAsia" w:eastAsiaTheme="minorEastAsia" w:hAnsiTheme="minorEastAsia" w:cs="宋体" w:hint="eastAsia"/>
          <w:color w:val="000000" w:themeColor="text1"/>
          <w:sz w:val="32"/>
          <w:szCs w:val="32"/>
        </w:rPr>
      </w:pPr>
      <w:r w:rsidRPr="00681871">
        <w:rPr>
          <w:rFonts w:asciiTheme="minorEastAsia" w:eastAsiaTheme="minorEastAsia" w:hAnsiTheme="minorEastAsia" w:cs="宋体" w:hint="eastAsia"/>
          <w:b/>
          <w:bCs/>
          <w:color w:val="000000" w:themeColor="text1"/>
          <w:sz w:val="32"/>
          <w:szCs w:val="32"/>
        </w:rPr>
        <w:t> </w:t>
      </w:r>
    </w:p>
    <w:p w14:paraId="7FB666B9" w14:textId="77777777" w:rsidR="00220C37" w:rsidRPr="00681871" w:rsidRDefault="00000000">
      <w:pPr>
        <w:widowControl/>
        <w:shd w:val="clear" w:color="auto" w:fill="FFFFFF"/>
        <w:spacing w:line="360" w:lineRule="auto"/>
        <w:jc w:val="center"/>
        <w:rPr>
          <w:rFonts w:asciiTheme="minorEastAsia" w:eastAsiaTheme="minorEastAsia" w:hAnsiTheme="minorEastAsia" w:cs="宋体" w:hint="eastAsia"/>
          <w:color w:val="000000" w:themeColor="text1"/>
          <w:sz w:val="24"/>
        </w:rPr>
      </w:pPr>
      <w:r w:rsidRPr="00681871">
        <w:rPr>
          <w:rFonts w:asciiTheme="minorEastAsia" w:eastAsiaTheme="minorEastAsia" w:hAnsiTheme="minorEastAsia" w:cs="宋体" w:hint="eastAsia"/>
          <w:color w:val="000000" w:themeColor="text1"/>
          <w:sz w:val="24"/>
        </w:rPr>
        <w:br w:type="page" w:clear="all"/>
      </w:r>
    </w:p>
    <w:p w14:paraId="767CB22A" w14:textId="77777777" w:rsidR="00220C37" w:rsidRPr="00681871" w:rsidRDefault="00000000">
      <w:pPr>
        <w:widowControl/>
        <w:shd w:val="clear" w:color="auto" w:fill="FFFFFF"/>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lastRenderedPageBreak/>
        <w:t>合同编号：</w:t>
      </w:r>
    </w:p>
    <w:p w14:paraId="0387E3A5" w14:textId="77777777" w:rsidR="00220C37" w:rsidRPr="00681871" w:rsidRDefault="00000000">
      <w:pPr>
        <w:widowControl/>
        <w:shd w:val="clear" w:color="auto" w:fill="FFFFFF"/>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政府采购计划号：</w:t>
      </w:r>
    </w:p>
    <w:p w14:paraId="696595C5" w14:textId="77777777" w:rsidR="00220C37" w:rsidRPr="00681871" w:rsidRDefault="00000000">
      <w:pPr>
        <w:widowControl/>
        <w:shd w:val="clear" w:color="auto" w:fill="FFFFFF"/>
        <w:spacing w:line="360" w:lineRule="auto"/>
        <w:jc w:val="center"/>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 </w:t>
      </w:r>
    </w:p>
    <w:tbl>
      <w:tblPr>
        <w:tblW w:w="8522" w:type="dxa"/>
        <w:tblInd w:w="108"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rsidR="00220C37" w:rsidRPr="00681871" w14:paraId="34215846" w14:textId="77777777">
        <w:tc>
          <w:tcPr>
            <w:tcW w:w="4271" w:type="dxa"/>
            <w:tcBorders>
              <w:top w:val="nil"/>
              <w:left w:val="nil"/>
              <w:bottom w:val="nil"/>
              <w:right w:val="nil"/>
            </w:tcBorders>
            <w:shd w:val="clear" w:color="auto" w:fill="FFFFFF"/>
            <w:tcMar>
              <w:top w:w="0" w:type="dxa"/>
              <w:left w:w="108" w:type="dxa"/>
              <w:bottom w:w="0" w:type="dxa"/>
              <w:right w:w="108" w:type="dxa"/>
            </w:tcMar>
          </w:tcPr>
          <w:p w14:paraId="25BBC8B1" w14:textId="77777777" w:rsidR="00220C37" w:rsidRPr="00681871" w:rsidRDefault="00000000">
            <w:pPr>
              <w:widowControl/>
              <w:spacing w:line="360" w:lineRule="auto"/>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3A146258" w14:textId="77777777" w:rsidR="00220C37" w:rsidRPr="00681871" w:rsidRDefault="00000000">
            <w:pPr>
              <w:widowControl/>
              <w:spacing w:line="360" w:lineRule="auto"/>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供应商（以下称乙方）：</w:t>
            </w:r>
          </w:p>
        </w:tc>
      </w:tr>
      <w:tr w:rsidR="00220C37" w:rsidRPr="00681871" w14:paraId="7E7A7C18" w14:textId="77777777">
        <w:trPr>
          <w:trHeight w:val="253"/>
        </w:trPr>
        <w:tc>
          <w:tcPr>
            <w:tcW w:w="4271" w:type="dxa"/>
            <w:tcBorders>
              <w:top w:val="nil"/>
              <w:left w:val="nil"/>
              <w:bottom w:val="nil"/>
              <w:right w:val="nil"/>
            </w:tcBorders>
            <w:shd w:val="clear" w:color="auto" w:fill="FFFFFF"/>
            <w:tcMar>
              <w:top w:w="0" w:type="dxa"/>
              <w:left w:w="108" w:type="dxa"/>
              <w:bottom w:w="0" w:type="dxa"/>
              <w:right w:w="108" w:type="dxa"/>
            </w:tcMar>
          </w:tcPr>
          <w:p w14:paraId="6BFB9DC5" w14:textId="77777777" w:rsidR="00220C37" w:rsidRPr="00681871" w:rsidRDefault="00000000">
            <w:pPr>
              <w:widowControl/>
              <w:spacing w:line="360" w:lineRule="auto"/>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0D67051A" w14:textId="77777777" w:rsidR="00220C37" w:rsidRPr="00681871" w:rsidRDefault="00000000">
            <w:pPr>
              <w:widowControl/>
              <w:spacing w:line="360" w:lineRule="auto"/>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住所地：</w:t>
            </w:r>
          </w:p>
        </w:tc>
      </w:tr>
    </w:tbl>
    <w:p w14:paraId="286194C1"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根据《中华人民共和国政府采购法》、《中华人民共和国民法典》等法律法规的规定，甲乙双方按照采购代理机构的采购结果签订本合同。</w:t>
      </w:r>
    </w:p>
    <w:p w14:paraId="02CD5ACF" w14:textId="77777777" w:rsidR="00220C37" w:rsidRPr="00681871" w:rsidRDefault="00000000">
      <w:pPr>
        <w:widowControl/>
        <w:shd w:val="clear" w:color="auto" w:fill="FFFFFF"/>
        <w:spacing w:line="360" w:lineRule="auto"/>
        <w:ind w:firstLine="422"/>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第一条合同标的</w:t>
      </w:r>
      <w:r w:rsidRPr="00681871">
        <w:rPr>
          <w:rFonts w:asciiTheme="minorEastAsia" w:eastAsiaTheme="minorEastAsia" w:hAnsiTheme="minorEastAsia" w:cs="宋体" w:hint="eastAsia"/>
          <w:color w:val="000000" w:themeColor="text1"/>
          <w:szCs w:val="21"/>
        </w:rPr>
        <w:t> </w:t>
      </w:r>
    </w:p>
    <w:p w14:paraId="6D0773BD" w14:textId="77777777" w:rsidR="00220C37" w:rsidRPr="00681871" w:rsidRDefault="00000000">
      <w:pPr>
        <w:widowControl/>
        <w:shd w:val="clear" w:color="auto" w:fill="FFFFFF"/>
        <w:spacing w:line="360" w:lineRule="auto"/>
        <w:ind w:firstLine="422"/>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乙方根据甲方要求提供下列服务：</w:t>
      </w:r>
      <w:r w:rsidRPr="00681871">
        <w:rPr>
          <w:rFonts w:asciiTheme="minorEastAsia" w:eastAsiaTheme="minorEastAsia" w:hAnsiTheme="minorEastAsia" w:cs="宋体" w:hint="eastAsia"/>
          <w:color w:val="000000" w:themeColor="text1"/>
          <w:szCs w:val="21"/>
          <w:u w:val="single"/>
        </w:rPr>
        <w:t>                 </w:t>
      </w:r>
    </w:p>
    <w:p w14:paraId="1ECA1D0D" w14:textId="77777777" w:rsidR="00220C37" w:rsidRPr="00681871" w:rsidRDefault="00000000">
      <w:pPr>
        <w:widowControl/>
        <w:shd w:val="clear" w:color="auto" w:fill="FFFFFF"/>
        <w:spacing w:line="360" w:lineRule="auto"/>
        <w:ind w:firstLine="422"/>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服务内容详见</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磋商文件及乙方响应性文件等。</w:t>
      </w:r>
    </w:p>
    <w:p w14:paraId="42F5145B"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第二条合同总价款</w:t>
      </w:r>
      <w:r w:rsidRPr="00681871">
        <w:rPr>
          <w:rFonts w:asciiTheme="minorEastAsia" w:eastAsiaTheme="minorEastAsia" w:hAnsiTheme="minorEastAsia" w:cs="宋体" w:hint="eastAsia"/>
          <w:color w:val="000000" w:themeColor="text1"/>
          <w:szCs w:val="21"/>
        </w:rPr>
        <w:t> </w:t>
      </w:r>
    </w:p>
    <w:p w14:paraId="29CE2A7F"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本合同项下服务总价款为</w:t>
      </w:r>
      <w:r w:rsidRPr="00681871">
        <w:rPr>
          <w:rFonts w:asciiTheme="minorEastAsia" w:eastAsiaTheme="minorEastAsia" w:hAnsiTheme="minorEastAsia" w:cs="宋体" w:hint="eastAsia"/>
          <w:color w:val="000000" w:themeColor="text1"/>
          <w:szCs w:val="21"/>
          <w:u w:val="single"/>
        </w:rPr>
        <w:t>                 </w:t>
      </w:r>
      <w:r w:rsidRPr="00681871">
        <w:rPr>
          <w:rFonts w:asciiTheme="minorEastAsia" w:eastAsiaTheme="minorEastAsia" w:hAnsiTheme="minorEastAsia" w:cs="宋体" w:hint="eastAsia"/>
          <w:color w:val="000000" w:themeColor="text1"/>
          <w:szCs w:val="21"/>
        </w:rPr>
        <w:t>（大写）人民币，分项价款在“分项报价表”中有明确规定。</w:t>
      </w:r>
    </w:p>
    <w:p w14:paraId="30B6636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 xml:space="preserve">甲方就本合同不再向乙方支付任何其他款项。 </w:t>
      </w:r>
    </w:p>
    <w:p w14:paraId="30AD2241" w14:textId="77777777" w:rsidR="00220C37" w:rsidRPr="00681871" w:rsidRDefault="00000000">
      <w:pPr>
        <w:widowControl/>
        <w:shd w:val="clear" w:color="auto" w:fill="FFFFFF"/>
        <w:spacing w:line="360" w:lineRule="auto"/>
        <w:ind w:firstLine="413"/>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第三条 组成本合同的有关文件</w:t>
      </w:r>
    </w:p>
    <w:p w14:paraId="5B263F53" w14:textId="77777777" w:rsidR="00220C37" w:rsidRPr="00681871" w:rsidRDefault="00000000">
      <w:pPr>
        <w:widowControl/>
        <w:shd w:val="clear" w:color="auto" w:fill="FFFFFF"/>
        <w:spacing w:line="360" w:lineRule="auto"/>
        <w:ind w:firstLine="411"/>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磋商文件和有关附件是本合同不可分割的组成部分，与本合同具有同等法律效力。</w:t>
      </w:r>
    </w:p>
    <w:p w14:paraId="217AB785"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第四条 权利保证</w:t>
      </w:r>
    </w:p>
    <w:p w14:paraId="46EAA90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乙方应保证为甲方提供服务任何一部分时不受第三方提出侵犯其专利权、版权、商标权或其他权利的起诉。一旦出现侵权，乙方应承担全部责任。</w:t>
      </w:r>
    </w:p>
    <w:p w14:paraId="598B28A1"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第五条 质量保证</w:t>
      </w:r>
    </w:p>
    <w:p w14:paraId="10B95987"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乙方提供的服务必须全部达到</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磋商文件各项要求，国家或行业有规定的，还要符合相应规定。</w:t>
      </w:r>
    </w:p>
    <w:p w14:paraId="0573254B"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第六条 交付使用和验收</w:t>
      </w:r>
    </w:p>
    <w:p w14:paraId="1BFE3B19"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1.乙方应当在甲方规定的时间内完成</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磋商文件规定的项目并交付甲方使用，不得影响项目的进度计划。</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磋商文件有约定的，从其约定。</w:t>
      </w:r>
    </w:p>
    <w:p w14:paraId="22773402"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2.甲方自行组织或视情邀请相关专家或国家认可的质量检测机构参加验收，乙方提供的服务不符合</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磋商文件和合同规定的，甲方有权拒收，乙方承担验收费用等。</w:t>
      </w:r>
    </w:p>
    <w:p w14:paraId="37994A27"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第七条 合同款支付</w:t>
      </w:r>
    </w:p>
    <w:p w14:paraId="62F2CF68"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1.本合同项下所有款项均以人民币支付。</w:t>
      </w:r>
    </w:p>
    <w:p w14:paraId="099E9AA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lastRenderedPageBreak/>
        <w:t>2.本合同项下的采购资金由甲方自行支付，乙方向甲方开具发票。</w:t>
      </w:r>
    </w:p>
    <w:p w14:paraId="0319B425" w14:textId="77777777" w:rsidR="00220C37" w:rsidRPr="00681871" w:rsidRDefault="00000000">
      <w:pPr>
        <w:pStyle w:val="41"/>
        <w:spacing w:line="360" w:lineRule="auto"/>
        <w:ind w:leftChars="0" w:left="0" w:firstLineChars="200" w:firstLine="420"/>
        <w:jc w:val="left"/>
        <w:rPr>
          <w:rFonts w:asciiTheme="minorEastAsia" w:hAnsiTheme="minorEastAsia" w:cs="宋体" w:hint="eastAsia"/>
          <w:color w:val="000000" w:themeColor="text1"/>
          <w:szCs w:val="21"/>
        </w:rPr>
      </w:pPr>
      <w:r w:rsidRPr="00681871">
        <w:rPr>
          <w:rFonts w:asciiTheme="minorEastAsia" w:hAnsiTheme="minorEastAsia" w:cs="宋体" w:hint="eastAsia"/>
          <w:color w:val="000000" w:themeColor="text1"/>
          <w:szCs w:val="21"/>
        </w:rPr>
        <w:t>3.付款方式：</w:t>
      </w:r>
      <w:r w:rsidRPr="00681871">
        <w:rPr>
          <w:rFonts w:ascii="宋体" w:hAnsi="宋体" w:cs="宋体" w:hint="eastAsia"/>
          <w:color w:val="000000" w:themeColor="text1"/>
          <w:szCs w:val="21"/>
        </w:rPr>
        <w:t>合同签订后10个工作日内支付合同总价的30%，服务顺利结束并满足甲方要求后支付剩余合同价款</w:t>
      </w:r>
      <w:r w:rsidRPr="00681871">
        <w:rPr>
          <w:rFonts w:asciiTheme="minorEastAsia" w:hAnsiTheme="minorEastAsia" w:cs="宋体" w:hint="eastAsia"/>
          <w:color w:val="000000" w:themeColor="text1"/>
          <w:szCs w:val="21"/>
        </w:rPr>
        <w:t>。</w:t>
      </w:r>
    </w:p>
    <w:p w14:paraId="7C2D14C6"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第八条 违约责任  </w:t>
      </w:r>
    </w:p>
    <w:p w14:paraId="1DB9714E"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1.甲方无正当理由拒绝验收或拒付款的，甲方向乙方偿付合同总价的5%违约金。</w:t>
      </w:r>
    </w:p>
    <w:p w14:paraId="210BBAA0"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2.甲方未按合同规定的期限向乙方支付合同款的，每逾期1天甲方向乙方偿付欠款总额的5‰滞纳金，但累计滞纳金总额不超过欠款总额的5%</w:t>
      </w:r>
      <w:proofErr w:type="gramStart"/>
      <w:r w:rsidRPr="00681871">
        <w:rPr>
          <w:rFonts w:asciiTheme="minorEastAsia" w:eastAsiaTheme="minorEastAsia" w:hAnsiTheme="minorEastAsia" w:cs="宋体" w:hint="eastAsia"/>
          <w:color w:val="000000" w:themeColor="text1"/>
          <w:szCs w:val="21"/>
        </w:rPr>
        <w:t> 。</w:t>
      </w:r>
      <w:proofErr w:type="gramEnd"/>
    </w:p>
    <w:p w14:paraId="0CAA1C19"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3.如乙方不能按期交付服务的，甲方有权扣留全部履约保证金（如有）；同时乙方应向甲方支付合同总价5%的违约金。</w:t>
      </w:r>
    </w:p>
    <w:p w14:paraId="7C0E97BC"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4.乙方逾期交付的，每逾期1天，乙方向甲方偿付合同总额的5‰的滞纳金。如乙方逾期交付达10天，甲方有权解除合同，解除合同的通知自到达乙方时生效。乙方逾期交付的，今后参加政府采购信誉将受到影响。</w:t>
      </w:r>
    </w:p>
    <w:p w14:paraId="46766548"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5.乙方在承担违约责任后，仍应继续履行合同规定的义务（甲方解除合同的除外）。甲方未能及时追究乙方的任何一项违约责任并不表明甲方放弃追究乙方该项或其他违约责任。</w:t>
      </w:r>
    </w:p>
    <w:p w14:paraId="0356818C"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6.乙方虚假承诺，或经权威部门检测提供的货物或服务不能满足</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磋商文件要求，或是由于乙方的过错造成合同无法继续履行的，乙方履约保证金（如有）不予退还外，还应向甲方支付不少于合同总价30%赔偿金。</w:t>
      </w:r>
    </w:p>
    <w:p w14:paraId="7AF45973"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第九条 合同的变更和终止</w:t>
      </w:r>
    </w:p>
    <w:p w14:paraId="7C4239C2"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1.除《政府采购法》第50条第二款规定的情形外，本合同一经签订，甲乙双方不得擅自变更、中止或终止合同。</w:t>
      </w:r>
    </w:p>
    <w:p w14:paraId="595CA22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2.除发生法律规定的不能预见、不能避免并不能克服的客观情况外，甲乙双方不得放弃或拒绝履行合同。</w:t>
      </w:r>
    </w:p>
    <w:p w14:paraId="4B558EDB"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第十条 合同的转让</w:t>
      </w:r>
    </w:p>
    <w:p w14:paraId="76490849"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乙方不得擅自部分或全部转让其应履行的合同义务。</w:t>
      </w:r>
    </w:p>
    <w:p w14:paraId="748939E6"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第十一条</w:t>
      </w:r>
      <w:r w:rsidRPr="00681871">
        <w:rPr>
          <w:rFonts w:asciiTheme="minorEastAsia" w:eastAsiaTheme="minorEastAsia" w:hAnsiTheme="minorEastAsia" w:cs="宋体"/>
          <w:b/>
          <w:bCs/>
          <w:color w:val="000000" w:themeColor="text1"/>
          <w:szCs w:val="21"/>
        </w:rPr>
        <w:t xml:space="preserve"> </w:t>
      </w:r>
      <w:r w:rsidRPr="00681871">
        <w:rPr>
          <w:rFonts w:asciiTheme="minorEastAsia" w:eastAsiaTheme="minorEastAsia" w:hAnsiTheme="minorEastAsia" w:cs="宋体" w:hint="eastAsia"/>
          <w:b/>
          <w:bCs/>
          <w:color w:val="000000" w:themeColor="text1"/>
          <w:szCs w:val="21"/>
        </w:rPr>
        <w:t>争议的解决</w:t>
      </w:r>
    </w:p>
    <w:p w14:paraId="3979B83F"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1.因履行本合同引起的或与本合同有关的争议，甲、乙双方应首先通过友好协商解决，如果协商不能解决争议，则采取以下第（</w:t>
      </w:r>
      <w:r w:rsidRPr="00681871">
        <w:rPr>
          <w:rFonts w:asciiTheme="minorEastAsia" w:eastAsiaTheme="minorEastAsia" w:hAnsiTheme="minorEastAsia" w:cs="宋体"/>
          <w:color w:val="000000" w:themeColor="text1"/>
          <w:szCs w:val="21"/>
        </w:rPr>
        <w:t>1</w:t>
      </w:r>
      <w:r w:rsidRPr="00681871">
        <w:rPr>
          <w:rFonts w:asciiTheme="minorEastAsia" w:eastAsiaTheme="minorEastAsia" w:hAnsiTheme="minorEastAsia" w:cs="宋体" w:hint="eastAsia"/>
          <w:color w:val="000000" w:themeColor="text1"/>
          <w:szCs w:val="21"/>
        </w:rPr>
        <w:t>）种方式解决争议：</w:t>
      </w:r>
    </w:p>
    <w:p w14:paraId="659047AD" w14:textId="77777777" w:rsidR="00220C37" w:rsidRPr="00681871" w:rsidRDefault="00000000">
      <w:pPr>
        <w:widowControl/>
        <w:shd w:val="clear" w:color="auto" w:fill="FFFFFF"/>
        <w:spacing w:line="360" w:lineRule="auto"/>
        <w:ind w:firstLine="56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（1）向甲方所在地有管辖权的人民法院提起诉讼；</w:t>
      </w:r>
    </w:p>
    <w:p w14:paraId="48DE55CE" w14:textId="77777777" w:rsidR="00220C37" w:rsidRPr="00681871" w:rsidRDefault="00000000">
      <w:pPr>
        <w:widowControl/>
        <w:shd w:val="clear" w:color="auto" w:fill="FFFFFF"/>
        <w:spacing w:line="360" w:lineRule="auto"/>
        <w:ind w:firstLine="56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（2）向南京仲裁委员会按其仲裁规则申请仲裁。</w:t>
      </w:r>
    </w:p>
    <w:p w14:paraId="393E03BE"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color w:val="000000" w:themeColor="text1"/>
          <w:szCs w:val="21"/>
        </w:rPr>
        <w:lastRenderedPageBreak/>
        <w:t>2</w:t>
      </w:r>
      <w:r w:rsidRPr="00681871">
        <w:rPr>
          <w:rFonts w:asciiTheme="minorEastAsia" w:eastAsiaTheme="minorEastAsia" w:hAnsiTheme="minorEastAsia" w:cs="宋体" w:hint="eastAsia"/>
          <w:color w:val="000000" w:themeColor="text1"/>
          <w:szCs w:val="21"/>
        </w:rPr>
        <w:t>.在诉讼期间，本合同应继续履行。</w:t>
      </w:r>
    </w:p>
    <w:p w14:paraId="30515AE4"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第十二条 诚实信用</w:t>
      </w:r>
    </w:p>
    <w:p w14:paraId="3D6B59F7"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乙方应诚实信用，严格按照</w:t>
      </w:r>
      <w:r w:rsidRPr="00681871">
        <w:rPr>
          <w:rFonts w:asciiTheme="minorEastAsia" w:eastAsiaTheme="minorEastAsia" w:hAnsiTheme="minorEastAsia" w:hint="eastAsia"/>
          <w:color w:val="000000" w:themeColor="text1"/>
          <w:szCs w:val="21"/>
        </w:rPr>
        <w:t>竞争性</w:t>
      </w:r>
      <w:r w:rsidRPr="00681871">
        <w:rPr>
          <w:rFonts w:asciiTheme="minorEastAsia" w:eastAsiaTheme="minorEastAsia" w:hAnsiTheme="minorEastAsia" w:cs="宋体" w:hint="eastAsia"/>
          <w:color w:val="000000" w:themeColor="text1"/>
          <w:szCs w:val="21"/>
        </w:rPr>
        <w:t>磋商文件要求和承诺履行合同，不向甲方进行商业贿赂或者提供不正当利益。</w:t>
      </w:r>
    </w:p>
    <w:p w14:paraId="6DF63A7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b/>
          <w:bCs/>
          <w:color w:val="000000" w:themeColor="text1"/>
          <w:szCs w:val="21"/>
        </w:rPr>
        <w:t>第十三条 合同生效及其他</w:t>
      </w:r>
    </w:p>
    <w:p w14:paraId="6A75A3DD"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1.本合同自签订之日起生效。</w:t>
      </w:r>
    </w:p>
    <w:p w14:paraId="0DA51CCE"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2.本合同一式四份，甲乙双方各执两份，扫描件发采购代理机构存档。</w:t>
      </w:r>
    </w:p>
    <w:p w14:paraId="0FBB189A"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3.本合同应按照中华人民共和国的现行法律进行解释。</w:t>
      </w:r>
    </w:p>
    <w:p w14:paraId="166A57E5"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（以下无正文）</w:t>
      </w:r>
    </w:p>
    <w:p w14:paraId="59912A9A" w14:textId="77777777" w:rsidR="00220C37" w:rsidRPr="00681871" w:rsidRDefault="00220C37">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p>
    <w:tbl>
      <w:tblPr>
        <w:tblW w:w="9286" w:type="dxa"/>
        <w:tblLayout w:type="fixed"/>
        <w:tblLook w:val="04A0" w:firstRow="1" w:lastRow="0" w:firstColumn="1" w:lastColumn="0" w:noHBand="0" w:noVBand="1"/>
      </w:tblPr>
      <w:tblGrid>
        <w:gridCol w:w="4643"/>
        <w:gridCol w:w="4643"/>
      </w:tblGrid>
      <w:tr w:rsidR="00220C37" w:rsidRPr="00681871" w14:paraId="4289431E" w14:textId="77777777">
        <w:trPr>
          <w:trHeight w:val="257"/>
        </w:trPr>
        <w:tc>
          <w:tcPr>
            <w:tcW w:w="4643" w:type="dxa"/>
            <w:tcBorders>
              <w:top w:val="nil"/>
              <w:left w:val="nil"/>
              <w:bottom w:val="nil"/>
              <w:right w:val="nil"/>
            </w:tcBorders>
            <w:vAlign w:val="center"/>
          </w:tcPr>
          <w:p w14:paraId="7E3CBE7F"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lang w:val="zh-CN"/>
              </w:rPr>
              <w:t>甲方：（盖章）</w:t>
            </w:r>
          </w:p>
        </w:tc>
        <w:tc>
          <w:tcPr>
            <w:tcW w:w="4643" w:type="dxa"/>
            <w:tcBorders>
              <w:top w:val="nil"/>
              <w:left w:val="nil"/>
              <w:bottom w:val="nil"/>
              <w:right w:val="nil"/>
            </w:tcBorders>
            <w:vAlign w:val="center"/>
          </w:tcPr>
          <w:p w14:paraId="18938E56"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lang w:val="zh-CN"/>
              </w:rPr>
              <w:t>乙方：（盖章）</w:t>
            </w:r>
          </w:p>
        </w:tc>
      </w:tr>
      <w:tr w:rsidR="00220C37" w:rsidRPr="00681871" w14:paraId="27DF02C0" w14:textId="77777777">
        <w:trPr>
          <w:trHeight w:val="362"/>
        </w:trPr>
        <w:tc>
          <w:tcPr>
            <w:tcW w:w="4643" w:type="dxa"/>
            <w:tcBorders>
              <w:top w:val="nil"/>
              <w:left w:val="nil"/>
              <w:bottom w:val="nil"/>
              <w:right w:val="nil"/>
            </w:tcBorders>
            <w:vAlign w:val="center"/>
          </w:tcPr>
          <w:p w14:paraId="1CE4DEDA"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法定代表人或委托代理人</w:t>
            </w:r>
            <w:r w:rsidRPr="00681871">
              <w:rPr>
                <w:rFonts w:asciiTheme="minorEastAsia" w:eastAsiaTheme="minorEastAsia" w:hAnsiTheme="minorEastAsia" w:cs="宋体" w:hint="eastAsia"/>
                <w:color w:val="000000" w:themeColor="text1"/>
                <w:szCs w:val="21"/>
              </w:rPr>
              <w:t>：</w:t>
            </w:r>
          </w:p>
        </w:tc>
        <w:tc>
          <w:tcPr>
            <w:tcW w:w="4643" w:type="dxa"/>
            <w:tcBorders>
              <w:top w:val="nil"/>
              <w:left w:val="nil"/>
              <w:bottom w:val="nil"/>
              <w:right w:val="nil"/>
            </w:tcBorders>
            <w:vAlign w:val="center"/>
          </w:tcPr>
          <w:p w14:paraId="226CDA17"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法定代表人或委托代理人</w:t>
            </w:r>
            <w:r w:rsidRPr="00681871">
              <w:rPr>
                <w:rFonts w:asciiTheme="minorEastAsia" w:eastAsiaTheme="minorEastAsia" w:hAnsiTheme="minorEastAsia" w:cs="宋体" w:hint="eastAsia"/>
                <w:color w:val="000000" w:themeColor="text1"/>
                <w:szCs w:val="21"/>
              </w:rPr>
              <w:t>：</w:t>
            </w:r>
          </w:p>
        </w:tc>
      </w:tr>
      <w:tr w:rsidR="00220C37" w:rsidRPr="00681871" w14:paraId="3227B51C" w14:textId="77777777">
        <w:trPr>
          <w:trHeight w:val="251"/>
        </w:trPr>
        <w:tc>
          <w:tcPr>
            <w:tcW w:w="4643" w:type="dxa"/>
            <w:tcBorders>
              <w:top w:val="nil"/>
              <w:left w:val="nil"/>
              <w:bottom w:val="nil"/>
              <w:right w:val="nil"/>
            </w:tcBorders>
            <w:vAlign w:val="center"/>
          </w:tcPr>
          <w:p w14:paraId="55BA6E94"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电话：</w:t>
            </w:r>
          </w:p>
        </w:tc>
        <w:tc>
          <w:tcPr>
            <w:tcW w:w="4643" w:type="dxa"/>
            <w:tcBorders>
              <w:top w:val="nil"/>
              <w:left w:val="nil"/>
              <w:bottom w:val="nil"/>
              <w:right w:val="nil"/>
            </w:tcBorders>
            <w:vAlign w:val="center"/>
          </w:tcPr>
          <w:p w14:paraId="5505D52A"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电话：</w:t>
            </w:r>
          </w:p>
        </w:tc>
      </w:tr>
      <w:tr w:rsidR="00220C37" w:rsidRPr="00681871" w14:paraId="23704E34" w14:textId="77777777">
        <w:trPr>
          <w:trHeight w:val="283"/>
        </w:trPr>
        <w:tc>
          <w:tcPr>
            <w:tcW w:w="4643" w:type="dxa"/>
            <w:tcBorders>
              <w:top w:val="nil"/>
              <w:left w:val="nil"/>
              <w:bottom w:val="nil"/>
              <w:right w:val="nil"/>
            </w:tcBorders>
            <w:vAlign w:val="center"/>
          </w:tcPr>
          <w:p w14:paraId="77A80F1B"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开户银行：</w:t>
            </w:r>
          </w:p>
        </w:tc>
        <w:tc>
          <w:tcPr>
            <w:tcW w:w="4643" w:type="dxa"/>
            <w:tcBorders>
              <w:top w:val="nil"/>
              <w:left w:val="nil"/>
              <w:bottom w:val="nil"/>
              <w:right w:val="nil"/>
            </w:tcBorders>
            <w:vAlign w:val="center"/>
          </w:tcPr>
          <w:p w14:paraId="07D7E09F"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lang w:val="zh-CN"/>
              </w:rPr>
              <w:t>开户银行：</w:t>
            </w:r>
          </w:p>
        </w:tc>
      </w:tr>
      <w:tr w:rsidR="00220C37" w:rsidRPr="00681871" w14:paraId="1AE17637" w14:textId="77777777">
        <w:trPr>
          <w:trHeight w:val="315"/>
        </w:trPr>
        <w:tc>
          <w:tcPr>
            <w:tcW w:w="4643" w:type="dxa"/>
            <w:tcBorders>
              <w:top w:val="nil"/>
              <w:left w:val="nil"/>
              <w:bottom w:val="nil"/>
              <w:right w:val="nil"/>
            </w:tcBorders>
            <w:vAlign w:val="center"/>
          </w:tcPr>
          <w:p w14:paraId="51228B0F"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账</w:t>
            </w:r>
            <w:r w:rsidRPr="00681871">
              <w:rPr>
                <w:rFonts w:asciiTheme="minorEastAsia" w:eastAsiaTheme="minorEastAsia" w:hAnsiTheme="minorEastAsia" w:cs="宋体" w:hint="eastAsia"/>
                <w:color w:val="000000" w:themeColor="text1"/>
                <w:szCs w:val="21"/>
                <w:lang w:val="zh-CN"/>
              </w:rPr>
              <w:t>号：</w:t>
            </w:r>
          </w:p>
        </w:tc>
        <w:tc>
          <w:tcPr>
            <w:tcW w:w="4643" w:type="dxa"/>
            <w:tcBorders>
              <w:top w:val="nil"/>
              <w:left w:val="nil"/>
              <w:bottom w:val="nil"/>
              <w:right w:val="nil"/>
            </w:tcBorders>
            <w:vAlign w:val="center"/>
          </w:tcPr>
          <w:p w14:paraId="36704D36"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账</w:t>
            </w:r>
            <w:r w:rsidRPr="00681871">
              <w:rPr>
                <w:rFonts w:asciiTheme="minorEastAsia" w:eastAsiaTheme="minorEastAsia" w:hAnsiTheme="minorEastAsia" w:cs="宋体" w:hint="eastAsia"/>
                <w:color w:val="000000" w:themeColor="text1"/>
                <w:szCs w:val="21"/>
                <w:lang w:val="zh-CN"/>
              </w:rPr>
              <w:t>号：</w:t>
            </w:r>
          </w:p>
        </w:tc>
      </w:tr>
      <w:tr w:rsidR="00220C37" w:rsidRPr="00681871" w14:paraId="288DC675" w14:textId="77777777">
        <w:trPr>
          <w:trHeight w:val="572"/>
        </w:trPr>
        <w:tc>
          <w:tcPr>
            <w:tcW w:w="4643" w:type="dxa"/>
            <w:tcBorders>
              <w:top w:val="nil"/>
              <w:left w:val="nil"/>
              <w:bottom w:val="nil"/>
              <w:right w:val="nil"/>
            </w:tcBorders>
            <w:vAlign w:val="center"/>
          </w:tcPr>
          <w:p w14:paraId="529A11A6"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lang w:val="zh-CN"/>
              </w:rPr>
              <w:t>日期： 年 月 日</w:t>
            </w:r>
          </w:p>
        </w:tc>
        <w:tc>
          <w:tcPr>
            <w:tcW w:w="4643" w:type="dxa"/>
            <w:tcBorders>
              <w:top w:val="nil"/>
              <w:left w:val="nil"/>
              <w:bottom w:val="nil"/>
              <w:right w:val="nil"/>
            </w:tcBorders>
            <w:vAlign w:val="center"/>
          </w:tcPr>
          <w:p w14:paraId="6AEFE088" w14:textId="77777777" w:rsidR="00220C37" w:rsidRPr="00681871" w:rsidRDefault="00000000">
            <w:pPr>
              <w:widowControl/>
              <w:shd w:val="clear" w:color="auto" w:fill="FFFFFF"/>
              <w:spacing w:line="360" w:lineRule="auto"/>
              <w:ind w:firstLine="420"/>
              <w:jc w:val="left"/>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lang w:val="zh-CN"/>
              </w:rPr>
              <w:t>日期： 年 月 日</w:t>
            </w:r>
          </w:p>
        </w:tc>
      </w:tr>
    </w:tbl>
    <w:p w14:paraId="4F88A5CC" w14:textId="77777777" w:rsidR="00220C37" w:rsidRPr="00681871" w:rsidRDefault="00220C37">
      <w:pPr>
        <w:pStyle w:val="a7"/>
        <w:rPr>
          <w:color w:val="000000" w:themeColor="text1"/>
        </w:rPr>
      </w:pPr>
    </w:p>
    <w:p w14:paraId="15FC91FD" w14:textId="77777777" w:rsidR="00220C37" w:rsidRPr="00681871" w:rsidRDefault="00000000">
      <w:pPr>
        <w:rPr>
          <w:rFonts w:ascii="宋体" w:hAnsi="宋体" w:cs="Arial" w:hint="eastAsia"/>
          <w:b/>
          <w:color w:val="000000" w:themeColor="text1"/>
          <w:sz w:val="28"/>
          <w:szCs w:val="28"/>
        </w:rPr>
      </w:pPr>
      <w:r w:rsidRPr="00681871">
        <w:rPr>
          <w:rFonts w:ascii="宋体" w:hAnsi="宋体" w:cs="Arial" w:hint="eastAsia"/>
          <w:b/>
          <w:color w:val="000000" w:themeColor="text1"/>
          <w:sz w:val="28"/>
          <w:szCs w:val="28"/>
        </w:rPr>
        <w:br w:type="page"/>
      </w:r>
    </w:p>
    <w:p w14:paraId="17D9B066"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44" w:name="_Toc15193"/>
      <w:r w:rsidRPr="00681871">
        <w:rPr>
          <w:rFonts w:ascii="宋体" w:hAnsi="宋体" w:cs="Arial" w:hint="eastAsia"/>
          <w:b/>
          <w:color w:val="000000" w:themeColor="text1"/>
          <w:sz w:val="28"/>
          <w:szCs w:val="28"/>
        </w:rPr>
        <w:lastRenderedPageBreak/>
        <w:t>第五部分：评审办法</w:t>
      </w:r>
      <w:bookmarkEnd w:id="44"/>
    </w:p>
    <w:p w14:paraId="7F3FF06E" w14:textId="77777777" w:rsidR="00220C37" w:rsidRPr="00681871" w:rsidRDefault="00220C37">
      <w:pPr>
        <w:rPr>
          <w:rFonts w:ascii="宋体" w:hAnsi="宋体" w:hint="eastAsia"/>
          <w:color w:val="000000" w:themeColor="text1"/>
          <w:szCs w:val="21"/>
        </w:rPr>
      </w:pPr>
    </w:p>
    <w:p w14:paraId="3DC6BB1F" w14:textId="77777777" w:rsidR="00220C37" w:rsidRPr="00681871" w:rsidRDefault="00000000">
      <w:pPr>
        <w:widowControl/>
        <w:shd w:val="clear" w:color="auto" w:fill="FFFFFF"/>
        <w:spacing w:line="360" w:lineRule="auto"/>
        <w:ind w:firstLine="420"/>
        <w:jc w:val="left"/>
        <w:outlineLvl w:val="1"/>
        <w:rPr>
          <w:rFonts w:ascii="宋体" w:hAnsi="宋体" w:cs="Arial" w:hint="eastAsia"/>
          <w:b/>
          <w:bCs/>
          <w:color w:val="000000" w:themeColor="text1"/>
          <w:kern w:val="0"/>
          <w:sz w:val="22"/>
          <w:szCs w:val="18"/>
        </w:rPr>
      </w:pPr>
      <w:bookmarkStart w:id="45" w:name="_Toc1195"/>
      <w:r w:rsidRPr="00681871">
        <w:rPr>
          <w:rFonts w:ascii="宋体" w:hAnsi="宋体" w:cs="Arial" w:hint="eastAsia"/>
          <w:b/>
          <w:bCs/>
          <w:color w:val="000000" w:themeColor="text1"/>
          <w:kern w:val="0"/>
          <w:sz w:val="22"/>
          <w:szCs w:val="18"/>
        </w:rPr>
        <w:t>一、供应商资格审查标准</w:t>
      </w:r>
      <w:bookmarkEnd w:id="45"/>
    </w:p>
    <w:p w14:paraId="064717A2" w14:textId="77777777" w:rsidR="00220C37" w:rsidRPr="00681871" w:rsidRDefault="00000000">
      <w:pPr>
        <w:spacing w:line="360" w:lineRule="auto"/>
        <w:ind w:firstLineChars="200" w:firstLine="420"/>
        <w:rPr>
          <w:rFonts w:ascii="宋体" w:hAnsi="宋体" w:hint="eastAsia"/>
          <w:b/>
          <w:color w:val="000000" w:themeColor="text1"/>
          <w:szCs w:val="21"/>
        </w:rPr>
      </w:pPr>
      <w:r w:rsidRPr="00681871">
        <w:rPr>
          <w:rFonts w:ascii="宋体" w:hAnsi="宋体" w:hint="eastAsia"/>
          <w:color w:val="000000" w:themeColor="text1"/>
          <w:szCs w:val="21"/>
        </w:rPr>
        <w:t>采购人或采购</w:t>
      </w:r>
      <w:r w:rsidRPr="00681871">
        <w:rPr>
          <w:rFonts w:ascii="宋体" w:hAnsi="宋体"/>
          <w:color w:val="000000" w:themeColor="text1"/>
          <w:szCs w:val="21"/>
        </w:rPr>
        <w:t>代理机构</w:t>
      </w:r>
      <w:r w:rsidRPr="00681871">
        <w:rPr>
          <w:rFonts w:ascii="宋体" w:hAnsi="宋体" w:hint="eastAsia"/>
          <w:color w:val="000000" w:themeColor="text1"/>
          <w:szCs w:val="21"/>
        </w:rPr>
        <w:t>依据下列标准，对供应商的资格进行评审。有一项不符合评审标准的，采购人或采购</w:t>
      </w:r>
      <w:r w:rsidRPr="00681871">
        <w:rPr>
          <w:rFonts w:ascii="宋体" w:hAnsi="宋体"/>
          <w:color w:val="000000" w:themeColor="text1"/>
          <w:szCs w:val="21"/>
        </w:rPr>
        <w:t>代理机构</w:t>
      </w:r>
      <w:r w:rsidRPr="00681871">
        <w:rPr>
          <w:rFonts w:ascii="宋体" w:hAnsi="宋体" w:hint="eastAsia"/>
          <w:color w:val="000000" w:themeColor="text1"/>
          <w:szCs w:val="21"/>
        </w:rPr>
        <w:t>应当否决其响应文件。</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92"/>
        <w:gridCol w:w="5888"/>
      </w:tblGrid>
      <w:tr w:rsidR="00220C37" w:rsidRPr="00681871" w14:paraId="232F110B" w14:textId="77777777">
        <w:trPr>
          <w:trHeight w:val="397"/>
          <w:tblHeader/>
        </w:trPr>
        <w:tc>
          <w:tcPr>
            <w:tcW w:w="851" w:type="dxa"/>
            <w:vAlign w:val="center"/>
          </w:tcPr>
          <w:p w14:paraId="7AE0BA32" w14:textId="77777777" w:rsidR="00220C37" w:rsidRPr="00681871" w:rsidRDefault="00000000">
            <w:pPr>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lastRenderedPageBreak/>
              <w:t>序号</w:t>
            </w:r>
          </w:p>
        </w:tc>
        <w:tc>
          <w:tcPr>
            <w:tcW w:w="2192" w:type="dxa"/>
            <w:vAlign w:val="center"/>
          </w:tcPr>
          <w:p w14:paraId="3FDA8A1B" w14:textId="77777777" w:rsidR="00220C37" w:rsidRPr="00681871" w:rsidRDefault="00000000">
            <w:pPr>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t>评审</w:t>
            </w:r>
            <w:r w:rsidRPr="00681871">
              <w:rPr>
                <w:rFonts w:ascii="宋体" w:hAnsi="宋体" w:cs="宋体"/>
                <w:b/>
                <w:bCs/>
                <w:color w:val="000000" w:themeColor="text1"/>
                <w:szCs w:val="21"/>
              </w:rPr>
              <w:t>因素</w:t>
            </w:r>
          </w:p>
        </w:tc>
        <w:tc>
          <w:tcPr>
            <w:tcW w:w="5888" w:type="dxa"/>
            <w:vAlign w:val="center"/>
          </w:tcPr>
          <w:p w14:paraId="5795EC5A" w14:textId="77777777" w:rsidR="00220C37" w:rsidRPr="00681871" w:rsidRDefault="00000000">
            <w:pPr>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t>评审标准</w:t>
            </w:r>
          </w:p>
        </w:tc>
      </w:tr>
      <w:tr w:rsidR="00220C37" w:rsidRPr="00681871" w14:paraId="268299E7" w14:textId="77777777">
        <w:trPr>
          <w:trHeight w:val="397"/>
          <w:tblHeader/>
        </w:trPr>
        <w:tc>
          <w:tcPr>
            <w:tcW w:w="851" w:type="dxa"/>
            <w:vAlign w:val="center"/>
          </w:tcPr>
          <w:p w14:paraId="1E3E75B2"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1</w:t>
            </w:r>
          </w:p>
        </w:tc>
        <w:tc>
          <w:tcPr>
            <w:tcW w:w="2192" w:type="dxa"/>
            <w:vAlign w:val="center"/>
          </w:tcPr>
          <w:p w14:paraId="76503EA3"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cs="宋体" w:hint="eastAsia"/>
                <w:color w:val="000000" w:themeColor="text1"/>
                <w:szCs w:val="21"/>
              </w:rPr>
              <w:t>具有独立承担民事责任的能力</w:t>
            </w:r>
          </w:p>
        </w:tc>
        <w:tc>
          <w:tcPr>
            <w:tcW w:w="5888" w:type="dxa"/>
            <w:vAlign w:val="center"/>
          </w:tcPr>
          <w:p w14:paraId="7CDC9923"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hint="eastAsia"/>
                <w:color w:val="000000" w:themeColor="text1"/>
                <w:szCs w:val="21"/>
                <w:lang w:val="zh-CN"/>
              </w:rPr>
              <w:t>提供法人或其他组织的营业执照等证明文件，复印件加盖公章</w:t>
            </w:r>
          </w:p>
        </w:tc>
      </w:tr>
      <w:tr w:rsidR="00220C37" w:rsidRPr="00681871" w14:paraId="49EE517D" w14:textId="77777777">
        <w:trPr>
          <w:trHeight w:val="397"/>
          <w:tblHeader/>
        </w:trPr>
        <w:tc>
          <w:tcPr>
            <w:tcW w:w="851" w:type="dxa"/>
            <w:vAlign w:val="center"/>
          </w:tcPr>
          <w:p w14:paraId="3F1FD6B6"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2</w:t>
            </w:r>
          </w:p>
        </w:tc>
        <w:tc>
          <w:tcPr>
            <w:tcW w:w="2192" w:type="dxa"/>
            <w:vAlign w:val="center"/>
          </w:tcPr>
          <w:p w14:paraId="437CDF28"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hint="eastAsia"/>
                <w:color w:val="000000" w:themeColor="text1"/>
                <w:szCs w:val="21"/>
                <w:lang w:val="zh-CN"/>
              </w:rPr>
              <w:t>授权书</w:t>
            </w:r>
          </w:p>
        </w:tc>
        <w:tc>
          <w:tcPr>
            <w:tcW w:w="5888" w:type="dxa"/>
            <w:vAlign w:val="center"/>
          </w:tcPr>
          <w:p w14:paraId="2889CF9C" w14:textId="77777777" w:rsidR="00220C37" w:rsidRPr="00681871" w:rsidRDefault="00000000">
            <w:pPr>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法人代表授权书（原件）及法定代表人、授权代表身份证复印件（如果是法定代表人直接参与磋商的可以不提供授权书）</w:t>
            </w:r>
          </w:p>
        </w:tc>
      </w:tr>
      <w:tr w:rsidR="00220C37" w:rsidRPr="00681871" w14:paraId="626603E7" w14:textId="77777777">
        <w:trPr>
          <w:trHeight w:val="397"/>
          <w:tblHeader/>
        </w:trPr>
        <w:tc>
          <w:tcPr>
            <w:tcW w:w="851" w:type="dxa"/>
            <w:vAlign w:val="center"/>
          </w:tcPr>
          <w:p w14:paraId="05328357"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3</w:t>
            </w:r>
          </w:p>
        </w:tc>
        <w:tc>
          <w:tcPr>
            <w:tcW w:w="2192" w:type="dxa"/>
            <w:vAlign w:val="center"/>
          </w:tcPr>
          <w:p w14:paraId="62A4CD98"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cs="宋体" w:hint="eastAsia"/>
                <w:color w:val="000000" w:themeColor="text1"/>
                <w:szCs w:val="21"/>
              </w:rPr>
              <w:t>具有良好的商业信誉和健全的财务会计制度</w:t>
            </w:r>
          </w:p>
        </w:tc>
        <w:tc>
          <w:tcPr>
            <w:tcW w:w="5888" w:type="dxa"/>
            <w:vAlign w:val="center"/>
          </w:tcPr>
          <w:p w14:paraId="22F9E527"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hint="eastAsia"/>
                <w:color w:val="000000" w:themeColor="text1"/>
                <w:szCs w:val="21"/>
                <w:lang w:val="zh-CN"/>
              </w:rPr>
              <w:t>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p>
        </w:tc>
      </w:tr>
      <w:tr w:rsidR="00220C37" w:rsidRPr="00681871" w14:paraId="1E4EFA9C" w14:textId="77777777">
        <w:trPr>
          <w:trHeight w:val="397"/>
          <w:tblHeader/>
        </w:trPr>
        <w:tc>
          <w:tcPr>
            <w:tcW w:w="851" w:type="dxa"/>
            <w:vAlign w:val="center"/>
          </w:tcPr>
          <w:p w14:paraId="4C9789AC"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4</w:t>
            </w:r>
          </w:p>
        </w:tc>
        <w:tc>
          <w:tcPr>
            <w:tcW w:w="2192" w:type="dxa"/>
            <w:vAlign w:val="center"/>
          </w:tcPr>
          <w:p w14:paraId="799A3FEB"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hint="eastAsia"/>
                <w:color w:val="000000" w:themeColor="text1"/>
                <w:szCs w:val="21"/>
                <w:lang w:val="zh-CN"/>
              </w:rPr>
              <w:t>具备履行合同所必需的设备和专业技术能力的证明材料</w:t>
            </w:r>
          </w:p>
        </w:tc>
        <w:tc>
          <w:tcPr>
            <w:tcW w:w="5888" w:type="dxa"/>
            <w:vAlign w:val="center"/>
          </w:tcPr>
          <w:p w14:paraId="6C95663F"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hint="eastAsia"/>
                <w:color w:val="000000" w:themeColor="text1"/>
                <w:szCs w:val="21"/>
                <w:lang w:val="zh-CN"/>
              </w:rPr>
              <w:t>响应文件中提供《具备履行合同所必需的设备和专业技术能力的书面声明（附证明材料复印件）》（加盖公章，格式见《</w:t>
            </w:r>
            <w:r w:rsidRPr="00681871">
              <w:rPr>
                <w:rFonts w:hint="eastAsia"/>
                <w:color w:val="000000" w:themeColor="text1"/>
                <w:szCs w:val="21"/>
              </w:rPr>
              <w:t>采购</w:t>
            </w:r>
            <w:r w:rsidRPr="00681871">
              <w:rPr>
                <w:rFonts w:ascii="宋体" w:hAnsi="宋体" w:hint="eastAsia"/>
                <w:color w:val="000000" w:themeColor="text1"/>
                <w:szCs w:val="21"/>
                <w:lang w:val="zh-CN"/>
              </w:rPr>
              <w:t>文件》）</w:t>
            </w:r>
          </w:p>
        </w:tc>
      </w:tr>
      <w:tr w:rsidR="00220C37" w:rsidRPr="00681871" w14:paraId="5F9BB232" w14:textId="77777777">
        <w:trPr>
          <w:trHeight w:val="397"/>
          <w:tblHeader/>
        </w:trPr>
        <w:tc>
          <w:tcPr>
            <w:tcW w:w="851" w:type="dxa"/>
            <w:vAlign w:val="center"/>
          </w:tcPr>
          <w:p w14:paraId="67F46DBC"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5</w:t>
            </w:r>
          </w:p>
        </w:tc>
        <w:tc>
          <w:tcPr>
            <w:tcW w:w="2192" w:type="dxa"/>
            <w:vAlign w:val="center"/>
          </w:tcPr>
          <w:p w14:paraId="2722B94A" w14:textId="77777777" w:rsidR="00220C37" w:rsidRPr="00681871" w:rsidRDefault="00000000">
            <w:pPr>
              <w:spacing w:line="360" w:lineRule="auto"/>
              <w:jc w:val="center"/>
              <w:rPr>
                <w:rFonts w:ascii="宋体" w:hAnsi="宋体" w:hint="eastAsia"/>
                <w:color w:val="000000" w:themeColor="text1"/>
                <w:szCs w:val="21"/>
                <w:lang w:val="zh-CN"/>
              </w:rPr>
            </w:pPr>
            <w:r w:rsidRPr="00681871">
              <w:rPr>
                <w:rFonts w:ascii="宋体" w:hAnsi="宋体" w:hint="eastAsia"/>
                <w:color w:val="000000" w:themeColor="text1"/>
                <w:szCs w:val="21"/>
                <w:lang w:val="zh-CN"/>
              </w:rPr>
              <w:t>无重大违法和失信记录声明</w:t>
            </w:r>
          </w:p>
        </w:tc>
        <w:tc>
          <w:tcPr>
            <w:tcW w:w="5888" w:type="dxa"/>
            <w:vAlign w:val="center"/>
          </w:tcPr>
          <w:p w14:paraId="7A2B0640" w14:textId="77777777" w:rsidR="00220C37" w:rsidRPr="00681871" w:rsidRDefault="00000000">
            <w:pPr>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供应商参加政府采购活动前3年内（成立时间不足三年的、自成立时间起）在经营活动中没有重大违法和失信记录的书面声明）</w:t>
            </w:r>
          </w:p>
        </w:tc>
      </w:tr>
      <w:tr w:rsidR="00220C37" w:rsidRPr="00681871" w14:paraId="192BB924" w14:textId="77777777">
        <w:trPr>
          <w:trHeight w:val="397"/>
          <w:tblHeader/>
        </w:trPr>
        <w:tc>
          <w:tcPr>
            <w:tcW w:w="851" w:type="dxa"/>
            <w:vAlign w:val="center"/>
          </w:tcPr>
          <w:p w14:paraId="60CBFBF0"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6</w:t>
            </w:r>
          </w:p>
        </w:tc>
        <w:tc>
          <w:tcPr>
            <w:tcW w:w="2192" w:type="dxa"/>
            <w:vAlign w:val="center"/>
          </w:tcPr>
          <w:p w14:paraId="498EE872"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cs="宋体" w:hint="eastAsia"/>
                <w:color w:val="000000" w:themeColor="text1"/>
                <w:szCs w:val="21"/>
              </w:rPr>
              <w:t>有依法缴纳税收的良好记录</w:t>
            </w:r>
          </w:p>
        </w:tc>
        <w:tc>
          <w:tcPr>
            <w:tcW w:w="5888" w:type="dxa"/>
            <w:vAlign w:val="center"/>
          </w:tcPr>
          <w:p w14:paraId="7535E0DC"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hint="eastAsia"/>
                <w:color w:val="000000" w:themeColor="text1"/>
                <w:szCs w:val="21"/>
                <w:lang w:val="zh-CN"/>
              </w:rPr>
              <w:t>有依法缴纳税收的良好记录，提供距开标时间六个月内任意一月份的纳税凭据复印件加盖公章（依法免税的应提供相应文件说明）</w:t>
            </w:r>
          </w:p>
        </w:tc>
      </w:tr>
      <w:tr w:rsidR="00220C37" w:rsidRPr="00681871" w14:paraId="0DE83530" w14:textId="77777777">
        <w:trPr>
          <w:trHeight w:val="397"/>
          <w:tblHeader/>
        </w:trPr>
        <w:tc>
          <w:tcPr>
            <w:tcW w:w="851" w:type="dxa"/>
            <w:vAlign w:val="center"/>
          </w:tcPr>
          <w:p w14:paraId="67E72F16"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7</w:t>
            </w:r>
          </w:p>
        </w:tc>
        <w:tc>
          <w:tcPr>
            <w:tcW w:w="2192" w:type="dxa"/>
            <w:vAlign w:val="center"/>
          </w:tcPr>
          <w:p w14:paraId="2B064EB6"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cs="宋体" w:hint="eastAsia"/>
                <w:color w:val="000000" w:themeColor="text1"/>
                <w:szCs w:val="21"/>
              </w:rPr>
              <w:t>有依法缴纳社会保障资金的良好记录</w:t>
            </w:r>
          </w:p>
        </w:tc>
        <w:tc>
          <w:tcPr>
            <w:tcW w:w="5888" w:type="dxa"/>
            <w:vAlign w:val="center"/>
          </w:tcPr>
          <w:p w14:paraId="2C066F4A" w14:textId="77777777" w:rsidR="00220C37" w:rsidRPr="00681871" w:rsidRDefault="00000000">
            <w:pPr>
              <w:spacing w:line="360" w:lineRule="auto"/>
              <w:rPr>
                <w:rFonts w:ascii="宋体" w:hAnsi="宋体" w:hint="eastAsia"/>
                <w:color w:val="000000" w:themeColor="text1"/>
                <w:szCs w:val="21"/>
                <w:lang w:val="zh-CN"/>
              </w:rPr>
            </w:pPr>
            <w:r w:rsidRPr="00681871">
              <w:rPr>
                <w:rFonts w:ascii="宋体" w:hAnsi="宋体" w:hint="eastAsia"/>
                <w:color w:val="000000" w:themeColor="text1"/>
                <w:szCs w:val="21"/>
                <w:lang w:val="zh-CN"/>
              </w:rPr>
              <w:t>有依法缴纳社会保障资金的良好记录，提供距开标时间六个月内任意一月份的依法缴纳社会保障资金的凭据复印件加盖公章</w:t>
            </w:r>
          </w:p>
        </w:tc>
      </w:tr>
      <w:tr w:rsidR="00220C37" w:rsidRPr="00681871" w14:paraId="2D19AA60" w14:textId="77777777">
        <w:trPr>
          <w:trHeight w:val="397"/>
          <w:tblHeader/>
        </w:trPr>
        <w:tc>
          <w:tcPr>
            <w:tcW w:w="851" w:type="dxa"/>
            <w:vMerge w:val="restart"/>
            <w:vAlign w:val="center"/>
          </w:tcPr>
          <w:p w14:paraId="60C6618B" w14:textId="77777777" w:rsidR="00220C37" w:rsidRPr="00681871" w:rsidRDefault="00000000">
            <w:pPr>
              <w:jc w:val="center"/>
              <w:rPr>
                <w:rFonts w:ascii="宋体" w:hAnsi="宋体" w:cs="宋体" w:hint="eastAsia"/>
                <w:color w:val="000000" w:themeColor="text1"/>
                <w:szCs w:val="21"/>
              </w:rPr>
            </w:pPr>
            <w:r w:rsidRPr="00681871">
              <w:rPr>
                <w:rFonts w:ascii="宋体" w:hAnsi="宋体" w:cs="宋体" w:hint="eastAsia"/>
                <w:color w:val="000000" w:themeColor="text1"/>
                <w:szCs w:val="21"/>
              </w:rPr>
              <w:t>8</w:t>
            </w:r>
          </w:p>
        </w:tc>
        <w:tc>
          <w:tcPr>
            <w:tcW w:w="2192" w:type="dxa"/>
            <w:vMerge w:val="restart"/>
            <w:vAlign w:val="center"/>
          </w:tcPr>
          <w:p w14:paraId="745EBA22" w14:textId="77777777" w:rsidR="00220C37" w:rsidRPr="00681871" w:rsidRDefault="00000000">
            <w:pPr>
              <w:spacing w:line="360" w:lineRule="auto"/>
              <w:jc w:val="center"/>
              <w:rPr>
                <w:rFonts w:ascii="宋体" w:hAnsi="宋体" w:cs="宋体" w:hint="eastAsia"/>
                <w:color w:val="000000" w:themeColor="text1"/>
                <w:szCs w:val="21"/>
              </w:rPr>
            </w:pPr>
            <w:r w:rsidRPr="00681871">
              <w:rPr>
                <w:rFonts w:ascii="宋体" w:hAnsi="宋体" w:cs="宋体" w:hint="eastAsia"/>
                <w:color w:val="000000" w:themeColor="text1"/>
                <w:szCs w:val="21"/>
              </w:rPr>
              <w:t>拒绝供应商参加本次采购活动的情形</w:t>
            </w:r>
          </w:p>
        </w:tc>
        <w:tc>
          <w:tcPr>
            <w:tcW w:w="5888" w:type="dxa"/>
            <w:vAlign w:val="center"/>
          </w:tcPr>
          <w:p w14:paraId="5A994832"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cs="宋体" w:hint="eastAsia"/>
                <w:color w:val="000000" w:themeColor="text1"/>
                <w:szCs w:val="21"/>
              </w:rPr>
              <w:t>单位负责人为同一人或者存在直接控股、管理关系的不同供应商，不得参加同一合同项下的政府采购活动</w:t>
            </w:r>
          </w:p>
        </w:tc>
      </w:tr>
      <w:tr w:rsidR="00220C37" w:rsidRPr="00681871" w14:paraId="5E5C522E" w14:textId="77777777">
        <w:trPr>
          <w:trHeight w:val="397"/>
          <w:tblHeader/>
        </w:trPr>
        <w:tc>
          <w:tcPr>
            <w:tcW w:w="851" w:type="dxa"/>
            <w:vMerge/>
            <w:vAlign w:val="center"/>
          </w:tcPr>
          <w:p w14:paraId="5DE26576" w14:textId="77777777" w:rsidR="00220C37" w:rsidRPr="00681871" w:rsidRDefault="00220C37">
            <w:pPr>
              <w:jc w:val="center"/>
              <w:rPr>
                <w:rFonts w:ascii="宋体" w:hAnsi="宋体" w:cs="宋体" w:hint="eastAsia"/>
                <w:color w:val="000000" w:themeColor="text1"/>
                <w:szCs w:val="21"/>
              </w:rPr>
            </w:pPr>
          </w:p>
        </w:tc>
        <w:tc>
          <w:tcPr>
            <w:tcW w:w="2192" w:type="dxa"/>
            <w:vMerge/>
            <w:vAlign w:val="center"/>
          </w:tcPr>
          <w:p w14:paraId="75999B3D" w14:textId="77777777" w:rsidR="00220C37" w:rsidRPr="00681871" w:rsidRDefault="00220C37">
            <w:pPr>
              <w:spacing w:line="360" w:lineRule="auto"/>
              <w:rPr>
                <w:rFonts w:ascii="宋体" w:hAnsi="宋体" w:cs="宋体" w:hint="eastAsia"/>
                <w:color w:val="000000" w:themeColor="text1"/>
                <w:szCs w:val="21"/>
              </w:rPr>
            </w:pPr>
          </w:p>
        </w:tc>
        <w:tc>
          <w:tcPr>
            <w:tcW w:w="5888" w:type="dxa"/>
            <w:vAlign w:val="center"/>
          </w:tcPr>
          <w:p w14:paraId="4EC0BBF8"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cs="宋体" w:hint="eastAsia"/>
                <w:color w:val="000000" w:themeColor="text1"/>
                <w:szCs w:val="21"/>
              </w:rPr>
              <w:t>凡为采购项目提供整体设计、规范编制或者项目管理、监理、检测等服务的供应商，不得再参加该项目的其他采购活动</w:t>
            </w:r>
          </w:p>
        </w:tc>
      </w:tr>
      <w:tr w:rsidR="00220C37" w:rsidRPr="00681871" w14:paraId="3B88CAE1" w14:textId="77777777">
        <w:trPr>
          <w:trHeight w:val="90"/>
          <w:tblHeader/>
        </w:trPr>
        <w:tc>
          <w:tcPr>
            <w:tcW w:w="851" w:type="dxa"/>
            <w:vMerge/>
            <w:vAlign w:val="center"/>
          </w:tcPr>
          <w:p w14:paraId="0A99FB41" w14:textId="77777777" w:rsidR="00220C37" w:rsidRPr="00681871" w:rsidRDefault="00220C37">
            <w:pPr>
              <w:jc w:val="center"/>
              <w:rPr>
                <w:rFonts w:ascii="宋体" w:hAnsi="宋体" w:cs="宋体" w:hint="eastAsia"/>
                <w:color w:val="000000" w:themeColor="text1"/>
                <w:szCs w:val="21"/>
              </w:rPr>
            </w:pPr>
          </w:p>
        </w:tc>
        <w:tc>
          <w:tcPr>
            <w:tcW w:w="2192" w:type="dxa"/>
            <w:vMerge/>
            <w:vAlign w:val="center"/>
          </w:tcPr>
          <w:p w14:paraId="3ABAD0CE" w14:textId="77777777" w:rsidR="00220C37" w:rsidRPr="00681871" w:rsidRDefault="00220C37">
            <w:pPr>
              <w:spacing w:line="360" w:lineRule="auto"/>
              <w:rPr>
                <w:rFonts w:ascii="宋体" w:hAnsi="宋体" w:cs="宋体" w:hint="eastAsia"/>
                <w:color w:val="000000" w:themeColor="text1"/>
                <w:szCs w:val="21"/>
              </w:rPr>
            </w:pPr>
          </w:p>
        </w:tc>
        <w:tc>
          <w:tcPr>
            <w:tcW w:w="5888" w:type="dxa"/>
            <w:vAlign w:val="center"/>
          </w:tcPr>
          <w:p w14:paraId="3A66FA47" w14:textId="77777777" w:rsidR="00220C37" w:rsidRPr="00681871" w:rsidRDefault="00000000">
            <w:pPr>
              <w:spacing w:line="360" w:lineRule="auto"/>
              <w:rPr>
                <w:rFonts w:ascii="宋体" w:hAnsi="宋体" w:cs="宋体" w:hint="eastAsia"/>
                <w:color w:val="000000" w:themeColor="text1"/>
                <w:szCs w:val="21"/>
              </w:rPr>
            </w:pPr>
            <w:r w:rsidRPr="00681871">
              <w:rPr>
                <w:rFonts w:ascii="宋体" w:hAnsi="宋体" w:cs="宋体" w:hint="eastAsia"/>
                <w:color w:val="000000" w:themeColor="text1"/>
                <w:szCs w:val="21"/>
              </w:rPr>
              <w:t>拒绝列入失信被执行人、重大税收违法案件当事人名单、严重违法失信行为记录名单中的供应商参加本项目的磋商活动。采购代理机构将在供应商提交响应文件截止时间后，通过中国政府采购网（www.ccgp.gov.cn）、“信用中国”网站（www.creditchina.gov.cn）查询其信用记录。</w:t>
            </w:r>
          </w:p>
        </w:tc>
      </w:tr>
    </w:tbl>
    <w:p w14:paraId="06A9E1E2" w14:textId="77777777" w:rsidR="00220C37" w:rsidRPr="00681871" w:rsidRDefault="00220C37">
      <w:pPr>
        <w:rPr>
          <w:rFonts w:ascii="宋体" w:hAnsi="宋体" w:hint="eastAsia"/>
          <w:color w:val="000000" w:themeColor="text1"/>
          <w:szCs w:val="21"/>
        </w:rPr>
      </w:pPr>
    </w:p>
    <w:p w14:paraId="38603DF6" w14:textId="77777777" w:rsidR="00220C37" w:rsidRPr="00681871" w:rsidRDefault="00000000">
      <w:pPr>
        <w:widowControl/>
        <w:shd w:val="clear" w:color="auto" w:fill="FFFFFF"/>
        <w:spacing w:line="360" w:lineRule="auto"/>
        <w:ind w:firstLine="420"/>
        <w:jc w:val="left"/>
        <w:outlineLvl w:val="1"/>
        <w:rPr>
          <w:rFonts w:ascii="宋体" w:hAnsi="宋体" w:cs="Arial" w:hint="eastAsia"/>
          <w:b/>
          <w:bCs/>
          <w:color w:val="000000" w:themeColor="text1"/>
          <w:kern w:val="0"/>
          <w:sz w:val="22"/>
          <w:szCs w:val="18"/>
        </w:rPr>
      </w:pPr>
      <w:bookmarkStart w:id="46" w:name="_Toc32219"/>
      <w:r w:rsidRPr="00681871">
        <w:rPr>
          <w:rFonts w:ascii="宋体" w:hAnsi="宋体" w:cs="Arial" w:hint="eastAsia"/>
          <w:b/>
          <w:bCs/>
          <w:color w:val="000000" w:themeColor="text1"/>
          <w:kern w:val="0"/>
          <w:sz w:val="22"/>
          <w:szCs w:val="18"/>
        </w:rPr>
        <w:t>二、响应文件符合性审查标准</w:t>
      </w:r>
      <w:bookmarkEnd w:id="46"/>
    </w:p>
    <w:p w14:paraId="1BCC75B1"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磋商小组依据下列标准，对响应文件进行符合性审查。有一项不符合评审标准的，磋商小组应当否决其响应文件。通过响应文件符合性审查的</w:t>
      </w:r>
      <w:r w:rsidRPr="00681871">
        <w:rPr>
          <w:rFonts w:ascii="宋体" w:hAnsi="宋体"/>
          <w:color w:val="000000" w:themeColor="text1"/>
          <w:szCs w:val="21"/>
        </w:rPr>
        <w:t>合格供应商不足3家的，不</w:t>
      </w:r>
      <w:r w:rsidRPr="00681871">
        <w:rPr>
          <w:rFonts w:ascii="宋体" w:hAnsi="宋体" w:hint="eastAsia"/>
          <w:color w:val="000000" w:themeColor="text1"/>
          <w:szCs w:val="21"/>
        </w:rPr>
        <w:t>进入</w:t>
      </w:r>
      <w:r w:rsidRPr="00681871">
        <w:rPr>
          <w:rFonts w:ascii="宋体" w:hAnsi="宋体"/>
          <w:color w:val="000000" w:themeColor="text1"/>
          <w:szCs w:val="21"/>
        </w:rPr>
        <w:t>综合</w:t>
      </w:r>
      <w:r w:rsidRPr="00681871">
        <w:rPr>
          <w:rFonts w:ascii="宋体" w:hAnsi="宋体" w:hint="eastAsia"/>
          <w:color w:val="000000" w:themeColor="text1"/>
          <w:szCs w:val="21"/>
        </w:rPr>
        <w:t>评审</w:t>
      </w:r>
      <w:r w:rsidRPr="00681871">
        <w:rPr>
          <w:rFonts w:ascii="宋体" w:hAnsi="宋体"/>
          <w:color w:val="000000" w:themeColor="text1"/>
          <w:szCs w:val="21"/>
        </w:rPr>
        <w:t>。</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5954"/>
      </w:tblGrid>
      <w:tr w:rsidR="00220C37" w:rsidRPr="00681871" w14:paraId="5D2EA2EB" w14:textId="77777777">
        <w:trPr>
          <w:trHeight w:val="397"/>
          <w:tblHeader/>
        </w:trPr>
        <w:tc>
          <w:tcPr>
            <w:tcW w:w="851" w:type="dxa"/>
            <w:vAlign w:val="center"/>
          </w:tcPr>
          <w:p w14:paraId="5AC3B27C" w14:textId="77777777" w:rsidR="00220C37" w:rsidRPr="00681871" w:rsidRDefault="00000000">
            <w:pPr>
              <w:spacing w:line="360" w:lineRule="auto"/>
              <w:ind w:firstLine="6"/>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t>序号</w:t>
            </w:r>
          </w:p>
        </w:tc>
        <w:tc>
          <w:tcPr>
            <w:tcW w:w="2126" w:type="dxa"/>
            <w:vAlign w:val="center"/>
          </w:tcPr>
          <w:p w14:paraId="1DF74A6A" w14:textId="77777777" w:rsidR="00220C37" w:rsidRPr="00681871" w:rsidRDefault="00000000">
            <w:pPr>
              <w:spacing w:line="360" w:lineRule="auto"/>
              <w:ind w:firstLine="6"/>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t>评审</w:t>
            </w:r>
            <w:r w:rsidRPr="00681871">
              <w:rPr>
                <w:rFonts w:ascii="宋体" w:hAnsi="宋体" w:cs="宋体"/>
                <w:b/>
                <w:bCs/>
                <w:color w:val="000000" w:themeColor="text1"/>
                <w:szCs w:val="21"/>
              </w:rPr>
              <w:t>因素</w:t>
            </w:r>
          </w:p>
        </w:tc>
        <w:tc>
          <w:tcPr>
            <w:tcW w:w="5954" w:type="dxa"/>
            <w:vAlign w:val="center"/>
          </w:tcPr>
          <w:p w14:paraId="4E737BCA" w14:textId="77777777" w:rsidR="00220C37" w:rsidRPr="00681871" w:rsidRDefault="00000000">
            <w:pPr>
              <w:spacing w:line="360" w:lineRule="auto"/>
              <w:ind w:firstLine="6"/>
              <w:jc w:val="center"/>
              <w:rPr>
                <w:rFonts w:ascii="宋体" w:hAnsi="宋体" w:cs="宋体" w:hint="eastAsia"/>
                <w:b/>
                <w:bCs/>
                <w:color w:val="000000" w:themeColor="text1"/>
                <w:szCs w:val="21"/>
              </w:rPr>
            </w:pPr>
            <w:r w:rsidRPr="00681871">
              <w:rPr>
                <w:rFonts w:ascii="宋体" w:hAnsi="宋体" w:cs="宋体" w:hint="eastAsia"/>
                <w:b/>
                <w:bCs/>
                <w:color w:val="000000" w:themeColor="text1"/>
                <w:szCs w:val="21"/>
              </w:rPr>
              <w:t>评审标准</w:t>
            </w:r>
          </w:p>
        </w:tc>
      </w:tr>
      <w:tr w:rsidR="00220C37" w:rsidRPr="00681871" w14:paraId="00C700C6" w14:textId="77777777">
        <w:trPr>
          <w:trHeight w:val="397"/>
          <w:tblHeader/>
        </w:trPr>
        <w:tc>
          <w:tcPr>
            <w:tcW w:w="851" w:type="dxa"/>
            <w:vAlign w:val="center"/>
          </w:tcPr>
          <w:p w14:paraId="2ECB53F1"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1</w:t>
            </w:r>
          </w:p>
        </w:tc>
        <w:tc>
          <w:tcPr>
            <w:tcW w:w="2126" w:type="dxa"/>
            <w:vAlign w:val="center"/>
          </w:tcPr>
          <w:p w14:paraId="18CC8614"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响应文件签字、盖章</w:t>
            </w:r>
          </w:p>
        </w:tc>
        <w:tc>
          <w:tcPr>
            <w:tcW w:w="5954" w:type="dxa"/>
            <w:vAlign w:val="center"/>
          </w:tcPr>
          <w:p w14:paraId="1E52AFCE"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响应</w:t>
            </w:r>
            <w:r w:rsidRPr="00681871">
              <w:rPr>
                <w:rFonts w:ascii="宋体" w:hAnsi="宋体" w:cs="宋体"/>
                <w:color w:val="000000" w:themeColor="text1"/>
                <w:szCs w:val="21"/>
              </w:rPr>
              <w:t>文件</w:t>
            </w:r>
            <w:r w:rsidRPr="00681871">
              <w:rPr>
                <w:rFonts w:ascii="宋体" w:hAnsi="宋体" w:cs="宋体" w:hint="eastAsia"/>
                <w:color w:val="000000" w:themeColor="text1"/>
                <w:szCs w:val="21"/>
              </w:rPr>
              <w:t>按照采购</w:t>
            </w:r>
            <w:r w:rsidRPr="00681871">
              <w:rPr>
                <w:rFonts w:ascii="宋体" w:hAnsi="宋体" w:cs="宋体"/>
                <w:color w:val="000000" w:themeColor="text1"/>
                <w:szCs w:val="21"/>
              </w:rPr>
              <w:t>文件要求签署、盖章</w:t>
            </w:r>
            <w:r w:rsidRPr="00681871">
              <w:rPr>
                <w:rFonts w:ascii="宋体" w:hAnsi="宋体" w:cs="宋体" w:hint="eastAsia"/>
                <w:color w:val="000000" w:themeColor="text1"/>
                <w:szCs w:val="21"/>
              </w:rPr>
              <w:t>。</w:t>
            </w:r>
            <w:r w:rsidRPr="00681871">
              <w:rPr>
                <w:rFonts w:ascii="宋体" w:hAnsi="宋体" w:hint="eastAsia"/>
                <w:color w:val="000000" w:themeColor="text1"/>
                <w:szCs w:val="21"/>
              </w:rPr>
              <w:t>由法定代表人签字的，应附法定代表人身份证明；由授权签字的，应附授权委托书及身份证明。</w:t>
            </w:r>
          </w:p>
        </w:tc>
      </w:tr>
      <w:tr w:rsidR="00220C37" w:rsidRPr="00681871" w14:paraId="0F23B20E" w14:textId="77777777">
        <w:trPr>
          <w:trHeight w:val="397"/>
          <w:tblHeader/>
        </w:trPr>
        <w:tc>
          <w:tcPr>
            <w:tcW w:w="851" w:type="dxa"/>
            <w:vMerge w:val="restart"/>
            <w:vAlign w:val="center"/>
          </w:tcPr>
          <w:p w14:paraId="3C9E1948"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2</w:t>
            </w:r>
          </w:p>
        </w:tc>
        <w:tc>
          <w:tcPr>
            <w:tcW w:w="2126" w:type="dxa"/>
            <w:vMerge w:val="restart"/>
            <w:vAlign w:val="center"/>
          </w:tcPr>
          <w:p w14:paraId="3F929F66"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报价</w:t>
            </w:r>
          </w:p>
        </w:tc>
        <w:tc>
          <w:tcPr>
            <w:tcW w:w="5954" w:type="dxa"/>
            <w:vAlign w:val="center"/>
          </w:tcPr>
          <w:p w14:paraId="0075BDE7" w14:textId="77777777" w:rsidR="00220C37" w:rsidRPr="00681871" w:rsidRDefault="00000000">
            <w:pPr>
              <w:spacing w:line="360" w:lineRule="auto"/>
              <w:ind w:firstLine="6"/>
              <w:rPr>
                <w:rFonts w:ascii="宋体" w:hAnsi="宋体" w:hint="eastAsia"/>
                <w:color w:val="000000" w:themeColor="text1"/>
                <w:szCs w:val="21"/>
              </w:rPr>
            </w:pPr>
            <w:r w:rsidRPr="00681871">
              <w:rPr>
                <w:rFonts w:ascii="宋体" w:hAnsi="宋体"/>
                <w:color w:val="000000" w:themeColor="text1"/>
                <w:szCs w:val="21"/>
              </w:rPr>
              <w:t>报价</w:t>
            </w:r>
            <w:r w:rsidRPr="00681871">
              <w:rPr>
                <w:rFonts w:ascii="宋体" w:hAnsi="宋体" w:hint="eastAsia"/>
                <w:color w:val="000000" w:themeColor="text1"/>
                <w:szCs w:val="21"/>
              </w:rPr>
              <w:t>没有</w:t>
            </w:r>
            <w:r w:rsidRPr="00681871">
              <w:rPr>
                <w:rFonts w:ascii="宋体" w:hAnsi="宋体"/>
                <w:color w:val="000000" w:themeColor="text1"/>
                <w:szCs w:val="21"/>
              </w:rPr>
              <w:t>超过</w:t>
            </w:r>
            <w:r w:rsidRPr="00681871">
              <w:rPr>
                <w:rFonts w:ascii="宋体" w:hAnsi="宋体" w:cs="宋体" w:hint="eastAsia"/>
                <w:color w:val="000000" w:themeColor="text1"/>
                <w:szCs w:val="21"/>
              </w:rPr>
              <w:t>采购</w:t>
            </w:r>
            <w:r w:rsidRPr="00681871">
              <w:rPr>
                <w:rFonts w:ascii="宋体" w:hAnsi="宋体"/>
                <w:color w:val="000000" w:themeColor="text1"/>
                <w:szCs w:val="21"/>
              </w:rPr>
              <w:t>文件中规定的预算金额或者最高限价</w:t>
            </w:r>
          </w:p>
        </w:tc>
      </w:tr>
      <w:tr w:rsidR="00220C37" w:rsidRPr="00681871" w14:paraId="66565316" w14:textId="77777777">
        <w:trPr>
          <w:trHeight w:val="397"/>
          <w:tblHeader/>
        </w:trPr>
        <w:tc>
          <w:tcPr>
            <w:tcW w:w="851" w:type="dxa"/>
            <w:vMerge/>
            <w:vAlign w:val="center"/>
          </w:tcPr>
          <w:p w14:paraId="6FDF13F1" w14:textId="77777777" w:rsidR="00220C37" w:rsidRPr="00681871" w:rsidRDefault="00220C37">
            <w:pPr>
              <w:spacing w:line="360" w:lineRule="auto"/>
              <w:ind w:firstLine="6"/>
              <w:jc w:val="center"/>
              <w:rPr>
                <w:rFonts w:ascii="宋体" w:hAnsi="宋体" w:cs="宋体" w:hint="eastAsia"/>
                <w:color w:val="000000" w:themeColor="text1"/>
                <w:szCs w:val="21"/>
              </w:rPr>
            </w:pPr>
          </w:p>
        </w:tc>
        <w:tc>
          <w:tcPr>
            <w:tcW w:w="2126" w:type="dxa"/>
            <w:vMerge/>
            <w:vAlign w:val="center"/>
          </w:tcPr>
          <w:p w14:paraId="7E037AE1" w14:textId="77777777" w:rsidR="00220C37" w:rsidRPr="00681871" w:rsidRDefault="00220C37">
            <w:pPr>
              <w:spacing w:line="360" w:lineRule="auto"/>
              <w:ind w:firstLine="6"/>
              <w:jc w:val="center"/>
              <w:rPr>
                <w:rFonts w:ascii="宋体" w:hAnsi="宋体" w:cs="宋体" w:hint="eastAsia"/>
                <w:color w:val="000000" w:themeColor="text1"/>
                <w:szCs w:val="21"/>
              </w:rPr>
            </w:pPr>
          </w:p>
        </w:tc>
        <w:tc>
          <w:tcPr>
            <w:tcW w:w="5954" w:type="dxa"/>
            <w:vAlign w:val="center"/>
          </w:tcPr>
          <w:p w14:paraId="34DEA129" w14:textId="77777777" w:rsidR="00220C37" w:rsidRPr="00681871" w:rsidRDefault="00000000">
            <w:pPr>
              <w:spacing w:line="360" w:lineRule="auto"/>
              <w:ind w:firstLine="6"/>
              <w:rPr>
                <w:rFonts w:ascii="宋体" w:hAnsi="宋体" w:hint="eastAsia"/>
                <w:color w:val="000000" w:themeColor="text1"/>
                <w:szCs w:val="21"/>
              </w:rPr>
            </w:pPr>
            <w:r w:rsidRPr="00681871">
              <w:rPr>
                <w:rFonts w:ascii="宋体" w:hAnsi="宋体" w:hint="eastAsia"/>
                <w:color w:val="000000" w:themeColor="text1"/>
                <w:szCs w:val="21"/>
              </w:rPr>
              <w:t>每一项产品没有</w:t>
            </w:r>
            <w:r w:rsidRPr="00681871">
              <w:rPr>
                <w:rFonts w:ascii="宋体" w:hAnsi="宋体"/>
                <w:color w:val="000000" w:themeColor="text1"/>
                <w:szCs w:val="21"/>
              </w:rPr>
              <w:t>两个或多个报价</w:t>
            </w:r>
          </w:p>
        </w:tc>
      </w:tr>
      <w:tr w:rsidR="00220C37" w:rsidRPr="00681871" w14:paraId="7E8F076A" w14:textId="77777777">
        <w:trPr>
          <w:trHeight w:val="397"/>
          <w:tblHeader/>
        </w:trPr>
        <w:tc>
          <w:tcPr>
            <w:tcW w:w="851" w:type="dxa"/>
            <w:vMerge/>
            <w:vAlign w:val="center"/>
          </w:tcPr>
          <w:p w14:paraId="1EC09E35" w14:textId="77777777" w:rsidR="00220C37" w:rsidRPr="00681871" w:rsidRDefault="00220C37">
            <w:pPr>
              <w:spacing w:line="360" w:lineRule="auto"/>
              <w:ind w:firstLine="6"/>
              <w:jc w:val="center"/>
              <w:rPr>
                <w:rFonts w:ascii="宋体" w:hAnsi="宋体" w:cs="宋体" w:hint="eastAsia"/>
                <w:color w:val="000000" w:themeColor="text1"/>
                <w:szCs w:val="21"/>
              </w:rPr>
            </w:pPr>
          </w:p>
        </w:tc>
        <w:tc>
          <w:tcPr>
            <w:tcW w:w="2126" w:type="dxa"/>
            <w:vMerge/>
            <w:vAlign w:val="center"/>
          </w:tcPr>
          <w:p w14:paraId="6ADFA764" w14:textId="77777777" w:rsidR="00220C37" w:rsidRPr="00681871" w:rsidRDefault="00220C37">
            <w:pPr>
              <w:spacing w:line="360" w:lineRule="auto"/>
              <w:ind w:firstLine="6"/>
              <w:jc w:val="center"/>
              <w:rPr>
                <w:rFonts w:ascii="宋体" w:hAnsi="宋体" w:cs="宋体" w:hint="eastAsia"/>
                <w:color w:val="000000" w:themeColor="text1"/>
                <w:szCs w:val="21"/>
              </w:rPr>
            </w:pPr>
          </w:p>
        </w:tc>
        <w:tc>
          <w:tcPr>
            <w:tcW w:w="5954" w:type="dxa"/>
            <w:vAlign w:val="center"/>
          </w:tcPr>
          <w:p w14:paraId="39EFFBA7" w14:textId="77777777" w:rsidR="00220C37" w:rsidRPr="00681871" w:rsidRDefault="00000000">
            <w:pPr>
              <w:spacing w:line="360" w:lineRule="auto"/>
              <w:ind w:firstLine="6"/>
              <w:rPr>
                <w:rFonts w:ascii="宋体" w:hAnsi="宋体" w:hint="eastAsia"/>
                <w:color w:val="000000" w:themeColor="text1"/>
                <w:szCs w:val="21"/>
              </w:rPr>
            </w:pPr>
            <w:r w:rsidRPr="00681871">
              <w:rPr>
                <w:rFonts w:ascii="宋体" w:hAnsi="宋体"/>
                <w:color w:val="000000" w:themeColor="text1"/>
              </w:rPr>
              <w:t>接受</w:t>
            </w:r>
            <w:r w:rsidRPr="00681871">
              <w:rPr>
                <w:rFonts w:ascii="宋体" w:hAnsi="宋体" w:hint="eastAsia"/>
                <w:color w:val="000000" w:themeColor="text1"/>
              </w:rPr>
              <w:t>磋商小组</w:t>
            </w:r>
            <w:r w:rsidRPr="00681871">
              <w:rPr>
                <w:rFonts w:ascii="宋体" w:hAnsi="宋体"/>
                <w:color w:val="000000" w:themeColor="text1"/>
              </w:rPr>
              <w:t>对</w:t>
            </w:r>
            <w:r w:rsidRPr="00681871">
              <w:rPr>
                <w:rFonts w:ascii="宋体" w:hAnsi="宋体" w:hint="eastAsia"/>
                <w:color w:val="000000" w:themeColor="text1"/>
              </w:rPr>
              <w:t>响应</w:t>
            </w:r>
            <w:r w:rsidRPr="00681871">
              <w:rPr>
                <w:rFonts w:ascii="宋体" w:hAnsi="宋体"/>
                <w:color w:val="000000" w:themeColor="text1"/>
              </w:rPr>
              <w:t>文件报价出现前后不一致的修正</w:t>
            </w:r>
          </w:p>
        </w:tc>
      </w:tr>
      <w:tr w:rsidR="00220C37" w:rsidRPr="00681871" w14:paraId="24E3ED89" w14:textId="77777777">
        <w:trPr>
          <w:trHeight w:val="397"/>
          <w:tblHeader/>
        </w:trPr>
        <w:tc>
          <w:tcPr>
            <w:tcW w:w="851" w:type="dxa"/>
            <w:vAlign w:val="center"/>
          </w:tcPr>
          <w:p w14:paraId="689DC604" w14:textId="77777777" w:rsidR="00220C37" w:rsidRPr="00681871" w:rsidRDefault="00000000">
            <w:pPr>
              <w:spacing w:line="360" w:lineRule="auto"/>
              <w:ind w:firstLine="6"/>
              <w:jc w:val="center"/>
              <w:rPr>
                <w:rFonts w:ascii="宋体" w:hAnsi="宋体" w:cs="宋体" w:hint="eastAsia"/>
                <w:color w:val="000000" w:themeColor="text1"/>
                <w:szCs w:val="21"/>
              </w:rPr>
            </w:pPr>
            <w:bookmarkStart w:id="47" w:name="_Hlk182925732"/>
            <w:r w:rsidRPr="00681871">
              <w:rPr>
                <w:rFonts w:ascii="宋体" w:hAnsi="宋体" w:cs="宋体" w:hint="eastAsia"/>
                <w:color w:val="000000" w:themeColor="text1"/>
                <w:szCs w:val="21"/>
              </w:rPr>
              <w:t>3</w:t>
            </w:r>
          </w:p>
        </w:tc>
        <w:tc>
          <w:tcPr>
            <w:tcW w:w="2126" w:type="dxa"/>
            <w:vAlign w:val="center"/>
          </w:tcPr>
          <w:p w14:paraId="26791678"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技术指标</w:t>
            </w:r>
          </w:p>
        </w:tc>
        <w:tc>
          <w:tcPr>
            <w:tcW w:w="5954" w:type="dxa"/>
            <w:vAlign w:val="center"/>
          </w:tcPr>
          <w:p w14:paraId="2DBDDEF9"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采购</w:t>
            </w:r>
            <w:r w:rsidRPr="00681871">
              <w:rPr>
                <w:rFonts w:ascii="宋体" w:hAnsi="宋体" w:cs="宋体"/>
                <w:color w:val="000000" w:themeColor="text1"/>
                <w:szCs w:val="21"/>
              </w:rPr>
              <w:t>文件</w:t>
            </w:r>
            <w:r w:rsidRPr="00681871">
              <w:rPr>
                <w:rFonts w:ascii="宋体" w:hAnsi="宋体" w:cs="宋体" w:hint="eastAsia"/>
                <w:color w:val="000000" w:themeColor="text1"/>
                <w:szCs w:val="21"/>
              </w:rPr>
              <w:t>《第三部分：采购需求》中的技术指标没有负偏离</w:t>
            </w:r>
          </w:p>
        </w:tc>
      </w:tr>
      <w:bookmarkEnd w:id="47"/>
      <w:tr w:rsidR="00220C37" w:rsidRPr="00681871" w14:paraId="148DE9CE" w14:textId="77777777">
        <w:trPr>
          <w:trHeight w:val="397"/>
          <w:tblHeader/>
        </w:trPr>
        <w:tc>
          <w:tcPr>
            <w:tcW w:w="851" w:type="dxa"/>
            <w:vAlign w:val="center"/>
          </w:tcPr>
          <w:p w14:paraId="08F46C39"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4</w:t>
            </w:r>
          </w:p>
        </w:tc>
        <w:tc>
          <w:tcPr>
            <w:tcW w:w="2126" w:type="dxa"/>
            <w:vAlign w:val="center"/>
          </w:tcPr>
          <w:p w14:paraId="414CBC29"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商务要求</w:t>
            </w:r>
          </w:p>
        </w:tc>
        <w:tc>
          <w:tcPr>
            <w:tcW w:w="5954" w:type="dxa"/>
            <w:vAlign w:val="center"/>
          </w:tcPr>
          <w:p w14:paraId="4EF6C06A"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采购</w:t>
            </w:r>
            <w:r w:rsidRPr="00681871">
              <w:rPr>
                <w:rFonts w:ascii="宋体" w:hAnsi="宋体" w:cs="宋体"/>
                <w:color w:val="000000" w:themeColor="text1"/>
                <w:szCs w:val="21"/>
              </w:rPr>
              <w:t>文件</w:t>
            </w:r>
            <w:r w:rsidRPr="00681871">
              <w:rPr>
                <w:rFonts w:ascii="宋体" w:hAnsi="宋体" w:cs="宋体" w:hint="eastAsia"/>
                <w:color w:val="000000" w:themeColor="text1"/>
                <w:szCs w:val="21"/>
              </w:rPr>
              <w:t>《第三部分：采购需求》中的商务要求没有负偏离</w:t>
            </w:r>
          </w:p>
        </w:tc>
      </w:tr>
      <w:tr w:rsidR="00220C37" w:rsidRPr="00681871" w14:paraId="586C7547" w14:textId="77777777">
        <w:trPr>
          <w:trHeight w:val="397"/>
          <w:tblHeader/>
        </w:trPr>
        <w:tc>
          <w:tcPr>
            <w:tcW w:w="851" w:type="dxa"/>
            <w:vAlign w:val="center"/>
          </w:tcPr>
          <w:p w14:paraId="0FA3B1BE"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5</w:t>
            </w:r>
          </w:p>
        </w:tc>
        <w:tc>
          <w:tcPr>
            <w:tcW w:w="2126" w:type="dxa"/>
            <w:vAlign w:val="center"/>
          </w:tcPr>
          <w:p w14:paraId="12C33F91"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color w:val="000000" w:themeColor="text1"/>
                <w:szCs w:val="21"/>
              </w:rPr>
              <w:t>重大负偏离</w:t>
            </w:r>
          </w:p>
        </w:tc>
        <w:tc>
          <w:tcPr>
            <w:tcW w:w="5954" w:type="dxa"/>
            <w:vAlign w:val="center"/>
          </w:tcPr>
          <w:p w14:paraId="08A2B868"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响应文件没有重大负偏离，</w:t>
            </w:r>
            <w:r w:rsidRPr="00681871">
              <w:rPr>
                <w:rFonts w:ascii="宋体" w:hAnsi="宋体" w:cs="宋体"/>
                <w:color w:val="000000" w:themeColor="text1"/>
                <w:szCs w:val="21"/>
              </w:rPr>
              <w:t>所谓重大负偏离是指</w:t>
            </w:r>
            <w:r w:rsidRPr="00681871">
              <w:rPr>
                <w:rFonts w:ascii="宋体" w:hAnsi="宋体" w:cs="宋体" w:hint="eastAsia"/>
                <w:color w:val="000000" w:themeColor="text1"/>
                <w:szCs w:val="21"/>
              </w:rPr>
              <w:t>供应商</w:t>
            </w:r>
            <w:r w:rsidRPr="00681871">
              <w:rPr>
                <w:rFonts w:ascii="宋体" w:hAnsi="宋体" w:cs="宋体"/>
                <w:color w:val="000000" w:themeColor="text1"/>
                <w:szCs w:val="21"/>
              </w:rPr>
              <w:t>所</w:t>
            </w:r>
            <w:r w:rsidRPr="00681871">
              <w:rPr>
                <w:rFonts w:ascii="宋体" w:hAnsi="宋体" w:cs="宋体" w:hint="eastAsia"/>
                <w:color w:val="000000" w:themeColor="text1"/>
                <w:szCs w:val="21"/>
              </w:rPr>
              <w:t>提供</w:t>
            </w:r>
            <w:r w:rsidRPr="00681871">
              <w:rPr>
                <w:rFonts w:ascii="宋体" w:hAnsi="宋体" w:cs="宋体"/>
                <w:color w:val="000000" w:themeColor="text1"/>
                <w:szCs w:val="21"/>
              </w:rPr>
              <w:t>标的范围、质量、数量和交货期限等明显不能满足</w:t>
            </w:r>
            <w:r w:rsidRPr="00681871">
              <w:rPr>
                <w:rFonts w:ascii="宋体" w:hAnsi="宋体" w:cs="宋体" w:hint="eastAsia"/>
                <w:color w:val="000000" w:themeColor="text1"/>
                <w:szCs w:val="21"/>
              </w:rPr>
              <w:t>采购</w:t>
            </w:r>
            <w:r w:rsidRPr="00681871">
              <w:rPr>
                <w:rFonts w:ascii="宋体" w:hAnsi="宋体" w:cs="宋体"/>
                <w:color w:val="000000" w:themeColor="text1"/>
                <w:szCs w:val="21"/>
              </w:rPr>
              <w:t>文件的要求。重大负偏离的认定须经</w:t>
            </w:r>
            <w:r w:rsidRPr="00681871">
              <w:rPr>
                <w:rFonts w:ascii="宋体" w:hAnsi="宋体" w:cs="宋体" w:hint="eastAsia"/>
                <w:color w:val="000000" w:themeColor="text1"/>
                <w:szCs w:val="21"/>
              </w:rPr>
              <w:t>磋商小组</w:t>
            </w:r>
            <w:r w:rsidRPr="00681871">
              <w:rPr>
                <w:rFonts w:ascii="宋体" w:hAnsi="宋体" w:cs="宋体"/>
                <w:color w:val="000000" w:themeColor="text1"/>
                <w:szCs w:val="21"/>
              </w:rPr>
              <w:t>三分之二以上同意</w:t>
            </w:r>
          </w:p>
        </w:tc>
      </w:tr>
      <w:tr w:rsidR="00220C37" w:rsidRPr="00681871" w14:paraId="4EDEACDE" w14:textId="77777777">
        <w:trPr>
          <w:trHeight w:val="397"/>
          <w:tblHeader/>
        </w:trPr>
        <w:tc>
          <w:tcPr>
            <w:tcW w:w="851" w:type="dxa"/>
            <w:vAlign w:val="center"/>
          </w:tcPr>
          <w:p w14:paraId="6CDE4A14"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6</w:t>
            </w:r>
          </w:p>
        </w:tc>
        <w:tc>
          <w:tcPr>
            <w:tcW w:w="2126" w:type="dxa"/>
            <w:vAlign w:val="center"/>
          </w:tcPr>
          <w:p w14:paraId="02783452"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响应有效期</w:t>
            </w:r>
          </w:p>
        </w:tc>
        <w:tc>
          <w:tcPr>
            <w:tcW w:w="5954" w:type="dxa"/>
            <w:vAlign w:val="center"/>
          </w:tcPr>
          <w:p w14:paraId="62306E02"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hint="eastAsia"/>
                <w:color w:val="000000" w:themeColor="text1"/>
              </w:rPr>
              <w:t>满足</w:t>
            </w:r>
            <w:r w:rsidRPr="00681871">
              <w:rPr>
                <w:rFonts w:ascii="宋体" w:hAnsi="宋体" w:cs="宋体" w:hint="eastAsia"/>
                <w:color w:val="000000" w:themeColor="text1"/>
                <w:szCs w:val="21"/>
              </w:rPr>
              <w:t>采购</w:t>
            </w:r>
            <w:r w:rsidRPr="00681871">
              <w:rPr>
                <w:rFonts w:ascii="宋体" w:hAnsi="宋体" w:hint="eastAsia"/>
                <w:color w:val="000000" w:themeColor="text1"/>
              </w:rPr>
              <w:t>文件要求</w:t>
            </w:r>
          </w:p>
        </w:tc>
      </w:tr>
      <w:tr w:rsidR="00220C37" w:rsidRPr="00681871" w14:paraId="5D1AF369" w14:textId="77777777">
        <w:trPr>
          <w:trHeight w:val="397"/>
          <w:tblHeader/>
        </w:trPr>
        <w:tc>
          <w:tcPr>
            <w:tcW w:w="851" w:type="dxa"/>
            <w:vAlign w:val="center"/>
          </w:tcPr>
          <w:p w14:paraId="64B79C6F"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7</w:t>
            </w:r>
          </w:p>
        </w:tc>
        <w:tc>
          <w:tcPr>
            <w:tcW w:w="2126" w:type="dxa"/>
            <w:vAlign w:val="center"/>
          </w:tcPr>
          <w:p w14:paraId="2B82539F"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color w:val="000000" w:themeColor="text1"/>
                <w:szCs w:val="21"/>
              </w:rPr>
              <w:t>串通</w:t>
            </w:r>
          </w:p>
        </w:tc>
        <w:tc>
          <w:tcPr>
            <w:tcW w:w="5954" w:type="dxa"/>
            <w:vAlign w:val="center"/>
          </w:tcPr>
          <w:p w14:paraId="57252FE0"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没有采购文件第二部分供应商须知的</w:t>
            </w:r>
            <w:r w:rsidRPr="00681871">
              <w:rPr>
                <w:rFonts w:ascii="宋体" w:hAnsi="宋体" w:cs="宋体"/>
                <w:color w:val="000000" w:themeColor="text1"/>
                <w:szCs w:val="21"/>
              </w:rPr>
              <w:t>串通</w:t>
            </w:r>
            <w:r w:rsidRPr="00681871">
              <w:rPr>
                <w:rFonts w:ascii="宋体" w:hAnsi="宋体" w:cs="宋体" w:hint="eastAsia"/>
                <w:color w:val="000000" w:themeColor="text1"/>
                <w:szCs w:val="21"/>
              </w:rPr>
              <w:t>的情形</w:t>
            </w:r>
          </w:p>
        </w:tc>
      </w:tr>
      <w:tr w:rsidR="00220C37" w:rsidRPr="00681871" w14:paraId="24386131" w14:textId="77777777">
        <w:trPr>
          <w:trHeight w:val="397"/>
          <w:tblHeader/>
        </w:trPr>
        <w:tc>
          <w:tcPr>
            <w:tcW w:w="851" w:type="dxa"/>
            <w:vAlign w:val="center"/>
          </w:tcPr>
          <w:p w14:paraId="3E6DA325"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8</w:t>
            </w:r>
          </w:p>
        </w:tc>
        <w:tc>
          <w:tcPr>
            <w:tcW w:w="2126" w:type="dxa"/>
            <w:vAlign w:val="center"/>
          </w:tcPr>
          <w:p w14:paraId="6E92CD37"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联合体</w:t>
            </w:r>
          </w:p>
        </w:tc>
        <w:tc>
          <w:tcPr>
            <w:tcW w:w="5954" w:type="dxa"/>
            <w:vAlign w:val="center"/>
          </w:tcPr>
          <w:p w14:paraId="5FCB57CA"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不接受</w:t>
            </w:r>
          </w:p>
        </w:tc>
      </w:tr>
      <w:tr w:rsidR="00220C37" w:rsidRPr="00681871" w14:paraId="43FB0EDF" w14:textId="77777777">
        <w:trPr>
          <w:trHeight w:val="397"/>
          <w:tblHeader/>
        </w:trPr>
        <w:tc>
          <w:tcPr>
            <w:tcW w:w="851" w:type="dxa"/>
            <w:vAlign w:val="center"/>
          </w:tcPr>
          <w:p w14:paraId="1243362A"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9</w:t>
            </w:r>
          </w:p>
        </w:tc>
        <w:tc>
          <w:tcPr>
            <w:tcW w:w="2126" w:type="dxa"/>
            <w:vAlign w:val="center"/>
          </w:tcPr>
          <w:p w14:paraId="6422E8BC"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color w:val="000000" w:themeColor="text1"/>
                <w:szCs w:val="21"/>
              </w:rPr>
              <w:t>附加条件</w:t>
            </w:r>
          </w:p>
        </w:tc>
        <w:tc>
          <w:tcPr>
            <w:tcW w:w="5954" w:type="dxa"/>
            <w:vAlign w:val="center"/>
          </w:tcPr>
          <w:p w14:paraId="41A0589F"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响应</w:t>
            </w:r>
            <w:r w:rsidRPr="00681871">
              <w:rPr>
                <w:rFonts w:ascii="宋体" w:hAnsi="宋体" w:cs="宋体"/>
                <w:color w:val="000000" w:themeColor="text1"/>
                <w:szCs w:val="21"/>
              </w:rPr>
              <w:t>文件</w:t>
            </w:r>
            <w:r w:rsidRPr="00681871">
              <w:rPr>
                <w:rFonts w:ascii="宋体" w:hAnsi="宋体" w:cs="宋体" w:hint="eastAsia"/>
                <w:color w:val="000000" w:themeColor="text1"/>
                <w:szCs w:val="21"/>
              </w:rPr>
              <w:t>没</w:t>
            </w:r>
            <w:r w:rsidRPr="00681871">
              <w:rPr>
                <w:rFonts w:ascii="宋体" w:hAnsi="宋体" w:cs="宋体"/>
                <w:color w:val="000000" w:themeColor="text1"/>
                <w:szCs w:val="21"/>
              </w:rPr>
              <w:t>有采购人不能接受的附加条件</w:t>
            </w:r>
          </w:p>
        </w:tc>
      </w:tr>
      <w:tr w:rsidR="00220C37" w:rsidRPr="00681871" w14:paraId="4A593484" w14:textId="77777777">
        <w:trPr>
          <w:trHeight w:val="397"/>
          <w:tblHeader/>
        </w:trPr>
        <w:tc>
          <w:tcPr>
            <w:tcW w:w="851" w:type="dxa"/>
            <w:vAlign w:val="center"/>
          </w:tcPr>
          <w:p w14:paraId="6235CA8E"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hint="eastAsia"/>
                <w:color w:val="000000" w:themeColor="text1"/>
                <w:szCs w:val="21"/>
              </w:rPr>
              <w:t>10</w:t>
            </w:r>
          </w:p>
        </w:tc>
        <w:tc>
          <w:tcPr>
            <w:tcW w:w="2126" w:type="dxa"/>
            <w:vAlign w:val="center"/>
          </w:tcPr>
          <w:p w14:paraId="70AC64D1" w14:textId="77777777" w:rsidR="00220C37" w:rsidRPr="00681871" w:rsidRDefault="00000000">
            <w:pPr>
              <w:spacing w:line="360" w:lineRule="auto"/>
              <w:ind w:firstLine="6"/>
              <w:jc w:val="center"/>
              <w:rPr>
                <w:rFonts w:ascii="宋体" w:hAnsi="宋体" w:cs="宋体" w:hint="eastAsia"/>
                <w:color w:val="000000" w:themeColor="text1"/>
                <w:szCs w:val="21"/>
              </w:rPr>
            </w:pPr>
            <w:r w:rsidRPr="00681871">
              <w:rPr>
                <w:rFonts w:ascii="宋体" w:hAnsi="宋体" w:cs="宋体"/>
                <w:color w:val="000000" w:themeColor="text1"/>
                <w:szCs w:val="21"/>
              </w:rPr>
              <w:t>其他无效情形</w:t>
            </w:r>
          </w:p>
        </w:tc>
        <w:tc>
          <w:tcPr>
            <w:tcW w:w="5954" w:type="dxa"/>
            <w:vAlign w:val="center"/>
          </w:tcPr>
          <w:p w14:paraId="212183C7" w14:textId="77777777" w:rsidR="00220C37" w:rsidRPr="00681871" w:rsidRDefault="00000000">
            <w:pPr>
              <w:spacing w:line="360" w:lineRule="auto"/>
              <w:ind w:firstLine="6"/>
              <w:rPr>
                <w:rFonts w:ascii="宋体" w:hAnsi="宋体" w:cs="宋体" w:hint="eastAsia"/>
                <w:color w:val="000000" w:themeColor="text1"/>
                <w:szCs w:val="21"/>
              </w:rPr>
            </w:pPr>
            <w:r w:rsidRPr="00681871">
              <w:rPr>
                <w:rFonts w:ascii="宋体" w:hAnsi="宋体" w:cs="宋体" w:hint="eastAsia"/>
                <w:color w:val="000000" w:themeColor="text1"/>
                <w:szCs w:val="21"/>
              </w:rPr>
              <w:t>响应</w:t>
            </w:r>
            <w:r w:rsidRPr="00681871">
              <w:rPr>
                <w:rFonts w:ascii="宋体" w:hAnsi="宋体" w:cs="宋体"/>
                <w:color w:val="000000" w:themeColor="text1"/>
                <w:szCs w:val="21"/>
              </w:rPr>
              <w:t>文件</w:t>
            </w:r>
            <w:r w:rsidRPr="00681871">
              <w:rPr>
                <w:rFonts w:ascii="宋体" w:hAnsi="宋体" w:cs="宋体" w:hint="eastAsia"/>
                <w:color w:val="000000" w:themeColor="text1"/>
                <w:szCs w:val="21"/>
              </w:rPr>
              <w:t>没</w:t>
            </w:r>
            <w:r w:rsidRPr="00681871">
              <w:rPr>
                <w:rFonts w:ascii="宋体" w:hAnsi="宋体" w:cs="宋体"/>
                <w:color w:val="000000" w:themeColor="text1"/>
                <w:szCs w:val="21"/>
              </w:rPr>
              <w:t>有法律、法规和</w:t>
            </w:r>
            <w:r w:rsidRPr="00681871">
              <w:rPr>
                <w:rFonts w:ascii="宋体" w:hAnsi="宋体" w:cs="宋体" w:hint="eastAsia"/>
                <w:color w:val="000000" w:themeColor="text1"/>
                <w:szCs w:val="21"/>
              </w:rPr>
              <w:t>采购</w:t>
            </w:r>
            <w:r w:rsidRPr="00681871">
              <w:rPr>
                <w:rFonts w:ascii="宋体" w:hAnsi="宋体" w:cs="宋体"/>
                <w:color w:val="000000" w:themeColor="text1"/>
                <w:szCs w:val="21"/>
              </w:rPr>
              <w:t>文件规定的其他无效情形</w:t>
            </w:r>
          </w:p>
        </w:tc>
      </w:tr>
    </w:tbl>
    <w:p w14:paraId="051477DA" w14:textId="77777777" w:rsidR="00220C37" w:rsidRPr="00681871" w:rsidRDefault="00220C37">
      <w:pPr>
        <w:rPr>
          <w:rFonts w:ascii="宋体" w:hAnsi="宋体" w:hint="eastAsia"/>
          <w:color w:val="000000" w:themeColor="text1"/>
          <w:szCs w:val="21"/>
        </w:rPr>
      </w:pPr>
    </w:p>
    <w:p w14:paraId="3DE6C1BC" w14:textId="77777777" w:rsidR="00220C37" w:rsidRPr="00681871" w:rsidRDefault="00000000">
      <w:pPr>
        <w:widowControl/>
        <w:shd w:val="clear" w:color="auto" w:fill="FFFFFF"/>
        <w:spacing w:line="360" w:lineRule="auto"/>
        <w:ind w:firstLine="420"/>
        <w:jc w:val="left"/>
        <w:outlineLvl w:val="1"/>
        <w:rPr>
          <w:rFonts w:ascii="宋体" w:hAnsi="宋体" w:cs="Arial" w:hint="eastAsia"/>
          <w:b/>
          <w:bCs/>
          <w:color w:val="000000" w:themeColor="text1"/>
          <w:kern w:val="0"/>
          <w:sz w:val="22"/>
          <w:szCs w:val="18"/>
        </w:rPr>
      </w:pPr>
      <w:bookmarkStart w:id="48" w:name="_Toc31044"/>
      <w:r w:rsidRPr="00681871">
        <w:rPr>
          <w:rFonts w:ascii="宋体" w:hAnsi="宋体" w:cs="Arial" w:hint="eastAsia"/>
          <w:b/>
          <w:bCs/>
          <w:color w:val="000000" w:themeColor="text1"/>
          <w:kern w:val="0"/>
          <w:sz w:val="22"/>
          <w:szCs w:val="18"/>
        </w:rPr>
        <w:t>三、</w:t>
      </w:r>
      <w:bookmarkStart w:id="49" w:name="_Hlk116635605"/>
      <w:r w:rsidRPr="00681871">
        <w:rPr>
          <w:rFonts w:ascii="宋体" w:hAnsi="宋体" w:cs="Arial" w:hint="eastAsia"/>
          <w:b/>
          <w:bCs/>
          <w:color w:val="000000" w:themeColor="text1"/>
          <w:kern w:val="0"/>
          <w:sz w:val="22"/>
          <w:szCs w:val="18"/>
        </w:rPr>
        <w:t>评分标准</w:t>
      </w:r>
      <w:bookmarkEnd w:id="48"/>
      <w:bookmarkEnd w:id="49"/>
    </w:p>
    <w:p w14:paraId="4D78BEBE" w14:textId="77777777" w:rsidR="00220C37" w:rsidRPr="00681871" w:rsidRDefault="00000000">
      <w:pPr>
        <w:pStyle w:val="aff5"/>
        <w:numPr>
          <w:ilvl w:val="0"/>
          <w:numId w:val="8"/>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0" w:name="_Toc24263"/>
      <w:r w:rsidRPr="00681871">
        <w:rPr>
          <w:rFonts w:ascii="宋体" w:hAnsi="宋体" w:cs="Arial"/>
          <w:b/>
          <w:bCs/>
          <w:color w:val="000000" w:themeColor="text1"/>
          <w:szCs w:val="21"/>
          <w:lang w:val="zh-CN"/>
        </w:rPr>
        <w:t>评审方法</w:t>
      </w:r>
      <w:bookmarkEnd w:id="50"/>
    </w:p>
    <w:p w14:paraId="188F830B" w14:textId="77777777" w:rsidR="00220C37" w:rsidRPr="00681871" w:rsidRDefault="00000000">
      <w:pPr>
        <w:spacing w:line="360" w:lineRule="auto"/>
        <w:ind w:firstLineChars="200" w:firstLine="420"/>
        <w:rPr>
          <w:rFonts w:ascii="宋体" w:hAnsi="宋体" w:hint="eastAsia"/>
          <w:bCs/>
          <w:color w:val="000000" w:themeColor="text1"/>
          <w:szCs w:val="21"/>
        </w:rPr>
      </w:pPr>
      <w:r w:rsidRPr="00681871">
        <w:rPr>
          <w:rFonts w:ascii="宋体" w:hAnsi="宋体"/>
          <w:color w:val="000000" w:themeColor="text1"/>
        </w:rPr>
        <w:lastRenderedPageBreak/>
        <w:t>本项目采用综合评分法。</w:t>
      </w:r>
    </w:p>
    <w:p w14:paraId="6A525F23" w14:textId="77777777" w:rsidR="00220C37" w:rsidRPr="00681871" w:rsidRDefault="00000000">
      <w:pPr>
        <w:pStyle w:val="aff5"/>
        <w:numPr>
          <w:ilvl w:val="0"/>
          <w:numId w:val="8"/>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1" w:name="_Toc16630"/>
      <w:r w:rsidRPr="00681871">
        <w:rPr>
          <w:rFonts w:ascii="宋体" w:hAnsi="宋体" w:cs="Arial" w:hint="eastAsia"/>
          <w:b/>
          <w:bCs/>
          <w:color w:val="000000" w:themeColor="text1"/>
          <w:szCs w:val="21"/>
          <w:lang w:val="zh-CN"/>
        </w:rPr>
        <w:t>综合评审因素及评审标准</w:t>
      </w:r>
      <w:bookmarkEnd w:id="51"/>
    </w:p>
    <w:p w14:paraId="73AD1E8A" w14:textId="77777777" w:rsidR="00220C37" w:rsidRPr="00681871" w:rsidRDefault="00000000">
      <w:pPr>
        <w:spacing w:line="360" w:lineRule="auto"/>
        <w:ind w:firstLineChars="200" w:firstLine="420"/>
        <w:rPr>
          <w:rFonts w:ascii="宋体" w:hAnsi="宋体" w:hint="eastAsia"/>
          <w:color w:val="000000" w:themeColor="text1"/>
        </w:rPr>
      </w:pPr>
      <w:r w:rsidRPr="00681871">
        <w:rPr>
          <w:rFonts w:ascii="宋体" w:hAnsi="宋体"/>
          <w:color w:val="000000" w:themeColor="text1"/>
        </w:rPr>
        <w:t>本项目总分为 100 分，小数点后保留 2 位。按评审后得分由高到低顺序排列，得分相同的，按响应报价由</w:t>
      </w:r>
      <w:r w:rsidRPr="00681871">
        <w:rPr>
          <w:rFonts w:ascii="宋体" w:hAnsi="宋体" w:hint="eastAsia"/>
          <w:color w:val="000000" w:themeColor="text1"/>
        </w:rPr>
        <w:t>低</w:t>
      </w:r>
      <w:r w:rsidRPr="00681871">
        <w:rPr>
          <w:rFonts w:ascii="宋体" w:hAnsi="宋体"/>
          <w:color w:val="000000" w:themeColor="text1"/>
        </w:rPr>
        <w:t>到</w:t>
      </w:r>
      <w:r w:rsidRPr="00681871">
        <w:rPr>
          <w:rFonts w:ascii="宋体" w:hAnsi="宋体" w:hint="eastAsia"/>
          <w:color w:val="000000" w:themeColor="text1"/>
        </w:rPr>
        <w:t>高</w:t>
      </w:r>
      <w:r w:rsidRPr="00681871">
        <w:rPr>
          <w:rFonts w:ascii="宋体" w:hAnsi="宋体"/>
          <w:color w:val="000000" w:themeColor="text1"/>
        </w:rPr>
        <w:t>顺序排列，</w:t>
      </w:r>
      <w:r w:rsidRPr="00681871">
        <w:rPr>
          <w:rFonts w:ascii="宋体" w:hAnsi="宋体" w:cs="宋体"/>
          <w:color w:val="000000" w:themeColor="text1"/>
          <w:kern w:val="0"/>
          <w:szCs w:val="21"/>
        </w:rPr>
        <w:t>得分且响应报价相同的并列。</w:t>
      </w:r>
      <w:r w:rsidRPr="00681871">
        <w:rPr>
          <w:rFonts w:ascii="宋体" w:hAnsi="宋体"/>
          <w:color w:val="000000" w:themeColor="text1"/>
        </w:rPr>
        <w:t>磋商小组根据最终排名向采购人推荐</w:t>
      </w:r>
      <w:r w:rsidRPr="00681871">
        <w:rPr>
          <w:rFonts w:ascii="宋体" w:hAnsi="宋体" w:hint="eastAsia"/>
          <w:color w:val="000000" w:themeColor="text1"/>
        </w:rPr>
        <w:t>成交</w:t>
      </w:r>
      <w:r w:rsidRPr="00681871">
        <w:rPr>
          <w:rFonts w:ascii="宋体" w:hAnsi="宋体"/>
          <w:color w:val="000000" w:themeColor="text1"/>
        </w:rPr>
        <w:t>候选供应商。最</w:t>
      </w:r>
      <w:r w:rsidRPr="00681871">
        <w:rPr>
          <w:rFonts w:ascii="宋体" w:hAnsi="宋体" w:hint="eastAsia"/>
          <w:color w:val="000000" w:themeColor="text1"/>
        </w:rPr>
        <w:t>低</w:t>
      </w:r>
      <w:r w:rsidRPr="00681871">
        <w:rPr>
          <w:rFonts w:ascii="宋体" w:hAnsi="宋体"/>
          <w:color w:val="000000" w:themeColor="text1"/>
        </w:rPr>
        <w:t>响应报价等任何单项因素的最优不是</w:t>
      </w:r>
      <w:r w:rsidRPr="00681871">
        <w:rPr>
          <w:rFonts w:ascii="宋体" w:hAnsi="宋体" w:hint="eastAsia"/>
          <w:color w:val="000000" w:themeColor="text1"/>
        </w:rPr>
        <w:t>成交</w:t>
      </w:r>
      <w:r w:rsidRPr="00681871">
        <w:rPr>
          <w:rFonts w:ascii="宋体" w:hAnsi="宋体"/>
          <w:color w:val="000000" w:themeColor="text1"/>
        </w:rPr>
        <w:t>的必要条件。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134"/>
        <w:gridCol w:w="6683"/>
        <w:gridCol w:w="709"/>
      </w:tblGrid>
      <w:tr w:rsidR="00220C37" w:rsidRPr="00681871" w14:paraId="0E310807" w14:textId="77777777">
        <w:trPr>
          <w:jc w:val="center"/>
        </w:trPr>
        <w:tc>
          <w:tcPr>
            <w:tcW w:w="591" w:type="dxa"/>
            <w:vAlign w:val="center"/>
          </w:tcPr>
          <w:p w14:paraId="350B3757"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序</w:t>
            </w:r>
          </w:p>
          <w:p w14:paraId="0A56E2DE"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号</w:t>
            </w:r>
          </w:p>
        </w:tc>
        <w:tc>
          <w:tcPr>
            <w:tcW w:w="1134" w:type="dxa"/>
            <w:vAlign w:val="center"/>
          </w:tcPr>
          <w:p w14:paraId="424A2575"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评分</w:t>
            </w:r>
          </w:p>
          <w:p w14:paraId="318BC5EF"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因素</w:t>
            </w:r>
          </w:p>
        </w:tc>
        <w:tc>
          <w:tcPr>
            <w:tcW w:w="6683" w:type="dxa"/>
            <w:vAlign w:val="center"/>
          </w:tcPr>
          <w:p w14:paraId="5A351FCA"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评分标准</w:t>
            </w:r>
          </w:p>
        </w:tc>
        <w:tc>
          <w:tcPr>
            <w:tcW w:w="709" w:type="dxa"/>
            <w:vAlign w:val="center"/>
          </w:tcPr>
          <w:p w14:paraId="43116A8A" w14:textId="77777777" w:rsidR="00220C37" w:rsidRPr="00681871" w:rsidRDefault="00000000">
            <w:pPr>
              <w:spacing w:line="360" w:lineRule="auto"/>
              <w:jc w:val="center"/>
              <w:rPr>
                <w:rFonts w:ascii="宋体" w:hAnsi="宋体" w:cs="宋体" w:hint="eastAsia"/>
                <w:b/>
                <w:color w:val="000000" w:themeColor="text1"/>
                <w:sz w:val="22"/>
                <w:szCs w:val="22"/>
                <w:lang w:val="zh-CN" w:bidi="zh-CN"/>
              </w:rPr>
            </w:pPr>
            <w:r w:rsidRPr="00681871">
              <w:rPr>
                <w:rFonts w:ascii="宋体" w:hAnsi="宋体" w:cs="宋体" w:hint="eastAsia"/>
                <w:b/>
                <w:color w:val="000000" w:themeColor="text1"/>
                <w:sz w:val="22"/>
                <w:szCs w:val="22"/>
                <w:lang w:val="zh-CN" w:bidi="zh-CN"/>
              </w:rPr>
              <w:t>分值</w:t>
            </w:r>
          </w:p>
        </w:tc>
      </w:tr>
      <w:tr w:rsidR="00220C37" w:rsidRPr="00681871" w14:paraId="00FBAD6C" w14:textId="77777777">
        <w:trPr>
          <w:trHeight w:val="1355"/>
          <w:jc w:val="center"/>
        </w:trPr>
        <w:tc>
          <w:tcPr>
            <w:tcW w:w="591" w:type="dxa"/>
            <w:vAlign w:val="center"/>
          </w:tcPr>
          <w:p w14:paraId="0A0DAA7F" w14:textId="77777777" w:rsidR="00220C37" w:rsidRPr="00681871" w:rsidRDefault="00000000">
            <w:pPr>
              <w:spacing w:line="360" w:lineRule="auto"/>
              <w:jc w:val="center"/>
              <w:rPr>
                <w:rFonts w:ascii="宋体" w:hAnsi="宋体" w:cs="宋体" w:hint="eastAsia"/>
                <w:b/>
                <w:bCs/>
                <w:color w:val="000000" w:themeColor="text1"/>
                <w:spacing w:val="-2"/>
                <w:sz w:val="22"/>
                <w:szCs w:val="22"/>
                <w:lang w:val="zh-CN" w:bidi="zh-CN"/>
              </w:rPr>
            </w:pPr>
            <w:r w:rsidRPr="00681871">
              <w:rPr>
                <w:rFonts w:ascii="宋体" w:hAnsi="宋体" w:cs="宋体" w:hint="eastAsia"/>
                <w:b/>
                <w:bCs/>
                <w:color w:val="000000" w:themeColor="text1"/>
                <w:spacing w:val="-2"/>
                <w:sz w:val="22"/>
                <w:szCs w:val="22"/>
                <w:lang w:val="zh-CN" w:bidi="zh-CN"/>
              </w:rPr>
              <w:t>1</w:t>
            </w:r>
          </w:p>
        </w:tc>
        <w:tc>
          <w:tcPr>
            <w:tcW w:w="1134" w:type="dxa"/>
            <w:vAlign w:val="center"/>
          </w:tcPr>
          <w:p w14:paraId="7B67D030" w14:textId="77777777" w:rsidR="00220C37" w:rsidRPr="00681871" w:rsidRDefault="00000000">
            <w:pPr>
              <w:spacing w:line="360" w:lineRule="auto"/>
              <w:jc w:val="center"/>
              <w:rPr>
                <w:rFonts w:ascii="宋体" w:hAnsi="宋体" w:cs="宋体" w:hint="eastAsia"/>
                <w:b/>
                <w:bCs/>
                <w:color w:val="000000" w:themeColor="text1"/>
                <w:spacing w:val="-2"/>
                <w:sz w:val="22"/>
                <w:szCs w:val="22"/>
                <w:lang w:val="zh-CN" w:bidi="zh-CN"/>
              </w:rPr>
            </w:pPr>
            <w:r w:rsidRPr="00681871">
              <w:rPr>
                <w:rFonts w:ascii="宋体" w:hAnsi="宋体" w:cs="宋体" w:hint="eastAsia"/>
                <w:b/>
                <w:bCs/>
                <w:color w:val="000000" w:themeColor="text1"/>
                <w:spacing w:val="-2"/>
                <w:sz w:val="22"/>
                <w:szCs w:val="22"/>
                <w:lang w:val="zh-CN" w:bidi="zh-CN"/>
              </w:rPr>
              <w:t>价格</w:t>
            </w:r>
          </w:p>
        </w:tc>
        <w:tc>
          <w:tcPr>
            <w:tcW w:w="6683" w:type="dxa"/>
            <w:vAlign w:val="center"/>
          </w:tcPr>
          <w:p w14:paraId="58AAC263" w14:textId="77777777" w:rsidR="00220C37" w:rsidRPr="00681871" w:rsidRDefault="00000000">
            <w:pPr>
              <w:spacing w:line="360" w:lineRule="auto"/>
              <w:jc w:val="left"/>
              <w:rPr>
                <w:rFonts w:ascii="宋体" w:hAnsi="宋体" w:cs="宋体" w:hint="eastAsia"/>
                <w:color w:val="000000" w:themeColor="text1"/>
                <w:spacing w:val="-2"/>
                <w:sz w:val="22"/>
                <w:szCs w:val="22"/>
                <w:lang w:bidi="zh-CN"/>
              </w:rPr>
            </w:pPr>
            <w:r w:rsidRPr="00681871">
              <w:rPr>
                <w:rFonts w:ascii="宋体" w:hAnsi="宋体" w:cs="宋体" w:hint="eastAsia"/>
                <w:color w:val="000000" w:themeColor="text1"/>
                <w:spacing w:val="-2"/>
                <w:sz w:val="22"/>
                <w:szCs w:val="22"/>
                <w:lang w:val="zh-CN" w:bidi="zh-CN"/>
              </w:rPr>
              <w:t>采用低价优先法计算，即满足竞争性磋商文件要求且价格最低的报价（最后报价）为评标基准价，其价格分为满分。其他供应商的价格分按照下列公式计算（小数点保留二位）：报价得分=（评标基准价／最后报价的价格）×</w:t>
            </w:r>
            <w:r w:rsidRPr="00681871">
              <w:rPr>
                <w:rFonts w:ascii="宋体" w:hAnsi="宋体" w:cs="宋体" w:hint="eastAsia"/>
                <w:color w:val="000000" w:themeColor="text1"/>
                <w:spacing w:val="-2"/>
                <w:sz w:val="22"/>
                <w:szCs w:val="22"/>
                <w:lang w:bidi="zh-CN"/>
              </w:rPr>
              <w:t>2</w:t>
            </w:r>
            <w:r w:rsidRPr="00681871">
              <w:rPr>
                <w:rFonts w:ascii="宋体" w:hAnsi="宋体" w:cs="宋体"/>
                <w:color w:val="000000" w:themeColor="text1"/>
                <w:spacing w:val="-2"/>
                <w:sz w:val="22"/>
                <w:szCs w:val="22"/>
                <w:lang w:val="zh-CN" w:bidi="zh-CN"/>
              </w:rPr>
              <w:t>0</w:t>
            </w:r>
          </w:p>
        </w:tc>
        <w:tc>
          <w:tcPr>
            <w:tcW w:w="709" w:type="dxa"/>
            <w:vAlign w:val="center"/>
          </w:tcPr>
          <w:p w14:paraId="29F04109" w14:textId="77777777" w:rsidR="00220C37" w:rsidRPr="00681871" w:rsidRDefault="00000000">
            <w:pPr>
              <w:tabs>
                <w:tab w:val="left" w:pos="1380"/>
              </w:tabs>
              <w:spacing w:line="360" w:lineRule="auto"/>
              <w:jc w:val="center"/>
              <w:rPr>
                <w:rFonts w:ascii="宋体" w:hAnsi="宋体" w:cs="宋体" w:hint="eastAsia"/>
                <w:color w:val="000000" w:themeColor="text1"/>
                <w:spacing w:val="-2"/>
                <w:sz w:val="22"/>
                <w:szCs w:val="22"/>
                <w:lang w:bidi="zh-CN"/>
              </w:rPr>
            </w:pPr>
            <w:r w:rsidRPr="00681871">
              <w:rPr>
                <w:rFonts w:ascii="宋体" w:hAnsi="宋体" w:cs="宋体" w:hint="eastAsia"/>
                <w:color w:val="000000" w:themeColor="text1"/>
                <w:spacing w:val="-2"/>
                <w:sz w:val="22"/>
                <w:szCs w:val="22"/>
                <w:lang w:bidi="zh-CN"/>
              </w:rPr>
              <w:t>20</w:t>
            </w:r>
          </w:p>
        </w:tc>
      </w:tr>
      <w:tr w:rsidR="00220C37" w:rsidRPr="00681871" w14:paraId="7A5538E3" w14:textId="77777777">
        <w:trPr>
          <w:trHeight w:val="1355"/>
          <w:jc w:val="center"/>
        </w:trPr>
        <w:tc>
          <w:tcPr>
            <w:tcW w:w="591" w:type="dxa"/>
            <w:vAlign w:val="center"/>
          </w:tcPr>
          <w:p w14:paraId="06F7FDA9"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2</w:t>
            </w:r>
          </w:p>
        </w:tc>
        <w:tc>
          <w:tcPr>
            <w:tcW w:w="1134" w:type="dxa"/>
            <w:vAlign w:val="center"/>
          </w:tcPr>
          <w:p w14:paraId="47F2BA7F"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招商工作服务方案</w:t>
            </w:r>
          </w:p>
        </w:tc>
        <w:tc>
          <w:tcPr>
            <w:tcW w:w="6683" w:type="dxa"/>
            <w:vAlign w:val="center"/>
          </w:tcPr>
          <w:p w14:paraId="670D15D1"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供应商提供针对本项目的招商工作完整服务方案，方案涵盖招商工作内容、工作分工、工作目标以及目标任务分解等内容。</w:t>
            </w:r>
          </w:p>
          <w:p w14:paraId="105A81CD"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服务方案完整详细、分工明确，将招商工作目标量化、任务合理分解的得7分；</w:t>
            </w:r>
          </w:p>
          <w:p w14:paraId="18B4A3B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服务方案较完整详细、分工较明确，将招商工作目标量化、任务较合理分解的得4分；</w:t>
            </w:r>
          </w:p>
          <w:p w14:paraId="763E9804"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服务方案基本满足采购需求，但未描述具体工作内容、分工及目标任务分解的得1分；</w:t>
            </w:r>
          </w:p>
          <w:p w14:paraId="4EE8FF57"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74F2BCF0"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7</w:t>
            </w:r>
          </w:p>
        </w:tc>
      </w:tr>
      <w:tr w:rsidR="00220C37" w:rsidRPr="00681871" w14:paraId="7B03D7DE" w14:textId="77777777">
        <w:trPr>
          <w:trHeight w:val="1355"/>
          <w:jc w:val="center"/>
        </w:trPr>
        <w:tc>
          <w:tcPr>
            <w:tcW w:w="591" w:type="dxa"/>
            <w:vAlign w:val="center"/>
          </w:tcPr>
          <w:p w14:paraId="65DC2848"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3</w:t>
            </w:r>
          </w:p>
        </w:tc>
        <w:tc>
          <w:tcPr>
            <w:tcW w:w="1134" w:type="dxa"/>
            <w:vAlign w:val="center"/>
          </w:tcPr>
          <w:p w14:paraId="1A9E4AA5"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宣传工作服务方案</w:t>
            </w:r>
          </w:p>
        </w:tc>
        <w:tc>
          <w:tcPr>
            <w:tcW w:w="6683" w:type="dxa"/>
            <w:vAlign w:val="center"/>
          </w:tcPr>
          <w:p w14:paraId="77D843D9"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供应商提供针对本项目的宣传工作完整服务方案，方案涵盖媒体构成、经费预算、工作分工及进度安排等内容。</w:t>
            </w:r>
          </w:p>
          <w:p w14:paraId="40FB8002"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方案详细完整、明确说明媒体构成、详细介绍经费预算，工作分工及进度明确合理的得7分；</w:t>
            </w:r>
          </w:p>
          <w:p w14:paraId="4D9CE9C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方案较详细完整、媒体构成及经费预算说明较具体、工作分工及进度安排较明确合理的得4分；</w:t>
            </w:r>
          </w:p>
          <w:p w14:paraId="2C59835C"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方案基本满足采购需求，但未描述媒体构成及经费预算、分工及进度安排的得1分；</w:t>
            </w:r>
          </w:p>
          <w:p w14:paraId="7F90FC71"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3A8F5229"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7</w:t>
            </w:r>
          </w:p>
        </w:tc>
      </w:tr>
      <w:tr w:rsidR="00220C37" w:rsidRPr="00681871" w14:paraId="34979D70" w14:textId="77777777">
        <w:trPr>
          <w:trHeight w:val="1355"/>
          <w:jc w:val="center"/>
        </w:trPr>
        <w:tc>
          <w:tcPr>
            <w:tcW w:w="591" w:type="dxa"/>
            <w:vAlign w:val="center"/>
          </w:tcPr>
          <w:p w14:paraId="7108AF02"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lastRenderedPageBreak/>
              <w:t>4</w:t>
            </w:r>
          </w:p>
        </w:tc>
        <w:tc>
          <w:tcPr>
            <w:tcW w:w="1134" w:type="dxa"/>
            <w:vAlign w:val="center"/>
          </w:tcPr>
          <w:p w14:paraId="358ADA22"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活动策划方案</w:t>
            </w:r>
          </w:p>
        </w:tc>
        <w:tc>
          <w:tcPr>
            <w:tcW w:w="6683" w:type="dxa"/>
            <w:vAlign w:val="center"/>
          </w:tcPr>
          <w:p w14:paraId="45502B87"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以“产业合作”为主题，针对进口博览会江苏交易团展前对接、展期重大活动、展后安排，提供完整的主要活动策划方案，方案须涵盖时间、地点、规模、形式、议程、工作内容及工作时间节点，并针对各部分内容有详细合理注释。</w:t>
            </w:r>
          </w:p>
          <w:p w14:paraId="4120501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方案内容详细完整，策划架构清晰完善、合理且针对性强的得</w:t>
            </w:r>
            <w:r w:rsidRPr="00681871">
              <w:rPr>
                <w:rFonts w:asciiTheme="minorEastAsia" w:hAnsiTheme="minorEastAsia" w:cs="宋体" w:hint="eastAsia"/>
                <w:color w:val="000000" w:themeColor="text1"/>
                <w:szCs w:val="21"/>
              </w:rPr>
              <w:t>6</w:t>
            </w:r>
            <w:r w:rsidRPr="00681871">
              <w:rPr>
                <w:rFonts w:asciiTheme="minorEastAsia" w:eastAsiaTheme="minorEastAsia" w:hAnsiTheme="minorEastAsia" w:cs="宋体" w:hint="eastAsia"/>
                <w:color w:val="000000" w:themeColor="text1"/>
                <w:szCs w:val="21"/>
              </w:rPr>
              <w:t>分；</w:t>
            </w:r>
          </w:p>
          <w:p w14:paraId="3A79E0A5"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方案内容较详细完整、策划架构较清晰完善、合理且针对性较强的得3分；</w:t>
            </w:r>
          </w:p>
          <w:p w14:paraId="5BAC0E2F"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方案基本满足采购需求，但未描述时间、地点、规模、形式、议程、工作内容及工作时间节点等内容的得1分；</w:t>
            </w:r>
          </w:p>
          <w:p w14:paraId="118F80FB"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10992A87"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t>6</w:t>
            </w:r>
          </w:p>
        </w:tc>
      </w:tr>
      <w:tr w:rsidR="00220C37" w:rsidRPr="00681871" w14:paraId="5390DD39" w14:textId="77777777">
        <w:trPr>
          <w:trHeight w:val="1355"/>
          <w:jc w:val="center"/>
        </w:trPr>
        <w:tc>
          <w:tcPr>
            <w:tcW w:w="591" w:type="dxa"/>
            <w:vAlign w:val="center"/>
          </w:tcPr>
          <w:p w14:paraId="68266D9A"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5</w:t>
            </w:r>
          </w:p>
        </w:tc>
        <w:tc>
          <w:tcPr>
            <w:tcW w:w="1134" w:type="dxa"/>
            <w:vAlign w:val="center"/>
          </w:tcPr>
          <w:p w14:paraId="75F96E22"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办公后勤及交通保障服务方案</w:t>
            </w:r>
          </w:p>
        </w:tc>
        <w:tc>
          <w:tcPr>
            <w:tcW w:w="6683" w:type="dxa"/>
            <w:vAlign w:val="center"/>
          </w:tcPr>
          <w:p w14:paraId="40872A2B"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针对进口博览会江苏交易团集中办公后勤及交通保障工作提供完整的服务方案，办公后勤保障方案须涵盖工作内容、实施时间、接待对象及原则、住宿、用餐等，交通保障工作方案须涵盖用车安排、用车数量、用车预算，对用车情况实现具体数字量化等。</w:t>
            </w:r>
          </w:p>
          <w:p w14:paraId="2D22820F"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方案内容详细完整，合理且针对性强的得</w:t>
            </w:r>
            <w:r w:rsidRPr="00681871">
              <w:rPr>
                <w:rFonts w:asciiTheme="minorEastAsia" w:hAnsiTheme="minorEastAsia" w:cs="宋体" w:hint="eastAsia"/>
                <w:color w:val="000000" w:themeColor="text1"/>
                <w:szCs w:val="21"/>
              </w:rPr>
              <w:t>6</w:t>
            </w:r>
            <w:r w:rsidRPr="00681871">
              <w:rPr>
                <w:rFonts w:asciiTheme="minorEastAsia" w:eastAsiaTheme="minorEastAsia" w:hAnsiTheme="minorEastAsia" w:cs="宋体" w:hint="eastAsia"/>
                <w:color w:val="000000" w:themeColor="text1"/>
                <w:szCs w:val="21"/>
              </w:rPr>
              <w:t>分；</w:t>
            </w:r>
          </w:p>
          <w:p w14:paraId="2396389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方案内容较详细完整，合理且针对性较强的得3分；</w:t>
            </w:r>
          </w:p>
          <w:p w14:paraId="28CAF93D"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方案基本满足采购需求，但未描述详细内容得1分；</w:t>
            </w:r>
          </w:p>
          <w:p w14:paraId="625E5793"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16C83C5A"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t>6</w:t>
            </w:r>
          </w:p>
        </w:tc>
      </w:tr>
      <w:tr w:rsidR="00220C37" w:rsidRPr="00681871" w14:paraId="6772AD9B" w14:textId="77777777">
        <w:trPr>
          <w:trHeight w:val="1355"/>
          <w:jc w:val="center"/>
        </w:trPr>
        <w:tc>
          <w:tcPr>
            <w:tcW w:w="591" w:type="dxa"/>
            <w:vAlign w:val="center"/>
          </w:tcPr>
          <w:p w14:paraId="1A1B5927"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6</w:t>
            </w:r>
          </w:p>
        </w:tc>
        <w:tc>
          <w:tcPr>
            <w:tcW w:w="1134" w:type="dxa"/>
            <w:vAlign w:val="center"/>
          </w:tcPr>
          <w:p w14:paraId="0E96806A"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人员分工及管理方案</w:t>
            </w:r>
          </w:p>
        </w:tc>
        <w:tc>
          <w:tcPr>
            <w:tcW w:w="6683" w:type="dxa"/>
            <w:vAlign w:val="center"/>
          </w:tcPr>
          <w:p w14:paraId="657C9175"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供应商须为本项目配备专业团队，并提供人员管理、分工方案。</w:t>
            </w:r>
          </w:p>
          <w:p w14:paraId="28BCC56C"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团队人员资质优越、经验丰富、专业性强，岗位职责明确、分工合理，优于采购需求的得</w:t>
            </w:r>
            <w:r w:rsidRPr="00681871">
              <w:rPr>
                <w:rFonts w:asciiTheme="minorEastAsia" w:hAnsiTheme="minorEastAsia" w:cs="宋体" w:hint="eastAsia"/>
                <w:color w:val="000000" w:themeColor="text1"/>
                <w:szCs w:val="21"/>
              </w:rPr>
              <w:t>6</w:t>
            </w:r>
            <w:r w:rsidRPr="00681871">
              <w:rPr>
                <w:rFonts w:asciiTheme="minorEastAsia" w:eastAsiaTheme="minorEastAsia" w:hAnsiTheme="minorEastAsia" w:cs="宋体" w:hint="eastAsia"/>
                <w:color w:val="000000" w:themeColor="text1"/>
                <w:szCs w:val="21"/>
              </w:rPr>
              <w:t>分；</w:t>
            </w:r>
          </w:p>
          <w:p w14:paraId="00DD7FD2"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团队人员资质、经验、专业性较强，岗位职责及分工较明确合理，满足采购需求的得3分；</w:t>
            </w:r>
          </w:p>
          <w:p w14:paraId="009E594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服务团队人员配备基本满足采购需求，岗位职责及分工基本明确得1分；</w:t>
            </w:r>
          </w:p>
          <w:p w14:paraId="55720B0F"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76273C8B"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t>6</w:t>
            </w:r>
          </w:p>
        </w:tc>
      </w:tr>
      <w:tr w:rsidR="00220C37" w:rsidRPr="00681871" w14:paraId="0C25D3D6" w14:textId="77777777">
        <w:trPr>
          <w:trHeight w:val="1355"/>
          <w:jc w:val="center"/>
        </w:trPr>
        <w:tc>
          <w:tcPr>
            <w:tcW w:w="591" w:type="dxa"/>
            <w:vAlign w:val="center"/>
          </w:tcPr>
          <w:p w14:paraId="61E709BD"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7</w:t>
            </w:r>
          </w:p>
        </w:tc>
        <w:tc>
          <w:tcPr>
            <w:tcW w:w="1134" w:type="dxa"/>
            <w:vAlign w:val="center"/>
          </w:tcPr>
          <w:p w14:paraId="2E9A7969"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应急处置预案</w:t>
            </w:r>
          </w:p>
          <w:p w14:paraId="3F0DCFD9" w14:textId="77777777" w:rsidR="00220C37" w:rsidRPr="00681871" w:rsidRDefault="00220C37">
            <w:pPr>
              <w:spacing w:line="360" w:lineRule="auto"/>
              <w:jc w:val="center"/>
              <w:rPr>
                <w:rFonts w:asciiTheme="minorEastAsia" w:eastAsiaTheme="minorEastAsia" w:hAnsiTheme="minorEastAsia" w:cs="宋体" w:hint="eastAsia"/>
                <w:b/>
                <w:color w:val="000000" w:themeColor="text1"/>
                <w:szCs w:val="21"/>
                <w:lang w:val="zh-CN"/>
              </w:rPr>
            </w:pPr>
          </w:p>
        </w:tc>
        <w:tc>
          <w:tcPr>
            <w:tcW w:w="6683" w:type="dxa"/>
            <w:vAlign w:val="center"/>
          </w:tcPr>
          <w:p w14:paraId="561D5132"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对供应商提供的应急处置预案的科学性、合理性、可操作性进行综合评分。</w:t>
            </w:r>
          </w:p>
          <w:p w14:paraId="13E4863B"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应急处置预案详细完整、针对性强、合理可行的得</w:t>
            </w:r>
            <w:r w:rsidRPr="00681871">
              <w:rPr>
                <w:rFonts w:asciiTheme="minorEastAsia" w:hAnsiTheme="minorEastAsia" w:cs="宋体" w:hint="eastAsia"/>
                <w:color w:val="000000" w:themeColor="text1"/>
                <w:szCs w:val="21"/>
              </w:rPr>
              <w:t>6</w:t>
            </w:r>
            <w:r w:rsidRPr="00681871">
              <w:rPr>
                <w:rFonts w:asciiTheme="minorEastAsia" w:eastAsiaTheme="minorEastAsia" w:hAnsiTheme="minorEastAsia" w:cs="宋体" w:hint="eastAsia"/>
                <w:color w:val="000000" w:themeColor="text1"/>
                <w:szCs w:val="21"/>
              </w:rPr>
              <w:t>分；</w:t>
            </w:r>
          </w:p>
          <w:p w14:paraId="1B33DC11"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应急处置预案较为科学合理，详细完整，并具有一定可操作性的得3分；</w:t>
            </w:r>
          </w:p>
          <w:p w14:paraId="0175F7A6"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lastRenderedPageBreak/>
              <w:t>应急处置预案完整性及合理可行性较差的得1分；</w:t>
            </w:r>
          </w:p>
          <w:p w14:paraId="13BFD892"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未提供方案或无法满足需求不得分。</w:t>
            </w:r>
          </w:p>
        </w:tc>
        <w:tc>
          <w:tcPr>
            <w:tcW w:w="709" w:type="dxa"/>
            <w:vAlign w:val="center"/>
          </w:tcPr>
          <w:p w14:paraId="68B97F4F"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lastRenderedPageBreak/>
              <w:t>6</w:t>
            </w:r>
          </w:p>
        </w:tc>
      </w:tr>
      <w:tr w:rsidR="00220C37" w:rsidRPr="00681871" w14:paraId="16747391" w14:textId="77777777">
        <w:trPr>
          <w:trHeight w:val="1355"/>
          <w:jc w:val="center"/>
        </w:trPr>
        <w:tc>
          <w:tcPr>
            <w:tcW w:w="591" w:type="dxa"/>
            <w:vAlign w:val="center"/>
          </w:tcPr>
          <w:p w14:paraId="7479D193"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8</w:t>
            </w:r>
          </w:p>
        </w:tc>
        <w:tc>
          <w:tcPr>
            <w:tcW w:w="1134" w:type="dxa"/>
            <w:vAlign w:val="center"/>
          </w:tcPr>
          <w:p w14:paraId="3A1911D4"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企业</w:t>
            </w:r>
            <w:r w:rsidRPr="00681871">
              <w:rPr>
                <w:rFonts w:asciiTheme="minorEastAsia" w:hAnsiTheme="minorEastAsia" w:cs="宋体" w:hint="eastAsia"/>
                <w:b/>
                <w:color w:val="000000" w:themeColor="text1"/>
                <w:szCs w:val="21"/>
              </w:rPr>
              <w:t>业绩</w:t>
            </w:r>
          </w:p>
        </w:tc>
        <w:tc>
          <w:tcPr>
            <w:tcW w:w="6683" w:type="dxa"/>
            <w:vAlign w:val="center"/>
          </w:tcPr>
          <w:p w14:paraId="41BFA18E" w14:textId="77777777" w:rsidR="00220C37" w:rsidRPr="00681871" w:rsidRDefault="00000000">
            <w:pPr>
              <w:spacing w:line="360" w:lineRule="auto"/>
              <w:rPr>
                <w:rFonts w:ascii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响应供应商自2023年1月1日以来（以合同签订日期为准）承接过类似项目的业绩，每提供一个得2分，最多得</w:t>
            </w:r>
            <w:r w:rsidRPr="00681871">
              <w:rPr>
                <w:rFonts w:asciiTheme="minorEastAsia" w:hAnsiTheme="minorEastAsia" w:cs="宋体" w:hint="eastAsia"/>
                <w:color w:val="000000" w:themeColor="text1"/>
                <w:szCs w:val="21"/>
              </w:rPr>
              <w:t>10</w:t>
            </w:r>
            <w:r w:rsidRPr="00681871">
              <w:rPr>
                <w:rFonts w:asciiTheme="minorEastAsia" w:eastAsiaTheme="minorEastAsia" w:hAnsiTheme="minorEastAsia" w:cs="宋体" w:hint="eastAsia"/>
                <w:color w:val="000000" w:themeColor="text1"/>
                <w:szCs w:val="21"/>
              </w:rPr>
              <w:t>分。</w:t>
            </w:r>
            <w:r w:rsidRPr="00681871">
              <w:rPr>
                <w:rFonts w:asciiTheme="minorEastAsia" w:hAnsiTheme="minorEastAsia" w:cs="宋体" w:hint="eastAsia"/>
                <w:b/>
                <w:bCs/>
                <w:color w:val="000000" w:themeColor="text1"/>
                <w:szCs w:val="21"/>
              </w:rPr>
              <w:t>（</w:t>
            </w:r>
            <w:r w:rsidRPr="00681871">
              <w:rPr>
                <w:rFonts w:asciiTheme="minorEastAsia" w:eastAsiaTheme="minorEastAsia" w:hAnsiTheme="minorEastAsia" w:cs="宋体" w:hint="eastAsia"/>
                <w:b/>
                <w:bCs/>
                <w:color w:val="000000" w:themeColor="text1"/>
                <w:szCs w:val="21"/>
              </w:rPr>
              <w:t>提供清晰完整的合同复印件，无法辨别的合同不予认可。同一采购单位业绩不重复计算得分</w:t>
            </w:r>
            <w:r w:rsidRPr="00681871">
              <w:rPr>
                <w:rFonts w:asciiTheme="minorEastAsia" w:hAnsiTheme="minorEastAsia" w:cs="宋体" w:hint="eastAsia"/>
                <w:b/>
                <w:bCs/>
                <w:color w:val="000000" w:themeColor="text1"/>
                <w:szCs w:val="21"/>
              </w:rPr>
              <w:t>）</w:t>
            </w:r>
          </w:p>
        </w:tc>
        <w:tc>
          <w:tcPr>
            <w:tcW w:w="709" w:type="dxa"/>
            <w:vAlign w:val="center"/>
          </w:tcPr>
          <w:p w14:paraId="099FF02A"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t>10</w:t>
            </w:r>
          </w:p>
        </w:tc>
      </w:tr>
      <w:tr w:rsidR="00220C37" w:rsidRPr="00681871" w14:paraId="6AAF9E41" w14:textId="77777777">
        <w:trPr>
          <w:trHeight w:val="1355"/>
          <w:jc w:val="center"/>
        </w:trPr>
        <w:tc>
          <w:tcPr>
            <w:tcW w:w="591" w:type="dxa"/>
            <w:vAlign w:val="center"/>
          </w:tcPr>
          <w:p w14:paraId="4D1CC32F"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9</w:t>
            </w:r>
          </w:p>
        </w:tc>
        <w:tc>
          <w:tcPr>
            <w:tcW w:w="1134" w:type="dxa"/>
            <w:vAlign w:val="center"/>
          </w:tcPr>
          <w:p w14:paraId="3EB418D6"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英语等级专业证书</w:t>
            </w:r>
          </w:p>
        </w:tc>
        <w:tc>
          <w:tcPr>
            <w:tcW w:w="6683" w:type="dxa"/>
            <w:vAlign w:val="center"/>
          </w:tcPr>
          <w:p w14:paraId="64B71835"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根据进口博览会项目需求，供应商团队人员须具有一定的外语水平。团队人员在满足采购要求的基础上（至少4人），每多一人持有英语六级或专业八级证书得1分，最多得6分，无法满足采购要求或未提供以下材料的不得分。</w:t>
            </w:r>
          </w:p>
          <w:p w14:paraId="2BAA6C9C" w14:textId="77777777" w:rsidR="00220C37" w:rsidRPr="00681871" w:rsidRDefault="00000000">
            <w:pPr>
              <w:spacing w:line="360" w:lineRule="auto"/>
              <w:rPr>
                <w:rFonts w:asciiTheme="minorEastAsia" w:eastAsiaTheme="minorEastAsia" w:hAnsiTheme="minorEastAsia" w:cs="宋体" w:hint="eastAsia"/>
                <w:b/>
                <w:bCs/>
                <w:color w:val="000000" w:themeColor="text1"/>
                <w:szCs w:val="21"/>
              </w:rPr>
            </w:pPr>
            <w:r w:rsidRPr="00681871">
              <w:rPr>
                <w:rFonts w:asciiTheme="minorEastAsia" w:eastAsiaTheme="minorEastAsia" w:hAnsiTheme="minorEastAsia" w:cs="宋体" w:hint="eastAsia"/>
                <w:b/>
                <w:bCs/>
                <w:color w:val="000000" w:themeColor="text1"/>
                <w:szCs w:val="21"/>
              </w:rPr>
              <w:t>提供专业证书复印件及响应供应商自</w:t>
            </w:r>
            <w:r w:rsidRPr="00681871">
              <w:rPr>
                <w:rFonts w:asciiTheme="minorEastAsia" w:hAnsiTheme="minorEastAsia" w:cs="宋体" w:hint="eastAsia"/>
                <w:b/>
                <w:bCs/>
                <w:color w:val="000000" w:themeColor="text1"/>
                <w:szCs w:val="21"/>
              </w:rPr>
              <w:t>2026年1月</w:t>
            </w:r>
            <w:r w:rsidRPr="00681871">
              <w:rPr>
                <w:rFonts w:asciiTheme="minorEastAsia" w:eastAsiaTheme="minorEastAsia" w:hAnsiTheme="minorEastAsia" w:cs="宋体" w:hint="eastAsia"/>
                <w:b/>
                <w:bCs/>
                <w:color w:val="000000" w:themeColor="text1"/>
                <w:szCs w:val="21"/>
              </w:rPr>
              <w:t>至今任意一个月为以上相关人员缴纳社保的证明材料并加盖公章。</w:t>
            </w:r>
          </w:p>
          <w:p w14:paraId="6B4B9C19"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b/>
                <w:bCs/>
                <w:color w:val="000000" w:themeColor="text1"/>
                <w:szCs w:val="21"/>
              </w:rPr>
              <w:t>注：评审时英语等级专业证书与其他语言等级证书同一人员不重复得分。</w:t>
            </w:r>
          </w:p>
        </w:tc>
        <w:tc>
          <w:tcPr>
            <w:tcW w:w="709" w:type="dxa"/>
            <w:vAlign w:val="center"/>
          </w:tcPr>
          <w:p w14:paraId="2ED6B537"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6</w:t>
            </w:r>
          </w:p>
        </w:tc>
      </w:tr>
      <w:tr w:rsidR="00220C37" w:rsidRPr="00681871" w14:paraId="7F5782CB" w14:textId="77777777">
        <w:trPr>
          <w:trHeight w:val="1355"/>
          <w:jc w:val="center"/>
        </w:trPr>
        <w:tc>
          <w:tcPr>
            <w:tcW w:w="591" w:type="dxa"/>
            <w:vAlign w:val="center"/>
          </w:tcPr>
          <w:p w14:paraId="39993D39" w14:textId="77777777" w:rsidR="00220C37" w:rsidRPr="00681871" w:rsidRDefault="00000000">
            <w:pPr>
              <w:spacing w:line="360" w:lineRule="auto"/>
              <w:jc w:val="center"/>
              <w:rPr>
                <w:rFonts w:asciiTheme="minorEastAsia" w:hAnsiTheme="minorEastAsia" w:cs="宋体" w:hint="eastAsia"/>
                <w:b/>
                <w:color w:val="000000" w:themeColor="text1"/>
                <w:szCs w:val="21"/>
                <w:lang w:val="zh-CN"/>
              </w:rPr>
            </w:pPr>
            <w:r w:rsidRPr="00681871">
              <w:rPr>
                <w:rFonts w:asciiTheme="minorEastAsia" w:hAnsiTheme="minorEastAsia" w:cs="宋体" w:hint="eastAsia"/>
                <w:b/>
                <w:color w:val="000000" w:themeColor="text1"/>
                <w:szCs w:val="21"/>
              </w:rPr>
              <w:t>10</w:t>
            </w:r>
          </w:p>
        </w:tc>
        <w:tc>
          <w:tcPr>
            <w:tcW w:w="1134" w:type="dxa"/>
            <w:vAlign w:val="center"/>
          </w:tcPr>
          <w:p w14:paraId="637322FA"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其他语言等级证书</w:t>
            </w:r>
          </w:p>
        </w:tc>
        <w:tc>
          <w:tcPr>
            <w:tcW w:w="6683" w:type="dxa"/>
            <w:vAlign w:val="center"/>
          </w:tcPr>
          <w:p w14:paraId="282D3477"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团队人员中拥有德语、法语、日语、韩语等其他国家语言等级证书，每提供一个有效的语种证书得2分，本项最多得6分。</w:t>
            </w:r>
          </w:p>
          <w:p w14:paraId="3D027A97" w14:textId="77777777" w:rsidR="00220C37" w:rsidRPr="00681871" w:rsidRDefault="00000000">
            <w:pPr>
              <w:spacing w:line="360" w:lineRule="auto"/>
              <w:rPr>
                <w:rFonts w:asciiTheme="minorEastAsia" w:eastAsiaTheme="minorEastAsia" w:hAnsiTheme="minorEastAsia" w:cs="宋体" w:hint="eastAsia"/>
                <w:b/>
                <w:bCs/>
                <w:color w:val="000000" w:themeColor="text1"/>
                <w:szCs w:val="21"/>
              </w:rPr>
            </w:pPr>
            <w:r w:rsidRPr="00681871">
              <w:rPr>
                <w:rFonts w:asciiTheme="minorEastAsia" w:eastAsiaTheme="minorEastAsia" w:hAnsiTheme="minorEastAsia" w:cs="宋体" w:hint="eastAsia"/>
                <w:b/>
                <w:bCs/>
                <w:color w:val="000000" w:themeColor="text1"/>
                <w:szCs w:val="21"/>
              </w:rPr>
              <w:t>提供专业证书复印件及响应供应商自</w:t>
            </w:r>
            <w:r w:rsidRPr="00681871">
              <w:rPr>
                <w:rFonts w:asciiTheme="minorEastAsia" w:hAnsiTheme="minorEastAsia" w:cs="宋体" w:hint="eastAsia"/>
                <w:b/>
                <w:bCs/>
                <w:color w:val="000000" w:themeColor="text1"/>
                <w:szCs w:val="21"/>
              </w:rPr>
              <w:t>2026年1月</w:t>
            </w:r>
            <w:r w:rsidRPr="00681871">
              <w:rPr>
                <w:rFonts w:asciiTheme="minorEastAsia" w:eastAsiaTheme="minorEastAsia" w:hAnsiTheme="minorEastAsia" w:cs="宋体" w:hint="eastAsia"/>
                <w:b/>
                <w:bCs/>
                <w:color w:val="000000" w:themeColor="text1"/>
                <w:szCs w:val="21"/>
              </w:rPr>
              <w:t>至今任意一个月为以上相关人员缴纳社保的证明材料并加盖公章。</w:t>
            </w:r>
          </w:p>
          <w:p w14:paraId="5C5EACB7"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b/>
                <w:bCs/>
                <w:color w:val="000000" w:themeColor="text1"/>
                <w:szCs w:val="21"/>
              </w:rPr>
              <w:t>注：评审时英语等级专业证书与其他语言等级证书同一人员不重复得分。</w:t>
            </w:r>
          </w:p>
        </w:tc>
        <w:tc>
          <w:tcPr>
            <w:tcW w:w="709" w:type="dxa"/>
            <w:vAlign w:val="center"/>
          </w:tcPr>
          <w:p w14:paraId="60C53E1F"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6</w:t>
            </w:r>
          </w:p>
        </w:tc>
      </w:tr>
      <w:tr w:rsidR="00220C37" w:rsidRPr="00681871" w14:paraId="6C036A34" w14:textId="77777777">
        <w:trPr>
          <w:trHeight w:val="1355"/>
          <w:jc w:val="center"/>
        </w:trPr>
        <w:tc>
          <w:tcPr>
            <w:tcW w:w="591" w:type="dxa"/>
            <w:vAlign w:val="center"/>
          </w:tcPr>
          <w:p w14:paraId="086AF48C"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11</w:t>
            </w:r>
          </w:p>
        </w:tc>
        <w:tc>
          <w:tcPr>
            <w:tcW w:w="1134" w:type="dxa"/>
            <w:vAlign w:val="center"/>
          </w:tcPr>
          <w:p w14:paraId="63D6B552"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重难点应对措施</w:t>
            </w:r>
          </w:p>
        </w:tc>
        <w:tc>
          <w:tcPr>
            <w:tcW w:w="6683" w:type="dxa"/>
            <w:vAlign w:val="center"/>
          </w:tcPr>
          <w:p w14:paraId="67FC6CFE"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响应供应商针对以下问题提出有效的应对措施、解决方案等，评委根据方案内容、逻辑等进行评审，本项最高得分</w:t>
            </w:r>
            <w:r w:rsidRPr="00681871">
              <w:rPr>
                <w:rFonts w:asciiTheme="minorEastAsia" w:hAnsiTheme="minorEastAsia" w:cs="宋体" w:hint="eastAsia"/>
                <w:color w:val="000000" w:themeColor="text1"/>
                <w:szCs w:val="21"/>
              </w:rPr>
              <w:t>18</w:t>
            </w:r>
            <w:r w:rsidRPr="00681871">
              <w:rPr>
                <w:rFonts w:asciiTheme="minorEastAsia" w:eastAsiaTheme="minorEastAsia" w:hAnsiTheme="minorEastAsia" w:cs="宋体" w:hint="eastAsia"/>
                <w:color w:val="000000" w:themeColor="text1"/>
                <w:szCs w:val="21"/>
              </w:rPr>
              <w:t>分。</w:t>
            </w:r>
          </w:p>
          <w:p w14:paraId="3F6E6260"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每提供一个问题的应对措施及解决方案且内容详细完整、逻辑清晰，应对方案针对性强、合理可行的得</w:t>
            </w:r>
            <w:r w:rsidRPr="00681871">
              <w:rPr>
                <w:rFonts w:asciiTheme="minorEastAsia" w:hAnsiTheme="minorEastAsia" w:cs="宋体" w:hint="eastAsia"/>
                <w:color w:val="000000" w:themeColor="text1"/>
                <w:szCs w:val="21"/>
              </w:rPr>
              <w:t>6</w:t>
            </w:r>
            <w:r w:rsidRPr="00681871">
              <w:rPr>
                <w:rFonts w:asciiTheme="minorEastAsia" w:eastAsiaTheme="minorEastAsia" w:hAnsiTheme="minorEastAsia" w:cs="宋体" w:hint="eastAsia"/>
                <w:color w:val="000000" w:themeColor="text1"/>
                <w:szCs w:val="21"/>
              </w:rPr>
              <w:t>分；</w:t>
            </w:r>
          </w:p>
          <w:p w14:paraId="437DA5C3"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每提供一个问题的应对措施及解决方案且陈述内容较详细完整、逻辑较清晰，方案较合理可行得</w:t>
            </w:r>
            <w:r w:rsidRPr="00681871">
              <w:rPr>
                <w:rFonts w:asciiTheme="minorEastAsia" w:hAnsiTheme="minorEastAsia" w:cs="宋体" w:hint="eastAsia"/>
                <w:color w:val="000000" w:themeColor="text1"/>
                <w:szCs w:val="21"/>
              </w:rPr>
              <w:t>4</w:t>
            </w:r>
            <w:r w:rsidRPr="00681871">
              <w:rPr>
                <w:rFonts w:asciiTheme="minorEastAsia" w:eastAsiaTheme="minorEastAsia" w:hAnsiTheme="minorEastAsia" w:cs="宋体" w:hint="eastAsia"/>
                <w:color w:val="000000" w:themeColor="text1"/>
                <w:szCs w:val="21"/>
              </w:rPr>
              <w:t>分；</w:t>
            </w:r>
          </w:p>
          <w:p w14:paraId="01C7FE7F"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未提供或内容与本项目无关不得分。</w:t>
            </w:r>
          </w:p>
          <w:p w14:paraId="02C509B4"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t>问题一：如何做好交易团采购商注册报名服务工作；</w:t>
            </w:r>
          </w:p>
          <w:p w14:paraId="6996D3AD" w14:textId="77777777" w:rsidR="00220C37" w:rsidRPr="00681871" w:rsidRDefault="00000000">
            <w:pPr>
              <w:spacing w:line="360" w:lineRule="auto"/>
              <w:rPr>
                <w:rFonts w:asciiTheme="minorEastAsia" w:eastAsiaTheme="minorEastAsia" w:hAnsiTheme="minorEastAsia" w:cs="宋体" w:hint="eastAsia"/>
                <w:color w:val="000000" w:themeColor="text1"/>
                <w:szCs w:val="21"/>
              </w:rPr>
            </w:pPr>
            <w:r w:rsidRPr="00681871">
              <w:rPr>
                <w:rFonts w:asciiTheme="minorEastAsia" w:eastAsiaTheme="minorEastAsia" w:hAnsiTheme="minorEastAsia" w:cs="宋体" w:hint="eastAsia"/>
                <w:color w:val="000000" w:themeColor="text1"/>
                <w:szCs w:val="21"/>
              </w:rPr>
              <w:lastRenderedPageBreak/>
              <w:t>问题二：如何做好交易团参会企业现场采购及成交统计工作；</w:t>
            </w:r>
          </w:p>
          <w:p w14:paraId="41630777"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问题三：如何做好省领导接待及参会保障工作。</w:t>
            </w:r>
          </w:p>
        </w:tc>
        <w:tc>
          <w:tcPr>
            <w:tcW w:w="709" w:type="dxa"/>
            <w:vAlign w:val="center"/>
          </w:tcPr>
          <w:p w14:paraId="041785E3" w14:textId="77777777" w:rsidR="00220C37" w:rsidRPr="00681871" w:rsidRDefault="00000000">
            <w:pPr>
              <w:spacing w:line="360" w:lineRule="auto"/>
              <w:jc w:val="center"/>
              <w:rPr>
                <w:rFonts w:asciiTheme="minorEastAsia" w:hAnsiTheme="minorEastAsia" w:cs="宋体" w:hint="eastAsia"/>
                <w:b/>
                <w:color w:val="000000" w:themeColor="text1"/>
                <w:szCs w:val="21"/>
              </w:rPr>
            </w:pPr>
            <w:r w:rsidRPr="00681871">
              <w:rPr>
                <w:rFonts w:asciiTheme="minorEastAsia" w:hAnsiTheme="minorEastAsia" w:cs="宋体" w:hint="eastAsia"/>
                <w:b/>
                <w:color w:val="000000" w:themeColor="text1"/>
                <w:szCs w:val="21"/>
              </w:rPr>
              <w:lastRenderedPageBreak/>
              <w:t>18</w:t>
            </w:r>
          </w:p>
        </w:tc>
      </w:tr>
      <w:tr w:rsidR="00220C37" w:rsidRPr="00681871" w14:paraId="63A5E64F" w14:textId="77777777">
        <w:trPr>
          <w:trHeight w:val="1355"/>
          <w:jc w:val="center"/>
        </w:trPr>
        <w:tc>
          <w:tcPr>
            <w:tcW w:w="591" w:type="dxa"/>
            <w:vAlign w:val="center"/>
          </w:tcPr>
          <w:p w14:paraId="35E3255D"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12</w:t>
            </w:r>
          </w:p>
        </w:tc>
        <w:tc>
          <w:tcPr>
            <w:tcW w:w="1134" w:type="dxa"/>
            <w:vAlign w:val="center"/>
          </w:tcPr>
          <w:p w14:paraId="4247424B"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lang w:val="zh-CN"/>
              </w:rPr>
            </w:pPr>
            <w:r w:rsidRPr="00681871">
              <w:rPr>
                <w:rFonts w:asciiTheme="minorEastAsia" w:eastAsiaTheme="minorEastAsia" w:hAnsiTheme="minorEastAsia" w:cs="宋体" w:hint="eastAsia"/>
                <w:b/>
                <w:color w:val="000000" w:themeColor="text1"/>
                <w:szCs w:val="21"/>
              </w:rPr>
              <w:t>服务承诺</w:t>
            </w:r>
          </w:p>
        </w:tc>
        <w:tc>
          <w:tcPr>
            <w:tcW w:w="6683" w:type="dxa"/>
            <w:vAlign w:val="center"/>
          </w:tcPr>
          <w:p w14:paraId="23F543E3" w14:textId="77777777" w:rsidR="00220C37" w:rsidRPr="00681871" w:rsidRDefault="00000000">
            <w:pPr>
              <w:spacing w:line="360" w:lineRule="auto"/>
              <w:rPr>
                <w:rFonts w:asciiTheme="minorEastAsia" w:eastAsiaTheme="minorEastAsia" w:hAnsiTheme="minorEastAsia" w:cs="宋体" w:hint="eastAsia"/>
                <w:color w:val="000000" w:themeColor="text1"/>
                <w:szCs w:val="21"/>
                <w:lang w:val="zh-CN"/>
              </w:rPr>
            </w:pPr>
            <w:r w:rsidRPr="00681871">
              <w:rPr>
                <w:rFonts w:asciiTheme="minorEastAsia" w:eastAsiaTheme="minorEastAsia" w:hAnsiTheme="minorEastAsia" w:cs="宋体" w:hint="eastAsia"/>
                <w:color w:val="000000" w:themeColor="text1"/>
                <w:szCs w:val="21"/>
              </w:rPr>
              <w:t>响应供应商承诺在交易团秘书处提出要求后一小时内响应的得2分。</w:t>
            </w:r>
            <w:r w:rsidRPr="00681871">
              <w:rPr>
                <w:rFonts w:asciiTheme="minorEastAsia" w:eastAsiaTheme="minorEastAsia" w:hAnsiTheme="minorEastAsia" w:cs="宋体" w:hint="eastAsia"/>
                <w:b/>
                <w:bCs/>
                <w:color w:val="000000" w:themeColor="text1"/>
                <w:szCs w:val="21"/>
              </w:rPr>
              <w:t>（提供书面承诺书并加盖公章，</w:t>
            </w:r>
            <w:r w:rsidRPr="00681871">
              <w:rPr>
                <w:rFonts w:asciiTheme="minorEastAsia" w:hAnsiTheme="minorEastAsia" w:cs="宋体" w:hint="eastAsia"/>
                <w:b/>
                <w:bCs/>
                <w:color w:val="000000" w:themeColor="text1"/>
                <w:szCs w:val="21"/>
              </w:rPr>
              <w:t>内容及格式自拟，</w:t>
            </w:r>
            <w:r w:rsidRPr="00681871">
              <w:rPr>
                <w:rFonts w:asciiTheme="minorEastAsia" w:eastAsiaTheme="minorEastAsia" w:hAnsiTheme="minorEastAsia" w:cs="宋体" w:hint="eastAsia"/>
                <w:b/>
                <w:bCs/>
                <w:color w:val="000000" w:themeColor="text1"/>
                <w:szCs w:val="21"/>
              </w:rPr>
              <w:t>未提供不得分）</w:t>
            </w:r>
          </w:p>
        </w:tc>
        <w:tc>
          <w:tcPr>
            <w:tcW w:w="709" w:type="dxa"/>
            <w:vAlign w:val="center"/>
          </w:tcPr>
          <w:p w14:paraId="09B3A948" w14:textId="77777777" w:rsidR="00220C37" w:rsidRPr="00681871" w:rsidRDefault="00000000">
            <w:pPr>
              <w:spacing w:line="360" w:lineRule="auto"/>
              <w:jc w:val="center"/>
              <w:rPr>
                <w:rFonts w:asciiTheme="minorEastAsia" w:eastAsiaTheme="minorEastAsia" w:hAnsiTheme="minorEastAsia" w:cs="宋体" w:hint="eastAsia"/>
                <w:b/>
                <w:color w:val="000000" w:themeColor="text1"/>
                <w:szCs w:val="21"/>
              </w:rPr>
            </w:pPr>
            <w:r w:rsidRPr="00681871">
              <w:rPr>
                <w:rFonts w:asciiTheme="minorEastAsia" w:eastAsiaTheme="minorEastAsia" w:hAnsiTheme="minorEastAsia" w:cs="宋体" w:hint="eastAsia"/>
                <w:b/>
                <w:color w:val="000000" w:themeColor="text1"/>
                <w:szCs w:val="21"/>
              </w:rPr>
              <w:t>2</w:t>
            </w:r>
          </w:p>
        </w:tc>
      </w:tr>
      <w:tr w:rsidR="00220C37" w:rsidRPr="00681871" w14:paraId="641BF1A4" w14:textId="77777777">
        <w:trPr>
          <w:trHeight w:val="523"/>
          <w:jc w:val="center"/>
        </w:trPr>
        <w:tc>
          <w:tcPr>
            <w:tcW w:w="8408" w:type="dxa"/>
            <w:gridSpan w:val="3"/>
            <w:vAlign w:val="center"/>
          </w:tcPr>
          <w:p w14:paraId="00E77D4D" w14:textId="77777777" w:rsidR="00220C37" w:rsidRPr="00681871" w:rsidRDefault="00000000">
            <w:pPr>
              <w:spacing w:line="360" w:lineRule="auto"/>
              <w:jc w:val="center"/>
              <w:rPr>
                <w:rFonts w:ascii="宋体" w:hAnsi="宋体" w:cs="宋体" w:hint="eastAsia"/>
                <w:color w:val="000000" w:themeColor="text1"/>
                <w:spacing w:val="-2"/>
                <w:sz w:val="22"/>
                <w:szCs w:val="22"/>
                <w:lang w:val="zh-CN" w:bidi="zh-CN"/>
              </w:rPr>
            </w:pPr>
            <w:r w:rsidRPr="00681871">
              <w:rPr>
                <w:rFonts w:asciiTheme="minorEastAsia" w:eastAsiaTheme="minorEastAsia" w:hAnsiTheme="minorEastAsia" w:cs="宋体" w:hint="eastAsia"/>
                <w:b/>
                <w:color w:val="000000" w:themeColor="text1"/>
                <w:szCs w:val="21"/>
              </w:rPr>
              <w:t>合计</w:t>
            </w:r>
          </w:p>
        </w:tc>
        <w:tc>
          <w:tcPr>
            <w:tcW w:w="709" w:type="dxa"/>
          </w:tcPr>
          <w:p w14:paraId="57FF781D" w14:textId="77777777" w:rsidR="00220C37" w:rsidRPr="00681871" w:rsidRDefault="00000000">
            <w:pPr>
              <w:tabs>
                <w:tab w:val="left" w:pos="1380"/>
              </w:tabs>
              <w:spacing w:line="360" w:lineRule="auto"/>
              <w:jc w:val="center"/>
              <w:rPr>
                <w:rFonts w:ascii="宋体" w:hAnsi="宋体" w:cs="宋体" w:hint="eastAsia"/>
                <w:color w:val="000000" w:themeColor="text1"/>
                <w:spacing w:val="-2"/>
                <w:sz w:val="22"/>
                <w:szCs w:val="22"/>
                <w:lang w:bidi="zh-CN"/>
              </w:rPr>
            </w:pPr>
            <w:r w:rsidRPr="00681871">
              <w:rPr>
                <w:rFonts w:asciiTheme="minorEastAsia" w:eastAsiaTheme="minorEastAsia" w:hAnsiTheme="minorEastAsia" w:cs="宋体" w:hint="eastAsia"/>
                <w:b/>
                <w:color w:val="000000" w:themeColor="text1"/>
                <w:szCs w:val="21"/>
              </w:rPr>
              <w:t>100</w:t>
            </w:r>
          </w:p>
        </w:tc>
      </w:tr>
    </w:tbl>
    <w:p w14:paraId="544AE712" w14:textId="77777777" w:rsidR="00220C37" w:rsidRPr="00681871" w:rsidRDefault="00220C37">
      <w:pPr>
        <w:pStyle w:val="a7"/>
        <w:rPr>
          <w:color w:val="000000" w:themeColor="text1"/>
        </w:rPr>
      </w:pPr>
    </w:p>
    <w:p w14:paraId="382D1855" w14:textId="77777777" w:rsidR="00220C37" w:rsidRPr="00681871" w:rsidRDefault="00220C37">
      <w:pPr>
        <w:rPr>
          <w:color w:val="000000" w:themeColor="text1"/>
        </w:rPr>
      </w:pPr>
    </w:p>
    <w:p w14:paraId="7C6BCBE8" w14:textId="77777777" w:rsidR="00220C37" w:rsidRPr="00681871" w:rsidRDefault="00220C37">
      <w:pPr>
        <w:pStyle w:val="41"/>
        <w:ind w:leftChars="0" w:left="0"/>
        <w:rPr>
          <w:rFonts w:ascii="宋体" w:eastAsia="宋体" w:hAnsi="宋体" w:hint="eastAsia"/>
          <w:color w:val="000000" w:themeColor="text1"/>
        </w:rPr>
      </w:pPr>
    </w:p>
    <w:p w14:paraId="696AC407" w14:textId="77777777" w:rsidR="00220C37" w:rsidRPr="00681871" w:rsidRDefault="00000000">
      <w:pPr>
        <w:widowControl/>
        <w:jc w:val="left"/>
        <w:rPr>
          <w:rFonts w:ascii="宋体" w:hAnsi="宋体" w:hint="eastAsia"/>
          <w:color w:val="000000" w:themeColor="text1"/>
        </w:rPr>
      </w:pPr>
      <w:r w:rsidRPr="00681871">
        <w:rPr>
          <w:rFonts w:ascii="宋体" w:hAnsi="宋体"/>
          <w:color w:val="000000" w:themeColor="text1"/>
        </w:rPr>
        <w:br w:type="page"/>
      </w:r>
    </w:p>
    <w:p w14:paraId="6D724E28" w14:textId="77777777" w:rsidR="00220C37" w:rsidRPr="00681871" w:rsidRDefault="00000000">
      <w:pPr>
        <w:spacing w:line="440" w:lineRule="exact"/>
        <w:ind w:left="1440" w:hanging="1440"/>
        <w:jc w:val="center"/>
        <w:outlineLvl w:val="0"/>
        <w:rPr>
          <w:rFonts w:ascii="宋体" w:hAnsi="宋体" w:cs="Arial" w:hint="eastAsia"/>
          <w:b/>
          <w:color w:val="000000" w:themeColor="text1"/>
          <w:sz w:val="28"/>
          <w:szCs w:val="28"/>
        </w:rPr>
      </w:pPr>
      <w:bookmarkStart w:id="52" w:name="_Toc21622"/>
      <w:r w:rsidRPr="00681871">
        <w:rPr>
          <w:rFonts w:ascii="宋体" w:hAnsi="宋体" w:cs="Arial" w:hint="eastAsia"/>
          <w:b/>
          <w:color w:val="000000" w:themeColor="text1"/>
          <w:sz w:val="28"/>
          <w:szCs w:val="28"/>
        </w:rPr>
        <w:lastRenderedPageBreak/>
        <w:t>第六部分：响应</w:t>
      </w:r>
      <w:r w:rsidRPr="00681871">
        <w:rPr>
          <w:rFonts w:ascii="宋体" w:hAnsi="宋体" w:cs="Arial"/>
          <w:b/>
          <w:color w:val="000000" w:themeColor="text1"/>
          <w:sz w:val="28"/>
          <w:szCs w:val="28"/>
        </w:rPr>
        <w:t>文件格式</w:t>
      </w:r>
      <w:bookmarkEnd w:id="52"/>
    </w:p>
    <w:p w14:paraId="4A29E291" w14:textId="77777777" w:rsidR="00220C37" w:rsidRPr="00681871" w:rsidRDefault="00000000">
      <w:pPr>
        <w:jc w:val="center"/>
        <w:rPr>
          <w:color w:val="000000" w:themeColor="text1"/>
          <w:sz w:val="28"/>
          <w:szCs w:val="28"/>
        </w:rPr>
      </w:pPr>
      <w:r w:rsidRPr="00681871">
        <w:rPr>
          <w:rFonts w:hint="eastAsia"/>
          <w:color w:val="000000" w:themeColor="text1"/>
          <w:sz w:val="28"/>
          <w:szCs w:val="28"/>
        </w:rPr>
        <w:t>（具体格式以系统中为准）</w:t>
      </w:r>
    </w:p>
    <w:p w14:paraId="5B52B35B" w14:textId="77777777" w:rsidR="00220C37" w:rsidRPr="00681871" w:rsidRDefault="00220C37">
      <w:pPr>
        <w:spacing w:line="440" w:lineRule="exact"/>
        <w:jc w:val="center"/>
        <w:rPr>
          <w:color w:val="000000" w:themeColor="text1"/>
          <w:sz w:val="20"/>
        </w:rPr>
      </w:pPr>
    </w:p>
    <w:p w14:paraId="5E8E972C" w14:textId="77777777" w:rsidR="00220C37" w:rsidRPr="00681871" w:rsidRDefault="00000000">
      <w:pPr>
        <w:jc w:val="center"/>
        <w:rPr>
          <w:color w:val="000000" w:themeColor="text1"/>
          <w:sz w:val="20"/>
        </w:rPr>
      </w:pPr>
      <w:bookmarkStart w:id="53" w:name="_Toc13410_WPSOffice_Level1"/>
      <w:r w:rsidRPr="00681871">
        <w:rPr>
          <w:rFonts w:hint="eastAsia"/>
          <w:color w:val="000000" w:themeColor="text1"/>
          <w:sz w:val="28"/>
          <w:szCs w:val="28"/>
        </w:rPr>
        <w:t>（项目名称）</w:t>
      </w:r>
      <w:bookmarkEnd w:id="53"/>
    </w:p>
    <w:p w14:paraId="4EEF52DA" w14:textId="77777777" w:rsidR="00220C37" w:rsidRPr="00681871" w:rsidRDefault="00220C37">
      <w:pPr>
        <w:jc w:val="center"/>
        <w:rPr>
          <w:color w:val="000000" w:themeColor="text1"/>
          <w:sz w:val="20"/>
        </w:rPr>
      </w:pPr>
    </w:p>
    <w:p w14:paraId="4E830816" w14:textId="77777777" w:rsidR="00220C37" w:rsidRPr="00681871" w:rsidRDefault="00220C37">
      <w:pPr>
        <w:jc w:val="center"/>
        <w:rPr>
          <w:color w:val="000000" w:themeColor="text1"/>
          <w:sz w:val="20"/>
        </w:rPr>
      </w:pPr>
    </w:p>
    <w:p w14:paraId="4753181B" w14:textId="77777777" w:rsidR="00220C37" w:rsidRPr="00681871" w:rsidRDefault="00000000">
      <w:pPr>
        <w:jc w:val="center"/>
        <w:rPr>
          <w:color w:val="000000" w:themeColor="text1"/>
          <w:sz w:val="44"/>
          <w:szCs w:val="44"/>
        </w:rPr>
      </w:pPr>
      <w:r w:rsidRPr="00681871">
        <w:rPr>
          <w:rFonts w:hint="eastAsia"/>
          <w:color w:val="000000" w:themeColor="text1"/>
          <w:sz w:val="44"/>
          <w:szCs w:val="44"/>
        </w:rPr>
        <w:t>响应文件</w:t>
      </w:r>
    </w:p>
    <w:p w14:paraId="1841DF5A" w14:textId="77777777" w:rsidR="00220C37" w:rsidRPr="00681871" w:rsidRDefault="00220C37">
      <w:pPr>
        <w:rPr>
          <w:color w:val="000000" w:themeColor="text1"/>
          <w:sz w:val="28"/>
          <w:szCs w:val="28"/>
        </w:rPr>
      </w:pPr>
    </w:p>
    <w:p w14:paraId="11AC9B1C" w14:textId="77777777" w:rsidR="00220C37" w:rsidRPr="00681871" w:rsidRDefault="00220C37">
      <w:pPr>
        <w:rPr>
          <w:color w:val="000000" w:themeColor="text1"/>
          <w:sz w:val="28"/>
          <w:szCs w:val="28"/>
        </w:rPr>
      </w:pPr>
    </w:p>
    <w:p w14:paraId="42B2DE2F" w14:textId="77777777" w:rsidR="00220C37" w:rsidRPr="00681871" w:rsidRDefault="00220C37">
      <w:pPr>
        <w:rPr>
          <w:color w:val="000000" w:themeColor="text1"/>
          <w:sz w:val="28"/>
          <w:szCs w:val="28"/>
        </w:rPr>
      </w:pPr>
    </w:p>
    <w:p w14:paraId="6D62740F" w14:textId="77777777" w:rsidR="00220C37" w:rsidRPr="00681871" w:rsidRDefault="00220C37">
      <w:pPr>
        <w:rPr>
          <w:color w:val="000000" w:themeColor="text1"/>
          <w:sz w:val="28"/>
          <w:szCs w:val="28"/>
        </w:rPr>
      </w:pPr>
    </w:p>
    <w:p w14:paraId="4EBA13E7" w14:textId="77777777" w:rsidR="00220C37" w:rsidRPr="00681871" w:rsidRDefault="00220C37">
      <w:pPr>
        <w:rPr>
          <w:color w:val="000000" w:themeColor="text1"/>
          <w:sz w:val="28"/>
          <w:szCs w:val="28"/>
        </w:rPr>
      </w:pPr>
    </w:p>
    <w:p w14:paraId="5638CDB6" w14:textId="77777777" w:rsidR="00220C37" w:rsidRPr="00681871" w:rsidRDefault="00220C37">
      <w:pPr>
        <w:rPr>
          <w:color w:val="000000" w:themeColor="text1"/>
          <w:sz w:val="28"/>
          <w:szCs w:val="28"/>
        </w:rPr>
      </w:pPr>
    </w:p>
    <w:p w14:paraId="022C81EA" w14:textId="77777777" w:rsidR="00220C37" w:rsidRPr="00681871" w:rsidRDefault="00220C37">
      <w:pPr>
        <w:rPr>
          <w:color w:val="000000" w:themeColor="text1"/>
          <w:sz w:val="28"/>
          <w:szCs w:val="28"/>
        </w:rPr>
      </w:pPr>
    </w:p>
    <w:p w14:paraId="53C0AD5C" w14:textId="77777777" w:rsidR="00220C37" w:rsidRPr="00681871" w:rsidRDefault="00220C37">
      <w:pPr>
        <w:rPr>
          <w:color w:val="000000" w:themeColor="text1"/>
          <w:sz w:val="28"/>
          <w:szCs w:val="28"/>
        </w:rPr>
      </w:pPr>
    </w:p>
    <w:p w14:paraId="1ABEF754" w14:textId="77777777" w:rsidR="00220C37" w:rsidRPr="00681871" w:rsidRDefault="00000000">
      <w:pPr>
        <w:spacing w:line="440" w:lineRule="exact"/>
        <w:jc w:val="center"/>
        <w:rPr>
          <w:rFonts w:ascii="宋体" w:hAnsi="宋体" w:cs="宋体" w:hint="eastAsia"/>
          <w:color w:val="000000" w:themeColor="text1"/>
          <w:sz w:val="28"/>
          <w:szCs w:val="28"/>
          <w:u w:val="single"/>
        </w:rPr>
      </w:pPr>
      <w:r w:rsidRPr="00681871">
        <w:rPr>
          <w:rFonts w:ascii="宋体" w:hAnsi="宋体" w:cs="宋体" w:hint="eastAsia"/>
          <w:color w:val="000000" w:themeColor="text1"/>
          <w:sz w:val="28"/>
          <w:szCs w:val="28"/>
        </w:rPr>
        <w:t>供应商：（加盖CA电子公章）</w:t>
      </w:r>
    </w:p>
    <w:p w14:paraId="05A93001" w14:textId="77777777" w:rsidR="00220C37" w:rsidRPr="00681871" w:rsidRDefault="00000000">
      <w:pPr>
        <w:spacing w:line="440" w:lineRule="exact"/>
        <w:jc w:val="center"/>
        <w:rPr>
          <w:rFonts w:ascii="宋体" w:hAnsi="宋体" w:cs="宋体" w:hint="eastAsia"/>
          <w:color w:val="000000" w:themeColor="text1"/>
          <w:sz w:val="28"/>
          <w:szCs w:val="28"/>
        </w:rPr>
      </w:pPr>
      <w:proofErr w:type="gramStart"/>
      <w:r w:rsidRPr="00681871">
        <w:rPr>
          <w:rFonts w:ascii="宋体" w:hAnsi="宋体" w:cs="宋体" w:hint="eastAsia"/>
          <w:color w:val="000000" w:themeColor="text1"/>
          <w:sz w:val="28"/>
          <w:szCs w:val="28"/>
        </w:rPr>
        <w:t>年  月</w:t>
      </w:r>
      <w:proofErr w:type="gramEnd"/>
      <w:r w:rsidRPr="00681871">
        <w:rPr>
          <w:rFonts w:ascii="宋体" w:hAnsi="宋体" w:cs="宋体" w:hint="eastAsia"/>
          <w:color w:val="000000" w:themeColor="text1"/>
          <w:sz w:val="28"/>
          <w:szCs w:val="28"/>
        </w:rPr>
        <w:t xml:space="preserve">  日</w:t>
      </w:r>
    </w:p>
    <w:p w14:paraId="72A3EC4A" w14:textId="77777777" w:rsidR="00220C37" w:rsidRPr="00681871" w:rsidRDefault="00220C37">
      <w:pPr>
        <w:rPr>
          <w:rFonts w:ascii="宋体" w:hAnsi="宋体" w:hint="eastAsia"/>
          <w:b/>
          <w:color w:val="000000" w:themeColor="text1"/>
          <w:sz w:val="44"/>
          <w:szCs w:val="44"/>
        </w:rPr>
      </w:pPr>
    </w:p>
    <w:p w14:paraId="5A503817" w14:textId="77777777" w:rsidR="00220C37" w:rsidRPr="00681871" w:rsidRDefault="00220C37">
      <w:pPr>
        <w:rPr>
          <w:rFonts w:ascii="宋体" w:hAnsi="宋体" w:hint="eastAsia"/>
          <w:b/>
          <w:color w:val="000000" w:themeColor="text1"/>
          <w:sz w:val="44"/>
          <w:szCs w:val="44"/>
        </w:rPr>
      </w:pPr>
    </w:p>
    <w:p w14:paraId="5AC48FDD" w14:textId="77777777" w:rsidR="00220C37" w:rsidRPr="00681871" w:rsidRDefault="00220C37">
      <w:pPr>
        <w:rPr>
          <w:rFonts w:ascii="宋体" w:hAnsi="宋体" w:hint="eastAsia"/>
          <w:b/>
          <w:color w:val="000000" w:themeColor="text1"/>
          <w:sz w:val="44"/>
          <w:szCs w:val="44"/>
        </w:rPr>
      </w:pPr>
    </w:p>
    <w:p w14:paraId="78E99462" w14:textId="77777777" w:rsidR="00220C37" w:rsidRPr="00681871" w:rsidRDefault="00220C37">
      <w:pPr>
        <w:rPr>
          <w:rFonts w:ascii="宋体" w:hAnsi="宋体" w:hint="eastAsia"/>
          <w:b/>
          <w:color w:val="000000" w:themeColor="text1"/>
          <w:sz w:val="44"/>
          <w:szCs w:val="44"/>
        </w:rPr>
      </w:pPr>
    </w:p>
    <w:p w14:paraId="16AF67E5" w14:textId="77777777" w:rsidR="00220C37" w:rsidRPr="00681871" w:rsidRDefault="00220C37">
      <w:pPr>
        <w:pStyle w:val="41"/>
        <w:ind w:left="1260"/>
        <w:rPr>
          <w:color w:val="000000" w:themeColor="text1"/>
        </w:rPr>
      </w:pPr>
    </w:p>
    <w:p w14:paraId="6C7CE6C1" w14:textId="77777777" w:rsidR="00220C37" w:rsidRPr="00681871" w:rsidRDefault="00000000">
      <w:pPr>
        <w:jc w:val="center"/>
        <w:rPr>
          <w:rFonts w:ascii="宋体" w:hAnsi="宋体" w:hint="eastAsia"/>
          <w:bCs/>
          <w:color w:val="000000" w:themeColor="text1"/>
          <w:szCs w:val="21"/>
        </w:rPr>
      </w:pPr>
      <w:r w:rsidRPr="00681871">
        <w:rPr>
          <w:rFonts w:ascii="宋体" w:hAnsi="宋体"/>
          <w:b/>
          <w:color w:val="000000" w:themeColor="text1"/>
          <w:sz w:val="44"/>
          <w:szCs w:val="44"/>
        </w:rPr>
        <w:br w:type="page"/>
      </w:r>
    </w:p>
    <w:p w14:paraId="49006105" w14:textId="77777777" w:rsidR="00220C37" w:rsidRPr="00681871" w:rsidRDefault="00000000">
      <w:pPr>
        <w:jc w:val="center"/>
        <w:rPr>
          <w:rFonts w:ascii="宋体" w:hAnsi="宋体" w:hint="eastAsia"/>
          <w:b/>
          <w:color w:val="000000" w:themeColor="text1"/>
          <w:sz w:val="28"/>
          <w:szCs w:val="28"/>
          <w:lang w:val="zh-CN"/>
        </w:rPr>
      </w:pPr>
      <w:proofErr w:type="gramStart"/>
      <w:r w:rsidRPr="00681871">
        <w:rPr>
          <w:rFonts w:ascii="宋体" w:hAnsi="宋体" w:hint="eastAsia"/>
          <w:b/>
          <w:color w:val="000000" w:themeColor="text1"/>
          <w:sz w:val="28"/>
          <w:szCs w:val="28"/>
          <w:lang w:val="zh-CN"/>
        </w:rPr>
        <w:lastRenderedPageBreak/>
        <w:t>目  录</w:t>
      </w:r>
      <w:proofErr w:type="gramEnd"/>
    </w:p>
    <w:p w14:paraId="222B5BEC" w14:textId="77777777" w:rsidR="00220C37" w:rsidRPr="00681871" w:rsidRDefault="00220C37">
      <w:pPr>
        <w:jc w:val="left"/>
        <w:rPr>
          <w:rFonts w:ascii="宋体" w:hAnsi="宋体" w:hint="eastAsia"/>
          <w:color w:val="000000" w:themeColor="text1"/>
          <w:szCs w:val="21"/>
          <w:lang w:val="zh-CN"/>
        </w:rPr>
      </w:pPr>
    </w:p>
    <w:p w14:paraId="0313CA67" w14:textId="77777777" w:rsidR="00220C37" w:rsidRPr="00681871" w:rsidRDefault="00220C37">
      <w:pPr>
        <w:spacing w:line="360" w:lineRule="auto"/>
        <w:rPr>
          <w:rFonts w:ascii="宋体" w:hAnsi="宋体" w:hint="eastAsia"/>
          <w:color w:val="000000" w:themeColor="text1"/>
          <w:szCs w:val="21"/>
        </w:rPr>
      </w:pPr>
    </w:p>
    <w:p w14:paraId="6272C2A7"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462A1EDE" w14:textId="77777777" w:rsidR="00220C37" w:rsidRPr="00681871" w:rsidRDefault="00000000">
      <w:pPr>
        <w:pStyle w:val="aff5"/>
        <w:numPr>
          <w:ilvl w:val="0"/>
          <w:numId w:val="9"/>
        </w:numPr>
        <w:spacing w:line="440" w:lineRule="exact"/>
        <w:ind w:firstLineChars="0"/>
        <w:outlineLvl w:val="1"/>
        <w:rPr>
          <w:rFonts w:ascii="宋体" w:hAnsi="宋体" w:cs="Arial" w:hint="eastAsia"/>
          <w:b/>
          <w:color w:val="000000" w:themeColor="text1"/>
          <w:szCs w:val="21"/>
        </w:rPr>
      </w:pPr>
      <w:bookmarkStart w:id="54" w:name="_Toc21826"/>
      <w:r w:rsidRPr="00681871">
        <w:rPr>
          <w:rFonts w:ascii="宋体" w:hAnsi="宋体" w:cs="Arial" w:hint="eastAsia"/>
          <w:b/>
          <w:color w:val="000000" w:themeColor="text1"/>
          <w:szCs w:val="21"/>
        </w:rPr>
        <w:lastRenderedPageBreak/>
        <w:t>磋商响应函</w:t>
      </w:r>
      <w:bookmarkEnd w:id="54"/>
    </w:p>
    <w:p w14:paraId="7C760269" w14:textId="77777777" w:rsidR="00220C37" w:rsidRPr="00681871" w:rsidRDefault="00220C37">
      <w:pPr>
        <w:jc w:val="left"/>
        <w:rPr>
          <w:rFonts w:ascii="宋体" w:hAnsi="宋体" w:hint="eastAsia"/>
          <w:b/>
          <w:color w:val="000000" w:themeColor="text1"/>
          <w:szCs w:val="21"/>
        </w:rPr>
      </w:pPr>
    </w:p>
    <w:p w14:paraId="0632A72A"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磋商响应函</w:t>
      </w:r>
    </w:p>
    <w:p w14:paraId="3D107ECC" w14:textId="77777777" w:rsidR="00220C37" w:rsidRPr="00681871" w:rsidRDefault="00000000">
      <w:pPr>
        <w:spacing w:line="360" w:lineRule="auto"/>
        <w:rPr>
          <w:rFonts w:ascii="宋体" w:hAnsi="宋体" w:hint="eastAsia"/>
          <w:b/>
          <w:bCs/>
          <w:color w:val="000000" w:themeColor="text1"/>
          <w:szCs w:val="21"/>
        </w:rPr>
      </w:pPr>
      <w:r w:rsidRPr="00681871">
        <w:rPr>
          <w:rFonts w:ascii="宋体" w:hAnsi="宋体" w:hint="eastAsia"/>
          <w:b/>
          <w:bCs/>
          <w:color w:val="000000" w:themeColor="text1"/>
          <w:szCs w:val="21"/>
        </w:rPr>
        <w:t>致：江苏省商务厅</w:t>
      </w:r>
    </w:p>
    <w:p w14:paraId="5F0274F4" w14:textId="6F925EA0"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根据贵方编号为</w:t>
      </w:r>
      <w:r w:rsidR="00262714" w:rsidRPr="00681871">
        <w:rPr>
          <w:rFonts w:ascii="宋体" w:hAnsi="宋体" w:hint="eastAsia"/>
          <w:color w:val="000000" w:themeColor="text1"/>
          <w:szCs w:val="21"/>
          <w:u w:val="single"/>
        </w:rPr>
        <w:t>JSZC-320000-HTMY-C2026-0018</w:t>
      </w:r>
      <w:r w:rsidRPr="00681871">
        <w:rPr>
          <w:rFonts w:ascii="宋体" w:hAnsi="宋体" w:hint="eastAsia"/>
          <w:color w:val="000000" w:themeColor="text1"/>
          <w:szCs w:val="21"/>
        </w:rPr>
        <w:t>磋商文件的邀请，我公司决定参加</w:t>
      </w:r>
      <w:r w:rsidRPr="00681871">
        <w:rPr>
          <w:rFonts w:ascii="宋体" w:hAnsi="宋体" w:hint="eastAsia"/>
          <w:color w:val="000000" w:themeColor="text1"/>
          <w:szCs w:val="21"/>
          <w:u w:val="single"/>
        </w:rPr>
        <w:t xml:space="preserve"> 第九届中国国际进口博览会江苏交易团项目承办 </w:t>
      </w:r>
      <w:r w:rsidRPr="00681871">
        <w:rPr>
          <w:rFonts w:ascii="宋体" w:hAnsi="宋体" w:hint="eastAsia"/>
          <w:color w:val="000000" w:themeColor="text1"/>
          <w:szCs w:val="21"/>
        </w:rPr>
        <w:t>的磋商。我公司现正式授权</w:t>
      </w:r>
      <w:r w:rsidRPr="00681871">
        <w:rPr>
          <w:rFonts w:ascii="宋体" w:hAnsi="宋体" w:hint="eastAsia"/>
          <w:color w:val="000000" w:themeColor="text1"/>
          <w:szCs w:val="21"/>
          <w:u w:val="single"/>
        </w:rPr>
        <w:t xml:space="preserve"> </w:t>
      </w:r>
      <w:r w:rsidRPr="00681871">
        <w:rPr>
          <w:rFonts w:ascii="宋体" w:hAnsi="宋体"/>
          <w:color w:val="000000" w:themeColor="text1"/>
          <w:szCs w:val="21"/>
          <w:u w:val="single"/>
        </w:rPr>
        <w:t xml:space="preserve"> </w:t>
      </w:r>
      <w:r w:rsidRPr="00681871">
        <w:rPr>
          <w:rFonts w:ascii="宋体" w:hAnsi="宋体"/>
          <w:i/>
          <w:color w:val="000000" w:themeColor="text1"/>
          <w:szCs w:val="21"/>
          <w:u w:val="single"/>
        </w:rPr>
        <w:t xml:space="preserve"> </w:t>
      </w:r>
      <w:proofErr w:type="gramStart"/>
      <w:r w:rsidRPr="00681871">
        <w:rPr>
          <w:rFonts w:ascii="宋体" w:hAnsi="宋体"/>
          <w:i/>
          <w:color w:val="000000" w:themeColor="text1"/>
          <w:szCs w:val="21"/>
          <w:u w:val="single"/>
        </w:rPr>
        <w:t>(</w:t>
      </w:r>
      <w:r w:rsidRPr="00681871">
        <w:rPr>
          <w:rFonts w:ascii="宋体" w:hAnsi="宋体" w:hint="eastAsia"/>
          <w:i/>
          <w:color w:val="000000" w:themeColor="text1"/>
          <w:szCs w:val="21"/>
          <w:u w:val="single"/>
        </w:rPr>
        <w:t>姓名和职务</w:t>
      </w:r>
      <w:r w:rsidRPr="00681871">
        <w:rPr>
          <w:rFonts w:ascii="宋体" w:hAnsi="宋体"/>
          <w:i/>
          <w:color w:val="000000" w:themeColor="text1"/>
          <w:szCs w:val="21"/>
          <w:u w:val="single"/>
        </w:rPr>
        <w:t>)</w:t>
      </w:r>
      <w:proofErr w:type="gramEnd"/>
      <w:r w:rsidRPr="00681871">
        <w:rPr>
          <w:rFonts w:ascii="宋体" w:hAnsi="宋体"/>
          <w:i/>
          <w:color w:val="000000" w:themeColor="text1"/>
          <w:szCs w:val="21"/>
          <w:u w:val="single"/>
        </w:rPr>
        <w:t xml:space="preserve">   </w:t>
      </w:r>
      <w:proofErr w:type="gramStart"/>
      <w:r w:rsidRPr="00681871">
        <w:rPr>
          <w:rFonts w:ascii="宋体" w:hAnsi="宋体" w:hint="eastAsia"/>
          <w:color w:val="000000" w:themeColor="text1"/>
          <w:szCs w:val="21"/>
        </w:rPr>
        <w:t>作为我公司</w:t>
      </w:r>
      <w:r w:rsidRPr="00681871">
        <w:rPr>
          <w:rFonts w:ascii="宋体" w:hAnsi="宋体" w:hint="eastAsia"/>
          <w:color w:val="000000" w:themeColor="text1"/>
          <w:szCs w:val="21"/>
          <w:u w:val="single"/>
        </w:rPr>
        <w:t xml:space="preserve">  </w:t>
      </w:r>
      <w:r w:rsidRPr="00681871">
        <w:rPr>
          <w:rFonts w:ascii="宋体" w:hAnsi="宋体" w:hint="eastAsia"/>
          <w:i/>
          <w:color w:val="000000" w:themeColor="text1"/>
          <w:szCs w:val="21"/>
          <w:u w:val="single"/>
        </w:rPr>
        <w:t>（</w:t>
      </w:r>
      <w:proofErr w:type="gramEnd"/>
      <w:r w:rsidRPr="00681871">
        <w:rPr>
          <w:rFonts w:ascii="宋体" w:hAnsi="宋体" w:hint="eastAsia"/>
          <w:i/>
          <w:color w:val="000000" w:themeColor="text1"/>
          <w:szCs w:val="21"/>
          <w:u w:val="single"/>
        </w:rPr>
        <w:t>供应商名称</w:t>
      </w:r>
      <w:proofErr w:type="gramStart"/>
      <w:r w:rsidRPr="00681871">
        <w:rPr>
          <w:rFonts w:ascii="宋体" w:hAnsi="宋体" w:hint="eastAsia"/>
          <w:i/>
          <w:color w:val="000000" w:themeColor="text1"/>
          <w:szCs w:val="21"/>
          <w:u w:val="single"/>
        </w:rPr>
        <w:t xml:space="preserve">） </w:t>
      </w:r>
      <w:r w:rsidRPr="00681871">
        <w:rPr>
          <w:rFonts w:ascii="宋体" w:hAnsi="宋体"/>
          <w:i/>
          <w:color w:val="000000" w:themeColor="text1"/>
          <w:szCs w:val="21"/>
          <w:u w:val="single"/>
        </w:rPr>
        <w:t xml:space="preserve"> </w:t>
      </w:r>
      <w:r w:rsidRPr="00681871">
        <w:rPr>
          <w:rFonts w:ascii="宋体" w:hAnsi="宋体" w:hint="eastAsia"/>
          <w:color w:val="000000" w:themeColor="text1"/>
          <w:szCs w:val="21"/>
        </w:rPr>
        <w:t>的全权代表前来参加此次磋商并提交响应文件</w:t>
      </w:r>
      <w:proofErr w:type="gramEnd"/>
      <w:r w:rsidRPr="00681871">
        <w:rPr>
          <w:rFonts w:ascii="宋体" w:hAnsi="宋体" w:hint="eastAsia"/>
          <w:color w:val="000000" w:themeColor="text1"/>
          <w:szCs w:val="21"/>
        </w:rPr>
        <w:t>。</w:t>
      </w:r>
    </w:p>
    <w:p w14:paraId="03C0663A"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据此函，签字人兹宣布同意如下：</w:t>
      </w:r>
    </w:p>
    <w:p w14:paraId="32A5F45D"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（1）经研究磋商文件的全部内容后，我方愿按磋商文件的规定要求向贵方提供所需</w:t>
      </w:r>
      <w:r w:rsidRPr="00681871">
        <w:rPr>
          <w:rFonts w:ascii="宋体" w:hAnsi="宋体" w:hint="eastAsia"/>
          <w:color w:val="000000" w:themeColor="text1"/>
          <w:szCs w:val="21"/>
          <w:u w:val="single"/>
        </w:rPr>
        <w:t>第九届中国国际进口博览会江苏交易团项目承办</w:t>
      </w:r>
      <w:r w:rsidRPr="00681871">
        <w:rPr>
          <w:rFonts w:ascii="宋体" w:hAnsi="宋体" w:hint="eastAsia"/>
          <w:color w:val="000000" w:themeColor="text1"/>
          <w:szCs w:val="21"/>
        </w:rPr>
        <w:t>。</w:t>
      </w:r>
    </w:p>
    <w:p w14:paraId="5939A56B"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2</w:t>
      </w:r>
      <w:r w:rsidRPr="00681871">
        <w:rPr>
          <w:rFonts w:ascii="宋体" w:hAnsi="宋体" w:hint="eastAsia"/>
          <w:color w:val="000000" w:themeColor="text1"/>
          <w:szCs w:val="21"/>
        </w:rPr>
        <w:t>）我们完全理解贵方不一定要以最低报价确定成交。</w:t>
      </w:r>
    </w:p>
    <w:p w14:paraId="3DC57A8C"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3</w:t>
      </w:r>
      <w:r w:rsidRPr="00681871">
        <w:rPr>
          <w:rFonts w:ascii="宋体" w:hAnsi="宋体" w:hint="eastAsia"/>
          <w:color w:val="000000" w:themeColor="text1"/>
          <w:szCs w:val="21"/>
        </w:rPr>
        <w:t>）我们已详细审核全部磋商文件及其有效补充文件（如果有），我们知道必须放弃提出含糊不清或误解的问题的权利。</w:t>
      </w:r>
    </w:p>
    <w:p w14:paraId="37FACFFF"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4</w:t>
      </w:r>
      <w:r w:rsidRPr="00681871">
        <w:rPr>
          <w:rFonts w:ascii="宋体" w:hAnsi="宋体" w:hint="eastAsia"/>
          <w:color w:val="000000" w:themeColor="text1"/>
          <w:szCs w:val="21"/>
        </w:rPr>
        <w:t>）我们同意从规定的响应文件提交日期起遵循本响应文件，并在规定的磋商响应有效期</w:t>
      </w:r>
      <w:r w:rsidRPr="00681871">
        <w:rPr>
          <w:rFonts w:ascii="宋体" w:hAnsi="宋体"/>
          <w:color w:val="000000" w:themeColor="text1"/>
          <w:szCs w:val="21"/>
          <w:u w:val="single"/>
        </w:rPr>
        <w:t>90</w:t>
      </w:r>
      <w:r w:rsidRPr="00681871">
        <w:rPr>
          <w:rFonts w:ascii="宋体" w:hAnsi="宋体" w:hint="eastAsia"/>
          <w:color w:val="000000" w:themeColor="text1"/>
          <w:szCs w:val="21"/>
        </w:rPr>
        <w:t>日期满之前均具有约束力。</w:t>
      </w:r>
    </w:p>
    <w:p w14:paraId="1451FEAF"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5</w:t>
      </w:r>
      <w:r w:rsidRPr="00681871">
        <w:rPr>
          <w:rFonts w:ascii="宋体" w:hAnsi="宋体" w:hint="eastAsia"/>
          <w:color w:val="000000" w:themeColor="text1"/>
          <w:szCs w:val="21"/>
        </w:rPr>
        <w:t>）同意向贵方提供贵方可能要求的与磋商响应有关的任何证据或资料。</w:t>
      </w:r>
    </w:p>
    <w:p w14:paraId="4B2097B2"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6</w:t>
      </w:r>
      <w:r w:rsidRPr="00681871">
        <w:rPr>
          <w:rFonts w:ascii="宋体" w:hAnsi="宋体" w:hint="eastAsia"/>
          <w:color w:val="000000" w:themeColor="text1"/>
          <w:szCs w:val="21"/>
        </w:rPr>
        <w:t>）一旦我方成交，我方将根据磋商文件的规定，严格按照《中华人民共和国民法典》履行自己的责任和义务，并保证于我方承诺的期限内完成项目规定的所有内容。</w:t>
      </w:r>
    </w:p>
    <w:p w14:paraId="438B6066"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w:t>
      </w:r>
      <w:r w:rsidRPr="00681871">
        <w:rPr>
          <w:rFonts w:ascii="宋体" w:hAnsi="宋体"/>
          <w:color w:val="000000" w:themeColor="text1"/>
          <w:szCs w:val="21"/>
        </w:rPr>
        <w:t>7</w:t>
      </w:r>
      <w:r w:rsidRPr="00681871">
        <w:rPr>
          <w:rFonts w:ascii="宋体" w:hAnsi="宋体" w:hint="eastAsia"/>
          <w:color w:val="000000" w:themeColor="text1"/>
          <w:szCs w:val="21"/>
        </w:rPr>
        <w:t>）与本磋商响应有关的正式通讯地址为：</w:t>
      </w:r>
    </w:p>
    <w:p w14:paraId="2B996BBF" w14:textId="77777777" w:rsidR="00220C37" w:rsidRPr="00681871" w:rsidRDefault="00220C37">
      <w:pPr>
        <w:spacing w:line="360" w:lineRule="auto"/>
        <w:ind w:firstLineChars="200" w:firstLine="420"/>
        <w:rPr>
          <w:rFonts w:ascii="宋体" w:hAnsi="宋体" w:hint="eastAsia"/>
          <w:color w:val="000000" w:themeColor="text1"/>
          <w:szCs w:val="21"/>
        </w:rPr>
      </w:pPr>
    </w:p>
    <w:p w14:paraId="41C0B156"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地址：</w:t>
      </w:r>
    </w:p>
    <w:p w14:paraId="346AB274"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邮编：</w:t>
      </w:r>
    </w:p>
    <w:p w14:paraId="446CE726"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电话：</w:t>
      </w:r>
    </w:p>
    <w:p w14:paraId="357F6F9E"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供应商（电子签章）：</w:t>
      </w:r>
    </w:p>
    <w:p w14:paraId="44B28B3A"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法定代表人或授权代表（签字或签章）：</w:t>
      </w:r>
    </w:p>
    <w:p w14:paraId="08AB88F3"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日期：</w:t>
      </w:r>
      <w:r w:rsidRPr="00681871">
        <w:rPr>
          <w:rFonts w:ascii="宋体" w:hAnsi="宋体"/>
          <w:color w:val="000000" w:themeColor="text1"/>
          <w:szCs w:val="21"/>
        </w:rPr>
        <w:t>202</w:t>
      </w:r>
      <w:r w:rsidRPr="00681871">
        <w:rPr>
          <w:rFonts w:ascii="宋体" w:hAnsi="宋体" w:hint="eastAsia"/>
          <w:color w:val="000000" w:themeColor="text1"/>
          <w:szCs w:val="21"/>
        </w:rPr>
        <w:t>6</w:t>
      </w:r>
      <w:r w:rsidRPr="00681871">
        <w:rPr>
          <w:rFonts w:ascii="宋体" w:hAnsi="宋体"/>
          <w:color w:val="000000" w:themeColor="text1"/>
          <w:szCs w:val="21"/>
        </w:rPr>
        <w:t>年</w:t>
      </w:r>
      <w:r w:rsidRPr="00681871">
        <w:rPr>
          <w:rFonts w:ascii="宋体" w:hAnsi="宋体"/>
          <w:color w:val="000000" w:themeColor="text1"/>
          <w:szCs w:val="21"/>
          <w:u w:val="single"/>
        </w:rPr>
        <w:t xml:space="preserve">   </w:t>
      </w:r>
      <w:r w:rsidRPr="00681871">
        <w:rPr>
          <w:rFonts w:ascii="宋体" w:hAnsi="宋体"/>
          <w:color w:val="000000" w:themeColor="text1"/>
          <w:szCs w:val="21"/>
        </w:rPr>
        <w:t>月</w:t>
      </w:r>
      <w:r w:rsidRPr="00681871">
        <w:rPr>
          <w:rFonts w:ascii="宋体" w:hAnsi="宋体"/>
          <w:color w:val="000000" w:themeColor="text1"/>
          <w:szCs w:val="21"/>
          <w:u w:val="single"/>
        </w:rPr>
        <w:t xml:space="preserve">   </w:t>
      </w:r>
      <w:r w:rsidRPr="00681871">
        <w:rPr>
          <w:rFonts w:ascii="宋体" w:hAnsi="宋体"/>
          <w:color w:val="000000" w:themeColor="text1"/>
          <w:szCs w:val="21"/>
        </w:rPr>
        <w:t>日</w:t>
      </w:r>
    </w:p>
    <w:p w14:paraId="43712A52" w14:textId="77777777" w:rsidR="00220C37" w:rsidRPr="00681871" w:rsidRDefault="00220C37">
      <w:pPr>
        <w:rPr>
          <w:rFonts w:ascii="宋体" w:hAnsi="宋体" w:hint="eastAsia"/>
          <w:color w:val="000000" w:themeColor="text1"/>
          <w:szCs w:val="21"/>
        </w:rPr>
        <w:sectPr w:rsidR="00220C37" w:rsidRPr="00681871">
          <w:pgSz w:w="11906" w:h="16838"/>
          <w:pgMar w:top="1701" w:right="1440" w:bottom="1440" w:left="1440" w:header="851" w:footer="992" w:gutter="0"/>
          <w:cols w:space="425"/>
          <w:docGrid w:type="lines" w:linePitch="312"/>
        </w:sectPr>
      </w:pPr>
    </w:p>
    <w:p w14:paraId="5AA67D64" w14:textId="77777777" w:rsidR="00220C37" w:rsidRPr="00681871" w:rsidRDefault="00000000">
      <w:pPr>
        <w:pStyle w:val="aff5"/>
        <w:numPr>
          <w:ilvl w:val="0"/>
          <w:numId w:val="9"/>
        </w:numPr>
        <w:spacing w:afterLines="50" w:after="156" w:line="440" w:lineRule="exact"/>
        <w:ind w:left="567" w:firstLineChars="0" w:hanging="567"/>
        <w:outlineLvl w:val="1"/>
        <w:rPr>
          <w:rFonts w:ascii="宋体" w:hAnsi="宋体" w:cs="Arial" w:hint="eastAsia"/>
          <w:b/>
          <w:color w:val="000000" w:themeColor="text1"/>
          <w:szCs w:val="21"/>
        </w:rPr>
      </w:pPr>
      <w:bookmarkStart w:id="55" w:name="_Toc9381"/>
      <w:r w:rsidRPr="00681871">
        <w:rPr>
          <w:rFonts w:ascii="宋体" w:hAnsi="宋体" w:cs="Arial"/>
          <w:b/>
          <w:color w:val="000000" w:themeColor="text1"/>
          <w:szCs w:val="21"/>
        </w:rPr>
        <w:lastRenderedPageBreak/>
        <w:t>资格证明文件</w:t>
      </w:r>
      <w:bookmarkEnd w:id="55"/>
    </w:p>
    <w:p w14:paraId="2D417874"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6" w:name="_Toc30227"/>
      <w:r w:rsidRPr="00681871">
        <w:rPr>
          <w:rFonts w:ascii="宋体" w:hAnsi="宋体" w:cs="Arial" w:hint="eastAsia"/>
          <w:b/>
          <w:bCs/>
          <w:color w:val="000000" w:themeColor="text1"/>
          <w:szCs w:val="21"/>
          <w:lang w:val="zh-CN"/>
        </w:rPr>
        <w:t>具有独立承担民事责任的能力</w:t>
      </w:r>
      <w:bookmarkEnd w:id="56"/>
    </w:p>
    <w:p w14:paraId="748ED061" w14:textId="77777777" w:rsidR="00220C37" w:rsidRPr="00681871" w:rsidRDefault="00220C37">
      <w:pPr>
        <w:rPr>
          <w:rFonts w:ascii="宋体" w:hAnsi="宋体" w:hint="eastAsia"/>
          <w:color w:val="000000" w:themeColor="text1"/>
          <w:szCs w:val="21"/>
        </w:rPr>
      </w:pPr>
    </w:p>
    <w:p w14:paraId="32FF0528"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19515019"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7" w:name="_Toc25654"/>
      <w:r w:rsidRPr="00681871">
        <w:rPr>
          <w:rFonts w:ascii="宋体" w:hAnsi="宋体" w:cs="Arial" w:hint="eastAsia"/>
          <w:b/>
          <w:bCs/>
          <w:color w:val="000000" w:themeColor="text1"/>
          <w:szCs w:val="21"/>
          <w:lang w:val="zh-CN"/>
        </w:rPr>
        <w:lastRenderedPageBreak/>
        <w:t>法定代表人授权</w:t>
      </w:r>
      <w:bookmarkEnd w:id="57"/>
    </w:p>
    <w:p w14:paraId="3EF57B9A" w14:textId="77777777" w:rsidR="00220C37" w:rsidRPr="00681871" w:rsidRDefault="00000000">
      <w:pPr>
        <w:spacing w:line="360" w:lineRule="auto"/>
        <w:jc w:val="left"/>
        <w:rPr>
          <w:rFonts w:ascii="宋体" w:hAnsi="宋体" w:hint="eastAsia"/>
          <w:color w:val="000000" w:themeColor="text1"/>
          <w:szCs w:val="21"/>
        </w:rPr>
      </w:pPr>
      <w:r w:rsidRPr="00681871">
        <w:rPr>
          <w:rFonts w:ascii="宋体" w:hAnsi="宋体" w:cs="宋体" w:hint="eastAsia"/>
          <w:color w:val="000000" w:themeColor="text1"/>
          <w:szCs w:val="21"/>
        </w:rPr>
        <w:t>响应供应商须提供法定代表人授权书原件、法定代表人身份证复印件、授权代表身份证复印件，如果是法定代表人直接参与响应的可以不提供授权书</w:t>
      </w:r>
    </w:p>
    <w:p w14:paraId="47BDBC6D" w14:textId="77777777" w:rsidR="00220C37" w:rsidRPr="00681871" w:rsidRDefault="00000000">
      <w:pPr>
        <w:tabs>
          <w:tab w:val="left" w:pos="6660"/>
        </w:tabs>
        <w:ind w:firstLineChars="200" w:firstLine="562"/>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法定代表人授权书</w:t>
      </w:r>
    </w:p>
    <w:p w14:paraId="10413D3E" w14:textId="77777777" w:rsidR="00220C37" w:rsidRPr="00681871" w:rsidRDefault="00220C37">
      <w:pPr>
        <w:tabs>
          <w:tab w:val="left" w:pos="6660"/>
        </w:tabs>
        <w:ind w:firstLineChars="200" w:firstLine="420"/>
        <w:jc w:val="center"/>
        <w:rPr>
          <w:rFonts w:ascii="宋体" w:hAnsi="宋体" w:hint="eastAsia"/>
          <w:color w:val="000000" w:themeColor="text1"/>
        </w:rPr>
      </w:pPr>
    </w:p>
    <w:p w14:paraId="670AA39B" w14:textId="77777777" w:rsidR="00220C37" w:rsidRPr="00681871" w:rsidRDefault="00000000">
      <w:pPr>
        <w:tabs>
          <w:tab w:val="left" w:pos="6660"/>
        </w:tabs>
        <w:spacing w:line="360" w:lineRule="auto"/>
        <w:ind w:firstLineChars="200" w:firstLine="420"/>
        <w:rPr>
          <w:rFonts w:ascii="宋体" w:hAnsi="宋体" w:hint="eastAsia"/>
          <w:color w:val="000000" w:themeColor="text1"/>
        </w:rPr>
      </w:pPr>
      <w:r w:rsidRPr="00681871">
        <w:rPr>
          <w:rFonts w:ascii="宋体" w:hAnsi="宋体" w:hint="eastAsia"/>
          <w:color w:val="000000" w:themeColor="text1"/>
        </w:rPr>
        <w:t>本法定代表人授权委托书声明：本人</w:t>
      </w:r>
      <w:r w:rsidRPr="00681871">
        <w:rPr>
          <w:rFonts w:ascii="宋体" w:hAnsi="宋体" w:hint="eastAsia"/>
          <w:i/>
          <w:iCs/>
          <w:color w:val="000000" w:themeColor="text1"/>
          <w:u w:val="single"/>
        </w:rPr>
        <w:t>（姓名）</w:t>
      </w:r>
      <w:r w:rsidRPr="00681871">
        <w:rPr>
          <w:rFonts w:ascii="宋体" w:hAnsi="宋体" w:hint="eastAsia"/>
          <w:color w:val="000000" w:themeColor="text1"/>
        </w:rPr>
        <w:t>系</w:t>
      </w:r>
      <w:r w:rsidRPr="00681871">
        <w:rPr>
          <w:rFonts w:ascii="宋体" w:hAnsi="宋体" w:hint="eastAsia"/>
          <w:i/>
          <w:iCs/>
          <w:color w:val="000000" w:themeColor="text1"/>
          <w:u w:val="single"/>
        </w:rPr>
        <w:t>（供应商名称）</w:t>
      </w:r>
      <w:r w:rsidRPr="00681871">
        <w:rPr>
          <w:rFonts w:ascii="宋体" w:hAnsi="宋体" w:hint="eastAsia"/>
          <w:color w:val="000000" w:themeColor="text1"/>
        </w:rPr>
        <w:t>的法定代表人，现代表本公司（工厂）授权我单位</w:t>
      </w:r>
      <w:r w:rsidRPr="00681871">
        <w:rPr>
          <w:rFonts w:ascii="宋体" w:hAnsi="宋体" w:hint="eastAsia"/>
          <w:i/>
          <w:iCs/>
          <w:color w:val="000000" w:themeColor="text1"/>
          <w:u w:val="single"/>
        </w:rPr>
        <w:t>（部门、职务、姓名）</w:t>
      </w:r>
      <w:r w:rsidRPr="00681871">
        <w:rPr>
          <w:rFonts w:ascii="宋体" w:hAnsi="宋体" w:hint="eastAsia"/>
          <w:color w:val="000000" w:themeColor="text1"/>
        </w:rPr>
        <w:t>作为本公司（工厂）的合法代理人，以</w:t>
      </w:r>
      <w:r w:rsidRPr="00681871">
        <w:rPr>
          <w:rFonts w:ascii="宋体" w:hAnsi="宋体" w:hint="eastAsia"/>
          <w:i/>
          <w:iCs/>
          <w:color w:val="000000" w:themeColor="text1"/>
          <w:u w:val="single"/>
        </w:rPr>
        <w:t>（供应商名称）</w:t>
      </w:r>
      <w:r w:rsidRPr="00681871">
        <w:rPr>
          <w:rFonts w:ascii="宋体" w:hAnsi="宋体" w:hint="eastAsia"/>
          <w:color w:val="000000" w:themeColor="text1"/>
        </w:rPr>
        <w:t>的名义参加</w:t>
      </w:r>
      <w:r w:rsidRPr="00681871">
        <w:rPr>
          <w:rFonts w:ascii="宋体" w:hAnsi="宋体" w:hint="eastAsia"/>
          <w:color w:val="000000" w:themeColor="text1"/>
          <w:u w:val="single"/>
        </w:rPr>
        <w:t xml:space="preserve"> </w:t>
      </w:r>
      <w:r w:rsidRPr="00681871">
        <w:rPr>
          <w:rFonts w:ascii="宋体" w:hAnsi="宋体" w:hint="eastAsia"/>
          <w:i/>
          <w:iCs/>
          <w:color w:val="000000" w:themeColor="text1"/>
          <w:u w:val="single"/>
        </w:rPr>
        <w:t xml:space="preserve">第九届中国国际进口博览会江苏交易团项目承办 </w:t>
      </w:r>
      <w:r w:rsidRPr="00681871">
        <w:rPr>
          <w:rFonts w:ascii="宋体" w:hAnsi="宋体" w:hint="eastAsia"/>
          <w:color w:val="000000" w:themeColor="text1"/>
        </w:rPr>
        <w:t>磋商响应。授权代表签署与本次磋商响应相关的一切文件和处理与之有关的一切事务，本人均予以承认。</w:t>
      </w:r>
    </w:p>
    <w:p w14:paraId="0A43A253" w14:textId="77777777" w:rsidR="00220C37" w:rsidRPr="00681871" w:rsidRDefault="00000000">
      <w:pPr>
        <w:tabs>
          <w:tab w:val="left" w:pos="6660"/>
        </w:tabs>
        <w:spacing w:line="360" w:lineRule="auto"/>
        <w:ind w:firstLineChars="200" w:firstLine="420"/>
        <w:rPr>
          <w:rFonts w:ascii="宋体" w:hAnsi="宋体" w:hint="eastAsia"/>
          <w:color w:val="000000" w:themeColor="text1"/>
        </w:rPr>
      </w:pPr>
      <w:r w:rsidRPr="00681871">
        <w:rPr>
          <w:rFonts w:ascii="宋体" w:hAnsi="宋体" w:hint="eastAsia"/>
          <w:color w:val="000000" w:themeColor="text1"/>
        </w:rPr>
        <w:t>授权代表无转委托权。</w:t>
      </w:r>
    </w:p>
    <w:p w14:paraId="0C0D9228" w14:textId="77777777" w:rsidR="00220C37" w:rsidRPr="00681871" w:rsidRDefault="00000000">
      <w:pPr>
        <w:tabs>
          <w:tab w:val="left" w:pos="6660"/>
        </w:tabs>
        <w:spacing w:line="360" w:lineRule="auto"/>
        <w:ind w:firstLineChars="200" w:firstLine="420"/>
        <w:rPr>
          <w:rFonts w:ascii="宋体" w:hAnsi="宋体" w:hint="eastAsia"/>
          <w:color w:val="000000" w:themeColor="text1"/>
        </w:rPr>
      </w:pPr>
      <w:r w:rsidRPr="00681871">
        <w:rPr>
          <w:rFonts w:ascii="宋体" w:hAnsi="宋体" w:hint="eastAsia"/>
          <w:color w:val="000000" w:themeColor="text1"/>
        </w:rPr>
        <w:t>本授权书于</w:t>
      </w:r>
      <w:r w:rsidRPr="00681871">
        <w:rPr>
          <w:rFonts w:ascii="宋体" w:hAnsi="宋体"/>
          <w:color w:val="000000" w:themeColor="text1"/>
        </w:rPr>
        <w:t>20</w:t>
      </w:r>
      <w:r w:rsidRPr="00681871">
        <w:rPr>
          <w:rFonts w:ascii="宋体" w:hAnsi="宋体" w:hint="eastAsia"/>
          <w:color w:val="000000" w:themeColor="text1"/>
        </w:rPr>
        <w:t>26</w:t>
      </w:r>
      <w:r w:rsidRPr="00681871">
        <w:rPr>
          <w:rFonts w:ascii="宋体" w:hAnsi="宋体"/>
          <w:color w:val="000000" w:themeColor="text1"/>
        </w:rPr>
        <w:t>年</w:t>
      </w:r>
      <w:r w:rsidRPr="00681871">
        <w:rPr>
          <w:rFonts w:ascii="宋体" w:hAnsi="宋体"/>
          <w:color w:val="000000" w:themeColor="text1"/>
          <w:u w:val="single"/>
        </w:rPr>
        <w:t xml:space="preserve">   </w:t>
      </w:r>
      <w:r w:rsidRPr="00681871">
        <w:rPr>
          <w:rFonts w:ascii="宋体" w:hAnsi="宋体"/>
          <w:color w:val="000000" w:themeColor="text1"/>
        </w:rPr>
        <w:t>月</w:t>
      </w:r>
      <w:r w:rsidRPr="00681871">
        <w:rPr>
          <w:rFonts w:ascii="宋体" w:hAnsi="宋体"/>
          <w:color w:val="000000" w:themeColor="text1"/>
          <w:u w:val="single"/>
        </w:rPr>
        <w:t xml:space="preserve">   </w:t>
      </w:r>
      <w:r w:rsidRPr="00681871">
        <w:rPr>
          <w:rFonts w:ascii="宋体" w:hAnsi="宋体"/>
          <w:color w:val="000000" w:themeColor="text1"/>
        </w:rPr>
        <w:t>日</w:t>
      </w:r>
      <w:r w:rsidRPr="00681871">
        <w:rPr>
          <w:rFonts w:ascii="宋体" w:hAnsi="宋体" w:hint="eastAsia"/>
          <w:color w:val="000000" w:themeColor="text1"/>
        </w:rPr>
        <w:t>签字或盖章后生效，特此声明。</w:t>
      </w:r>
    </w:p>
    <w:p w14:paraId="739733C9" w14:textId="77777777" w:rsidR="00220C37" w:rsidRPr="00681871" w:rsidRDefault="00220C37">
      <w:pPr>
        <w:tabs>
          <w:tab w:val="left" w:pos="6660"/>
        </w:tabs>
        <w:spacing w:line="360" w:lineRule="auto"/>
        <w:rPr>
          <w:rFonts w:ascii="宋体" w:hAnsi="宋体" w:hint="eastAsia"/>
          <w:color w:val="000000" w:themeColor="text1"/>
        </w:rPr>
      </w:pPr>
    </w:p>
    <w:p w14:paraId="1424AF73" w14:textId="77777777" w:rsidR="00220C37" w:rsidRPr="00681871" w:rsidRDefault="00220C37">
      <w:pPr>
        <w:tabs>
          <w:tab w:val="left" w:pos="6660"/>
        </w:tabs>
        <w:spacing w:line="360" w:lineRule="auto"/>
        <w:rPr>
          <w:rFonts w:ascii="宋体" w:hAnsi="宋体" w:hint="eastAsia"/>
          <w:color w:val="000000" w:themeColor="text1"/>
        </w:rPr>
      </w:pPr>
    </w:p>
    <w:p w14:paraId="233F74D5" w14:textId="77777777" w:rsidR="00220C37" w:rsidRPr="00681871" w:rsidRDefault="00220C37">
      <w:pPr>
        <w:tabs>
          <w:tab w:val="left" w:pos="6660"/>
        </w:tabs>
        <w:spacing w:line="360" w:lineRule="auto"/>
        <w:rPr>
          <w:rFonts w:ascii="宋体" w:hAnsi="宋体" w:hint="eastAsia"/>
          <w:color w:val="000000" w:themeColor="text1"/>
        </w:rPr>
      </w:pPr>
    </w:p>
    <w:p w14:paraId="6392A2DF" w14:textId="77777777" w:rsidR="00220C37" w:rsidRPr="00681871" w:rsidRDefault="00220C37">
      <w:pPr>
        <w:tabs>
          <w:tab w:val="left" w:pos="6660"/>
        </w:tabs>
        <w:spacing w:line="360" w:lineRule="auto"/>
        <w:rPr>
          <w:rFonts w:ascii="宋体" w:hAnsi="宋体" w:hint="eastAsia"/>
          <w:color w:val="000000" w:themeColor="text1"/>
        </w:rPr>
      </w:pPr>
    </w:p>
    <w:p w14:paraId="33CF9609" w14:textId="77777777" w:rsidR="00220C37" w:rsidRPr="00681871" w:rsidRDefault="00000000">
      <w:pPr>
        <w:tabs>
          <w:tab w:val="left" w:pos="6660"/>
        </w:tabs>
        <w:spacing w:line="360" w:lineRule="auto"/>
        <w:ind w:firstLineChars="1600" w:firstLine="3360"/>
        <w:rPr>
          <w:rFonts w:ascii="宋体" w:hAnsi="宋体" w:hint="eastAsia"/>
          <w:color w:val="000000" w:themeColor="text1"/>
        </w:rPr>
      </w:pPr>
      <w:r w:rsidRPr="00681871">
        <w:rPr>
          <w:rFonts w:ascii="宋体" w:hAnsi="宋体" w:hint="eastAsia"/>
          <w:color w:val="000000" w:themeColor="text1"/>
        </w:rPr>
        <w:t>授权代表（签字或签章）：</w:t>
      </w:r>
    </w:p>
    <w:p w14:paraId="47D73506" w14:textId="77777777" w:rsidR="00220C37" w:rsidRPr="00681871" w:rsidRDefault="00000000">
      <w:pPr>
        <w:tabs>
          <w:tab w:val="left" w:pos="6660"/>
        </w:tabs>
        <w:spacing w:line="360" w:lineRule="auto"/>
        <w:ind w:firstLineChars="1600" w:firstLine="3360"/>
        <w:rPr>
          <w:rFonts w:ascii="宋体" w:hAnsi="宋体" w:hint="eastAsia"/>
          <w:color w:val="000000" w:themeColor="text1"/>
        </w:rPr>
      </w:pPr>
      <w:r w:rsidRPr="00681871">
        <w:rPr>
          <w:rFonts w:ascii="宋体" w:hAnsi="宋体" w:hint="eastAsia"/>
          <w:color w:val="000000" w:themeColor="text1"/>
        </w:rPr>
        <w:t>供应商名称：</w:t>
      </w:r>
      <w:r w:rsidRPr="00681871">
        <w:rPr>
          <w:rFonts w:ascii="宋体" w:hAnsi="宋体" w:hint="eastAsia"/>
          <w:color w:val="000000" w:themeColor="text1"/>
          <w:u w:val="single"/>
        </w:rPr>
        <w:t xml:space="preserve"> </w:t>
      </w:r>
      <w:r w:rsidRPr="00681871">
        <w:rPr>
          <w:rFonts w:ascii="宋体" w:hAnsi="宋体"/>
          <w:color w:val="000000" w:themeColor="text1"/>
          <w:u w:val="single"/>
        </w:rPr>
        <w:t xml:space="preserve">                   </w:t>
      </w:r>
      <w:r w:rsidRPr="00681871">
        <w:rPr>
          <w:rFonts w:ascii="宋体" w:hAnsi="宋体" w:hint="eastAsia"/>
          <w:color w:val="000000" w:themeColor="text1"/>
        </w:rPr>
        <w:t>（公章）</w:t>
      </w:r>
    </w:p>
    <w:p w14:paraId="53D143B0" w14:textId="77777777" w:rsidR="00220C37" w:rsidRPr="00681871" w:rsidRDefault="00000000">
      <w:pPr>
        <w:tabs>
          <w:tab w:val="left" w:pos="6660"/>
        </w:tabs>
        <w:spacing w:line="360" w:lineRule="auto"/>
        <w:ind w:firstLineChars="1600" w:firstLine="3360"/>
        <w:rPr>
          <w:rFonts w:ascii="宋体" w:hAnsi="宋体" w:hint="eastAsia"/>
          <w:color w:val="000000" w:themeColor="text1"/>
        </w:rPr>
      </w:pPr>
      <w:r w:rsidRPr="00681871">
        <w:rPr>
          <w:rFonts w:ascii="宋体" w:hAnsi="宋体" w:hint="eastAsia"/>
          <w:color w:val="000000" w:themeColor="text1"/>
        </w:rPr>
        <w:t>法定代表人（签字）：</w:t>
      </w:r>
    </w:p>
    <w:p w14:paraId="74EB9DDE" w14:textId="77777777" w:rsidR="00220C37" w:rsidRPr="00681871" w:rsidRDefault="00000000">
      <w:pPr>
        <w:tabs>
          <w:tab w:val="left" w:pos="6660"/>
        </w:tabs>
        <w:spacing w:line="360" w:lineRule="auto"/>
        <w:ind w:firstLineChars="1600" w:firstLine="3360"/>
        <w:rPr>
          <w:rFonts w:ascii="宋体" w:hAnsi="宋体" w:hint="eastAsia"/>
          <w:color w:val="000000" w:themeColor="text1"/>
        </w:rPr>
      </w:pPr>
      <w:r w:rsidRPr="00681871">
        <w:rPr>
          <w:rFonts w:ascii="宋体" w:hAnsi="宋体" w:hint="eastAsia"/>
          <w:color w:val="000000" w:themeColor="text1"/>
        </w:rPr>
        <w:t>日期：</w:t>
      </w:r>
      <w:r w:rsidRPr="00681871">
        <w:rPr>
          <w:rFonts w:ascii="宋体" w:hAnsi="宋体"/>
          <w:color w:val="000000" w:themeColor="text1"/>
        </w:rPr>
        <w:t>20</w:t>
      </w:r>
      <w:r w:rsidRPr="00681871">
        <w:rPr>
          <w:rFonts w:ascii="宋体" w:hAnsi="宋体" w:hint="eastAsia"/>
          <w:color w:val="000000" w:themeColor="text1"/>
        </w:rPr>
        <w:t>26</w:t>
      </w:r>
      <w:r w:rsidRPr="00681871">
        <w:rPr>
          <w:rFonts w:ascii="宋体" w:hAnsi="宋体"/>
          <w:color w:val="000000" w:themeColor="text1"/>
        </w:rPr>
        <w:t>年</w:t>
      </w:r>
      <w:r w:rsidRPr="00681871">
        <w:rPr>
          <w:rFonts w:ascii="宋体" w:hAnsi="宋体"/>
          <w:color w:val="000000" w:themeColor="text1"/>
          <w:u w:val="single"/>
        </w:rPr>
        <w:t xml:space="preserve">   </w:t>
      </w:r>
      <w:r w:rsidRPr="00681871">
        <w:rPr>
          <w:rFonts w:ascii="宋体" w:hAnsi="宋体"/>
          <w:color w:val="000000" w:themeColor="text1"/>
        </w:rPr>
        <w:t>月</w:t>
      </w:r>
      <w:r w:rsidRPr="00681871">
        <w:rPr>
          <w:rFonts w:ascii="宋体" w:hAnsi="宋体"/>
          <w:color w:val="000000" w:themeColor="text1"/>
          <w:u w:val="single"/>
        </w:rPr>
        <w:t xml:space="preserve">   </w:t>
      </w:r>
      <w:r w:rsidRPr="00681871">
        <w:rPr>
          <w:rFonts w:ascii="宋体" w:hAnsi="宋体"/>
          <w:color w:val="000000" w:themeColor="text1"/>
        </w:rPr>
        <w:t>日</w:t>
      </w:r>
    </w:p>
    <w:p w14:paraId="154BF1B8" w14:textId="77777777" w:rsidR="00220C37" w:rsidRPr="00681871" w:rsidRDefault="00220C37">
      <w:pPr>
        <w:spacing w:line="360" w:lineRule="auto"/>
        <w:rPr>
          <w:rFonts w:ascii="宋体" w:hAnsi="宋体" w:hint="eastAsia"/>
          <w:color w:val="000000" w:themeColor="text1"/>
          <w:szCs w:val="21"/>
        </w:rPr>
      </w:pPr>
    </w:p>
    <w:p w14:paraId="678E2C27" w14:textId="77777777" w:rsidR="00220C37" w:rsidRPr="00681871" w:rsidRDefault="00220C37">
      <w:pPr>
        <w:spacing w:line="360" w:lineRule="auto"/>
        <w:rPr>
          <w:rFonts w:ascii="宋体" w:hAnsi="宋体" w:hint="eastAsia"/>
          <w:color w:val="000000" w:themeColor="text1"/>
          <w:szCs w:val="21"/>
        </w:rPr>
      </w:pPr>
    </w:p>
    <w:p w14:paraId="356CF12E"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color w:val="000000" w:themeColor="text1"/>
          <w:szCs w:val="21"/>
        </w:rPr>
        <w:t>说明</w:t>
      </w:r>
      <w:r w:rsidRPr="00681871">
        <w:rPr>
          <w:rFonts w:ascii="宋体" w:hAnsi="宋体" w:hint="eastAsia"/>
          <w:color w:val="000000" w:themeColor="text1"/>
          <w:szCs w:val="21"/>
        </w:rPr>
        <w:t>：</w:t>
      </w:r>
    </w:p>
    <w:p w14:paraId="4A584CA3"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（1）本法定代表人授权委托书之后需附上法定代表人、授权代表身份证复印件；</w:t>
      </w:r>
    </w:p>
    <w:p w14:paraId="6AC63DE4" w14:textId="77777777" w:rsidR="00220C37" w:rsidRPr="00681871" w:rsidRDefault="00000000">
      <w:pPr>
        <w:spacing w:line="360" w:lineRule="auto"/>
        <w:ind w:firstLine="420"/>
        <w:rPr>
          <w:rFonts w:ascii="宋体" w:hAnsi="宋体" w:hint="eastAsia"/>
          <w:color w:val="000000" w:themeColor="text1"/>
          <w:szCs w:val="21"/>
        </w:rPr>
      </w:pPr>
      <w:r w:rsidRPr="00681871">
        <w:rPr>
          <w:rFonts w:ascii="宋体" w:hAnsi="宋体" w:hint="eastAsia"/>
          <w:color w:val="000000" w:themeColor="text1"/>
          <w:szCs w:val="21"/>
        </w:rPr>
        <w:t>（2）如果是法定代表人直接参与磋商响应的可以不提供法定代表人授权委托书；但必须在营业执照之后附上法定代表人身份证复印；</w:t>
      </w:r>
    </w:p>
    <w:p w14:paraId="30307D2F"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5E20593E"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8" w:name="_Toc20215"/>
      <w:r w:rsidRPr="00681871">
        <w:rPr>
          <w:rFonts w:ascii="宋体" w:hAnsi="宋体" w:cs="Arial" w:hint="eastAsia"/>
          <w:b/>
          <w:bCs/>
          <w:color w:val="000000" w:themeColor="text1"/>
          <w:szCs w:val="21"/>
          <w:lang w:val="zh-CN"/>
        </w:rPr>
        <w:lastRenderedPageBreak/>
        <w:t>具有良好的商业信誉和健全的财务会计制度</w:t>
      </w:r>
      <w:bookmarkEnd w:id="58"/>
    </w:p>
    <w:p w14:paraId="179CE59D" w14:textId="77777777" w:rsidR="00220C37" w:rsidRPr="00681871" w:rsidRDefault="00220C37">
      <w:pPr>
        <w:spacing w:line="360" w:lineRule="auto"/>
        <w:ind w:leftChars="200" w:left="420"/>
        <w:jc w:val="left"/>
        <w:rPr>
          <w:rFonts w:ascii="宋体" w:hAnsi="宋体" w:cs="宋体" w:hint="eastAsia"/>
          <w:color w:val="000000" w:themeColor="text1"/>
          <w:kern w:val="0"/>
          <w:szCs w:val="21"/>
        </w:rPr>
      </w:pPr>
    </w:p>
    <w:p w14:paraId="688A7920" w14:textId="77777777" w:rsidR="00220C37" w:rsidRPr="00681871" w:rsidRDefault="00220C37">
      <w:pPr>
        <w:rPr>
          <w:rFonts w:ascii="宋体" w:hAnsi="宋体" w:cs="宋体" w:hint="eastAsia"/>
          <w:color w:val="000000" w:themeColor="text1"/>
          <w:kern w:val="0"/>
          <w:szCs w:val="21"/>
        </w:rPr>
      </w:pPr>
    </w:p>
    <w:p w14:paraId="71F58371" w14:textId="77777777" w:rsidR="00220C37" w:rsidRPr="00681871" w:rsidRDefault="00220C37">
      <w:pPr>
        <w:rPr>
          <w:rFonts w:ascii="宋体" w:hAnsi="宋体" w:cs="宋体" w:hint="eastAsia"/>
          <w:color w:val="000000" w:themeColor="text1"/>
          <w:kern w:val="0"/>
          <w:szCs w:val="21"/>
        </w:rPr>
      </w:pPr>
    </w:p>
    <w:p w14:paraId="5A07827A" w14:textId="77777777" w:rsidR="00220C37" w:rsidRPr="00681871" w:rsidRDefault="00220C37">
      <w:pPr>
        <w:rPr>
          <w:rFonts w:ascii="宋体" w:hAnsi="宋体" w:cs="宋体" w:hint="eastAsia"/>
          <w:color w:val="000000" w:themeColor="text1"/>
          <w:kern w:val="0"/>
          <w:szCs w:val="21"/>
        </w:rPr>
      </w:pPr>
    </w:p>
    <w:p w14:paraId="39E60759" w14:textId="77777777" w:rsidR="00220C37" w:rsidRPr="00681871" w:rsidRDefault="00220C37">
      <w:pPr>
        <w:rPr>
          <w:rFonts w:ascii="宋体" w:hAnsi="宋体" w:cs="宋体" w:hint="eastAsia"/>
          <w:color w:val="000000" w:themeColor="text1"/>
          <w:kern w:val="0"/>
          <w:szCs w:val="21"/>
        </w:rPr>
      </w:pPr>
    </w:p>
    <w:p w14:paraId="5732EE0D" w14:textId="77777777" w:rsidR="00220C37" w:rsidRPr="00681871" w:rsidRDefault="00220C37">
      <w:pPr>
        <w:rPr>
          <w:rFonts w:ascii="宋体" w:hAnsi="宋体" w:cs="宋体" w:hint="eastAsia"/>
          <w:color w:val="000000" w:themeColor="text1"/>
          <w:kern w:val="0"/>
          <w:szCs w:val="21"/>
        </w:rPr>
      </w:pPr>
    </w:p>
    <w:p w14:paraId="1F5F3F5F" w14:textId="77777777" w:rsidR="00220C37" w:rsidRPr="00681871" w:rsidRDefault="00220C37">
      <w:pPr>
        <w:rPr>
          <w:rFonts w:ascii="宋体" w:hAnsi="宋体" w:cs="宋体" w:hint="eastAsia"/>
          <w:color w:val="000000" w:themeColor="text1"/>
          <w:kern w:val="0"/>
          <w:szCs w:val="21"/>
        </w:rPr>
      </w:pPr>
    </w:p>
    <w:p w14:paraId="06FC718F" w14:textId="77777777" w:rsidR="00220C37" w:rsidRPr="00681871" w:rsidRDefault="00220C37">
      <w:pPr>
        <w:rPr>
          <w:rFonts w:ascii="宋体" w:hAnsi="宋体" w:cs="宋体" w:hint="eastAsia"/>
          <w:color w:val="000000" w:themeColor="text1"/>
          <w:kern w:val="0"/>
          <w:szCs w:val="21"/>
        </w:rPr>
      </w:pPr>
    </w:p>
    <w:p w14:paraId="7D2BF907" w14:textId="77777777" w:rsidR="00220C37" w:rsidRPr="00681871" w:rsidRDefault="00220C37">
      <w:pPr>
        <w:rPr>
          <w:rFonts w:ascii="宋体" w:hAnsi="宋体" w:cs="宋体" w:hint="eastAsia"/>
          <w:color w:val="000000" w:themeColor="text1"/>
          <w:kern w:val="0"/>
          <w:szCs w:val="21"/>
        </w:rPr>
      </w:pPr>
    </w:p>
    <w:p w14:paraId="7DAE6B25" w14:textId="77777777" w:rsidR="00220C37" w:rsidRPr="00681871" w:rsidRDefault="00220C37">
      <w:pPr>
        <w:rPr>
          <w:rFonts w:ascii="宋体" w:hAnsi="宋体" w:cs="宋体" w:hint="eastAsia"/>
          <w:color w:val="000000" w:themeColor="text1"/>
          <w:kern w:val="0"/>
          <w:szCs w:val="21"/>
        </w:rPr>
      </w:pPr>
    </w:p>
    <w:p w14:paraId="6895D2F8" w14:textId="77777777" w:rsidR="00220C37" w:rsidRPr="00681871" w:rsidRDefault="00000000">
      <w:pPr>
        <w:rPr>
          <w:rFonts w:ascii="宋体" w:hAnsi="宋体" w:cs="宋体" w:hint="eastAsia"/>
          <w:b/>
          <w:bCs/>
          <w:color w:val="000000" w:themeColor="text1"/>
          <w:kern w:val="0"/>
          <w:szCs w:val="21"/>
        </w:rPr>
      </w:pPr>
      <w:r w:rsidRPr="00681871">
        <w:rPr>
          <w:rFonts w:ascii="宋体" w:hAnsi="宋体" w:cs="宋体" w:hint="eastAsia"/>
          <w:b/>
          <w:bCs/>
          <w:color w:val="000000" w:themeColor="text1"/>
          <w:kern w:val="0"/>
          <w:szCs w:val="21"/>
        </w:rPr>
        <w:t>说明：</w:t>
      </w:r>
      <w:r w:rsidRPr="00681871">
        <w:rPr>
          <w:rFonts w:ascii="宋体" w:hAnsi="宋体" w:cs="宋体"/>
          <w:b/>
          <w:bCs/>
          <w:color w:val="000000" w:themeColor="text1"/>
          <w:kern w:val="0"/>
          <w:szCs w:val="21"/>
        </w:rPr>
        <w:t xml:space="preserve"> </w:t>
      </w:r>
    </w:p>
    <w:p w14:paraId="6677A7EF" w14:textId="77777777" w:rsidR="00220C37" w:rsidRPr="00681871" w:rsidRDefault="00000000">
      <w:pPr>
        <w:spacing w:line="360" w:lineRule="auto"/>
        <w:rPr>
          <w:rFonts w:ascii="宋体" w:hAnsi="宋体" w:cs="宋体" w:hint="eastAsia"/>
          <w:color w:val="000000" w:themeColor="text1"/>
          <w:kern w:val="0"/>
          <w:szCs w:val="21"/>
        </w:rPr>
      </w:pPr>
      <w:r w:rsidRPr="00681871">
        <w:rPr>
          <w:rFonts w:ascii="宋体" w:hAnsi="宋体" w:cs="宋体"/>
          <w:color w:val="000000" w:themeColor="text1"/>
          <w:kern w:val="0"/>
          <w:szCs w:val="21"/>
        </w:rPr>
        <w:t>1</w:t>
      </w:r>
      <w:r w:rsidRPr="00681871">
        <w:rPr>
          <w:rFonts w:ascii="宋体" w:hAnsi="宋体" w:cs="宋体" w:hint="eastAsia"/>
          <w:color w:val="000000" w:themeColor="text1"/>
          <w:kern w:val="0"/>
          <w:szCs w:val="21"/>
        </w:rPr>
        <w:t>、审计报告复印件至少应包括资产负债表、利润表、现金流量表及其附注、加盖会计师事务所公章页。</w:t>
      </w:r>
      <w:r w:rsidRPr="00681871">
        <w:rPr>
          <w:rFonts w:ascii="宋体" w:hAnsi="宋体" w:cs="宋体"/>
          <w:color w:val="000000" w:themeColor="text1"/>
          <w:kern w:val="0"/>
          <w:szCs w:val="21"/>
        </w:rPr>
        <w:t xml:space="preserve"> </w:t>
      </w:r>
    </w:p>
    <w:p w14:paraId="72BBE6AB" w14:textId="77777777" w:rsidR="00220C37" w:rsidRPr="00681871" w:rsidRDefault="00000000">
      <w:pPr>
        <w:spacing w:line="360" w:lineRule="auto"/>
        <w:rPr>
          <w:rFonts w:ascii="宋体" w:hAnsi="宋体" w:cs="宋体" w:hint="eastAsia"/>
          <w:color w:val="000000" w:themeColor="text1"/>
          <w:kern w:val="0"/>
          <w:szCs w:val="21"/>
        </w:rPr>
      </w:pPr>
      <w:r w:rsidRPr="00681871">
        <w:rPr>
          <w:rFonts w:ascii="宋体" w:hAnsi="宋体" w:cs="宋体"/>
          <w:color w:val="000000" w:themeColor="text1"/>
          <w:kern w:val="0"/>
          <w:szCs w:val="21"/>
        </w:rPr>
        <w:t>2</w:t>
      </w:r>
      <w:r w:rsidRPr="00681871">
        <w:rPr>
          <w:rFonts w:ascii="宋体" w:hAnsi="宋体" w:cs="宋体" w:hint="eastAsia"/>
          <w:color w:val="000000" w:themeColor="text1"/>
          <w:kern w:val="0"/>
          <w:szCs w:val="21"/>
        </w:rPr>
        <w:t>、银行资信证明是指供应商参加本次磋商截止日前六个月内开立基本账户的银行开具的资信证明（成立一年内的公司可提交当年验资证明复印件并加盖公章），且无收受人和项目的限制，但开具银行有限制规定的除外。</w:t>
      </w:r>
      <w:r w:rsidRPr="00681871">
        <w:rPr>
          <w:rFonts w:ascii="宋体" w:hAnsi="宋体" w:cs="宋体"/>
          <w:color w:val="000000" w:themeColor="text1"/>
          <w:kern w:val="0"/>
          <w:szCs w:val="21"/>
        </w:rPr>
        <w:t xml:space="preserve"> </w:t>
      </w:r>
    </w:p>
    <w:p w14:paraId="596445AB" w14:textId="77777777" w:rsidR="00220C37" w:rsidRPr="00681871" w:rsidRDefault="00000000">
      <w:pPr>
        <w:spacing w:line="360" w:lineRule="auto"/>
        <w:rPr>
          <w:rFonts w:ascii="宋体" w:hAnsi="宋体" w:cs="宋体" w:hint="eastAsia"/>
          <w:color w:val="000000" w:themeColor="text1"/>
          <w:kern w:val="0"/>
          <w:szCs w:val="21"/>
        </w:rPr>
      </w:pPr>
      <w:r w:rsidRPr="00681871">
        <w:rPr>
          <w:rFonts w:ascii="宋体" w:hAnsi="宋体" w:cs="宋体"/>
          <w:color w:val="000000" w:themeColor="text1"/>
          <w:kern w:val="0"/>
          <w:szCs w:val="21"/>
        </w:rPr>
        <w:t>3</w:t>
      </w:r>
      <w:r w:rsidRPr="00681871">
        <w:rPr>
          <w:rFonts w:ascii="宋体" w:hAnsi="宋体" w:cs="宋体" w:hint="eastAsia"/>
          <w:color w:val="000000" w:themeColor="text1"/>
          <w:kern w:val="0"/>
          <w:szCs w:val="21"/>
        </w:rPr>
        <w:t>、银行资信证明可以是复印件并加盖供应商公章，磋商小组保留审核原件的权利。</w:t>
      </w:r>
      <w:r w:rsidRPr="00681871">
        <w:rPr>
          <w:rFonts w:ascii="宋体" w:hAnsi="宋体" w:cs="宋体"/>
          <w:color w:val="000000" w:themeColor="text1"/>
          <w:kern w:val="0"/>
          <w:szCs w:val="21"/>
        </w:rPr>
        <w:t xml:space="preserve"> </w:t>
      </w:r>
    </w:p>
    <w:p w14:paraId="1FE4854A" w14:textId="77777777" w:rsidR="00220C37" w:rsidRPr="00681871" w:rsidRDefault="00000000">
      <w:pPr>
        <w:spacing w:line="360" w:lineRule="auto"/>
        <w:rPr>
          <w:rFonts w:ascii="宋体" w:hAnsi="宋体" w:cs="宋体" w:hint="eastAsia"/>
          <w:color w:val="000000" w:themeColor="text1"/>
          <w:kern w:val="0"/>
          <w:szCs w:val="21"/>
        </w:rPr>
      </w:pPr>
      <w:r w:rsidRPr="00681871">
        <w:rPr>
          <w:rFonts w:ascii="宋体" w:hAnsi="宋体" w:cs="宋体"/>
          <w:color w:val="000000" w:themeColor="text1"/>
          <w:kern w:val="0"/>
          <w:szCs w:val="21"/>
        </w:rPr>
        <w:t>4</w:t>
      </w:r>
      <w:r w:rsidRPr="00681871">
        <w:rPr>
          <w:rFonts w:ascii="宋体" w:hAnsi="宋体" w:cs="宋体" w:hint="eastAsia"/>
          <w:color w:val="000000" w:themeColor="text1"/>
          <w:kern w:val="0"/>
          <w:szCs w:val="21"/>
        </w:rPr>
        <w:t>、银行资信证明应能说明该供应商与银行之间业务往来正常，无不良记录，企业信誉良好等。银行出具的存款证明不能作为银行资信证明。</w:t>
      </w:r>
      <w:r w:rsidRPr="00681871">
        <w:rPr>
          <w:rFonts w:ascii="宋体" w:hAnsi="宋体" w:cs="宋体"/>
          <w:color w:val="000000" w:themeColor="text1"/>
          <w:kern w:val="0"/>
          <w:szCs w:val="21"/>
        </w:rPr>
        <w:t xml:space="preserve"> </w:t>
      </w:r>
    </w:p>
    <w:p w14:paraId="6850C1C9" w14:textId="77777777" w:rsidR="00220C37" w:rsidRPr="00681871" w:rsidRDefault="00220C37">
      <w:pPr>
        <w:rPr>
          <w:rFonts w:ascii="宋体" w:hAnsi="宋体" w:cs="宋体" w:hint="eastAsia"/>
          <w:color w:val="000000" w:themeColor="text1"/>
          <w:kern w:val="0"/>
          <w:szCs w:val="21"/>
        </w:rPr>
      </w:pPr>
    </w:p>
    <w:p w14:paraId="5BD15298"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2DD64B52"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59" w:name="_Toc6629"/>
      <w:r w:rsidRPr="00681871">
        <w:rPr>
          <w:rFonts w:ascii="宋体" w:hAnsi="宋体" w:cs="Arial" w:hint="eastAsia"/>
          <w:b/>
          <w:bCs/>
          <w:color w:val="000000" w:themeColor="text1"/>
          <w:szCs w:val="21"/>
          <w:lang w:val="zh-CN"/>
        </w:rPr>
        <w:lastRenderedPageBreak/>
        <w:t>具有履行合同所必需的设备和专业技术能力</w:t>
      </w:r>
      <w:bookmarkEnd w:id="59"/>
    </w:p>
    <w:p w14:paraId="7209F937" w14:textId="77777777" w:rsidR="00220C37" w:rsidRPr="00681871" w:rsidRDefault="00220C37">
      <w:pPr>
        <w:rPr>
          <w:rFonts w:ascii="宋体" w:hAnsi="宋体" w:hint="eastAsia"/>
          <w:color w:val="000000" w:themeColor="text1"/>
          <w:szCs w:val="21"/>
        </w:rPr>
      </w:pPr>
    </w:p>
    <w:p w14:paraId="5E653463"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具有履行合同所必需的设备和专业技术能力的书面声明</w:t>
      </w:r>
    </w:p>
    <w:p w14:paraId="13B6B426"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（附证明材料复印件）</w:t>
      </w:r>
    </w:p>
    <w:p w14:paraId="0CB16B26" w14:textId="77777777" w:rsidR="00220C37" w:rsidRPr="00681871" w:rsidRDefault="00000000">
      <w:pPr>
        <w:jc w:val="center"/>
        <w:rPr>
          <w:rFonts w:ascii="宋体" w:hAnsi="宋体" w:hint="eastAsia"/>
          <w:color w:val="000000" w:themeColor="text1"/>
          <w:szCs w:val="21"/>
        </w:rPr>
      </w:pPr>
      <w:r w:rsidRPr="00681871">
        <w:rPr>
          <w:rFonts w:ascii="宋体" w:hAnsi="宋体" w:hint="eastAsia"/>
          <w:color w:val="000000" w:themeColor="text1"/>
          <w:szCs w:val="21"/>
        </w:rPr>
        <w:t>（原件）</w:t>
      </w:r>
    </w:p>
    <w:p w14:paraId="31998F6C" w14:textId="77777777" w:rsidR="00220C37" w:rsidRPr="00681871" w:rsidRDefault="00000000">
      <w:pPr>
        <w:autoSpaceDE w:val="0"/>
        <w:autoSpaceDN w:val="0"/>
        <w:adjustRightInd w:val="0"/>
        <w:spacing w:line="720" w:lineRule="exact"/>
        <w:jc w:val="left"/>
        <w:rPr>
          <w:rFonts w:ascii="宋体" w:hAnsi="宋体" w:cs="仿宋" w:hint="eastAsia"/>
          <w:b/>
          <w:bCs/>
          <w:color w:val="000000" w:themeColor="text1"/>
          <w:kern w:val="0"/>
          <w:szCs w:val="21"/>
        </w:rPr>
      </w:pPr>
      <w:r w:rsidRPr="00681871">
        <w:rPr>
          <w:rFonts w:ascii="宋体" w:hAnsi="宋体" w:cs="仿宋" w:hint="eastAsia"/>
          <w:b/>
          <w:bCs/>
          <w:color w:val="000000" w:themeColor="text1"/>
          <w:kern w:val="0"/>
          <w:szCs w:val="21"/>
        </w:rPr>
        <w:t>致：江苏省商务厅</w:t>
      </w:r>
    </w:p>
    <w:p w14:paraId="0DF52BF2" w14:textId="3EC555F9" w:rsidR="00220C37" w:rsidRPr="00681871" w:rsidRDefault="00000000">
      <w:pPr>
        <w:autoSpaceDE w:val="0"/>
        <w:autoSpaceDN w:val="0"/>
        <w:adjustRightInd w:val="0"/>
        <w:spacing w:line="720" w:lineRule="exact"/>
        <w:ind w:firstLineChars="200" w:firstLine="420"/>
        <w:jc w:val="left"/>
        <w:rPr>
          <w:rFonts w:ascii="宋体" w:hAnsi="宋体" w:hint="eastAsia"/>
          <w:color w:val="000000" w:themeColor="text1"/>
          <w:szCs w:val="21"/>
        </w:rPr>
      </w:pPr>
      <w:r w:rsidRPr="00681871">
        <w:rPr>
          <w:rFonts w:ascii="宋体" w:hAnsi="宋体" w:cs="仿宋" w:hint="eastAsia"/>
          <w:color w:val="000000" w:themeColor="text1"/>
          <w:kern w:val="0"/>
          <w:szCs w:val="21"/>
        </w:rPr>
        <w:t>我公司郑重承诺：具有履行编号为</w:t>
      </w:r>
      <w:r w:rsidR="00262714" w:rsidRPr="00681871">
        <w:rPr>
          <w:rFonts w:ascii="宋体" w:hAnsi="宋体" w:hint="eastAsia"/>
          <w:color w:val="000000" w:themeColor="text1"/>
          <w:szCs w:val="21"/>
          <w:u w:val="single"/>
        </w:rPr>
        <w:t>JSZC-320000-HTMY-C2026-0018</w:t>
      </w:r>
      <w:r w:rsidRPr="00681871">
        <w:rPr>
          <w:rFonts w:ascii="宋体" w:hAnsi="宋体" w:hint="eastAsia"/>
          <w:color w:val="000000" w:themeColor="text1"/>
          <w:szCs w:val="21"/>
        </w:rPr>
        <w:t>采购</w:t>
      </w:r>
      <w:r w:rsidRPr="00681871">
        <w:rPr>
          <w:rFonts w:ascii="宋体" w:hAnsi="宋体"/>
          <w:color w:val="000000" w:themeColor="text1"/>
          <w:szCs w:val="21"/>
        </w:rPr>
        <w:t>项下</w:t>
      </w:r>
      <w:r w:rsidRPr="00681871">
        <w:rPr>
          <w:rFonts w:ascii="宋体" w:hAnsi="宋体" w:hint="eastAsia"/>
          <w:color w:val="000000" w:themeColor="text1"/>
          <w:szCs w:val="21"/>
          <w:u w:val="single"/>
        </w:rPr>
        <w:t>第九届中国国际进口博览会江苏交易团项目承办</w:t>
      </w:r>
      <w:r w:rsidRPr="00681871">
        <w:rPr>
          <w:rFonts w:ascii="宋体" w:hAnsi="宋体"/>
          <w:color w:val="000000" w:themeColor="text1"/>
          <w:szCs w:val="21"/>
        </w:rPr>
        <w:t>合同的设备和专业技术能力</w:t>
      </w:r>
      <w:r w:rsidRPr="00681871">
        <w:rPr>
          <w:rFonts w:ascii="宋体" w:hAnsi="宋体" w:hint="eastAsia"/>
          <w:color w:val="000000" w:themeColor="text1"/>
          <w:szCs w:val="21"/>
        </w:rPr>
        <w:t>。</w:t>
      </w:r>
    </w:p>
    <w:p w14:paraId="724FE87C" w14:textId="77777777" w:rsidR="00220C37" w:rsidRPr="00681871" w:rsidRDefault="00000000">
      <w:pPr>
        <w:autoSpaceDE w:val="0"/>
        <w:autoSpaceDN w:val="0"/>
        <w:adjustRightInd w:val="0"/>
        <w:spacing w:line="720" w:lineRule="exact"/>
        <w:ind w:firstLineChars="200" w:firstLine="420"/>
        <w:jc w:val="left"/>
        <w:rPr>
          <w:rFonts w:ascii="宋体" w:hAnsi="宋体" w:cs="仿宋" w:hint="eastAsia"/>
          <w:color w:val="000000" w:themeColor="text1"/>
          <w:kern w:val="0"/>
          <w:szCs w:val="21"/>
        </w:rPr>
      </w:pPr>
      <w:r w:rsidRPr="00681871">
        <w:rPr>
          <w:rFonts w:hint="eastAsia"/>
          <w:color w:val="000000" w:themeColor="text1"/>
        </w:rPr>
        <w:t>证明材料复印件：</w:t>
      </w:r>
    </w:p>
    <w:p w14:paraId="30E4D468" w14:textId="77777777" w:rsidR="00220C37" w:rsidRPr="00681871" w:rsidRDefault="00000000">
      <w:pPr>
        <w:autoSpaceDE w:val="0"/>
        <w:autoSpaceDN w:val="0"/>
        <w:adjustRightInd w:val="0"/>
        <w:spacing w:line="720" w:lineRule="exact"/>
        <w:ind w:firstLineChars="200" w:firstLine="420"/>
        <w:jc w:val="left"/>
        <w:rPr>
          <w:rFonts w:ascii="宋体" w:hAnsi="宋体" w:cs="仿宋" w:hint="eastAsia"/>
          <w:color w:val="000000" w:themeColor="text1"/>
          <w:kern w:val="0"/>
          <w:szCs w:val="21"/>
        </w:rPr>
      </w:pPr>
      <w:r w:rsidRPr="00681871">
        <w:rPr>
          <w:rFonts w:ascii="宋体" w:hAnsi="宋体" w:cs="仿宋" w:hint="eastAsia"/>
          <w:color w:val="000000" w:themeColor="text1"/>
          <w:kern w:val="0"/>
          <w:szCs w:val="21"/>
        </w:rPr>
        <w:t>特此承诺！</w:t>
      </w:r>
    </w:p>
    <w:p w14:paraId="2AD9B3A5" w14:textId="77777777" w:rsidR="00220C37" w:rsidRPr="00681871" w:rsidRDefault="00220C37">
      <w:pPr>
        <w:autoSpaceDE w:val="0"/>
        <w:autoSpaceDN w:val="0"/>
        <w:adjustRightInd w:val="0"/>
        <w:spacing w:line="360" w:lineRule="auto"/>
        <w:rPr>
          <w:rFonts w:ascii="宋体" w:hAnsi="宋体" w:cs="仿宋" w:hint="eastAsia"/>
          <w:color w:val="000000" w:themeColor="text1"/>
          <w:kern w:val="0"/>
          <w:szCs w:val="21"/>
        </w:rPr>
      </w:pPr>
    </w:p>
    <w:p w14:paraId="7FB08084" w14:textId="77777777" w:rsidR="00220C37" w:rsidRPr="00681871" w:rsidRDefault="00220C37">
      <w:pPr>
        <w:autoSpaceDE w:val="0"/>
        <w:autoSpaceDN w:val="0"/>
        <w:adjustRightInd w:val="0"/>
        <w:spacing w:line="360" w:lineRule="auto"/>
        <w:rPr>
          <w:rFonts w:ascii="宋体" w:hAnsi="宋体" w:cs="仿宋" w:hint="eastAsia"/>
          <w:color w:val="000000" w:themeColor="text1"/>
          <w:kern w:val="0"/>
          <w:szCs w:val="21"/>
        </w:rPr>
      </w:pPr>
    </w:p>
    <w:p w14:paraId="11017A19" w14:textId="77777777" w:rsidR="00220C37" w:rsidRPr="00681871" w:rsidRDefault="00000000">
      <w:pPr>
        <w:autoSpaceDE w:val="0"/>
        <w:autoSpaceDN w:val="0"/>
        <w:adjustRightInd w:val="0"/>
        <w:spacing w:line="360" w:lineRule="auto"/>
        <w:ind w:firstLineChars="200" w:firstLine="420"/>
        <w:rPr>
          <w:rFonts w:ascii="宋体" w:hAnsi="宋体" w:cs="仿宋" w:hint="eastAsia"/>
          <w:color w:val="000000" w:themeColor="text1"/>
          <w:kern w:val="0"/>
          <w:szCs w:val="21"/>
        </w:rPr>
      </w:pPr>
      <w:r w:rsidRPr="00681871">
        <w:rPr>
          <w:rFonts w:ascii="宋体" w:hAnsi="宋体" w:hint="eastAsia"/>
          <w:color w:val="000000" w:themeColor="text1"/>
          <w:szCs w:val="21"/>
        </w:rPr>
        <w:t>供应商（电子签章）：</w:t>
      </w:r>
    </w:p>
    <w:p w14:paraId="3E6E2102"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法定代表人或授权代表（签字或签章）：</w:t>
      </w:r>
    </w:p>
    <w:p w14:paraId="102198A7" w14:textId="77777777" w:rsidR="00220C37" w:rsidRPr="00681871" w:rsidRDefault="00000000">
      <w:pPr>
        <w:autoSpaceDE w:val="0"/>
        <w:autoSpaceDN w:val="0"/>
        <w:adjustRightInd w:val="0"/>
        <w:spacing w:line="360" w:lineRule="auto"/>
        <w:ind w:firstLineChars="200" w:firstLine="420"/>
        <w:rPr>
          <w:rFonts w:ascii="宋体" w:hAnsi="宋体" w:cs="仿宋" w:hint="eastAsia"/>
          <w:color w:val="000000" w:themeColor="text1"/>
          <w:kern w:val="0"/>
          <w:szCs w:val="21"/>
        </w:rPr>
      </w:pPr>
      <w:r w:rsidRPr="00681871">
        <w:rPr>
          <w:rFonts w:ascii="宋体" w:hAnsi="宋体" w:cs="仿宋" w:hint="eastAsia"/>
          <w:color w:val="000000" w:themeColor="text1"/>
          <w:kern w:val="0"/>
          <w:szCs w:val="21"/>
        </w:rPr>
        <w:t>日期：</w:t>
      </w:r>
      <w:r w:rsidRPr="00681871">
        <w:rPr>
          <w:rFonts w:ascii="宋体" w:hAnsi="宋体" w:cs="仿宋"/>
          <w:color w:val="000000" w:themeColor="text1"/>
          <w:kern w:val="0"/>
          <w:szCs w:val="21"/>
        </w:rPr>
        <w:t>20</w:t>
      </w:r>
      <w:r w:rsidRPr="00681871">
        <w:rPr>
          <w:rFonts w:ascii="宋体" w:hAnsi="宋体" w:cs="仿宋" w:hint="eastAsia"/>
          <w:color w:val="000000" w:themeColor="text1"/>
          <w:kern w:val="0"/>
          <w:szCs w:val="21"/>
        </w:rPr>
        <w:t>26</w:t>
      </w:r>
      <w:r w:rsidRPr="00681871">
        <w:rPr>
          <w:rFonts w:ascii="宋体" w:hAnsi="宋体" w:cs="仿宋"/>
          <w:color w:val="000000" w:themeColor="text1"/>
          <w:kern w:val="0"/>
          <w:szCs w:val="21"/>
        </w:rPr>
        <w:t>年</w:t>
      </w:r>
      <w:r w:rsidRPr="00681871">
        <w:rPr>
          <w:rFonts w:ascii="宋体" w:hAnsi="宋体" w:cs="仿宋"/>
          <w:color w:val="000000" w:themeColor="text1"/>
          <w:kern w:val="0"/>
          <w:szCs w:val="21"/>
          <w:u w:val="single"/>
        </w:rPr>
        <w:t xml:space="preserve">   </w:t>
      </w:r>
      <w:r w:rsidRPr="00681871">
        <w:rPr>
          <w:rFonts w:ascii="宋体" w:hAnsi="宋体" w:cs="仿宋"/>
          <w:color w:val="000000" w:themeColor="text1"/>
          <w:kern w:val="0"/>
          <w:szCs w:val="21"/>
        </w:rPr>
        <w:t>月</w:t>
      </w:r>
      <w:r w:rsidRPr="00681871">
        <w:rPr>
          <w:rFonts w:ascii="宋体" w:hAnsi="宋体" w:cs="仿宋"/>
          <w:color w:val="000000" w:themeColor="text1"/>
          <w:kern w:val="0"/>
          <w:szCs w:val="21"/>
          <w:u w:val="single"/>
        </w:rPr>
        <w:t xml:space="preserve">   </w:t>
      </w:r>
      <w:r w:rsidRPr="00681871">
        <w:rPr>
          <w:rFonts w:ascii="宋体" w:hAnsi="宋体" w:cs="仿宋"/>
          <w:color w:val="000000" w:themeColor="text1"/>
          <w:kern w:val="0"/>
          <w:szCs w:val="21"/>
        </w:rPr>
        <w:t>日</w:t>
      </w:r>
    </w:p>
    <w:p w14:paraId="52CE4E9A" w14:textId="77777777" w:rsidR="00220C37" w:rsidRPr="00681871" w:rsidRDefault="00220C37">
      <w:pPr>
        <w:rPr>
          <w:rFonts w:ascii="宋体" w:hAnsi="宋体" w:hint="eastAsia"/>
          <w:color w:val="000000" w:themeColor="text1"/>
          <w:szCs w:val="21"/>
        </w:rPr>
      </w:pPr>
    </w:p>
    <w:p w14:paraId="1582C163"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52EB48DA"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0" w:name="_Toc22395"/>
      <w:r w:rsidRPr="00681871">
        <w:rPr>
          <w:rFonts w:ascii="宋体" w:hAnsi="宋体" w:cs="Arial" w:hint="eastAsia"/>
          <w:b/>
          <w:bCs/>
          <w:color w:val="000000" w:themeColor="text1"/>
          <w:szCs w:val="21"/>
          <w:lang w:val="zh-CN"/>
        </w:rPr>
        <w:lastRenderedPageBreak/>
        <w:t>无重大违法和失信记录声明</w:t>
      </w:r>
      <w:bookmarkEnd w:id="60"/>
    </w:p>
    <w:p w14:paraId="20240886"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无重大违法和失信记录声明</w:t>
      </w:r>
    </w:p>
    <w:p w14:paraId="3EA3F127" w14:textId="77777777" w:rsidR="00220C37" w:rsidRPr="00681871" w:rsidRDefault="00000000">
      <w:pPr>
        <w:jc w:val="center"/>
        <w:rPr>
          <w:rFonts w:ascii="宋体" w:hAnsi="宋体" w:hint="eastAsia"/>
          <w:color w:val="000000" w:themeColor="text1"/>
          <w:szCs w:val="21"/>
        </w:rPr>
      </w:pPr>
      <w:r w:rsidRPr="00681871">
        <w:rPr>
          <w:rFonts w:ascii="宋体" w:hAnsi="宋体" w:hint="eastAsia"/>
          <w:color w:val="000000" w:themeColor="text1"/>
          <w:szCs w:val="21"/>
        </w:rPr>
        <w:t>（原件）</w:t>
      </w:r>
    </w:p>
    <w:p w14:paraId="26A378DD" w14:textId="77777777" w:rsidR="00220C37" w:rsidRPr="00681871" w:rsidRDefault="00220C37">
      <w:pPr>
        <w:rPr>
          <w:rFonts w:ascii="宋体" w:hAnsi="宋体" w:hint="eastAsia"/>
          <w:color w:val="000000" w:themeColor="text1"/>
          <w:szCs w:val="21"/>
        </w:rPr>
      </w:pPr>
    </w:p>
    <w:p w14:paraId="42C6E6B4" w14:textId="77777777" w:rsidR="00220C37" w:rsidRPr="00681871" w:rsidRDefault="00000000">
      <w:pPr>
        <w:autoSpaceDE w:val="0"/>
        <w:autoSpaceDN w:val="0"/>
        <w:adjustRightInd w:val="0"/>
        <w:spacing w:line="720" w:lineRule="exact"/>
        <w:ind w:firstLineChars="200" w:firstLine="420"/>
        <w:jc w:val="left"/>
        <w:rPr>
          <w:rFonts w:ascii="宋体" w:hAnsi="宋体" w:cs="仿宋" w:hint="eastAsia"/>
          <w:color w:val="000000" w:themeColor="text1"/>
          <w:kern w:val="0"/>
          <w:szCs w:val="21"/>
        </w:rPr>
      </w:pPr>
      <w:r w:rsidRPr="00681871">
        <w:rPr>
          <w:rFonts w:ascii="宋体" w:hAnsi="宋体" w:cs="仿宋" w:hint="eastAsia"/>
          <w:color w:val="000000" w:themeColor="text1"/>
          <w:kern w:val="0"/>
          <w:szCs w:val="21"/>
        </w:rPr>
        <w:t>我公司郑重承诺：参加本次政府采购活动前3年内，我公司在经营活动中没有重大违法，没有失信记录。</w:t>
      </w:r>
    </w:p>
    <w:p w14:paraId="3F234A06" w14:textId="77777777" w:rsidR="00220C37" w:rsidRPr="00681871" w:rsidRDefault="00000000">
      <w:pPr>
        <w:autoSpaceDE w:val="0"/>
        <w:autoSpaceDN w:val="0"/>
        <w:adjustRightInd w:val="0"/>
        <w:spacing w:line="720" w:lineRule="exact"/>
        <w:ind w:firstLineChars="200" w:firstLine="420"/>
        <w:jc w:val="left"/>
        <w:rPr>
          <w:rFonts w:ascii="宋体" w:hAnsi="宋体" w:cs="仿宋" w:hint="eastAsia"/>
          <w:color w:val="000000" w:themeColor="text1"/>
          <w:kern w:val="0"/>
          <w:szCs w:val="21"/>
        </w:rPr>
      </w:pPr>
      <w:r w:rsidRPr="00681871">
        <w:rPr>
          <w:rFonts w:ascii="宋体" w:hAnsi="宋体" w:cs="仿宋" w:hint="eastAsia"/>
          <w:color w:val="000000" w:themeColor="text1"/>
          <w:kern w:val="0"/>
          <w:szCs w:val="21"/>
        </w:rPr>
        <w:t>特此承诺！</w:t>
      </w:r>
    </w:p>
    <w:p w14:paraId="2A71AE64" w14:textId="77777777" w:rsidR="00220C37" w:rsidRPr="00681871" w:rsidRDefault="00220C37">
      <w:pPr>
        <w:autoSpaceDE w:val="0"/>
        <w:autoSpaceDN w:val="0"/>
        <w:adjustRightInd w:val="0"/>
        <w:spacing w:line="720" w:lineRule="exact"/>
        <w:ind w:firstLineChars="200" w:firstLine="420"/>
        <w:jc w:val="left"/>
        <w:rPr>
          <w:rFonts w:ascii="宋体" w:hAnsi="宋体" w:cs="仿宋" w:hint="eastAsia"/>
          <w:color w:val="000000" w:themeColor="text1"/>
          <w:kern w:val="0"/>
          <w:szCs w:val="21"/>
        </w:rPr>
      </w:pPr>
    </w:p>
    <w:p w14:paraId="6C07C196" w14:textId="77777777" w:rsidR="00220C37" w:rsidRPr="00681871" w:rsidRDefault="00000000">
      <w:pPr>
        <w:autoSpaceDE w:val="0"/>
        <w:autoSpaceDN w:val="0"/>
        <w:adjustRightInd w:val="0"/>
        <w:spacing w:line="360" w:lineRule="auto"/>
        <w:ind w:firstLineChars="200" w:firstLine="420"/>
        <w:rPr>
          <w:rFonts w:ascii="宋体" w:hAnsi="宋体" w:cs="仿宋" w:hint="eastAsia"/>
          <w:color w:val="000000" w:themeColor="text1"/>
          <w:kern w:val="0"/>
          <w:szCs w:val="21"/>
        </w:rPr>
      </w:pPr>
      <w:r w:rsidRPr="00681871">
        <w:rPr>
          <w:rFonts w:ascii="宋体" w:hAnsi="宋体" w:hint="eastAsia"/>
          <w:color w:val="000000" w:themeColor="text1"/>
          <w:szCs w:val="21"/>
        </w:rPr>
        <w:t>供应商（电子签章）：</w:t>
      </w:r>
    </w:p>
    <w:p w14:paraId="66F5B08C"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法定代表人或授权代表（签字或签章）：</w:t>
      </w:r>
    </w:p>
    <w:p w14:paraId="2FEB2E0C" w14:textId="77777777" w:rsidR="00220C37" w:rsidRPr="00681871" w:rsidRDefault="00000000">
      <w:pPr>
        <w:autoSpaceDE w:val="0"/>
        <w:autoSpaceDN w:val="0"/>
        <w:adjustRightInd w:val="0"/>
        <w:spacing w:line="360" w:lineRule="auto"/>
        <w:ind w:firstLineChars="200" w:firstLine="420"/>
        <w:rPr>
          <w:rFonts w:ascii="宋体" w:hAnsi="宋体" w:cs="仿宋" w:hint="eastAsia"/>
          <w:color w:val="000000" w:themeColor="text1"/>
          <w:kern w:val="0"/>
          <w:szCs w:val="21"/>
        </w:rPr>
      </w:pPr>
      <w:r w:rsidRPr="00681871">
        <w:rPr>
          <w:rFonts w:ascii="宋体" w:hAnsi="宋体" w:cs="仿宋" w:hint="eastAsia"/>
          <w:color w:val="000000" w:themeColor="text1"/>
          <w:kern w:val="0"/>
          <w:szCs w:val="21"/>
        </w:rPr>
        <w:t>日期：</w:t>
      </w:r>
      <w:r w:rsidRPr="00681871">
        <w:rPr>
          <w:rFonts w:ascii="宋体" w:hAnsi="宋体" w:cs="仿宋"/>
          <w:color w:val="000000" w:themeColor="text1"/>
          <w:kern w:val="0"/>
          <w:szCs w:val="21"/>
        </w:rPr>
        <w:t>20</w:t>
      </w:r>
      <w:r w:rsidRPr="00681871">
        <w:rPr>
          <w:rFonts w:ascii="宋体" w:hAnsi="宋体" w:cs="仿宋" w:hint="eastAsia"/>
          <w:color w:val="000000" w:themeColor="text1"/>
          <w:kern w:val="0"/>
          <w:szCs w:val="21"/>
        </w:rPr>
        <w:t>26</w:t>
      </w:r>
      <w:r w:rsidRPr="00681871">
        <w:rPr>
          <w:rFonts w:ascii="宋体" w:hAnsi="宋体" w:cs="仿宋"/>
          <w:color w:val="000000" w:themeColor="text1"/>
          <w:kern w:val="0"/>
          <w:szCs w:val="21"/>
        </w:rPr>
        <w:t>年</w:t>
      </w:r>
      <w:r w:rsidRPr="00681871">
        <w:rPr>
          <w:rFonts w:ascii="宋体" w:hAnsi="宋体" w:cs="仿宋"/>
          <w:color w:val="000000" w:themeColor="text1"/>
          <w:kern w:val="0"/>
          <w:szCs w:val="21"/>
          <w:u w:val="single"/>
        </w:rPr>
        <w:t xml:space="preserve">   </w:t>
      </w:r>
      <w:r w:rsidRPr="00681871">
        <w:rPr>
          <w:rFonts w:ascii="宋体" w:hAnsi="宋体" w:cs="仿宋"/>
          <w:color w:val="000000" w:themeColor="text1"/>
          <w:kern w:val="0"/>
          <w:szCs w:val="21"/>
        </w:rPr>
        <w:t>月</w:t>
      </w:r>
      <w:r w:rsidRPr="00681871">
        <w:rPr>
          <w:rFonts w:ascii="宋体" w:hAnsi="宋体" w:cs="仿宋"/>
          <w:color w:val="000000" w:themeColor="text1"/>
          <w:kern w:val="0"/>
          <w:szCs w:val="21"/>
          <w:u w:val="single"/>
        </w:rPr>
        <w:t xml:space="preserve">   </w:t>
      </w:r>
      <w:r w:rsidRPr="00681871">
        <w:rPr>
          <w:rFonts w:ascii="宋体" w:hAnsi="宋体" w:cs="仿宋"/>
          <w:color w:val="000000" w:themeColor="text1"/>
          <w:kern w:val="0"/>
          <w:szCs w:val="21"/>
        </w:rPr>
        <w:t>日</w:t>
      </w:r>
    </w:p>
    <w:p w14:paraId="53A0D62D" w14:textId="77777777" w:rsidR="00220C37" w:rsidRPr="00681871" w:rsidRDefault="00000000">
      <w:pPr>
        <w:widowControl/>
        <w:jc w:val="left"/>
        <w:rPr>
          <w:rFonts w:eastAsiaTheme="minorEastAsia" w:hAnsiTheme="minorHAnsi" w:cstheme="minorBidi"/>
          <w:color w:val="000000" w:themeColor="text1"/>
          <w:lang w:val="zh-CN"/>
        </w:rPr>
      </w:pPr>
      <w:r w:rsidRPr="00681871">
        <w:rPr>
          <w:color w:val="000000" w:themeColor="text1"/>
          <w:lang w:val="zh-CN"/>
        </w:rPr>
        <w:br w:type="page"/>
      </w:r>
    </w:p>
    <w:p w14:paraId="56401126" w14:textId="77777777" w:rsidR="00220C37" w:rsidRPr="00681871" w:rsidRDefault="00220C37">
      <w:pPr>
        <w:pStyle w:val="41"/>
        <w:ind w:left="1260"/>
        <w:rPr>
          <w:color w:val="000000" w:themeColor="text1"/>
          <w:lang w:val="zh-CN"/>
        </w:rPr>
      </w:pPr>
    </w:p>
    <w:p w14:paraId="71747F26"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1" w:name="_Toc17346"/>
      <w:r w:rsidRPr="00681871">
        <w:rPr>
          <w:rFonts w:ascii="宋体" w:hAnsi="宋体" w:cs="Arial" w:hint="eastAsia"/>
          <w:b/>
          <w:bCs/>
          <w:color w:val="000000" w:themeColor="text1"/>
          <w:szCs w:val="21"/>
          <w:lang w:val="zh-CN"/>
        </w:rPr>
        <w:t>有依法缴纳税收的良好记录</w:t>
      </w:r>
      <w:bookmarkEnd w:id="61"/>
    </w:p>
    <w:p w14:paraId="0CD507EA" w14:textId="77777777" w:rsidR="00220C37" w:rsidRPr="00681871" w:rsidRDefault="00220C37">
      <w:pPr>
        <w:rPr>
          <w:rFonts w:ascii="宋体" w:hAnsi="宋体" w:cs="宋体" w:hint="eastAsia"/>
          <w:color w:val="000000" w:themeColor="text1"/>
          <w:szCs w:val="21"/>
        </w:rPr>
      </w:pPr>
    </w:p>
    <w:p w14:paraId="0086F63B"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r w:rsidRPr="00681871">
        <w:rPr>
          <w:rFonts w:ascii="宋体" w:hAnsi="宋体" w:cs="宋体"/>
          <w:color w:val="000000" w:themeColor="text1"/>
          <w:szCs w:val="21"/>
        </w:rPr>
        <w:br w:type="page"/>
      </w:r>
      <w:bookmarkStart w:id="62" w:name="_Toc20290"/>
      <w:r w:rsidRPr="00681871">
        <w:rPr>
          <w:rFonts w:ascii="宋体" w:hAnsi="宋体" w:cs="Arial" w:hint="eastAsia"/>
          <w:b/>
          <w:bCs/>
          <w:color w:val="000000" w:themeColor="text1"/>
          <w:szCs w:val="21"/>
          <w:lang w:val="zh-CN"/>
        </w:rPr>
        <w:lastRenderedPageBreak/>
        <w:t>有依法缴纳社会保障资金的良好记录</w:t>
      </w:r>
      <w:bookmarkEnd w:id="62"/>
    </w:p>
    <w:p w14:paraId="406CA201" w14:textId="77777777" w:rsidR="00220C37" w:rsidRPr="00681871" w:rsidRDefault="00220C37">
      <w:pPr>
        <w:widowControl/>
        <w:jc w:val="left"/>
        <w:rPr>
          <w:rFonts w:ascii="宋体" w:hAnsi="宋体" w:cs="宋体" w:hint="eastAsia"/>
          <w:color w:val="000000" w:themeColor="text1"/>
          <w:szCs w:val="21"/>
        </w:rPr>
      </w:pPr>
    </w:p>
    <w:p w14:paraId="248CBEE5" w14:textId="77777777" w:rsidR="00220C37" w:rsidRPr="00681871" w:rsidRDefault="00000000">
      <w:pPr>
        <w:widowControl/>
        <w:jc w:val="left"/>
        <w:rPr>
          <w:rFonts w:eastAsiaTheme="minorEastAsia" w:hAnsiTheme="minorHAnsi" w:cstheme="minorBidi"/>
          <w:color w:val="000000" w:themeColor="text1"/>
        </w:rPr>
      </w:pPr>
      <w:r w:rsidRPr="00681871">
        <w:rPr>
          <w:color w:val="000000" w:themeColor="text1"/>
        </w:rPr>
        <w:br w:type="page"/>
      </w:r>
    </w:p>
    <w:p w14:paraId="32C17EF7" w14:textId="77777777" w:rsidR="00220C37" w:rsidRPr="00681871" w:rsidRDefault="00220C37">
      <w:pPr>
        <w:pStyle w:val="41"/>
        <w:ind w:left="1260"/>
        <w:rPr>
          <w:color w:val="000000" w:themeColor="text1"/>
        </w:rPr>
      </w:pPr>
    </w:p>
    <w:p w14:paraId="3055F67A"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3" w:name="_Toc15732"/>
      <w:r w:rsidRPr="00681871">
        <w:rPr>
          <w:rFonts w:ascii="宋体" w:hAnsi="宋体" w:cs="Arial" w:hint="eastAsia"/>
          <w:b/>
          <w:bCs/>
          <w:color w:val="000000" w:themeColor="text1"/>
          <w:szCs w:val="21"/>
          <w:lang w:val="zh-CN"/>
        </w:rPr>
        <w:t>声明</w:t>
      </w:r>
      <w:bookmarkEnd w:id="63"/>
    </w:p>
    <w:p w14:paraId="721548BD" w14:textId="77777777" w:rsidR="00220C37" w:rsidRPr="00681871" w:rsidRDefault="00220C37">
      <w:pPr>
        <w:rPr>
          <w:rFonts w:ascii="宋体" w:hAnsi="宋体" w:hint="eastAsia"/>
          <w:color w:val="000000" w:themeColor="text1"/>
          <w:szCs w:val="21"/>
        </w:rPr>
      </w:pPr>
    </w:p>
    <w:p w14:paraId="4F9EAB80" w14:textId="77777777" w:rsidR="00220C37" w:rsidRPr="00681871" w:rsidRDefault="00000000">
      <w:pPr>
        <w:jc w:val="center"/>
        <w:rPr>
          <w:rFonts w:ascii="宋体" w:hAnsi="宋体" w:hint="eastAsia"/>
          <w:b/>
          <w:bCs/>
          <w:color w:val="000000" w:themeColor="text1"/>
          <w:sz w:val="28"/>
          <w:szCs w:val="28"/>
        </w:rPr>
      </w:pPr>
      <w:r w:rsidRPr="00681871">
        <w:rPr>
          <w:rFonts w:ascii="宋体" w:hAnsi="宋体"/>
          <w:b/>
          <w:bCs/>
          <w:color w:val="000000" w:themeColor="text1"/>
          <w:sz w:val="28"/>
          <w:szCs w:val="28"/>
        </w:rPr>
        <w:t>声明函</w:t>
      </w:r>
    </w:p>
    <w:p w14:paraId="5EAFEB46" w14:textId="77777777" w:rsidR="00220C37" w:rsidRPr="00681871" w:rsidRDefault="00220C37">
      <w:pPr>
        <w:rPr>
          <w:rFonts w:ascii="宋体" w:hAnsi="宋体" w:cs="宋体" w:hint="eastAsia"/>
          <w:color w:val="000000" w:themeColor="text1"/>
          <w:kern w:val="0"/>
          <w:szCs w:val="21"/>
        </w:rPr>
      </w:pPr>
    </w:p>
    <w:p w14:paraId="28A92091" w14:textId="77777777" w:rsidR="00220C37" w:rsidRPr="00681871" w:rsidRDefault="00000000">
      <w:pPr>
        <w:widowControl/>
        <w:spacing w:line="360" w:lineRule="auto"/>
        <w:jc w:val="left"/>
        <w:rPr>
          <w:rFonts w:ascii="宋体" w:hAnsi="宋体" w:cs="宋体" w:hint="eastAsia"/>
          <w:b/>
          <w:bCs/>
          <w:color w:val="000000" w:themeColor="text1"/>
          <w:kern w:val="0"/>
          <w:szCs w:val="21"/>
        </w:rPr>
      </w:pPr>
      <w:r w:rsidRPr="00681871">
        <w:rPr>
          <w:rFonts w:ascii="宋体" w:hAnsi="宋体" w:cs="宋体" w:hint="eastAsia"/>
          <w:b/>
          <w:bCs/>
          <w:color w:val="000000" w:themeColor="text1"/>
          <w:kern w:val="0"/>
          <w:szCs w:val="21"/>
        </w:rPr>
        <w:t>致：江苏省商务厅</w:t>
      </w:r>
    </w:p>
    <w:p w14:paraId="12D4B375"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color w:val="000000" w:themeColor="text1"/>
          <w:kern w:val="0"/>
          <w:szCs w:val="21"/>
        </w:rPr>
        <w:t>我单位未组成联合体</w:t>
      </w:r>
      <w:r w:rsidRPr="00681871">
        <w:rPr>
          <w:rFonts w:ascii="宋体" w:hAnsi="宋体" w:cs="宋体" w:hint="eastAsia"/>
          <w:color w:val="000000" w:themeColor="text1"/>
          <w:kern w:val="0"/>
          <w:szCs w:val="21"/>
        </w:rPr>
        <w:t>参加磋商响应</w:t>
      </w:r>
      <w:r w:rsidRPr="00681871">
        <w:rPr>
          <w:rFonts w:ascii="宋体" w:hAnsi="宋体" w:cs="宋体"/>
          <w:color w:val="000000" w:themeColor="text1"/>
          <w:kern w:val="0"/>
          <w:szCs w:val="21"/>
        </w:rPr>
        <w:t xml:space="preserve">。 </w:t>
      </w:r>
    </w:p>
    <w:p w14:paraId="7C042DEB"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color w:val="000000" w:themeColor="text1"/>
          <w:kern w:val="0"/>
          <w:szCs w:val="21"/>
        </w:rPr>
        <w:t>我单位负责人</w:t>
      </w:r>
      <w:r w:rsidRPr="00681871">
        <w:rPr>
          <w:rFonts w:ascii="宋体" w:hAnsi="宋体" w:cs="宋体"/>
          <w:color w:val="000000" w:themeColor="text1"/>
          <w:kern w:val="0"/>
          <w:szCs w:val="21"/>
          <w:u w:val="single"/>
        </w:rPr>
        <w:t xml:space="preserve"> （负责人姓名、身份证号）</w:t>
      </w:r>
      <w:r w:rsidRPr="00681871">
        <w:rPr>
          <w:rFonts w:ascii="宋体" w:hAnsi="宋体" w:cs="宋体"/>
          <w:color w:val="000000" w:themeColor="text1"/>
          <w:kern w:val="0"/>
          <w:szCs w:val="21"/>
        </w:rPr>
        <w:t>，与我单位存在直接控股、管理关系的单位为</w:t>
      </w:r>
      <w:r w:rsidRPr="00681871">
        <w:rPr>
          <w:rFonts w:ascii="宋体" w:hAnsi="宋体" w:cs="宋体"/>
          <w:color w:val="000000" w:themeColor="text1"/>
          <w:kern w:val="0"/>
          <w:szCs w:val="21"/>
          <w:u w:val="single"/>
        </w:rPr>
        <w:t xml:space="preserve"> （单位名称）</w:t>
      </w:r>
      <w:r w:rsidRPr="00681871">
        <w:rPr>
          <w:rFonts w:ascii="宋体" w:hAnsi="宋体" w:cs="宋体"/>
          <w:color w:val="000000" w:themeColor="text1"/>
          <w:kern w:val="0"/>
          <w:szCs w:val="21"/>
        </w:rPr>
        <w:t>，不存在与我单位负责人为同一人或者存在直接控股、管理</w:t>
      </w:r>
      <w:r w:rsidRPr="00681871">
        <w:rPr>
          <w:rFonts w:ascii="宋体" w:hAnsi="宋体" w:cs="宋体" w:hint="eastAsia"/>
          <w:color w:val="000000" w:themeColor="text1"/>
          <w:kern w:val="0"/>
          <w:szCs w:val="21"/>
        </w:rPr>
        <w:t>关系</w:t>
      </w:r>
      <w:r w:rsidRPr="00681871">
        <w:rPr>
          <w:rFonts w:ascii="宋体" w:hAnsi="宋体" w:cs="宋体"/>
          <w:color w:val="000000" w:themeColor="text1"/>
          <w:kern w:val="0"/>
          <w:szCs w:val="21"/>
        </w:rPr>
        <w:t>的不同供应商同时参加本项目</w:t>
      </w:r>
      <w:r w:rsidRPr="00681871">
        <w:rPr>
          <w:rFonts w:ascii="宋体" w:hAnsi="宋体" w:cs="宋体" w:hint="eastAsia"/>
          <w:color w:val="000000" w:themeColor="text1"/>
          <w:kern w:val="0"/>
          <w:szCs w:val="21"/>
        </w:rPr>
        <w:t>磋商</w:t>
      </w:r>
      <w:r w:rsidRPr="00681871">
        <w:rPr>
          <w:rFonts w:ascii="宋体" w:hAnsi="宋体" w:cs="宋体"/>
          <w:color w:val="000000" w:themeColor="text1"/>
          <w:kern w:val="0"/>
          <w:szCs w:val="21"/>
        </w:rPr>
        <w:t xml:space="preserve">的情形。 </w:t>
      </w:r>
    </w:p>
    <w:p w14:paraId="18F982C1"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color w:val="000000" w:themeColor="text1"/>
          <w:kern w:val="0"/>
          <w:szCs w:val="21"/>
        </w:rPr>
        <w:t>我单位不属于为采购项目提供整体设计、规范编制或者项目管理、监理、检测等服务的情形</w:t>
      </w:r>
      <w:r w:rsidRPr="00681871">
        <w:rPr>
          <w:rFonts w:ascii="宋体" w:hAnsi="宋体" w:cs="宋体" w:hint="eastAsia"/>
          <w:color w:val="000000" w:themeColor="text1"/>
          <w:kern w:val="0"/>
          <w:szCs w:val="21"/>
        </w:rPr>
        <w:t>。</w:t>
      </w:r>
    </w:p>
    <w:p w14:paraId="52781E7A"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color w:val="000000" w:themeColor="text1"/>
          <w:kern w:val="0"/>
          <w:szCs w:val="21"/>
        </w:rPr>
        <w:t>我单位未被列入失信被执行人、重大税收违法案件当事人名单、政府采购严重违法失信行为记录名单</w:t>
      </w:r>
      <w:r w:rsidRPr="00681871">
        <w:rPr>
          <w:rFonts w:ascii="宋体" w:hAnsi="宋体" w:cs="宋体" w:hint="eastAsia"/>
          <w:color w:val="000000" w:themeColor="text1"/>
          <w:kern w:val="0"/>
          <w:szCs w:val="21"/>
        </w:rPr>
        <w:t>。</w:t>
      </w:r>
    </w:p>
    <w:p w14:paraId="004E5FA4"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color w:val="000000" w:themeColor="text1"/>
          <w:kern w:val="0"/>
          <w:szCs w:val="21"/>
        </w:rPr>
        <w:t>特此声明。</w:t>
      </w:r>
    </w:p>
    <w:p w14:paraId="739D7CF6" w14:textId="77777777" w:rsidR="00220C37" w:rsidRPr="00681871" w:rsidRDefault="00000000">
      <w:pPr>
        <w:widowControl/>
        <w:spacing w:line="360" w:lineRule="auto"/>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 xml:space="preserve"> </w:t>
      </w:r>
      <w:r w:rsidRPr="00681871">
        <w:rPr>
          <w:rFonts w:ascii="宋体" w:hAnsi="宋体" w:cs="宋体"/>
          <w:color w:val="000000" w:themeColor="text1"/>
          <w:kern w:val="0"/>
          <w:szCs w:val="21"/>
        </w:rPr>
        <w:t xml:space="preserve">   </w:t>
      </w:r>
    </w:p>
    <w:p w14:paraId="2816356D"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hint="eastAsia"/>
          <w:color w:val="000000" w:themeColor="text1"/>
          <w:szCs w:val="21"/>
        </w:rPr>
        <w:t>供应商（电子签章）：</w:t>
      </w:r>
    </w:p>
    <w:p w14:paraId="51AB0387"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法定代表人或授权代表（签字或签章）：</w:t>
      </w:r>
    </w:p>
    <w:p w14:paraId="5F40B78A"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日期：</w:t>
      </w:r>
      <w:r w:rsidRPr="00681871">
        <w:rPr>
          <w:rFonts w:ascii="宋体" w:hAnsi="宋体" w:cs="宋体"/>
          <w:color w:val="000000" w:themeColor="text1"/>
          <w:kern w:val="0"/>
          <w:szCs w:val="21"/>
        </w:rPr>
        <w:t>20</w:t>
      </w:r>
      <w:r w:rsidRPr="00681871">
        <w:rPr>
          <w:rFonts w:ascii="宋体" w:hAnsi="宋体" w:cs="宋体" w:hint="eastAsia"/>
          <w:color w:val="000000" w:themeColor="text1"/>
          <w:kern w:val="0"/>
          <w:szCs w:val="21"/>
        </w:rPr>
        <w:t>26</w:t>
      </w:r>
      <w:r w:rsidRPr="00681871">
        <w:rPr>
          <w:rFonts w:ascii="宋体" w:hAnsi="宋体" w:cs="宋体"/>
          <w:color w:val="000000" w:themeColor="text1"/>
          <w:kern w:val="0"/>
          <w:szCs w:val="21"/>
        </w:rPr>
        <w:t>年</w:t>
      </w:r>
      <w:r w:rsidRPr="00681871">
        <w:rPr>
          <w:rFonts w:ascii="宋体" w:hAnsi="宋体" w:cs="宋体"/>
          <w:color w:val="000000" w:themeColor="text1"/>
          <w:kern w:val="0"/>
          <w:szCs w:val="21"/>
          <w:u w:val="single"/>
        </w:rPr>
        <w:t xml:space="preserve">   </w:t>
      </w:r>
      <w:r w:rsidRPr="00681871">
        <w:rPr>
          <w:rFonts w:ascii="宋体" w:hAnsi="宋体" w:cs="宋体"/>
          <w:color w:val="000000" w:themeColor="text1"/>
          <w:kern w:val="0"/>
          <w:szCs w:val="21"/>
        </w:rPr>
        <w:t>月</w:t>
      </w:r>
      <w:r w:rsidRPr="00681871">
        <w:rPr>
          <w:rFonts w:ascii="宋体" w:hAnsi="宋体" w:cs="宋体"/>
          <w:color w:val="000000" w:themeColor="text1"/>
          <w:kern w:val="0"/>
          <w:szCs w:val="21"/>
          <w:u w:val="single"/>
        </w:rPr>
        <w:t xml:space="preserve">   </w:t>
      </w:r>
      <w:r w:rsidRPr="00681871">
        <w:rPr>
          <w:rFonts w:ascii="宋体" w:hAnsi="宋体" w:cs="宋体"/>
          <w:color w:val="000000" w:themeColor="text1"/>
          <w:kern w:val="0"/>
          <w:szCs w:val="21"/>
        </w:rPr>
        <w:t>日</w:t>
      </w:r>
    </w:p>
    <w:p w14:paraId="7DC9CFED" w14:textId="77777777" w:rsidR="00220C37" w:rsidRPr="00681871" w:rsidRDefault="00000000">
      <w:pPr>
        <w:widowControl/>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br w:type="page"/>
      </w:r>
    </w:p>
    <w:p w14:paraId="1BDA2843" w14:textId="77777777" w:rsidR="00220C37" w:rsidRPr="00681871" w:rsidRDefault="00000000">
      <w:pPr>
        <w:pStyle w:val="aff5"/>
        <w:numPr>
          <w:ilvl w:val="0"/>
          <w:numId w:val="10"/>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4" w:name="_Toc31674"/>
      <w:r w:rsidRPr="00681871">
        <w:rPr>
          <w:rFonts w:ascii="宋体" w:hAnsi="宋体" w:cs="Arial" w:hint="eastAsia"/>
          <w:b/>
          <w:bCs/>
          <w:color w:val="000000" w:themeColor="text1"/>
          <w:szCs w:val="21"/>
          <w:lang w:val="zh-CN"/>
        </w:rPr>
        <w:lastRenderedPageBreak/>
        <w:t>信用等截图</w:t>
      </w:r>
      <w:bookmarkEnd w:id="64"/>
    </w:p>
    <w:p w14:paraId="57782FD8" w14:textId="77777777" w:rsidR="00220C37" w:rsidRPr="00681871" w:rsidRDefault="00000000">
      <w:pPr>
        <w:spacing w:line="360" w:lineRule="auto"/>
        <w:rPr>
          <w:color w:val="000000" w:themeColor="text1"/>
        </w:rPr>
      </w:pPr>
      <w:r w:rsidRPr="00681871">
        <w:rPr>
          <w:rFonts w:ascii="宋体" w:hAnsi="宋体" w:cs="宋体"/>
          <w:color w:val="000000" w:themeColor="text1"/>
          <w:kern w:val="0"/>
          <w:szCs w:val="21"/>
        </w:rPr>
        <w:t>未被</w:t>
      </w:r>
      <w:r w:rsidRPr="00681871">
        <w:rPr>
          <w:rFonts w:ascii="宋体" w:hAnsi="宋体" w:cs="宋体" w:hint="eastAsia"/>
          <w:color w:val="000000" w:themeColor="text1"/>
          <w:kern w:val="0"/>
          <w:szCs w:val="21"/>
        </w:rPr>
        <w:t>“中国政府采购网”网站（www.ccgp.gov.cn）、“信用中国”网站（www.creditchina.gov.cn）或“国家企业信用信息公示系统”网站（www.gsxt.gov.cn）列入失信被执行人、重大税收违法案件当事人名单、政府采购严重失信行为记录名单</w:t>
      </w:r>
      <w:r w:rsidRPr="00681871">
        <w:rPr>
          <w:rFonts w:ascii="宋体" w:hAnsi="宋体" w:cs="宋体"/>
          <w:color w:val="000000" w:themeColor="text1"/>
          <w:kern w:val="0"/>
          <w:szCs w:val="21"/>
        </w:rPr>
        <w:t>。</w:t>
      </w:r>
      <w:r w:rsidRPr="00681871">
        <w:rPr>
          <w:rFonts w:ascii="宋体" w:hAnsi="宋体" w:cs="宋体" w:hint="eastAsia"/>
          <w:color w:val="000000" w:themeColor="text1"/>
          <w:kern w:val="0"/>
          <w:szCs w:val="21"/>
        </w:rPr>
        <w:t>（网页截图）</w:t>
      </w:r>
    </w:p>
    <w:p w14:paraId="316DF2FC" w14:textId="77777777" w:rsidR="00220C37" w:rsidRPr="00681871" w:rsidRDefault="00000000">
      <w:pPr>
        <w:widowControl/>
        <w:jc w:val="left"/>
        <w:rPr>
          <w:color w:val="000000" w:themeColor="text1"/>
        </w:rPr>
      </w:pPr>
      <w:r w:rsidRPr="00681871">
        <w:rPr>
          <w:color w:val="000000" w:themeColor="text1"/>
        </w:rPr>
        <w:br w:type="page"/>
      </w:r>
    </w:p>
    <w:p w14:paraId="337C8795" w14:textId="77777777" w:rsidR="00220C37" w:rsidRPr="00681871" w:rsidRDefault="00000000">
      <w:pPr>
        <w:pStyle w:val="aff5"/>
        <w:numPr>
          <w:ilvl w:val="0"/>
          <w:numId w:val="9"/>
        </w:numPr>
        <w:spacing w:afterLines="50" w:after="156" w:line="440" w:lineRule="exact"/>
        <w:ind w:left="567" w:firstLineChars="0" w:hanging="567"/>
        <w:outlineLvl w:val="1"/>
        <w:rPr>
          <w:rFonts w:ascii="宋体" w:hAnsi="宋体" w:cs="Arial" w:hint="eastAsia"/>
          <w:b/>
          <w:color w:val="000000" w:themeColor="text1"/>
          <w:szCs w:val="21"/>
        </w:rPr>
      </w:pPr>
      <w:bookmarkStart w:id="65" w:name="_Toc13706"/>
      <w:bookmarkStart w:id="66" w:name="_Toc224764261"/>
      <w:r w:rsidRPr="00681871">
        <w:rPr>
          <w:rFonts w:ascii="宋体" w:hAnsi="宋体" w:cs="Arial" w:hint="eastAsia"/>
          <w:b/>
          <w:color w:val="000000" w:themeColor="text1"/>
          <w:szCs w:val="21"/>
        </w:rPr>
        <w:lastRenderedPageBreak/>
        <w:t>政府采购政策功能落实证明材料</w:t>
      </w:r>
      <w:bookmarkEnd w:id="65"/>
      <w:bookmarkEnd w:id="66"/>
    </w:p>
    <w:p w14:paraId="053C416C" w14:textId="77777777" w:rsidR="00220C37" w:rsidRPr="00681871" w:rsidRDefault="00000000">
      <w:pPr>
        <w:pStyle w:val="aff5"/>
        <w:numPr>
          <w:ilvl w:val="0"/>
          <w:numId w:val="11"/>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7" w:name="_Toc15522"/>
      <w:bookmarkStart w:id="68" w:name="_Toc224764262"/>
      <w:r w:rsidRPr="00681871">
        <w:rPr>
          <w:rFonts w:ascii="宋体" w:hAnsi="宋体" w:cs="Arial" w:hint="eastAsia"/>
          <w:b/>
          <w:bCs/>
          <w:color w:val="000000" w:themeColor="text1"/>
          <w:szCs w:val="21"/>
          <w:lang w:val="zh-CN"/>
        </w:rPr>
        <w:t>中小企业声明函（服务）</w:t>
      </w:r>
      <w:bookmarkEnd w:id="67"/>
      <w:bookmarkEnd w:id="68"/>
    </w:p>
    <w:p w14:paraId="0855148F" w14:textId="77777777" w:rsidR="00220C37" w:rsidRPr="00681871" w:rsidRDefault="00000000">
      <w:pPr>
        <w:widowControl/>
        <w:spacing w:line="360" w:lineRule="auto"/>
        <w:jc w:val="center"/>
        <w:rPr>
          <w:rFonts w:ascii="宋体" w:hAnsi="宋体" w:cs="宋体" w:hint="eastAsia"/>
          <w:b/>
          <w:color w:val="000000" w:themeColor="text1"/>
          <w:kern w:val="0"/>
          <w:sz w:val="28"/>
          <w:szCs w:val="28"/>
        </w:rPr>
      </w:pPr>
      <w:r w:rsidRPr="00681871">
        <w:rPr>
          <w:rFonts w:ascii="宋体" w:hAnsi="宋体" w:cs="宋体" w:hint="eastAsia"/>
          <w:b/>
          <w:color w:val="000000" w:themeColor="text1"/>
          <w:kern w:val="0"/>
          <w:sz w:val="28"/>
          <w:szCs w:val="28"/>
        </w:rPr>
        <w:t>中小企业声明函（服务）</w:t>
      </w:r>
    </w:p>
    <w:p w14:paraId="7FE18C94"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本公司（联合体）郑重声明，根据《政府采购促进中小企业发展管理办法》（财库﹝2020﹞46 号）的规定，本公司（联合体）参加</w:t>
      </w:r>
      <w:r w:rsidRPr="00681871">
        <w:rPr>
          <w:rFonts w:ascii="宋体" w:hAnsi="宋体" w:cs="宋体" w:hint="eastAsia"/>
          <w:color w:val="000000" w:themeColor="text1"/>
          <w:kern w:val="0"/>
          <w:szCs w:val="21"/>
          <w:u w:val="single"/>
        </w:rPr>
        <w:t xml:space="preserve"> </w:t>
      </w:r>
      <w:r w:rsidRPr="00681871">
        <w:rPr>
          <w:rFonts w:hint="eastAsia"/>
          <w:iCs/>
          <w:color w:val="000000" w:themeColor="text1"/>
          <w:spacing w:val="-15"/>
          <w:szCs w:val="21"/>
          <w:u w:val="single"/>
        </w:rPr>
        <w:t>江苏省商务厅</w:t>
      </w:r>
      <w:r w:rsidRPr="00681871">
        <w:rPr>
          <w:rFonts w:ascii="宋体" w:hAnsi="宋体" w:cs="宋体" w:hint="eastAsia"/>
          <w:color w:val="000000" w:themeColor="text1"/>
          <w:kern w:val="0"/>
          <w:szCs w:val="21"/>
          <w:u w:val="single"/>
        </w:rPr>
        <w:t xml:space="preserve"> </w:t>
      </w:r>
      <w:proofErr w:type="gramStart"/>
      <w:r w:rsidRPr="00681871">
        <w:rPr>
          <w:rFonts w:ascii="宋体" w:hAnsi="宋体" w:cs="宋体" w:hint="eastAsia"/>
          <w:color w:val="000000" w:themeColor="text1"/>
          <w:kern w:val="0"/>
          <w:szCs w:val="21"/>
        </w:rPr>
        <w:t>的</w:t>
      </w:r>
      <w:r w:rsidRPr="00681871">
        <w:rPr>
          <w:rFonts w:ascii="宋体" w:hAnsi="宋体" w:cs="宋体" w:hint="eastAsia"/>
          <w:color w:val="000000" w:themeColor="text1"/>
          <w:kern w:val="0"/>
          <w:szCs w:val="21"/>
          <w:u w:val="single"/>
        </w:rPr>
        <w:t xml:space="preserve">  </w:t>
      </w:r>
      <w:r w:rsidRPr="00681871">
        <w:rPr>
          <w:rFonts w:ascii="宋体" w:hAnsi="宋体" w:hint="eastAsia"/>
          <w:color w:val="000000" w:themeColor="text1"/>
          <w:szCs w:val="21"/>
          <w:u w:val="single"/>
          <w:lang w:val="zh-CN"/>
        </w:rPr>
        <w:t>第九届中国国际进口博览会江苏交易团项目承办</w:t>
      </w:r>
      <w:proofErr w:type="gramEnd"/>
      <w:r w:rsidRPr="00681871">
        <w:rPr>
          <w:rFonts w:ascii="宋体" w:hAnsi="宋体" w:cs="宋体" w:hint="eastAsia"/>
          <w:color w:val="000000" w:themeColor="text1"/>
          <w:kern w:val="0"/>
          <w:szCs w:val="21"/>
          <w:u w:val="single"/>
        </w:rPr>
        <w:t xml:space="preserve"> </w:t>
      </w:r>
      <w:r w:rsidRPr="00681871">
        <w:rPr>
          <w:rFonts w:ascii="宋体" w:hAnsi="宋体" w:cs="宋体" w:hint="eastAsia"/>
          <w:color w:val="000000" w:themeColor="text1"/>
          <w:kern w:val="0"/>
          <w:szCs w:val="21"/>
        </w:rPr>
        <w:t>采购活动，服务全部由符合政策要求的中小企业承接。相关企业（含联合体中的中小企业、签订分包意向协议的中小企业） 的具体情况如下：</w:t>
      </w:r>
    </w:p>
    <w:p w14:paraId="48C3F738" w14:textId="77777777" w:rsidR="00220C37" w:rsidRPr="00681871" w:rsidRDefault="00000000">
      <w:pPr>
        <w:widowControl/>
        <w:spacing w:line="360" w:lineRule="auto"/>
        <w:ind w:leftChars="67" w:left="141"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1、</w:t>
      </w:r>
      <w:r w:rsidRPr="00681871">
        <w:rPr>
          <w:rFonts w:ascii="宋体" w:hAnsi="宋体" w:hint="eastAsia"/>
          <w:color w:val="000000" w:themeColor="text1"/>
          <w:szCs w:val="21"/>
          <w:u w:val="single"/>
          <w:lang w:val="zh-CN"/>
        </w:rPr>
        <w:t>第九届中国国际进口博览会江苏交易团项目承办</w:t>
      </w:r>
      <w:r w:rsidRPr="00681871">
        <w:rPr>
          <w:rFonts w:ascii="宋体" w:hAnsi="宋体" w:cs="宋体" w:hint="eastAsia"/>
          <w:color w:val="000000" w:themeColor="text1"/>
          <w:kern w:val="0"/>
          <w:szCs w:val="21"/>
        </w:rPr>
        <w:t xml:space="preserve"> ，属于</w:t>
      </w:r>
      <w:r w:rsidRPr="00681871">
        <w:rPr>
          <w:rFonts w:ascii="宋体" w:hAnsi="宋体" w:cs="宋体" w:hint="eastAsia"/>
          <w:color w:val="000000" w:themeColor="text1"/>
          <w:kern w:val="0"/>
          <w:szCs w:val="21"/>
          <w:u w:val="single"/>
        </w:rPr>
        <w:t xml:space="preserve"> </w:t>
      </w:r>
      <w:r w:rsidRPr="00681871">
        <w:rPr>
          <w:rFonts w:hint="eastAsia"/>
          <w:color w:val="000000" w:themeColor="text1"/>
          <w:szCs w:val="21"/>
          <w:u w:val="single"/>
        </w:rPr>
        <w:t>租赁和商务服务业</w:t>
      </w:r>
      <w:r w:rsidRPr="00681871">
        <w:rPr>
          <w:rFonts w:ascii="宋体" w:hAnsi="宋体" w:cs="宋体" w:hint="eastAsia"/>
          <w:color w:val="000000" w:themeColor="text1"/>
          <w:kern w:val="0"/>
          <w:szCs w:val="21"/>
        </w:rPr>
        <w:t xml:space="preserve">；承接企业为 </w:t>
      </w:r>
      <w:r w:rsidRPr="00681871">
        <w:rPr>
          <w:rFonts w:ascii="宋体" w:hAnsi="宋体" w:cs="宋体" w:hint="eastAsia"/>
          <w:color w:val="000000" w:themeColor="text1"/>
          <w:kern w:val="0"/>
          <w:szCs w:val="21"/>
          <w:u w:val="single"/>
        </w:rPr>
        <w:t>（企业名称</w:t>
      </w:r>
      <w:proofErr w:type="gramStart"/>
      <w:r w:rsidRPr="00681871">
        <w:rPr>
          <w:rFonts w:ascii="宋体" w:hAnsi="宋体" w:cs="宋体" w:hint="eastAsia"/>
          <w:color w:val="000000" w:themeColor="text1"/>
          <w:kern w:val="0"/>
          <w:szCs w:val="21"/>
          <w:u w:val="single"/>
        </w:rPr>
        <w:t xml:space="preserve"> ）</w:t>
      </w:r>
      <w:proofErr w:type="gramEnd"/>
      <w:r w:rsidRPr="00681871">
        <w:rPr>
          <w:rFonts w:ascii="宋体" w:hAnsi="宋体" w:cs="宋体" w:hint="eastAsia"/>
          <w:color w:val="000000" w:themeColor="text1"/>
          <w:kern w:val="0"/>
          <w:szCs w:val="21"/>
        </w:rPr>
        <w:t>，从业人员</w:t>
      </w:r>
      <w:r w:rsidRPr="00681871">
        <w:rPr>
          <w:rFonts w:ascii="宋体" w:hAnsi="宋体" w:cs="宋体" w:hint="eastAsia"/>
          <w:color w:val="000000" w:themeColor="text1"/>
          <w:kern w:val="0"/>
          <w:szCs w:val="21"/>
          <w:u w:val="single"/>
        </w:rPr>
        <w:t xml:space="preserve">      </w:t>
      </w:r>
      <w:r w:rsidRPr="00681871">
        <w:rPr>
          <w:rFonts w:ascii="宋体" w:hAnsi="宋体" w:cs="宋体" w:hint="eastAsia"/>
          <w:color w:val="000000" w:themeColor="text1"/>
          <w:kern w:val="0"/>
          <w:szCs w:val="21"/>
        </w:rPr>
        <w:t>人，营业收入为</w:t>
      </w:r>
      <w:r w:rsidRPr="00681871">
        <w:rPr>
          <w:rFonts w:ascii="宋体" w:hAnsi="宋体" w:cs="宋体" w:hint="eastAsia"/>
          <w:color w:val="000000" w:themeColor="text1"/>
          <w:kern w:val="0"/>
          <w:szCs w:val="21"/>
          <w:u w:val="single"/>
        </w:rPr>
        <w:t xml:space="preserve">        </w:t>
      </w:r>
      <w:r w:rsidRPr="00681871">
        <w:rPr>
          <w:rFonts w:ascii="宋体" w:hAnsi="宋体" w:cs="宋体" w:hint="eastAsia"/>
          <w:color w:val="000000" w:themeColor="text1"/>
          <w:kern w:val="0"/>
          <w:szCs w:val="21"/>
        </w:rPr>
        <w:t>万元，资产总额为</w:t>
      </w:r>
      <w:r w:rsidRPr="00681871">
        <w:rPr>
          <w:rFonts w:ascii="宋体" w:hAnsi="宋体" w:cs="宋体" w:hint="eastAsia"/>
          <w:color w:val="000000" w:themeColor="text1"/>
          <w:kern w:val="0"/>
          <w:szCs w:val="21"/>
          <w:u w:val="single"/>
        </w:rPr>
        <w:t xml:space="preserve">      </w:t>
      </w:r>
      <w:r w:rsidRPr="00681871">
        <w:rPr>
          <w:rFonts w:ascii="宋体" w:hAnsi="宋体" w:cs="宋体" w:hint="eastAsia"/>
          <w:color w:val="000000" w:themeColor="text1"/>
          <w:kern w:val="0"/>
          <w:szCs w:val="21"/>
        </w:rPr>
        <w:t xml:space="preserve">万元，属于 </w:t>
      </w:r>
      <w:r w:rsidRPr="00681871">
        <w:rPr>
          <w:rFonts w:ascii="宋体" w:hAnsi="宋体" w:cs="宋体" w:hint="eastAsia"/>
          <w:color w:val="000000" w:themeColor="text1"/>
          <w:kern w:val="0"/>
          <w:szCs w:val="21"/>
          <w:u w:val="single"/>
        </w:rPr>
        <w:t>（中型企业、小型企业、微型企业</w:t>
      </w:r>
      <w:proofErr w:type="gramStart"/>
      <w:r w:rsidRPr="00681871">
        <w:rPr>
          <w:rFonts w:ascii="宋体" w:hAnsi="宋体" w:cs="宋体" w:hint="eastAsia"/>
          <w:color w:val="000000" w:themeColor="text1"/>
          <w:kern w:val="0"/>
          <w:szCs w:val="21"/>
          <w:u w:val="single"/>
        </w:rPr>
        <w:t xml:space="preserve"> ）</w:t>
      </w:r>
      <w:proofErr w:type="gramEnd"/>
      <w:r w:rsidRPr="00681871">
        <w:rPr>
          <w:rFonts w:ascii="宋体" w:hAnsi="宋体" w:cs="宋体" w:hint="eastAsia"/>
          <w:color w:val="000000" w:themeColor="text1"/>
          <w:kern w:val="0"/>
          <w:szCs w:val="21"/>
        </w:rPr>
        <w:t>；</w:t>
      </w:r>
    </w:p>
    <w:p w14:paraId="3598DB9B" w14:textId="77777777" w:rsidR="00220C37" w:rsidRPr="00681871" w:rsidRDefault="00000000">
      <w:pPr>
        <w:widowControl/>
        <w:spacing w:line="360" w:lineRule="auto"/>
        <w:ind w:leftChars="67" w:left="141"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 xml:space="preserve">…… </w:t>
      </w:r>
    </w:p>
    <w:p w14:paraId="6A15EBCC" w14:textId="77777777" w:rsidR="00220C37" w:rsidRPr="00681871" w:rsidRDefault="00000000">
      <w:pPr>
        <w:widowControl/>
        <w:spacing w:line="360" w:lineRule="auto"/>
        <w:ind w:leftChars="67" w:left="141"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2C471AB7" w14:textId="77777777" w:rsidR="00220C37" w:rsidRPr="00681871" w:rsidRDefault="00220C37">
      <w:pPr>
        <w:widowControl/>
        <w:spacing w:line="360" w:lineRule="auto"/>
        <w:ind w:left="140" w:firstLineChars="200" w:firstLine="420"/>
        <w:jc w:val="left"/>
        <w:rPr>
          <w:rFonts w:ascii="宋体" w:hAnsi="宋体" w:cs="宋体" w:hint="eastAsia"/>
          <w:color w:val="000000" w:themeColor="text1"/>
          <w:kern w:val="0"/>
          <w:szCs w:val="21"/>
        </w:rPr>
      </w:pPr>
    </w:p>
    <w:p w14:paraId="127A5655" w14:textId="77777777" w:rsidR="00220C37" w:rsidRPr="00681871" w:rsidRDefault="00000000">
      <w:pPr>
        <w:widowControl/>
        <w:spacing w:line="360" w:lineRule="auto"/>
        <w:ind w:firstLineChars="2700" w:firstLine="567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 xml:space="preserve">企业名称（盖章）： </w:t>
      </w:r>
    </w:p>
    <w:p w14:paraId="4FD366D8" w14:textId="77777777" w:rsidR="00220C37" w:rsidRPr="00681871" w:rsidRDefault="00000000">
      <w:pPr>
        <w:widowControl/>
        <w:spacing w:line="360" w:lineRule="auto"/>
        <w:ind w:firstLineChars="2450" w:firstLine="5145"/>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日 期：2026年XX月XX日</w:t>
      </w:r>
    </w:p>
    <w:p w14:paraId="01BA5AF6" w14:textId="77777777" w:rsidR="00220C37" w:rsidRPr="00681871" w:rsidRDefault="00000000">
      <w:pPr>
        <w:spacing w:line="360" w:lineRule="auto"/>
        <w:rPr>
          <w:rFonts w:ascii="宋体" w:hAnsi="宋体" w:hint="eastAsia"/>
          <w:b/>
          <w:bCs/>
          <w:color w:val="000000" w:themeColor="text1"/>
        </w:rPr>
      </w:pPr>
      <w:r w:rsidRPr="00681871">
        <w:rPr>
          <w:rFonts w:ascii="宋体" w:hAnsi="宋体" w:hint="eastAsia"/>
          <w:b/>
          <w:bCs/>
          <w:color w:val="000000" w:themeColor="text1"/>
        </w:rPr>
        <w:t>注：</w:t>
      </w:r>
    </w:p>
    <w:p w14:paraId="3B10A8D2" w14:textId="77777777" w:rsidR="00220C37" w:rsidRPr="00681871" w:rsidRDefault="00000000">
      <w:pPr>
        <w:spacing w:line="360" w:lineRule="auto"/>
        <w:ind w:firstLineChars="200" w:firstLine="420"/>
        <w:rPr>
          <w:rFonts w:ascii="宋体" w:hAnsi="宋体" w:cs="宋体" w:hint="eastAsia"/>
          <w:color w:val="000000" w:themeColor="text1"/>
          <w:kern w:val="0"/>
          <w:szCs w:val="21"/>
        </w:rPr>
      </w:pPr>
      <w:r w:rsidRPr="00681871">
        <w:rPr>
          <w:rFonts w:ascii="宋体" w:hAnsi="宋体"/>
          <w:color w:val="000000" w:themeColor="text1"/>
        </w:rPr>
        <w:t>1</w:t>
      </w:r>
      <w:r w:rsidRPr="00681871">
        <w:rPr>
          <w:rFonts w:ascii="宋体" w:hAnsi="宋体" w:hint="eastAsia"/>
          <w:color w:val="000000" w:themeColor="text1"/>
        </w:rPr>
        <w:t>）</w:t>
      </w:r>
      <w:r w:rsidRPr="00681871">
        <w:rPr>
          <w:rFonts w:ascii="宋体" w:hAnsi="宋体" w:cs="宋体" w:hint="eastAsia"/>
          <w:color w:val="000000" w:themeColor="text1"/>
          <w:kern w:val="0"/>
          <w:szCs w:val="21"/>
        </w:rPr>
        <w:t>从业人员、营业收入、资产总额填报上一年度数据，无上一年度数据的新成立企业可不填报。</w:t>
      </w:r>
    </w:p>
    <w:p w14:paraId="059BCEAA" w14:textId="77777777" w:rsidR="00220C37" w:rsidRPr="00681871" w:rsidRDefault="00000000">
      <w:pPr>
        <w:spacing w:line="360" w:lineRule="auto"/>
        <w:ind w:firstLineChars="200" w:firstLine="420"/>
        <w:rPr>
          <w:rFonts w:ascii="宋体" w:hAnsi="宋体" w:hint="eastAsia"/>
          <w:color w:val="000000" w:themeColor="text1"/>
        </w:rPr>
      </w:pPr>
      <w:r w:rsidRPr="00681871">
        <w:rPr>
          <w:rFonts w:ascii="宋体" w:hAnsi="宋体" w:hint="eastAsia"/>
          <w:color w:val="000000" w:themeColor="text1"/>
        </w:rPr>
        <w:t>2）中小企业划型标准详见《关于印发中小企业划型标准规定的通知》工信部联企业〔</w:t>
      </w:r>
      <w:r w:rsidRPr="00681871">
        <w:rPr>
          <w:rFonts w:ascii="宋体" w:hAnsi="宋体"/>
          <w:color w:val="000000" w:themeColor="text1"/>
        </w:rPr>
        <w:t>2011</w:t>
      </w:r>
      <w:r w:rsidRPr="00681871">
        <w:rPr>
          <w:rFonts w:ascii="宋体" w:hAnsi="宋体" w:hint="eastAsia"/>
          <w:color w:val="000000" w:themeColor="text1"/>
        </w:rPr>
        <w:t>〕</w:t>
      </w:r>
      <w:r w:rsidRPr="00681871">
        <w:rPr>
          <w:rFonts w:ascii="宋体" w:hAnsi="宋体"/>
          <w:color w:val="000000" w:themeColor="text1"/>
        </w:rPr>
        <w:t>300</w:t>
      </w:r>
      <w:r w:rsidRPr="00681871">
        <w:rPr>
          <w:rFonts w:ascii="宋体" w:hAnsi="宋体" w:hint="eastAsia"/>
          <w:color w:val="000000" w:themeColor="text1"/>
        </w:rPr>
        <w:t>号。</w:t>
      </w:r>
      <w:r w:rsidRPr="00681871">
        <w:rPr>
          <w:rFonts w:ascii="宋体" w:hAnsi="宋体" w:hint="eastAsia"/>
          <w:bCs/>
          <w:color w:val="000000" w:themeColor="text1"/>
          <w:szCs w:val="21"/>
        </w:rPr>
        <w:t>《中小企业声明函（服务）》中“</w:t>
      </w:r>
      <w:r w:rsidRPr="00681871">
        <w:rPr>
          <w:rFonts w:ascii="宋体" w:hAnsi="宋体" w:hint="eastAsia"/>
          <w:bCs/>
          <w:color w:val="000000" w:themeColor="text1"/>
          <w:szCs w:val="21"/>
          <w:u w:val="single"/>
        </w:rPr>
        <w:t>采购文件中</w:t>
      </w:r>
      <w:r w:rsidRPr="00681871">
        <w:rPr>
          <w:rFonts w:ascii="宋体" w:hAnsi="宋体"/>
          <w:bCs/>
          <w:color w:val="000000" w:themeColor="text1"/>
          <w:szCs w:val="21"/>
          <w:u w:val="single"/>
        </w:rPr>
        <w:t>明确的所属行业</w:t>
      </w:r>
      <w:r w:rsidRPr="00681871">
        <w:rPr>
          <w:rFonts w:ascii="宋体" w:hAnsi="宋体" w:hint="eastAsia"/>
          <w:bCs/>
          <w:color w:val="000000" w:themeColor="text1"/>
          <w:szCs w:val="21"/>
        </w:rPr>
        <w:t>”为</w:t>
      </w:r>
      <w:r w:rsidRPr="00681871">
        <w:rPr>
          <w:rFonts w:ascii="宋体" w:hAnsi="宋体"/>
          <w:bCs/>
          <w:color w:val="000000" w:themeColor="text1"/>
          <w:szCs w:val="21"/>
        </w:rPr>
        <w:t>：</w:t>
      </w:r>
      <w:r w:rsidRPr="00681871">
        <w:rPr>
          <w:rFonts w:hint="eastAsia"/>
          <w:color w:val="000000" w:themeColor="text1"/>
          <w:szCs w:val="21"/>
          <w:u w:val="single"/>
        </w:rPr>
        <w:t>租赁和商务服务业</w:t>
      </w:r>
      <w:r w:rsidRPr="00681871">
        <w:rPr>
          <w:rFonts w:ascii="宋体" w:hAnsi="宋体"/>
          <w:bCs/>
          <w:color w:val="000000" w:themeColor="text1"/>
          <w:szCs w:val="21"/>
        </w:rPr>
        <w:t>。</w:t>
      </w:r>
    </w:p>
    <w:p w14:paraId="17B7E197" w14:textId="77777777" w:rsidR="00220C37" w:rsidRPr="00681871" w:rsidRDefault="00000000">
      <w:pPr>
        <w:spacing w:line="360" w:lineRule="auto"/>
        <w:ind w:firstLineChars="200" w:firstLine="420"/>
        <w:rPr>
          <w:rFonts w:ascii="宋体" w:hAnsi="宋体" w:hint="eastAsia"/>
          <w:color w:val="000000" w:themeColor="text1"/>
        </w:rPr>
      </w:pPr>
      <w:r w:rsidRPr="00681871">
        <w:rPr>
          <w:rFonts w:ascii="宋体" w:hAnsi="宋体"/>
          <w:color w:val="000000" w:themeColor="text1"/>
        </w:rPr>
        <w:t>3</w:t>
      </w:r>
      <w:r w:rsidRPr="00681871">
        <w:rPr>
          <w:rFonts w:ascii="宋体" w:hAnsi="宋体" w:hint="eastAsia"/>
          <w:color w:val="000000" w:themeColor="text1"/>
        </w:rPr>
        <w:t>）供应商未按上述要求提供声明函的，价格将不做相应扣除。</w:t>
      </w:r>
    </w:p>
    <w:p w14:paraId="5C9774BB" w14:textId="77777777" w:rsidR="00220C37" w:rsidRPr="00681871" w:rsidRDefault="00000000">
      <w:pPr>
        <w:spacing w:line="360" w:lineRule="auto"/>
        <w:ind w:firstLineChars="200" w:firstLine="420"/>
        <w:rPr>
          <w:rFonts w:ascii="宋体" w:hAnsi="宋体" w:hint="eastAsia"/>
          <w:color w:val="000000" w:themeColor="text1"/>
        </w:rPr>
      </w:pPr>
      <w:r w:rsidRPr="00681871">
        <w:rPr>
          <w:rFonts w:ascii="宋体" w:hAnsi="宋体"/>
          <w:color w:val="000000" w:themeColor="text1"/>
        </w:rPr>
        <w:t>4</w:t>
      </w:r>
      <w:r w:rsidRPr="00681871">
        <w:rPr>
          <w:rFonts w:ascii="宋体" w:hAnsi="宋体" w:hint="eastAsia"/>
          <w:color w:val="000000" w:themeColor="text1"/>
        </w:rPr>
        <w:t>）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4902A65F" w14:textId="77777777" w:rsidR="00220C37" w:rsidRPr="00681871" w:rsidRDefault="00000000">
      <w:pPr>
        <w:autoSpaceDE w:val="0"/>
        <w:autoSpaceDN w:val="0"/>
        <w:adjustRightInd w:val="0"/>
        <w:spacing w:line="360" w:lineRule="auto"/>
        <w:ind w:firstLineChars="200" w:firstLine="420"/>
        <w:rPr>
          <w:rFonts w:ascii="宋体" w:hAnsi="宋体" w:cs="Arial" w:hint="eastAsia"/>
          <w:color w:val="000000" w:themeColor="text1"/>
          <w:szCs w:val="21"/>
        </w:rPr>
      </w:pPr>
      <w:r w:rsidRPr="00681871">
        <w:rPr>
          <w:rFonts w:ascii="宋体" w:hAnsi="宋体" w:cs="宋体" w:hint="eastAsia"/>
          <w:color w:val="000000" w:themeColor="text1"/>
          <w:kern w:val="0"/>
          <w:szCs w:val="21"/>
        </w:rPr>
        <w:t>5）</w:t>
      </w:r>
      <w:r w:rsidRPr="00681871">
        <w:rPr>
          <w:rFonts w:ascii="宋体" w:hAnsi="宋体" w:cs="宋体"/>
          <w:color w:val="000000" w:themeColor="text1"/>
          <w:kern w:val="0"/>
          <w:szCs w:val="21"/>
        </w:rPr>
        <w:t>自测小程序链接</w:t>
      </w:r>
      <w:r w:rsidRPr="00681871">
        <w:rPr>
          <w:rFonts w:ascii="宋体" w:hAnsi="宋体" w:cs="宋体" w:hint="eastAsia"/>
          <w:color w:val="000000" w:themeColor="text1"/>
          <w:kern w:val="0"/>
          <w:szCs w:val="21"/>
        </w:rPr>
        <w:t>（仅供参考）</w:t>
      </w:r>
      <w:r w:rsidRPr="00681871">
        <w:rPr>
          <w:rFonts w:ascii="宋体" w:hAnsi="宋体" w:cs="宋体"/>
          <w:color w:val="000000" w:themeColor="text1"/>
          <w:kern w:val="0"/>
          <w:szCs w:val="21"/>
        </w:rPr>
        <w:t>：https://baosong.miit.gov.cn/ScaleTest</w:t>
      </w:r>
    </w:p>
    <w:p w14:paraId="11786AA1" w14:textId="77777777" w:rsidR="00220C37" w:rsidRPr="00681871" w:rsidRDefault="00000000">
      <w:pPr>
        <w:widowControl/>
        <w:jc w:val="left"/>
        <w:rPr>
          <w:rFonts w:ascii="宋体" w:hAnsi="宋体" w:hint="eastAsia"/>
          <w:color w:val="000000" w:themeColor="text1"/>
        </w:rPr>
      </w:pPr>
      <w:r w:rsidRPr="00681871">
        <w:rPr>
          <w:rFonts w:ascii="宋体" w:hAnsi="宋体" w:hint="eastAsia"/>
          <w:color w:val="000000" w:themeColor="text1"/>
        </w:rPr>
        <w:br w:type="page"/>
      </w:r>
    </w:p>
    <w:p w14:paraId="7B46CE30" w14:textId="77777777" w:rsidR="00220C37" w:rsidRPr="00681871" w:rsidRDefault="00000000">
      <w:pPr>
        <w:pStyle w:val="aff5"/>
        <w:numPr>
          <w:ilvl w:val="0"/>
          <w:numId w:val="11"/>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69" w:name="_Toc224764263"/>
      <w:bookmarkStart w:id="70" w:name="_Toc4716"/>
      <w:r w:rsidRPr="00681871">
        <w:rPr>
          <w:rFonts w:ascii="宋体" w:hAnsi="宋体" w:cs="Arial" w:hint="eastAsia"/>
          <w:b/>
          <w:bCs/>
          <w:color w:val="000000" w:themeColor="text1"/>
          <w:szCs w:val="21"/>
          <w:lang w:val="zh-CN"/>
        </w:rPr>
        <w:lastRenderedPageBreak/>
        <w:t>残疾人福利性单位声明函</w:t>
      </w:r>
      <w:bookmarkEnd w:id="69"/>
      <w:bookmarkEnd w:id="70"/>
    </w:p>
    <w:p w14:paraId="23D12C57" w14:textId="77777777" w:rsidR="00220C37" w:rsidRPr="00681871" w:rsidRDefault="00220C37">
      <w:pPr>
        <w:adjustRightInd w:val="0"/>
        <w:spacing w:line="400" w:lineRule="exact"/>
        <w:textAlignment w:val="baseline"/>
        <w:rPr>
          <w:rFonts w:ascii="宋体" w:hAnsi="宋体" w:cs="宋体" w:hint="eastAsia"/>
          <w:b/>
          <w:color w:val="000000" w:themeColor="text1"/>
          <w:szCs w:val="21"/>
          <w:lang w:val="zh-CN"/>
        </w:rPr>
      </w:pPr>
    </w:p>
    <w:p w14:paraId="37B20B4C" w14:textId="77777777" w:rsidR="00220C37" w:rsidRPr="00681871" w:rsidRDefault="00000000">
      <w:pPr>
        <w:adjustRightInd w:val="0"/>
        <w:spacing w:line="400" w:lineRule="exact"/>
        <w:jc w:val="center"/>
        <w:textAlignment w:val="baseline"/>
        <w:rPr>
          <w:rFonts w:ascii="宋体" w:hAnsi="宋体" w:cs="宋体" w:hint="eastAsia"/>
          <w:b/>
          <w:color w:val="000000" w:themeColor="text1"/>
          <w:sz w:val="28"/>
          <w:szCs w:val="28"/>
          <w:lang w:val="zh-CN"/>
        </w:rPr>
      </w:pPr>
      <w:r w:rsidRPr="00681871">
        <w:rPr>
          <w:rFonts w:ascii="宋体" w:hAnsi="宋体" w:cs="宋体" w:hint="eastAsia"/>
          <w:b/>
          <w:color w:val="000000" w:themeColor="text1"/>
          <w:sz w:val="28"/>
          <w:szCs w:val="28"/>
          <w:lang w:val="zh-CN"/>
        </w:rPr>
        <w:t>残疾人福利性单位声明函</w:t>
      </w:r>
    </w:p>
    <w:p w14:paraId="3E736A42" w14:textId="77777777" w:rsidR="00220C37" w:rsidRPr="00681871" w:rsidRDefault="00220C37">
      <w:pPr>
        <w:rPr>
          <w:rFonts w:ascii="宋体" w:hAnsi="宋体" w:hint="eastAsia"/>
          <w:color w:val="000000" w:themeColor="text1"/>
        </w:rPr>
      </w:pPr>
    </w:p>
    <w:p w14:paraId="77B15757"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28C22E0F" w14:textId="77777777" w:rsidR="00220C37" w:rsidRPr="00681871" w:rsidRDefault="00000000">
      <w:pPr>
        <w:widowControl/>
        <w:spacing w:line="360" w:lineRule="auto"/>
        <w:ind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本单位对上述声明的真实性负责。如有虚假，将依法承担相应责任。</w:t>
      </w:r>
    </w:p>
    <w:p w14:paraId="41C60827" w14:textId="77777777" w:rsidR="00220C37" w:rsidRPr="00681871" w:rsidRDefault="00220C37">
      <w:pPr>
        <w:rPr>
          <w:rFonts w:ascii="宋体" w:hAnsi="宋体" w:cs="仿宋" w:hint="eastAsia"/>
          <w:color w:val="000000" w:themeColor="text1"/>
          <w:kern w:val="0"/>
          <w:szCs w:val="21"/>
        </w:rPr>
      </w:pPr>
    </w:p>
    <w:p w14:paraId="2D29DCE5" w14:textId="77777777" w:rsidR="00220C37" w:rsidRPr="00681871" w:rsidRDefault="00220C37">
      <w:pPr>
        <w:rPr>
          <w:rFonts w:ascii="宋体" w:hAnsi="宋体" w:cs="仿宋" w:hint="eastAsia"/>
          <w:color w:val="000000" w:themeColor="text1"/>
          <w:kern w:val="0"/>
          <w:szCs w:val="21"/>
        </w:rPr>
      </w:pPr>
    </w:p>
    <w:p w14:paraId="4B3A00C6" w14:textId="77777777" w:rsidR="00220C37" w:rsidRPr="00681871" w:rsidRDefault="00220C37">
      <w:pPr>
        <w:rPr>
          <w:rFonts w:ascii="宋体" w:hAnsi="宋体" w:cs="仿宋" w:hint="eastAsia"/>
          <w:color w:val="000000" w:themeColor="text1"/>
          <w:kern w:val="0"/>
          <w:szCs w:val="21"/>
        </w:rPr>
      </w:pPr>
    </w:p>
    <w:p w14:paraId="72333387" w14:textId="77777777" w:rsidR="00220C37" w:rsidRPr="00681871" w:rsidRDefault="00000000">
      <w:pPr>
        <w:widowControl/>
        <w:spacing w:line="360" w:lineRule="auto"/>
        <w:ind w:leftChars="2497" w:left="5244"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企业名称：（盖章）</w:t>
      </w:r>
    </w:p>
    <w:p w14:paraId="0592B5E5" w14:textId="77777777" w:rsidR="00220C37" w:rsidRPr="00681871" w:rsidRDefault="00000000">
      <w:pPr>
        <w:widowControl/>
        <w:spacing w:line="360" w:lineRule="auto"/>
        <w:ind w:leftChars="2497" w:left="5244" w:firstLineChars="200" w:firstLine="420"/>
        <w:jc w:val="left"/>
        <w:rPr>
          <w:rFonts w:ascii="宋体" w:hAnsi="宋体" w:cs="宋体" w:hint="eastAsia"/>
          <w:color w:val="000000" w:themeColor="text1"/>
          <w:kern w:val="0"/>
          <w:szCs w:val="21"/>
        </w:rPr>
      </w:pPr>
      <w:r w:rsidRPr="00681871">
        <w:rPr>
          <w:rFonts w:ascii="宋体" w:hAnsi="宋体" w:cs="宋体" w:hint="eastAsia"/>
          <w:color w:val="000000" w:themeColor="text1"/>
          <w:kern w:val="0"/>
          <w:szCs w:val="21"/>
        </w:rPr>
        <w:t>日期：2026年XX月XX日</w:t>
      </w:r>
    </w:p>
    <w:p w14:paraId="619112B0" w14:textId="77777777" w:rsidR="00220C37" w:rsidRPr="00681871" w:rsidRDefault="00220C37">
      <w:pPr>
        <w:rPr>
          <w:rFonts w:ascii="宋体" w:hAnsi="宋体" w:hint="eastAsia"/>
          <w:color w:val="000000" w:themeColor="text1"/>
          <w:szCs w:val="21"/>
        </w:rPr>
      </w:pPr>
    </w:p>
    <w:p w14:paraId="4FB4D587" w14:textId="77777777" w:rsidR="00220C37" w:rsidRPr="00681871" w:rsidRDefault="00220C37">
      <w:pPr>
        <w:rPr>
          <w:rFonts w:ascii="宋体" w:hAnsi="宋体" w:hint="eastAsia"/>
          <w:color w:val="000000" w:themeColor="text1"/>
          <w:szCs w:val="21"/>
        </w:rPr>
      </w:pPr>
    </w:p>
    <w:p w14:paraId="5AB948EF" w14:textId="77777777" w:rsidR="00220C37" w:rsidRPr="00681871" w:rsidRDefault="00000000">
      <w:pPr>
        <w:widowControl/>
        <w:jc w:val="left"/>
        <w:rPr>
          <w:rFonts w:ascii="宋体" w:hAnsi="宋体" w:hint="eastAsia"/>
          <w:color w:val="000000" w:themeColor="text1"/>
          <w:szCs w:val="21"/>
        </w:rPr>
      </w:pPr>
      <w:r w:rsidRPr="00681871">
        <w:rPr>
          <w:rFonts w:ascii="宋体" w:hAnsi="宋体" w:hint="eastAsia"/>
          <w:color w:val="000000" w:themeColor="text1"/>
          <w:szCs w:val="21"/>
        </w:rPr>
        <w:br w:type="page"/>
      </w:r>
    </w:p>
    <w:p w14:paraId="78EC17F7" w14:textId="77777777" w:rsidR="00220C37" w:rsidRPr="00681871" w:rsidRDefault="00220C37">
      <w:pPr>
        <w:widowControl/>
        <w:jc w:val="left"/>
        <w:rPr>
          <w:rFonts w:ascii="宋体" w:hAnsi="宋体" w:hint="eastAsia"/>
          <w:color w:val="000000" w:themeColor="text1"/>
          <w:szCs w:val="21"/>
        </w:rPr>
      </w:pPr>
    </w:p>
    <w:p w14:paraId="5FF64EAE" w14:textId="77777777" w:rsidR="00220C37" w:rsidRPr="00681871" w:rsidRDefault="00000000">
      <w:pPr>
        <w:pStyle w:val="aff5"/>
        <w:numPr>
          <w:ilvl w:val="0"/>
          <w:numId w:val="11"/>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71" w:name="_Toc30157"/>
      <w:bookmarkStart w:id="72" w:name="_Toc224764264"/>
      <w:r w:rsidRPr="00681871">
        <w:rPr>
          <w:rFonts w:ascii="宋体" w:hAnsi="宋体" w:cs="Arial" w:hint="eastAsia"/>
          <w:b/>
          <w:bCs/>
          <w:color w:val="000000" w:themeColor="text1"/>
          <w:szCs w:val="21"/>
          <w:lang w:val="zh-CN"/>
        </w:rPr>
        <w:t>监狱企业资格证明材料</w:t>
      </w:r>
      <w:bookmarkEnd w:id="71"/>
      <w:bookmarkEnd w:id="72"/>
    </w:p>
    <w:p w14:paraId="65A002B5" w14:textId="77777777" w:rsidR="00220C37" w:rsidRPr="00681871" w:rsidRDefault="00220C37">
      <w:pPr>
        <w:rPr>
          <w:rFonts w:ascii="宋体" w:hAnsi="宋体" w:hint="eastAsia"/>
          <w:color w:val="000000" w:themeColor="text1"/>
          <w:szCs w:val="21"/>
        </w:rPr>
      </w:pPr>
    </w:p>
    <w:p w14:paraId="06489778"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监狱企业资格证明材料</w:t>
      </w:r>
    </w:p>
    <w:p w14:paraId="29F17FBD" w14:textId="77777777" w:rsidR="00220C37" w:rsidRPr="00681871" w:rsidRDefault="00000000">
      <w:pPr>
        <w:jc w:val="center"/>
        <w:rPr>
          <w:rFonts w:ascii="宋体" w:hAnsi="宋体" w:hint="eastAsia"/>
          <w:color w:val="000000" w:themeColor="text1"/>
        </w:rPr>
      </w:pPr>
      <w:r w:rsidRPr="00681871">
        <w:rPr>
          <w:rFonts w:ascii="宋体" w:hAnsi="宋体" w:hint="eastAsia"/>
          <w:color w:val="000000" w:themeColor="text1"/>
          <w:szCs w:val="21"/>
        </w:rPr>
        <w:t>（省级以上监狱管理局、戒毒管理局（含新疆生产建设兵团）出具的属于监狱企业的证明文件）</w:t>
      </w:r>
    </w:p>
    <w:p w14:paraId="6B5BD922" w14:textId="77777777" w:rsidR="00220C37" w:rsidRPr="00681871" w:rsidRDefault="00000000">
      <w:pPr>
        <w:widowControl/>
        <w:jc w:val="left"/>
        <w:rPr>
          <w:rFonts w:ascii="宋体" w:hAnsi="宋体" w:hint="eastAsia"/>
          <w:color w:val="000000" w:themeColor="text1"/>
        </w:rPr>
      </w:pPr>
      <w:r w:rsidRPr="00681871">
        <w:rPr>
          <w:rFonts w:ascii="宋体" w:hAnsi="宋体" w:hint="eastAsia"/>
          <w:color w:val="000000" w:themeColor="text1"/>
        </w:rPr>
        <w:br w:type="page"/>
      </w:r>
    </w:p>
    <w:p w14:paraId="460DB2CF" w14:textId="77777777" w:rsidR="00220C37" w:rsidRPr="00681871" w:rsidRDefault="00220C37">
      <w:pPr>
        <w:rPr>
          <w:rFonts w:ascii="宋体" w:hAnsi="宋体" w:hint="eastAsia"/>
          <w:color w:val="000000" w:themeColor="text1"/>
        </w:rPr>
      </w:pPr>
    </w:p>
    <w:p w14:paraId="115BC281" w14:textId="77777777" w:rsidR="00220C37" w:rsidRPr="00681871" w:rsidRDefault="00000000">
      <w:pPr>
        <w:pStyle w:val="aff5"/>
        <w:numPr>
          <w:ilvl w:val="0"/>
          <w:numId w:val="11"/>
        </w:numPr>
        <w:autoSpaceDE w:val="0"/>
        <w:autoSpaceDN w:val="0"/>
        <w:adjustRightInd w:val="0"/>
        <w:spacing w:line="360" w:lineRule="auto"/>
        <w:ind w:firstLineChars="0"/>
        <w:outlineLvl w:val="2"/>
        <w:rPr>
          <w:rFonts w:ascii="宋体" w:hAnsi="宋体" w:cs="Arial" w:hint="eastAsia"/>
          <w:b/>
          <w:bCs/>
          <w:color w:val="000000" w:themeColor="text1"/>
          <w:szCs w:val="21"/>
          <w:lang w:val="zh-CN"/>
        </w:rPr>
      </w:pPr>
      <w:bookmarkStart w:id="73" w:name="_Toc27552"/>
      <w:r w:rsidRPr="00681871">
        <w:rPr>
          <w:rFonts w:ascii="宋体" w:hAnsi="宋体" w:cs="Arial" w:hint="eastAsia"/>
          <w:b/>
          <w:bCs/>
          <w:color w:val="000000" w:themeColor="text1"/>
          <w:szCs w:val="21"/>
          <w:lang w:val="zh-CN"/>
        </w:rPr>
        <w:t>于符合本国产品标准的声明函</w:t>
      </w:r>
      <w:bookmarkEnd w:id="73"/>
    </w:p>
    <w:p w14:paraId="08419A2C" w14:textId="77777777" w:rsidR="00220C37" w:rsidRPr="00681871" w:rsidRDefault="00220C37">
      <w:pPr>
        <w:rPr>
          <w:rFonts w:ascii="宋体" w:hAnsi="宋体" w:hint="eastAsia"/>
          <w:color w:val="000000" w:themeColor="text1"/>
          <w:szCs w:val="21"/>
        </w:rPr>
      </w:pPr>
      <w:bookmarkStart w:id="74" w:name="_Hlk219210121"/>
    </w:p>
    <w:p w14:paraId="57C42C27" w14:textId="77777777" w:rsidR="00220C37" w:rsidRPr="00681871" w:rsidRDefault="00000000">
      <w:pPr>
        <w:jc w:val="center"/>
        <w:rPr>
          <w:rFonts w:ascii="宋体" w:hAnsi="宋体" w:hint="eastAsia"/>
          <w:b/>
          <w:bCs/>
          <w:color w:val="000000" w:themeColor="text1"/>
          <w:sz w:val="28"/>
          <w:szCs w:val="28"/>
        </w:rPr>
      </w:pPr>
      <w:r w:rsidRPr="00681871">
        <w:rPr>
          <w:rFonts w:ascii="宋体" w:hAnsi="宋体" w:hint="eastAsia"/>
          <w:b/>
          <w:bCs/>
          <w:color w:val="000000" w:themeColor="text1"/>
          <w:sz w:val="28"/>
          <w:szCs w:val="28"/>
        </w:rPr>
        <w:t>关于符合本国产品标准的声明函</w:t>
      </w:r>
    </w:p>
    <w:p w14:paraId="1BDEA76A" w14:textId="77777777" w:rsidR="00220C37" w:rsidRPr="00681871" w:rsidRDefault="00220C37">
      <w:pPr>
        <w:jc w:val="center"/>
        <w:rPr>
          <w:rFonts w:ascii="宋体" w:hAnsi="宋体" w:hint="eastAsia"/>
          <w:b/>
          <w:color w:val="000000" w:themeColor="text1"/>
          <w:sz w:val="28"/>
          <w:szCs w:val="28"/>
        </w:rPr>
      </w:pPr>
    </w:p>
    <w:p w14:paraId="47C95FC7"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14:paraId="136C4012"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1.</w:t>
      </w:r>
      <w:r w:rsidRPr="00681871">
        <w:rPr>
          <w:rFonts w:ascii="宋体" w:hAnsi="宋体" w:hint="eastAsia"/>
          <w:i/>
          <w:iCs/>
          <w:color w:val="000000" w:themeColor="text1"/>
          <w:u w:val="single"/>
        </w:rPr>
        <w:t>（产品名称1）</w:t>
      </w:r>
      <w:r w:rsidRPr="00681871">
        <w:rPr>
          <w:rFonts w:ascii="宋体" w:hAnsi="宋体" w:hint="eastAsia"/>
          <w:i/>
          <w:iCs/>
          <w:color w:val="000000" w:themeColor="text1"/>
          <w:vertAlign w:val="superscript"/>
        </w:rPr>
        <w:t>1</w:t>
      </w:r>
      <w:r w:rsidRPr="00681871">
        <w:rPr>
          <w:rFonts w:ascii="宋体" w:hAnsi="宋体" w:hint="eastAsia"/>
          <w:color w:val="000000" w:themeColor="text1"/>
        </w:rPr>
        <w:t>，生产厂为</w:t>
      </w:r>
      <w:r w:rsidRPr="00681871">
        <w:rPr>
          <w:rFonts w:ascii="宋体" w:hAnsi="宋体" w:hint="eastAsia"/>
          <w:i/>
          <w:iCs/>
          <w:color w:val="000000" w:themeColor="text1"/>
          <w:u w:val="single"/>
        </w:rPr>
        <w:t>（厂名）</w:t>
      </w:r>
      <w:r w:rsidRPr="00681871">
        <w:rPr>
          <w:rFonts w:ascii="宋体" w:hAnsi="宋体" w:hint="eastAsia"/>
          <w:i/>
          <w:iCs/>
          <w:color w:val="000000" w:themeColor="text1"/>
          <w:vertAlign w:val="superscript"/>
        </w:rPr>
        <w:t>2</w:t>
      </w:r>
      <w:r w:rsidRPr="00681871">
        <w:rPr>
          <w:rFonts w:ascii="宋体" w:hAnsi="宋体" w:hint="eastAsia"/>
          <w:color w:val="000000" w:themeColor="text1"/>
        </w:rPr>
        <w:t>，厂址为</w:t>
      </w:r>
      <w:r w:rsidRPr="00681871">
        <w:rPr>
          <w:rFonts w:ascii="宋体" w:hAnsi="宋体" w:hint="eastAsia"/>
          <w:i/>
          <w:iCs/>
          <w:color w:val="000000" w:themeColor="text1"/>
          <w:u w:val="single"/>
        </w:rPr>
        <w:t>（生产厂址）</w:t>
      </w:r>
      <w:r w:rsidRPr="00681871">
        <w:rPr>
          <w:rFonts w:ascii="宋体" w:hAnsi="宋体" w:hint="eastAsia"/>
          <w:color w:val="000000" w:themeColor="text1"/>
        </w:rPr>
        <w:t>。</w:t>
      </w:r>
      <w:r w:rsidRPr="00681871">
        <w:rPr>
          <w:rFonts w:ascii="宋体" w:hAnsi="宋体" w:hint="eastAsia"/>
          <w:i/>
          <w:iCs/>
          <w:color w:val="000000" w:themeColor="text1"/>
          <w:u w:val="single"/>
        </w:rPr>
        <w:t>（/）</w:t>
      </w:r>
      <w:r w:rsidRPr="00681871">
        <w:rPr>
          <w:rFonts w:ascii="宋体" w:hAnsi="宋体" w:hint="eastAsia"/>
          <w:color w:val="000000" w:themeColor="text1"/>
        </w:rPr>
        <w:t>的中国境内生产的组件成本占比≥</w:t>
      </w:r>
      <w:r w:rsidRPr="00681871">
        <w:rPr>
          <w:rFonts w:ascii="宋体" w:hAnsi="宋体" w:hint="eastAsia"/>
          <w:i/>
          <w:iCs/>
          <w:color w:val="000000" w:themeColor="text1"/>
          <w:u w:val="single"/>
        </w:rPr>
        <w:t>（/）</w:t>
      </w:r>
      <w:r w:rsidRPr="00681871">
        <w:rPr>
          <w:rFonts w:ascii="宋体" w:hAnsi="宋体" w:hint="eastAsia"/>
          <w:i/>
          <w:iCs/>
          <w:color w:val="000000" w:themeColor="text1"/>
          <w:vertAlign w:val="superscript"/>
        </w:rPr>
        <w:t>3</w:t>
      </w:r>
      <w:r w:rsidRPr="00681871">
        <w:rPr>
          <w:rFonts w:ascii="宋体" w:hAnsi="宋体" w:hint="eastAsia"/>
          <w:color w:val="000000" w:themeColor="text1"/>
        </w:rPr>
        <w:t>。</w:t>
      </w:r>
      <w:r w:rsidRPr="00681871">
        <w:rPr>
          <w:rFonts w:ascii="宋体" w:hAnsi="宋体" w:hint="eastAsia"/>
          <w:i/>
          <w:iCs/>
          <w:color w:val="000000" w:themeColor="text1"/>
          <w:u w:val="single"/>
        </w:rPr>
        <w:t>（/）</w:t>
      </w:r>
      <w:r w:rsidRPr="00681871">
        <w:rPr>
          <w:rFonts w:ascii="宋体" w:hAnsi="宋体" w:hint="eastAsia"/>
          <w:color w:val="000000" w:themeColor="text1"/>
        </w:rPr>
        <w:t>的</w:t>
      </w:r>
      <w:r w:rsidRPr="00681871">
        <w:rPr>
          <w:rFonts w:ascii="宋体" w:hAnsi="宋体" w:hint="eastAsia"/>
          <w:i/>
          <w:iCs/>
          <w:color w:val="000000" w:themeColor="text1"/>
          <w:u w:val="single"/>
        </w:rPr>
        <w:t>（/）</w:t>
      </w:r>
      <w:r w:rsidRPr="00681871">
        <w:rPr>
          <w:rFonts w:ascii="宋体" w:hAnsi="宋体" w:hint="eastAsia"/>
          <w:i/>
          <w:iCs/>
          <w:color w:val="000000" w:themeColor="text1"/>
          <w:vertAlign w:val="superscript"/>
        </w:rPr>
        <w:t>4</w:t>
      </w:r>
      <w:r w:rsidRPr="00681871">
        <w:rPr>
          <w:rFonts w:ascii="宋体" w:hAnsi="宋体" w:hint="eastAsia"/>
          <w:color w:val="000000" w:themeColor="text1"/>
        </w:rPr>
        <w:t>在中国境内生产。</w:t>
      </w:r>
      <w:r w:rsidRPr="00681871">
        <w:rPr>
          <w:rFonts w:ascii="宋体" w:hAnsi="宋体" w:hint="eastAsia"/>
          <w:i/>
          <w:iCs/>
          <w:color w:val="000000" w:themeColor="text1"/>
          <w:u w:val="single"/>
        </w:rPr>
        <w:t>（/）</w:t>
      </w:r>
      <w:r w:rsidRPr="00681871">
        <w:rPr>
          <w:rFonts w:ascii="宋体" w:hAnsi="宋体" w:hint="eastAsia"/>
          <w:color w:val="000000" w:themeColor="text1"/>
        </w:rPr>
        <w:t>的</w:t>
      </w:r>
      <w:r w:rsidRPr="00681871">
        <w:rPr>
          <w:rFonts w:ascii="宋体" w:hAnsi="宋体" w:hint="eastAsia"/>
          <w:i/>
          <w:iCs/>
          <w:color w:val="000000" w:themeColor="text1"/>
          <w:u w:val="single"/>
        </w:rPr>
        <w:t>（/）</w:t>
      </w:r>
      <w:r w:rsidRPr="00681871">
        <w:rPr>
          <w:rFonts w:ascii="宋体" w:hAnsi="宋体" w:hint="eastAsia"/>
          <w:i/>
          <w:iCs/>
          <w:color w:val="000000" w:themeColor="text1"/>
          <w:vertAlign w:val="superscript"/>
        </w:rPr>
        <w:t>5</w:t>
      </w:r>
      <w:r w:rsidRPr="00681871">
        <w:rPr>
          <w:rFonts w:ascii="宋体" w:hAnsi="宋体" w:hint="eastAsia"/>
          <w:color w:val="000000" w:themeColor="text1"/>
        </w:rPr>
        <w:t>在中国境内完成。</w:t>
      </w:r>
    </w:p>
    <w:p w14:paraId="3AE29FCC"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2.</w:t>
      </w:r>
      <w:r w:rsidRPr="00681871">
        <w:rPr>
          <w:rFonts w:ascii="宋体" w:hAnsi="宋体" w:hint="eastAsia"/>
          <w:i/>
          <w:iCs/>
          <w:color w:val="000000" w:themeColor="text1"/>
          <w:u w:val="single"/>
        </w:rPr>
        <w:t>（产品名称2）</w:t>
      </w:r>
      <w:r w:rsidRPr="00681871">
        <w:rPr>
          <w:rFonts w:ascii="宋体" w:hAnsi="宋体" w:hint="eastAsia"/>
          <w:color w:val="000000" w:themeColor="text1"/>
        </w:rPr>
        <w:t>，生产厂为</w:t>
      </w:r>
      <w:r w:rsidRPr="00681871">
        <w:rPr>
          <w:rFonts w:ascii="宋体" w:hAnsi="宋体" w:hint="eastAsia"/>
          <w:i/>
          <w:iCs/>
          <w:color w:val="000000" w:themeColor="text1"/>
          <w:u w:val="single"/>
        </w:rPr>
        <w:t>（厂名）</w:t>
      </w:r>
      <w:r w:rsidRPr="00681871">
        <w:rPr>
          <w:rFonts w:ascii="宋体" w:hAnsi="宋体" w:hint="eastAsia"/>
          <w:color w:val="000000" w:themeColor="text1"/>
        </w:rPr>
        <w:t>，厂址为</w:t>
      </w:r>
      <w:r w:rsidRPr="00681871">
        <w:rPr>
          <w:rFonts w:ascii="宋体" w:hAnsi="宋体" w:hint="eastAsia"/>
          <w:i/>
          <w:iCs/>
          <w:color w:val="000000" w:themeColor="text1"/>
          <w:u w:val="single"/>
        </w:rPr>
        <w:t>（生产厂址）</w:t>
      </w:r>
      <w:r w:rsidRPr="00681871">
        <w:rPr>
          <w:rFonts w:ascii="宋体" w:hAnsi="宋体" w:hint="eastAsia"/>
          <w:color w:val="000000" w:themeColor="text1"/>
        </w:rPr>
        <w:t>。</w:t>
      </w:r>
      <w:r w:rsidRPr="00681871">
        <w:rPr>
          <w:rFonts w:ascii="宋体" w:hAnsi="宋体" w:hint="eastAsia"/>
          <w:i/>
          <w:iCs/>
          <w:color w:val="000000" w:themeColor="text1"/>
          <w:u w:val="single"/>
        </w:rPr>
        <w:t>（/）</w:t>
      </w:r>
      <w:r w:rsidRPr="00681871">
        <w:rPr>
          <w:rFonts w:ascii="宋体" w:hAnsi="宋体" w:hint="eastAsia"/>
          <w:color w:val="000000" w:themeColor="text1"/>
        </w:rPr>
        <w:t>的中国境内生产的组件成本占比≥</w:t>
      </w:r>
      <w:r w:rsidRPr="00681871">
        <w:rPr>
          <w:rFonts w:ascii="宋体" w:hAnsi="宋体" w:hint="eastAsia"/>
          <w:i/>
          <w:iCs/>
          <w:color w:val="000000" w:themeColor="text1"/>
          <w:u w:val="single"/>
        </w:rPr>
        <w:t>（/）</w:t>
      </w:r>
      <w:r w:rsidRPr="00681871">
        <w:rPr>
          <w:rFonts w:ascii="宋体" w:hAnsi="宋体" w:hint="eastAsia"/>
          <w:color w:val="000000" w:themeColor="text1"/>
        </w:rPr>
        <w:t>。</w:t>
      </w:r>
      <w:r w:rsidRPr="00681871">
        <w:rPr>
          <w:rFonts w:ascii="宋体" w:hAnsi="宋体" w:hint="eastAsia"/>
          <w:i/>
          <w:iCs/>
          <w:color w:val="000000" w:themeColor="text1"/>
          <w:u w:val="single"/>
        </w:rPr>
        <w:t>（/）</w:t>
      </w:r>
      <w:r w:rsidRPr="00681871">
        <w:rPr>
          <w:rFonts w:ascii="宋体" w:hAnsi="宋体" w:hint="eastAsia"/>
          <w:color w:val="000000" w:themeColor="text1"/>
        </w:rPr>
        <w:t>的</w:t>
      </w:r>
      <w:r w:rsidRPr="00681871">
        <w:rPr>
          <w:rFonts w:ascii="宋体" w:hAnsi="宋体" w:hint="eastAsia"/>
          <w:i/>
          <w:iCs/>
          <w:color w:val="000000" w:themeColor="text1"/>
          <w:u w:val="single"/>
        </w:rPr>
        <w:t>（/）</w:t>
      </w:r>
      <w:r w:rsidRPr="00681871">
        <w:rPr>
          <w:rFonts w:ascii="宋体" w:hAnsi="宋体" w:hint="eastAsia"/>
          <w:color w:val="000000" w:themeColor="text1"/>
        </w:rPr>
        <w:t>在中国境内生产。</w:t>
      </w:r>
      <w:r w:rsidRPr="00681871">
        <w:rPr>
          <w:rFonts w:ascii="宋体" w:hAnsi="宋体" w:hint="eastAsia"/>
          <w:i/>
          <w:iCs/>
          <w:color w:val="000000" w:themeColor="text1"/>
          <w:u w:val="single"/>
        </w:rPr>
        <w:t>（/）</w:t>
      </w:r>
      <w:r w:rsidRPr="00681871">
        <w:rPr>
          <w:rFonts w:ascii="宋体" w:hAnsi="宋体" w:hint="eastAsia"/>
          <w:color w:val="000000" w:themeColor="text1"/>
        </w:rPr>
        <w:t>的</w:t>
      </w:r>
      <w:r w:rsidRPr="00681871">
        <w:rPr>
          <w:rFonts w:ascii="宋体" w:hAnsi="宋体" w:hint="eastAsia"/>
          <w:i/>
          <w:iCs/>
          <w:color w:val="000000" w:themeColor="text1"/>
          <w:u w:val="single"/>
        </w:rPr>
        <w:t>（/）</w:t>
      </w:r>
      <w:r w:rsidRPr="00681871">
        <w:rPr>
          <w:rFonts w:ascii="宋体" w:hAnsi="宋体" w:hint="eastAsia"/>
          <w:color w:val="000000" w:themeColor="text1"/>
        </w:rPr>
        <w:t>在中国境内完成。</w:t>
      </w:r>
    </w:p>
    <w:p w14:paraId="231923DC"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w:t>
      </w:r>
    </w:p>
    <w:p w14:paraId="16818518"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本公司（单位）对上述声明内容的真实性负责。如有虚假，愿承担相应法律责任。</w:t>
      </w:r>
    </w:p>
    <w:p w14:paraId="01DB98DA"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 </w:t>
      </w:r>
    </w:p>
    <w:p w14:paraId="6083A056" w14:textId="77777777" w:rsidR="00220C37" w:rsidRPr="00681871" w:rsidRDefault="00000000">
      <w:pPr>
        <w:spacing w:line="360" w:lineRule="auto"/>
        <w:ind w:firstLineChars="202" w:firstLine="424"/>
        <w:jc w:val="right"/>
        <w:rPr>
          <w:rFonts w:ascii="宋体" w:hAnsi="宋体" w:hint="eastAsia"/>
          <w:color w:val="000000" w:themeColor="text1"/>
        </w:rPr>
      </w:pPr>
      <w:r w:rsidRPr="00681871">
        <w:rPr>
          <w:rFonts w:ascii="宋体" w:hAnsi="宋体" w:hint="eastAsia"/>
          <w:color w:val="000000" w:themeColor="text1"/>
        </w:rPr>
        <w:t>公司（单位）名称（盖章）：　        </w:t>
      </w:r>
    </w:p>
    <w:p w14:paraId="34AAE57A" w14:textId="77777777" w:rsidR="00220C37" w:rsidRPr="00681871" w:rsidRDefault="00000000">
      <w:pPr>
        <w:spacing w:line="360" w:lineRule="auto"/>
        <w:ind w:firstLineChars="202" w:firstLine="424"/>
        <w:jc w:val="right"/>
        <w:rPr>
          <w:rFonts w:ascii="宋体" w:hAnsi="宋体" w:hint="eastAsia"/>
          <w:color w:val="000000" w:themeColor="text1"/>
        </w:rPr>
      </w:pPr>
      <w:r w:rsidRPr="00681871">
        <w:rPr>
          <w:rFonts w:ascii="宋体" w:hAnsi="宋体" w:hint="eastAsia"/>
          <w:color w:val="000000" w:themeColor="text1"/>
        </w:rPr>
        <w:t>日期：　     </w:t>
      </w:r>
      <w:r w:rsidRPr="00681871">
        <w:rPr>
          <w:rFonts w:ascii="宋体" w:hAnsi="宋体" w:cs="宋体" w:hint="eastAsia"/>
          <w:color w:val="000000" w:themeColor="text1"/>
        </w:rPr>
        <w:t xml:space="preserve">年　</w:t>
      </w:r>
      <w:r w:rsidRPr="00681871">
        <w:rPr>
          <w:rFonts w:ascii="宋体" w:hAnsi="宋体" w:hint="eastAsia"/>
          <w:color w:val="000000" w:themeColor="text1"/>
        </w:rPr>
        <w:t>  </w:t>
      </w:r>
      <w:r w:rsidRPr="00681871">
        <w:rPr>
          <w:rFonts w:ascii="宋体" w:hAnsi="宋体" w:cs="宋体" w:hint="eastAsia"/>
          <w:color w:val="000000" w:themeColor="text1"/>
        </w:rPr>
        <w:t xml:space="preserve">月　</w:t>
      </w:r>
      <w:r w:rsidRPr="00681871">
        <w:rPr>
          <w:rFonts w:ascii="宋体" w:hAnsi="宋体" w:hint="eastAsia"/>
          <w:color w:val="000000" w:themeColor="text1"/>
        </w:rPr>
        <w:t>  </w:t>
      </w:r>
      <w:r w:rsidRPr="00681871">
        <w:rPr>
          <w:rFonts w:ascii="宋体" w:hAnsi="宋体" w:cs="宋体" w:hint="eastAsia"/>
          <w:color w:val="000000" w:themeColor="text1"/>
        </w:rPr>
        <w:t>日</w:t>
      </w:r>
      <w:r w:rsidRPr="00681871">
        <w:rPr>
          <w:rFonts w:ascii="宋体" w:hAnsi="宋体" w:hint="eastAsia"/>
          <w:color w:val="000000" w:themeColor="text1"/>
        </w:rPr>
        <w:t>         </w:t>
      </w:r>
    </w:p>
    <w:p w14:paraId="1B3248D2"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__________________</w:t>
      </w:r>
    </w:p>
    <w:p w14:paraId="73206F69"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1.产品如有型号，请在“产品名称”栏一并填写。</w:t>
      </w:r>
    </w:p>
    <w:p w14:paraId="3E5F0827"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2.生产厂名与厂址应与生产厂营业执照载明的相关信息保持一致。</w:t>
      </w:r>
    </w:p>
    <w:p w14:paraId="5EC8A77E"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3.该产品的中国境内生产的组件成本占比相关要求实施前，“规定比例”栏可不填，下同。</w:t>
      </w:r>
    </w:p>
    <w:p w14:paraId="52CE791E"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4.该产品的关键组件要求实施前，“关键组件”栏可不填，下同。</w:t>
      </w:r>
    </w:p>
    <w:p w14:paraId="560966C3"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5.该产品的关键工序要求实施前，“关键工序”栏可不填，下同。</w:t>
      </w:r>
    </w:p>
    <w:p w14:paraId="41B83223"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6.《声明函》中标注</w:t>
      </w:r>
      <w:proofErr w:type="gramStart"/>
      <w:r w:rsidRPr="00681871">
        <w:rPr>
          <w:rFonts w:ascii="宋体" w:hAnsi="宋体" w:hint="eastAsia"/>
          <w:color w:val="000000" w:themeColor="text1"/>
        </w:rPr>
        <w:t>“</w:t>
      </w:r>
      <w:r w:rsidRPr="00681871">
        <w:rPr>
          <w:rFonts w:ascii="宋体" w:hAnsi="宋体" w:hint="eastAsia"/>
          <w:color w:val="000000" w:themeColor="text1"/>
          <w:u w:val="single"/>
        </w:rPr>
        <w:t xml:space="preserve"> </w:t>
      </w:r>
      <w:proofErr w:type="gramEnd"/>
      <w:r w:rsidRPr="00681871">
        <w:rPr>
          <w:rFonts w:ascii="宋体" w:hAnsi="宋体" w:hint="eastAsia"/>
          <w:color w:val="000000" w:themeColor="text1"/>
          <w:u w:val="single"/>
        </w:rPr>
        <w:t xml:space="preserve"> </w:t>
      </w:r>
      <w:proofErr w:type="gramStart"/>
      <w:r w:rsidRPr="00681871">
        <w:rPr>
          <w:rFonts w:ascii="宋体" w:hAnsi="宋体" w:hint="eastAsia"/>
          <w:i/>
          <w:color w:val="000000" w:themeColor="text1"/>
          <w:u w:val="single"/>
        </w:rPr>
        <w:t xml:space="preserve">/  </w:t>
      </w:r>
      <w:r w:rsidRPr="00681871">
        <w:rPr>
          <w:rFonts w:ascii="宋体" w:hAnsi="宋体" w:hint="eastAsia"/>
          <w:color w:val="000000" w:themeColor="text1"/>
        </w:rPr>
        <w:t>”</w:t>
      </w:r>
      <w:proofErr w:type="gramEnd"/>
      <w:r w:rsidRPr="00681871">
        <w:rPr>
          <w:rFonts w:ascii="宋体" w:hAnsi="宋体" w:hint="eastAsia"/>
          <w:color w:val="000000" w:themeColor="text1"/>
        </w:rPr>
        <w:t>的地方无需填写。</w:t>
      </w:r>
    </w:p>
    <w:p w14:paraId="526846C0" w14:textId="77777777" w:rsidR="00220C37" w:rsidRPr="00681871" w:rsidRDefault="00220C37">
      <w:pPr>
        <w:spacing w:line="360" w:lineRule="auto"/>
        <w:ind w:firstLineChars="202" w:firstLine="424"/>
        <w:rPr>
          <w:rFonts w:ascii="宋体" w:hAnsi="宋体" w:hint="eastAsia"/>
          <w:color w:val="000000" w:themeColor="text1"/>
        </w:rPr>
      </w:pPr>
    </w:p>
    <w:p w14:paraId="056F0C05" w14:textId="77777777" w:rsidR="00220C37" w:rsidRPr="00681871" w:rsidRDefault="00000000">
      <w:pPr>
        <w:spacing w:line="360" w:lineRule="auto"/>
        <w:ind w:firstLineChars="202" w:firstLine="424"/>
        <w:rPr>
          <w:rFonts w:ascii="宋体" w:hAnsi="宋体" w:hint="eastAsia"/>
          <w:color w:val="000000" w:themeColor="text1"/>
        </w:rPr>
      </w:pPr>
      <w:r w:rsidRPr="00681871">
        <w:rPr>
          <w:rFonts w:ascii="宋体" w:hAnsi="宋体" w:hint="eastAsia"/>
          <w:color w:val="000000" w:themeColor="text1"/>
        </w:rPr>
        <w:t>采购代理机构将随中标、成交结果同时公告中标、成交供应商提供的《声明函》或有关证明文件。</w:t>
      </w:r>
    </w:p>
    <w:p w14:paraId="0B4C895E" w14:textId="77777777" w:rsidR="00220C37" w:rsidRPr="00681871" w:rsidRDefault="00000000">
      <w:pPr>
        <w:spacing w:line="360" w:lineRule="auto"/>
        <w:ind w:firstLineChars="202" w:firstLine="424"/>
        <w:rPr>
          <w:rFonts w:ascii="宋体" w:hAnsi="宋体" w:hint="eastAsia"/>
          <w:color w:val="000000" w:themeColor="text1"/>
          <w:szCs w:val="21"/>
        </w:rPr>
      </w:pPr>
      <w:r w:rsidRPr="00681871">
        <w:rPr>
          <w:rFonts w:ascii="宋体" w:hAnsi="宋体" w:hint="eastAsia"/>
          <w:color w:val="000000" w:themeColor="text1"/>
        </w:rPr>
        <w:t>供应商提供虚假《声明函》、虚假证明文件谋取中标、成交的，依照《中华人民共和国政府采购法》等法律法规规定追究相应责任。</w:t>
      </w:r>
      <w:bookmarkEnd w:id="74"/>
      <w:r w:rsidRPr="00681871">
        <w:rPr>
          <w:rFonts w:ascii="宋体" w:hAnsi="宋体"/>
          <w:color w:val="000000" w:themeColor="text1"/>
          <w:szCs w:val="21"/>
        </w:rPr>
        <w:br w:type="page"/>
      </w:r>
    </w:p>
    <w:p w14:paraId="63373505" w14:textId="77777777" w:rsidR="00220C37" w:rsidRPr="00681871" w:rsidRDefault="00000000">
      <w:pPr>
        <w:pStyle w:val="aff5"/>
        <w:numPr>
          <w:ilvl w:val="0"/>
          <w:numId w:val="9"/>
        </w:numPr>
        <w:spacing w:line="440" w:lineRule="exact"/>
        <w:ind w:firstLineChars="0"/>
        <w:outlineLvl w:val="1"/>
        <w:rPr>
          <w:rFonts w:ascii="宋体" w:hAnsi="宋体" w:cs="Arial" w:hint="eastAsia"/>
          <w:b/>
          <w:color w:val="000000" w:themeColor="text1"/>
          <w:szCs w:val="21"/>
        </w:rPr>
      </w:pPr>
      <w:bookmarkStart w:id="75" w:name="_Toc32689"/>
      <w:r w:rsidRPr="00681871">
        <w:rPr>
          <w:rFonts w:ascii="宋体" w:hAnsi="宋体" w:cs="Arial" w:hint="eastAsia"/>
          <w:b/>
          <w:color w:val="000000" w:themeColor="text1"/>
          <w:szCs w:val="21"/>
        </w:rPr>
        <w:lastRenderedPageBreak/>
        <w:t>磋商报价表（初次）</w:t>
      </w:r>
      <w:bookmarkEnd w:id="75"/>
    </w:p>
    <w:p w14:paraId="5CFF1AF9" w14:textId="77777777" w:rsidR="00220C37" w:rsidRPr="00681871" w:rsidRDefault="00220C37">
      <w:pPr>
        <w:jc w:val="left"/>
        <w:rPr>
          <w:rFonts w:ascii="宋体" w:hAnsi="宋体" w:hint="eastAsia"/>
          <w:b/>
          <w:color w:val="000000" w:themeColor="text1"/>
          <w:szCs w:val="21"/>
        </w:rPr>
      </w:pPr>
    </w:p>
    <w:p w14:paraId="73EE70BD" w14:textId="77777777" w:rsidR="00220C37" w:rsidRPr="00681871" w:rsidRDefault="00000000">
      <w:pPr>
        <w:jc w:val="center"/>
        <w:rPr>
          <w:rFonts w:ascii="宋体" w:hAnsi="宋体" w:hint="eastAsia"/>
          <w:b/>
          <w:color w:val="000000" w:themeColor="text1"/>
          <w:sz w:val="28"/>
          <w:szCs w:val="28"/>
        </w:rPr>
      </w:pPr>
      <w:r w:rsidRPr="00681871">
        <w:rPr>
          <w:rFonts w:ascii="宋体" w:hAnsi="宋体" w:hint="eastAsia"/>
          <w:b/>
          <w:color w:val="000000" w:themeColor="text1"/>
          <w:sz w:val="28"/>
          <w:szCs w:val="28"/>
        </w:rPr>
        <w:t>磋商报价表</w:t>
      </w:r>
    </w:p>
    <w:p w14:paraId="4EF09439" w14:textId="77777777" w:rsidR="00220C37" w:rsidRPr="00681871" w:rsidRDefault="00000000">
      <w:pPr>
        <w:rPr>
          <w:rFonts w:ascii="宋体" w:hAnsi="宋体" w:hint="eastAsia"/>
          <w:color w:val="000000" w:themeColor="text1"/>
          <w:szCs w:val="21"/>
        </w:rPr>
      </w:pPr>
      <w:r w:rsidRPr="00681871">
        <w:rPr>
          <w:rFonts w:ascii="宋体" w:hAnsi="宋体" w:hint="eastAsia"/>
          <w:color w:val="000000" w:themeColor="text1"/>
          <w:szCs w:val="21"/>
        </w:rPr>
        <w:t xml:space="preserve">本次为首次报价 </w:t>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r>
      <w:r w:rsidRPr="00681871">
        <w:rPr>
          <w:rFonts w:ascii="宋体" w:hAnsi="宋体" w:hint="eastAsia"/>
          <w:color w:val="000000" w:themeColor="text1"/>
          <w:szCs w:val="21"/>
        </w:rPr>
        <w:tab/>
        <w:t>货币单位：人民币元</w:t>
      </w:r>
    </w:p>
    <w:p w14:paraId="029BE0DD" w14:textId="4FB1B1A3" w:rsidR="00220C37" w:rsidRPr="00681871" w:rsidRDefault="00000000">
      <w:pPr>
        <w:rPr>
          <w:rFonts w:ascii="宋体" w:hAnsi="宋体" w:hint="eastAsia"/>
          <w:color w:val="000000" w:themeColor="text1"/>
          <w:szCs w:val="21"/>
        </w:rPr>
      </w:pPr>
      <w:r w:rsidRPr="00681871">
        <w:rPr>
          <w:rFonts w:ascii="宋体" w:hAnsi="宋体" w:hint="eastAsia"/>
          <w:color w:val="000000" w:themeColor="text1"/>
          <w:szCs w:val="21"/>
        </w:rPr>
        <w:t>项目编号：</w:t>
      </w:r>
      <w:r w:rsidR="00262714" w:rsidRPr="00681871">
        <w:rPr>
          <w:rFonts w:ascii="宋体" w:hAnsi="宋体" w:hint="eastAsia"/>
          <w:color w:val="000000" w:themeColor="text1"/>
          <w:szCs w:val="21"/>
        </w:rPr>
        <w:t>JSZC-320000-HTMY-C2026-0018</w:t>
      </w:r>
    </w:p>
    <w:p w14:paraId="1F210DA6" w14:textId="77777777" w:rsidR="00220C37" w:rsidRPr="00681871" w:rsidRDefault="00220C37">
      <w:pPr>
        <w:spacing w:line="360" w:lineRule="auto"/>
        <w:rPr>
          <w:rFonts w:ascii="宋体" w:hAnsi="宋体" w:hint="eastAsia"/>
          <w:color w:val="000000" w:themeColor="text1"/>
          <w:szCs w:val="21"/>
        </w:rPr>
      </w:pPr>
    </w:p>
    <w:tbl>
      <w:tblPr>
        <w:tblStyle w:val="afe"/>
        <w:tblW w:w="9298" w:type="dxa"/>
        <w:jc w:val="center"/>
        <w:tblLook w:val="04A0" w:firstRow="1" w:lastRow="0" w:firstColumn="1" w:lastColumn="0" w:noHBand="0" w:noVBand="1"/>
      </w:tblPr>
      <w:tblGrid>
        <w:gridCol w:w="3061"/>
        <w:gridCol w:w="2899"/>
        <w:gridCol w:w="3338"/>
      </w:tblGrid>
      <w:tr w:rsidR="00220C37" w:rsidRPr="00681871" w14:paraId="6F95C353" w14:textId="77777777">
        <w:trPr>
          <w:trHeight w:val="397"/>
          <w:jc w:val="center"/>
        </w:trPr>
        <w:tc>
          <w:tcPr>
            <w:tcW w:w="3061" w:type="dxa"/>
            <w:vAlign w:val="center"/>
          </w:tcPr>
          <w:p w14:paraId="7E662FD5" w14:textId="77777777" w:rsidR="00220C37" w:rsidRPr="00681871" w:rsidRDefault="00000000">
            <w:pPr>
              <w:snapToGrid w:val="0"/>
              <w:spacing w:line="480" w:lineRule="exact"/>
              <w:jc w:val="center"/>
              <w:rPr>
                <w:color w:val="000000" w:themeColor="text1"/>
              </w:rPr>
            </w:pPr>
            <w:r w:rsidRPr="00681871">
              <w:rPr>
                <w:rFonts w:ascii="宋体" w:hAnsi="宋体" w:hint="eastAsia"/>
                <w:color w:val="000000" w:themeColor="text1"/>
                <w:szCs w:val="21"/>
              </w:rPr>
              <w:t>项目名称</w:t>
            </w:r>
          </w:p>
        </w:tc>
        <w:tc>
          <w:tcPr>
            <w:tcW w:w="2899" w:type="dxa"/>
            <w:vAlign w:val="center"/>
          </w:tcPr>
          <w:p w14:paraId="38B92D4D" w14:textId="77777777" w:rsidR="00220C37" w:rsidRPr="00681871" w:rsidRDefault="00000000">
            <w:pPr>
              <w:pStyle w:val="a1"/>
              <w:spacing w:line="440" w:lineRule="exact"/>
              <w:ind w:firstLineChars="100" w:firstLine="210"/>
              <w:jc w:val="center"/>
              <w:rPr>
                <w:color w:val="000000" w:themeColor="text1"/>
                <w:sz w:val="21"/>
                <w:szCs w:val="21"/>
              </w:rPr>
            </w:pPr>
            <w:r w:rsidRPr="00681871">
              <w:rPr>
                <w:rFonts w:hint="eastAsia"/>
                <w:color w:val="000000" w:themeColor="text1"/>
                <w:sz w:val="21"/>
                <w:szCs w:val="21"/>
              </w:rPr>
              <w:t>项目内容</w:t>
            </w:r>
          </w:p>
        </w:tc>
        <w:tc>
          <w:tcPr>
            <w:tcW w:w="3338" w:type="dxa"/>
            <w:vAlign w:val="center"/>
          </w:tcPr>
          <w:p w14:paraId="58E97CA1" w14:textId="77777777" w:rsidR="00220C37" w:rsidRPr="00681871" w:rsidRDefault="00000000">
            <w:pPr>
              <w:pStyle w:val="a1"/>
              <w:spacing w:line="440" w:lineRule="exact"/>
              <w:ind w:firstLineChars="100" w:firstLine="210"/>
              <w:jc w:val="center"/>
              <w:rPr>
                <w:color w:val="000000" w:themeColor="text1"/>
                <w:sz w:val="21"/>
                <w:szCs w:val="21"/>
              </w:rPr>
            </w:pPr>
            <w:r w:rsidRPr="00681871">
              <w:rPr>
                <w:rFonts w:hint="eastAsia"/>
                <w:color w:val="000000" w:themeColor="text1"/>
                <w:sz w:val="21"/>
                <w:szCs w:val="21"/>
              </w:rPr>
              <w:t>总价（小写）</w:t>
            </w:r>
          </w:p>
        </w:tc>
      </w:tr>
      <w:tr w:rsidR="00220C37" w:rsidRPr="00681871" w14:paraId="2983B150" w14:textId="77777777">
        <w:trPr>
          <w:trHeight w:val="397"/>
          <w:jc w:val="center"/>
        </w:trPr>
        <w:tc>
          <w:tcPr>
            <w:tcW w:w="3061" w:type="dxa"/>
            <w:vAlign w:val="center"/>
          </w:tcPr>
          <w:p w14:paraId="187491BE" w14:textId="77777777" w:rsidR="00220C37" w:rsidRPr="00681871" w:rsidRDefault="00000000">
            <w:pPr>
              <w:snapToGrid w:val="0"/>
              <w:spacing w:line="480" w:lineRule="exact"/>
              <w:rPr>
                <w:color w:val="000000" w:themeColor="text1"/>
              </w:rPr>
            </w:pPr>
            <w:r w:rsidRPr="00681871">
              <w:rPr>
                <w:rFonts w:ascii="宋体" w:hAnsi="宋体" w:hint="eastAsia"/>
                <w:color w:val="000000" w:themeColor="text1"/>
                <w:szCs w:val="21"/>
              </w:rPr>
              <w:t>第九届中国国际进口博览会江苏交易团项目承办</w:t>
            </w:r>
          </w:p>
        </w:tc>
        <w:tc>
          <w:tcPr>
            <w:tcW w:w="2899" w:type="dxa"/>
            <w:vAlign w:val="center"/>
          </w:tcPr>
          <w:p w14:paraId="35223E7B" w14:textId="77777777" w:rsidR="00220C37" w:rsidRPr="00681871" w:rsidRDefault="00000000">
            <w:pPr>
              <w:pStyle w:val="a1"/>
              <w:spacing w:line="440" w:lineRule="exact"/>
              <w:ind w:firstLine="0"/>
              <w:jc w:val="both"/>
              <w:rPr>
                <w:color w:val="000000" w:themeColor="text1"/>
                <w:sz w:val="21"/>
                <w:szCs w:val="21"/>
              </w:rPr>
            </w:pPr>
            <w:r w:rsidRPr="00681871">
              <w:rPr>
                <w:rFonts w:hint="eastAsia"/>
                <w:color w:val="000000" w:themeColor="text1"/>
                <w:sz w:val="21"/>
                <w:szCs w:val="21"/>
              </w:rPr>
              <w:t>详见响应文件</w:t>
            </w:r>
          </w:p>
        </w:tc>
        <w:tc>
          <w:tcPr>
            <w:tcW w:w="3338" w:type="dxa"/>
            <w:vAlign w:val="center"/>
          </w:tcPr>
          <w:p w14:paraId="5C42297C" w14:textId="77777777" w:rsidR="00220C37" w:rsidRPr="00681871" w:rsidRDefault="00000000">
            <w:pPr>
              <w:pStyle w:val="a1"/>
              <w:spacing w:line="440" w:lineRule="exact"/>
              <w:ind w:firstLineChars="1100" w:firstLine="2310"/>
              <w:jc w:val="both"/>
              <w:rPr>
                <w:color w:val="000000" w:themeColor="text1"/>
                <w:sz w:val="21"/>
                <w:szCs w:val="21"/>
              </w:rPr>
            </w:pPr>
            <w:r w:rsidRPr="00681871">
              <w:rPr>
                <w:rFonts w:hint="eastAsia"/>
                <w:color w:val="000000" w:themeColor="text1"/>
                <w:sz w:val="21"/>
                <w:szCs w:val="21"/>
              </w:rPr>
              <w:t>元</w:t>
            </w:r>
          </w:p>
        </w:tc>
      </w:tr>
      <w:tr w:rsidR="00220C37" w:rsidRPr="00681871" w14:paraId="01D98DFC" w14:textId="77777777">
        <w:trPr>
          <w:trHeight w:val="397"/>
          <w:jc w:val="center"/>
        </w:trPr>
        <w:tc>
          <w:tcPr>
            <w:tcW w:w="3061" w:type="dxa"/>
            <w:vAlign w:val="center"/>
          </w:tcPr>
          <w:p w14:paraId="172E081F" w14:textId="77777777" w:rsidR="00220C37" w:rsidRPr="00681871" w:rsidRDefault="00000000">
            <w:pPr>
              <w:spacing w:line="440" w:lineRule="exact"/>
              <w:jc w:val="right"/>
              <w:rPr>
                <w:color w:val="000000" w:themeColor="text1"/>
                <w:szCs w:val="21"/>
                <w:lang w:val="zh-CN"/>
              </w:rPr>
            </w:pPr>
            <w:r w:rsidRPr="00681871">
              <w:rPr>
                <w:rFonts w:hint="eastAsia"/>
                <w:color w:val="000000" w:themeColor="text1"/>
                <w:szCs w:val="21"/>
              </w:rPr>
              <w:t>总价（大写）：</w:t>
            </w:r>
          </w:p>
        </w:tc>
        <w:tc>
          <w:tcPr>
            <w:tcW w:w="6237" w:type="dxa"/>
            <w:gridSpan w:val="2"/>
            <w:vAlign w:val="center"/>
          </w:tcPr>
          <w:p w14:paraId="1BAB328B" w14:textId="77777777" w:rsidR="00220C37" w:rsidRPr="00681871" w:rsidRDefault="00220C37">
            <w:pPr>
              <w:spacing w:line="440" w:lineRule="exact"/>
              <w:jc w:val="center"/>
              <w:rPr>
                <w:color w:val="000000" w:themeColor="text1"/>
                <w:szCs w:val="21"/>
              </w:rPr>
            </w:pPr>
          </w:p>
        </w:tc>
      </w:tr>
    </w:tbl>
    <w:p w14:paraId="0DFD7F2E" w14:textId="77777777" w:rsidR="00220C37" w:rsidRPr="00681871" w:rsidRDefault="00000000">
      <w:pPr>
        <w:spacing w:line="360" w:lineRule="auto"/>
        <w:rPr>
          <w:rFonts w:ascii="宋体" w:cs="宋体"/>
          <w:color w:val="000000" w:themeColor="text1"/>
          <w:szCs w:val="21"/>
        </w:rPr>
      </w:pPr>
      <w:r w:rsidRPr="00681871">
        <w:rPr>
          <w:rFonts w:ascii="宋体" w:cs="宋体" w:hint="eastAsia"/>
          <w:color w:val="000000" w:themeColor="text1"/>
          <w:szCs w:val="21"/>
        </w:rPr>
        <w:t>报价</w:t>
      </w:r>
      <w:proofErr w:type="gramStart"/>
      <w:r w:rsidRPr="00681871">
        <w:rPr>
          <w:rFonts w:ascii="宋体" w:cs="宋体" w:hint="eastAsia"/>
          <w:color w:val="000000" w:themeColor="text1"/>
          <w:szCs w:val="21"/>
        </w:rPr>
        <w:t>说明:</w:t>
      </w:r>
      <w:proofErr w:type="gramEnd"/>
    </w:p>
    <w:p w14:paraId="1CE5F75D" w14:textId="77777777" w:rsidR="00220C37" w:rsidRPr="00681871" w:rsidRDefault="00000000">
      <w:pPr>
        <w:spacing w:line="360" w:lineRule="auto"/>
        <w:rPr>
          <w:rFonts w:ascii="宋体" w:cs="宋体"/>
          <w:color w:val="000000" w:themeColor="text1"/>
          <w:szCs w:val="21"/>
        </w:rPr>
      </w:pPr>
      <w:r w:rsidRPr="00681871">
        <w:rPr>
          <w:rFonts w:ascii="宋体" w:cs="宋体" w:hint="eastAsia"/>
          <w:color w:val="000000" w:themeColor="text1"/>
          <w:szCs w:val="21"/>
        </w:rPr>
        <w:t>1、报价包括完成项目的所有费用。采购人不再支付报价以外的任何费用；</w:t>
      </w:r>
    </w:p>
    <w:p w14:paraId="3FD1297C" w14:textId="77777777" w:rsidR="00220C37" w:rsidRPr="00681871" w:rsidRDefault="00000000">
      <w:pPr>
        <w:spacing w:line="360" w:lineRule="auto"/>
        <w:rPr>
          <w:rFonts w:ascii="宋体" w:cs="宋体"/>
          <w:color w:val="000000" w:themeColor="text1"/>
          <w:szCs w:val="21"/>
        </w:rPr>
      </w:pPr>
      <w:r w:rsidRPr="00681871">
        <w:rPr>
          <w:rFonts w:ascii="宋体" w:cs="宋体" w:hint="eastAsia"/>
          <w:color w:val="000000" w:themeColor="text1"/>
          <w:szCs w:val="21"/>
        </w:rPr>
        <w:t>2、报价以总价为准，大小写不一致以大写为准；</w:t>
      </w:r>
    </w:p>
    <w:p w14:paraId="4D49DDE2" w14:textId="77777777" w:rsidR="00220C37" w:rsidRPr="00681871" w:rsidRDefault="00000000">
      <w:pPr>
        <w:rPr>
          <w:color w:val="000000" w:themeColor="text1"/>
        </w:rPr>
      </w:pPr>
      <w:r w:rsidRPr="00681871">
        <w:rPr>
          <w:rFonts w:hint="eastAsia"/>
          <w:color w:val="000000" w:themeColor="text1"/>
        </w:rPr>
        <w:t>3</w:t>
      </w:r>
      <w:r w:rsidRPr="00681871">
        <w:rPr>
          <w:rFonts w:hint="eastAsia"/>
          <w:color w:val="000000" w:themeColor="text1"/>
        </w:rPr>
        <w:t>、以系统内报表格式为准。</w:t>
      </w:r>
    </w:p>
    <w:p w14:paraId="5446D0A6"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rPr>
        <w:t>供应商</w:t>
      </w:r>
      <w:r w:rsidRPr="00681871">
        <w:rPr>
          <w:rFonts w:ascii="宋体" w:hAnsi="宋体" w:hint="eastAsia"/>
          <w:color w:val="000000" w:themeColor="text1"/>
          <w:szCs w:val="21"/>
        </w:rPr>
        <w:t>（电子签章）：</w:t>
      </w:r>
    </w:p>
    <w:p w14:paraId="37D95918"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日期：</w:t>
      </w:r>
      <w:r w:rsidRPr="00681871">
        <w:rPr>
          <w:rFonts w:ascii="宋体" w:hAnsi="宋体"/>
          <w:color w:val="000000" w:themeColor="text1"/>
          <w:szCs w:val="21"/>
        </w:rPr>
        <w:t>20</w:t>
      </w:r>
      <w:r w:rsidRPr="00681871">
        <w:rPr>
          <w:rFonts w:ascii="宋体" w:hAnsi="宋体" w:hint="eastAsia"/>
          <w:color w:val="000000" w:themeColor="text1"/>
          <w:szCs w:val="21"/>
        </w:rPr>
        <w:t>26</w:t>
      </w:r>
      <w:r w:rsidRPr="00681871">
        <w:rPr>
          <w:rFonts w:ascii="宋体" w:hAnsi="宋体"/>
          <w:color w:val="000000" w:themeColor="text1"/>
          <w:szCs w:val="21"/>
        </w:rPr>
        <w:t>年</w:t>
      </w:r>
      <w:r w:rsidRPr="00681871">
        <w:rPr>
          <w:rFonts w:ascii="宋体" w:hAnsi="宋体" w:hint="eastAsia"/>
          <w:color w:val="000000" w:themeColor="text1"/>
          <w:szCs w:val="21"/>
          <w:u w:val="single"/>
        </w:rPr>
        <w:t xml:space="preserve">   </w:t>
      </w:r>
      <w:r w:rsidRPr="00681871">
        <w:rPr>
          <w:rFonts w:ascii="宋体" w:hAnsi="宋体" w:hint="eastAsia"/>
          <w:color w:val="000000" w:themeColor="text1"/>
          <w:szCs w:val="21"/>
        </w:rPr>
        <w:t>月</w:t>
      </w:r>
      <w:r w:rsidRPr="00681871">
        <w:rPr>
          <w:rFonts w:ascii="宋体" w:hAnsi="宋体" w:hint="eastAsia"/>
          <w:color w:val="000000" w:themeColor="text1"/>
          <w:szCs w:val="21"/>
          <w:u w:val="single"/>
        </w:rPr>
        <w:t xml:space="preserve">   </w:t>
      </w:r>
      <w:r w:rsidRPr="00681871">
        <w:rPr>
          <w:rFonts w:ascii="宋体" w:hAnsi="宋体" w:hint="eastAsia"/>
          <w:color w:val="000000" w:themeColor="text1"/>
          <w:szCs w:val="21"/>
        </w:rPr>
        <w:t>日</w:t>
      </w:r>
    </w:p>
    <w:p w14:paraId="1A7FDC40" w14:textId="77777777" w:rsidR="00220C37" w:rsidRPr="00681871" w:rsidRDefault="00000000">
      <w:pPr>
        <w:widowControl/>
        <w:jc w:val="left"/>
        <w:rPr>
          <w:rFonts w:ascii="宋体" w:hAnsi="宋体" w:hint="eastAsia"/>
          <w:color w:val="000000" w:themeColor="text1"/>
          <w:szCs w:val="21"/>
        </w:rPr>
      </w:pPr>
      <w:r w:rsidRPr="00681871">
        <w:rPr>
          <w:rFonts w:ascii="宋体" w:hAnsi="宋体"/>
          <w:color w:val="000000" w:themeColor="text1"/>
          <w:szCs w:val="21"/>
        </w:rPr>
        <w:br w:type="page"/>
      </w:r>
    </w:p>
    <w:p w14:paraId="2EA2D230" w14:textId="77777777" w:rsidR="00220C37" w:rsidRPr="00681871" w:rsidRDefault="00000000">
      <w:pPr>
        <w:pStyle w:val="aff5"/>
        <w:numPr>
          <w:ilvl w:val="0"/>
          <w:numId w:val="9"/>
        </w:numPr>
        <w:spacing w:line="440" w:lineRule="exact"/>
        <w:ind w:firstLineChars="0"/>
        <w:outlineLvl w:val="1"/>
        <w:rPr>
          <w:rFonts w:ascii="宋体" w:hAnsi="宋体" w:cs="Arial" w:hint="eastAsia"/>
          <w:b/>
          <w:color w:val="000000" w:themeColor="text1"/>
          <w:szCs w:val="21"/>
        </w:rPr>
      </w:pPr>
      <w:bookmarkStart w:id="76" w:name="_Toc8842"/>
      <w:bookmarkStart w:id="77" w:name="_Toc157775468"/>
      <w:r w:rsidRPr="00681871">
        <w:rPr>
          <w:rFonts w:ascii="宋体" w:hAnsi="宋体" w:cs="Arial" w:hint="eastAsia"/>
          <w:b/>
          <w:color w:val="000000" w:themeColor="text1"/>
          <w:szCs w:val="21"/>
        </w:rPr>
        <w:lastRenderedPageBreak/>
        <w:t>分项（明细）报价表</w:t>
      </w:r>
      <w:bookmarkEnd w:id="76"/>
    </w:p>
    <w:p w14:paraId="3BA6CC9C" w14:textId="77777777" w:rsidR="00220C37" w:rsidRPr="00681871" w:rsidRDefault="00000000">
      <w:pPr>
        <w:jc w:val="center"/>
        <w:rPr>
          <w:rFonts w:ascii="宋体" w:hAnsi="宋体" w:hint="eastAsia"/>
          <w:b/>
          <w:bCs/>
          <w:color w:val="000000" w:themeColor="text1"/>
          <w:sz w:val="32"/>
          <w:szCs w:val="32"/>
        </w:rPr>
      </w:pPr>
      <w:r w:rsidRPr="00681871">
        <w:rPr>
          <w:rFonts w:ascii="宋体" w:hAnsi="宋体" w:hint="eastAsia"/>
          <w:b/>
          <w:bCs/>
          <w:color w:val="000000" w:themeColor="text1"/>
          <w:sz w:val="32"/>
          <w:szCs w:val="32"/>
        </w:rPr>
        <w:t>分项（明细）报价表</w:t>
      </w:r>
    </w:p>
    <w:p w14:paraId="5D21C5C7" w14:textId="5379B60E" w:rsidR="00220C37" w:rsidRPr="00681871" w:rsidRDefault="00000000">
      <w:pPr>
        <w:rPr>
          <w:rFonts w:ascii="宋体" w:hAnsi="宋体" w:hint="eastAsia"/>
          <w:color w:val="000000" w:themeColor="text1"/>
          <w:szCs w:val="21"/>
        </w:rPr>
      </w:pPr>
      <w:bookmarkStart w:id="78" w:name="_Hlk46137252"/>
      <w:r w:rsidRPr="00681871">
        <w:rPr>
          <w:rFonts w:ascii="宋体" w:hAnsi="宋体" w:hint="eastAsia"/>
          <w:color w:val="000000" w:themeColor="text1"/>
          <w:szCs w:val="21"/>
        </w:rPr>
        <w:t>项目编号：</w:t>
      </w:r>
      <w:r w:rsidR="00262714" w:rsidRPr="00681871">
        <w:rPr>
          <w:rFonts w:ascii="宋体" w:hAnsi="宋体" w:hint="eastAsia"/>
          <w:color w:val="000000" w:themeColor="text1"/>
          <w:szCs w:val="21"/>
        </w:rPr>
        <w:t>JSZC-320000-HTMY-C2026-0018</w:t>
      </w:r>
    </w:p>
    <w:p w14:paraId="416C1FF2" w14:textId="77777777" w:rsidR="00220C37" w:rsidRPr="00681871" w:rsidRDefault="00000000">
      <w:pPr>
        <w:spacing w:line="360" w:lineRule="auto"/>
        <w:rPr>
          <w:rFonts w:ascii="宋体" w:hAnsi="宋体" w:hint="eastAsia"/>
          <w:color w:val="000000" w:themeColor="text1"/>
          <w:szCs w:val="21"/>
        </w:rPr>
      </w:pPr>
      <w:r w:rsidRPr="00681871">
        <w:rPr>
          <w:rFonts w:ascii="宋体" w:hAnsi="宋体" w:hint="eastAsia"/>
          <w:color w:val="000000" w:themeColor="text1"/>
          <w:szCs w:val="21"/>
        </w:rPr>
        <w:t>项目名称：第九届中国国际进口博览会江苏交易团项目承办</w:t>
      </w:r>
    </w:p>
    <w:p w14:paraId="28A9555C" w14:textId="77777777" w:rsidR="00220C37" w:rsidRPr="00681871" w:rsidRDefault="00220C37">
      <w:pPr>
        <w:pStyle w:val="41"/>
        <w:ind w:leftChars="285" w:left="598"/>
        <w:rPr>
          <w:color w:val="000000" w:themeColor="text1"/>
        </w:rPr>
      </w:pPr>
    </w:p>
    <w:tbl>
      <w:tblPr>
        <w:tblW w:w="9744"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2"/>
        <w:gridCol w:w="1313"/>
        <w:gridCol w:w="1424"/>
        <w:gridCol w:w="1205"/>
        <w:gridCol w:w="1563"/>
        <w:gridCol w:w="1683"/>
        <w:gridCol w:w="1714"/>
      </w:tblGrid>
      <w:tr w:rsidR="00220C37" w:rsidRPr="00681871" w14:paraId="017DF51D" w14:textId="77777777">
        <w:trPr>
          <w:jc w:val="center"/>
        </w:trPr>
        <w:tc>
          <w:tcPr>
            <w:tcW w:w="842" w:type="dxa"/>
            <w:tcBorders>
              <w:top w:val="single" w:sz="4" w:space="0" w:color="auto"/>
              <w:left w:val="single" w:sz="4" w:space="0" w:color="auto"/>
              <w:bottom w:val="single" w:sz="4" w:space="0" w:color="auto"/>
              <w:right w:val="single" w:sz="4" w:space="0" w:color="auto"/>
            </w:tcBorders>
            <w:vAlign w:val="center"/>
          </w:tcPr>
          <w:p w14:paraId="4E1624DF"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序号</w:t>
            </w:r>
          </w:p>
        </w:tc>
        <w:tc>
          <w:tcPr>
            <w:tcW w:w="1313" w:type="dxa"/>
            <w:tcBorders>
              <w:top w:val="single" w:sz="4" w:space="0" w:color="auto"/>
              <w:left w:val="single" w:sz="4" w:space="0" w:color="auto"/>
              <w:bottom w:val="single" w:sz="4" w:space="0" w:color="auto"/>
              <w:right w:val="single" w:sz="4" w:space="0" w:color="auto"/>
            </w:tcBorders>
            <w:vAlign w:val="center"/>
          </w:tcPr>
          <w:p w14:paraId="42914F1C"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名</w:t>
            </w:r>
            <w:r w:rsidRPr="00681871">
              <w:rPr>
                <w:rFonts w:ascii="Arial" w:hAnsi="Arial" w:cs="Arial"/>
                <w:color w:val="000000" w:themeColor="text1"/>
                <w:szCs w:val="21"/>
              </w:rPr>
              <w:t xml:space="preserve"> </w:t>
            </w:r>
            <w:r w:rsidRPr="00681871">
              <w:rPr>
                <w:rFonts w:ascii="Arial" w:hAnsi="Arial" w:cs="Arial"/>
                <w:color w:val="000000" w:themeColor="text1"/>
                <w:szCs w:val="21"/>
              </w:rPr>
              <w:t>称</w:t>
            </w:r>
          </w:p>
        </w:tc>
        <w:tc>
          <w:tcPr>
            <w:tcW w:w="1424" w:type="dxa"/>
            <w:tcBorders>
              <w:top w:val="single" w:sz="4" w:space="0" w:color="auto"/>
              <w:left w:val="single" w:sz="4" w:space="0" w:color="auto"/>
              <w:bottom w:val="single" w:sz="4" w:space="0" w:color="auto"/>
              <w:right w:val="single" w:sz="4" w:space="0" w:color="auto"/>
            </w:tcBorders>
            <w:vAlign w:val="center"/>
          </w:tcPr>
          <w:p w14:paraId="5B94C5AE"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项目内容</w:t>
            </w:r>
          </w:p>
        </w:tc>
        <w:tc>
          <w:tcPr>
            <w:tcW w:w="1205" w:type="dxa"/>
            <w:tcBorders>
              <w:top w:val="single" w:sz="4" w:space="0" w:color="auto"/>
              <w:left w:val="single" w:sz="4" w:space="0" w:color="auto"/>
              <w:bottom w:val="single" w:sz="4" w:space="0" w:color="auto"/>
              <w:right w:val="single" w:sz="4" w:space="0" w:color="auto"/>
            </w:tcBorders>
            <w:vAlign w:val="center"/>
          </w:tcPr>
          <w:p w14:paraId="75707C40"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数量</w:t>
            </w:r>
          </w:p>
        </w:tc>
        <w:tc>
          <w:tcPr>
            <w:tcW w:w="1563" w:type="dxa"/>
            <w:tcBorders>
              <w:top w:val="single" w:sz="4" w:space="0" w:color="auto"/>
              <w:left w:val="single" w:sz="4" w:space="0" w:color="auto"/>
              <w:bottom w:val="single" w:sz="4" w:space="0" w:color="auto"/>
              <w:right w:val="single" w:sz="4" w:space="0" w:color="auto"/>
            </w:tcBorders>
            <w:vAlign w:val="center"/>
          </w:tcPr>
          <w:p w14:paraId="775B8D7F"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单项金额</w:t>
            </w:r>
          </w:p>
        </w:tc>
        <w:tc>
          <w:tcPr>
            <w:tcW w:w="1683" w:type="dxa"/>
            <w:tcBorders>
              <w:top w:val="single" w:sz="4" w:space="0" w:color="auto"/>
              <w:left w:val="single" w:sz="4" w:space="0" w:color="auto"/>
              <w:bottom w:val="single" w:sz="4" w:space="0" w:color="auto"/>
              <w:right w:val="single" w:sz="4" w:space="0" w:color="auto"/>
            </w:tcBorders>
            <w:vAlign w:val="center"/>
          </w:tcPr>
          <w:p w14:paraId="0E5030DC"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总价金额</w:t>
            </w:r>
          </w:p>
        </w:tc>
        <w:tc>
          <w:tcPr>
            <w:tcW w:w="1714" w:type="dxa"/>
            <w:tcBorders>
              <w:top w:val="single" w:sz="4" w:space="0" w:color="auto"/>
              <w:left w:val="single" w:sz="4" w:space="0" w:color="auto"/>
              <w:bottom w:val="single" w:sz="4" w:space="0" w:color="auto"/>
              <w:right w:val="single" w:sz="4" w:space="0" w:color="auto"/>
            </w:tcBorders>
            <w:vAlign w:val="center"/>
          </w:tcPr>
          <w:p w14:paraId="356F14CE"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备注</w:t>
            </w:r>
          </w:p>
        </w:tc>
      </w:tr>
      <w:tr w:rsidR="00220C37" w:rsidRPr="00681871" w14:paraId="1F14F855"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5830F795"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6996E2BF" w14:textId="77777777" w:rsidR="00220C37" w:rsidRPr="00681871" w:rsidRDefault="00220C37">
            <w:pPr>
              <w:spacing w:line="360" w:lineRule="auto"/>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5C85B9F6"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113C06E2"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46E0D0E3"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39BA6490"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3EB0C8D2" w14:textId="77777777" w:rsidR="00220C37" w:rsidRPr="00681871" w:rsidRDefault="00220C37">
            <w:pPr>
              <w:spacing w:line="360" w:lineRule="auto"/>
              <w:rPr>
                <w:rFonts w:ascii="Arial" w:hAnsi="Arial" w:cs="Arial"/>
                <w:color w:val="000000" w:themeColor="text1"/>
                <w:szCs w:val="21"/>
              </w:rPr>
            </w:pPr>
          </w:p>
        </w:tc>
      </w:tr>
      <w:tr w:rsidR="00220C37" w:rsidRPr="00681871" w14:paraId="4BEDA650"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028798C5"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26FC6069" w14:textId="77777777" w:rsidR="00220C37" w:rsidRPr="00681871" w:rsidRDefault="00220C37">
            <w:pPr>
              <w:spacing w:line="360" w:lineRule="auto"/>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3B0B6162"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3EA3B0C9"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28C1F419"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33BE3E32"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2464D936" w14:textId="77777777" w:rsidR="00220C37" w:rsidRPr="00681871" w:rsidRDefault="00220C37">
            <w:pPr>
              <w:spacing w:line="360" w:lineRule="auto"/>
              <w:rPr>
                <w:rFonts w:ascii="Arial" w:hAnsi="Arial" w:cs="Arial"/>
                <w:color w:val="000000" w:themeColor="text1"/>
                <w:szCs w:val="21"/>
              </w:rPr>
            </w:pPr>
          </w:p>
        </w:tc>
      </w:tr>
      <w:tr w:rsidR="00220C37" w:rsidRPr="00681871" w14:paraId="240734BD"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77121FA7"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0D554CA5" w14:textId="77777777" w:rsidR="00220C37" w:rsidRPr="00681871" w:rsidRDefault="00220C37">
            <w:pPr>
              <w:spacing w:line="360" w:lineRule="auto"/>
              <w:ind w:left="-827" w:firstLine="827"/>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1C6A1CE7"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2DE37DEB"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0B627C76"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5C4D7768"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22EAC7FF" w14:textId="77777777" w:rsidR="00220C37" w:rsidRPr="00681871" w:rsidRDefault="00220C37">
            <w:pPr>
              <w:spacing w:line="360" w:lineRule="auto"/>
              <w:rPr>
                <w:rFonts w:ascii="Arial" w:hAnsi="Arial" w:cs="Arial"/>
                <w:color w:val="000000" w:themeColor="text1"/>
                <w:szCs w:val="21"/>
              </w:rPr>
            </w:pPr>
          </w:p>
        </w:tc>
      </w:tr>
      <w:tr w:rsidR="00220C37" w:rsidRPr="00681871" w14:paraId="3248FE0B"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437F0BDB"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7BF69830" w14:textId="77777777" w:rsidR="00220C37" w:rsidRPr="00681871" w:rsidRDefault="00220C37">
            <w:pPr>
              <w:spacing w:line="360" w:lineRule="auto"/>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3E395C27"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3991219B"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0FC2FE32"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469E7132"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47696B5F" w14:textId="77777777" w:rsidR="00220C37" w:rsidRPr="00681871" w:rsidRDefault="00220C37">
            <w:pPr>
              <w:spacing w:line="360" w:lineRule="auto"/>
              <w:rPr>
                <w:rFonts w:ascii="Arial" w:hAnsi="Arial" w:cs="Arial"/>
                <w:color w:val="000000" w:themeColor="text1"/>
                <w:szCs w:val="21"/>
              </w:rPr>
            </w:pPr>
          </w:p>
        </w:tc>
      </w:tr>
      <w:tr w:rsidR="00220C37" w:rsidRPr="00681871" w14:paraId="59532293"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3546C05E"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764E9DDA" w14:textId="77777777" w:rsidR="00220C37" w:rsidRPr="00681871" w:rsidRDefault="00220C37">
            <w:pPr>
              <w:spacing w:line="360" w:lineRule="auto"/>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410AADE1"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51BD69FA"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6A978278"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51752FF3"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17BD6EDF" w14:textId="77777777" w:rsidR="00220C37" w:rsidRPr="00681871" w:rsidRDefault="00220C37">
            <w:pPr>
              <w:spacing w:line="360" w:lineRule="auto"/>
              <w:rPr>
                <w:rFonts w:ascii="Arial" w:hAnsi="Arial" w:cs="Arial"/>
                <w:color w:val="000000" w:themeColor="text1"/>
                <w:szCs w:val="21"/>
              </w:rPr>
            </w:pPr>
          </w:p>
        </w:tc>
      </w:tr>
      <w:tr w:rsidR="00220C37" w:rsidRPr="00681871" w14:paraId="5B41E107" w14:textId="77777777">
        <w:trPr>
          <w:jc w:val="center"/>
        </w:trPr>
        <w:tc>
          <w:tcPr>
            <w:tcW w:w="842" w:type="dxa"/>
            <w:tcBorders>
              <w:top w:val="single" w:sz="4" w:space="0" w:color="auto"/>
              <w:left w:val="single" w:sz="4" w:space="0" w:color="auto"/>
              <w:bottom w:val="single" w:sz="4" w:space="0" w:color="auto"/>
              <w:right w:val="single" w:sz="4" w:space="0" w:color="auto"/>
            </w:tcBorders>
          </w:tcPr>
          <w:p w14:paraId="656238C4" w14:textId="77777777" w:rsidR="00220C37" w:rsidRPr="00681871" w:rsidRDefault="00220C37">
            <w:pPr>
              <w:spacing w:line="360" w:lineRule="auto"/>
              <w:jc w:val="center"/>
              <w:rPr>
                <w:rFonts w:ascii="Arial" w:hAnsi="Arial" w:cs="Arial"/>
                <w:color w:val="000000" w:themeColor="text1"/>
                <w:szCs w:val="21"/>
              </w:rPr>
            </w:pPr>
          </w:p>
        </w:tc>
        <w:tc>
          <w:tcPr>
            <w:tcW w:w="1313" w:type="dxa"/>
            <w:tcBorders>
              <w:top w:val="single" w:sz="4" w:space="0" w:color="auto"/>
              <w:left w:val="single" w:sz="4" w:space="0" w:color="auto"/>
              <w:bottom w:val="single" w:sz="4" w:space="0" w:color="auto"/>
              <w:right w:val="single" w:sz="4" w:space="0" w:color="auto"/>
            </w:tcBorders>
          </w:tcPr>
          <w:p w14:paraId="0428AF78" w14:textId="77777777" w:rsidR="00220C37" w:rsidRPr="00681871" w:rsidRDefault="00220C37">
            <w:pPr>
              <w:spacing w:line="360" w:lineRule="auto"/>
              <w:rPr>
                <w:rFonts w:ascii="Arial" w:hAnsi="Arial" w:cs="Arial"/>
                <w:color w:val="000000" w:themeColor="text1"/>
                <w:szCs w:val="21"/>
              </w:rPr>
            </w:pPr>
          </w:p>
        </w:tc>
        <w:tc>
          <w:tcPr>
            <w:tcW w:w="1424" w:type="dxa"/>
            <w:tcBorders>
              <w:top w:val="single" w:sz="4" w:space="0" w:color="auto"/>
              <w:left w:val="single" w:sz="4" w:space="0" w:color="auto"/>
              <w:bottom w:val="single" w:sz="4" w:space="0" w:color="auto"/>
              <w:right w:val="single" w:sz="4" w:space="0" w:color="auto"/>
            </w:tcBorders>
          </w:tcPr>
          <w:p w14:paraId="27E0302A" w14:textId="77777777" w:rsidR="00220C37" w:rsidRPr="00681871" w:rsidRDefault="00220C37">
            <w:pPr>
              <w:spacing w:line="360" w:lineRule="auto"/>
              <w:rPr>
                <w:rFonts w:ascii="Arial" w:hAnsi="Arial" w:cs="Arial"/>
                <w:color w:val="000000" w:themeColor="text1"/>
                <w:szCs w:val="21"/>
              </w:rPr>
            </w:pPr>
          </w:p>
        </w:tc>
        <w:tc>
          <w:tcPr>
            <w:tcW w:w="1205" w:type="dxa"/>
            <w:tcBorders>
              <w:top w:val="single" w:sz="4" w:space="0" w:color="auto"/>
              <w:left w:val="single" w:sz="4" w:space="0" w:color="auto"/>
              <w:bottom w:val="single" w:sz="4" w:space="0" w:color="auto"/>
              <w:right w:val="single" w:sz="4" w:space="0" w:color="auto"/>
            </w:tcBorders>
          </w:tcPr>
          <w:p w14:paraId="5EA47D1E" w14:textId="77777777" w:rsidR="00220C37" w:rsidRPr="00681871" w:rsidRDefault="00220C37">
            <w:pPr>
              <w:spacing w:line="360" w:lineRule="auto"/>
              <w:rPr>
                <w:rFonts w:ascii="Arial" w:hAnsi="Arial" w:cs="Arial"/>
                <w:color w:val="000000" w:themeColor="text1"/>
                <w:szCs w:val="21"/>
              </w:rPr>
            </w:pPr>
          </w:p>
        </w:tc>
        <w:tc>
          <w:tcPr>
            <w:tcW w:w="1563" w:type="dxa"/>
            <w:tcBorders>
              <w:top w:val="single" w:sz="4" w:space="0" w:color="auto"/>
              <w:left w:val="single" w:sz="4" w:space="0" w:color="auto"/>
              <w:bottom w:val="single" w:sz="4" w:space="0" w:color="auto"/>
              <w:right w:val="single" w:sz="4" w:space="0" w:color="auto"/>
            </w:tcBorders>
          </w:tcPr>
          <w:p w14:paraId="6760DB23" w14:textId="77777777" w:rsidR="00220C37" w:rsidRPr="00681871" w:rsidRDefault="00220C37">
            <w:pPr>
              <w:spacing w:line="360" w:lineRule="auto"/>
              <w:rPr>
                <w:rFonts w:ascii="Arial" w:hAnsi="Arial" w:cs="Arial"/>
                <w:color w:val="000000" w:themeColor="text1"/>
                <w:szCs w:val="21"/>
              </w:rPr>
            </w:pPr>
          </w:p>
        </w:tc>
        <w:tc>
          <w:tcPr>
            <w:tcW w:w="1683" w:type="dxa"/>
            <w:tcBorders>
              <w:top w:val="single" w:sz="4" w:space="0" w:color="auto"/>
              <w:left w:val="single" w:sz="4" w:space="0" w:color="auto"/>
              <w:bottom w:val="single" w:sz="4" w:space="0" w:color="auto"/>
              <w:right w:val="single" w:sz="4" w:space="0" w:color="auto"/>
            </w:tcBorders>
          </w:tcPr>
          <w:p w14:paraId="09C3B57F" w14:textId="77777777" w:rsidR="00220C37" w:rsidRPr="00681871" w:rsidRDefault="00220C37">
            <w:pPr>
              <w:spacing w:line="360" w:lineRule="auto"/>
              <w:rPr>
                <w:rFonts w:ascii="Arial" w:hAnsi="Arial" w:cs="Arial"/>
                <w:color w:val="000000" w:themeColor="text1"/>
                <w:szCs w:val="21"/>
              </w:rPr>
            </w:pPr>
          </w:p>
        </w:tc>
        <w:tc>
          <w:tcPr>
            <w:tcW w:w="1714" w:type="dxa"/>
            <w:tcBorders>
              <w:top w:val="single" w:sz="4" w:space="0" w:color="auto"/>
              <w:left w:val="single" w:sz="4" w:space="0" w:color="auto"/>
              <w:bottom w:val="single" w:sz="4" w:space="0" w:color="auto"/>
              <w:right w:val="single" w:sz="4" w:space="0" w:color="auto"/>
            </w:tcBorders>
          </w:tcPr>
          <w:p w14:paraId="34166C34" w14:textId="77777777" w:rsidR="00220C37" w:rsidRPr="00681871" w:rsidRDefault="00220C37">
            <w:pPr>
              <w:spacing w:line="360" w:lineRule="auto"/>
              <w:rPr>
                <w:rFonts w:ascii="Arial" w:hAnsi="Arial" w:cs="Arial"/>
                <w:color w:val="000000" w:themeColor="text1"/>
                <w:szCs w:val="21"/>
              </w:rPr>
            </w:pPr>
          </w:p>
        </w:tc>
      </w:tr>
      <w:tr w:rsidR="00220C37" w:rsidRPr="00681871" w14:paraId="215AF811" w14:textId="77777777">
        <w:trPr>
          <w:jc w:val="center"/>
        </w:trPr>
        <w:tc>
          <w:tcPr>
            <w:tcW w:w="3579" w:type="dxa"/>
            <w:gridSpan w:val="3"/>
            <w:tcBorders>
              <w:top w:val="single" w:sz="4" w:space="0" w:color="auto"/>
              <w:left w:val="single" w:sz="4" w:space="0" w:color="auto"/>
              <w:bottom w:val="single" w:sz="4" w:space="0" w:color="auto"/>
              <w:right w:val="single" w:sz="4" w:space="0" w:color="auto"/>
            </w:tcBorders>
          </w:tcPr>
          <w:p w14:paraId="0962B717" w14:textId="77777777" w:rsidR="00220C37" w:rsidRPr="00681871" w:rsidRDefault="00000000">
            <w:pPr>
              <w:spacing w:line="360" w:lineRule="auto"/>
              <w:jc w:val="center"/>
              <w:rPr>
                <w:rFonts w:ascii="Arial" w:hAnsi="Arial" w:cs="Arial"/>
                <w:color w:val="000000" w:themeColor="text1"/>
                <w:szCs w:val="21"/>
              </w:rPr>
            </w:pPr>
            <w:r w:rsidRPr="00681871">
              <w:rPr>
                <w:rFonts w:ascii="Arial" w:hAnsi="Arial" w:cs="Arial"/>
                <w:color w:val="000000" w:themeColor="text1"/>
                <w:szCs w:val="21"/>
              </w:rPr>
              <w:t>总价合计：</w:t>
            </w:r>
          </w:p>
        </w:tc>
        <w:tc>
          <w:tcPr>
            <w:tcW w:w="6165" w:type="dxa"/>
            <w:gridSpan w:val="4"/>
            <w:tcBorders>
              <w:top w:val="single" w:sz="4" w:space="0" w:color="auto"/>
              <w:left w:val="single" w:sz="4" w:space="0" w:color="auto"/>
              <w:bottom w:val="single" w:sz="4" w:space="0" w:color="auto"/>
              <w:right w:val="single" w:sz="4" w:space="0" w:color="auto"/>
            </w:tcBorders>
          </w:tcPr>
          <w:p w14:paraId="2B16B643" w14:textId="77777777" w:rsidR="00220C37" w:rsidRPr="00681871" w:rsidRDefault="00220C37">
            <w:pPr>
              <w:spacing w:line="360" w:lineRule="auto"/>
              <w:rPr>
                <w:rFonts w:ascii="Arial" w:hAnsi="Arial" w:cs="Arial"/>
                <w:color w:val="000000" w:themeColor="text1"/>
                <w:szCs w:val="21"/>
              </w:rPr>
            </w:pPr>
          </w:p>
        </w:tc>
      </w:tr>
      <w:tr w:rsidR="00220C37" w:rsidRPr="00681871" w14:paraId="36B2471A" w14:textId="77777777">
        <w:trPr>
          <w:jc w:val="center"/>
        </w:trPr>
        <w:tc>
          <w:tcPr>
            <w:tcW w:w="9744" w:type="dxa"/>
            <w:gridSpan w:val="7"/>
            <w:tcBorders>
              <w:top w:val="single" w:sz="4" w:space="0" w:color="auto"/>
              <w:left w:val="single" w:sz="4" w:space="0" w:color="auto"/>
              <w:bottom w:val="single" w:sz="4" w:space="0" w:color="auto"/>
              <w:right w:val="single" w:sz="4" w:space="0" w:color="auto"/>
            </w:tcBorders>
          </w:tcPr>
          <w:p w14:paraId="4EEEB568" w14:textId="77777777" w:rsidR="00220C37" w:rsidRPr="00681871" w:rsidRDefault="00000000">
            <w:pPr>
              <w:spacing w:line="360" w:lineRule="auto"/>
              <w:rPr>
                <w:rFonts w:ascii="Arial" w:hAnsi="Arial" w:cs="Arial"/>
                <w:color w:val="000000" w:themeColor="text1"/>
                <w:szCs w:val="21"/>
              </w:rPr>
            </w:pPr>
            <w:r w:rsidRPr="00681871">
              <w:rPr>
                <w:rFonts w:ascii="宋体" w:hAnsi="宋体" w:hint="eastAsia"/>
                <w:b/>
                <w:bCs/>
                <w:color w:val="000000" w:themeColor="text1"/>
                <w:szCs w:val="21"/>
              </w:rPr>
              <w:t>本采购包中提供的符合本国产品标准的产品成本之和占该采购包提供的全部产品成本之和的比例为</w:t>
            </w:r>
            <w:r w:rsidRPr="00681871">
              <w:rPr>
                <w:rFonts w:ascii="宋体" w:hAnsi="宋体" w:hint="eastAsia"/>
                <w:b/>
                <w:bCs/>
                <w:color w:val="000000" w:themeColor="text1"/>
                <w:szCs w:val="21"/>
                <w:u w:val="single"/>
              </w:rPr>
              <w:t xml:space="preserve">      </w:t>
            </w:r>
            <w:r w:rsidRPr="00681871">
              <w:rPr>
                <w:rFonts w:ascii="宋体" w:hAnsi="宋体" w:hint="eastAsia"/>
                <w:b/>
                <w:bCs/>
                <w:color w:val="000000" w:themeColor="text1"/>
                <w:szCs w:val="21"/>
              </w:rPr>
              <w:t>%。</w:t>
            </w:r>
          </w:p>
        </w:tc>
      </w:tr>
    </w:tbl>
    <w:p w14:paraId="0541F30E" w14:textId="77777777" w:rsidR="00220C37" w:rsidRPr="00681871" w:rsidRDefault="00220C37">
      <w:pPr>
        <w:rPr>
          <w:color w:val="000000" w:themeColor="text1"/>
        </w:rPr>
      </w:pPr>
    </w:p>
    <w:p w14:paraId="2C9F3D35"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供应商（电子签章）：</w:t>
      </w:r>
    </w:p>
    <w:p w14:paraId="6BE82E70" w14:textId="77777777" w:rsidR="00220C37" w:rsidRPr="00681871" w:rsidRDefault="00000000">
      <w:pPr>
        <w:spacing w:line="360" w:lineRule="auto"/>
        <w:ind w:firstLineChars="200" w:firstLine="420"/>
        <w:rPr>
          <w:rFonts w:ascii="宋体" w:hAnsi="宋体" w:hint="eastAsia"/>
          <w:color w:val="000000" w:themeColor="text1"/>
          <w:szCs w:val="21"/>
        </w:rPr>
      </w:pPr>
      <w:r w:rsidRPr="00681871">
        <w:rPr>
          <w:rFonts w:ascii="宋体" w:hAnsi="宋体" w:hint="eastAsia"/>
          <w:color w:val="000000" w:themeColor="text1"/>
          <w:szCs w:val="21"/>
        </w:rPr>
        <w:t>法定代表人或授权代表（签字或签章）：</w:t>
      </w:r>
    </w:p>
    <w:p w14:paraId="3C35FC0C" w14:textId="77777777" w:rsidR="00220C37" w:rsidRPr="00681871" w:rsidRDefault="00000000">
      <w:pPr>
        <w:spacing w:line="360" w:lineRule="auto"/>
        <w:ind w:firstLineChars="200" w:firstLine="420"/>
        <w:rPr>
          <w:rFonts w:ascii="宋体" w:hAnsi="宋体" w:hint="eastAsia"/>
          <w:color w:val="000000" w:themeColor="text1"/>
        </w:rPr>
      </w:pPr>
      <w:r w:rsidRPr="00681871">
        <w:rPr>
          <w:rFonts w:ascii="宋体" w:hAnsi="宋体" w:hint="eastAsia"/>
          <w:color w:val="000000" w:themeColor="text1"/>
          <w:szCs w:val="21"/>
        </w:rPr>
        <w:t>日期：</w:t>
      </w:r>
      <w:r w:rsidRPr="00681871">
        <w:rPr>
          <w:rFonts w:ascii="宋体" w:hAnsi="宋体"/>
          <w:color w:val="000000" w:themeColor="text1"/>
          <w:szCs w:val="21"/>
        </w:rPr>
        <w:t>202</w:t>
      </w:r>
      <w:r w:rsidRPr="00681871">
        <w:rPr>
          <w:rFonts w:ascii="宋体" w:hAnsi="宋体" w:hint="eastAsia"/>
          <w:color w:val="000000" w:themeColor="text1"/>
          <w:szCs w:val="21"/>
        </w:rPr>
        <w:t>6</w:t>
      </w:r>
      <w:r w:rsidRPr="00681871">
        <w:rPr>
          <w:rFonts w:ascii="宋体" w:hAnsi="宋体"/>
          <w:color w:val="000000" w:themeColor="text1"/>
          <w:szCs w:val="21"/>
        </w:rPr>
        <w:t>年</w:t>
      </w:r>
      <w:r w:rsidRPr="00681871">
        <w:rPr>
          <w:rFonts w:ascii="宋体" w:hAnsi="宋体"/>
          <w:color w:val="000000" w:themeColor="text1"/>
          <w:szCs w:val="21"/>
          <w:u w:val="single"/>
        </w:rPr>
        <w:t xml:space="preserve">   </w:t>
      </w:r>
      <w:r w:rsidRPr="00681871">
        <w:rPr>
          <w:rFonts w:ascii="宋体" w:hAnsi="宋体"/>
          <w:color w:val="000000" w:themeColor="text1"/>
          <w:szCs w:val="21"/>
        </w:rPr>
        <w:t>月</w:t>
      </w:r>
      <w:r w:rsidRPr="00681871">
        <w:rPr>
          <w:rFonts w:ascii="宋体" w:hAnsi="宋体"/>
          <w:color w:val="000000" w:themeColor="text1"/>
          <w:szCs w:val="21"/>
          <w:u w:val="single"/>
        </w:rPr>
        <w:t xml:space="preserve">   </w:t>
      </w:r>
      <w:r w:rsidRPr="00681871">
        <w:rPr>
          <w:rFonts w:ascii="宋体" w:hAnsi="宋体"/>
          <w:color w:val="000000" w:themeColor="text1"/>
          <w:szCs w:val="21"/>
        </w:rPr>
        <w:t>日</w:t>
      </w:r>
      <w:r w:rsidRPr="00681871">
        <w:rPr>
          <w:rFonts w:ascii="宋体" w:hAnsi="宋体"/>
          <w:color w:val="000000" w:themeColor="text1"/>
        </w:rPr>
        <w:br w:type="page"/>
      </w:r>
    </w:p>
    <w:p w14:paraId="59D041A4" w14:textId="77777777" w:rsidR="00220C37" w:rsidRPr="00681871" w:rsidRDefault="00000000">
      <w:pPr>
        <w:pStyle w:val="aff5"/>
        <w:numPr>
          <w:ilvl w:val="0"/>
          <w:numId w:val="9"/>
        </w:numPr>
        <w:spacing w:afterLines="50" w:after="156" w:line="440" w:lineRule="exact"/>
        <w:ind w:left="567" w:firstLineChars="0" w:hanging="567"/>
        <w:outlineLvl w:val="1"/>
        <w:rPr>
          <w:rFonts w:ascii="宋体" w:hAnsi="宋体" w:cs="Arial" w:hint="eastAsia"/>
          <w:b/>
          <w:color w:val="000000" w:themeColor="text1"/>
          <w:szCs w:val="21"/>
        </w:rPr>
      </w:pPr>
      <w:bookmarkStart w:id="79" w:name="_Toc7630"/>
      <w:bookmarkEnd w:id="78"/>
      <w:r w:rsidRPr="00681871">
        <w:rPr>
          <w:rFonts w:ascii="宋体" w:hAnsi="宋体" w:cs="Arial" w:hint="eastAsia"/>
          <w:b/>
          <w:color w:val="000000" w:themeColor="text1"/>
          <w:szCs w:val="21"/>
        </w:rPr>
        <w:lastRenderedPageBreak/>
        <w:t>综合评分标准中涉及的相关证明材料</w:t>
      </w:r>
      <w:bookmarkEnd w:id="79"/>
    </w:p>
    <w:p w14:paraId="2D6F324F" w14:textId="77777777" w:rsidR="00220C37" w:rsidRPr="00681871" w:rsidRDefault="00220C37">
      <w:pPr>
        <w:spacing w:line="360" w:lineRule="auto"/>
        <w:ind w:firstLineChars="200" w:firstLine="420"/>
        <w:jc w:val="left"/>
        <w:rPr>
          <w:rFonts w:ascii="宋体" w:hAnsi="宋体" w:hint="eastAsia"/>
          <w:color w:val="000000" w:themeColor="text1"/>
        </w:rPr>
      </w:pPr>
    </w:p>
    <w:p w14:paraId="20106005" w14:textId="77777777" w:rsidR="00220C37" w:rsidRPr="00681871" w:rsidRDefault="00000000">
      <w:pPr>
        <w:widowControl/>
        <w:jc w:val="left"/>
        <w:rPr>
          <w:rFonts w:ascii="宋体" w:hAnsi="宋体" w:hint="eastAsia"/>
          <w:color w:val="000000" w:themeColor="text1"/>
        </w:rPr>
      </w:pPr>
      <w:r w:rsidRPr="00681871">
        <w:rPr>
          <w:rFonts w:ascii="宋体" w:hAnsi="宋体" w:hint="eastAsia"/>
          <w:color w:val="000000" w:themeColor="text1"/>
        </w:rPr>
        <w:br w:type="page"/>
      </w:r>
    </w:p>
    <w:p w14:paraId="0F6490C5" w14:textId="77777777" w:rsidR="00220C37" w:rsidRPr="00681871" w:rsidRDefault="00000000">
      <w:pPr>
        <w:pStyle w:val="aff5"/>
        <w:numPr>
          <w:ilvl w:val="0"/>
          <w:numId w:val="9"/>
        </w:numPr>
        <w:spacing w:afterLines="50" w:after="156" w:line="440" w:lineRule="exact"/>
        <w:ind w:left="567" w:firstLineChars="0" w:hanging="567"/>
        <w:outlineLvl w:val="1"/>
        <w:rPr>
          <w:rFonts w:ascii="宋体" w:hAnsi="宋体" w:cs="Arial" w:hint="eastAsia"/>
          <w:b/>
          <w:color w:val="000000" w:themeColor="text1"/>
          <w:szCs w:val="21"/>
        </w:rPr>
      </w:pPr>
      <w:bookmarkStart w:id="80" w:name="_Toc15818"/>
      <w:r w:rsidRPr="00681871">
        <w:rPr>
          <w:rFonts w:ascii="宋体" w:hAnsi="宋体" w:cs="Arial" w:hint="eastAsia"/>
          <w:b/>
          <w:color w:val="000000" w:themeColor="text1"/>
          <w:szCs w:val="21"/>
        </w:rPr>
        <w:lastRenderedPageBreak/>
        <w:t>方案</w:t>
      </w:r>
      <w:bookmarkEnd w:id="80"/>
    </w:p>
    <w:p w14:paraId="785274F1" w14:textId="77777777" w:rsidR="00220C37" w:rsidRPr="00681871" w:rsidRDefault="00000000">
      <w:pPr>
        <w:spacing w:line="360" w:lineRule="auto"/>
        <w:jc w:val="center"/>
        <w:rPr>
          <w:rFonts w:ascii="宋体" w:hAnsi="宋体" w:hint="eastAsia"/>
          <w:b/>
          <w:bCs/>
          <w:color w:val="000000" w:themeColor="text1"/>
          <w:sz w:val="28"/>
          <w:szCs w:val="28"/>
        </w:rPr>
      </w:pPr>
      <w:r w:rsidRPr="00681871">
        <w:rPr>
          <w:rFonts w:ascii="宋体" w:hAnsi="宋体" w:hint="eastAsia"/>
          <w:b/>
          <w:bCs/>
          <w:color w:val="000000" w:themeColor="text1"/>
          <w:sz w:val="28"/>
          <w:szCs w:val="28"/>
        </w:rPr>
        <w:t>方案</w:t>
      </w:r>
    </w:p>
    <w:p w14:paraId="6B6E880B" w14:textId="77777777" w:rsidR="00220C37" w:rsidRPr="00681871" w:rsidRDefault="00000000">
      <w:pPr>
        <w:spacing w:line="360" w:lineRule="auto"/>
        <w:ind w:firstLineChars="200" w:firstLine="420"/>
        <w:rPr>
          <w:rFonts w:ascii="宋体" w:hAnsi="宋体" w:cs="宋体" w:hint="eastAsia"/>
          <w:color w:val="000000" w:themeColor="text1"/>
          <w:szCs w:val="21"/>
        </w:rPr>
      </w:pPr>
      <w:r w:rsidRPr="00681871">
        <w:rPr>
          <w:rFonts w:ascii="宋体" w:hAnsi="宋体" w:hint="eastAsia"/>
          <w:bCs/>
          <w:color w:val="000000" w:themeColor="text1"/>
          <w:szCs w:val="21"/>
        </w:rPr>
        <w:t>供应商须根据本项目的特点编制项目实施方案，相关要求参考磋商文件《第五部分：评审办法》</w:t>
      </w:r>
    </w:p>
    <w:p w14:paraId="029BE0A2" w14:textId="77777777" w:rsidR="00220C37" w:rsidRPr="00681871" w:rsidRDefault="00220C37">
      <w:pPr>
        <w:spacing w:line="360" w:lineRule="auto"/>
        <w:rPr>
          <w:rFonts w:ascii="宋体" w:hAnsi="宋体" w:hint="eastAsia"/>
          <w:color w:val="000000" w:themeColor="text1"/>
        </w:rPr>
      </w:pPr>
    </w:p>
    <w:p w14:paraId="28F55C91" w14:textId="77777777" w:rsidR="00220C37" w:rsidRPr="00681871" w:rsidRDefault="00220C37">
      <w:pPr>
        <w:spacing w:line="360" w:lineRule="auto"/>
        <w:rPr>
          <w:rFonts w:ascii="宋体" w:hAnsi="宋体" w:hint="eastAsia"/>
          <w:color w:val="000000" w:themeColor="text1"/>
        </w:rPr>
      </w:pPr>
    </w:p>
    <w:p w14:paraId="44B08AA5" w14:textId="77777777" w:rsidR="00220C37" w:rsidRPr="00681871" w:rsidRDefault="00000000">
      <w:pPr>
        <w:spacing w:line="360" w:lineRule="auto"/>
        <w:rPr>
          <w:rFonts w:ascii="宋体" w:hAnsi="宋体" w:hint="eastAsia"/>
          <w:color w:val="000000" w:themeColor="text1"/>
        </w:rPr>
      </w:pPr>
      <w:r w:rsidRPr="00681871">
        <w:rPr>
          <w:rFonts w:ascii="宋体" w:hAnsi="宋体"/>
          <w:color w:val="000000" w:themeColor="text1"/>
        </w:rPr>
        <w:br w:type="page"/>
      </w:r>
    </w:p>
    <w:p w14:paraId="6BDF68B9" w14:textId="77777777" w:rsidR="00220C37" w:rsidRPr="00681871" w:rsidRDefault="00000000">
      <w:pPr>
        <w:pStyle w:val="aff5"/>
        <w:numPr>
          <w:ilvl w:val="0"/>
          <w:numId w:val="9"/>
        </w:numPr>
        <w:spacing w:afterLines="50" w:after="156" w:line="440" w:lineRule="exact"/>
        <w:ind w:left="567" w:firstLineChars="0" w:hanging="567"/>
        <w:outlineLvl w:val="1"/>
        <w:rPr>
          <w:rFonts w:ascii="宋体" w:hAnsi="宋体" w:cs="Arial" w:hint="eastAsia"/>
          <w:b/>
          <w:color w:val="000000" w:themeColor="text1"/>
          <w:szCs w:val="21"/>
        </w:rPr>
      </w:pPr>
      <w:bookmarkStart w:id="81" w:name="_Toc12527"/>
      <w:bookmarkEnd w:id="77"/>
      <w:r w:rsidRPr="00681871">
        <w:rPr>
          <w:rFonts w:ascii="宋体" w:hAnsi="宋体" w:cs="Arial" w:hint="eastAsia"/>
          <w:b/>
          <w:color w:val="000000" w:themeColor="text1"/>
          <w:szCs w:val="21"/>
        </w:rPr>
        <w:lastRenderedPageBreak/>
        <w:t>供应商认为需要提供的其它资料（如有）</w:t>
      </w:r>
      <w:bookmarkEnd w:id="81"/>
    </w:p>
    <w:p w14:paraId="63E33F0E" w14:textId="77777777" w:rsidR="00220C37" w:rsidRPr="00681871" w:rsidRDefault="00220C37">
      <w:pPr>
        <w:rPr>
          <w:rFonts w:ascii="宋体" w:hAnsi="宋体" w:hint="eastAsia"/>
          <w:color w:val="000000" w:themeColor="text1"/>
        </w:rPr>
      </w:pPr>
    </w:p>
    <w:p w14:paraId="4E4BE6F1" w14:textId="77777777" w:rsidR="00220C37" w:rsidRPr="00681871" w:rsidRDefault="00220C37">
      <w:pPr>
        <w:widowControl/>
        <w:jc w:val="left"/>
        <w:rPr>
          <w:rFonts w:ascii="宋体" w:hAnsi="宋体" w:hint="eastAsia"/>
          <w:color w:val="000000" w:themeColor="text1"/>
        </w:rPr>
      </w:pPr>
    </w:p>
    <w:sectPr w:rsidR="00220C37" w:rsidRPr="00681871">
      <w:pgSz w:w="11906" w:h="16838"/>
      <w:pgMar w:top="1701"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8BB75" w14:textId="77777777" w:rsidR="00367777" w:rsidRDefault="00367777">
      <w:r>
        <w:separator/>
      </w:r>
    </w:p>
  </w:endnote>
  <w:endnote w:type="continuationSeparator" w:id="0">
    <w:p w14:paraId="481A8CC2" w14:textId="77777777" w:rsidR="00367777" w:rsidRDefault="0036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default"/>
    <w:sig w:usb0="00000287" w:usb1="00000800" w:usb2="00000000" w:usb3="00000000" w:csb0="2000009F" w:csb1="DFD70000"/>
  </w:font>
  <w:font w:name="Batang">
    <w:altName w:val="바탕"/>
    <w:panose1 w:val="02030600000101010101"/>
    <w:charset w:val="00"/>
    <w:family w:val="auto"/>
    <w:pitch w:val="default"/>
  </w:font>
  <w:font w:name="长城大标宋体">
    <w:altName w:val="Calibri"/>
    <w:charset w:val="52"/>
    <w:family w:val="auto"/>
    <w:pitch w:val="default"/>
    <w:sig w:usb0="00000000" w:usb1="00000000" w:usb2="00000000" w:usb3="00000000" w:csb0="0000009F" w:csb1="00000000"/>
  </w:font>
  <w:font w:name="FrutBold">
    <w:altName w:val="Times New Roman"/>
    <w:charset w:val="00"/>
    <w:family w:val="auto"/>
    <w:pitch w:val="default"/>
    <w:sig w:usb0="00000000" w:usb1="00000000" w:usb2="00000000" w:usb3="00000000" w:csb0="0000001B"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Microsoft YaHei UI">
    <w:panose1 w:val="020B0503020204020204"/>
    <w:charset w:val="86"/>
    <w:family w:val="swiss"/>
    <w:pitch w:val="variable"/>
    <w:sig w:usb0="80000287" w:usb1="2ACF3C50" w:usb2="00000016" w:usb3="00000000" w:csb0="0004001F" w:csb1="00000000"/>
  </w:font>
  <w:font w:name="CG Times (WN)">
    <w:altName w:val="Times New Roman"/>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48E61" w14:textId="77777777" w:rsidR="00220C37" w:rsidRDefault="00220C37">
    <w:pPr>
      <w:pStyle w:val="af2"/>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5EA9" w14:textId="77777777" w:rsidR="00220C37" w:rsidRDefault="00000000">
    <w:pPr>
      <w:pStyle w:val="af2"/>
      <w:jc w:val="center"/>
    </w:pPr>
    <w:r>
      <w:rPr>
        <w:rStyle w:val="aff0"/>
      </w:rPr>
      <w:fldChar w:fldCharType="begin"/>
    </w:r>
    <w:r>
      <w:rPr>
        <w:rStyle w:val="aff0"/>
      </w:rPr>
      <w:instrText xml:space="preserve"> PAGE </w:instrText>
    </w:r>
    <w:r>
      <w:rPr>
        <w:rStyle w:val="aff0"/>
      </w:rPr>
      <w:fldChar w:fldCharType="separate"/>
    </w:r>
    <w:r>
      <w:rPr>
        <w:rStyle w:val="aff0"/>
      </w:rPr>
      <w:t>27</w:t>
    </w:r>
    <w:r>
      <w:rPr>
        <w:rStyle w:val="aff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A9884" w14:textId="77777777" w:rsidR="00367777" w:rsidRDefault="00367777">
      <w:r>
        <w:separator/>
      </w:r>
    </w:p>
  </w:footnote>
  <w:footnote w:type="continuationSeparator" w:id="0">
    <w:p w14:paraId="2076CE06" w14:textId="77777777" w:rsidR="00367777" w:rsidRDefault="0036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3CD3" w14:textId="77777777" w:rsidR="00220C37" w:rsidRDefault="00220C37">
    <w:pPr>
      <w:pStyle w:val="af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F4FD2" w14:textId="77777777" w:rsidR="00220C37" w:rsidRDefault="00220C37">
    <w:pPr>
      <w:pStyle w:val="af4"/>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3361" w14:textId="77777777" w:rsidR="00220C37" w:rsidRDefault="00000000">
    <w:pPr>
      <w:jc w:val="center"/>
      <w:rPr>
        <w:sz w:val="18"/>
        <w:szCs w:val="18"/>
      </w:rPr>
    </w:pPr>
    <w:r>
      <w:rPr>
        <w:rFonts w:hint="eastAsia"/>
        <w:b/>
        <w:bCs/>
        <w:i/>
        <w:iCs/>
        <w:sz w:val="18"/>
        <w:szCs w:val="18"/>
      </w:rPr>
      <w:t>江苏省商务厅第九届中国国际进口博览会江苏交易团项目承办</w:t>
    </w:r>
    <w:r>
      <w:rPr>
        <w:rFonts w:hint="eastAsia"/>
        <w:b/>
        <w:bCs/>
        <w:i/>
        <w:iCs/>
        <w:sz w:val="18"/>
        <w:szCs w:val="18"/>
      </w:rPr>
      <w:t xml:space="preserve"> </w:t>
    </w:r>
    <w:r>
      <w:rPr>
        <w:b/>
        <w:bCs/>
        <w:i/>
        <w:iCs/>
        <w:sz w:val="18"/>
        <w:szCs w:val="18"/>
      </w:rPr>
      <w:t xml:space="preserve">   </w:t>
    </w:r>
    <w:r>
      <w:rPr>
        <w:rFonts w:hint="eastAsia"/>
        <w:b/>
        <w:bCs/>
        <w:i/>
        <w:iCs/>
        <w:sz w:val="18"/>
        <w:szCs w:val="18"/>
      </w:rPr>
      <w:t>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80C17"/>
    <w:multiLevelType w:val="singleLevel"/>
    <w:tmpl w:val="06080C17"/>
    <w:lvl w:ilvl="0">
      <w:start w:val="5"/>
      <w:numFmt w:val="upperLetter"/>
      <w:pStyle w:val="1"/>
      <w:lvlText w:val="%1．"/>
      <w:lvlJc w:val="left"/>
      <w:pPr>
        <w:tabs>
          <w:tab w:val="left" w:pos="396"/>
        </w:tabs>
        <w:ind w:left="396" w:hanging="396"/>
      </w:pPr>
      <w:rPr>
        <w:rFonts w:cs="Times New Roman" w:hint="eastAsia"/>
      </w:rPr>
    </w:lvl>
  </w:abstractNum>
  <w:abstractNum w:abstractNumId="1" w15:restartNumberingAfterBreak="0">
    <w:nsid w:val="0BC23CEF"/>
    <w:multiLevelType w:val="multilevel"/>
    <w:tmpl w:val="0BC23CE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2553078E"/>
    <w:multiLevelType w:val="multilevel"/>
    <w:tmpl w:val="2553078E"/>
    <w:lvl w:ilvl="0">
      <w:start w:val="1"/>
      <w:numFmt w:val="decimal"/>
      <w:lvlText w:val="（%1）"/>
      <w:lvlJc w:val="left"/>
      <w:pPr>
        <w:ind w:left="1145" w:hanging="720"/>
      </w:pPr>
      <w:rPr>
        <w:rFonts w:hint="default"/>
      </w:rPr>
    </w:lvl>
    <w:lvl w:ilvl="1">
      <w:start w:val="1"/>
      <w:numFmt w:val="lowerLetter"/>
      <w:lvlText w:val="%2)"/>
      <w:lvlJc w:val="left"/>
      <w:pPr>
        <w:ind w:left="5" w:hanging="420"/>
      </w:pPr>
    </w:lvl>
    <w:lvl w:ilvl="2">
      <w:start w:val="1"/>
      <w:numFmt w:val="lowerRoman"/>
      <w:lvlText w:val="%3."/>
      <w:lvlJc w:val="right"/>
      <w:pPr>
        <w:ind w:left="425" w:hanging="420"/>
      </w:pPr>
    </w:lvl>
    <w:lvl w:ilvl="3">
      <w:start w:val="1"/>
      <w:numFmt w:val="decimal"/>
      <w:lvlText w:val="%4."/>
      <w:lvlJc w:val="left"/>
      <w:pPr>
        <w:ind w:left="845" w:hanging="420"/>
      </w:pPr>
    </w:lvl>
    <w:lvl w:ilvl="4">
      <w:start w:val="1"/>
      <w:numFmt w:val="lowerLetter"/>
      <w:lvlText w:val="%5)"/>
      <w:lvlJc w:val="left"/>
      <w:pPr>
        <w:ind w:left="1265" w:hanging="420"/>
      </w:pPr>
    </w:lvl>
    <w:lvl w:ilvl="5">
      <w:start w:val="1"/>
      <w:numFmt w:val="lowerRoman"/>
      <w:lvlText w:val="%6."/>
      <w:lvlJc w:val="right"/>
      <w:pPr>
        <w:ind w:left="1685" w:hanging="420"/>
      </w:pPr>
    </w:lvl>
    <w:lvl w:ilvl="6">
      <w:start w:val="1"/>
      <w:numFmt w:val="decimal"/>
      <w:lvlText w:val="%7."/>
      <w:lvlJc w:val="left"/>
      <w:pPr>
        <w:ind w:left="2105" w:hanging="420"/>
      </w:pPr>
    </w:lvl>
    <w:lvl w:ilvl="7">
      <w:start w:val="1"/>
      <w:numFmt w:val="lowerLetter"/>
      <w:lvlText w:val="%8)"/>
      <w:lvlJc w:val="left"/>
      <w:pPr>
        <w:ind w:left="2525" w:hanging="420"/>
      </w:pPr>
    </w:lvl>
    <w:lvl w:ilvl="8">
      <w:start w:val="1"/>
      <w:numFmt w:val="lowerRoman"/>
      <w:lvlText w:val="%9."/>
      <w:lvlJc w:val="right"/>
      <w:pPr>
        <w:ind w:left="2945" w:hanging="420"/>
      </w:pPr>
    </w:lvl>
  </w:abstractNum>
  <w:abstractNum w:abstractNumId="3" w15:restartNumberingAfterBreak="0">
    <w:nsid w:val="304740EC"/>
    <w:multiLevelType w:val="multilevel"/>
    <w:tmpl w:val="304740EC"/>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38012BED"/>
    <w:multiLevelType w:val="multilevel"/>
    <w:tmpl w:val="38012BED"/>
    <w:lvl w:ilvl="0">
      <w:start w:val="1"/>
      <w:numFmt w:val="japaneseCounting"/>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54B27F74"/>
    <w:multiLevelType w:val="multilevel"/>
    <w:tmpl w:val="54B27F7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563153C3"/>
    <w:multiLevelType w:val="multilevel"/>
    <w:tmpl w:val="563153C3"/>
    <w:lvl w:ilvl="0">
      <w:start w:val="1"/>
      <w:numFmt w:val="decimal"/>
      <w:lvlText w:val="（%1）"/>
      <w:lvlJc w:val="left"/>
      <w:pPr>
        <w:ind w:left="845"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63771506"/>
    <w:multiLevelType w:val="multilevel"/>
    <w:tmpl w:val="63771506"/>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65663F75"/>
    <w:multiLevelType w:val="multilevel"/>
    <w:tmpl w:val="65663F75"/>
    <w:lvl w:ilvl="0">
      <w:start w:val="3"/>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9" w15:restartNumberingAfterBreak="0">
    <w:nsid w:val="7BBD47F9"/>
    <w:multiLevelType w:val="multilevel"/>
    <w:tmpl w:val="7BBD47F9"/>
    <w:lvl w:ilvl="0">
      <w:start w:val="1"/>
      <w:numFmt w:val="decimal"/>
      <w:lvlText w:val="%1."/>
      <w:lvlJc w:val="left"/>
      <w:pPr>
        <w:tabs>
          <w:tab w:val="left" w:pos="425"/>
        </w:tabs>
        <w:ind w:left="425" w:hanging="425"/>
      </w:pPr>
      <w:rPr>
        <w:rFonts w:cs="Times New Roman"/>
      </w:rPr>
    </w:lvl>
    <w:lvl w:ilvl="1">
      <w:start w:val="1"/>
      <w:numFmt w:val="decimal"/>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10" w15:restartNumberingAfterBreak="0">
    <w:nsid w:val="7CA63151"/>
    <w:multiLevelType w:val="multilevel"/>
    <w:tmpl w:val="7CA63151"/>
    <w:lvl w:ilvl="0">
      <w:start w:val="6"/>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402068815">
    <w:abstractNumId w:val="0"/>
  </w:num>
  <w:num w:numId="2" w16cid:durableId="1672836166">
    <w:abstractNumId w:val="9"/>
  </w:num>
  <w:num w:numId="3" w16cid:durableId="2071535821">
    <w:abstractNumId w:val="7"/>
  </w:num>
  <w:num w:numId="4" w16cid:durableId="306204280">
    <w:abstractNumId w:val="8"/>
  </w:num>
  <w:num w:numId="5" w16cid:durableId="1504852607">
    <w:abstractNumId w:val="10"/>
  </w:num>
  <w:num w:numId="6" w16cid:durableId="1077089418">
    <w:abstractNumId w:val="6"/>
  </w:num>
  <w:num w:numId="7" w16cid:durableId="1295674498">
    <w:abstractNumId w:val="2"/>
  </w:num>
  <w:num w:numId="8" w16cid:durableId="1384711805">
    <w:abstractNumId w:val="3"/>
  </w:num>
  <w:num w:numId="9" w16cid:durableId="1730953433">
    <w:abstractNumId w:val="4"/>
  </w:num>
  <w:num w:numId="10" w16cid:durableId="406152569">
    <w:abstractNumId w:val="5"/>
  </w:num>
  <w:num w:numId="11" w16cid:durableId="492184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hmMDQzYzFkODZhMDA0NmNmNWEwMmE4ZWY0MzE0ODcifQ=="/>
  </w:docVars>
  <w:rsids>
    <w:rsidRoot w:val="001C4DCC"/>
    <w:rsid w:val="00000890"/>
    <w:rsid w:val="000009B6"/>
    <w:rsid w:val="000013EA"/>
    <w:rsid w:val="000016DA"/>
    <w:rsid w:val="00001FB2"/>
    <w:rsid w:val="0000225F"/>
    <w:rsid w:val="0000233B"/>
    <w:rsid w:val="000023F8"/>
    <w:rsid w:val="000024D3"/>
    <w:rsid w:val="0000264F"/>
    <w:rsid w:val="0000299C"/>
    <w:rsid w:val="000029F6"/>
    <w:rsid w:val="00002BAA"/>
    <w:rsid w:val="00003584"/>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BF7"/>
    <w:rsid w:val="00014CB8"/>
    <w:rsid w:val="00014DDA"/>
    <w:rsid w:val="00015750"/>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5A19"/>
    <w:rsid w:val="0003605C"/>
    <w:rsid w:val="00036DF9"/>
    <w:rsid w:val="00037027"/>
    <w:rsid w:val="000375EB"/>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4D76"/>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4A67"/>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3125"/>
    <w:rsid w:val="000C356A"/>
    <w:rsid w:val="000C3D15"/>
    <w:rsid w:val="000C403F"/>
    <w:rsid w:val="000C4097"/>
    <w:rsid w:val="000C4407"/>
    <w:rsid w:val="000C451E"/>
    <w:rsid w:val="000C4B3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F6"/>
    <w:rsid w:val="000F2741"/>
    <w:rsid w:val="000F2B6A"/>
    <w:rsid w:val="000F30FA"/>
    <w:rsid w:val="000F343F"/>
    <w:rsid w:val="000F396F"/>
    <w:rsid w:val="000F4640"/>
    <w:rsid w:val="000F4717"/>
    <w:rsid w:val="000F49B9"/>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5D6"/>
    <w:rsid w:val="0010672D"/>
    <w:rsid w:val="001077C2"/>
    <w:rsid w:val="00107DE4"/>
    <w:rsid w:val="0011040C"/>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7947"/>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604"/>
    <w:rsid w:val="001B7E98"/>
    <w:rsid w:val="001C1536"/>
    <w:rsid w:val="001C2427"/>
    <w:rsid w:val="001C27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1E4D"/>
    <w:rsid w:val="001D370D"/>
    <w:rsid w:val="001D3EE6"/>
    <w:rsid w:val="001D44A3"/>
    <w:rsid w:val="001D4E76"/>
    <w:rsid w:val="001D5388"/>
    <w:rsid w:val="001D5474"/>
    <w:rsid w:val="001D5E10"/>
    <w:rsid w:val="001D604B"/>
    <w:rsid w:val="001D6439"/>
    <w:rsid w:val="001D7237"/>
    <w:rsid w:val="001D7882"/>
    <w:rsid w:val="001D7D2D"/>
    <w:rsid w:val="001E00DB"/>
    <w:rsid w:val="001E044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20400"/>
    <w:rsid w:val="00220C37"/>
    <w:rsid w:val="002212EB"/>
    <w:rsid w:val="00221536"/>
    <w:rsid w:val="00221743"/>
    <w:rsid w:val="0022182D"/>
    <w:rsid w:val="0022189B"/>
    <w:rsid w:val="002219B4"/>
    <w:rsid w:val="00221EB7"/>
    <w:rsid w:val="00222106"/>
    <w:rsid w:val="002229C3"/>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A42"/>
    <w:rsid w:val="00245FBE"/>
    <w:rsid w:val="002462DF"/>
    <w:rsid w:val="00246CB4"/>
    <w:rsid w:val="00247856"/>
    <w:rsid w:val="00247CF0"/>
    <w:rsid w:val="00247DD5"/>
    <w:rsid w:val="00247E71"/>
    <w:rsid w:val="0025016C"/>
    <w:rsid w:val="00250190"/>
    <w:rsid w:val="0025051C"/>
    <w:rsid w:val="002506E4"/>
    <w:rsid w:val="00250A39"/>
    <w:rsid w:val="00251B34"/>
    <w:rsid w:val="00251EF1"/>
    <w:rsid w:val="002523E0"/>
    <w:rsid w:val="00252D17"/>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714"/>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5F07"/>
    <w:rsid w:val="00296234"/>
    <w:rsid w:val="00296C88"/>
    <w:rsid w:val="002978D8"/>
    <w:rsid w:val="00297AB0"/>
    <w:rsid w:val="002A0030"/>
    <w:rsid w:val="002A0A1A"/>
    <w:rsid w:val="002A173F"/>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794"/>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079"/>
    <w:rsid w:val="00303E76"/>
    <w:rsid w:val="00304088"/>
    <w:rsid w:val="003043E9"/>
    <w:rsid w:val="00304F95"/>
    <w:rsid w:val="0030520B"/>
    <w:rsid w:val="0030558F"/>
    <w:rsid w:val="003058FC"/>
    <w:rsid w:val="00306252"/>
    <w:rsid w:val="003062BA"/>
    <w:rsid w:val="003065A3"/>
    <w:rsid w:val="00306F4C"/>
    <w:rsid w:val="003076A0"/>
    <w:rsid w:val="0031048C"/>
    <w:rsid w:val="003104BD"/>
    <w:rsid w:val="003107EB"/>
    <w:rsid w:val="0031084F"/>
    <w:rsid w:val="00310FD6"/>
    <w:rsid w:val="00311748"/>
    <w:rsid w:val="00311A8B"/>
    <w:rsid w:val="0031220A"/>
    <w:rsid w:val="0031271E"/>
    <w:rsid w:val="00312B9D"/>
    <w:rsid w:val="00312C96"/>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01"/>
    <w:rsid w:val="003279EC"/>
    <w:rsid w:val="00327B13"/>
    <w:rsid w:val="00327B23"/>
    <w:rsid w:val="003304B3"/>
    <w:rsid w:val="00331611"/>
    <w:rsid w:val="003323B4"/>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5BC"/>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588"/>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777"/>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B7"/>
    <w:rsid w:val="003832F6"/>
    <w:rsid w:val="0038339A"/>
    <w:rsid w:val="00383BD9"/>
    <w:rsid w:val="0038421A"/>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01"/>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B7FF9"/>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4B2B"/>
    <w:rsid w:val="003D6512"/>
    <w:rsid w:val="003D6979"/>
    <w:rsid w:val="003D69BA"/>
    <w:rsid w:val="003D6BB3"/>
    <w:rsid w:val="003D6D8F"/>
    <w:rsid w:val="003D722E"/>
    <w:rsid w:val="003D72ED"/>
    <w:rsid w:val="003D73B2"/>
    <w:rsid w:val="003D74BF"/>
    <w:rsid w:val="003D7567"/>
    <w:rsid w:val="003D767A"/>
    <w:rsid w:val="003D77BD"/>
    <w:rsid w:val="003E0761"/>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2F70"/>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605"/>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871"/>
    <w:rsid w:val="00447ED7"/>
    <w:rsid w:val="00450F15"/>
    <w:rsid w:val="00451504"/>
    <w:rsid w:val="00451D4C"/>
    <w:rsid w:val="00451DEE"/>
    <w:rsid w:val="00451F64"/>
    <w:rsid w:val="00452AC9"/>
    <w:rsid w:val="00452E45"/>
    <w:rsid w:val="00453064"/>
    <w:rsid w:val="0045368B"/>
    <w:rsid w:val="00454007"/>
    <w:rsid w:val="0045463F"/>
    <w:rsid w:val="00454BC4"/>
    <w:rsid w:val="00454DC4"/>
    <w:rsid w:val="0045526D"/>
    <w:rsid w:val="0045556D"/>
    <w:rsid w:val="00455A33"/>
    <w:rsid w:val="0045638A"/>
    <w:rsid w:val="004567DD"/>
    <w:rsid w:val="004568B5"/>
    <w:rsid w:val="00456CA6"/>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6E12"/>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666"/>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0FFE"/>
    <w:rsid w:val="004C1229"/>
    <w:rsid w:val="004C247E"/>
    <w:rsid w:val="004C303E"/>
    <w:rsid w:val="004C36CF"/>
    <w:rsid w:val="004C3AAB"/>
    <w:rsid w:val="004C49EE"/>
    <w:rsid w:val="004C4BFD"/>
    <w:rsid w:val="004C4EEE"/>
    <w:rsid w:val="004C58A7"/>
    <w:rsid w:val="004C62EC"/>
    <w:rsid w:val="004C650E"/>
    <w:rsid w:val="004C6755"/>
    <w:rsid w:val="004C6802"/>
    <w:rsid w:val="004C68AB"/>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6BC7"/>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A9"/>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CA1"/>
    <w:rsid w:val="00543F26"/>
    <w:rsid w:val="005441FD"/>
    <w:rsid w:val="00544874"/>
    <w:rsid w:val="005448DD"/>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544"/>
    <w:rsid w:val="005638B3"/>
    <w:rsid w:val="005638DD"/>
    <w:rsid w:val="005642D9"/>
    <w:rsid w:val="005642F2"/>
    <w:rsid w:val="00564F17"/>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38A8"/>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4FF1"/>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BCF"/>
    <w:rsid w:val="00650D2E"/>
    <w:rsid w:val="00650E01"/>
    <w:rsid w:val="00651143"/>
    <w:rsid w:val="006522E4"/>
    <w:rsid w:val="006531FE"/>
    <w:rsid w:val="00654AD7"/>
    <w:rsid w:val="00655456"/>
    <w:rsid w:val="00655C66"/>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871"/>
    <w:rsid w:val="00681DA7"/>
    <w:rsid w:val="0068220C"/>
    <w:rsid w:val="0068252C"/>
    <w:rsid w:val="00682C77"/>
    <w:rsid w:val="00683421"/>
    <w:rsid w:val="00683609"/>
    <w:rsid w:val="00683AA2"/>
    <w:rsid w:val="00683B1C"/>
    <w:rsid w:val="00683D07"/>
    <w:rsid w:val="00683D2C"/>
    <w:rsid w:val="00684355"/>
    <w:rsid w:val="0068443C"/>
    <w:rsid w:val="006845C8"/>
    <w:rsid w:val="00684C64"/>
    <w:rsid w:val="0068517C"/>
    <w:rsid w:val="00685237"/>
    <w:rsid w:val="00685445"/>
    <w:rsid w:val="006857A3"/>
    <w:rsid w:val="00685DEE"/>
    <w:rsid w:val="006861ED"/>
    <w:rsid w:val="006863CB"/>
    <w:rsid w:val="006868A9"/>
    <w:rsid w:val="00686951"/>
    <w:rsid w:val="006869F7"/>
    <w:rsid w:val="00686CE5"/>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5E09"/>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DEF"/>
    <w:rsid w:val="006B3633"/>
    <w:rsid w:val="006B3988"/>
    <w:rsid w:val="006B3B0A"/>
    <w:rsid w:val="006B3FC4"/>
    <w:rsid w:val="006B5815"/>
    <w:rsid w:val="006B66E4"/>
    <w:rsid w:val="006B66FF"/>
    <w:rsid w:val="006B71FC"/>
    <w:rsid w:val="006B742E"/>
    <w:rsid w:val="006B7533"/>
    <w:rsid w:val="006B7816"/>
    <w:rsid w:val="006B7B67"/>
    <w:rsid w:val="006B7CFE"/>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D1E"/>
    <w:rsid w:val="006E1297"/>
    <w:rsid w:val="006E150A"/>
    <w:rsid w:val="006E1D39"/>
    <w:rsid w:val="006E21AD"/>
    <w:rsid w:val="006E24EC"/>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B5E"/>
    <w:rsid w:val="00700DF6"/>
    <w:rsid w:val="00700E45"/>
    <w:rsid w:val="00700F4E"/>
    <w:rsid w:val="0070156A"/>
    <w:rsid w:val="007023AC"/>
    <w:rsid w:val="0070270D"/>
    <w:rsid w:val="00702B00"/>
    <w:rsid w:val="00703716"/>
    <w:rsid w:val="00703770"/>
    <w:rsid w:val="0070402F"/>
    <w:rsid w:val="007044F5"/>
    <w:rsid w:val="00705558"/>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C9A"/>
    <w:rsid w:val="00725EF4"/>
    <w:rsid w:val="00725F1D"/>
    <w:rsid w:val="0072623D"/>
    <w:rsid w:val="007267F1"/>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6AC"/>
    <w:rsid w:val="0073443B"/>
    <w:rsid w:val="00735D1A"/>
    <w:rsid w:val="0073644F"/>
    <w:rsid w:val="007365BC"/>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6CB"/>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06C"/>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537"/>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4F2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6DFB"/>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1D2A"/>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8E9"/>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0B0E"/>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6DA3"/>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E02"/>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322"/>
    <w:rsid w:val="00915481"/>
    <w:rsid w:val="0091548D"/>
    <w:rsid w:val="00915AA0"/>
    <w:rsid w:val="00917C6B"/>
    <w:rsid w:val="009207E6"/>
    <w:rsid w:val="00920878"/>
    <w:rsid w:val="0092099D"/>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2D8"/>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8F2"/>
    <w:rsid w:val="009C1C7B"/>
    <w:rsid w:val="009C2349"/>
    <w:rsid w:val="009C2B72"/>
    <w:rsid w:val="009C30C7"/>
    <w:rsid w:val="009C3B59"/>
    <w:rsid w:val="009C3F94"/>
    <w:rsid w:val="009C4371"/>
    <w:rsid w:val="009C44C8"/>
    <w:rsid w:val="009C4503"/>
    <w:rsid w:val="009C48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8B4"/>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6B9"/>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6FB"/>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383"/>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AE8"/>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2D6"/>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2F1"/>
    <w:rsid w:val="00B42763"/>
    <w:rsid w:val="00B42DF8"/>
    <w:rsid w:val="00B43167"/>
    <w:rsid w:val="00B43583"/>
    <w:rsid w:val="00B43EB4"/>
    <w:rsid w:val="00B445D0"/>
    <w:rsid w:val="00B4489E"/>
    <w:rsid w:val="00B44C49"/>
    <w:rsid w:val="00B45C8A"/>
    <w:rsid w:val="00B4622D"/>
    <w:rsid w:val="00B4673B"/>
    <w:rsid w:val="00B46919"/>
    <w:rsid w:val="00B46D7B"/>
    <w:rsid w:val="00B4713B"/>
    <w:rsid w:val="00B474F6"/>
    <w:rsid w:val="00B47C4C"/>
    <w:rsid w:val="00B47EDD"/>
    <w:rsid w:val="00B502A8"/>
    <w:rsid w:val="00B50476"/>
    <w:rsid w:val="00B50ED8"/>
    <w:rsid w:val="00B50F2D"/>
    <w:rsid w:val="00B51002"/>
    <w:rsid w:val="00B5129E"/>
    <w:rsid w:val="00B512EF"/>
    <w:rsid w:val="00B51B43"/>
    <w:rsid w:val="00B51CD6"/>
    <w:rsid w:val="00B51FAF"/>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67B94"/>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25"/>
    <w:rsid w:val="00BB0DB0"/>
    <w:rsid w:val="00BB1471"/>
    <w:rsid w:val="00BB1CBB"/>
    <w:rsid w:val="00BB1E1D"/>
    <w:rsid w:val="00BB2469"/>
    <w:rsid w:val="00BB2868"/>
    <w:rsid w:val="00BB2E6D"/>
    <w:rsid w:val="00BB3551"/>
    <w:rsid w:val="00BB407F"/>
    <w:rsid w:val="00BB4672"/>
    <w:rsid w:val="00BB4A46"/>
    <w:rsid w:val="00BB4AB5"/>
    <w:rsid w:val="00BB52AF"/>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6CF7"/>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F09"/>
    <w:rsid w:val="00C601A4"/>
    <w:rsid w:val="00C605D7"/>
    <w:rsid w:val="00C60666"/>
    <w:rsid w:val="00C607DD"/>
    <w:rsid w:val="00C60A52"/>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353D"/>
    <w:rsid w:val="00C73783"/>
    <w:rsid w:val="00C739E5"/>
    <w:rsid w:val="00C73B89"/>
    <w:rsid w:val="00C73C6A"/>
    <w:rsid w:val="00C73D84"/>
    <w:rsid w:val="00C73DE3"/>
    <w:rsid w:val="00C742F6"/>
    <w:rsid w:val="00C74864"/>
    <w:rsid w:val="00C74AD2"/>
    <w:rsid w:val="00C74B2D"/>
    <w:rsid w:val="00C74E94"/>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B02"/>
    <w:rsid w:val="00CA6E82"/>
    <w:rsid w:val="00CA7268"/>
    <w:rsid w:val="00CA7270"/>
    <w:rsid w:val="00CA7983"/>
    <w:rsid w:val="00CA7C20"/>
    <w:rsid w:val="00CB036E"/>
    <w:rsid w:val="00CB0854"/>
    <w:rsid w:val="00CB0CD9"/>
    <w:rsid w:val="00CB1AAF"/>
    <w:rsid w:val="00CB1AE5"/>
    <w:rsid w:val="00CB1DC7"/>
    <w:rsid w:val="00CB2176"/>
    <w:rsid w:val="00CB23B2"/>
    <w:rsid w:val="00CB2A86"/>
    <w:rsid w:val="00CB3421"/>
    <w:rsid w:val="00CB3775"/>
    <w:rsid w:val="00CB38AC"/>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493"/>
    <w:rsid w:val="00CD04C2"/>
    <w:rsid w:val="00CD0BC7"/>
    <w:rsid w:val="00CD0D22"/>
    <w:rsid w:val="00CD1008"/>
    <w:rsid w:val="00CD164B"/>
    <w:rsid w:val="00CD1AFD"/>
    <w:rsid w:val="00CD20E9"/>
    <w:rsid w:val="00CD249E"/>
    <w:rsid w:val="00CD28E6"/>
    <w:rsid w:val="00CD2CF4"/>
    <w:rsid w:val="00CD3142"/>
    <w:rsid w:val="00CD35C3"/>
    <w:rsid w:val="00CD3E28"/>
    <w:rsid w:val="00CD402C"/>
    <w:rsid w:val="00CD4D52"/>
    <w:rsid w:val="00CD4E3E"/>
    <w:rsid w:val="00CD67B8"/>
    <w:rsid w:val="00CD6AEE"/>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47A"/>
    <w:rsid w:val="00CE7875"/>
    <w:rsid w:val="00CE79D9"/>
    <w:rsid w:val="00CE7F81"/>
    <w:rsid w:val="00CF05B0"/>
    <w:rsid w:val="00CF08B2"/>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C"/>
    <w:rsid w:val="00D017B1"/>
    <w:rsid w:val="00D019EA"/>
    <w:rsid w:val="00D021EB"/>
    <w:rsid w:val="00D02356"/>
    <w:rsid w:val="00D02442"/>
    <w:rsid w:val="00D02BCB"/>
    <w:rsid w:val="00D02C41"/>
    <w:rsid w:val="00D02D04"/>
    <w:rsid w:val="00D03202"/>
    <w:rsid w:val="00D03237"/>
    <w:rsid w:val="00D036EB"/>
    <w:rsid w:val="00D03F68"/>
    <w:rsid w:val="00D05512"/>
    <w:rsid w:val="00D060D7"/>
    <w:rsid w:val="00D07C1E"/>
    <w:rsid w:val="00D07F6D"/>
    <w:rsid w:val="00D1014A"/>
    <w:rsid w:val="00D1018B"/>
    <w:rsid w:val="00D107DF"/>
    <w:rsid w:val="00D10C9C"/>
    <w:rsid w:val="00D10FFC"/>
    <w:rsid w:val="00D110D5"/>
    <w:rsid w:val="00D117A2"/>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1809"/>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1AE"/>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20E"/>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2EE"/>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C2D"/>
    <w:rsid w:val="00DC45EC"/>
    <w:rsid w:val="00DC4BE9"/>
    <w:rsid w:val="00DC5087"/>
    <w:rsid w:val="00DC5210"/>
    <w:rsid w:val="00DC59B6"/>
    <w:rsid w:val="00DC5C22"/>
    <w:rsid w:val="00DC5C2A"/>
    <w:rsid w:val="00DC5FFF"/>
    <w:rsid w:val="00DC66B9"/>
    <w:rsid w:val="00DC6AAB"/>
    <w:rsid w:val="00DC73D2"/>
    <w:rsid w:val="00DC7A47"/>
    <w:rsid w:val="00DD0368"/>
    <w:rsid w:val="00DD0E2F"/>
    <w:rsid w:val="00DD1857"/>
    <w:rsid w:val="00DD1D5F"/>
    <w:rsid w:val="00DD349F"/>
    <w:rsid w:val="00DD391B"/>
    <w:rsid w:val="00DD3973"/>
    <w:rsid w:val="00DD40BF"/>
    <w:rsid w:val="00DD416D"/>
    <w:rsid w:val="00DD4D00"/>
    <w:rsid w:val="00DD541B"/>
    <w:rsid w:val="00DD5660"/>
    <w:rsid w:val="00DD58C9"/>
    <w:rsid w:val="00DD5BE8"/>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5FB"/>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2594"/>
    <w:rsid w:val="00E03063"/>
    <w:rsid w:val="00E037A7"/>
    <w:rsid w:val="00E03A60"/>
    <w:rsid w:val="00E03BF2"/>
    <w:rsid w:val="00E043E5"/>
    <w:rsid w:val="00E0489C"/>
    <w:rsid w:val="00E055AE"/>
    <w:rsid w:val="00E05DA2"/>
    <w:rsid w:val="00E06163"/>
    <w:rsid w:val="00E0651F"/>
    <w:rsid w:val="00E06783"/>
    <w:rsid w:val="00E07417"/>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4C7"/>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C1"/>
    <w:rsid w:val="00E331A8"/>
    <w:rsid w:val="00E3321A"/>
    <w:rsid w:val="00E332C8"/>
    <w:rsid w:val="00E338C3"/>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D48"/>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653"/>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2FE3"/>
    <w:rsid w:val="00EA3C30"/>
    <w:rsid w:val="00EA3C63"/>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1FB4"/>
    <w:rsid w:val="00ED23BF"/>
    <w:rsid w:val="00ED2680"/>
    <w:rsid w:val="00ED29B6"/>
    <w:rsid w:val="00ED2AB7"/>
    <w:rsid w:val="00ED2CF9"/>
    <w:rsid w:val="00ED316A"/>
    <w:rsid w:val="00ED33EA"/>
    <w:rsid w:val="00ED406A"/>
    <w:rsid w:val="00ED4337"/>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B6"/>
    <w:rsid w:val="00EE1F31"/>
    <w:rsid w:val="00EE246C"/>
    <w:rsid w:val="00EE2BDD"/>
    <w:rsid w:val="00EE3058"/>
    <w:rsid w:val="00EE3391"/>
    <w:rsid w:val="00EE33EC"/>
    <w:rsid w:val="00EE4326"/>
    <w:rsid w:val="00EE699E"/>
    <w:rsid w:val="00EE7705"/>
    <w:rsid w:val="00EF10C0"/>
    <w:rsid w:val="00EF14FF"/>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517D"/>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E39"/>
    <w:rsid w:val="00F70F34"/>
    <w:rsid w:val="00F70FA6"/>
    <w:rsid w:val="00F712D8"/>
    <w:rsid w:val="00F713DA"/>
    <w:rsid w:val="00F71690"/>
    <w:rsid w:val="00F717A2"/>
    <w:rsid w:val="00F717D1"/>
    <w:rsid w:val="00F71801"/>
    <w:rsid w:val="00F71A13"/>
    <w:rsid w:val="00F7204A"/>
    <w:rsid w:val="00F7250E"/>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87A26"/>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556"/>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C6B"/>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B80"/>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5F8E"/>
    <w:rsid w:val="00FD6AE8"/>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166718C"/>
    <w:rsid w:val="0178672E"/>
    <w:rsid w:val="01FE30A6"/>
    <w:rsid w:val="022C6982"/>
    <w:rsid w:val="028C5071"/>
    <w:rsid w:val="02A72C55"/>
    <w:rsid w:val="02AB5AF9"/>
    <w:rsid w:val="02BB2932"/>
    <w:rsid w:val="037369A2"/>
    <w:rsid w:val="038631D7"/>
    <w:rsid w:val="041A2480"/>
    <w:rsid w:val="05C371D3"/>
    <w:rsid w:val="06315FF1"/>
    <w:rsid w:val="06405665"/>
    <w:rsid w:val="07117ADC"/>
    <w:rsid w:val="07463E60"/>
    <w:rsid w:val="079C6E54"/>
    <w:rsid w:val="07CD16DC"/>
    <w:rsid w:val="08830271"/>
    <w:rsid w:val="08E2139F"/>
    <w:rsid w:val="08F807F1"/>
    <w:rsid w:val="09055B49"/>
    <w:rsid w:val="0A5C0A80"/>
    <w:rsid w:val="0AD71D07"/>
    <w:rsid w:val="0B956FE5"/>
    <w:rsid w:val="0CBA6C83"/>
    <w:rsid w:val="0DEA0FA8"/>
    <w:rsid w:val="0E8F2694"/>
    <w:rsid w:val="0F7C6E4E"/>
    <w:rsid w:val="104B1A89"/>
    <w:rsid w:val="11110307"/>
    <w:rsid w:val="11126808"/>
    <w:rsid w:val="1141600A"/>
    <w:rsid w:val="114E0946"/>
    <w:rsid w:val="116779EF"/>
    <w:rsid w:val="13920CCD"/>
    <w:rsid w:val="14D809AE"/>
    <w:rsid w:val="15821F19"/>
    <w:rsid w:val="15D4747C"/>
    <w:rsid w:val="1643618F"/>
    <w:rsid w:val="16971F47"/>
    <w:rsid w:val="17C14C73"/>
    <w:rsid w:val="17F3249E"/>
    <w:rsid w:val="18371A34"/>
    <w:rsid w:val="1946131C"/>
    <w:rsid w:val="19C87EFC"/>
    <w:rsid w:val="19CD7998"/>
    <w:rsid w:val="1AF07E89"/>
    <w:rsid w:val="1B400A8E"/>
    <w:rsid w:val="1C8F27F1"/>
    <w:rsid w:val="1D0D1432"/>
    <w:rsid w:val="1E69422B"/>
    <w:rsid w:val="1EA20F9B"/>
    <w:rsid w:val="1ED0451C"/>
    <w:rsid w:val="1F146DDF"/>
    <w:rsid w:val="1F164BA3"/>
    <w:rsid w:val="1F384839"/>
    <w:rsid w:val="1F65724C"/>
    <w:rsid w:val="203F4CE0"/>
    <w:rsid w:val="211469CB"/>
    <w:rsid w:val="21733510"/>
    <w:rsid w:val="249720B1"/>
    <w:rsid w:val="24F94FDB"/>
    <w:rsid w:val="25B14925"/>
    <w:rsid w:val="265A320F"/>
    <w:rsid w:val="26AD43B4"/>
    <w:rsid w:val="2791691F"/>
    <w:rsid w:val="286C368E"/>
    <w:rsid w:val="28C52BC1"/>
    <w:rsid w:val="28CF1DDA"/>
    <w:rsid w:val="28F81D46"/>
    <w:rsid w:val="28FE19B0"/>
    <w:rsid w:val="29131E7B"/>
    <w:rsid w:val="29193321"/>
    <w:rsid w:val="291B0A33"/>
    <w:rsid w:val="294C3021"/>
    <w:rsid w:val="2A0C7C3E"/>
    <w:rsid w:val="2AA42443"/>
    <w:rsid w:val="2AD14E9E"/>
    <w:rsid w:val="2ADA43A5"/>
    <w:rsid w:val="2AF664AE"/>
    <w:rsid w:val="2BFB1B36"/>
    <w:rsid w:val="2C75313C"/>
    <w:rsid w:val="2CCA2829"/>
    <w:rsid w:val="2D043C9C"/>
    <w:rsid w:val="2D6E1236"/>
    <w:rsid w:val="2D8D4388"/>
    <w:rsid w:val="2DE7182C"/>
    <w:rsid w:val="2E8A2220"/>
    <w:rsid w:val="2ECF360C"/>
    <w:rsid w:val="2ED95618"/>
    <w:rsid w:val="2EDB598B"/>
    <w:rsid w:val="2F173B76"/>
    <w:rsid w:val="2FCA408B"/>
    <w:rsid w:val="30185CCC"/>
    <w:rsid w:val="302E3742"/>
    <w:rsid w:val="31202E64"/>
    <w:rsid w:val="31F07456"/>
    <w:rsid w:val="31FF798A"/>
    <w:rsid w:val="325C33AA"/>
    <w:rsid w:val="32BA306B"/>
    <w:rsid w:val="32F25CD0"/>
    <w:rsid w:val="33131075"/>
    <w:rsid w:val="33A72273"/>
    <w:rsid w:val="340712DB"/>
    <w:rsid w:val="348C3B96"/>
    <w:rsid w:val="3516209B"/>
    <w:rsid w:val="353D4B7B"/>
    <w:rsid w:val="35A34935"/>
    <w:rsid w:val="35AA6E1B"/>
    <w:rsid w:val="365E2D8E"/>
    <w:rsid w:val="376A07DE"/>
    <w:rsid w:val="376A7951"/>
    <w:rsid w:val="37827223"/>
    <w:rsid w:val="37901CF5"/>
    <w:rsid w:val="39650B36"/>
    <w:rsid w:val="3B652DB0"/>
    <w:rsid w:val="3B820143"/>
    <w:rsid w:val="3C8A61A4"/>
    <w:rsid w:val="3CA61A3A"/>
    <w:rsid w:val="3D1233FB"/>
    <w:rsid w:val="3D70705A"/>
    <w:rsid w:val="3D7F6A3A"/>
    <w:rsid w:val="3DE96EFA"/>
    <w:rsid w:val="3E4528FD"/>
    <w:rsid w:val="3E614CE2"/>
    <w:rsid w:val="3F121E53"/>
    <w:rsid w:val="414E4E72"/>
    <w:rsid w:val="41C8050D"/>
    <w:rsid w:val="42EC3A87"/>
    <w:rsid w:val="431228B8"/>
    <w:rsid w:val="43566FFB"/>
    <w:rsid w:val="436074C4"/>
    <w:rsid w:val="448F76F2"/>
    <w:rsid w:val="451313F6"/>
    <w:rsid w:val="4586372E"/>
    <w:rsid w:val="460B2D7F"/>
    <w:rsid w:val="464B2FDE"/>
    <w:rsid w:val="46CE762A"/>
    <w:rsid w:val="470D176D"/>
    <w:rsid w:val="48BB02CE"/>
    <w:rsid w:val="4A4C0F18"/>
    <w:rsid w:val="4B313808"/>
    <w:rsid w:val="4CAA12E5"/>
    <w:rsid w:val="4CAF644E"/>
    <w:rsid w:val="4D2012FB"/>
    <w:rsid w:val="4DCE0226"/>
    <w:rsid w:val="4ED25A5F"/>
    <w:rsid w:val="4EE70EEB"/>
    <w:rsid w:val="4EFF7763"/>
    <w:rsid w:val="4F0C0BCE"/>
    <w:rsid w:val="4F97C30F"/>
    <w:rsid w:val="4FFF246A"/>
    <w:rsid w:val="502E3E85"/>
    <w:rsid w:val="50BB172C"/>
    <w:rsid w:val="51956184"/>
    <w:rsid w:val="5230171F"/>
    <w:rsid w:val="5238556C"/>
    <w:rsid w:val="52EA3F23"/>
    <w:rsid w:val="5305043B"/>
    <w:rsid w:val="53870676"/>
    <w:rsid w:val="54DC6ADD"/>
    <w:rsid w:val="555A3446"/>
    <w:rsid w:val="564927D4"/>
    <w:rsid w:val="565964E2"/>
    <w:rsid w:val="56841E7A"/>
    <w:rsid w:val="574F5BC8"/>
    <w:rsid w:val="58892E17"/>
    <w:rsid w:val="588D62E0"/>
    <w:rsid w:val="58BD6B62"/>
    <w:rsid w:val="58CD149A"/>
    <w:rsid w:val="59E8796D"/>
    <w:rsid w:val="5A154079"/>
    <w:rsid w:val="5A1F1D41"/>
    <w:rsid w:val="5AC05A36"/>
    <w:rsid w:val="5ADC5C3F"/>
    <w:rsid w:val="5B196705"/>
    <w:rsid w:val="5B3C6463"/>
    <w:rsid w:val="5B5F03A4"/>
    <w:rsid w:val="5B784E24"/>
    <w:rsid w:val="5BD23294"/>
    <w:rsid w:val="5C133668"/>
    <w:rsid w:val="5CAB3C9E"/>
    <w:rsid w:val="5D167EF7"/>
    <w:rsid w:val="5DCC44F6"/>
    <w:rsid w:val="5F7A39FE"/>
    <w:rsid w:val="5F95434E"/>
    <w:rsid w:val="5FEA1BD0"/>
    <w:rsid w:val="60F23893"/>
    <w:rsid w:val="610C1348"/>
    <w:rsid w:val="62400DDA"/>
    <w:rsid w:val="62C40B19"/>
    <w:rsid w:val="63701BA4"/>
    <w:rsid w:val="645D77CF"/>
    <w:rsid w:val="64B77292"/>
    <w:rsid w:val="64E87F37"/>
    <w:rsid w:val="65744393"/>
    <w:rsid w:val="66633E9A"/>
    <w:rsid w:val="67E75076"/>
    <w:rsid w:val="683A3BAA"/>
    <w:rsid w:val="68994EF5"/>
    <w:rsid w:val="68F95A25"/>
    <w:rsid w:val="692071D6"/>
    <w:rsid w:val="69476DB4"/>
    <w:rsid w:val="6995430C"/>
    <w:rsid w:val="6A5F5CCB"/>
    <w:rsid w:val="6AA3205B"/>
    <w:rsid w:val="6C142268"/>
    <w:rsid w:val="6C1C3391"/>
    <w:rsid w:val="6CD022DA"/>
    <w:rsid w:val="6D110B8C"/>
    <w:rsid w:val="6D267B26"/>
    <w:rsid w:val="6D76059F"/>
    <w:rsid w:val="6E2F0DDE"/>
    <w:rsid w:val="6F9A4FDF"/>
    <w:rsid w:val="707F6A2D"/>
    <w:rsid w:val="72753145"/>
    <w:rsid w:val="72DA7695"/>
    <w:rsid w:val="72DD1E82"/>
    <w:rsid w:val="74736BDD"/>
    <w:rsid w:val="74C4183A"/>
    <w:rsid w:val="74FA5107"/>
    <w:rsid w:val="75E16B85"/>
    <w:rsid w:val="76EC01D5"/>
    <w:rsid w:val="787463D4"/>
    <w:rsid w:val="790B6629"/>
    <w:rsid w:val="79CA0006"/>
    <w:rsid w:val="79E166FC"/>
    <w:rsid w:val="79FC1788"/>
    <w:rsid w:val="7A0A6464"/>
    <w:rsid w:val="7A144F8E"/>
    <w:rsid w:val="7A9F5D3D"/>
    <w:rsid w:val="7AB01798"/>
    <w:rsid w:val="7B9B2A34"/>
    <w:rsid w:val="7BB96A45"/>
    <w:rsid w:val="7BC33671"/>
    <w:rsid w:val="7C211543"/>
    <w:rsid w:val="7C2C10EE"/>
    <w:rsid w:val="7CB50FA0"/>
    <w:rsid w:val="7CD47394"/>
    <w:rsid w:val="7CD65261"/>
    <w:rsid w:val="7D3C23C3"/>
    <w:rsid w:val="7DE93DD1"/>
    <w:rsid w:val="7E0D42F1"/>
    <w:rsid w:val="7EC37BEB"/>
    <w:rsid w:val="7EDF3BA5"/>
    <w:rsid w:val="7F4606BC"/>
    <w:rsid w:val="7F85088C"/>
    <w:rsid w:val="7FA27BC2"/>
    <w:rsid w:val="7FD129FF"/>
    <w:rsid w:val="7FDA5C0C"/>
    <w:rsid w:val="7FF17D85"/>
    <w:rsid w:val="7FF8654D"/>
    <w:rsid w:val="AF7D6834"/>
    <w:rsid w:val="D2FFA9F5"/>
    <w:rsid w:val="F7F4FFCF"/>
    <w:rsid w:val="FF8F95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3727A6"/>
  <w15:docId w15:val="{D9880367-BDEC-4DBC-84B6-5C098750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qFormat="1"/>
    <w:lsdException w:name="heading 4" w:qFormat="1"/>
    <w:lsdException w:name="heading 5"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39" w:unhideWhenUsed="1" w:qFormat="1"/>
    <w:lsdException w:name="toc 5" w:locked="1" w:uiPriority="39" w:unhideWhenUsed="1" w:qFormat="1"/>
    <w:lsdException w:name="toc 6" w:locked="1" w:uiPriority="39" w:unhideWhenUsed="1" w:qFormat="1"/>
    <w:lsdException w:name="toc 7" w:locked="1" w:uiPriority="39" w:unhideWhenUsed="1" w:qFormat="1"/>
    <w:lsdException w:name="toc 8" w:locked="1" w:uiPriority="39" w:unhideWhenUsed="1" w:qFormat="1"/>
    <w:lsdException w:name="toc 9" w:locked="1" w:uiPriority="39" w:unhideWhenUsed="1" w:qFormat="1"/>
    <w:lsdException w:name="Normal Indent"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uiPriority="0" w:qFormat="1"/>
    <w:lsdException w:name="Block Text" w:qFormat="1"/>
    <w:lsdException w:name="Hyperlink" w:unhideWhenUs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9"/>
    <w:qFormat/>
    <w:pPr>
      <w:keepNext/>
      <w:numPr>
        <w:numId w:val="1"/>
      </w:numPr>
      <w:outlineLvl w:val="0"/>
    </w:pPr>
    <w:rPr>
      <w:rFonts w:eastAsia="黑体"/>
      <w:b/>
      <w:sz w:val="28"/>
      <w:szCs w:val="20"/>
    </w:rPr>
  </w:style>
  <w:style w:type="paragraph" w:styleId="2">
    <w:name w:val="heading 2"/>
    <w:basedOn w:val="a"/>
    <w:next w:val="a"/>
    <w:link w:val="20"/>
    <w:qFormat/>
    <w:pPr>
      <w:keepNext/>
      <w:keepLines/>
      <w:spacing w:before="260" w:after="260" w:line="416" w:lineRule="auto"/>
      <w:outlineLvl w:val="1"/>
    </w:pPr>
    <w:rPr>
      <w:rFonts w:ascii="Arial" w:eastAsia="黑体" w:hAnsi="Arial"/>
      <w:sz w:val="24"/>
      <w:szCs w:val="20"/>
    </w:rPr>
  </w:style>
  <w:style w:type="paragraph" w:styleId="3">
    <w:name w:val="heading 3"/>
    <w:basedOn w:val="a"/>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
    <w:next w:val="a"/>
    <w:link w:val="40"/>
    <w:uiPriority w:val="9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首行缩进"/>
    <w:basedOn w:val="a"/>
    <w:qFormat/>
    <w:pPr>
      <w:spacing w:line="360" w:lineRule="auto"/>
      <w:ind w:firstLineChars="200" w:firstLine="480"/>
    </w:pPr>
    <w:rPr>
      <w:rFonts w:ascii="宋体" w:hAnsi="宋体" w:cs="宋体"/>
      <w:sz w:val="24"/>
    </w:rPr>
  </w:style>
  <w:style w:type="paragraph" w:styleId="a1">
    <w:name w:val="Normal Indent"/>
    <w:basedOn w:val="a"/>
    <w:next w:val="a"/>
    <w:uiPriority w:val="99"/>
    <w:qFormat/>
    <w:pPr>
      <w:widowControl/>
      <w:ind w:firstLine="420"/>
      <w:jc w:val="left"/>
    </w:pPr>
    <w:rPr>
      <w:kern w:val="0"/>
      <w:sz w:val="20"/>
      <w:szCs w:val="20"/>
    </w:rPr>
  </w:style>
  <w:style w:type="paragraph" w:styleId="TOC7">
    <w:name w:val="toc 7"/>
    <w:basedOn w:val="a"/>
    <w:next w:val="a"/>
    <w:uiPriority w:val="39"/>
    <w:unhideWhenUsed/>
    <w:qFormat/>
    <w:locked/>
    <w:pPr>
      <w:ind w:leftChars="1200" w:left="2520"/>
    </w:pPr>
    <w:rPr>
      <w:rFonts w:asciiTheme="minorHAnsi" w:eastAsiaTheme="minorEastAsia" w:hAnsiTheme="minorHAnsi" w:cstheme="minorBidi"/>
      <w:szCs w:val="22"/>
    </w:rPr>
  </w:style>
  <w:style w:type="paragraph" w:styleId="a5">
    <w:name w:val="annotation text"/>
    <w:basedOn w:val="a"/>
    <w:link w:val="a6"/>
    <w:uiPriority w:val="99"/>
    <w:unhideWhenUsed/>
    <w:qFormat/>
    <w:pPr>
      <w:jc w:val="left"/>
    </w:pPr>
  </w:style>
  <w:style w:type="paragraph" w:styleId="31">
    <w:name w:val="Body Text 3"/>
    <w:basedOn w:val="a"/>
    <w:link w:val="32"/>
    <w:uiPriority w:val="99"/>
    <w:qFormat/>
    <w:pPr>
      <w:widowControl/>
      <w:adjustRightInd w:val="0"/>
      <w:snapToGrid w:val="0"/>
      <w:spacing w:line="300" w:lineRule="auto"/>
      <w:jc w:val="left"/>
    </w:pPr>
    <w:rPr>
      <w:rFonts w:ascii="仿宋_GB2312" w:eastAsia="仿宋_GB2312"/>
      <w:kern w:val="0"/>
      <w:sz w:val="24"/>
      <w:szCs w:val="20"/>
      <w:u w:val="single"/>
    </w:rPr>
  </w:style>
  <w:style w:type="paragraph" w:styleId="a7">
    <w:name w:val="Body Text"/>
    <w:basedOn w:val="a"/>
    <w:next w:val="a"/>
    <w:link w:val="a8"/>
    <w:uiPriority w:val="99"/>
    <w:qFormat/>
    <w:pPr>
      <w:spacing w:after="120"/>
    </w:pPr>
  </w:style>
  <w:style w:type="paragraph" w:styleId="a9">
    <w:name w:val="Body Text Indent"/>
    <w:basedOn w:val="a"/>
    <w:link w:val="aa"/>
    <w:uiPriority w:val="99"/>
    <w:qFormat/>
    <w:pPr>
      <w:ind w:firstLineChars="200" w:firstLine="420"/>
    </w:pPr>
    <w:rPr>
      <w:rFonts w:ascii="宋体" w:hAnsi="宋体"/>
      <w:shd w:val="pct10" w:color="auto" w:fill="FFFFFF"/>
    </w:rPr>
  </w:style>
  <w:style w:type="paragraph" w:styleId="ab">
    <w:name w:val="Block Text"/>
    <w:basedOn w:val="a"/>
    <w:uiPriority w:val="99"/>
    <w:qFormat/>
    <w:pPr>
      <w:ind w:left="113" w:right="113"/>
      <w:jc w:val="center"/>
    </w:pPr>
    <w:rPr>
      <w:b/>
      <w:bCs/>
      <w:sz w:val="18"/>
      <w:szCs w:val="20"/>
    </w:rPr>
  </w:style>
  <w:style w:type="paragraph" w:styleId="41">
    <w:name w:val="index 4"/>
    <w:basedOn w:val="a"/>
    <w:next w:val="a"/>
    <w:qFormat/>
    <w:pPr>
      <w:ind w:leftChars="600" w:left="600"/>
    </w:pPr>
    <w:rPr>
      <w:rFonts w:eastAsiaTheme="minorEastAsia" w:hAnsiTheme="minorHAnsi" w:cstheme="minorBidi"/>
    </w:rPr>
  </w:style>
  <w:style w:type="paragraph" w:styleId="TOC5">
    <w:name w:val="toc 5"/>
    <w:basedOn w:val="a"/>
    <w:next w:val="a"/>
    <w:uiPriority w:val="39"/>
    <w:unhideWhenUsed/>
    <w:qFormat/>
    <w:locked/>
    <w:pPr>
      <w:ind w:leftChars="800" w:left="1680"/>
    </w:pPr>
    <w:rPr>
      <w:rFonts w:asciiTheme="minorHAnsi" w:eastAsiaTheme="minorEastAsia" w:hAnsiTheme="minorHAnsi" w:cstheme="minorBidi"/>
      <w:szCs w:val="22"/>
    </w:rPr>
  </w:style>
  <w:style w:type="paragraph" w:styleId="TOC3">
    <w:name w:val="toc 3"/>
    <w:basedOn w:val="a"/>
    <w:next w:val="a"/>
    <w:uiPriority w:val="39"/>
    <w:qFormat/>
    <w:locked/>
    <w:pPr>
      <w:ind w:leftChars="400" w:left="840"/>
    </w:pPr>
  </w:style>
  <w:style w:type="paragraph" w:styleId="ac">
    <w:name w:val="Plain Text"/>
    <w:basedOn w:val="a"/>
    <w:link w:val="ad"/>
    <w:qFormat/>
    <w:rPr>
      <w:rFonts w:ascii="宋体" w:hAnsi="Courier New"/>
      <w:szCs w:val="21"/>
    </w:rPr>
  </w:style>
  <w:style w:type="paragraph" w:styleId="TOC8">
    <w:name w:val="toc 8"/>
    <w:basedOn w:val="a"/>
    <w:next w:val="a"/>
    <w:uiPriority w:val="39"/>
    <w:unhideWhenUsed/>
    <w:qFormat/>
    <w:locked/>
    <w:pPr>
      <w:ind w:leftChars="1400" w:left="2940"/>
    </w:pPr>
    <w:rPr>
      <w:rFonts w:asciiTheme="minorHAnsi" w:eastAsiaTheme="minorEastAsia" w:hAnsiTheme="minorHAnsi" w:cstheme="minorBidi"/>
      <w:szCs w:val="22"/>
    </w:rPr>
  </w:style>
  <w:style w:type="paragraph" w:styleId="ae">
    <w:name w:val="Date"/>
    <w:basedOn w:val="a"/>
    <w:next w:val="a"/>
    <w:link w:val="af"/>
    <w:qFormat/>
    <w:pPr>
      <w:ind w:leftChars="2500" w:left="100"/>
    </w:pPr>
  </w:style>
  <w:style w:type="paragraph" w:styleId="21">
    <w:name w:val="Body Text Indent 2"/>
    <w:basedOn w:val="a"/>
    <w:link w:val="22"/>
    <w:uiPriority w:val="99"/>
    <w:qFormat/>
    <w:pPr>
      <w:spacing w:after="120" w:line="480" w:lineRule="auto"/>
      <w:ind w:leftChars="200" w:left="420"/>
    </w:pPr>
  </w:style>
  <w:style w:type="paragraph" w:styleId="af0">
    <w:name w:val="Balloon Text"/>
    <w:basedOn w:val="a"/>
    <w:link w:val="af1"/>
    <w:uiPriority w:val="99"/>
    <w:qFormat/>
    <w:rPr>
      <w:sz w:val="18"/>
      <w:szCs w:val="18"/>
    </w:rPr>
  </w:style>
  <w:style w:type="paragraph" w:styleId="af2">
    <w:name w:val="footer"/>
    <w:basedOn w:val="a"/>
    <w:link w:val="af3"/>
    <w:uiPriority w:val="99"/>
    <w:qFormat/>
    <w:pPr>
      <w:widowControl/>
      <w:tabs>
        <w:tab w:val="center" w:pos="4153"/>
        <w:tab w:val="right" w:pos="8306"/>
      </w:tabs>
      <w:snapToGrid w:val="0"/>
      <w:jc w:val="left"/>
    </w:pPr>
    <w:rPr>
      <w:kern w:val="0"/>
      <w:sz w:val="18"/>
      <w:szCs w:val="18"/>
    </w:rPr>
  </w:style>
  <w:style w:type="paragraph" w:styleId="af4">
    <w:name w:val="header"/>
    <w:basedOn w:val="a"/>
    <w:link w:val="af5"/>
    <w:uiPriority w:val="99"/>
    <w:qFormat/>
    <w:pPr>
      <w:widowControl/>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locked/>
    <w:rPr>
      <w:b/>
    </w:rPr>
  </w:style>
  <w:style w:type="paragraph" w:styleId="TOC4">
    <w:name w:val="toc 4"/>
    <w:basedOn w:val="a"/>
    <w:next w:val="a"/>
    <w:uiPriority w:val="39"/>
    <w:unhideWhenUsed/>
    <w:qFormat/>
    <w:locked/>
    <w:pPr>
      <w:ind w:leftChars="600" w:left="1260"/>
    </w:pPr>
    <w:rPr>
      <w:rFonts w:asciiTheme="minorHAnsi" w:eastAsiaTheme="minorEastAsia" w:hAnsiTheme="minorHAnsi" w:cstheme="minorBidi"/>
      <w:szCs w:val="22"/>
    </w:rPr>
  </w:style>
  <w:style w:type="paragraph" w:styleId="TOC6">
    <w:name w:val="toc 6"/>
    <w:basedOn w:val="a"/>
    <w:next w:val="a"/>
    <w:uiPriority w:val="39"/>
    <w:unhideWhenUsed/>
    <w:qFormat/>
    <w:locked/>
    <w:pPr>
      <w:ind w:leftChars="1000" w:left="2100"/>
    </w:pPr>
    <w:rPr>
      <w:rFonts w:asciiTheme="minorHAnsi" w:eastAsiaTheme="minorEastAsia" w:hAnsiTheme="minorHAnsi" w:cstheme="minorBidi"/>
      <w:szCs w:val="22"/>
    </w:rPr>
  </w:style>
  <w:style w:type="paragraph" w:styleId="33">
    <w:name w:val="Body Text Indent 3"/>
    <w:basedOn w:val="a"/>
    <w:link w:val="34"/>
    <w:qFormat/>
    <w:pPr>
      <w:ind w:firstLineChars="196" w:firstLine="412"/>
    </w:pPr>
    <w:rPr>
      <w:rFonts w:ascii="宋体" w:hAnsi="宋体"/>
      <w:color w:val="000000"/>
    </w:rPr>
  </w:style>
  <w:style w:type="paragraph" w:styleId="TOC2">
    <w:name w:val="toc 2"/>
    <w:basedOn w:val="a"/>
    <w:next w:val="a"/>
    <w:uiPriority w:val="39"/>
    <w:qFormat/>
    <w:locked/>
    <w:pPr>
      <w:ind w:leftChars="200" w:left="420"/>
    </w:pPr>
  </w:style>
  <w:style w:type="paragraph" w:styleId="TOC9">
    <w:name w:val="toc 9"/>
    <w:basedOn w:val="a"/>
    <w:next w:val="a"/>
    <w:uiPriority w:val="39"/>
    <w:unhideWhenUsed/>
    <w:qFormat/>
    <w:locked/>
    <w:pPr>
      <w:ind w:leftChars="1600" w:left="3360"/>
    </w:pPr>
    <w:rPr>
      <w:rFonts w:asciiTheme="minorHAnsi" w:eastAsiaTheme="minorEastAsia" w:hAnsiTheme="minorHAnsi" w:cstheme="minorBidi"/>
      <w:szCs w:val="22"/>
    </w:rPr>
  </w:style>
  <w:style w:type="paragraph" w:styleId="af6">
    <w:name w:val="Message Header"/>
    <w:basedOn w:val="a"/>
    <w:link w:val="af7"/>
    <w:uiPriority w:val="99"/>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af8">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9">
    <w:name w:val="Title"/>
    <w:basedOn w:val="a"/>
    <w:uiPriority w:val="10"/>
    <w:qFormat/>
    <w:locked/>
    <w:pPr>
      <w:jc w:val="center"/>
    </w:pPr>
    <w:rPr>
      <w:rFonts w:ascii="Calibri" w:hAnsi="Calibri"/>
      <w:b/>
      <w:sz w:val="30"/>
      <w:szCs w:val="20"/>
    </w:rPr>
  </w:style>
  <w:style w:type="paragraph" w:styleId="afa">
    <w:name w:val="annotation subject"/>
    <w:basedOn w:val="a5"/>
    <w:next w:val="a5"/>
    <w:link w:val="afb"/>
    <w:uiPriority w:val="99"/>
    <w:semiHidden/>
    <w:unhideWhenUsed/>
    <w:qFormat/>
    <w:rPr>
      <w:b/>
      <w:bCs/>
    </w:rPr>
  </w:style>
  <w:style w:type="paragraph" w:styleId="afc">
    <w:name w:val="Body Text First Indent"/>
    <w:basedOn w:val="a7"/>
    <w:link w:val="afd"/>
    <w:qFormat/>
    <w:pPr>
      <w:ind w:firstLineChars="100" w:firstLine="420"/>
    </w:pPr>
    <w:rPr>
      <w:rFonts w:ascii="宋体"/>
      <w:szCs w:val="20"/>
    </w:rPr>
  </w:style>
  <w:style w:type="table" w:styleId="afe">
    <w:name w:val="Table Grid"/>
    <w:basedOn w:val="a3"/>
    <w:uiPriority w:val="5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2"/>
    <w:uiPriority w:val="22"/>
    <w:qFormat/>
    <w:locked/>
    <w:rPr>
      <w:b/>
      <w:bCs/>
    </w:rPr>
  </w:style>
  <w:style w:type="character" w:styleId="aff0">
    <w:name w:val="page number"/>
    <w:basedOn w:val="a2"/>
    <w:uiPriority w:val="99"/>
    <w:qFormat/>
    <w:rPr>
      <w:rFonts w:cs="Times New Roman"/>
    </w:rPr>
  </w:style>
  <w:style w:type="character" w:styleId="aff1">
    <w:name w:val="Hyperlink"/>
    <w:basedOn w:val="a2"/>
    <w:uiPriority w:val="99"/>
    <w:unhideWhenUsed/>
    <w:qFormat/>
    <w:rPr>
      <w:color w:val="0000FF"/>
      <w:u w:val="single"/>
    </w:rPr>
  </w:style>
  <w:style w:type="character" w:styleId="aff2">
    <w:name w:val="annotation reference"/>
    <w:basedOn w:val="a2"/>
    <w:uiPriority w:val="99"/>
    <w:semiHidden/>
    <w:unhideWhenUsed/>
    <w:qFormat/>
    <w:rPr>
      <w:sz w:val="21"/>
      <w:szCs w:val="21"/>
    </w:rPr>
  </w:style>
  <w:style w:type="paragraph" w:customStyle="1" w:styleId="aff3">
    <w:name w:val="表格文字"/>
    <w:basedOn w:val="a"/>
    <w:uiPriority w:val="99"/>
    <w:qFormat/>
    <w:pPr>
      <w:snapToGrid w:val="0"/>
      <w:spacing w:before="120"/>
    </w:pPr>
    <w:rPr>
      <w:rFonts w:ascii="Arial Narrow" w:eastAsia="仿宋_GB2312" w:hAnsi="Arial Narrow"/>
      <w:sz w:val="24"/>
      <w:szCs w:val="20"/>
    </w:rPr>
  </w:style>
  <w:style w:type="character" w:customStyle="1" w:styleId="10">
    <w:name w:val="标题 1 字符"/>
    <w:basedOn w:val="a2"/>
    <w:link w:val="1"/>
    <w:uiPriority w:val="99"/>
    <w:qFormat/>
    <w:locked/>
    <w:rPr>
      <w:rFonts w:eastAsia="黑体"/>
      <w:b/>
      <w:kern w:val="2"/>
      <w:sz w:val="28"/>
    </w:rPr>
  </w:style>
  <w:style w:type="character" w:customStyle="1" w:styleId="20">
    <w:name w:val="标题 2 字符"/>
    <w:basedOn w:val="a2"/>
    <w:link w:val="2"/>
    <w:qFormat/>
    <w:locked/>
    <w:rPr>
      <w:rFonts w:ascii="Arial" w:eastAsia="黑体" w:hAnsi="Arial"/>
      <w:kern w:val="2"/>
      <w:sz w:val="24"/>
    </w:rPr>
  </w:style>
  <w:style w:type="character" w:customStyle="1" w:styleId="30">
    <w:name w:val="标题 3 字符"/>
    <w:basedOn w:val="a2"/>
    <w:link w:val="3"/>
    <w:uiPriority w:val="99"/>
    <w:qFormat/>
    <w:locked/>
    <w:rPr>
      <w:rFonts w:ascii="仿宋_GB2312" w:eastAsia="仿宋_GB2312"/>
      <w:kern w:val="2"/>
      <w:sz w:val="32"/>
    </w:rPr>
  </w:style>
  <w:style w:type="character" w:customStyle="1" w:styleId="40">
    <w:name w:val="标题 4 字符"/>
    <w:basedOn w:val="a2"/>
    <w:link w:val="4"/>
    <w:uiPriority w:val="99"/>
    <w:semiHidden/>
    <w:qFormat/>
    <w:locked/>
    <w:rPr>
      <w:rFonts w:ascii="Cambria" w:eastAsia="宋体" w:hAnsi="Cambria" w:cs="Times New Roman"/>
      <w:b/>
      <w:bCs/>
      <w:sz w:val="28"/>
      <w:szCs w:val="28"/>
    </w:rPr>
  </w:style>
  <w:style w:type="character" w:customStyle="1" w:styleId="50">
    <w:name w:val="标题 5 字符"/>
    <w:basedOn w:val="a2"/>
    <w:link w:val="5"/>
    <w:uiPriority w:val="99"/>
    <w:semiHidden/>
    <w:qFormat/>
    <w:locked/>
    <w:rPr>
      <w:rFonts w:cs="Times New Roman"/>
      <w:b/>
      <w:bCs/>
      <w:sz w:val="28"/>
      <w:szCs w:val="28"/>
    </w:rPr>
  </w:style>
  <w:style w:type="character" w:customStyle="1" w:styleId="ad">
    <w:name w:val="纯文本 字符"/>
    <w:basedOn w:val="a2"/>
    <w:link w:val="ac"/>
    <w:qFormat/>
    <w:locked/>
    <w:rPr>
      <w:rFonts w:ascii="宋体" w:eastAsia="宋体" w:hAnsi="Courier New" w:cs="Times New Roman"/>
      <w:kern w:val="2"/>
      <w:sz w:val="21"/>
      <w:szCs w:val="21"/>
      <w:lang w:val="en-US" w:eastAsia="zh-CN" w:bidi="ar-SA"/>
    </w:rPr>
  </w:style>
  <w:style w:type="character" w:customStyle="1" w:styleId="32">
    <w:name w:val="正文文本 3 字符"/>
    <w:basedOn w:val="a2"/>
    <w:link w:val="31"/>
    <w:uiPriority w:val="99"/>
    <w:semiHidden/>
    <w:qFormat/>
    <w:locked/>
    <w:rPr>
      <w:rFonts w:cs="Times New Roman"/>
      <w:sz w:val="16"/>
      <w:szCs w:val="16"/>
    </w:rPr>
  </w:style>
  <w:style w:type="character" w:customStyle="1" w:styleId="af3">
    <w:name w:val="页脚 字符"/>
    <w:basedOn w:val="a2"/>
    <w:link w:val="af2"/>
    <w:uiPriority w:val="99"/>
    <w:semiHidden/>
    <w:qFormat/>
    <w:locked/>
    <w:rPr>
      <w:rFonts w:cs="Times New Roman"/>
      <w:sz w:val="18"/>
      <w:szCs w:val="18"/>
    </w:rPr>
  </w:style>
  <w:style w:type="character" w:customStyle="1" w:styleId="af5">
    <w:name w:val="页眉 字符"/>
    <w:basedOn w:val="a2"/>
    <w:link w:val="af4"/>
    <w:uiPriority w:val="99"/>
    <w:semiHidden/>
    <w:qFormat/>
    <w:locked/>
    <w:rPr>
      <w:rFonts w:cs="Times New Roman"/>
      <w:sz w:val="18"/>
      <w:szCs w:val="18"/>
    </w:rPr>
  </w:style>
  <w:style w:type="character" w:customStyle="1" w:styleId="px121">
    <w:name w:val="px121"/>
    <w:basedOn w:val="a2"/>
    <w:uiPriority w:val="99"/>
    <w:qFormat/>
    <w:rPr>
      <w:rFonts w:cs="Times New Roman"/>
      <w:spacing w:val="312"/>
    </w:rPr>
  </w:style>
  <w:style w:type="character" w:customStyle="1" w:styleId="aa">
    <w:name w:val="正文文本缩进 字符"/>
    <w:basedOn w:val="a2"/>
    <w:link w:val="a9"/>
    <w:uiPriority w:val="99"/>
    <w:semiHidden/>
    <w:qFormat/>
    <w:locked/>
    <w:rPr>
      <w:rFonts w:cs="Times New Roman"/>
      <w:sz w:val="24"/>
      <w:szCs w:val="24"/>
    </w:rPr>
  </w:style>
  <w:style w:type="character" w:customStyle="1" w:styleId="22">
    <w:name w:val="正文文本缩进 2 字符"/>
    <w:basedOn w:val="a2"/>
    <w:link w:val="21"/>
    <w:uiPriority w:val="99"/>
    <w:semiHidden/>
    <w:qFormat/>
    <w:locked/>
    <w:rPr>
      <w:rFonts w:cs="Times New Roman"/>
      <w:sz w:val="24"/>
      <w:szCs w:val="24"/>
    </w:rPr>
  </w:style>
  <w:style w:type="character" w:customStyle="1" w:styleId="CharChar3">
    <w:name w:val="Char Char3"/>
    <w:basedOn w:val="a2"/>
    <w:uiPriority w:val="99"/>
    <w:qFormat/>
    <w:rPr>
      <w:rFonts w:ascii="宋体" w:eastAsia="宋体" w:hAnsi="Courier New" w:cs="Times New Roman"/>
      <w:kern w:val="2"/>
      <w:sz w:val="21"/>
      <w:szCs w:val="21"/>
      <w:lang w:val="en-US" w:eastAsia="zh-CN" w:bidi="ar-SA"/>
    </w:rPr>
  </w:style>
  <w:style w:type="character" w:customStyle="1" w:styleId="34">
    <w:name w:val="正文文本缩进 3 字符"/>
    <w:basedOn w:val="a2"/>
    <w:link w:val="33"/>
    <w:uiPriority w:val="99"/>
    <w:semiHidden/>
    <w:qFormat/>
    <w:locked/>
    <w:rPr>
      <w:rFonts w:cs="Times New Roman"/>
      <w:sz w:val="16"/>
      <w:szCs w:val="16"/>
    </w:rPr>
  </w:style>
  <w:style w:type="paragraph" w:customStyle="1" w:styleId="Char1">
    <w:name w:val="Char1"/>
    <w:basedOn w:val="a"/>
    <w:uiPriority w:val="99"/>
    <w:qFormat/>
    <w:rPr>
      <w:sz w:val="24"/>
    </w:rPr>
  </w:style>
  <w:style w:type="paragraph" w:customStyle="1" w:styleId="4051">
    <w:name w:val="样式 标4 + 段前: 0.5 行1"/>
    <w:basedOn w:val="a"/>
    <w:uiPriority w:val="99"/>
    <w:qFormat/>
    <w:pPr>
      <w:tabs>
        <w:tab w:val="left" w:pos="1260"/>
      </w:tabs>
      <w:adjustRightInd w:val="0"/>
      <w:snapToGrid w:val="0"/>
      <w:spacing w:beforeLines="50"/>
      <w:outlineLvl w:val="3"/>
    </w:pPr>
    <w:rPr>
      <w:rFonts w:ascii="Arial Narrow" w:eastAsia="仿宋_GB2312" w:hAnsi="Arial Narrow" w:cs="宋体"/>
      <w:sz w:val="28"/>
      <w:szCs w:val="20"/>
    </w:rPr>
  </w:style>
  <w:style w:type="character" w:customStyle="1" w:styleId="af">
    <w:name w:val="日期 字符"/>
    <w:basedOn w:val="a2"/>
    <w:link w:val="ae"/>
    <w:uiPriority w:val="99"/>
    <w:semiHidden/>
    <w:qFormat/>
    <w:locked/>
    <w:rPr>
      <w:rFonts w:cs="Times New Roman"/>
      <w:sz w:val="24"/>
      <w:szCs w:val="24"/>
    </w:rPr>
  </w:style>
  <w:style w:type="character" w:customStyle="1" w:styleId="a8">
    <w:name w:val="正文文本 字符"/>
    <w:basedOn w:val="a2"/>
    <w:link w:val="a7"/>
    <w:uiPriority w:val="99"/>
    <w:semiHidden/>
    <w:qFormat/>
    <w:locked/>
    <w:rPr>
      <w:rFonts w:cs="Times New Roman"/>
      <w:sz w:val="24"/>
      <w:szCs w:val="24"/>
    </w:rPr>
  </w:style>
  <w:style w:type="paragraph" w:customStyle="1" w:styleId="aff4">
    <w:name w:val="报告正文"/>
    <w:basedOn w:val="a"/>
    <w:uiPriority w:val="99"/>
    <w:qFormat/>
    <w:pPr>
      <w:ind w:firstLine="567"/>
    </w:pPr>
    <w:rPr>
      <w:rFonts w:ascii="Arial Narrow" w:eastAsia="仿宋_GB2312" w:hAnsi="Arial Narrow"/>
      <w:kern w:val="0"/>
      <w:sz w:val="28"/>
      <w:szCs w:val="20"/>
    </w:rPr>
  </w:style>
  <w:style w:type="paragraph" w:styleId="aff5">
    <w:name w:val="List Paragraph"/>
    <w:basedOn w:val="a"/>
    <w:link w:val="aff6"/>
    <w:uiPriority w:val="34"/>
    <w:qFormat/>
    <w:pPr>
      <w:ind w:firstLineChars="200" w:firstLine="420"/>
    </w:pPr>
    <w:rPr>
      <w:rFonts w:ascii="Calibri" w:hAnsi="Calibri"/>
      <w:szCs w:val="22"/>
    </w:rPr>
  </w:style>
  <w:style w:type="paragraph" w:customStyle="1" w:styleId="ListParagraph1">
    <w:name w:val="List Paragraph1"/>
    <w:basedOn w:val="a"/>
    <w:uiPriority w:val="99"/>
    <w:qFormat/>
    <w:pPr>
      <w:ind w:firstLineChars="200" w:firstLine="420"/>
    </w:pPr>
    <w:rPr>
      <w:rFonts w:ascii="Calibri" w:hAnsi="Calibri"/>
      <w:szCs w:val="22"/>
    </w:rPr>
  </w:style>
  <w:style w:type="paragraph" w:customStyle="1" w:styleId="11">
    <w:name w:val="列出段落1"/>
    <w:uiPriority w:val="99"/>
    <w:qFormat/>
    <w:pPr>
      <w:ind w:firstLine="420"/>
    </w:pPr>
  </w:style>
  <w:style w:type="paragraph" w:customStyle="1" w:styleId="110">
    <w:name w:val="列出段落11"/>
    <w:uiPriority w:val="99"/>
    <w:qFormat/>
    <w:pPr>
      <w:ind w:firstLine="420"/>
    </w:pPr>
  </w:style>
  <w:style w:type="paragraph" w:styleId="aff7">
    <w:name w:val="No Spacing"/>
    <w:uiPriority w:val="99"/>
    <w:qFormat/>
    <w:pPr>
      <w:widowControl w:val="0"/>
      <w:jc w:val="both"/>
    </w:pPr>
    <w:rPr>
      <w:kern w:val="2"/>
      <w:sz w:val="21"/>
      <w:szCs w:val="24"/>
    </w:rPr>
  </w:style>
  <w:style w:type="character" w:customStyle="1" w:styleId="CharAttribute2">
    <w:name w:val="CharAttribute2"/>
    <w:uiPriority w:val="99"/>
    <w:qFormat/>
    <w:rPr>
      <w:rFonts w:ascii="Times New Roman" w:eastAsia="宋体"/>
      <w:b/>
      <w:sz w:val="21"/>
    </w:rPr>
  </w:style>
  <w:style w:type="paragraph" w:customStyle="1" w:styleId="Char">
    <w:name w:val="Char"/>
    <w:basedOn w:val="a"/>
    <w:uiPriority w:val="99"/>
    <w:qFormat/>
    <w:rPr>
      <w:sz w:val="30"/>
    </w:rPr>
  </w:style>
  <w:style w:type="paragraph" w:customStyle="1" w:styleId="ParaAttribute2">
    <w:name w:val="ParaAttribute2"/>
    <w:uiPriority w:val="99"/>
    <w:qFormat/>
    <w:pPr>
      <w:widowControl w:val="0"/>
      <w:wordWrap w:val="0"/>
      <w:spacing w:before="156" w:after="156"/>
      <w:jc w:val="both"/>
    </w:pPr>
    <w:rPr>
      <w:rFonts w:eastAsia="Batang"/>
    </w:rPr>
  </w:style>
  <w:style w:type="paragraph" w:customStyle="1" w:styleId="ParaAttribute6">
    <w:name w:val="ParaAttribute6"/>
    <w:uiPriority w:val="99"/>
    <w:qFormat/>
    <w:pPr>
      <w:widowControl w:val="0"/>
      <w:wordWrap w:val="0"/>
      <w:spacing w:before="50"/>
      <w:ind w:left="1276"/>
      <w:jc w:val="both"/>
    </w:pPr>
    <w:rPr>
      <w:rFonts w:eastAsia="Batang"/>
    </w:rPr>
  </w:style>
  <w:style w:type="paragraph" w:customStyle="1" w:styleId="ParaAttribute7">
    <w:name w:val="ParaAttribute7"/>
    <w:uiPriority w:val="99"/>
    <w:qFormat/>
    <w:pPr>
      <w:widowControl w:val="0"/>
      <w:wordWrap w:val="0"/>
      <w:spacing w:before="50"/>
      <w:jc w:val="both"/>
    </w:pPr>
    <w:rPr>
      <w:rFonts w:eastAsia="Batang"/>
    </w:rPr>
  </w:style>
  <w:style w:type="paragraph" w:customStyle="1" w:styleId="ParaAttribute8">
    <w:name w:val="ParaAttribute8"/>
    <w:uiPriority w:val="99"/>
    <w:qFormat/>
    <w:pPr>
      <w:widowControl w:val="0"/>
      <w:wordWrap w:val="0"/>
      <w:spacing w:before="50"/>
      <w:ind w:left="993"/>
      <w:jc w:val="both"/>
    </w:pPr>
    <w:rPr>
      <w:rFonts w:eastAsia="Batang"/>
    </w:rPr>
  </w:style>
  <w:style w:type="paragraph" w:customStyle="1" w:styleId="ParaAttribute10">
    <w:name w:val="ParaAttribute10"/>
    <w:uiPriority w:val="99"/>
    <w:qFormat/>
    <w:pPr>
      <w:widowControl w:val="0"/>
      <w:wordWrap w:val="0"/>
      <w:ind w:left="491"/>
      <w:jc w:val="both"/>
    </w:pPr>
    <w:rPr>
      <w:rFonts w:eastAsia="Batang"/>
    </w:rPr>
  </w:style>
  <w:style w:type="paragraph" w:customStyle="1" w:styleId="ParaAttribute22">
    <w:name w:val="ParaAttribute22"/>
    <w:uiPriority w:val="99"/>
    <w:qFormat/>
    <w:pPr>
      <w:widowControl w:val="0"/>
      <w:wordWrap w:val="0"/>
      <w:spacing w:before="50"/>
      <w:ind w:left="2340"/>
      <w:jc w:val="both"/>
    </w:pPr>
    <w:rPr>
      <w:rFonts w:eastAsia="Batang"/>
    </w:rPr>
  </w:style>
  <w:style w:type="character" w:customStyle="1" w:styleId="CharAttribute4">
    <w:name w:val="CharAttribute4"/>
    <w:uiPriority w:val="99"/>
    <w:qFormat/>
    <w:rPr>
      <w:rFonts w:ascii="Arial Narrow" w:eastAsia="仿宋_GB2312"/>
      <w:sz w:val="21"/>
    </w:rPr>
  </w:style>
  <w:style w:type="character" w:customStyle="1" w:styleId="CharAttribute7">
    <w:name w:val="CharAttribute7"/>
    <w:uiPriority w:val="99"/>
    <w:qFormat/>
    <w:rPr>
      <w:rFonts w:ascii="Times New Roman" w:eastAsia="宋体"/>
      <w:sz w:val="21"/>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CharAttribute12">
    <w:name w:val="CharAttribute12"/>
    <w:uiPriority w:val="99"/>
    <w:qFormat/>
    <w:rPr>
      <w:rFonts w:ascii="Arial Narrow" w:eastAsia="Times New Roman"/>
      <w:sz w:val="21"/>
    </w:rPr>
  </w:style>
  <w:style w:type="character" w:customStyle="1" w:styleId="CharAttribute14">
    <w:name w:val="CharAttribute14"/>
    <w:uiPriority w:val="99"/>
    <w:qFormat/>
    <w:rPr>
      <w:rFonts w:ascii="仿宋_GB2312" w:eastAsia="仿宋_GB2312"/>
      <w:sz w:val="21"/>
    </w:rPr>
  </w:style>
  <w:style w:type="character" w:customStyle="1" w:styleId="CharAttribute18">
    <w:name w:val="CharAttribute18"/>
    <w:uiPriority w:val="99"/>
    <w:qFormat/>
    <w:rPr>
      <w:rFonts w:ascii="仿宋_GB2312" w:eastAsia="仿宋_GB2312"/>
      <w:sz w:val="24"/>
    </w:rPr>
  </w:style>
  <w:style w:type="character" w:customStyle="1" w:styleId="MAICOBoldZchn">
    <w:name w:val="MAICO Bold Zchn"/>
    <w:basedOn w:val="a2"/>
    <w:link w:val="MAICOBold"/>
    <w:uiPriority w:val="99"/>
    <w:qFormat/>
    <w:locked/>
    <w:rPr>
      <w:rFonts w:ascii="FrutBold" w:hAnsi="FrutBold" w:cs="Times New Roman"/>
      <w:kern w:val="2"/>
      <w:sz w:val="28"/>
      <w:szCs w:val="28"/>
      <w:lang w:val="en-GB"/>
    </w:rPr>
  </w:style>
  <w:style w:type="paragraph" w:customStyle="1" w:styleId="MAICOBold">
    <w:name w:val="MAICO Bold"/>
    <w:basedOn w:val="a"/>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MAICOlightZchn">
    <w:name w:val="MAICO light Zchn"/>
    <w:basedOn w:val="a2"/>
    <w:link w:val="MAICOlight"/>
    <w:uiPriority w:val="99"/>
    <w:qFormat/>
    <w:locked/>
    <w:rPr>
      <w:rFonts w:ascii="华文仿宋" w:eastAsia="华文仿宋" w:hAnsi="华文仿宋" w:cs="Times New Roman"/>
      <w:b/>
      <w:kern w:val="2"/>
      <w:sz w:val="28"/>
      <w:szCs w:val="28"/>
      <w:lang w:val="en-GB"/>
    </w:rPr>
  </w:style>
  <w:style w:type="paragraph" w:customStyle="1" w:styleId="MAICOlight">
    <w:name w:val="MAICO light"/>
    <w:basedOn w:val="a"/>
    <w:link w:val="MAICOlightZchn"/>
    <w:uiPriority w:val="99"/>
    <w:qFormat/>
    <w:pPr>
      <w:widowControl/>
      <w:spacing w:line="360" w:lineRule="auto"/>
      <w:ind w:firstLineChars="200" w:firstLine="561"/>
    </w:pPr>
    <w:rPr>
      <w:rFonts w:ascii="华文仿宋" w:eastAsia="华文仿宋" w:hAnsi="华文仿宋"/>
      <w:b/>
      <w:sz w:val="28"/>
      <w:szCs w:val="28"/>
      <w:lang w:val="en-GB"/>
    </w:rPr>
  </w:style>
  <w:style w:type="paragraph" w:customStyle="1" w:styleId="p22">
    <w:name w:val="p22"/>
    <w:basedOn w:val="a"/>
    <w:uiPriority w:val="99"/>
    <w:qFormat/>
    <w:pPr>
      <w:widowControl/>
      <w:spacing w:line="360" w:lineRule="auto"/>
      <w:ind w:left="720"/>
      <w:jc w:val="left"/>
    </w:pPr>
    <w:rPr>
      <w:rFonts w:ascii="Verdana" w:hAnsi="Verdana" w:cs="宋体"/>
      <w:kern w:val="0"/>
      <w:sz w:val="24"/>
    </w:rPr>
  </w:style>
  <w:style w:type="paragraph" w:customStyle="1" w:styleId="Default">
    <w:name w:val="Default"/>
    <w:uiPriority w:val="99"/>
    <w:qFormat/>
    <w:pPr>
      <w:widowControl w:val="0"/>
      <w:autoSpaceDE w:val="0"/>
      <w:autoSpaceDN w:val="0"/>
      <w:adjustRightInd w:val="0"/>
    </w:pPr>
    <w:rPr>
      <w:rFonts w:ascii="黑体" w:eastAsia="黑体" w:hAnsi="Calibri" w:cs="黑体"/>
      <w:color w:val="000000"/>
      <w:sz w:val="24"/>
      <w:szCs w:val="24"/>
    </w:rPr>
  </w:style>
  <w:style w:type="character" w:customStyle="1" w:styleId="af1">
    <w:name w:val="批注框文本 字符"/>
    <w:basedOn w:val="a2"/>
    <w:link w:val="af0"/>
    <w:uiPriority w:val="99"/>
    <w:qFormat/>
    <w:locked/>
    <w:rPr>
      <w:rFonts w:cs="Times New Roman"/>
      <w:kern w:val="2"/>
      <w:sz w:val="18"/>
      <w:szCs w:val="18"/>
    </w:rPr>
  </w:style>
  <w:style w:type="paragraph" w:customStyle="1" w:styleId="CharChar3CharChar">
    <w:name w:val="Char Char3 Char Char"/>
    <w:basedOn w:val="a"/>
    <w:uiPriority w:val="99"/>
    <w:qFormat/>
    <w:rPr>
      <w:rFonts w:ascii="Tahoma" w:hAnsi="Tahoma"/>
      <w:sz w:val="24"/>
      <w:szCs w:val="20"/>
    </w:rPr>
  </w:style>
  <w:style w:type="paragraph" w:customStyle="1" w:styleId="Aff8">
    <w:name w:val="正文 A"/>
    <w:qFormat/>
    <w:pPr>
      <w:widowControl w:val="0"/>
      <w:jc w:val="both"/>
    </w:pPr>
    <w:rPr>
      <w:rFonts w:ascii="Arial Unicode MS" w:eastAsia="Times New Roman" w:hAnsi="Arial Unicode MS" w:cs="Arial Unicode MS"/>
      <w:color w:val="000000"/>
      <w:kern w:val="2"/>
      <w:sz w:val="21"/>
      <w:szCs w:val="21"/>
      <w:u w:color="000000"/>
    </w:rPr>
  </w:style>
  <w:style w:type="paragraph" w:customStyle="1" w:styleId="ParaCharCharCharChar">
    <w:name w:val="默认段落字体 Para Char Char Char Char"/>
    <w:basedOn w:val="a"/>
    <w:uiPriority w:val="99"/>
    <w:qFormat/>
    <w:rPr>
      <w:szCs w:val="21"/>
    </w:rPr>
  </w:style>
  <w:style w:type="paragraph" w:customStyle="1" w:styleId="p0">
    <w:name w:val="p0"/>
    <w:qFormat/>
    <w:rPr>
      <w:szCs w:val="21"/>
    </w:rPr>
  </w:style>
  <w:style w:type="character" w:customStyle="1" w:styleId="mark">
    <w:name w:val="mark"/>
    <w:basedOn w:val="a2"/>
    <w:qFormat/>
  </w:style>
  <w:style w:type="paragraph" w:customStyle="1" w:styleId="ITB-0">
    <w:name w:val="ITB-0"/>
    <w:basedOn w:val="a"/>
    <w:qFormat/>
    <w:pPr>
      <w:adjustRightInd w:val="0"/>
      <w:jc w:val="center"/>
      <w:textAlignment w:val="baseline"/>
    </w:pPr>
    <w:rPr>
      <w:b/>
      <w:sz w:val="32"/>
      <w:szCs w:val="20"/>
    </w:rPr>
  </w:style>
  <w:style w:type="character" w:customStyle="1" w:styleId="botzi">
    <w:name w:val="bot_zi"/>
    <w:basedOn w:val="a2"/>
    <w:qFormat/>
  </w:style>
  <w:style w:type="character" w:customStyle="1" w:styleId="font31">
    <w:name w:val="font31"/>
    <w:basedOn w:val="a2"/>
    <w:qFormat/>
    <w:rPr>
      <w:rFonts w:ascii="宋体" w:eastAsia="宋体" w:hAnsi="宋体" w:cs="宋体" w:hint="eastAsia"/>
      <w:color w:val="000000"/>
      <w:sz w:val="24"/>
      <w:szCs w:val="24"/>
      <w:u w:val="none"/>
    </w:rPr>
  </w:style>
  <w:style w:type="paragraph" w:customStyle="1" w:styleId="s3">
    <w:name w:val="s3"/>
    <w:basedOn w:val="a"/>
    <w:qFormat/>
    <w:pPr>
      <w:widowControl/>
      <w:spacing w:before="100" w:beforeAutospacing="1" w:after="100" w:afterAutospacing="1"/>
      <w:jc w:val="left"/>
    </w:pPr>
    <w:rPr>
      <w:rFonts w:ascii="宋体" w:hAnsi="宋体" w:cs="宋体"/>
      <w:kern w:val="0"/>
      <w:sz w:val="24"/>
    </w:rPr>
  </w:style>
  <w:style w:type="paragraph" w:customStyle="1" w:styleId="s7">
    <w:name w:val="s7"/>
    <w:basedOn w:val="a"/>
    <w:qFormat/>
    <w:pPr>
      <w:widowControl/>
      <w:spacing w:before="100" w:beforeAutospacing="1" w:after="100" w:afterAutospacing="1"/>
      <w:jc w:val="left"/>
    </w:pPr>
    <w:rPr>
      <w:rFonts w:ascii="宋体" w:hAnsi="宋体" w:cs="宋体"/>
      <w:kern w:val="0"/>
      <w:sz w:val="24"/>
    </w:rPr>
  </w:style>
  <w:style w:type="character" w:customStyle="1" w:styleId="bumpedfont15">
    <w:name w:val="bumpedfont15"/>
    <w:basedOn w:val="a2"/>
    <w:qFormat/>
  </w:style>
  <w:style w:type="character" w:customStyle="1" w:styleId="bumpedfont20">
    <w:name w:val="bumpedfont20"/>
    <w:basedOn w:val="a2"/>
    <w:qFormat/>
  </w:style>
  <w:style w:type="character" w:customStyle="1" w:styleId="Char0">
    <w:name w:val="标题一级 Char"/>
    <w:link w:val="aff9"/>
    <w:qFormat/>
    <w:rPr>
      <w:rFonts w:ascii="宋体" w:hAnsi="宋体"/>
      <w:b/>
      <w:kern w:val="2"/>
      <w:sz w:val="21"/>
      <w:szCs w:val="21"/>
    </w:rPr>
  </w:style>
  <w:style w:type="paragraph" w:customStyle="1" w:styleId="aff9">
    <w:name w:val="标题一级"/>
    <w:basedOn w:val="a"/>
    <w:link w:val="Char0"/>
    <w:qFormat/>
    <w:pPr>
      <w:ind w:left="422"/>
    </w:pPr>
    <w:rPr>
      <w:rFonts w:ascii="宋体" w:hAnsi="宋体"/>
      <w:b/>
      <w:szCs w:val="21"/>
    </w:rPr>
  </w:style>
  <w:style w:type="paragraph" w:customStyle="1" w:styleId="12">
    <w:name w:val="正文_1"/>
    <w:qFormat/>
    <w:pPr>
      <w:widowControl w:val="0"/>
      <w:jc w:val="both"/>
    </w:pPr>
    <w:rPr>
      <w:kern w:val="2"/>
      <w:sz w:val="21"/>
      <w:szCs w:val="24"/>
    </w:rPr>
  </w:style>
  <w:style w:type="character" w:customStyle="1" w:styleId="aff6">
    <w:name w:val="列表段落 字符"/>
    <w:link w:val="aff5"/>
    <w:uiPriority w:val="34"/>
    <w:qFormat/>
    <w:rPr>
      <w:rFonts w:ascii="Calibri" w:hAnsi="Calibri"/>
      <w:kern w:val="2"/>
      <w:sz w:val="21"/>
      <w:szCs w:val="22"/>
    </w:rPr>
  </w:style>
  <w:style w:type="character" w:customStyle="1" w:styleId="afd">
    <w:name w:val="正文文本首行缩进 字符"/>
    <w:basedOn w:val="a8"/>
    <w:link w:val="afc"/>
    <w:qFormat/>
    <w:rPr>
      <w:rFonts w:ascii="宋体" w:cs="Times New Roman"/>
      <w:kern w:val="2"/>
      <w:sz w:val="21"/>
      <w:szCs w:val="24"/>
    </w:rPr>
  </w:style>
  <w:style w:type="character" w:customStyle="1" w:styleId="a6">
    <w:name w:val="批注文字 字符"/>
    <w:basedOn w:val="a2"/>
    <w:link w:val="a5"/>
    <w:uiPriority w:val="99"/>
    <w:qFormat/>
    <w:rPr>
      <w:kern w:val="2"/>
      <w:sz w:val="21"/>
      <w:szCs w:val="24"/>
    </w:rPr>
  </w:style>
  <w:style w:type="character" w:customStyle="1" w:styleId="afb">
    <w:name w:val="批注主题 字符"/>
    <w:basedOn w:val="a6"/>
    <w:link w:val="afa"/>
    <w:uiPriority w:val="99"/>
    <w:semiHidden/>
    <w:qFormat/>
    <w:rPr>
      <w:b/>
      <w:bCs/>
      <w:kern w:val="2"/>
      <w:sz w:val="21"/>
      <w:szCs w:val="24"/>
    </w:rPr>
  </w:style>
  <w:style w:type="character" w:customStyle="1" w:styleId="13">
    <w:name w:val="未处理的提及1"/>
    <w:basedOn w:val="a2"/>
    <w:uiPriority w:val="99"/>
    <w:semiHidden/>
    <w:unhideWhenUsed/>
    <w:qFormat/>
    <w:rPr>
      <w:color w:val="605E5C"/>
      <w:shd w:val="clear" w:color="auto" w:fill="E1DFDD"/>
    </w:rPr>
  </w:style>
  <w:style w:type="character" w:customStyle="1" w:styleId="cf01">
    <w:name w:val="cf01"/>
    <w:basedOn w:val="a2"/>
    <w:qFormat/>
    <w:rPr>
      <w:rFonts w:ascii="Microsoft YaHei UI" w:eastAsia="Microsoft YaHei UI" w:hAnsi="Microsoft YaHei UI" w:hint="eastAsia"/>
      <w:sz w:val="18"/>
      <w:szCs w:val="18"/>
    </w:rPr>
  </w:style>
  <w:style w:type="paragraph" w:customStyle="1" w:styleId="pf0">
    <w:name w:val="pf0"/>
    <w:basedOn w:val="a"/>
    <w:qFormat/>
    <w:pPr>
      <w:widowControl/>
      <w:spacing w:before="100" w:beforeAutospacing="1" w:after="100" w:afterAutospacing="1"/>
      <w:jc w:val="left"/>
    </w:pPr>
    <w:rPr>
      <w:rFonts w:ascii="宋体" w:hAnsi="宋体" w:cs="宋体"/>
      <w:kern w:val="0"/>
      <w:sz w:val="24"/>
    </w:rPr>
  </w:style>
  <w:style w:type="character" w:customStyle="1" w:styleId="cf11">
    <w:name w:val="cf11"/>
    <w:basedOn w:val="a2"/>
    <w:qFormat/>
    <w:rPr>
      <w:rFonts w:ascii="Microsoft YaHei UI" w:eastAsia="Microsoft YaHei UI" w:hAnsi="Microsoft YaHei UI" w:hint="eastAsia"/>
      <w:sz w:val="18"/>
      <w:szCs w:val="18"/>
    </w:rPr>
  </w:style>
  <w:style w:type="paragraph" w:customStyle="1" w:styleId="B">
    <w:name w:val="B正文"/>
    <w:basedOn w:val="a"/>
    <w:qFormat/>
    <w:pPr>
      <w:spacing w:line="500" w:lineRule="exact"/>
      <w:ind w:firstLineChars="200" w:firstLine="560"/>
    </w:pPr>
    <w:rPr>
      <w:rFonts w:ascii="Calibri" w:eastAsiaTheme="minorEastAsia" w:hAnsi="Calibri" w:cstheme="minorBidi"/>
      <w:sz w:val="28"/>
    </w:rPr>
  </w:style>
  <w:style w:type="paragraph" w:customStyle="1" w:styleId="Style3">
    <w:name w:val="_Style 3"/>
    <w:uiPriority w:val="1"/>
    <w:qFormat/>
    <w:pPr>
      <w:widowControl w:val="0"/>
      <w:jc w:val="both"/>
    </w:pPr>
    <w:rPr>
      <w:rFonts w:ascii="Calibri" w:hAnsi="Calibri"/>
      <w:kern w:val="2"/>
      <w:sz w:val="21"/>
      <w:szCs w:val="22"/>
    </w:rPr>
  </w:style>
  <w:style w:type="paragraph" w:customStyle="1" w:styleId="B2">
    <w:name w:val="B2"/>
    <w:basedOn w:val="3"/>
    <w:qFormat/>
    <w:pPr>
      <w:keepLines/>
      <w:numPr>
        <w:ilvl w:val="0"/>
        <w:numId w:val="0"/>
      </w:numPr>
      <w:adjustRightInd w:val="0"/>
      <w:snapToGrid w:val="0"/>
      <w:spacing w:line="360" w:lineRule="auto"/>
      <w:jc w:val="both"/>
    </w:pPr>
    <w:rPr>
      <w:rFonts w:ascii="宋体" w:eastAsia="宋体" w:hAnsi="宋体" w:cs="Arial"/>
      <w:b/>
      <w:kern w:val="0"/>
      <w:sz w:val="21"/>
    </w:rPr>
  </w:style>
  <w:style w:type="paragraph" w:customStyle="1" w:styleId="14">
    <w:name w:val="列表段落1"/>
    <w:basedOn w:val="a"/>
    <w:qFormat/>
    <w:pPr>
      <w:ind w:firstLineChars="200" w:firstLine="420"/>
    </w:pPr>
    <w:rPr>
      <w:rFonts w:ascii="Calibri" w:eastAsiaTheme="minorEastAsia" w:hAnsi="Calibri" w:cstheme="minorBidi"/>
      <w:szCs w:val="22"/>
      <w14:ligatures w14:val="standardContextual"/>
    </w:rPr>
  </w:style>
  <w:style w:type="character" w:customStyle="1" w:styleId="23">
    <w:name w:val="未处理的提及2"/>
    <w:basedOn w:val="a2"/>
    <w:uiPriority w:val="99"/>
    <w:semiHidden/>
    <w:unhideWhenUsed/>
    <w:qFormat/>
    <w:rPr>
      <w:color w:val="605E5C"/>
      <w:shd w:val="clear" w:color="auto" w:fill="E1DFDD"/>
    </w:r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宋体" w:eastAsiaTheme="minorEastAsia" w:hAnsi="宋体" w:cs="宋体"/>
      <w:b/>
      <w:bCs/>
      <w:snapToGrid w:val="0"/>
      <w:color w:val="000000"/>
      <w:kern w:val="0"/>
      <w:sz w:val="24"/>
    </w:r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 w:type="character" w:customStyle="1" w:styleId="35">
    <w:name w:val="未处理的提及3"/>
    <w:basedOn w:val="a2"/>
    <w:uiPriority w:val="99"/>
    <w:semiHidden/>
    <w:unhideWhenUsed/>
    <w:qFormat/>
    <w:rPr>
      <w:color w:val="605E5C"/>
      <w:shd w:val="clear" w:color="auto" w:fill="E1DFDD"/>
    </w:rPr>
  </w:style>
  <w:style w:type="paragraph" w:customStyle="1" w:styleId="15">
    <w:name w:val="修订1"/>
    <w:hidden/>
    <w:uiPriority w:val="99"/>
    <w:unhideWhenUsed/>
    <w:qFormat/>
    <w:rPr>
      <w:kern w:val="2"/>
      <w:sz w:val="21"/>
      <w:szCs w:val="24"/>
    </w:rPr>
  </w:style>
  <w:style w:type="character" w:customStyle="1" w:styleId="af7">
    <w:name w:val="信息标题 字符"/>
    <w:basedOn w:val="a2"/>
    <w:link w:val="af6"/>
    <w:uiPriority w:val="99"/>
    <w:semiHidden/>
    <w:qFormat/>
    <w:rPr>
      <w:rFonts w:asciiTheme="majorHAnsi" w:eastAsiaTheme="majorEastAsia" w:hAnsiTheme="majorHAnsi" w:cstheme="majorBidi"/>
      <w:kern w:val="2"/>
      <w:sz w:val="24"/>
      <w:szCs w:val="24"/>
      <w:shd w:val="pct20" w:color="auto" w:fill="auto"/>
    </w:rPr>
  </w:style>
  <w:style w:type="character" w:customStyle="1" w:styleId="42">
    <w:name w:val="未处理的提及4"/>
    <w:basedOn w:val="a2"/>
    <w:uiPriority w:val="99"/>
    <w:semiHidden/>
    <w:unhideWhenUsed/>
    <w:qFormat/>
    <w:rPr>
      <w:color w:val="605E5C"/>
      <w:shd w:val="clear" w:color="auto" w:fill="E1DFDD"/>
    </w:rPr>
  </w:style>
  <w:style w:type="paragraph" w:customStyle="1" w:styleId="24">
    <w:name w:val="修订2"/>
    <w:hidden/>
    <w:uiPriority w:val="99"/>
    <w:unhideWhenUsed/>
    <w:qFormat/>
    <w:rPr>
      <w:kern w:val="2"/>
      <w:sz w:val="21"/>
      <w:szCs w:val="24"/>
    </w:rPr>
  </w:style>
  <w:style w:type="character" w:customStyle="1" w:styleId="51">
    <w:name w:val="未处理的提及5"/>
    <w:basedOn w:val="a2"/>
    <w:uiPriority w:val="99"/>
    <w:semiHidden/>
    <w:unhideWhenUsed/>
    <w:qFormat/>
    <w:rPr>
      <w:color w:val="605E5C"/>
      <w:shd w:val="clear" w:color="auto" w:fill="E1DFDD"/>
    </w:rPr>
  </w:style>
  <w:style w:type="character" w:customStyle="1" w:styleId="6">
    <w:name w:val="未处理的提及6"/>
    <w:basedOn w:val="a2"/>
    <w:uiPriority w:val="99"/>
    <w:semiHidden/>
    <w:unhideWhenUsed/>
    <w:qFormat/>
    <w:rPr>
      <w:color w:val="605E5C"/>
      <w:shd w:val="clear" w:color="auto" w:fill="E1DFDD"/>
    </w:rPr>
  </w:style>
  <w:style w:type="character" w:customStyle="1" w:styleId="7">
    <w:name w:val="未处理的提及7"/>
    <w:basedOn w:val="a2"/>
    <w:uiPriority w:val="99"/>
    <w:semiHidden/>
    <w:unhideWhenUsed/>
    <w:qFormat/>
    <w:rPr>
      <w:color w:val="605E5C"/>
      <w:shd w:val="clear" w:color="auto" w:fill="E1DFDD"/>
    </w:rPr>
  </w:style>
  <w:style w:type="paragraph" w:customStyle="1" w:styleId="36">
    <w:name w:val="修订3"/>
    <w:hidden/>
    <w:uiPriority w:val="99"/>
    <w:unhideWhenUsed/>
    <w:qFormat/>
    <w:rPr>
      <w:kern w:val="2"/>
      <w:sz w:val="21"/>
      <w:szCs w:val="24"/>
    </w:rPr>
  </w:style>
  <w:style w:type="character" w:customStyle="1" w:styleId="8">
    <w:name w:val="未处理的提及8"/>
    <w:basedOn w:val="a2"/>
    <w:uiPriority w:val="99"/>
    <w:semiHidden/>
    <w:unhideWhenUsed/>
    <w:qFormat/>
    <w:rPr>
      <w:color w:val="605E5C"/>
      <w:shd w:val="clear" w:color="auto" w:fill="E1DFDD"/>
    </w:rPr>
  </w:style>
  <w:style w:type="paragraph" w:customStyle="1" w:styleId="null3">
    <w:name w:val="null3"/>
    <w:qFormat/>
    <w:rPr>
      <w:rFonts w:ascii="Calibri" w:hAnsi="Calibri" w:hint="eastAsia"/>
      <w:lang w:eastAsia="zh-Hans"/>
    </w:rPr>
  </w:style>
  <w:style w:type="paragraph" w:customStyle="1" w:styleId="16">
    <w:name w:val="正文1"/>
    <w:basedOn w:val="a"/>
    <w:uiPriority w:val="99"/>
    <w:qFormat/>
    <w:pPr>
      <w:widowControl/>
      <w:jc w:val="left"/>
    </w:pPr>
    <w:rPr>
      <w:rFonts w:ascii="CG Times (WN)" w:hAnsi="CG Times (WN)"/>
      <w:kern w:val="0"/>
      <w:sz w:val="20"/>
      <w:szCs w:val="20"/>
      <w:lang w:val="it-IT"/>
    </w:rPr>
  </w:style>
  <w:style w:type="paragraph" w:customStyle="1" w:styleId="UserStyle25">
    <w:name w:val="UserStyle_25"/>
    <w:qFormat/>
    <w:pPr>
      <w:textAlignment w:val="baseline"/>
    </w:pPr>
    <w:rPr>
      <w:rFonts w:ascii="宋体" w:hAnsi="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7A430BCA-2F04-4CCA-A56A-A14BD101B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58</Pages>
  <Words>4768</Words>
  <Characters>27179</Characters>
  <Application>Microsoft Office Word</Application>
  <DocSecurity>0</DocSecurity>
  <Lines>226</Lines>
  <Paragraphs>63</Paragraphs>
  <ScaleCrop>false</ScaleCrop>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yaoyi</dc:creator>
  <cp:lastModifiedBy>tao yang</cp:lastModifiedBy>
  <cp:revision>6</cp:revision>
  <cp:lastPrinted>2022-05-25T12:07:00Z</cp:lastPrinted>
  <dcterms:created xsi:type="dcterms:W3CDTF">2026-08-24T07:06:00Z</dcterms:created>
  <dcterms:modified xsi:type="dcterms:W3CDTF">2026-08-24T07:41:00Z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eyJoZGlkIjoiOTNhMzE3OWM0NmYzMDE4ZjJkYzE1ZTgxYzk4ZmQzOWEiLCJ1c2VySWQiOiI2MzkwMjcxNTQifQ==</vt:lpwstr>
  </property>
  <property fmtid="{D5CDD505-2E9C-101B-9397-08002B2CF9AE}" pid="3" name="KSOProductBuildVer">
    <vt:lpwstr>2052-12.1.0.28043</vt:lpwstr>
  </property>
  <property fmtid="{D5CDD505-2E9C-101B-9397-08002B2CF9AE}" pid="4" name="ICV">
    <vt:lpwstr>8505B8554DFA47E3996A1320DFAD3C28_13</vt:lpwstr>
  </property>
</Properties>
</file>