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2097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仪扬河段：</w:t>
      </w:r>
    </w:p>
    <w:p w14:paraId="59C4143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009900"/>
            <wp:effectExtent l="0" t="0" r="8890" b="0"/>
            <wp:docPr id="1" name="图片 1" descr="仪扬河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仪扬河段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AD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光纤预计长度：6公里</w:t>
      </w:r>
    </w:p>
    <w:p w14:paraId="2BDE58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电缆预计长度：2.5公里</w:t>
      </w:r>
      <w:r>
        <w:rPr>
          <w:rFonts w:hint="eastAsia"/>
          <w:lang w:val="en-US" w:eastAsia="zh-CN"/>
        </w:rPr>
        <w:br w:type="page"/>
      </w:r>
    </w:p>
    <w:p w14:paraId="63E0439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乌塔沟段：</w:t>
      </w:r>
    </w:p>
    <w:p w14:paraId="2B1E8B0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009900"/>
            <wp:effectExtent l="0" t="0" r="8890" b="0"/>
            <wp:docPr id="3" name="图片 3" descr="乌塔沟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乌塔沟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7C1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光纤预计长度：7.6公里</w:t>
      </w:r>
    </w:p>
    <w:p w14:paraId="02C440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电缆预计长度：0.7</w:t>
      </w:r>
      <w:bookmarkStart w:id="0" w:name="_GoBack"/>
      <w:bookmarkEnd w:id="0"/>
      <w:r>
        <w:rPr>
          <w:rFonts w:hint="eastAsia"/>
          <w:lang w:val="en-US" w:eastAsia="zh-CN"/>
        </w:rPr>
        <w:t>公里</w:t>
      </w:r>
      <w:r>
        <w:rPr>
          <w:rFonts w:hint="eastAsia"/>
          <w:lang w:val="en-US" w:eastAsia="zh-CN"/>
        </w:rPr>
        <w:br w:type="page"/>
      </w:r>
    </w:p>
    <w:p w14:paraId="5BA33DD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新城河段：</w:t>
      </w:r>
    </w:p>
    <w:p w14:paraId="545F72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167380"/>
            <wp:effectExtent l="0" t="0" r="7620" b="13970"/>
            <wp:docPr id="2" name="图片 2" descr="新城河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城河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CE8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14E4E76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古运河段：</w:t>
      </w:r>
    </w:p>
    <w:p w14:paraId="0C5D67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167380"/>
            <wp:effectExtent l="0" t="0" r="7620" b="13970"/>
            <wp:docPr id="4" name="图片 4" descr="古运河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古运河段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8FCA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3B2F535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单独站点：</w:t>
      </w:r>
    </w:p>
    <w:p w14:paraId="2D4A21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167380"/>
            <wp:effectExtent l="0" t="0" r="7620" b="13970"/>
            <wp:docPr id="5" name="图片 5" descr="单独站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单独站点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CB7FD6-76F6-4266-A6F1-3E538A1DD8C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2026-09-08T08:55:28Z</dcterms:created>
  <dc:creator>Admin</dc:creator>
  <cp:lastModifiedBy>苏生</cp:lastModifiedBy>
  <dcterms:modified xsi:type="dcterms:W3CDTF">2026-09-08T08:59:25Z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eyJoZGlkIjoiNjQ0YzBkYTQ2N2U1YmViMGM0Y2QzN2Q2MzhhM2U5YWUiLCJ1c2VySWQiOiIyODExNjQ4MDQifQ==</vt:lpwstr>
  </property>
  <property fmtid="{D5CDD505-2E9C-101B-9397-08002B2CF9AE}" pid="4" name="ICV">
    <vt:lpwstr>429F593D6DE84B8EBC0DBA5652E7C36D_12</vt:lpwstr>
  </property>
</Properties>
</file>