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96"/>
        </w:rPr>
        <w:t xml:space="preserve">政府采购竞争性</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96"/>
        </w:rPr>
        <w:t xml:space="preserve">磋 商 </w:t>
      </w:r>
      <w:r>
        <w:rPr>
          <w:rFonts w:ascii="SimSun" w:hAnsi="SimSun" w:eastAsia="SimSun" w:cs="SimSun"/>
          <w:b/>
          <w:color w:val="000000"/>
          <w:spacing w:val="20"/>
          <w:sz w:val="96"/>
        </w:rPr>
        <w:t xml:space="preserve">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1285"/>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1285"/>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1285"/>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1285"/>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1285"/>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w:t>
      </w:r>
      <w:r>
        <w:rPr>
          <w:rFonts w:ascii="Calibri" w:hAnsi="Calibri" w:eastAsia="Calibri" w:cs="Calibri"/>
          <w:b/>
          <w:color w:val="000000"/>
          <w:sz w:val="32"/>
        </w:rPr>
        <w:t xml:space="preserve">JSZC-320500-SZWK-C2026-0292</w:t>
      </w:r>
      <w:r>
        <w:rPr>
          <w:rFonts w:ascii="SimSun" w:hAnsi="SimSun" w:eastAsia="SimSun" w:cs="SimSun"/>
          <w:b/>
          <w:color w:val="000000"/>
          <w:sz w:val="32"/>
        </w:rPr>
        <w:t xml:space="preserve"> </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采购人：苏州市广济医院</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项目名称：苏州市广济医院既有建筑维修工程</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采购项目类别：工程类 </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标的所属行业：建筑业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苏州市卫康招投标咨询服务有限公司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二〇二六年九月</w:t>
      </w:r>
      <w:r/>
    </w:p>
    <w:p>
      <w:pPr>
        <w:ind w:left="570" w:right="0" w:firstLine="643"/>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70" w:right="0" w:firstLine="643"/>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70" w:right="0" w:firstLine="643"/>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70" w:right="0" w:firstLine="643"/>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目录</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 </w:t>
      </w:r>
      <w:r/>
    </w:p>
    <w:p>
      <w:pPr>
        <w:numPr>
          <w:ilvl w:val="0"/>
          <w:numId w:val="4"/>
        </w:numPr>
        <w:jc w:val="both"/>
        <w:spacing w:before="0" w:after="0"/>
        <w:tabs>
          <w:tab w:val="left" w:pos="315" w:leader="none"/>
          <w:tab w:val="left" w:pos="720"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竞争性磋商公告</w:t>
      </w:r>
      <w:r/>
    </w:p>
    <w:p>
      <w:pPr>
        <w:numPr>
          <w:ilvl w:val="0"/>
          <w:numId w:val="4"/>
        </w:numPr>
        <w:jc w:val="both"/>
        <w:spacing w:before="0" w:after="0"/>
        <w:tabs>
          <w:tab w:val="left" w:pos="315" w:leader="none"/>
          <w:tab w:val="left" w:pos="720"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供应商须知</w:t>
      </w:r>
      <w:r/>
    </w:p>
    <w:p>
      <w:pPr>
        <w:numPr>
          <w:ilvl w:val="0"/>
          <w:numId w:val="4"/>
        </w:numPr>
        <w:jc w:val="both"/>
        <w:spacing w:before="0" w:after="0"/>
        <w:tabs>
          <w:tab w:val="left" w:pos="315" w:leader="none"/>
          <w:tab w:val="left" w:pos="720"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采购需求</w:t>
      </w:r>
      <w:r/>
    </w:p>
    <w:p>
      <w:pPr>
        <w:numPr>
          <w:ilvl w:val="0"/>
          <w:numId w:val="4"/>
        </w:numPr>
        <w:jc w:val="both"/>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技术标准</w:t>
      </w:r>
      <w:r/>
    </w:p>
    <w:p>
      <w:pPr>
        <w:numPr>
          <w:ilvl w:val="0"/>
          <w:numId w:val="4"/>
        </w:numPr>
        <w:jc w:val="both"/>
        <w:spacing w:before="0" w:after="0"/>
        <w:tabs>
          <w:tab w:val="left" w:pos="315" w:leader="none"/>
          <w:tab w:val="left" w:pos="720"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评审方法及标准</w:t>
      </w:r>
      <w:r/>
    </w:p>
    <w:p>
      <w:pPr>
        <w:numPr>
          <w:ilvl w:val="0"/>
          <w:numId w:val="4"/>
        </w:numPr>
        <w:jc w:val="both"/>
        <w:spacing w:before="0" w:after="0"/>
        <w:tabs>
          <w:tab w:val="left" w:pos="315" w:leader="none"/>
          <w:tab w:val="left" w:pos="720"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合同主要条款</w:t>
      </w:r>
      <w:r/>
    </w:p>
    <w:p>
      <w:pPr>
        <w:numPr>
          <w:ilvl w:val="0"/>
          <w:numId w:val="4"/>
        </w:numPr>
        <w:jc w:val="both"/>
        <w:spacing w:before="0" w:after="0"/>
        <w:tabs>
          <w:tab w:val="left" w:pos="315" w:leader="none"/>
          <w:tab w:val="left" w:pos="720"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附件格式</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一、竞争性磋商公告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苏州市广济医院既有建筑维修工程</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苏采云政府采购一体化平台</w:t>
      </w:r>
      <w:r>
        <w:rPr>
          <w:rFonts w:ascii="SimSun" w:hAnsi="SimSun" w:eastAsia="SimSun" w:cs="SimSun"/>
          <w:color w:val="000000"/>
          <w:sz w:val="21"/>
        </w:rPr>
        <w:t xml:space="preserve">获取采购文件，并于</w:t>
      </w:r>
      <w:r>
        <w:rPr>
          <w:rFonts w:ascii="SimSun" w:hAnsi="SimSun" w:eastAsia="SimSun" w:cs="SimSun"/>
          <w:color w:val="000000"/>
          <w:sz w:val="21"/>
          <w:u w:val="single"/>
        </w:rPr>
        <w:t xml:space="preserve">2026年9月30日9点30分</w:t>
      </w:r>
      <w:r>
        <w:rPr>
          <w:rFonts w:ascii="SimSun" w:hAnsi="SimSun" w:eastAsia="SimSun" w:cs="SimSun"/>
          <w:color w:val="000000"/>
          <w:sz w:val="21"/>
        </w:rPr>
        <w:t xml:space="preserve">（北京时间）前提交响应文件。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Calibri" w:hAnsi="Calibri" w:eastAsia="Calibri" w:cs="Calibri"/>
          <w:color w:val="000000"/>
          <w:sz w:val="21"/>
        </w:rPr>
        <w:t xml:space="preserve">JSZC-320500-SZWK-C2026-0292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项目名称：苏州市广济医院既有建筑维修工程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rPr>
          <w:rFonts w:ascii="Calibri" w:hAnsi="Calibri" w:eastAsia="Calibri" w:cs="Calibri"/>
          <w:color w:val="000000"/>
          <w:sz w:val="21"/>
        </w:rPr>
        <w:t xml:space="preserve">2000000.00</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Calibri" w:hAnsi="Calibri" w:eastAsia="Calibri" w:cs="Calibri"/>
          <w:color w:val="000000"/>
          <w:sz w:val="21"/>
        </w:rPr>
        <w:t xml:space="preserve">1902197.59</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）项目基本概况：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工程规模：小型工程，总建筑面积：约 73700 平方米，其中涉及外立面修缮面积约6900平方米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项目地址：苏州市相城区广前路11号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采购范围：本项目为苏州市广济医院的既有建筑维修工程，包括：外立面修缮、防水、保温等工程，详见工程量清单及图纸。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）施工项目组应配置项目负责人、安全员、登高作业人员至少各</w:t>
      </w:r>
      <w:r>
        <w:rPr>
          <w:rFonts w:ascii="Calibri" w:hAnsi="Calibri" w:eastAsia="Calibri" w:cs="Calibri"/>
          <w:color w:val="000000"/>
          <w:sz w:val="21"/>
        </w:rPr>
        <w:t xml:space="preserve">1</w:t>
      </w:r>
      <w:r>
        <w:rPr>
          <w:rFonts w:ascii="SimSun" w:hAnsi="SimSun" w:eastAsia="SimSun" w:cs="SimSun"/>
          <w:color w:val="000000"/>
          <w:sz w:val="21"/>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投标人拟派的项目负责人：需具备建筑工程专业二级（或以上）注册建造师资质并具有建筑施工企业项目负责人安全生产考核合格证书（</w:t>
      </w:r>
      <w:r>
        <w:rPr>
          <w:rFonts w:ascii="Calibri" w:hAnsi="Calibri" w:eastAsia="Calibri" w:cs="Calibri"/>
          <w:color w:val="000000"/>
          <w:sz w:val="21"/>
        </w:rPr>
        <w:t xml:space="preserve">B</w:t>
      </w:r>
      <w:r>
        <w:rPr>
          <w:rFonts w:ascii="SimSun" w:hAnsi="SimSun" w:eastAsia="SimSun" w:cs="SimSun"/>
          <w:color w:val="000000"/>
          <w:sz w:val="21"/>
        </w:rPr>
        <w:t xml:space="preserve">类）；且提供无在建工程承诺书（格式见附件）；安全员具有建筑施工企业专职安全生产管理人员安全生产知识考核合格证书；登高作业人员需持证上岗，上述人员均须提供投标人为其缴纳的最新社保证明材料。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按施工图组织施工。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重点和解决方案、具体施工技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施工质量应符合现行国家技术、施工及验收规范规程，对施工工艺的特殊要求，按设计图纸及国家有关规定执行。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所有安装施工材料质量及施工质量必须严格按照国家规范及江苏省、苏州市相应地方规范、采购文件要求、材料厂家的技术规范的有关要求执行。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工程质量要求：合格。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5</w:t>
      </w:r>
      <w:r>
        <w:rPr>
          <w:rFonts w:ascii="SimSun" w:hAnsi="SimSun" w:eastAsia="SimSun" w:cs="SimSun"/>
          <w:color w:val="000000"/>
          <w:sz w:val="21"/>
        </w:rPr>
        <w:t xml:space="preserve">）商务要求：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施工工期：</w:t>
      </w:r>
      <w:r>
        <w:rPr>
          <w:rFonts w:ascii="Calibri" w:hAnsi="Calibri" w:eastAsia="Calibri" w:cs="Calibri"/>
          <w:color w:val="000000"/>
          <w:sz w:val="21"/>
        </w:rPr>
        <w:t xml:space="preserve">90</w:t>
      </w:r>
      <w:r>
        <w:rPr>
          <w:rFonts w:ascii="SimSun" w:hAnsi="SimSun" w:eastAsia="SimSun" w:cs="SimSun"/>
          <w:color w:val="000000"/>
          <w:sz w:val="21"/>
        </w:rPr>
        <w:t xml:space="preserve">日历天。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保险：成交单位的工作人员保险由成交供应商负责。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质量保修期：整体质保</w:t>
      </w:r>
      <w:r>
        <w:rPr>
          <w:rFonts w:ascii="Calibri" w:hAnsi="Calibri" w:eastAsia="Calibri" w:cs="Calibri"/>
          <w:color w:val="000000"/>
          <w:sz w:val="21"/>
        </w:rPr>
        <w:t xml:space="preserve">5</w:t>
      </w:r>
      <w:r>
        <w:rPr>
          <w:rFonts w:ascii="SimSun" w:hAnsi="SimSun" w:eastAsia="SimSun" w:cs="SimSun"/>
          <w:color w:val="000000"/>
          <w:sz w:val="21"/>
        </w:rPr>
        <w:t xml:space="preserve">年，自竣工验收合格之日起计算。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（6）报价方式要求：本工程项目采用固定综合单价报价方式。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（7）验收标准：按国家技术、施工及验收规范规程、最新行业标准及《江苏省政府采购履约验收管理办法》进行验收通过，并满足采购需求要求。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（8）合同履行期限：从签订合同之日起至质量保修期满止。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（9）本项目（是</w:t>
      </w:r>
      <w:r>
        <w:rPr>
          <w:rFonts w:ascii="Calibri" w:hAnsi="Calibri" w:eastAsia="Calibri" w:cs="Calibri"/>
          <w:color w:val="000000"/>
          <w:sz w:val="21"/>
        </w:rPr>
        <w:t xml:space="preserve">/</w:t>
      </w:r>
      <w:r>
        <w:rPr>
          <w:rFonts w:ascii="SimSun" w:hAnsi="SimSun" w:eastAsia="SimSun" w:cs="SimSun"/>
          <w:color w:val="000000"/>
          <w:sz w:val="21"/>
        </w:rPr>
        <w:t xml:space="preserve">否）接受联合体：否</w:t>
      </w:r>
      <w:r>
        <w:rPr>
          <w:rFonts w:ascii="Calibri" w:hAnsi="Calibri" w:eastAsia="Calibri" w:cs="Calibri"/>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二、申请人</w:t>
      </w:r>
      <w:r>
        <w:rPr>
          <w:rFonts w:ascii="SimSun" w:hAnsi="SimSun" w:eastAsia="SimSun" w:cs="SimSun"/>
          <w:color w:val="000000"/>
          <w:sz w:val="21"/>
        </w:rPr>
        <w:t xml:space="preserve">的资格要求：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（5）参加政府采购活动近三年内，在经营活动中没有重大违法记录；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2、落实政府采购政策需满足的资格要求：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（1）根据《政府采购促进中小企业发展管理办法》的相关规定，本项目专门面向中小企业，所属行业为建筑业，承接服务的响应单位应为中小微企业、监狱企业、残疾人福利性单位。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（1）具有【</w:t>
      </w:r>
      <w:r>
        <w:rPr>
          <w:rFonts w:ascii="SimSun" w:hAnsi="SimSun" w:eastAsia="SimSun" w:cs="SimSun"/>
          <w:color w:val="000000"/>
          <w:sz w:val="21"/>
        </w:rPr>
        <w:t xml:space="preserve">建筑工程施工总承包三级及以上资质】；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（2）具有安全生产许可证（建筑施工）。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（2）为本采购项目提供整体设计、规范编制或者项目管理、监理、检测等服务的供应商，不得再参加本次采购活动。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关于贯彻执行绿色采购、促进残疾人就业和支持监狱企业发展有关政策的通知（苏财购〔2019〕10号）》的通知规定，本次采购内容不属于《节能产品政府采购品目清单》范围内强制或优先采购的产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三、获取采购文件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1、时间：自招标公告发布之日起五个工作日。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2、地点：苏采云政府采购一体化平台自行下载。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3、方式：（1）CA办理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ascii="SimSun" w:hAnsi="SimSun" w:eastAsia="SimSun" w:cs="SimSun"/>
          <w:b/>
          <w:color w:val="000000"/>
          <w:sz w:val="21"/>
        </w:rPr>
        <w:t xml:space="preserve">“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（2）依法获取采购文件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插入CA证书登录“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考虑到熟悉“苏采云”系统、办理CA证书都需要一定的时间，请提早准备以免耽误招标采购活动。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4、售价：</w:t>
      </w:r>
      <w:r>
        <w:rPr>
          <w:rFonts w:ascii="SimSun" w:hAnsi="SimSun" w:eastAsia="SimSun" w:cs="SimSun"/>
          <w:b/>
          <w:color w:val="000000"/>
          <w:sz w:val="21"/>
        </w:rPr>
        <w:t xml:space="preserve">免费。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5、未依照采购公告要求获取磋商文件的供应商，视为未参加该项政府采购活动，不具备对该政府采购项目提出质疑的法定权利。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6、更正（补充）公告及附件的获取：供应商应及时关注政府采购信息发布媒体上发布的更正（补充）公告，同时在“苏采云”系统中下载更正（补充）资料，</w:t>
      </w:r>
      <w:r>
        <w:rPr>
          <w:rFonts w:ascii="SimSun" w:hAnsi="SimSun" w:eastAsia="SimSun" w:cs="SimSun"/>
          <w:b/>
          <w:color w:val="000000"/>
          <w:sz w:val="21"/>
        </w:rPr>
        <w:t xml:space="preserve">如有遗漏（包括但不限于文件未下载或下载不完整），可能无法解密投标（响应）文件，由此所造成的响应失败或损失由供应商自行负责</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1、网上响应文件递交截止时间：2026年9月30日9点30分（北京时间）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2、开启时间：2026年9月30日9点30分（北京时间）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3、地点：“苏采云”系统（网址： http://jszfcg.jsczt.cn/）“开标大厅”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4、供应商解密开始时间：2026年9月30日9点30分（北京时间）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 http://jszfcg.jsczt.cn/）“开标大厅”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线上参加开标（开启）会方式：供应商登录“苏采云”系统，点击“开标大厅”，选择对应项目，点击进入不见面开标系统。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本项目为不见面开标（开启）项目，开启阶段供应商在【解密环节】必须使用 CA证书解密电子响应文件，如在“苏采云”系统规定的时间内未能成功解密的视为放弃参与本项目，响应无效。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请供应商确保电脑、系统及其他设备（视频输入输出设备等）无误，且开启直至项目结束始终保持系统在线状态。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五、</w:t>
      </w:r>
      <w:r>
        <w:rPr>
          <w:rFonts w:ascii="SimSun" w:hAnsi="SimSun" w:eastAsia="SimSun" w:cs="SimSun"/>
          <w:color w:val="000000"/>
          <w:sz w:val="21"/>
        </w:rPr>
        <w:t xml:space="preserve">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Calibri" w:hAnsi="Calibri" w:eastAsia="Calibri" w:cs="Calibri"/>
          <w:color w:val="000000"/>
          <w:sz w:val="21"/>
        </w:rPr>
        <w:t xml:space="preserve">3</w:t>
      </w:r>
      <w:r>
        <w:rPr>
          <w:rFonts w:ascii="SimSun" w:hAnsi="SimSun" w:eastAsia="SimSun" w:cs="SimSun"/>
          <w:color w:val="000000"/>
          <w:sz w:val="21"/>
        </w:rPr>
        <w:t xml:space="preserve">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六</w:t>
      </w:r>
      <w:r>
        <w:rPr>
          <w:rFonts w:ascii="SimSun" w:hAnsi="SimSun" w:eastAsia="SimSun" w:cs="SimSun"/>
          <w:color w:val="000000"/>
          <w:sz w:val="21"/>
        </w:rPr>
        <w:t xml:space="preserve">、其他补充事宜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1、本项目需要使用CA数字证书制作、上传电子投标文件完成电子投标，请供应商在参加投标活动前办理好CA数字证书申领及电子签章等操作。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有关供应商注册、报名、下载电子招标文件、制作上传电子投标文件、不见面开标及其他注意事项登录苏州政府采购网，在“下载中心”栏目下载“苏采云系统供应商操作手册”查阅。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3、采购文件获取（网上获取）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3.1申领CA证书：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4、制作、提交电子响应文件：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5.1本项目采用不见面开标，投标人开标时无需到开标现场进行解密，采取网上开标大厅解密电子投标文件，投标人远程解密要求如下：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2）投标人登录苏采云系统，点击开标大厅，选择开标项目，完成不见面开标流程。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3）投标截止时间后根据系统提示解密电子投标文件。解密时间为30分钟，未在规定时间内完成解密，其投标文件将被拒绝，不参与后续投标流程。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4）在开标、评标过程中投标人代表须在网上不见面开标系统中保持在线状态，以应对可能发生的澄清、说明等回复，由于投标人代表不在线所造成的一切后果由投标人自行承担。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7、投标保证金：本项目无需缴纳投标保证金。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8、苏州市财政局政府采购管理处监督电话：0512-68616651。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9、政府采购履约资金扶持政策：中标供应商可凭政府采购合同办理融资贷款，详情请见江苏政府采购网“政采贷”专栏。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七、凡对本次采购提出询问，请按以下方式联系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none"/>
        </w:rPr>
        <w:t xml:space="preserve">1</w:t>
      </w:r>
      <w:r>
        <w:rPr>
          <w:rFonts w:ascii="SimSun" w:hAnsi="SimSun" w:eastAsia="SimSun" w:cs="SimSun"/>
          <w:color w:val="000000"/>
          <w:sz w:val="21"/>
          <w:u w:val="none"/>
        </w:rPr>
        <w:t xml:space="preserve">、</w:t>
      </w:r>
      <w:r>
        <w:rPr>
          <w:rFonts w:ascii="SimSun" w:hAnsi="SimSun" w:eastAsia="SimSun" w:cs="SimSun"/>
          <w:color w:val="000000"/>
          <w:sz w:val="21"/>
        </w:rPr>
        <w:t xml:space="preserve">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名称：苏州市广济医院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地址：苏州市相城区广前路</w:t>
      </w:r>
      <w:r>
        <w:rPr>
          <w:rFonts w:ascii="Calibri" w:hAnsi="Calibri" w:eastAsia="Calibri" w:cs="Calibri"/>
          <w:color w:val="000000"/>
          <w:sz w:val="21"/>
        </w:rPr>
        <w:t xml:space="preserve">11</w:t>
      </w:r>
      <w:r>
        <w:rPr>
          <w:rFonts w:ascii="SimSun" w:hAnsi="SimSun" w:eastAsia="SimSun" w:cs="SimSun"/>
          <w:color w:val="000000"/>
          <w:sz w:val="21"/>
        </w:rPr>
        <w:t xml:space="preserve">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人：戴青华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Calibri" w:hAnsi="Calibri" w:eastAsia="Calibri" w:cs="Calibri"/>
          <w:color w:val="000000"/>
          <w:sz w:val="21"/>
        </w:rPr>
        <w:t xml:space="preserve">0512-65797453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none"/>
        </w:rPr>
        <w:t xml:space="preserve">2</w:t>
      </w:r>
      <w:r>
        <w:rPr>
          <w:rFonts w:ascii="SimSun" w:hAnsi="SimSun" w:eastAsia="SimSun" w:cs="SimSun"/>
          <w:color w:val="000000"/>
          <w:sz w:val="21"/>
          <w:u w:val="none"/>
        </w:rPr>
        <w:t xml:space="preserve">、</w:t>
      </w:r>
      <w:r>
        <w:rPr>
          <w:rFonts w:ascii="SimSun" w:hAnsi="SimSun" w:eastAsia="SimSun" w:cs="SimSun"/>
          <w:color w:val="000000"/>
          <w:sz w:val="21"/>
        </w:rPr>
        <w:t xml:space="preserve">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名称：苏州市卫康招投标咨询服务有限公司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址：苏州市干将西路</w:t>
      </w:r>
      <w:r>
        <w:rPr>
          <w:rFonts w:ascii="Calibri" w:hAnsi="Calibri" w:eastAsia="Calibri" w:cs="Calibri"/>
          <w:color w:val="000000"/>
          <w:sz w:val="21"/>
        </w:rPr>
        <w:t xml:space="preserve">1296</w:t>
      </w:r>
      <w:r>
        <w:rPr>
          <w:rFonts w:ascii="SimSun" w:hAnsi="SimSun" w:eastAsia="SimSun" w:cs="SimSun"/>
          <w:color w:val="000000"/>
          <w:sz w:val="21"/>
        </w:rPr>
        <w:t xml:space="preserve">号深业姑苏中心</w:t>
      </w:r>
      <w:r>
        <w:rPr>
          <w:rFonts w:ascii="Calibri" w:hAnsi="Calibri" w:eastAsia="Calibri" w:cs="Calibri"/>
          <w:color w:val="000000"/>
          <w:sz w:val="21"/>
        </w:rPr>
        <w:t xml:space="preserve">17</w:t>
      </w:r>
      <w:r>
        <w:rPr>
          <w:rFonts w:ascii="SimSun" w:hAnsi="SimSun" w:eastAsia="SimSun" w:cs="SimSun"/>
          <w:color w:val="000000"/>
          <w:sz w:val="21"/>
        </w:rPr>
        <w:t xml:space="preserve">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Calibri" w:hAnsi="Calibri" w:eastAsia="Calibri" w:cs="Calibri"/>
          <w:color w:val="000000"/>
          <w:sz w:val="21"/>
        </w:rPr>
        <w:t xml:space="preserve">0512-69165621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none"/>
        </w:rPr>
        <w:t xml:space="preserve">3</w:t>
      </w:r>
      <w:r>
        <w:rPr>
          <w:rFonts w:ascii="SimSun" w:hAnsi="SimSun" w:eastAsia="SimSun" w:cs="SimSun"/>
          <w:color w:val="000000"/>
          <w:sz w:val="21"/>
          <w:u w:val="none"/>
        </w:rPr>
        <w:t xml:space="preserve">、</w:t>
      </w:r>
      <w:r>
        <w:rPr>
          <w:rFonts w:ascii="SimSun" w:hAnsi="SimSun" w:eastAsia="SimSun" w:cs="SimSun"/>
          <w:color w:val="000000"/>
          <w:sz w:val="21"/>
        </w:rPr>
        <w:t xml:space="preserve">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项目联系人：吴浩、吴春燕、鲁加超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Calibri" w:hAnsi="Calibri" w:eastAsia="Calibri" w:cs="Calibri"/>
          <w:color w:val="000000"/>
          <w:sz w:val="21"/>
        </w:rPr>
        <w:t xml:space="preserve">0512-69165621</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二、供应商须知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1总则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1.1响应单位资格要求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1.1.1详见第一章竞争性磋商公告中“二、申请人的资格要求”。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1.1.2响应单位不得存在下列情形之一：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（1）苏州市财政局《关于印发苏州市市级政府采购信用记录查询和使用工作试行办法的通知》（苏财购（2017）11号）文件规定应拒绝的失信信息。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（2）为采购项目提供整体设计、规范编制或者项目管理、监理、监测等服务的供应商，不得再参加该采购项目的其他采购活动。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（3）单位负责人为同一人或者存在直接控股、管理关系的不同供应商，不得参加同一合同项下的政府采购活动。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1.1.3联合体投标：本项目不接受联合体投标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1.2分包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本项目☑不允许分包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□允许分包，分包要求：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1.3磋商费用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1.3.1供应商应自行承担所有准备及参加磋商的相关费用。不论磋商结果如何，采购人及采购代理机构在任何情况下均无义务也无责任承担这些费用。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1.3.2本次磋商项目由苏州市卫康招投标咨询服务有限公司代理，不收取磋商文件费用。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1.3.3代理服务费：</w:t>
      </w:r>
      <w:r>
        <w:rPr>
          <w:rFonts w:ascii="SimSun" w:hAnsi="SimSun" w:eastAsia="SimSun" w:cs="SimSun"/>
          <w:b/>
          <w:color w:val="000000"/>
          <w:sz w:val="21"/>
        </w:rPr>
        <w:t xml:space="preserve">本项目代理服务费根据与采购单位签订的政府采购委托代理协议，代理服务费由成交单位支付。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成交单位在领取成交通知书时向招标代理机构缴纳成交服务费，其收取标准为：以预算金额为基准，100万元以内1.5%、100万～500万元以1.1%、500万-1000万以0.8% ，1000万-5000万以0.5%差额定率累进法计算并支付成交服务费。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服务费交纳账户：苏州市卫康招投标咨询服务有限公司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账号：1102020209000295112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开户银行：苏州工行道前支行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1.4保密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参与采购活动的各方应对采购文件和响应文件中的商业和技术等秘密保密，否则应承担相应的法律责任。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1.5语言文字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除磋商文件有特殊要求外，所有计量均采用中华人民共和国法定计量单位。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1.7扫描件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扫描件是指原件的各种彩色复制件，包括扫描、照片等。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1.8知识产权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1.9现场踏勘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供应商可自行对有关现场和周围环境进行踏勘，以获取编制响应文件和签署合同所需的信息，踏勘现场所发生的费用由供应商自行承担。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1.10集中现场考察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本项目按以下第</w:t>
      </w:r>
      <w:r>
        <w:rPr>
          <w:rFonts w:ascii="SimSun" w:hAnsi="SimSun" w:eastAsia="SimSun" w:cs="SimSun"/>
          <w:color w:val="000000"/>
          <w:sz w:val="21"/>
          <w:u w:val="single"/>
        </w:rPr>
        <w:t xml:space="preserve"> ① </w:t>
      </w:r>
      <w:r>
        <w:rPr>
          <w:rFonts w:ascii="SimSun" w:hAnsi="SimSun" w:eastAsia="SimSun" w:cs="SimSun"/>
          <w:color w:val="000000"/>
          <w:sz w:val="21"/>
        </w:rPr>
        <w:t xml:space="preserve">种方式组织集中现场考察：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①采购人不组织集中现场考察；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②采购人组织集中现场考察，请供应商持在“苏采云”系统中下载本项目采购文件的《投标供应商确认函》，按以下时间地点参加集中现场考察：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集合时间：/年/月/日/时/分（北京时间）；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集合地点：/。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联系人：/；联系电话：/。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请供应商安排好行程，不得迟到。未提供《投标供应商确认函》或迟到者，恕不接待。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（1）根据自身投标需要，供应商可对项目相关情况进行考察，以获取编制响应文件和签署合同所需的信息。考察现场所发生的费用由供应商自己承担。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（3）经采购人允许，供应商可为考察目的进入采购人的项目现场，但供应商不得因此使采购人承担有关的责任和蒙受损失。供应商应承担考察现场的责任和风险。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（5）由于未进行现场考察造成的任何问题由供应商自行承担。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1.11法律适用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本次采购活动及因本次采购产生的合同受中华人民共和国有关的法律法规制约和保护。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2磋商文件的说明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2.1磋商文件的获取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见第一章竞争性磋商公告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2.2磋商文件的询问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供应商在收到磋商文件后，若有问题需要询问，应于下载磋商文件后，可通过公告中的联系方式及时提出，采购人或采购代理机构将予以解答。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2.3磋商文件的澄清或修改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2.3.2为保证供应商有足够时间修正响应文件，或出于其他合理原因，采购代理机构可依法顺延提交首次响应文件截止之日。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2.4磋商文件的约束力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2.4.1供应商一旦参加本项目采购活动，即被认为接受了本采购文件的规定和约束。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3响应文件说明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响应单位应详细阅读磋商文件的全部内容，不按磋商文件的要求提供响应文件和资料，其风险由响应单位自行承担，并根据有关条款规定，可能导致响应无效。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3.1磋商保证金：无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3.2响应文件的组成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3.2.1磋商响应函（格式见第六章）；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3.2.2磋商响应报价表（格式见第六章）及工程量清单报价明细表；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3.2.3法人授权委托书（如有授权委托，格式见第六章）或法定代表人身份证；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3.2.4代理人身份证（如有授权委托）；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w:t>
      </w:r>
      <w:r>
        <w:rPr>
          <w:rFonts w:ascii="SimSun" w:hAnsi="SimSun" w:eastAsia="SimSun" w:cs="SimSun"/>
          <w:b/>
          <w:color w:val="000000"/>
          <w:sz w:val="21"/>
        </w:rPr>
        <w:t xml:space="preserve">资格性审查文件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3.2.5.1具有独立承担民事责任的能力的材料：包括法人或者其他组织的营业执照等证明文件，自然人的身份证明；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3.2.5.2具有良好的商业信誉和健全的财务会计制度的材料：最近一期</w:t>
      </w:r>
      <w:r>
        <w:rPr>
          <w:rFonts w:ascii="SimSun" w:hAnsi="SimSun" w:eastAsia="SimSun" w:cs="SimSun"/>
          <w:b/>
          <w:color w:val="000000"/>
          <w:sz w:val="21"/>
        </w:rPr>
        <w:t xml:space="preserve">经审计的财务报告</w:t>
      </w:r>
      <w:r>
        <w:rPr>
          <w:rFonts w:ascii="SimSun" w:hAnsi="SimSun" w:eastAsia="SimSun" w:cs="SimSun"/>
          <w:color w:val="000000"/>
          <w:sz w:val="21"/>
        </w:rPr>
        <w:t xml:space="preserve">，或银行出具的资信证明，或财政部门认可的政府采购专业担保机构出具的投标担保函；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3.2.5.3具有履行合同所必需的设备和专业技术能力的证明材料；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3.2.5.4有依法缴纳税收和社会保障资金的良好记录的材料：供应商参加本次政府采购活动前半年（至少一个月）</w:t>
      </w:r>
      <w:r>
        <w:rPr>
          <w:rFonts w:ascii="SimSun" w:hAnsi="SimSun" w:eastAsia="SimSun" w:cs="SimSun"/>
          <w:b/>
          <w:color w:val="000000"/>
          <w:sz w:val="21"/>
        </w:rPr>
        <w:t xml:space="preserve">依法缴纳税收</w:t>
      </w:r>
      <w:r>
        <w:rPr>
          <w:rFonts w:ascii="SimSun" w:hAnsi="SimSun" w:eastAsia="SimSun" w:cs="SimSun"/>
          <w:color w:val="000000"/>
          <w:sz w:val="21"/>
        </w:rPr>
        <w:t xml:space="preserve">和</w:t>
      </w:r>
      <w:r>
        <w:rPr>
          <w:rFonts w:ascii="SimSun" w:hAnsi="SimSun" w:eastAsia="SimSun" w:cs="SimSun"/>
          <w:b/>
          <w:color w:val="000000"/>
          <w:sz w:val="21"/>
        </w:rPr>
        <w:t xml:space="preserve">社会保险</w:t>
      </w:r>
      <w:r>
        <w:rPr>
          <w:rFonts w:ascii="SimSun" w:hAnsi="SimSun" w:eastAsia="SimSun" w:cs="SimSun"/>
          <w:color w:val="000000"/>
          <w:sz w:val="21"/>
        </w:rPr>
        <w:t xml:space="preserve">的凭据；依法免税或不需要缴纳社会保障资金的供应商，应提供相应证明资料证明其依法免税或不需要缴纳社会保障资金，否则不予认可；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3.2.5.5参加政府采购活动前三年内，在经营活动中没有出现重大违法记录的书面声明函；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3.2.5.6中小企业声明函（格式见第六章）；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3.2.5.7残疾人福利性单位声明函（如有）（格式见第六章），未提供视为非残疾人福利性单位，不视同小微企业，不享受残疾人福利性单位政策；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3.2.5.8监狱企业证明文件（如有），由省级以上监狱管理局、戒毒管理局（含新疆生产建设兵团）出具，未提供视为非监狱企业，不视同小微企业，不享受监狱企业政策；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3.2.5.9符合采购公告资格条件资质证书、安全生产许可证扫描件；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3.2.6符合性审查文件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3.2.6.1商务和技术响应（承诺）函（格式见第六章）；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3.2.6.2采购文件中要求必须提供的承诺书或证明材料（格式见第六章）：</w:t>
      </w:r>
      <w:r>
        <w:rPr>
          <w:rFonts w:ascii="SimSun" w:hAnsi="SimSun" w:eastAsia="SimSun" w:cs="SimSun"/>
          <w:b/>
          <w:color w:val="000000"/>
          <w:sz w:val="21"/>
        </w:rPr>
        <w:t xml:space="preserve">投标保证承诺书，项目经理无在建工程承诺</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3.2.6.3拟投入项目组人员配置一览表（格式见第六章）及人员证书、拟投入设备清单（见格式第六章）；</w:t>
      </w:r>
      <w:r>
        <w:rPr>
          <w:rFonts w:ascii="SimSun" w:hAnsi="SimSun" w:eastAsia="SimSun" w:cs="SimSun"/>
          <w:b/>
          <w:color w:val="000000"/>
          <w:sz w:val="21"/>
        </w:rPr>
        <w:t xml:space="preserve">项目负责人注册证书扫描件、安全生产考核合格证书（B）扫描件</w:t>
      </w:r>
      <w:r>
        <w:rPr>
          <w:rFonts w:ascii="SimSun" w:hAnsi="SimSun" w:eastAsia="SimSun" w:cs="SimSun"/>
          <w:color w:val="000000"/>
          <w:sz w:val="21"/>
        </w:rPr>
        <w:t xml:space="preserve">；</w:t>
      </w:r>
      <w:r>
        <w:rPr>
          <w:rFonts w:ascii="SimSun" w:hAnsi="SimSun" w:eastAsia="SimSun" w:cs="SimSun"/>
          <w:b/>
          <w:color w:val="000000"/>
          <w:sz w:val="21"/>
        </w:rPr>
        <w:t xml:space="preserve">安全员证书扫描件；登高作业人员证书扫描件；</w:t>
      </w:r>
      <w:r>
        <w:rPr>
          <w:rFonts w:ascii="SimSun" w:hAnsi="SimSun" w:eastAsia="SimSun" w:cs="SimSun"/>
          <w:color w:val="000000"/>
          <w:sz w:val="21"/>
        </w:rPr>
        <w:t xml:space="preserve">其他人员证书扫描件及社保证明扫描件；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3.2.6.4与其他单位存在控股、管理关系承诺及情况表（格式见第六章）；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3.2.7采购需求中所涉及的或响应单位认为需加以说明或证明的其他材料、证明；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3.2.8 综合评审文件：</w:t>
      </w:r>
      <w:r>
        <w:rPr>
          <w:rFonts w:ascii="SimSun" w:hAnsi="SimSun" w:eastAsia="SimSun" w:cs="SimSun"/>
          <w:color w:val="000000"/>
          <w:sz w:val="21"/>
        </w:rPr>
        <w:t xml:space="preserve">评分标准中所涉及的各项方案、相关制度及其他材料、证明等。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以上3.2.1-3.2.3项是响应本次招标必须提供的材料，如有授权委托，还必须提供3.2.4项材料，否则响应无效。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以上3.2.5.1---3.2.5.6项是资格审查要求必须提供的材料，否则响应无效；残疾人福利性单位、监狱企业必须提供3.2.5.7或3.2.5.8项资料，无需提供3.2.5.6项资料，否则响应无效。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以上3.2.6.1-3.2.6.4为符合性审查必须提供的资料，否则响应无效。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注：制作电子投标（响应）文件时请与电子投标（响应）文件制作软件目录一一对应，将相关资料上传至相应模块。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供应商应保证上传的投标（响应）文件完整、清晰可辨认，若因上传资料过小或模糊不清等无法辨认的都视为该资料未提供。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响应单位必须保证全部响应资料的真实性，如有虚假或对采购文件所要求说明的情况故意隐瞒或虚报，视为不实质性响应磋商文件，响应无效。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如供应商响应文件中某些条款不响应磋商文件提出的全部服务内容与要求，须在偏离表中逐条列出，未列出的视同响应。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3.3响应报价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3.3.1响应报价应包括完成本采购项目全部内容的一切费用，除非合同条款中另有规定，响应单位所报价格在合同实施期间不因市场变化因素而变动。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3.3.2如果磋商文件要求分标段投标的，则供应商可以根据自身经营许可范围，选择响应其中部分或者全部标段，但各标段应分别计算填写单价和总价。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3.3.3供应商应对所投项目的全部内容进行报价，只对其中部分内容报价的，其响应无效。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3.3.4一项采购内容只允许一个报价，任何有选择性响应报价的，其响应无效。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3.3.6除因磋商文件修改导致成本增加外，供应商二次报价超过第一次报价的，其响应文件按无效文件处理。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3.3.7报价的大写金额和小写金额不一致的，以大写金额为准。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3.3.8单价金额小数点或者百分比有明显错位的，以该次报价总价为准。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3.3.9总价金额与按单价汇总金额不一致的，以单价金额计算结果为准。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3.3.10响应文件报价中的单价和总价全部采用人民币表示，除非另有规定。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3.4电子投标（响应）文件的编制与递交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3.4.1电子投标（响应）文件制作：本项目为网上招投标项目，请供应商插入CA 证书登录“苏采云”系统下载客户端（参与项目页面可下载客户端及客户端使用说明），在客户端编制电子投标（响应）文件并进行CA加密。操作步骤详见“苏采云”系统页面提示和《操作手册》。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 响应文件未按照磋商文件要求加盖CA电子公章的，响应无效。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3.4.4联合体投标：如招标（采购）公告中允许联合体投标，联合体投标的投标（响应）文件制作上传操作如下：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第一步：在投标（响应）文件中上传联合体投标协议书。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第二步；在投标（响应）文件中，由联合体中的牵头人制作投标（响应）文件。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3.4.5如投标（响应）文件制作机器码信息一致，视为不同投标供应商使用同一台电脑编制投标（响应）文件，投标（响应）无效。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3.5响应文件开启（解密）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3.5.1线上参加（观看）开标（开启）会方式：登录“苏采云”系统，点击“开标大厅”，选择对应项目，点击进入不见面开标系统。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对供应商不利的后果由供应商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3.5.3供应商在“苏采云”系统规定的时间内未成功解密电子响应文件的，响应无效。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3.5.4供应商电脑环境最低要求：谷歌浏览器，版本可直接在网上下载最新版本即可。如需收听现场语音需配置放音设备，如视频直播、互动交流使用异常，请刷新网页，如仍无法解决，请联系技术支持。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3.6技术支持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3.6.1CA技术咨询服务电话：400-608-6099</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电子签章技术咨询服务电话：15380932027、15371015030 、13675197356、 13675197221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苏州市及区县“苏采云”系统客服热线：18261002950、0512-69820854、0519-86722802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3.7响应文件的修改和撤回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4磋商程序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4.1磋商小组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4.1.1采购代理机构负责组织评审工作；磋商小组由相关专家及采购人代表组成，且人员构成符合政府采购有关规定。磋商小组负责具体评审事务，并独立履行法律、法规规定的职责。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4.1.2磋商小组与参加采购活动的供应商存在下列利害关系之一的，应当回避: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(一)参加采购活动前三年内,与供应商存在劳动关系,或者担任过供应商的董事、监事,或者是供应商的控股股东或实际控制人;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(二)与供应商的法定代表人或者负责人有夫妻、直系血亲、三代以内旁系血亲或者近姻亲关系;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(三)与供应商有其他可能影响政府采购活动公平、公正进行的关系。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磋商小组发现本人与参加采购活动的供应商有利害关系的,应当主动提出回避。采购人或者采购代理机构发现磋商小组与参加采购活动的供应商有利害关系的，应当要求其回避。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4.1.4磋商小组成员应当按照客观、公正、审慎的原则，根据磋商文件规定的评审程序、评审方法和评审标准进行独立评审。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4.2响应文件审查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4.2.1由磋商小组按磋商文件的资格条件进行资格性审查，未通过资格性审查的响应无效。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4.2.2根据政府采购法及相关法规，以及苏州市财政局《关于印发苏州市市级政府采购信用记录查询和使用工作试行办法的通知》（苏财购（2017）11号）文件的规定，将对供应商进行信用查询。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（1）查询时间：响应文件递交截止时间。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（2）查询渠道：通过“信用中国”、“信用江苏”及“中国政府采购网” 上的信用信息查询供应商的信用记录。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查询证据留存方式：对存在失信信息的供应商，磋商小组应填写《苏州市级政府采购供应商失信信息确认函》，由失信供应商签名（章）确认。同时，采购代理机构工作人员应根据磋商小组确认的失信信息，登录到来源网站页面进行复核并打印，作为证据留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（一）政府采购严重违法记录，即供应商被全国各级财政部门列入“政府采购严重违法失信行为记录名单”，且在处罚有效期内的。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（二）财政部门与法院、工商、税务等部门联合惩戒的失信信息，包括：</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（1）被列入失信被执行人名单；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（2）被列入重大税收违法案件当事人名单；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4.3磋商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4.3.2磋商小组认为有必要与供应商进行磋商的，磋商供应商按顺序进行磋商。磋商小组所有成员应当集中与单一供应商分别进行磋商，并给予所有参加磋商的供应商平等的磋商机会。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4.4澄清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4.4.1本项目采用线上澄清。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4.4.3接到磋商小组澄清、说明和更正要求的供应商如未按规定作出澄清、说明和更正，其风险由供应商自行承担。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4.5最后报价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4.5.3供应商应提前熟悉线上报价操作方法：若评审组长发起最后报价，不见面开标大厅会显示“立即报价”界面，具体操作方式见《操作手册》。发生异常情况后，综合现场各种情况，代理机构也可使用其他应急方案并统一通知所有参与最后报价的供应商。请供应商确保手机号开评标当日通讯畅通，否则导致对供应商不利的后果由供应商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4.5.5未在规定时间内提交最后报价的，响应文件按无效处理。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4.5.6在规定时间内提交最后报价的供应商少于3家的，项目终止。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4.5.7如磋商过程中出现本磋商文件未尽事宜，由磋商小组根据政府采购有关法律、法规讨论决定。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5项目终止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出现下列情形之一的，采购人或者采购代理机构应当终止竞争性磋商采购活动，发布项目终止公告并说明原因，重新开展采购活动：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5.1、因情况变化，不再符合规定的竞争性磋商采购方式适用情形的；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5.2、出现影响采购公正的违法、违规行为的；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5.3、在采购过程中符合竞争要求的供应商或者报价未超过采购预算的供应商不足3家的，但符合《政府采购竞争性磋商采购方式管理暂行办法》第三条第四项的情形除外。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项目终止后，采购代理机构将项目终止的理由告知所有供应商。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6.1磋商小组应当根据综合评分情况，按照评审得分由高到低顺序推荐3名成交候选供应商，评审得分相同的，按照最后报价由低到高的顺序推荐，评审得分且最后报价相同的，按照技术指标优劣顺序推荐。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6.2磋商小组根据磋商成交原则确定成交供应商。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6.3采购人或者采购代理机构应当在成交供应商确定后2个工作日内，在政府采购信息媒体上发布成交结果，成交公告期限为1个工作日。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采购人或采购代理机构根据相关规定发布成交公告，成交公告发出的同时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w:t>
      </w:r>
      <w:r>
        <w:rPr>
          <w:rFonts w:ascii="SimSun" w:hAnsi="SimSun" w:eastAsia="SimSun" w:cs="SimSun"/>
          <w:color w:val="000000"/>
          <w:sz w:val="21"/>
        </w:rPr>
        <w:t xml:space="preserve">址，未按时提供电子邮件地址或提供信息有误的，视为自动放弃并自行承担相应后果。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6.5成交通知书发出后，采购人不得违法改变成交结果，成交供应商无正当理由不得放弃成交。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7履约保证金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8.1采购人原则上应当自中标（成交）通知书发出之日起30日内，按照磋商文件确定的合同文本以及采购标的、规格型号、采购金额、采购数量、技术和服务要求等事项签订政府采购合同。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9.1质疑及答复遵守《政府采购质疑和投诉办法》（中华人民共和国财政部令第94号）规定。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供应商认为采购文件、采购过程和采购结果使自己的权益受到损害的，可以在知道或应知其权益受到损害之日起七个工作日内，以书面形式根据下述9.5、9.6条款的规定向招标代理机构或采购人提出质疑。上述应知其权益受到损害之日，是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①对可以质疑的采购文件提出质疑的，为收到采购文件之日或者采购文件公告期限届满之日；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②对采购过程提出质疑的，为各采购程序环节结束之日；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③对中标或者成交结果提出质疑的，为中标或者成交结果公告期限届满之日。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9.5供应商（含潜在供应商）</w:t>
      </w:r>
      <w:r>
        <w:rPr>
          <w:rFonts w:ascii="SimSun" w:hAnsi="SimSun" w:eastAsia="SimSun" w:cs="SimSun"/>
          <w:b/>
          <w:color w:val="000000"/>
          <w:sz w:val="21"/>
        </w:rPr>
        <w:t xml:space="preserve">询问、质疑请向采购代理机构提出，由采购代理机构负责答复。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联系单位：苏州市卫康招投标咨询服务有限公司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联系电话：0512-69165625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通讯地址：苏州市姑苏区干将西路1296号深业姑苏中心1幢17层  季女士</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10.磋商说明：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10.1参加磋商的供应商响应文件中提供磋商代表的身份证明和法人授权委托书（法定代表人为磋商代表的可不提供），否则为无效标；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10.2响应文件不符合磋商文件资格要求，为无效标。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10.3报价超过采购预算及最高限价的，为无效标；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10.4不实质性响应磋商文件的，为无效标；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实质性响应的内容包括：项目名称、采购编号、合同履行期限、质量、技术要求、质量保修期、付款方式、报价文件、响应保证承诺书、服务响应时间、磋商响应文件有效期。</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10.5除因采购文件更改导致供应商成本增加，二次报价不得高于一次报价，否则为无效标；</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10.6改变磋商文件提供的工程量清单中的项目编码、项目名称、项目特征、计量单位、工程量等为无效标；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10.7响应单位不得存在下列情形之一，否则响应文件无效：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10.7.1苏州市财政局《关于印发苏州市市级政府采购信用记录查询和使用工作试行办法的通知》（苏财购（2017）11 号）文件规定应拒绝的失信信息。</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10.7.2为采购项目提供整体设计、规范编制或者项目管理、监理、监测等服务的供应商，不得再参加该采购项目的其他采购活动。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10.7.3单位负责人为同一人或者存在直接控股、管理关系的不同供应商，不得参加同一合同项下的政府采购活动。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10.7.4不同供应商的响应文件以及响应文件制作过程出现了磋商小组认为不应当雷同的情况；</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10.8出现下列情形之一的，采购人或者采购代理机构应当终止竞争性磋商采购活动，发布项目终止公告并说明原因，重新开展采购活动：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10.8.1因情况变化，不再符合规定的竞争性磋商采购方式适用情形的；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10.8.2出现影响采购公正的违法、违规行为的；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10.8.3实质性响应磋商文件不满三家或进入二次报价的不满三家或二次报价在采购预算内不满三家的。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10.8.4因重大变故，采购任务取消的；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10.9项目终止后，采购代理机构应当将项目终止的理由告知所有供应商。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11未尽事宜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按《中华人民共和国政府采购法》及其他有关法律法规的规定执行。</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三、采购需求</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受苏州市广济医院之委托，苏州市卫康招投标咨询服务有限公司对其需采购的苏州市广济医院既有建筑维修工程在国内组织竞争性磋商采购。欢迎符合资格条件的供应商前来报名参加磋商。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一、采购编号：</w:t>
      </w:r>
      <w:r>
        <w:rPr>
          <w:rFonts w:ascii="Calibri" w:hAnsi="Calibri" w:eastAsia="Calibri" w:cs="Calibri"/>
          <w:color w:val="000000"/>
          <w:sz w:val="21"/>
        </w:rPr>
        <w:t xml:space="preserve">JSZC-320500-SZWK-C2026-0292</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二、采购方式：竞争性磋商采购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三、项目名称：苏州市广济医院既有建筑维修工程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四、预算金额：</w:t>
      </w:r>
      <w:r>
        <w:rPr>
          <w:rFonts w:ascii="Calibri" w:hAnsi="Calibri" w:eastAsia="Calibri" w:cs="Calibri"/>
          <w:color w:val="000000"/>
          <w:sz w:val="21"/>
        </w:rPr>
        <w:t xml:space="preserve">2000000.00</w:t>
      </w:r>
      <w:r>
        <w:rPr>
          <w:rFonts w:ascii="SimSun" w:hAnsi="SimSun" w:eastAsia="SimSun" w:cs="SimSun"/>
          <w:color w:val="000000"/>
          <w:sz w:val="21"/>
        </w:rPr>
        <w:t xml:space="preserve">元</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Calibri" w:hAnsi="Calibri" w:eastAsia="Calibri" w:cs="Calibri"/>
          <w:color w:val="000000"/>
          <w:sz w:val="21"/>
        </w:rPr>
        <w:t xml:space="preserve">1902197.59</w:t>
      </w:r>
      <w:r>
        <w:rPr>
          <w:rFonts w:ascii="SimSun" w:hAnsi="SimSun" w:eastAsia="SimSun" w:cs="SimSun"/>
          <w:color w:val="000000"/>
          <w:sz w:val="21"/>
        </w:rPr>
        <w:t xml:space="preserve">元</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五、采购需求：</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（一）项目基本概况：</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、工程规模：小型工程，总建筑面积：约 </w:t>
      </w:r>
      <w:r>
        <w:rPr>
          <w:rFonts w:ascii="Calibri" w:hAnsi="Calibri" w:eastAsia="Calibri" w:cs="Calibri"/>
          <w:color w:val="000000"/>
          <w:sz w:val="21"/>
        </w:rPr>
        <w:t xml:space="preserve">73700 </w:t>
      </w:r>
      <w:r>
        <w:rPr>
          <w:rFonts w:ascii="SimSun" w:hAnsi="SimSun" w:eastAsia="SimSun" w:cs="SimSun"/>
          <w:color w:val="000000"/>
          <w:sz w:val="21"/>
        </w:rPr>
        <w:t xml:space="preserve">平方米，其中涉及外立面修缮面积约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6900</w:t>
      </w:r>
      <w:r>
        <w:rPr>
          <w:rFonts w:ascii="SimSun" w:hAnsi="SimSun" w:eastAsia="SimSun" w:cs="SimSun"/>
          <w:color w:val="000000"/>
          <w:sz w:val="21"/>
        </w:rPr>
        <w:t xml:space="preserve">平方米。</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、项目地址：苏州市相城区广前路</w:t>
      </w:r>
      <w:r>
        <w:rPr>
          <w:rFonts w:ascii="Calibri" w:hAnsi="Calibri" w:eastAsia="Calibri" w:cs="Calibri"/>
          <w:color w:val="000000"/>
          <w:sz w:val="21"/>
        </w:rPr>
        <w:t xml:space="preserve">11</w:t>
      </w:r>
      <w:r>
        <w:rPr>
          <w:rFonts w:ascii="SimSun" w:hAnsi="SimSun" w:eastAsia="SimSun" w:cs="SimSun"/>
          <w:color w:val="000000"/>
          <w:sz w:val="21"/>
        </w:rPr>
        <w:t xml:space="preserve">号</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、资金来源：财政资金。</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、采购范围：本项目为苏州市广济医院的既有建筑维修工程，包括：外立面修缮、防</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水、保温等工程，详见工程量清单及图纸。</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、承包方式：包工包料。</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（二）施工项目组要求：</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、施工项目组应配置项目负责人、安全员、登高作业人员至少各</w:t>
      </w:r>
      <w:r>
        <w:rPr>
          <w:rFonts w:ascii="Calibri" w:hAnsi="Calibri" w:eastAsia="Calibri" w:cs="Calibri"/>
          <w:color w:val="000000"/>
          <w:sz w:val="21"/>
        </w:rPr>
        <w:t xml:space="preserve">1</w:t>
      </w:r>
      <w:r>
        <w:rPr>
          <w:rFonts w:ascii="SimSun" w:hAnsi="SimSun" w:eastAsia="SimSun" w:cs="SimSun"/>
          <w:color w:val="000000"/>
          <w:sz w:val="21"/>
        </w:rPr>
        <w:t xml:space="preserve">名。</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、投标人拟派的项目负责人：需具备建筑工程专业二级（或以上）注册建造师资质并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具有建筑施工企业项目负责人安全生产考核合格证书（</w:t>
      </w:r>
      <w:r>
        <w:rPr>
          <w:rFonts w:ascii="Calibri" w:hAnsi="Calibri" w:eastAsia="Calibri" w:cs="Calibri"/>
          <w:color w:val="000000"/>
          <w:sz w:val="21"/>
        </w:rPr>
        <w:t xml:space="preserve">B</w:t>
      </w:r>
      <w:r>
        <w:rPr>
          <w:rFonts w:ascii="SimSun" w:hAnsi="SimSun" w:eastAsia="SimSun" w:cs="SimSun"/>
          <w:color w:val="000000"/>
          <w:sz w:val="21"/>
        </w:rPr>
        <w:t xml:space="preserve">类）；且提供无在建工程承诺书（格式见附件）；安全员具有建筑施工企业专职安全生产管理人员安全生产知识考核合格证书；登高作业人员需持证上岗，上述人员均须提供投标人为其缴纳的最新社保证明材料。</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注：项目实施过程中登高人员数量需根据项目执行情况配备。</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（三）施工要求：</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、按施工图组织施工。</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、需要编制施工组织设计：施工组织设计包括总体概述、施工总体进度计划、平面布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重点和解决方案、具体施工技术。</w:t>
      </w:r>
      <w:r/>
    </w:p>
    <w:p>
      <w:pPr>
        <w:numPr>
          <w:ilvl w:val="0"/>
          <w:numId w:val="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施工质量应符合现行国家技术、施工及验收规范规程，对施工工艺的特殊要求，按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设计图纸及国家有关规定执行。</w:t>
      </w:r>
      <w:r/>
    </w:p>
    <w:p>
      <w:pPr>
        <w:numPr>
          <w:ilvl w:val="0"/>
          <w:numId w:val="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所有安装施工材料质量及施工质量必须严格按照国家规范及江苏省、苏州市相应地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方规范、采购文件要求、材料厂家的技术规范的有关要求执行。</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、工程质量要求：合格。</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（四）商务要求：</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、施工工期：</w:t>
      </w:r>
      <w:r>
        <w:rPr>
          <w:rFonts w:ascii="Calibri" w:hAnsi="Calibri" w:eastAsia="Calibri" w:cs="Calibri"/>
          <w:color w:val="000000"/>
          <w:sz w:val="21"/>
        </w:rPr>
        <w:t xml:space="preserve">90</w:t>
      </w:r>
      <w:r>
        <w:rPr>
          <w:rFonts w:ascii="SimSun" w:hAnsi="SimSun" w:eastAsia="SimSun" w:cs="SimSun"/>
          <w:color w:val="000000"/>
          <w:sz w:val="21"/>
        </w:rPr>
        <w:t xml:space="preserve">日历天。</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、保险：成交单位的工作人员保险由成交供应商负责。</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、质量保修期：整体质保</w:t>
      </w:r>
      <w:r>
        <w:rPr>
          <w:rFonts w:ascii="Calibri" w:hAnsi="Calibri" w:eastAsia="Calibri" w:cs="Calibri"/>
          <w:color w:val="000000"/>
          <w:sz w:val="21"/>
        </w:rPr>
        <w:t xml:space="preserve">5</w:t>
      </w:r>
      <w:r>
        <w:rPr>
          <w:rFonts w:ascii="SimSun" w:hAnsi="SimSun" w:eastAsia="SimSun" w:cs="SimSun"/>
          <w:color w:val="000000"/>
          <w:sz w:val="21"/>
        </w:rPr>
        <w:t xml:space="preserve">年，自竣工验收合格之日起计算。</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、报价方式要求：本工程项目采用固定综合单价报价方式。</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、验收标准：按国家技术、施工及验收规范规程、最新行业标准及《江苏省政府采购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履约验收管理办法》进行验收通过，并满足采购需求要求。</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、合同履行期限：从签订合同之日起至质量保修期满止。</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（五）报价方式要求：本工程项目采用固定综合单价报价方式。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固定单价报价：磋商供应商应充分考虑施工期间各类建材的市场风险和国家政策性调整风险系数，具体按照国家和苏州市相关文件执行。本工程的具体结算方式在合同条款中约定。执行固定单价报价的基本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参加磋商供应商报价时，必须按统一的工程量清单报价。成交后，本工程工程量清单各子目综合单价的确定方式为：以供应商第一次报价清单各子目综合单价为基准，按其成交价与供应商第一次报价清单相比的下浮系数同比例下浮。上述调整后形成本项目报价单。最终价格以审计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（2）本工程所需的各项施工措施费，均包含在合同总价中。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（3）报价时，不可竞争费用均按规定计算，不得让利或随意调整计算标准，否则报价无效。不可竞争费为：税金、暂估价（如有）、暂列金额（如有）。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（4）计价格式中列明的所有需要填报的单价和合价，供应商均需填报，未填报的单价和合价，视为此项费用已包含在工程量清单的其他单价和合价中。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（5）本工程成交服务费由成交单位支付。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（6）包装和运输：本项目服务所涉及的包装和运输均由成交供应商负责。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（7）保险：成交供应商的工作人员保险由成交供应商负责。</w:t>
      </w:r>
      <w:r/>
    </w:p>
    <w:p>
      <w:pPr>
        <w:ind w:left="0" w:right="-153" w:firstLine="420"/>
        <w:jc w:val="both"/>
        <w:spacing w:before="210" w:after="21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六、综合说明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报价要求：报价包括而不限于完成该项目所需的全部人工费、材料费、机械使用费、管理费、利润、工程风险、规费、税金，以及所需的深化设计、施工准备、施工过程、保修期等所需的供货、运输、人工、运杂保险、装卸、专家论证、备品、备件、损耗、安装、调试、人员培训、售后服务、专利技术等一切费用。在合同实施期间，不增加任何费用。</w:t>
      </w:r>
      <w:r/>
    </w:p>
    <w:p>
      <w:pPr>
        <w:ind w:left="0" w:right="-153" w:firstLine="420"/>
        <w:jc w:val="both"/>
        <w:spacing w:before="210" w:after="21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（1）在履行合同过程中，由于设计变更或其他原因确需调整合同金额的，经批准同意后，根据追加的采购计划签订补充合同，但全部补充合同的采购金额不得超过原合同金额的10%。</w:t>
      </w:r>
      <w:r/>
    </w:p>
    <w:p>
      <w:pPr>
        <w:ind w:left="0" w:right="-153" w:firstLine="420"/>
        <w:jc w:val="both"/>
        <w:spacing w:before="210" w:after="21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（2）原合同金额10%以内的追加费用，限于原合同内工程清单数量调整增加的工程费用，原合同外工程内容不得计入。</w:t>
      </w:r>
      <w:r/>
    </w:p>
    <w:p>
      <w:pPr>
        <w:ind w:left="0" w:right="-153" w:firstLine="420"/>
        <w:jc w:val="both"/>
        <w:spacing w:before="210" w:after="21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2、供应商必须说明其是否响应采购文件中提出的全部内容与要求，如果其中某些条款不响应时，应在文件中逐条列出，未列出的视同响应。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A</w:t>
      </w:r>
      <w:r>
        <w:rPr>
          <w:rFonts w:ascii="SimSun" w:hAnsi="SimSun" w:eastAsia="SimSun" w:cs="SimSun"/>
          <w:color w:val="000000"/>
          <w:sz w:val="21"/>
        </w:rPr>
        <w:t xml:space="preserve">、□在签订合同时，乙方明确表示需要甲方支付预付款的：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合同签订生效后，采购单位在</w:t>
      </w:r>
      <w:r>
        <w:rPr>
          <w:rFonts w:ascii="Calibri" w:hAnsi="Calibri" w:eastAsia="Calibri" w:cs="Calibri"/>
          <w:color w:val="000000"/>
          <w:sz w:val="21"/>
        </w:rPr>
        <w:t xml:space="preserve">10</w:t>
      </w:r>
      <w:r>
        <w:rPr>
          <w:rFonts w:ascii="SimSun" w:hAnsi="SimSun" w:eastAsia="SimSun" w:cs="SimSun"/>
          <w:color w:val="000000"/>
          <w:sz w:val="21"/>
        </w:rPr>
        <w:t xml:space="preserve">个工作日内向成交单位支付合同签订金额的</w:t>
      </w:r>
      <w:r>
        <w:rPr>
          <w:rFonts w:ascii="Calibri" w:hAnsi="Calibri" w:eastAsia="Calibri" w:cs="Calibri"/>
          <w:color w:val="000000"/>
          <w:sz w:val="21"/>
        </w:rPr>
        <w:t xml:space="preserve">10%</w:t>
      </w:r>
      <w:r>
        <w:rPr>
          <w:rFonts w:ascii="SimSun" w:hAnsi="SimSun" w:eastAsia="SimSun" w:cs="SimSun"/>
          <w:color w:val="000000"/>
          <w:sz w:val="21"/>
        </w:rPr>
        <w:t xml:space="preserve">作为预付款。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每月只对已计量的合格工程进行支付工程款，采购人收到经监理工程师和现场采购人代表审核过的工程款支付申请表后,支付已完合格工程额的</w:t>
      </w:r>
      <w:r>
        <w:rPr>
          <w:rFonts w:ascii="Calibri" w:hAnsi="Calibri" w:eastAsia="Calibri" w:cs="Calibri"/>
          <w:color w:val="000000"/>
          <w:sz w:val="21"/>
        </w:rPr>
        <w:t xml:space="preserve">65</w:t>
      </w:r>
      <w:r>
        <w:rPr>
          <w:rFonts w:ascii="SimSun" w:hAnsi="SimSun" w:eastAsia="SimSun" w:cs="SimSun"/>
          <w:color w:val="000000"/>
          <w:sz w:val="21"/>
        </w:rPr>
        <w:t xml:space="preserve">%，工程竣工验收合格后支付至合同金额的70%，提交经发包人确认合格的结算资料送审后付至合同金额的</w:t>
      </w:r>
      <w:r>
        <w:rPr>
          <w:rFonts w:ascii="Calibri" w:hAnsi="Calibri" w:eastAsia="Calibri" w:cs="Calibri"/>
          <w:color w:val="000000"/>
          <w:sz w:val="21"/>
        </w:rPr>
        <w:t xml:space="preserve">75</w:t>
      </w:r>
      <w:r>
        <w:rPr>
          <w:rFonts w:ascii="SimSun" w:hAnsi="SimSun" w:eastAsia="SimSun" w:cs="SimSun"/>
          <w:color w:val="000000"/>
          <w:sz w:val="21"/>
        </w:rPr>
        <w:t xml:space="preserve">％，审计结束后付至审定结算价的</w:t>
      </w:r>
      <w:r>
        <w:rPr>
          <w:rFonts w:ascii="Calibri" w:hAnsi="Calibri" w:eastAsia="Calibri" w:cs="Calibri"/>
          <w:color w:val="000000"/>
          <w:sz w:val="21"/>
        </w:rPr>
        <w:t xml:space="preserve">97</w:t>
      </w:r>
      <w:r>
        <w:rPr>
          <w:rFonts w:ascii="SimSun" w:hAnsi="SimSun" w:eastAsia="SimSun" w:cs="SimSun"/>
          <w:color w:val="000000"/>
          <w:sz w:val="21"/>
        </w:rPr>
        <w:t xml:space="preserve">%，留审计审定金额的3%作为保修期质量保修金，质量保修金在工程竣工验收合格后二年后支付。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B</w:t>
      </w:r>
      <w:r>
        <w:rPr>
          <w:rFonts w:ascii="SimSun" w:hAnsi="SimSun" w:eastAsia="SimSun" w:cs="SimSun"/>
          <w:color w:val="000000"/>
          <w:sz w:val="21"/>
        </w:rPr>
        <w:t xml:space="preserve">、□在签订合同时，乙方明确表示无需甲方支付预付款的：</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只对已计量的合格工程进行支付工程款，采购人收到经监理工程师和现场采购人代表审核过的工程款支付申请表后,支付已完合格工程额的65%，工程竣工验收合格后支付至合同金额的70%，提交经发包人确认合格的结算资料送审后付至合同金额的75％，审计结束后付至审定结算价的97%，留审计审定金额的3%作为保修期质量保修金，质量保修金在工程竣工验收合格后二年后支付。</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工程款付款周期：自满足付款条件后不超过60日。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4、支付方式：转账。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5、无论磋商过程中的做法和结果如何，供应商自行承担所有与参加磋商有关的全部费用。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6、需要落实的政府采购政策：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（1）专门面向中小企业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根据《政府采购促进中小企业发展管理办法》的相关规定，本项目专门面向中小企业，所属行业为建筑业，供应商应为中小微企业或监狱企业或残疾人福利性单位。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①</w:t>
      </w:r>
      <w:r>
        <w:rPr>
          <w:rFonts w:ascii="SimSun" w:hAnsi="SimSun" w:eastAsia="SimSun" w:cs="SimSun"/>
          <w:color w:val="000000"/>
          <w:sz w:val="21"/>
        </w:rPr>
        <w:t xml:space="preserve">本项目对应的中小企业划分标准所属行业为“工信部联企业[2011]300号建筑业”；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②</w:t>
      </w:r>
      <w:r>
        <w:rPr>
          <w:rFonts w:ascii="SimSun" w:hAnsi="SimSun" w:eastAsia="SimSun" w:cs="SimSun"/>
          <w:color w:val="000000"/>
          <w:sz w:val="21"/>
        </w:rPr>
        <w:t xml:space="preserve">在政府采购活动中，对中小企业的评定应以供应商出具的《中小企业声明函》为准；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③</w:t>
      </w:r>
      <w:r>
        <w:rPr>
          <w:rFonts w:ascii="SimSun" w:hAnsi="SimSun" w:eastAsia="SimSun" w:cs="SimSun"/>
          <w:color w:val="000000"/>
          <w:sz w:val="21"/>
        </w:rPr>
        <w:t xml:space="preserve">新成立企业无上一年度从业人员、营业收入和资产总额数据的，根据其出具的《中小企业声明函》认可其为中小企业；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④</w:t>
      </w:r>
      <w:r>
        <w:rPr>
          <w:rFonts w:ascii="SimSun" w:hAnsi="SimSun" w:eastAsia="SimSun" w:cs="SimSun"/>
          <w:color w:val="000000"/>
          <w:sz w:val="21"/>
        </w:rPr>
        <w:t xml:space="preserve">符合中小企业划分标准的个体工商户视同中小企业；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⑤</w:t>
      </w:r>
      <w:r>
        <w:rPr>
          <w:rFonts w:ascii="SimSun" w:hAnsi="SimSun" w:eastAsia="SimSun" w:cs="SimSun"/>
          <w:color w:val="000000"/>
          <w:sz w:val="21"/>
        </w:rPr>
        <w:t xml:space="preserve">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⑥</w:t>
      </w:r>
      <w:r>
        <w:rPr>
          <w:rFonts w:ascii="SimSun" w:hAnsi="SimSun" w:eastAsia="SimSun" w:cs="SimSun"/>
          <w:color w:val="000000"/>
          <w:sz w:val="21"/>
        </w:rPr>
        <w:t xml:space="preserve">供应商提供的《中小企业声明函》因未勾选或未注明企业所属类型导致无法判断其所属类型的不认可其《中小企业声明函》。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⑦</w:t>
      </w:r>
      <w:r>
        <w:rPr>
          <w:rFonts w:ascii="SimSun" w:hAnsi="SimSun" w:eastAsia="SimSun" w:cs="SimSun"/>
          <w:color w:val="000000"/>
          <w:sz w:val="21"/>
        </w:rPr>
        <w:t xml:space="preserve">残疾人福利性单位根据《关于贯彻执行绿色采购、促进残疾人就业和支持监狱企业发展有关政策的通知（苏财购〔</w:t>
      </w:r>
      <w:r>
        <w:rPr>
          <w:rFonts w:ascii="Calibri" w:hAnsi="Calibri" w:eastAsia="Calibri" w:cs="Calibri"/>
          <w:color w:val="000000"/>
          <w:sz w:val="21"/>
        </w:rPr>
        <w:t xml:space="preserve">2019</w:t>
      </w:r>
      <w:r>
        <w:rPr>
          <w:rFonts w:ascii="SimSun" w:hAnsi="SimSun" w:eastAsia="SimSun" w:cs="SimSun"/>
          <w:color w:val="000000"/>
          <w:sz w:val="21"/>
        </w:rPr>
        <w:t xml:space="preserve">〕</w:t>
      </w:r>
      <w:r>
        <w:rPr>
          <w:rFonts w:ascii="Calibri" w:hAnsi="Calibri" w:eastAsia="Calibri" w:cs="Calibri"/>
          <w:color w:val="000000"/>
          <w:sz w:val="21"/>
        </w:rPr>
        <w:t xml:space="preserve">10</w:t>
      </w:r>
      <w:r>
        <w:rPr>
          <w:rFonts w:ascii="SimSun" w:hAnsi="SimSun" w:eastAsia="SimSun" w:cs="SimSun"/>
          <w:color w:val="000000"/>
          <w:sz w:val="21"/>
        </w:rPr>
        <w:t xml:space="preserve">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⑧</w:t>
      </w:r>
      <w:r>
        <w:rPr>
          <w:rFonts w:ascii="SimSun" w:hAnsi="SimSun" w:eastAsia="SimSun" w:cs="SimSun"/>
          <w:color w:val="000000"/>
          <w:sz w:val="21"/>
        </w:rPr>
        <w:t xml:space="preserve">监狱企业根据苏财购【</w:t>
      </w:r>
      <w:r>
        <w:rPr>
          <w:rFonts w:ascii="Calibri" w:hAnsi="Calibri" w:eastAsia="Calibri" w:cs="Calibri"/>
          <w:color w:val="000000"/>
          <w:sz w:val="21"/>
        </w:rPr>
        <w:t xml:space="preserve">2019</w:t>
      </w:r>
      <w:r>
        <w:rPr>
          <w:rFonts w:ascii="SimSun" w:hAnsi="SimSun" w:eastAsia="SimSun" w:cs="SimSun"/>
          <w:color w:val="000000"/>
          <w:sz w:val="21"/>
        </w:rPr>
        <w:t xml:space="preserve">】</w:t>
      </w:r>
      <w:r>
        <w:rPr>
          <w:rFonts w:ascii="Calibri" w:hAnsi="Calibri" w:eastAsia="Calibri" w:cs="Calibri"/>
          <w:color w:val="000000"/>
          <w:sz w:val="21"/>
        </w:rPr>
        <w:t xml:space="preserve">10</w:t>
      </w:r>
      <w:r>
        <w:rPr>
          <w:rFonts w:ascii="SimSun" w:hAnsi="SimSun" w:eastAsia="SimSun" w:cs="SimSun"/>
          <w:color w:val="000000"/>
          <w:sz w:val="21"/>
        </w:rPr>
        <w:t xml:space="preserve">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（2）绿色采购（如有）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①</w:t>
      </w:r>
      <w:r>
        <w:rPr>
          <w:rFonts w:ascii="SimSun" w:hAnsi="SimSun" w:eastAsia="SimSun" w:cs="SimSun"/>
          <w:color w:val="000000"/>
          <w:sz w:val="21"/>
        </w:rPr>
        <w:t xml:space="preserve">根据《关于贯彻执行绿色采购、促进残疾人就业和支持监狱企业发展有关政策的通知（苏财购〔2019〕10号）》的通知规定，本次采购内容不属于《节能产品政府采购品目清单》范围内强制或优先采购的产品。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②</w:t>
      </w:r>
      <w:r>
        <w:rPr>
          <w:rFonts w:ascii="SimSun" w:hAnsi="SimSun" w:eastAsia="SimSun" w:cs="SimSun"/>
          <w:color w:val="000000"/>
          <w:sz w:val="21"/>
        </w:rPr>
        <w:t xml:space="preserve">本项目鼓励使用环境标志产品，工程量清单中属于政府采购环境标志产品采购品目范围内的，供应商可提供由国家确定的认证机构出具的处于有效期之内的环境标志产品认证证书扫描件，上述品目清单可通过“中国政府采购网”（http://www.ccgp.gov.cn）查询（如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）根据苏州市财政局《关于深入开展苏州市政府采购合同信用融资业务的通知》相关要求，本项目支持政府采购合同信用融资。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7、凡涉及采购文件的补充说明和修改，均以苏州政府采购网、江苏政府采购网发布的内容为准。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Calibri" w:hAnsi="Calibri" w:eastAsia="Calibri" w:cs="Calibri"/>
          <w:sz w:val="24"/>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四、技术要求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一、项目概述</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、本工程名称：改造装修工程</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、工程招标范围、内容（详见图纸）：外立面修缮、防水、保温等工程。</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、建设规模：小型工程</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、涉及的建设专业主要为：修缮、防水保温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二、总体要求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供应商投标前可自行踏勘现场，了解本项目的进场条件，充分考虑运输、管理等方面的风险因素，结合工期、医院施工难度等各类因素后进行投标报价，切勿盲目投标。</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三、工程量清单及图纸（另附）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各潜在供应商报名确认后进入百度网盘分享链接获取清单图纸，若清单下载有问题请及时联系代理公司，联系电话：</w:t>
      </w:r>
      <w:r>
        <w:rPr>
          <w:rFonts w:ascii="Calibri" w:hAnsi="Calibri" w:eastAsia="Calibri" w:cs="Calibri"/>
          <w:b/>
          <w:color w:val="000000"/>
          <w:sz w:val="21"/>
        </w:rPr>
        <w:t xml:space="preserve">0512-69165621</w:t>
      </w:r>
      <w:r>
        <w:rPr>
          <w:rFonts w:ascii="SimSun" w:hAnsi="SimSun" w:eastAsia="SimSun" w:cs="SimSun"/>
          <w:b/>
          <w:color w:val="000000"/>
          <w:sz w:val="21"/>
        </w:rPr>
        <w:t xml:space="preserve">，邮箱：</w:t>
      </w:r>
      <w:hyperlink r:id="rId15" w:tooltip="mailto:997475434@qq.com" w:history="1">
        <w:r>
          <w:rPr>
            <w:rStyle w:val="958"/>
            <w:rFonts w:ascii="Calibri" w:hAnsi="Calibri" w:eastAsia="Calibri" w:cs="Calibri"/>
            <w:b/>
            <w:color w:val="0000ee"/>
            <w:sz w:val="21"/>
            <w:u w:val="single"/>
          </w:rPr>
          <w:t xml:space="preserve">997475434@qq.com</w:t>
        </w:r>
      </w:hyperlink>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链接：</w:t>
      </w:r>
      <w:r>
        <w:rPr>
          <w:rFonts w:ascii="Calibri" w:hAnsi="Calibri" w:eastAsia="Calibri" w:cs="Calibri"/>
          <w:b/>
          <w:color w:val="000000"/>
          <w:sz w:val="21"/>
        </w:rPr>
        <w:t xml:space="preserve">https://pan.baidu.com/s/1zm1B-p4_6NSYlH5i1BSQmQ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提取码：</w:t>
      </w:r>
      <w:r>
        <w:rPr>
          <w:rFonts w:ascii="Calibri" w:hAnsi="Calibri" w:eastAsia="Calibri" w:cs="Calibri"/>
          <w:b/>
          <w:color w:val="000000"/>
          <w:sz w:val="21"/>
        </w:rPr>
        <w:t xml:space="preserve">szwk</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四、工期</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本工程总工期为90日历天，工期计算以开工报告及竣工报告时间为准。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五、技术标准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现行国家技术、施工及验收规范规程，对施工工艺的特殊要求，按设计图纸及国家有关规定执行。所有安装施工材料质量及施工质量必须严格按照国家规范及江苏省、苏州市及相应地方规范、采购文件要求、材料厂家的技术规范的有关要求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六、技术管理要求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本技术要求优先于设计图纸，如两者有异议的，以最高技术管理要求为准。承包人应把履行本技术管理要求的所有涉及费用综合考虑计入投标总价中包干。</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1</w:t>
      </w:r>
      <w:r>
        <w:rPr>
          <w:rFonts w:ascii="SimSun" w:hAnsi="SimSun" w:eastAsia="SimSun" w:cs="SimSun"/>
          <w:color w:val="000000"/>
          <w:sz w:val="21"/>
          <w:u w:val="single"/>
        </w:rPr>
        <w:t xml:space="preserve">、施工管理制度：</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1</w:t>
      </w:r>
      <w:r>
        <w:rPr>
          <w:rFonts w:ascii="SimSun" w:hAnsi="SimSun" w:eastAsia="SimSun" w:cs="SimSun"/>
          <w:color w:val="000000"/>
          <w:sz w:val="21"/>
          <w:u w:val="single"/>
        </w:rPr>
        <w:t xml:space="preserve">）工程开工前，承包人应根据本工程特点和现场条件编制切实可行的施工组织设计，经公司技术负责人（总工）审批签字后，报监理工程师和发包人进行审核，申报通过后方可申请开工。</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2</w:t>
      </w:r>
      <w:r>
        <w:rPr>
          <w:rFonts w:ascii="SimSun" w:hAnsi="SimSun" w:eastAsia="SimSun" w:cs="SimSun"/>
          <w:color w:val="000000"/>
          <w:sz w:val="21"/>
          <w:u w:val="single"/>
        </w:rPr>
        <w:t xml:space="preserve">）须严格确立总体及各分部开工审批制度，得到总监、业主书面确认后，方可开展实体施工。因违反报验制度，引起的返工损失，由承包商自行承担，并接受违约处罚。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2</w:t>
      </w:r>
      <w:r>
        <w:rPr>
          <w:rFonts w:ascii="SimSun" w:hAnsi="SimSun" w:eastAsia="SimSun" w:cs="SimSun"/>
          <w:color w:val="000000"/>
          <w:sz w:val="21"/>
          <w:u w:val="single"/>
        </w:rPr>
        <w:t xml:space="preserve">）须严格确立材料进场事先申报制度，得到总监、业主书面确认后，方可进场。因违反报验制度，引起的返工损失，由承包商自行承担，并接受违约处罚。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3</w:t>
      </w:r>
      <w:r>
        <w:rPr>
          <w:rFonts w:ascii="SimSun" w:hAnsi="SimSun" w:eastAsia="SimSun" w:cs="SimSun"/>
          <w:color w:val="000000"/>
          <w:sz w:val="21"/>
          <w:u w:val="single"/>
        </w:rPr>
        <w:t xml:space="preserve">）主要工序必须建立施工样板段制度，报经总监、业主书面确认后方可实施。主要分项工程施工前应进行首件工程施工方案交底，首件工程施工后，承包人应进行分析总结，并经过监理和相关方检查认可后方能进行大面积施工。因违反报验制度，引起的返工损失，由承包商自行承担，并接受违约处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4</w:t>
      </w:r>
      <w:r>
        <w:rPr>
          <w:rFonts w:ascii="SimSun" w:hAnsi="SimSun" w:eastAsia="SimSun" w:cs="SimSun"/>
          <w:color w:val="000000"/>
          <w:sz w:val="21"/>
          <w:u w:val="single"/>
        </w:rPr>
        <w:t xml:space="preserve">）须严格确立工序报验验收制度，得到书面验收确认后方可进入后道工序。因违反报验制度，引起的返工损失，由承包商自行承担。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5</w:t>
      </w:r>
      <w:r>
        <w:rPr>
          <w:rFonts w:ascii="SimSun" w:hAnsi="SimSun" w:eastAsia="SimSun" w:cs="SimSun"/>
          <w:color w:val="000000"/>
          <w:sz w:val="21"/>
          <w:u w:val="single"/>
        </w:rPr>
        <w:t xml:space="preserve">）项目开工前，承包人须设置里程碑节点工期，报经总监、业主书面确认。承包商需采取必要措施确保项目里程碑节点工期的按时完成。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6</w:t>
      </w:r>
      <w:r>
        <w:rPr>
          <w:rFonts w:ascii="SimSun" w:hAnsi="SimSun" w:eastAsia="SimSun" w:cs="SimSun"/>
          <w:color w:val="000000"/>
          <w:sz w:val="21"/>
          <w:u w:val="single"/>
        </w:rPr>
        <w:t xml:space="preserve">）按照工程变更备案管理的相关规定办理变更备案手续。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2</w:t>
      </w:r>
      <w:r>
        <w:rPr>
          <w:rFonts w:ascii="SimSun" w:hAnsi="SimSun" w:eastAsia="SimSun" w:cs="SimSun"/>
          <w:color w:val="000000"/>
          <w:sz w:val="21"/>
          <w:u w:val="single"/>
        </w:rPr>
        <w:t xml:space="preserve">、材料：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1</w:t>
      </w:r>
      <w:r>
        <w:rPr>
          <w:rFonts w:ascii="SimSun" w:hAnsi="SimSun" w:eastAsia="SimSun" w:cs="SimSun"/>
          <w:color w:val="000000"/>
          <w:sz w:val="21"/>
          <w:u w:val="single"/>
        </w:rPr>
        <w:t xml:space="preserve">）为确保工程质量，加强主要建设物资管理，沥青混合料、混凝土、金属件材料、防腐木地板等材料进场，需承包人申报，监理工程师和发包人批准后方可进场，相关材料、产品采购均满足设计要求，工程所涉及材料未包含在材料品牌目录表内的，承包人均需要送样并经建设方确认后方可使用。地面铺装、墙面铺贴、油漆和涂料饰面等需“样板先行”，预施工一定面积的样板段</w:t>
      </w:r>
      <w:r>
        <w:rPr>
          <w:rFonts w:ascii="Calibri" w:hAnsi="Calibri" w:eastAsia="Calibri" w:cs="Calibri"/>
          <w:color w:val="000000"/>
          <w:sz w:val="21"/>
          <w:u w:val="single"/>
        </w:rPr>
        <w:t xml:space="preserve">(</w:t>
      </w:r>
      <w:r>
        <w:rPr>
          <w:rFonts w:ascii="SimSun" w:hAnsi="SimSun" w:eastAsia="SimSun" w:cs="SimSun"/>
          <w:color w:val="000000"/>
          <w:sz w:val="21"/>
          <w:u w:val="single"/>
        </w:rPr>
        <w:t xml:space="preserve">具体样板面积需根据具体外饰图案确定</w:t>
      </w:r>
      <w:r>
        <w:rPr>
          <w:rFonts w:ascii="Calibri" w:hAnsi="Calibri" w:eastAsia="Calibri" w:cs="Calibri"/>
          <w:color w:val="000000"/>
          <w:sz w:val="21"/>
          <w:u w:val="single"/>
        </w:rPr>
        <w:t xml:space="preserve">)</w:t>
      </w:r>
      <w:r>
        <w:rPr>
          <w:rFonts w:ascii="SimSun" w:hAnsi="SimSun" w:eastAsia="SimSun" w:cs="SimSun"/>
          <w:color w:val="000000"/>
          <w:sz w:val="21"/>
          <w:u w:val="single"/>
        </w:rPr>
        <w:t xml:space="preserve">，经甲方及设计单位认可后方可大面施工。</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2</w:t>
      </w:r>
      <w:r>
        <w:rPr>
          <w:rFonts w:ascii="SimSun" w:hAnsi="SimSun" w:eastAsia="SimSun" w:cs="SimSun"/>
          <w:color w:val="000000"/>
          <w:sz w:val="21"/>
          <w:u w:val="single"/>
        </w:rPr>
        <w:t xml:space="preserve">）项目实施时， 如最新版本的材料采购建议名录与招标时有更新的</w:t>
      </w:r>
      <w:r>
        <w:rPr>
          <w:rFonts w:ascii="Calibri" w:hAnsi="Calibri" w:eastAsia="Calibri" w:cs="Calibri"/>
          <w:color w:val="000000"/>
          <w:sz w:val="21"/>
          <w:u w:val="single"/>
        </w:rPr>
        <w:t xml:space="preserve">,</w:t>
      </w:r>
      <w:r>
        <w:rPr>
          <w:rFonts w:ascii="SimSun" w:hAnsi="SimSun" w:eastAsia="SimSun" w:cs="SimSun"/>
          <w:color w:val="000000"/>
          <w:sz w:val="21"/>
          <w:u w:val="single"/>
        </w:rPr>
        <w:t xml:space="preserve">主要建设物资采购应以最新版本的材料采购建议名录为准</w:t>
      </w:r>
      <w:r>
        <w:rPr>
          <w:rFonts w:ascii="Calibri" w:hAnsi="Calibri" w:eastAsia="Calibri" w:cs="Calibri"/>
          <w:color w:val="000000"/>
          <w:sz w:val="21"/>
          <w:u w:val="single"/>
        </w:rPr>
        <w:t xml:space="preserve">,</w:t>
      </w:r>
      <w:r>
        <w:rPr>
          <w:rFonts w:ascii="SimSun" w:hAnsi="SimSun" w:eastAsia="SimSun" w:cs="SimSun"/>
          <w:color w:val="000000"/>
          <w:sz w:val="21"/>
          <w:u w:val="single"/>
        </w:rPr>
        <w:t xml:space="preserve">且主要建设物资的投标单价不做调整。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3</w:t>
      </w:r>
      <w:r>
        <w:rPr>
          <w:rFonts w:ascii="SimSun" w:hAnsi="SimSun" w:eastAsia="SimSun" w:cs="SimSun"/>
          <w:color w:val="000000"/>
          <w:sz w:val="21"/>
          <w:u w:val="single"/>
        </w:rPr>
        <w:t xml:space="preserve">、检测（如有）：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1</w:t>
      </w:r>
      <w:r>
        <w:rPr>
          <w:rFonts w:ascii="SimSun" w:hAnsi="SimSun" w:eastAsia="SimSun" w:cs="SimSun"/>
          <w:color w:val="000000"/>
          <w:sz w:val="21"/>
          <w:u w:val="single"/>
        </w:rPr>
        <w:t xml:space="preserve">）本工程试验检测由业主委托指定第三方有资质试验单位进行检测，试验送样送检方案由承包商合理制定申报并经监理业主审核确认。检测费将由业主直接支付给相关检测单位。施工单位按规定进行试样的制作、封样、送检和其他有关配合工作。因质量不合格导致的重复检测等额外费用由承包商自行承担。进行第三方委托试验前，承包人应进行预检，预检工作应通知监理并在其旁站下进行，预检的取样频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2</w:t>
      </w:r>
      <w:r>
        <w:rPr>
          <w:rFonts w:ascii="SimSun" w:hAnsi="SimSun" w:eastAsia="SimSun" w:cs="SimSun"/>
          <w:color w:val="000000"/>
          <w:sz w:val="21"/>
          <w:u w:val="single"/>
        </w:rPr>
        <w:t xml:space="preserve">）和取样方法按照监理的要求执行。未经监理工程师认可，不得进行第三方委托试验。送检材料费用及配合费用已包含在投标报价内，结算时不再增加。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4</w:t>
      </w:r>
      <w:r>
        <w:rPr>
          <w:rFonts w:ascii="SimSun" w:hAnsi="SimSun" w:eastAsia="SimSun" w:cs="SimSun"/>
          <w:color w:val="000000"/>
          <w:sz w:val="21"/>
          <w:u w:val="single"/>
        </w:rPr>
        <w:t xml:space="preserve">、管线保护：本工程范围内存在如燃气、强弱电、雨污水、路灯、蒸汽、绿化等。各类管线设施，均已投入运行。请供应商自行负责前往现场踏勘掌握。施工前承包商应充分调查清楚，进行探测定位掌握，并严格按国家、地方、专业运行管理单位相关规定对管道进行保护，制定维护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七、安全文明管理要求：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1</w:t>
      </w:r>
      <w:r>
        <w:rPr>
          <w:rFonts w:ascii="SimSun" w:hAnsi="SimSun" w:eastAsia="SimSun" w:cs="SimSun"/>
          <w:color w:val="000000"/>
          <w:sz w:val="21"/>
          <w:u w:val="single"/>
        </w:rPr>
        <w:t xml:space="preserve">、文明施工：要求承包商严格执行当地环保及文明施工的规定， 将安全文明施工费用充分考虑纳入投标报价包干。</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1</w:t>
      </w:r>
      <w:r>
        <w:rPr>
          <w:rFonts w:ascii="SimSun" w:hAnsi="SimSun" w:eastAsia="SimSun" w:cs="SimSun"/>
          <w:color w:val="000000"/>
          <w:sz w:val="21"/>
          <w:u w:val="single"/>
        </w:rPr>
        <w:t xml:space="preserve">）本工程施工围挡需按照相关要求规范设置，围挡端头需封闭。此外可以考虑一批水马，更机动灵活，施工期间，中标人须确保围挡的清洁整齐，如有损坏应及时修复。相关费用计入在投标报价中。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2</w:t>
      </w:r>
      <w:r>
        <w:rPr>
          <w:rFonts w:ascii="SimSun" w:hAnsi="SimSun" w:eastAsia="SimSun" w:cs="SimSun"/>
          <w:color w:val="000000"/>
          <w:sz w:val="21"/>
          <w:u w:val="single"/>
        </w:rPr>
        <w:t xml:space="preserve">）施工现场应规范设置相关标识标牌和相关安全警示标志。标识标牌的设置和管理应遵循统一样式、规范管理的原则。标识内容不准、标志破损锈蚀等不符合要求的禁止使用。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3</w:t>
      </w:r>
      <w:r>
        <w:rPr>
          <w:rFonts w:ascii="SimSun" w:hAnsi="SimSun" w:eastAsia="SimSun" w:cs="SimSun"/>
          <w:color w:val="000000"/>
          <w:sz w:val="21"/>
          <w:u w:val="single"/>
        </w:rPr>
        <w:t xml:space="preserve">）承包人在施工时要特别注意脚手架搭设安全、高空作业安全，作业区要做好警示标志，以防对路过的人员造成危害；在扶手修复施工时，严格遵循交警的管理，在施工过程中发生任何安全事故，责任由承包人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2</w:t>
      </w:r>
      <w:r>
        <w:rPr>
          <w:rFonts w:ascii="SimSun" w:hAnsi="SimSun" w:eastAsia="SimSun" w:cs="SimSun"/>
          <w:color w:val="000000"/>
          <w:sz w:val="21"/>
          <w:u w:val="single"/>
        </w:rPr>
        <w:t xml:space="preserve">、临时设施：临时办公区与生活区必须分开，临设平面图需报监理、业主批准， 并办理临时用地审批手续后，方可搭设。临时办公室及宿舍、食堂等材料应为全新二层装配式活动房，场地水泥硬化，燃烧性能等级应为 </w:t>
      </w:r>
      <w:r>
        <w:rPr>
          <w:rFonts w:ascii="Calibri" w:hAnsi="Calibri" w:eastAsia="Calibri" w:cs="Calibri"/>
          <w:color w:val="000000"/>
          <w:sz w:val="21"/>
          <w:u w:val="single"/>
        </w:rPr>
        <w:t xml:space="preserve">A </w:t>
      </w:r>
      <w:r>
        <w:rPr>
          <w:rFonts w:ascii="SimSun" w:hAnsi="SimSun" w:eastAsia="SimSun" w:cs="SimSun"/>
          <w:color w:val="000000"/>
          <w:sz w:val="21"/>
          <w:u w:val="single"/>
        </w:rPr>
        <w:t xml:space="preserve">级，其做法、高度都必须符合有关规定。当采用金属夹芯板材时，其芯材的燃烧性能等级应为 </w:t>
      </w:r>
      <w:r>
        <w:rPr>
          <w:rFonts w:ascii="Calibri" w:hAnsi="Calibri" w:eastAsia="Calibri" w:cs="Calibri"/>
          <w:color w:val="000000"/>
          <w:sz w:val="21"/>
          <w:u w:val="single"/>
        </w:rPr>
        <w:t xml:space="preserve">A </w:t>
      </w:r>
      <w:r>
        <w:rPr>
          <w:rFonts w:ascii="SimSun" w:hAnsi="SimSun" w:eastAsia="SimSun" w:cs="SimSun"/>
          <w:color w:val="000000"/>
          <w:sz w:val="21"/>
          <w:u w:val="single"/>
        </w:rPr>
        <w:t xml:space="preserve">级，临时建筑内禁止使用大功率电器和明火。进入临时办公区的便道要求水泥硬化，保证全天候畅通。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3</w:t>
      </w:r>
      <w:r>
        <w:rPr>
          <w:rFonts w:ascii="SimSun" w:hAnsi="SimSun" w:eastAsia="SimSun" w:cs="SimSun"/>
          <w:color w:val="000000"/>
          <w:sz w:val="21"/>
          <w:u w:val="single"/>
        </w:rPr>
        <w:t xml:space="preserve">、雨污水排放：施工现场、临时办公区（生活区）污水须接驳至市政污水管网，接驳手续及相关费用由中标人承担；因周边无污水市政管网等特殊情况的，需单独编制污水排放及处理方案，经监理及建设单位审批后实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施工现场、临时办公区（生活区）雨水排放须制订专项方案，原则上应接入周边市政雨水管网或就近排入附近河道，接驳手续及相关费用由中标人承担；雨水排放专项方案需得到监理及建设单位审批，属地政府或相关职能部门有审批要求的，需报属地政府或相关职能部门审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八、发包人提供工程量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本工程业主提供的设计施工图中有关工程量的计算仅供参考，承包商须自行根据工程现场情况及设计图纸进行核准。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九、竣工档案验收移交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所有工程资料必须及时按照最新相关档案归档规定及建设工程法律法规规定，由承包人负责编制、收集、办理报送、验收、交接，确保及时取得相关竣工档案验收交接文件证明。全套合格工程竣工资料移交需发包人、档案馆、管养单位各一份管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十、竣工验收</w:t>
      </w:r>
      <w:r>
        <w:rPr>
          <w:rFonts w:ascii="SimSun" w:hAnsi="SimSun" w:eastAsia="SimSun" w:cs="SimSun"/>
          <w:color w:val="000000"/>
          <w:sz w:val="21"/>
          <w:u w:val="single"/>
        </w:rPr>
        <w:t xml:space="preserve">须经承包商自检、监理预验收，合格后报联合验收小组进行初验。联合验收小组由发包人、接收单位、代建单位、监理和设计单位共同组成。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工程必须完成所有变更费用申报手续后，方可申请工程验收；工程验收后对验收前发生的增加变更费用原则上不予受理。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rPr>
          <w:rFonts w:ascii="SimHei" w:hAnsi="SimHei" w:eastAsia="SimHei" w:cs="SimHei"/>
          <w:b/>
          <w:color w:val="000000"/>
          <w:sz w:val="32"/>
        </w:rPr>
        <w:t xml:space="preserve"> </w:t>
      </w:r>
      <w:r>
        <w:rPr>
          <w:sz w:val="24"/>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五、评审方法及评分标准</w:t>
      </w:r>
      <w:r/>
    </w:p>
    <w:p>
      <w:pPr>
        <w:ind w:left="0" w:right="0" w:firstLine="420"/>
        <w:jc w:val="both"/>
        <w:spacing w:before="0" w:after="0" w:line="419"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一、评审方法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、本次评审采用综合评分法，即在满足磋商文件实质性要求前提下，根据按照磋商文件中规定的评审标准和各项因素进行综合评审，按照评审得分由高到低顺序推荐</w:t>
      </w:r>
      <w:r>
        <w:rPr>
          <w:rFonts w:ascii="Calibri" w:hAnsi="Calibri" w:eastAsia="Calibri" w:cs="Calibri"/>
          <w:color w:val="000000"/>
          <w:sz w:val="21"/>
        </w:rPr>
        <w:t xml:space="preserve">3</w:t>
      </w:r>
      <w:r>
        <w:rPr>
          <w:rFonts w:ascii="SimSun" w:hAnsi="SimSun" w:eastAsia="SimSun" w:cs="SimSun"/>
          <w:color w:val="000000"/>
          <w:sz w:val="21"/>
        </w:rPr>
        <w:t xml:space="preserve">名成交候选供应商。评审得分相同的，按照 最后报价由低到高的顺序推荐。评审得分且最后报价相同的，按照技术指标优劣顺序推荐，如果技术指标优劣顺序也相同的，则由提供环境标志产品认证证书（如有）种类多的供应商成交，如环境标志产品认证证书（如有）数量相同，采购人组织以抽签方式确定。采购人授权磋商小组直接确定成交候选供应商中的第一名作为成交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、磋商小组各成员审查每份响应文件是否实质响应了采购文件的要求，未实质性响应的响应文件将被拒绝，也不进行评审。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、磋商小组各成员独立对每个进入打分程序的响应文件以打分的形式进行评审和评价。对评委的评分进行统计汇总时算术平均计算得分（计算结果均四舍五入保留两位小数）。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、如供应商提供虚假材料，将按“政府采购法”相关规定处理并由政府监管部门给予严肃处理。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二、评分标准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总分值为</w:t>
      </w:r>
      <w:r>
        <w:rPr>
          <w:rFonts w:ascii="Calibri" w:hAnsi="Calibri" w:eastAsia="Calibri" w:cs="Calibri"/>
          <w:color w:val="000000"/>
          <w:sz w:val="21"/>
        </w:rPr>
        <w:t xml:space="preserve">100</w:t>
      </w:r>
      <w:r>
        <w:rPr>
          <w:rFonts w:ascii="SimSun" w:hAnsi="SimSun" w:eastAsia="SimSun" w:cs="SimSun"/>
          <w:color w:val="000000"/>
          <w:sz w:val="21"/>
        </w:rPr>
        <w:t xml:space="preserve">分，各评审因素所占分值如下：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（一）报价得分（</w:t>
      </w:r>
      <w:r>
        <w:rPr>
          <w:rFonts w:ascii="Calibri" w:hAnsi="Calibri" w:eastAsia="Calibri" w:cs="Calibri"/>
          <w:b/>
          <w:color w:val="000000"/>
          <w:sz w:val="21"/>
        </w:rPr>
        <w:t xml:space="preserve">20</w:t>
      </w:r>
      <w:r>
        <w:rPr>
          <w:rFonts w:ascii="SimSun" w:hAnsi="SimSun" w:eastAsia="SimSun" w:cs="SimSun"/>
          <w:b/>
          <w:color w:val="000000"/>
          <w:sz w:val="21"/>
        </w:rPr>
        <w:t xml:space="preserve">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、价格分统一采用低价优先法计算，即满足磋商文件要求且最后报价最低（未超采购预算）的供应商的价格为磋商基准价，其价格分为满分（</w:t>
      </w:r>
      <w:r>
        <w:rPr>
          <w:rFonts w:ascii="Calibri" w:hAnsi="Calibri" w:eastAsia="Calibri" w:cs="Calibri"/>
          <w:color w:val="000000"/>
          <w:sz w:val="21"/>
        </w:rPr>
        <w:t xml:space="preserve">20</w:t>
      </w:r>
      <w:r>
        <w:rPr>
          <w:rFonts w:ascii="SimSun" w:hAnsi="SimSun" w:eastAsia="SimSun" w:cs="SimSun"/>
          <w:color w:val="000000"/>
          <w:sz w:val="21"/>
        </w:rPr>
        <w:t xml:space="preserve">分）。其他供应商的价格分统一按照下列公式计算：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w:t>
      </w:r>
      <w:r>
        <w:rPr>
          <w:rFonts w:ascii="Calibri" w:hAnsi="Calibri" w:eastAsia="Calibri" w:cs="Calibri"/>
          <w:color w:val="000000"/>
          <w:sz w:val="21"/>
        </w:rPr>
        <w:t xml:space="preserve">=</w:t>
      </w:r>
      <w:r>
        <w:rPr>
          <w:rFonts w:ascii="SimSun" w:hAnsi="SimSun" w:eastAsia="SimSun" w:cs="SimSun"/>
          <w:color w:val="000000"/>
          <w:sz w:val="21"/>
        </w:rPr>
        <w:t xml:space="preserve">（磋商基准价</w:t>
      </w:r>
      <w:r>
        <w:rPr>
          <w:rFonts w:ascii="Calibri" w:hAnsi="Calibri" w:eastAsia="Calibri" w:cs="Calibri"/>
          <w:color w:val="000000"/>
          <w:sz w:val="21"/>
        </w:rPr>
        <w:t xml:space="preserve">/</w:t>
      </w:r>
      <w:r>
        <w:rPr>
          <w:rFonts w:ascii="SimSun" w:hAnsi="SimSun" w:eastAsia="SimSun" w:cs="SimSun"/>
          <w:color w:val="000000"/>
          <w:sz w:val="21"/>
        </w:rPr>
        <w:t xml:space="preserve">最后磋商报价）×</w:t>
      </w:r>
      <w:r>
        <w:rPr>
          <w:rFonts w:ascii="Calibri" w:hAnsi="Calibri" w:eastAsia="Calibri" w:cs="Calibri"/>
          <w:color w:val="000000"/>
          <w:sz w:val="21"/>
        </w:rPr>
        <w:t xml:space="preserve">20%</w:t>
      </w:r>
      <w:r>
        <w:rPr>
          <w:rFonts w:ascii="SimSun" w:hAnsi="SimSun" w:eastAsia="SimSun" w:cs="SimSun"/>
          <w:color w:val="000000"/>
          <w:sz w:val="21"/>
        </w:rPr>
        <w:t xml:space="preserve">×</w:t>
      </w:r>
      <w:r>
        <w:rPr>
          <w:rFonts w:ascii="Calibri" w:hAnsi="Calibri" w:eastAsia="Calibri" w:cs="Calibri"/>
          <w:color w:val="000000"/>
          <w:sz w:val="21"/>
        </w:rPr>
        <w:t xml:space="preserve">100</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（二）施工组织设计（50分）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要求：包括总体概述、平面布置、施工总体进度计划、分部分项工程施工方案应科学合理。劳动力配备合理，工作任务明确，人员组织到位。机械设备投入符合项目要求，有详尽的开发计划，项目实施进度、时间，关键节点和里程碑设置清晰准确。安全文明施工措施、特殊时期施工措施科学、合理、操作性强，问题沟通和解决机制简单有效，对项目风险进行分析，给出应对措施。由磋商小组根据投标人提供的方案进行比较综合评定打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1、总体概述：工程概述、总体安排、施工部署及施工段划分等健全、合理、规范、高效，最高为8分。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概述详细，组织机构健全，总体安排科学，方案考虑周全，有合理化建议等得8分；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概述较为详细，总体安排可行，方案考虑比较细致，能满足项目实施需要的得5分；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概述简单，基本能满足项目实施需要的得2分；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2、现场布置：平面布置及临时设施、临时措施等施工现场布置，最高为8分。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施工现场平面布置规范，符合场地现有情况，不影响采购方正常办公，提供内容全面完善、考虑周全的得8分；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概述较为详细，总体安排可行，方案考虑比较细致，能满足项目实施需要的得5分；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概述简单，基本能满足项目实施需要的得2分；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3、施工总进度计划：关于本工程施工进度计划的描述，项目实施进度、时间点、关键节点等设置清晰准确，最高为8分。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总进度计划详尽，项目实施进度、时间点、关键节点等设置清晰准确得8分；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总进度计划较为详尽，项目实施进度、时间点、关键点等设置比较准确得5分；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进度计划简单，描述不清楚，基本能满足项目实施需要得2分。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未提供总进度计划得0分。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4、分部分项工程的施工方案：该工程分部分项工程的施工方案、关键施工技术、工艺及工程项目实施的重点和解决方案、具体施工技术措施科学、合理、操作性强、规范、高效，最高为8分。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分部分项工程的施工方案、关键施工技术、工艺及工程项目实施的重点和解决方案、具体施工技术措施科学、合理、操作性强、规范、高效、考虑周全得8分；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分部分项工程的施工方案、关键施工技术、工艺及工程项目实施的重点和解决方案、具体施工技术措施比较合理、操作性较强、考虑较周全得5分；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施工方案简单，操作性不强的得2分。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未提供施工方案得0分。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5、安全文明施工措施：该工程安全文明施工、施工现场扬尘污染防治措施及环境保护方面的措施科学、合理、操作性强、规范、高效，最高为8分。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措施科学合理，问题沟通和解决机制简单有效，对项目安全、环保等风险进行分析，给出应对措施，操作性强的得8分；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措施比较合理、操作性较强、考虑较周全、能满足项目实施需要的得5分；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措施简单，操作性不强的得2分；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、各阶段质量保证措施，最高</w:t>
      </w:r>
      <w:r>
        <w:rPr>
          <w:rFonts w:ascii="Calibri" w:hAnsi="Calibri" w:eastAsia="Calibri" w:cs="Calibri"/>
          <w:color w:val="000000"/>
          <w:sz w:val="21"/>
        </w:rPr>
        <w:t xml:space="preserve">5</w:t>
      </w:r>
      <w:r>
        <w:rPr>
          <w:rFonts w:ascii="SimSun" w:hAnsi="SimSun" w:eastAsia="SimSun" w:cs="SimSun"/>
          <w:color w:val="000000"/>
          <w:sz w:val="21"/>
        </w:rPr>
        <w:t xml:space="preserve">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各阶段质量保证措施科学合理，规范高效，可操作性高的得</w:t>
      </w:r>
      <w:r>
        <w:rPr>
          <w:rFonts w:ascii="Calibri" w:hAnsi="Calibri" w:eastAsia="Calibri" w:cs="Calibri"/>
          <w:color w:val="000000"/>
          <w:sz w:val="21"/>
        </w:rPr>
        <w:t xml:space="preserve">5</w:t>
      </w:r>
      <w:r>
        <w:rPr>
          <w:rFonts w:ascii="SimSun" w:hAnsi="SimSun" w:eastAsia="SimSun" w:cs="SimSun"/>
          <w:color w:val="000000"/>
          <w:sz w:val="21"/>
        </w:rPr>
        <w:t xml:space="preserve">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各阶段质量保证措施比较科学合理，比较规范高效，可操作性较高的得</w:t>
      </w:r>
      <w:r>
        <w:rPr>
          <w:rFonts w:ascii="Calibri" w:hAnsi="Calibri" w:eastAsia="Calibri" w:cs="Calibri"/>
          <w:color w:val="000000"/>
          <w:sz w:val="21"/>
        </w:rPr>
        <w:t xml:space="preserve">3</w:t>
      </w:r>
      <w:r>
        <w:rPr>
          <w:rFonts w:ascii="SimSun" w:hAnsi="SimSun" w:eastAsia="SimSun" w:cs="SimSun"/>
          <w:color w:val="000000"/>
          <w:sz w:val="21"/>
        </w:rPr>
        <w:t xml:space="preserve">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各阶段质量保证措施较一般，操作性不强的得</w:t>
      </w:r>
      <w:r>
        <w:rPr>
          <w:rFonts w:ascii="Calibri" w:hAnsi="Calibri" w:eastAsia="Calibri" w:cs="Calibri"/>
          <w:color w:val="000000"/>
          <w:sz w:val="21"/>
        </w:rPr>
        <w:t xml:space="preserve">1</w:t>
      </w:r>
      <w:r>
        <w:rPr>
          <w:rFonts w:ascii="SimSun" w:hAnsi="SimSun" w:eastAsia="SimSun" w:cs="SimSun"/>
          <w:color w:val="000000"/>
          <w:sz w:val="21"/>
        </w:rPr>
        <w:t xml:space="preserve">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、机械设备投入情况，最高</w:t>
      </w:r>
      <w:r>
        <w:rPr>
          <w:rFonts w:ascii="Calibri" w:hAnsi="Calibri" w:eastAsia="Calibri" w:cs="Calibri"/>
          <w:color w:val="000000"/>
          <w:sz w:val="21"/>
        </w:rPr>
        <w:t xml:space="preserve">5</w:t>
      </w:r>
      <w:r>
        <w:rPr>
          <w:rFonts w:ascii="SimSun" w:hAnsi="SimSun" w:eastAsia="SimSun" w:cs="SimSun"/>
          <w:color w:val="000000"/>
          <w:sz w:val="21"/>
        </w:rPr>
        <w:t xml:space="preserve">分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所投设备全面、先进、有针对性的得</w:t>
      </w:r>
      <w:r>
        <w:rPr>
          <w:rFonts w:ascii="Calibri" w:hAnsi="Calibri" w:eastAsia="Calibri" w:cs="Calibri"/>
          <w:color w:val="000000"/>
          <w:sz w:val="21"/>
        </w:rPr>
        <w:t xml:space="preserve">5</w:t>
      </w:r>
      <w:r>
        <w:rPr>
          <w:rFonts w:ascii="SimSun" w:hAnsi="SimSun" w:eastAsia="SimSun" w:cs="SimSun"/>
          <w:color w:val="000000"/>
          <w:sz w:val="21"/>
        </w:rPr>
        <w:t xml:space="preserve">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所投设备设施较全面、较先进、较有针对性的得</w:t>
      </w:r>
      <w:r>
        <w:rPr>
          <w:rFonts w:ascii="Calibri" w:hAnsi="Calibri" w:eastAsia="Calibri" w:cs="Calibri"/>
          <w:color w:val="000000"/>
          <w:sz w:val="21"/>
        </w:rPr>
        <w:t xml:space="preserve">3</w:t>
      </w:r>
      <w:r>
        <w:rPr>
          <w:rFonts w:ascii="SimSun" w:hAnsi="SimSun" w:eastAsia="SimSun" w:cs="SimSun"/>
          <w:color w:val="000000"/>
          <w:sz w:val="21"/>
        </w:rPr>
        <w:t xml:space="preserve">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所投设备设施基本全面、先进性一般、针对性不强的得</w:t>
      </w:r>
      <w:r>
        <w:rPr>
          <w:rFonts w:ascii="Calibri" w:hAnsi="Calibri" w:eastAsia="Calibri" w:cs="Calibri"/>
          <w:color w:val="000000"/>
          <w:sz w:val="21"/>
        </w:rPr>
        <w:t xml:space="preserve">1</w:t>
      </w:r>
      <w:r>
        <w:rPr>
          <w:rFonts w:ascii="SimSun" w:hAnsi="SimSun" w:eastAsia="SimSun" w:cs="SimSun"/>
          <w:color w:val="000000"/>
          <w:sz w:val="21"/>
        </w:rPr>
        <w:t xml:space="preserve">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（三）综合实力（30分）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1、本施工项目组成员（14分）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1.1、本施工项目组成员具有</w:t>
      </w:r>
      <w:r>
        <w:rPr>
          <w:rFonts w:ascii="SimSun" w:hAnsi="SimSun" w:eastAsia="SimSun" w:cs="SimSun"/>
          <w:b/>
          <w:color w:val="000000"/>
          <w:sz w:val="21"/>
        </w:rPr>
        <w:t xml:space="preserve">岗位证</w:t>
      </w:r>
      <w:r>
        <w:rPr>
          <w:rFonts w:ascii="SimSun" w:hAnsi="SimSun" w:eastAsia="SimSun" w:cs="SimSun"/>
          <w:color w:val="000000"/>
          <w:sz w:val="21"/>
        </w:rPr>
        <w:t xml:space="preserve">的(资料员、施工员、质量员、材料员)，每配备一人得2分；不具有岗位证的不得分；本项最高8分。(响应文件中需提供相应人员的岗位培训考核合格证书及响应单位为其缴纳的最近一期社保证明扫描件,未提供或提供不全不得分，同一人具备多张岗位证书的不累计得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组成员中具有相关专业中级及以上技术职称的，每有一个得3分；具有相关专业初级技术职称的，每有一个得1分。本项最高得6分。（响应文件中需提供证书及响应单位为其缴纳的最近一期社保证明扫描件，未提供或提供不全不得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2、响应单位提供自2023年1月1日至今承接过类似项目业绩（时间以竣工验收报告日期为准）有一个得2分，最高10分。（业绩证明需提供施工合同扫描件、竣工验收合格证明扫描件及任意一期发票扫描件）。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3、响应单位具有有效期内的质量管理体系认证证书、环境管理体系认证证书、职业健康安全管理体系认证证书，每提供一份证书得2分，最高得6分。（响应文件中需提供证书扫描件）。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注：本评分标准中的得分要素，均须由响应单位在响应文件中提供相应的扫描件且磋商响应单位应保证其提供的材料真实有效。</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sz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 合同主要条款</w:t>
      </w:r>
      <w:r/>
    </w:p>
    <w:p>
      <w:pPr>
        <w:ind w:left="0" w:right="0" w:firstLine="63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中小企业预留合同</w:t>
      </w:r>
      <w:r/>
    </w:p>
    <w:p>
      <w:pPr>
        <w:ind w:left="0" w:right="0" w:firstLine="0"/>
        <w:jc w:val="right"/>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号</w:t>
      </w:r>
      <w:r/>
    </w:p>
    <w:p>
      <w:pPr>
        <w:ind w:left="0" w:right="0" w:firstLine="0"/>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 </w:t>
      </w:r>
      <w:r/>
    </w:p>
    <w:p>
      <w:pPr>
        <w:ind w:left="0" w:right="0" w:firstLine="0"/>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联系人： </w:t>
      </w:r>
      <w:r/>
    </w:p>
    <w:p>
      <w:pPr>
        <w:ind w:left="0" w:right="0" w:firstLine="0"/>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联系电话： </w:t>
      </w:r>
      <w:r/>
    </w:p>
    <w:p>
      <w:pPr>
        <w:ind w:left="0" w:right="0" w:firstLine="0"/>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联系地址：</w:t>
      </w:r>
      <w:r/>
    </w:p>
    <w:p>
      <w:pPr>
        <w:ind w:left="0" w:right="0" w:firstLine="0"/>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w:t>
      </w:r>
      <w:r>
        <w:rPr>
          <w:rFonts w:ascii="SimSun" w:hAnsi="SimSun" w:eastAsia="SimSun" w:cs="SimSun"/>
          <w:b/>
          <w:color w:val="000000"/>
          <w:sz w:val="21"/>
          <w:highlight w:val="white"/>
        </w:rPr>
        <w:t xml:space="preserve"> </w:t>
      </w:r>
      <w:r>
        <w:rPr>
          <w:rFonts w:ascii="SimSun" w:hAnsi="SimSun" w:eastAsia="SimSun" w:cs="SimSun"/>
          <w:b/>
          <w:color w:val="000000"/>
          <w:sz w:val="21"/>
        </w:rPr>
        <w:t xml:space="preserve"> </w:t>
      </w:r>
      <w:r/>
    </w:p>
    <w:p>
      <w:pPr>
        <w:ind w:left="0" w:right="0" w:firstLine="0"/>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联系人： </w:t>
      </w:r>
      <w:r/>
    </w:p>
    <w:p>
      <w:pPr>
        <w:ind w:left="0" w:right="0" w:firstLine="0"/>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联系电话： </w:t>
      </w:r>
      <w:r/>
    </w:p>
    <w:p>
      <w:pPr>
        <w:ind w:left="0" w:right="0" w:firstLine="0"/>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联系地址：</w:t>
      </w:r>
      <w:r/>
    </w:p>
    <w:p>
      <w:pPr>
        <w:ind w:left="0" w:right="0" w:firstLine="0"/>
        <w:jc w:val="both"/>
        <w:spacing w:before="0" w:after="0" w:line="40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w:t>
      </w:r>
      <w:r>
        <w:rPr>
          <w:rFonts w:ascii="SimSun" w:hAnsi="SimSun" w:eastAsia="SimSun" w:cs="SimSun"/>
          <w:color w:val="000000"/>
          <w:sz w:val="21"/>
        </w:rPr>
        <w:t xml:space="preserve">施工及有关事项协商一致，共同达成如下协议：</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第1条 工程概况</w:t>
      </w:r>
      <w:r/>
    </w:p>
    <w:p>
      <w:pPr>
        <w:ind w:left="0" w:right="-154"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1.1工程名称：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1.2工程地点：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1.3工期：</w:t>
      </w:r>
      <w:r>
        <w:rPr>
          <w:rFonts w:ascii="SimSun" w:hAnsi="SimSun" w:eastAsia="SimSun" w:cs="SimSun"/>
          <w:color w:val="000000"/>
          <w:sz w:val="21"/>
          <w:u w:val="single"/>
        </w:rPr>
        <w:t xml:space="preserve">      日历天；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计划开竣工时间：    年月日至      年月日。</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1.4工程质量：</w:t>
      </w:r>
      <w:r>
        <w:rPr>
          <w:rFonts w:ascii="SimSun" w:hAnsi="SimSun" w:eastAsia="SimSun" w:cs="SimSun"/>
          <w:color w:val="000000"/>
          <w:sz w:val="21"/>
          <w:u w:val="single"/>
        </w:rPr>
        <w:t xml:space="preserve"> 合格                       </w:t>
      </w:r>
      <w:r>
        <w:rPr>
          <w:rFonts w:ascii="SimSun" w:hAnsi="SimSun" w:eastAsia="SimSun" w:cs="SimSun"/>
          <w:color w:val="000000"/>
          <w:sz w:val="21"/>
        </w:rPr>
        <w:t xml:space="preserve">；</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1.5承包方式：</w:t>
      </w:r>
      <w:r>
        <w:rPr>
          <w:rFonts w:ascii="SimSun" w:hAnsi="SimSun" w:eastAsia="SimSun" w:cs="SimSun"/>
          <w:color w:val="000000"/>
          <w:sz w:val="21"/>
          <w:u w:val="single"/>
        </w:rPr>
        <w:t xml:space="preserve">包工包料</w:t>
      </w:r>
      <w:r>
        <w:rPr>
          <w:rFonts w:ascii="SimSun" w:hAnsi="SimSun" w:eastAsia="SimSun" w:cs="SimSun"/>
          <w:color w:val="000000"/>
          <w:sz w:val="21"/>
        </w:rPr>
        <w:t xml:space="preserve">；</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工程量：</w:t>
      </w:r>
      <w:r>
        <w:rPr>
          <w:rFonts w:ascii="SimSun" w:hAnsi="SimSun" w:eastAsia="SimSun" w:cs="SimSun"/>
          <w:color w:val="000000"/>
          <w:sz w:val="21"/>
          <w:u w:val="single"/>
        </w:rPr>
        <w:t xml:space="preserve">见工程量清单</w:t>
      </w:r>
      <w:r>
        <w:rPr>
          <w:rFonts w:ascii="SimSun" w:hAnsi="SimSun" w:eastAsia="SimSun" w:cs="SimSun"/>
          <w:color w:val="000000"/>
          <w:sz w:val="21"/>
        </w:rPr>
        <w:t xml:space="preserve">； </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1.7合同价款（人民币大写）：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（人民币小写）：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包含完成该项目所需的全部人工费、材料费、机械使用费、管理费、利润、工程风险、规费、税金，以及所需的深化设计、施工准备、施工过程、保修期等所需的供货、运输、人工、运杂保险、装卸、备品、备件、损耗、安装、调试、人员培训、售后服务、专利技术等一切费用。在合同实施期间，不增加任何费用。</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（1）在履行合同过程中，由于设计变更或其他原因确需调整合同金额的，经批准同意后，根据追加的采购计划签订补充合同，但全部补充合同的采购金额不得超过原合同金额的10%，超过部分不予安排资金。</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（2）原合同金额10%以内的追加费用，限于原合同内工程清单数量调整增加的工程费用，原合同外工程内容不得计入。</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1.8合同履行方式：包括工程材料采购与工程施工等，合同双方应严格依照合同约定的方式履行合同。</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第2条 甲方权利与义务</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2.1开工前</w:t>
      </w:r>
      <w:r>
        <w:rPr>
          <w:rFonts w:ascii="SimSun" w:hAnsi="SimSun" w:eastAsia="SimSun" w:cs="SimSun"/>
          <w:color w:val="000000"/>
          <w:sz w:val="21"/>
          <w:u w:val="single"/>
        </w:rPr>
        <w:t xml:space="preserve">    </w:t>
      </w:r>
      <w:r>
        <w:rPr>
          <w:rFonts w:ascii="SimSun" w:hAnsi="SimSun" w:eastAsia="SimSun" w:cs="SimSun"/>
          <w:color w:val="000000"/>
          <w:sz w:val="21"/>
        </w:rPr>
        <w:t xml:space="preserve">天，向乙方提供经确认的施工图纸或作法说明</w:t>
      </w:r>
      <w:r>
        <w:rPr>
          <w:rFonts w:ascii="SimSun" w:hAnsi="SimSun" w:eastAsia="SimSun" w:cs="SimSun"/>
          <w:color w:val="000000"/>
          <w:sz w:val="21"/>
          <w:u w:val="single"/>
        </w:rPr>
        <w:t xml:space="preserve">    </w:t>
      </w:r>
      <w:r>
        <w:rPr>
          <w:rFonts w:ascii="SimSun" w:hAnsi="SimSun" w:eastAsia="SimSun" w:cs="SimSun"/>
          <w:color w:val="000000"/>
          <w:sz w:val="21"/>
        </w:rPr>
        <w:t xml:space="preserve">份，并向乙方进行现场交底；向乙方提供施工所需的水、电（费用乙方自理），并说明使用注意事项；办理施工所涉及的各种申请、批件等手续。</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2.2指派</w:t>
      </w:r>
      <w:r>
        <w:rPr>
          <w:rFonts w:ascii="SimSun" w:hAnsi="SimSun" w:eastAsia="SimSun" w:cs="SimSun"/>
          <w:color w:val="000000"/>
          <w:sz w:val="21"/>
          <w:u w:val="single"/>
        </w:rPr>
        <w:t xml:space="preserve">         </w:t>
      </w:r>
      <w:r>
        <w:rPr>
          <w:rFonts w:ascii="SimSun" w:hAnsi="SimSun" w:eastAsia="SimSun" w:cs="SimSun"/>
          <w:color w:val="000000"/>
          <w:sz w:val="21"/>
        </w:rPr>
        <w:t xml:space="preserve">为甲方驻工地代表，负责合同履行。对工程质量、进度进行监督检查，办理验收、变更、登记手续和其他事宜。</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2.3如确实需要拆改原建筑物结构或设备管线，负责到有关部门办理相应审批手续。</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第3条 乙方权利与义务</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3.1参加甲方组织的施工图纸或作法说明的现场交底，拟定施工方案和进度计划，交甲方审定。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3.2指派</w:t>
      </w:r>
      <w:r>
        <w:rPr>
          <w:rFonts w:ascii="SimSun" w:hAnsi="SimSun" w:eastAsia="SimSun" w:cs="SimSun"/>
          <w:color w:val="000000"/>
          <w:sz w:val="21"/>
          <w:u w:val="single"/>
        </w:rPr>
        <w:t xml:space="preserve">        </w:t>
      </w:r>
      <w:r>
        <w:rPr>
          <w:rFonts w:ascii="SimSun" w:hAnsi="SimSun" w:eastAsia="SimSun" w:cs="SimSun"/>
          <w:color w:val="000000"/>
          <w:sz w:val="21"/>
        </w:rPr>
        <w:t xml:space="preserve">为乙方驻工地代表（项目负责人），负责合同履行。按要求组织施工，保质、保量、按期完成施工任务，解决由乙方负责的各项事宜，施工人员需服从甲方安全管理。</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3.3负责腾空或部分腾空房层，清除影响施工的障碍物，对只能部分腾空房屋中所滞留的家具、陈设等采取保护措施。</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3.4严格执行现行的施工规范、操作规程、安全规定、环境保护规定。严格按照图纸或作法说明进行施工，做好各项质量检查记录。参加竣工验收，编制工程结算。</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遵守国家或地方政府及有关部门对施工现场管理的规定，妥善保护好施工现场周围建筑物、设备管线、古树名木不受损坏。做好施工现场保卫和垃圾消纳等工作，自理好由于施工带来的扰民问题及与周围单位（住户）的关系。</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3.6施工中未经甲方同意或有关部门批准，不得随意拆改原建筑物结构及各种设备管线。</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3.7工程竣工未移交甲方之前，负责对现场的一切设施和工程成品进行保护。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3.9乙方应当办理有关施工现场交通、环卫、施工噪声等管理手续，若发生费用由乙方负责。</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3.10协调有关部门做好现场保卫、消防、垃圾自理等工作，并承担相应费用。因突发事件及重大活动，乙方应无条件服从安排并予以配合，不得无故拖延工程实施进度。</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3.11乙方对本项目不得以任何形式对本项目进行分包或转包（乙方不得分包或转包给大型、中型企业，中型企业不得分包或转包给大型企业。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3.12包装和运输：本项目所涉及的包装和运输均由乙方负责。</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第4条 关于工期的约定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4.1甲方要求比合同约定的工期提前竣工时，应征得乙方同意，并支付乙方因赶工采取的措施费用。</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4.2因甲方未按约定完成工作，影响工期，工期顺延。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4.3因乙方责任，不能按期开工或中途无故停工，影响工期，工期不顺延。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4.4因设计变更或非乙方原因造成的停电、停水、停气及不可抗因素影响，导致停工8小时以上（一天内累计计算），工期相应顺延。</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第5条 关于工程质量及验收的约定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5.1本工程以施工图纸、作法说明、设计变更、等现行的国家及行业施工验收规范为质量评定验收标准。</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5.2本项目履约验收方案如下：验收分为检验批验收、分项工程验收、分部工程验收、单位工程竣工验收四个阶段。</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5.2.1检验批验收阶段：包括隐蔽，由专业监理工程师组织乙方专业质量员、专业工长等进行验收。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检验批验收内容及验收合格应符合下列规定：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（1）主控项目的质量经抽样检验均应合格；</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（2）一般项目质量经抽样检验合格；</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（3）具有完整的施工操作依据、质量验收记录。</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5.2.2分项工程验收阶段：由专业监理工程师组织乙方项目专业技术负责人等进行验收。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分项工程验收内容与验收合格应符合下列规定：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（1）所含检验批的质量均应验收合格；</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（2）所含检验批的质量验收记录应完整。</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5.2.3分部工程验收阶段：由总监理工程师组织乙方项目负责人和项目专业技术负责人等进行验收。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分部工程验收内容及验收合格应符合下列规定：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（1）所含分项工程的质量均应验收合格；</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（2）有关安全、节能、环境保护和主要使用功能的抽样检验结果应符合相应规定；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（3）质量控制资料应完整。</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（4）观感质量验收应符合要求</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检验批验收、分项工程验收、分部工程验收由甲方（或监理）收到乙方申请后2日组织验收。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5.2.4单位工程竣工验收阶段： </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组织有关人员进行自检，总监理工程师收到自检报告2日内，由总监理工程师组织专业监理工程师对工程质量进行竣工预验收（如有监理）；存在施工质量问题，由乙方整改。由乙方向甲方提供工程竣工验收报告，申请工程竣工验收。甲方收到竣工验收报告后28日组织验收监理、施工、设计等单位负责人进行单位工程验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单位工程验收内容及验收合格应符合下列规定：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（1）所含分部工程的质量均应验收合格。</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(2)质量控制资料应完整。</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(3)单位工程所含分部工程有关安全、节能、环境保护和主要使用功能的检验资料应完整。</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(4)主要使用功能的抽查结果应符合相关专业质量验收规范的规定。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(5)观感质量验收应符合要求。</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5.3由于甲方担供的材料、设备质量不合格而影响工程质量，其返工费用由甲方承担，工期顺延。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5.4由于乙方原因造成质量事故，其返工费用由乙方承担，工期不顺延。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5.5工程竣工后，乙方应通知甲方验收，甲方自接到验收通知 28日内组织验收，如不能及时验收需及时通知乙方，另定验收日期。但甲方应承认竣工日期，并承担乙方的看管费用和相关费用。</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5.6本项目按采购文件要求进行验收，验收结果与采购合同约定的资金支付挂钩。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5.7工程质量标准必须符合现行国家有关工程施工质量验收规范和标准规定的要求。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验收、交付标准和方法：本项目的验收标准为满足采购需求的要求，在规定验收时,由采购人组建的验收小组按照采购合同的约定对每一项技术、服务、安全标准的履约情况进行确认。验收结束后,出具验收书,列明各分项标准的验收情况及项目总体评价,由验收双方共同签署。验收结果与采购合同约定的资金支付挂钩。</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第6条 缺陷责任、保修、售后服务</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本工程保修期限：本项目整体质量保修期</w:t>
      </w:r>
      <w:r>
        <w:rPr>
          <w:rFonts w:ascii="SimSun" w:hAnsi="SimSun" w:eastAsia="SimSun" w:cs="SimSun"/>
          <w:color w:val="000000"/>
          <w:sz w:val="21"/>
          <w:u w:val="single"/>
        </w:rPr>
        <w:t xml:space="preserve">  5  </w:t>
      </w:r>
      <w:r>
        <w:rPr>
          <w:rFonts w:ascii="SimSun" w:hAnsi="SimSun" w:eastAsia="SimSun" w:cs="SimSun"/>
          <w:color w:val="000000"/>
          <w:sz w:val="21"/>
        </w:rPr>
        <w:t xml:space="preserve">年，质量保修期从竣工验收合格之日起计算，因乙方原因产生的质量缺陷，乙方应承担质量缺陷责任和保修义务。</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保修期届满，经甲方验收合格，签发缺陷责任期解除证明后，乙方申请退还质量保证金，质保金不计利息。乙方确认，甲方有权对乙方在质保期内的保修工作进行评估，并有权根据评估结果对保修金进行相应扣减。</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6.3工程质量缺陷责任期：2年，自本工程竣工验收合格之日起计算。</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6.4乙方接到甲方报修通知后2小时内响应并到现场，并在甲方要求的维修时间内完成维修。</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第7条 关于合同价款及结算的约定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7.1本工程采用下列固定单价方式确定：固定单价中包括磋商文件中要求乙方承担的风险费用。</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（1）本工程中工程量清单项目的综合单价按第一次报价下浮之后的综合单价执行，最终价格以审计为准。</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7.2本合同生效后，按以下约定支付工程款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A</w:t>
      </w:r>
      <w:r>
        <w:rPr>
          <w:rFonts w:ascii="SimSun" w:hAnsi="SimSun" w:eastAsia="SimSun" w:cs="SimSun"/>
          <w:color w:val="000000"/>
          <w:sz w:val="21"/>
        </w:rPr>
        <w:t xml:space="preserve">、□在签订合同时，乙方明确表示需要甲方支付预付款的：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合同签订生效后，采购单位在</w:t>
      </w:r>
      <w:r>
        <w:rPr>
          <w:rFonts w:ascii="Calibri" w:hAnsi="Calibri" w:eastAsia="Calibri" w:cs="Calibri"/>
          <w:color w:val="000000"/>
          <w:sz w:val="21"/>
        </w:rPr>
        <w:t xml:space="preserve">10</w:t>
      </w:r>
      <w:r>
        <w:rPr>
          <w:rFonts w:ascii="SimSun" w:hAnsi="SimSun" w:eastAsia="SimSun" w:cs="SimSun"/>
          <w:color w:val="000000"/>
          <w:sz w:val="21"/>
        </w:rPr>
        <w:t xml:space="preserve">个工作日内向成交单位支付合同签订金额的</w:t>
      </w:r>
      <w:r>
        <w:rPr>
          <w:rFonts w:ascii="Calibri" w:hAnsi="Calibri" w:eastAsia="Calibri" w:cs="Calibri"/>
          <w:color w:val="000000"/>
          <w:sz w:val="21"/>
        </w:rPr>
        <w:t xml:space="preserve">10%</w:t>
      </w:r>
      <w:r>
        <w:rPr>
          <w:rFonts w:ascii="SimSun" w:hAnsi="SimSun" w:eastAsia="SimSun" w:cs="SimSun"/>
          <w:color w:val="000000"/>
          <w:sz w:val="21"/>
        </w:rPr>
        <w:t xml:space="preserve">作为预付款。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每月只对已计量的合格工程进行支付工程款，采购人收到经监理工程师和现场采购人代表审核过的工程款支付申请表后,支付已完合格工程额的</w:t>
      </w:r>
      <w:r>
        <w:rPr>
          <w:rFonts w:ascii="Calibri" w:hAnsi="Calibri" w:eastAsia="Calibri" w:cs="Calibri"/>
          <w:color w:val="000000"/>
          <w:sz w:val="21"/>
        </w:rPr>
        <w:t xml:space="preserve">65</w:t>
      </w:r>
      <w:r>
        <w:rPr>
          <w:rFonts w:ascii="SimSun" w:hAnsi="SimSun" w:eastAsia="SimSun" w:cs="SimSun"/>
          <w:color w:val="000000"/>
          <w:sz w:val="21"/>
        </w:rPr>
        <w:t xml:space="preserve">%，工程竣工验收合格后支付至合同金额的70%，提交经发包人确认合格的结算资料送审后付至合同金额的</w:t>
      </w:r>
      <w:r>
        <w:rPr>
          <w:rFonts w:ascii="Calibri" w:hAnsi="Calibri" w:eastAsia="Calibri" w:cs="Calibri"/>
          <w:color w:val="000000"/>
          <w:sz w:val="21"/>
        </w:rPr>
        <w:t xml:space="preserve">75</w:t>
      </w:r>
      <w:r>
        <w:rPr>
          <w:rFonts w:ascii="SimSun" w:hAnsi="SimSun" w:eastAsia="SimSun" w:cs="SimSun"/>
          <w:color w:val="000000"/>
          <w:sz w:val="21"/>
        </w:rPr>
        <w:t xml:space="preserve">％，审计结束后付至审定结算价的</w:t>
      </w:r>
      <w:r>
        <w:rPr>
          <w:rFonts w:ascii="Calibri" w:hAnsi="Calibri" w:eastAsia="Calibri" w:cs="Calibri"/>
          <w:color w:val="000000"/>
          <w:sz w:val="21"/>
        </w:rPr>
        <w:t xml:space="preserve">97</w:t>
      </w:r>
      <w:r>
        <w:rPr>
          <w:rFonts w:ascii="SimSun" w:hAnsi="SimSun" w:eastAsia="SimSun" w:cs="SimSun"/>
          <w:color w:val="000000"/>
          <w:sz w:val="21"/>
        </w:rPr>
        <w:t xml:space="preserve">%，留审计审定金额的3%作为保修期质量保修金，质量保修金在工程竣工验收合格后二年后支付。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B</w:t>
      </w:r>
      <w:r>
        <w:rPr>
          <w:rFonts w:ascii="SimSun" w:hAnsi="SimSun" w:eastAsia="SimSun" w:cs="SimSun"/>
          <w:color w:val="000000"/>
          <w:sz w:val="21"/>
        </w:rPr>
        <w:t xml:space="preserve">、□在签订合同时，乙方明确表示无需甲方支付预付款的：</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只对已计量的合格工程进行支付工程款，采购人收到经监理工程师和现场采购人代表审核过的工程款支付申请表后,支付已完合格工程额的65%，工程竣工验收合格后支付至合同金额的70%，提交经发包人确认合格的结算资料送审后付至合同金额的75％，审计结束后付至审定结算价的97%，留审计审定金额的3%作为保修期质量保修金，质量保修金在工程竣工验收合格后二年后支付。</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工程款付款周期：自满足付款条件后不超过60日。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7.2.2工程质量缺陷责任期：2年，自本工程竣工验收合格之日起计算。</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7.3审计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以审计机构审定结果为建设项目价款结算依据；如工程结算、决算核减金额超过总价的7％，则其结算、决算审计费用的浮动部分中，超过</w:t>
      </w:r>
      <w:r>
        <w:rPr>
          <w:rFonts w:ascii="Calibri" w:hAnsi="Calibri" w:eastAsia="Calibri" w:cs="Calibri"/>
          <w:b/>
          <w:color w:val="000000"/>
          <w:sz w:val="21"/>
          <w:u w:val="single"/>
        </w:rPr>
        <w:t xml:space="preserve">7</w:t>
      </w:r>
      <w:r>
        <w:rPr>
          <w:rFonts w:ascii="SimSun" w:hAnsi="SimSun" w:eastAsia="SimSun" w:cs="SimSun"/>
          <w:color w:val="000000"/>
          <w:sz w:val="21"/>
        </w:rPr>
        <w:t xml:space="preserve">％部分按核减造价4％计算确定的审计费用原则上由乙方承担（由甲方在工程款中代扣）。</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7.4支付方式：转账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7.5收款方信息：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收款方全称：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收款方的银行账户名称：</w:t>
      </w:r>
      <w:r>
        <w:rPr>
          <w:rFonts w:ascii="SimSun" w:hAnsi="SimSun" w:eastAsia="SimSun" w:cs="SimSun"/>
          <w:color w:val="000000"/>
          <w:sz w:val="21"/>
          <w:u w:val="single"/>
        </w:rPr>
        <w:t xml:space="preserve">                </w:t>
      </w:r>
      <w:r>
        <w:rPr>
          <w:rFonts w:ascii="SimSun" w:hAnsi="SimSun" w:eastAsia="SimSun" w:cs="SimSun"/>
          <w:color w:val="000000"/>
          <w:sz w:val="21"/>
        </w:rPr>
        <w:t xml:space="preserve">开户行：</w:t>
      </w:r>
      <w:r>
        <w:rPr>
          <w:rFonts w:ascii="SimSun" w:hAnsi="SimSun" w:eastAsia="SimSun" w:cs="SimSun"/>
          <w:color w:val="000000"/>
          <w:sz w:val="21"/>
          <w:u w:val="single"/>
        </w:rPr>
        <w:t xml:space="preserve">      </w:t>
      </w:r>
      <w:r>
        <w:rPr>
          <w:rFonts w:ascii="SimSun" w:hAnsi="SimSun" w:eastAsia="SimSun" w:cs="SimSun"/>
          <w:color w:val="000000"/>
          <w:sz w:val="21"/>
        </w:rPr>
        <w:t xml:space="preserve">  银行账号：</w:t>
      </w:r>
      <w:r>
        <w:rPr>
          <w:rFonts w:ascii="SimSun" w:hAnsi="SimSun" w:eastAsia="SimSun" w:cs="SimSun"/>
          <w:color w:val="000000"/>
          <w:sz w:val="21"/>
          <w:u w:val="single"/>
        </w:rPr>
        <w:t xml:space="preserve">          .</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第8条  有关安全生产和防火的约定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8.1乙方施工过程中须按照国家及行业现行的安全生产施工规范实施，工程施工期间涉及安全由乙方全部负责，涉及安全所产生的相关费用一律由乙方承担。</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乙方在施工期间应严格遵守《中华人民共和国建筑法》、《中华人民共和国安全生产法》、《中华人民共和国消防条例》、《建设工程质量管理条例》和其它相关的法规、规范。</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由于甲方确认的图纸或作法说明，违反有关法规、消防条例和防火设计规范，导致发生安全或火灾事故，甲方或图纸设计单位应承担由此产生的一切经济损失。</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由于乙方在施工生产过程中违反有关法规、消防条例，导致发生安全或火灾事故，乙方应承担由此引发的一切经济损失。</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第9条  奖励和违约责任</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9.1由于乙方原因，接到报修后不能在</w:t>
      </w:r>
      <w:r>
        <w:rPr>
          <w:rFonts w:ascii="Calibri" w:hAnsi="Calibri" w:eastAsia="Calibri" w:cs="Calibri"/>
          <w:color w:val="000000"/>
          <w:sz w:val="21"/>
        </w:rPr>
        <w:t xml:space="preserve">2</w:t>
      </w:r>
      <w:r>
        <w:rPr>
          <w:rFonts w:ascii="SimSun" w:hAnsi="SimSun" w:eastAsia="SimSun" w:cs="SimSun"/>
          <w:color w:val="000000"/>
          <w:sz w:val="21"/>
        </w:rPr>
        <w:t xml:space="preserve">小时内现场响应，扣除</w:t>
      </w:r>
      <w:r>
        <w:rPr>
          <w:rFonts w:ascii="Calibri" w:hAnsi="Calibri" w:eastAsia="Calibri" w:cs="Calibri"/>
          <w:color w:val="000000"/>
          <w:sz w:val="21"/>
        </w:rPr>
        <w:t xml:space="preserve">500</w:t>
      </w:r>
      <w:r>
        <w:rPr>
          <w:rFonts w:ascii="SimSun" w:hAnsi="SimSun" w:eastAsia="SimSun" w:cs="SimSun"/>
          <w:color w:val="000000"/>
          <w:sz w:val="21"/>
        </w:rPr>
        <w:t xml:space="preserve">元</w:t>
      </w:r>
      <w:r>
        <w:rPr>
          <w:rFonts w:ascii="Calibri" w:hAnsi="Calibri" w:eastAsia="Calibri" w:cs="Calibri"/>
          <w:color w:val="000000"/>
          <w:sz w:val="21"/>
        </w:rPr>
        <w:t xml:space="preserve">/</w:t>
      </w:r>
      <w:r>
        <w:rPr>
          <w:rFonts w:ascii="SimSun" w:hAnsi="SimSun" w:eastAsia="SimSun" w:cs="SimSun"/>
          <w:color w:val="000000"/>
          <w:sz w:val="21"/>
        </w:rPr>
        <w:t xml:space="preserve">次作为违约金；不能在甲方规定期限内完成施工或维修，每逾期一天，扣除合同成交额的5%作为违约金（累计计算，不封顶），乙方同时承担甲方因逾期竣工而遭受的损失费用。</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9.2乙方应妥善保护甲方提供的设备及现场堆放物资和工程成品，如造成损失，应照价赔偿。</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9.3未经甲方同意，乙方擅自拆改原建筑物结构或设备管线，由此发生的损失或事故（包括罚款），由乙方负责并承担损失。</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9.4凡因乙方责任，经验收达不到质量合格要求，必须返工到合格并承担因返工引起的一切经济损失。</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9.5未办理验收手续，甲方提前使用或擅自动用，造成损失由甲方负责。</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9.6因一方原因，合同无法继续履行时，应通知对方，办理合同终止协议，并由责任方赔偿堆放由此造成的经济损失。</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第10条  工程保险</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甲方委托乙方办理建筑工程一切险和第三者责任险已含在响应报价中，乙方应在成交后及时办理。</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施工期间涉及的工程安全责任由乙方全部负责，涉及安全所产生的相关费用全部由乙方承担。</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第11条   争议或纠纷处理</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本合同在履行期间，双方发生争议时，在不影响工程进度的前提下，双方可采取协商解决或请有关部门进行调解。</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当事人不愿通过协商、调解解决或者协商调解不成的，双方同意由一方向工程所在地人民法院提起诉讼。</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第12条  其它约定</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如施工图与清单内容不符，以清单内容为准。</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采购需求、项目验收标准和程序为采购合同的组成部分。</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第13条   附则</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本合同甲、乙双方签字盖章后生效。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13.2有下列情形之一，合同一方可以解除合同：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（1）因不可抗力致使不能实现合同目的，未受不可抗力影响的一方有权解除合同；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（2）因合同一方违约导致合同不能履行，另一方有权解除合同。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（3）有权解除合同的一方，应当在违约事实或不可抗力发生之后三十天内书面通知对方提出解除合同，合同在书面通知到达对方时解除。</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13.3本工程需要进行保修或保险时，应另订协议。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经甲乙双方协商一致同意，在本合同签订后，若因乙方办理“园采贷”信用融资的需要，本合同第7条第7.5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13.5本合同正本两份，甲、乙双方各执壹份，副本肆份，甲方贰份、乙方与采购代理机构各执壹份。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13.6如发生本合同继续履行将损害国家利益和社会公共利益，甲方有权变更、中止或者终止、解除合同；合同履行过程中出现危害国家利益和社会公共利益问题的，甲方有权立即终止合同。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13.7本合同履行完成后自动终止。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 附件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（1）成交通知书</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（2）预算价</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（3）工程量清单</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（4）磋商文件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（6）其他</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w:t>
      </w:r>
      <w:r>
        <w:rPr>
          <w:rFonts w:ascii="Calibri" w:hAnsi="Calibri" w:eastAsia="Calibri" w:cs="Calibri"/>
          <w:color w:val="000000"/>
          <w:sz w:val="21"/>
        </w:rPr>
        <w:t xml:space="preserve">(</w:t>
      </w:r>
      <w:r>
        <w:rPr>
          <w:rFonts w:ascii="SimSun" w:hAnsi="SimSun" w:eastAsia="SimSun" w:cs="SimSun"/>
          <w:color w:val="000000"/>
          <w:sz w:val="21"/>
        </w:rPr>
        <w:t xml:space="preserve">公章</w:t>
      </w:r>
      <w:r>
        <w:rPr>
          <w:rFonts w:ascii="Calibri" w:hAnsi="Calibri" w:eastAsia="Calibri" w:cs="Calibri"/>
          <w:color w:val="000000"/>
          <w:sz w:val="21"/>
        </w:rPr>
        <w:t xml:space="preserve">)                     </w:t>
      </w:r>
      <w:r>
        <w:rPr>
          <w:rFonts w:ascii="SimSun" w:hAnsi="SimSun" w:eastAsia="SimSun" w:cs="SimSun"/>
          <w:color w:val="000000"/>
          <w:sz w:val="21"/>
        </w:rPr>
        <w:t xml:space="preserve">乙方：</w:t>
      </w:r>
      <w:r>
        <w:rPr>
          <w:rFonts w:ascii="Calibri" w:hAnsi="Calibri" w:eastAsia="Calibri" w:cs="Calibri"/>
          <w:color w:val="000000"/>
          <w:sz w:val="21"/>
        </w:rPr>
        <w:t xml:space="preserve">(</w:t>
      </w:r>
      <w:r>
        <w:rPr>
          <w:rFonts w:ascii="SimSun" w:hAnsi="SimSun" w:eastAsia="SimSun" w:cs="SimSun"/>
          <w:color w:val="000000"/>
          <w:sz w:val="21"/>
        </w:rPr>
        <w:t xml:space="preserve">公章</w:t>
      </w:r>
      <w:r>
        <w:rPr>
          <w:rFonts w:ascii="Calibri" w:hAnsi="Calibri" w:eastAsia="Calibri" w:cs="Calibri"/>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Calibri" w:hAnsi="Calibri" w:eastAsia="Calibri" w:cs="Calibri"/>
          <w:color w:val="000000"/>
          <w:sz w:val="21"/>
        </w:rPr>
        <w:t xml:space="preserve">(</w:t>
      </w:r>
      <w:r>
        <w:rPr>
          <w:rFonts w:ascii="SimSun" w:hAnsi="SimSun" w:eastAsia="SimSun" w:cs="SimSun"/>
          <w:color w:val="000000"/>
          <w:sz w:val="21"/>
        </w:rPr>
        <w:t xml:space="preserve">签字</w:t>
      </w:r>
      <w:r>
        <w:rPr>
          <w:rFonts w:ascii="Calibri" w:hAnsi="Calibri" w:eastAsia="Calibri" w:cs="Calibri"/>
          <w:color w:val="000000"/>
          <w:sz w:val="21"/>
        </w:rPr>
        <w:t xml:space="preserve">)                      </w:t>
      </w:r>
      <w:r>
        <w:rPr>
          <w:rFonts w:ascii="SimSun" w:hAnsi="SimSun" w:eastAsia="SimSun" w:cs="SimSun"/>
          <w:color w:val="000000"/>
          <w:sz w:val="21"/>
        </w:rPr>
        <w:t xml:space="preserve">法定代表人：</w:t>
      </w:r>
      <w:r>
        <w:rPr>
          <w:rFonts w:ascii="Calibri" w:hAnsi="Calibri" w:eastAsia="Calibri" w:cs="Calibri"/>
          <w:color w:val="000000"/>
          <w:sz w:val="21"/>
        </w:rPr>
        <w:t xml:space="preserve">(</w:t>
      </w:r>
      <w:r>
        <w:rPr>
          <w:rFonts w:ascii="SimSun" w:hAnsi="SimSun" w:eastAsia="SimSun" w:cs="SimSun"/>
          <w:color w:val="000000"/>
          <w:sz w:val="21"/>
        </w:rPr>
        <w:t xml:space="preserve">签字</w:t>
      </w:r>
      <w:r>
        <w:rPr>
          <w:rFonts w:ascii="Calibri" w:hAnsi="Calibri" w:eastAsia="Calibri" w:cs="Calibri"/>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Calibri" w:hAnsi="Calibri" w:eastAsia="Calibri" w:cs="Calibri"/>
          <w:color w:val="000000"/>
          <w:sz w:val="21"/>
        </w:rPr>
        <w:t xml:space="preserve">(</w:t>
      </w:r>
      <w:r>
        <w:rPr>
          <w:rFonts w:ascii="SimSun" w:hAnsi="SimSun" w:eastAsia="SimSun" w:cs="SimSun"/>
          <w:color w:val="000000"/>
          <w:sz w:val="21"/>
        </w:rPr>
        <w:t xml:space="preserve">签字</w:t>
      </w:r>
      <w:r>
        <w:rPr>
          <w:rFonts w:ascii="Calibri" w:hAnsi="Calibri" w:eastAsia="Calibri" w:cs="Calibri"/>
          <w:color w:val="000000"/>
          <w:sz w:val="21"/>
        </w:rPr>
        <w:t xml:space="preserve">)                      </w:t>
      </w:r>
      <w:r>
        <w:rPr>
          <w:rFonts w:ascii="SimSun" w:hAnsi="SimSun" w:eastAsia="SimSun" w:cs="SimSun"/>
          <w:color w:val="000000"/>
          <w:sz w:val="21"/>
        </w:rPr>
        <w:t xml:space="preserve">委托代理人：</w:t>
      </w:r>
      <w:r>
        <w:rPr>
          <w:rFonts w:ascii="Calibri" w:hAnsi="Calibri" w:eastAsia="Calibri" w:cs="Calibri"/>
          <w:color w:val="000000"/>
          <w:sz w:val="21"/>
        </w:rPr>
        <w:t xml:space="preserve">(</w:t>
      </w:r>
      <w:r>
        <w:rPr>
          <w:rFonts w:ascii="SimSun" w:hAnsi="SimSun" w:eastAsia="SimSun" w:cs="SimSun"/>
          <w:color w:val="000000"/>
          <w:sz w:val="21"/>
        </w:rPr>
        <w:t xml:space="preserve">签字</w:t>
      </w:r>
      <w:r>
        <w:rPr>
          <w:rFonts w:ascii="Calibri" w:hAnsi="Calibri" w:eastAsia="Calibri" w:cs="Calibri"/>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开户行：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银 行 账 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年月日日期：    年月日</w:t>
      </w:r>
      <w:r/>
    </w:p>
    <w:p>
      <w:pPr>
        <w:ind w:left="0" w:right="-161"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161"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w:t>
      </w:r>
      <w:r>
        <w:rPr>
          <w:rFonts w:ascii="SimSun" w:hAnsi="SimSun" w:eastAsia="SimSun" w:cs="SimSun"/>
          <w:color w:val="000000"/>
          <w:sz w:val="21"/>
          <w:u w:val="none"/>
        </w:rPr>
        <w:t xml:space="preserve">件</w:t>
      </w:r>
      <w:r>
        <w:rPr>
          <w:rFonts w:ascii="SimSun" w:hAnsi="SimSun" w:eastAsia="SimSun" w:cs="SimSun"/>
          <w:color w:val="000000"/>
          <w:sz w:val="21"/>
        </w:rPr>
        <w:t xml:space="preserve">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安全生产协议书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发包人(甲方)：</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承包人(乙方)：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第一条 工程概况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工程名称：</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工程承包范围: 见招标文件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乙方资质及安全生产条件：见投标文件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乙方应对承揽本工程所提供的资质、安全生产资格证书、安全生产条件等有关资料真实性负责。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第二条 现场负责人及安全生产管理人员：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乙方指定本工程项目经理为现场负责人；并落实专职安全生产管理人员。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第三条 甲方的责任和权利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1.甲方有权要求乙方制定施工安全措施，在开始施工前报甲方备查。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3.甲方委托指派本工程监理人及总监理工程师负责与乙方联系安全生产方面的工作。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4.乙方在施工中发生的人身、财产事故，甲方有权利负责督促乙方按照国家相关的事故处理的法律法规规定进行调查、处理、统计上报等。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5.甲方不得要求乙方违反安全管理规定进行施工，由此而导致的事故由甲方承担责任。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 乙方的责任和权利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1.乙方负责人是安全生产的第一责任人，对本工程的安全生产负全责。本项目安全生产达标目标：“零事故、零伤亡、零影响”，达到“市级标化工地”要求。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3.乙方单位的主要负责人对与本工程相关联的安全生产工作负有下列职责：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建立、健全安全生产责任制；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建立健全安全生产保证体系及安全组织机构，设立专职安全生产管理人员，建立健全现场安全责任制和消防安全责任制度。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组织制定安全生产规章  制度和操作规程；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组织制定并实施安全生产教育和培训计划；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保证安全生产投入的有效实施；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督促、检查安全生产工作，及时消除生产安全事故隐患；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组织制定并实施生产安全事故应急救援预案；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及时、如实报告生产安全事故。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5.乙方应当具备安全生产条件所必需的资金投入，由乙方单位的决策机构、主要负责人或者个人经营的投资人予以保证，并对由于安全生产所必需的资金不足导致的后果承担责任。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6.乙方的项目负责人、专职安全生产管理人员和特种作业人员应按照国家有关规定经过相关培训，取得相应资格，并在现有的资质等级许可的范围内承揽工程，持岗位证上岗。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7.乙方单位的安全管理机构以及安全生产管理人员履行下列(包括但不限于)职责：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组织或者参与拟订本项目安全生产规章制度、操作规程和生产安全事故应急救援预案；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组织或者参与本项目安全生产教育和培训，如实记录安全生产教育和培训情况；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督促落实本项目重大危险源的安全管理措施；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组织或者参与本项目应急救援演练；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检查本项目的安全生产状况，及时排查生产安全事故隐患，提出改进安全生产管理的建议；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制止和纠正违章指挥、强令冒险作业、违反操作规程的行为；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督促落实本项目安全生产整改措施。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10.乙方应当在有较大危险因素的生产经营场所和有关设施、设备上，设置明显的安全警示标志。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11.乙方必须依法参加工伤保险，为从业人员缴纳保险费，为从事危险作业的人员办理意外伤害保险，支付保险费。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14.乙方应该平时进行安全检查，对安全隐患及时整改。对甲方单位以及监理签发的安全检查整改要求应及时组织整改并按时回复。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15.乙方有权对甲方的安全管理提出合理化建议。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18.乙方在施工中必须加强安全管理，由于管理不到位造成负面影响，乙方将承担全部责任，并承担由此给甲方造成的名誉及经济损失。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第五条 施工安全违约金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1.甲方安全检查时，发现乙方有违反安全协议或者安全管理法律法规等规定的行为，甲方有权按照合约中违约责任条款对乙方进行处罚。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2.若施工过程中发生安全事故，乙方除承担相应的经济赔偿责任及其它法律责任外，并因此给甲方增加额外工作的，甲方有权按照合约中违约责任条款对乙方处罚。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第六条 其他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1.本合同签订后，未经双方共同协商同意，任何一方不得私自改动或终止。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2.本合同与工程合同具有同等效力，有效期自工程开工至全部工程竣工后经交工验收合格，以及质量保修期满由发包人发给保修终止证书后失效。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3.合同履行过程中发生争议时，双方应协商解决，如果协商不成，双方可以向工程所在地有管辖权的人民法院提起诉讼。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4.本合同自双方签字盖章后生效。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5.本合同一式贰份，甲、乙双方各执壹份。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(签字或盖章)                          (签字或盖章)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工程建设项目廉政合同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发包人(甲方)：</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承包人(乙方)：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第一条 甲乙双方的责任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 甲乙双方应共同遵守国家和江苏省、苏州市以及行业主管部门关于加强工程建设项目管理以及党风廉政建设的各项规定。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 甲乙双方应严格执行工程建设项目承发包合同文件，自觉按合同办事。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 除非法律认定的商业秘密和合同文件另有规定之外，甲乙双方的业务活动应坚持公开、公正、透明的原则，严禁损害国家和集体利益、违反工程建设项目管理规章制度的不正当交易。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 甲乙双方如发现对方在业务活动中有违规、违纪、违法的行为，应及时提醒对方，情节严重的，应向其上级主管部门或纪检监察部门举报。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第二条 甲方的责任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甲方的领导和从事该工程建设项目的工作人员，在工程建设的事前、事中、事后应遵守以下规定：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 不准向乙方和相关单位索要或接受回扣、礼金、有价证券、贵重物品和好处费等。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 不准在乙方和相关单位报销任何应由甲方或个人支付的费用。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 不准要求、暗示或接受乙方和相关单位为个人装修住房、婚丧嫁娶、配偶子女的工作安排以及出国(境)、旅游等提供方便。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 不准参加有可能影响公正执行公务的乙方和相关单位的宴请、娱乐等活动。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第三条 乙方的责任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乙方应与甲方保持正常的业务交往，按照有关法律法规和程序开展业务工作，严格执行工程建设的有关方针、政策，并遵守以下规定：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 不准以任何理由向甲方及其工作人员索要、接受或赠送礼金、有价证券、贵重物品及回扣、好处费等。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 不准以任何理由为甲方和相关单位报销应由对方或个人支付的费用。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 不准接受或暗示为甲方、相关单位或个人装修住房、婚丧嫁娶、配偶子女的工作安排以及出国(境)、旅游等提供方便。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 不准以任何理由为甲方、相关单位或个人组织有可能影响公正执行公务的宴请、娱乐等活动。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 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 甲方或甲方工作人员有违反本合同第一、二条规定的，按照管理权限，由纪检监察部门依据有关法律法规给予党纪、政纪处分；涉嫌犯罪的，移交司法机关追究刑事责任。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 乙方或乙方工作人员有违反本合同第一、三条规定的，按照管理权限，纪检监察部门将建议相关建设主管部门给予相应的行政处罚；涉嫌犯罪的，移交司法机关追究刑事责任。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第五条 本合同书作为工程建设项目施工合同的附件，与工程建设项目施工合同具有同等法律效力。经双方签署后立即生效。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第六条 本合同书一式三份，由甲乙双方及纪检监察部门各执一份。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(签字或盖章)                          (签字或盖章)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工程质量保修书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发包人和承包人根据《中华人民共和国建筑法》和《建设工程质量管理条例》，经协商一致就</w:t>
      </w:r>
      <w:r>
        <w:rPr>
          <w:rFonts w:ascii="SimSun" w:hAnsi="SimSun" w:eastAsia="SimSun" w:cs="SimSun"/>
          <w:color w:val="000000"/>
          <w:sz w:val="21"/>
          <w:u w:val="single"/>
        </w:rPr>
        <w:t xml:space="preserve">                  </w:t>
      </w:r>
      <w:r>
        <w:rPr>
          <w:rFonts w:ascii="SimSun" w:hAnsi="SimSun" w:eastAsia="SimSun" w:cs="SimSun"/>
          <w:color w:val="000000"/>
          <w:sz w:val="21"/>
        </w:rPr>
        <w:t xml:space="preserve">签订工程质量保修书。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w:t>
      </w:r>
      <w:r>
        <w:rPr>
          <w:rFonts w:ascii="SimSun" w:hAnsi="SimSun" w:eastAsia="SimSun" w:cs="SimSun"/>
          <w:color w:val="000000"/>
          <w:sz w:val="21"/>
          <w:u w:val="single"/>
        </w:rPr>
        <w:t xml:space="preserve">   5   </w:t>
      </w:r>
      <w:r>
        <w:rPr>
          <w:rFonts w:ascii="SimSun" w:hAnsi="SimSun" w:eastAsia="SimSun" w:cs="SimSun"/>
          <w:color w:val="000000"/>
          <w:sz w:val="21"/>
        </w:rPr>
        <w:t xml:space="preserve">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   2  </w:t>
      </w:r>
      <w:r>
        <w:rPr>
          <w:rFonts w:ascii="SimSun" w:hAnsi="SimSun" w:eastAsia="SimSun" w:cs="SimSun"/>
          <w:color w:val="000000"/>
          <w:sz w:val="21"/>
        </w:rPr>
        <w:t xml:space="preserve">个采暖期、供冷期；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本项目整体质量保修期为5年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质量保修期自工程竣工验收合格之日起计算。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 24 </w:t>
      </w:r>
      <w:r>
        <w:rPr>
          <w:rFonts w:ascii="SimSun" w:hAnsi="SimSun" w:eastAsia="SimSun" w:cs="SimSun"/>
          <w:color w:val="000000"/>
          <w:sz w:val="21"/>
        </w:rPr>
        <w:t xml:space="preserve">个月，缺陷责任期自工程通过竣工验收之日起计算。单位工程先于全部工程进行验收，单位工程缺陷责任期自单位工程验收合格之日起算。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四、质量保修责任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1．属于保修范围、内容的项目，承包人2小时内响应并到现场，在接到保修通知之日起7天内派人保修完成。承包人不在约定期限内派人保修的，发包人可以委托他人修理。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五、保修费用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六、双方约定的其他工程质量保修事项：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工程保修期满后，如无未解决的缺陷和其他问题，则按合同约定无息归还工程质量保证金。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       </w:t>
      </w:r>
      <w:r>
        <w:rPr>
          <w:rFonts w:ascii="SimSun" w:hAnsi="SimSun" w:eastAsia="SimSun" w:cs="SimSun"/>
          <w:color w:val="000000"/>
          <w:sz w:val="21"/>
        </w:rPr>
        <w:t xml:space="preserve">                承包人(公章)：</w:t>
      </w:r>
      <w:r>
        <w:rPr>
          <w:rFonts w:ascii="SimSun" w:hAnsi="SimSun" w:eastAsia="SimSun" w:cs="SimSun"/>
          <w:color w:val="000000"/>
          <w:sz w:val="21"/>
          <w:u w:val="single"/>
        </w:rPr>
        <w:t xml:space="preserve">          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    </w:t>
      </w:r>
      <w:r>
        <w:rPr>
          <w:rFonts w:ascii="SimSun" w:hAnsi="SimSun" w:eastAsia="SimSun" w:cs="SimSun"/>
          <w:color w:val="000000"/>
          <w:sz w:val="21"/>
        </w:rPr>
        <w:t xml:space="preserve">                 地址：</w:t>
      </w:r>
      <w:r>
        <w:rPr>
          <w:rFonts w:ascii="SimSun" w:hAnsi="SimSun" w:eastAsia="SimSun" w:cs="SimSun"/>
          <w:color w:val="000000"/>
          <w:sz w:val="21"/>
          <w:u w:val="single"/>
        </w:rPr>
        <w:t xml:space="preserve"> 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法定代表人(签字)：</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rPr>
          <w:rFonts w:ascii="SimSun" w:hAnsi="SimSun" w:eastAsia="SimSun" w:cs="SimSun"/>
          <w:color w:val="000000"/>
          <w:sz w:val="21"/>
        </w:rPr>
        <w:t xml:space="preserve">                委托代理人(签字)：</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rPr>
          <w:rFonts w:ascii="SimSun" w:hAnsi="SimSun" w:eastAsia="SimSun" w:cs="SimSun"/>
          <w:color w:val="000000"/>
          <w:sz w:val="21"/>
        </w:rPr>
        <w:t xml:space="preserve">                 账  号：</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项目安全协议书附件：承包单位安全生产主体责任清单（通用）</w:t>
      </w:r>
      <w:r/>
    </w:p>
    <w:p>
      <w:pPr>
        <w:ind w:left="0" w:right="0" w:firstLine="560"/>
        <w:jc w:val="center"/>
        <w:spacing w:before="0" w:after="0" w:line="6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6"/>
        </w:rPr>
        <w:t xml:space="preserve">注：本主体责任清单项下的“生产”为广义，包括且不限于责任主体的各类生产、经营、建设、施工、作业等活动。</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5"/>
        <w:gridCol w:w="611"/>
        <w:gridCol w:w="1505"/>
        <w:gridCol w:w="4631"/>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责任类别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责任要点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责任内容</w:t>
            </w:r>
            <w:r/>
          </w:p>
        </w:tc>
      </w:tr>
      <w:tr>
        <w:trPr>
          <w:trHeight w:val="1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严格落实第一责任人责任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承包单位法定代表人和实际控制人切实履行第一责任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03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坚持依法生产经营、建设施工等活动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6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加强安全管理机构和人员配备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5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加大安全生产经费投入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03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开展安全生产标准化建设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3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责任类别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责任要点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责任内容</w:t>
            </w:r>
            <w:r/>
          </w:p>
        </w:tc>
      </w:tr>
      <w:tr>
        <w:trPr>
          <w:trHeight w:val="20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严格落实全员岗位责任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建立健全全员安全生产责任制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28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开展安全生产教育培训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严格按照国家安全培训规定要求，采取“送出去学、请进来教”等形式，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w:t>
            </w:r>
            <w:r>
              <w:rPr>
                <w:rFonts w:ascii="FangSong" w:hAnsi="FangSong" w:eastAsia="FangSong" w:cs="FangSong"/>
                <w:color w:val="000000"/>
                <w:sz w:val="21"/>
              </w:rPr>
              <w:t xml:space="preserve">员，不得上岗作业。</w:t>
            </w:r>
            <w:r/>
          </w:p>
        </w:tc>
      </w:tr>
      <w:tr>
        <w:trPr>
          <w:trHeight w:val="3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责任类别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责任要点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责任内容</w:t>
            </w:r>
            <w:r/>
          </w:p>
        </w:tc>
      </w:tr>
      <w:tr>
        <w:trPr>
          <w:trHeight w:val="1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严格落实安全防控责任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加强安全风险辨识管控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w:t>
            </w:r>
            <w:r/>
          </w:p>
        </w:tc>
      </w:tr>
      <w:tr>
        <w:trPr>
          <w:trHeight w:val="26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加强事故隐患排查治理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牢固树立“隐患无处不在、成绩每天归零”的意识，视隐患为事故，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w:t>
            </w:r>
            <w:r/>
          </w:p>
        </w:tc>
      </w:tr>
      <w:tr>
        <w:trPr>
          <w:trHeight w:val="3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加强各类危险源、危化品使用安全管理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对重大危险源、危化品使用进行登记和建档，采用先进技术手段对重大危险源实施现场动态监控，定期检测评估，制定应急预案，完善控制措施，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w:t>
            </w:r>
            <w:r>
              <w:rPr>
                <w:rFonts w:ascii="FangSong" w:hAnsi="FangSong" w:eastAsia="FangSong" w:cs="FangSong"/>
                <w:color w:val="000000"/>
                <w:sz w:val="21"/>
              </w:rPr>
              <w:t xml:space="preserve">控制人员进入。定期组织对安全设施设备进行体检式安全评估，确保始终处于安全可靠状态。</w:t>
            </w:r>
            <w:r/>
          </w:p>
        </w:tc>
      </w:tr>
      <w:tr>
        <w:trPr>
          <w:trHeight w:val="203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加强危险作业安全管理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3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责任类别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责任要点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责任内容</w:t>
            </w:r>
            <w:r/>
          </w:p>
        </w:tc>
      </w:tr>
      <w:tr>
        <w:trPr>
          <w:trHeight w:val="11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严格落实基础管理责任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认真执行安全生产“三同时”制度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45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加强从业人员安全防护管理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w:t>
            </w:r>
            <w:r/>
          </w:p>
        </w:tc>
      </w:tr>
      <w:tr>
        <w:trPr>
          <w:trHeight w:val="260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加强外包等业务安全管理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经营和/或建设施工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87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加强复工安全管理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承包单位复工前，应严格按照国家及行业有关标准和规定，制定复工方案，组织对安全生产相关设备设施进行全面检查，确秩序巡视员全方可复工使用。</w:t>
            </w:r>
            <w:r/>
          </w:p>
        </w:tc>
      </w:tr>
      <w:tr>
        <w:trPr>
          <w:trHeight w:val="203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强化应急救援能力建设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针对项目可能发生的生产安全事故特点及危害，制定相应的应急救援预案。建立专职或兼职人员组成的应急救援队伍，配备与项目实施风险等级相适应的应急救援器材、设备和装备等物资，定期组织应急救援实战演练和人员避险自救训练，使各级各类人员熟悉应急救援预案，熟记岗位职责和应急处置要点，熟练操作应急救援器材和设备、装备，提高现场应应急救援能力</w:t>
            </w:r>
            <w:r/>
          </w:p>
        </w:tc>
      </w:tr>
      <w:tr>
        <w:trPr>
          <w:trHeight w:val="174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严格事故报告和应急处置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03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强化举一反三整改落实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87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安全值班值守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承包单位应建立安全值班值守制度，确保项目安全值班值守。按甲方指令做好特殊时期（包括且不限于重大活动、特殊气象条件等）全天候安全相关值班值守。</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七、附件格式</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磋商响应报价表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（采购人）</w:t>
      </w:r>
      <w:r>
        <w:rPr>
          <w:rFonts w:ascii="SimSun" w:hAnsi="SimSun" w:eastAsia="SimSun" w:cs="SimSun"/>
          <w:color w:val="000000"/>
          <w:sz w:val="21"/>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（一）根据已收到的采购编号：</w:t>
      </w:r>
      <w:r>
        <w:rPr>
          <w:rFonts w:ascii="SimSun" w:hAnsi="SimSun" w:eastAsia="SimSun" w:cs="SimSun"/>
          <w:color w:val="000000"/>
          <w:spacing w:val="16"/>
          <w:sz w:val="21"/>
          <w:u w:val="single"/>
        </w:rPr>
        <w:t xml:space="preserve">                （项目名称）</w:t>
      </w:r>
      <w:r>
        <w:rPr>
          <w:rFonts w:ascii="SimSun" w:hAnsi="SimSun" w:eastAsia="SimSun" w:cs="SimSun"/>
          <w:color w:val="000000"/>
          <w:spacing w:val="16"/>
          <w:sz w:val="21"/>
        </w:rPr>
        <w:t xml:space="preserve">的磋商文件，遵照现行法律法规的有关规定，我单位经考察现场和研究磋商文件后，愿以人民币（大写）</w:t>
      </w:r>
      <w:r>
        <w:rPr>
          <w:rFonts w:ascii="SimSun" w:hAnsi="SimSun" w:eastAsia="SimSun" w:cs="SimSun"/>
          <w:color w:val="000000"/>
          <w:spacing w:val="16"/>
          <w:sz w:val="21"/>
          <w:u w:val="single"/>
        </w:rPr>
        <w:t xml:space="preserve">          </w:t>
      </w:r>
      <w:r>
        <w:rPr>
          <w:rFonts w:ascii="SimSun" w:hAnsi="SimSun" w:eastAsia="SimSun" w:cs="SimSun"/>
          <w:color w:val="000000"/>
          <w:spacing w:val="16"/>
          <w:sz w:val="21"/>
        </w:rPr>
        <w:t xml:space="preserve"> 元（¥：</w:t>
      </w:r>
      <w:r>
        <w:rPr>
          <w:rFonts w:ascii="SimSun" w:hAnsi="SimSun" w:eastAsia="SimSun" w:cs="SimSun"/>
          <w:color w:val="000000"/>
          <w:spacing w:val="16"/>
          <w:sz w:val="21"/>
          <w:u w:val="single"/>
        </w:rPr>
        <w:t xml:space="preserve">          </w:t>
      </w:r>
      <w:r>
        <w:rPr>
          <w:rFonts w:ascii="SimSun" w:hAnsi="SimSun" w:eastAsia="SimSun" w:cs="SimSun"/>
          <w:color w:val="000000"/>
          <w:spacing w:val="16"/>
          <w:sz w:val="21"/>
        </w:rPr>
        <w:t xml:space="preserve">元）的总价，按磋商文件的要求承包本次发包范围内的全部工程。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（二）我单位保证在收到贵单位发出的书面开工通知后立即开工，</w:t>
      </w:r>
      <w:r>
        <w:rPr>
          <w:rFonts w:ascii="SimSun" w:hAnsi="SimSun" w:eastAsia="SimSun" w:cs="SimSun"/>
          <w:color w:val="000000"/>
          <w:sz w:val="21"/>
        </w:rPr>
        <w:t xml:space="preserve">本项目工期为</w:t>
      </w:r>
      <w:r>
        <w:rPr>
          <w:rFonts w:ascii="SimSun" w:hAnsi="SimSun" w:eastAsia="SimSun" w:cs="SimSun"/>
          <w:color w:val="000000"/>
          <w:sz w:val="21"/>
          <w:u w:val="single"/>
        </w:rPr>
        <w:t xml:space="preserve">     </w:t>
      </w:r>
      <w:r>
        <w:rPr>
          <w:rFonts w:ascii="SimSun" w:hAnsi="SimSun" w:eastAsia="SimSun" w:cs="SimSun"/>
          <w:color w:val="000000"/>
          <w:sz w:val="21"/>
        </w:rPr>
        <w:t xml:space="preserve">日历天</w:t>
      </w:r>
      <w:r>
        <w:rPr>
          <w:rFonts w:ascii="SimSun" w:hAnsi="SimSun" w:eastAsia="SimSun" w:cs="SimSun"/>
          <w:color w:val="000000"/>
          <w:spacing w:val="16"/>
          <w:sz w:val="21"/>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（三）我单位保证本工程质量达到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（四）我单位保证整个工程质量保修期为</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（五）贵单位的磋商文件、成交通知书和本磋商响应文件将构成约束我们双方的合同。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磋商供应商（盖章）：</w:t>
      </w:r>
      <w:r>
        <w:rPr>
          <w:rFonts w:ascii="SimSun" w:hAnsi="SimSun" w:eastAsia="SimSun" w:cs="SimSun"/>
          <w:color w:val="000000"/>
          <w:sz w:val="21"/>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企业法人代表人或代理人（签字或盖章）：</w:t>
      </w:r>
      <w:r>
        <w:rPr>
          <w:rFonts w:ascii="SimSun" w:hAnsi="SimSun" w:eastAsia="SimSun" w:cs="SimSun"/>
          <w:color w:val="000000"/>
          <w:sz w:val="21"/>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格式2：</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我方收到贵公司</w:t>
      </w:r>
      <w:r>
        <w:rPr>
          <w:rFonts w:ascii="Calibri" w:hAnsi="Calibri" w:eastAsia="Calibri" w:cs="Calibri"/>
          <w:color w:val="000000"/>
          <w:sz w:val="21"/>
        </w:rPr>
        <w:t xml:space="preserve"> </w:t>
      </w:r>
      <w:r>
        <w:rPr>
          <w:rFonts w:ascii="Calibri" w:hAnsi="Calibri" w:eastAsia="Calibri" w:cs="Calibri"/>
          <w:color w:val="000000"/>
          <w:sz w:val="21"/>
          <w:u w:val="single"/>
        </w:rPr>
        <w:t xml:space="preserve">         </w:t>
      </w:r>
      <w:r>
        <w:rPr>
          <w:rFonts w:ascii="Calibri" w:hAnsi="Calibri" w:eastAsia="Calibri" w:cs="Calibri"/>
          <w:color w:val="000000"/>
          <w:sz w:val="21"/>
        </w:rPr>
        <w:t xml:space="preserve"> </w:t>
      </w:r>
      <w:r>
        <w:rPr>
          <w:rFonts w:ascii="SimSun" w:hAnsi="SimSun" w:eastAsia="SimSun" w:cs="SimSun"/>
          <w:color w:val="000000"/>
          <w:sz w:val="21"/>
        </w:rPr>
        <w:t xml:space="preserve">号磋商采购文件，经仔细阅读和研究，我方决定参加磋商，并向贵公司承诺：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、愿意按照磋商采购文件的一切要求，提供磋商文件中所有施工服务，磋商报价及明细见《磋商响应报价表》及投标报价明细表。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、如果我们的响应文件被接受，我们将严格履行磋商采购文件中规定的每一项要求，按期、按质、按量履行服务义务。</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、我方同意按磋商采购文件中的规定，我方的响应文件有效期限为自提交磋商响应文件截止日起</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天。</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、我方认为贵方有权决定成交者，还认为贵方有权接受或拒绝所有的供应商成交。</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、我方愿意遵守磋商采购文件中所列的收费标准。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、我方同意我方若无法按约定条款履行义务等行为，采购方有权取消我方的成交资格。</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、如果我方被确定成交，我方愿意在领取成交通知书时按磋商文件的要求支付成交服务费。</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、与本磋商有关的通讯地址：</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                                     联系人：</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邮政编码：</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传真：        邮箱：</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磋商响应单位（公章）：</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企业法定代表人或代理人（签字或盖章）：</w:t>
      </w:r>
      <w:r/>
    </w:p>
    <w:p>
      <w:pPr>
        <w:ind w:left="170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ab/>
        <w:t xml:space="preserve">   </w:t>
      </w:r>
      <w:r>
        <w:rPr>
          <w:rFonts w:ascii="SimSun" w:hAnsi="SimSun" w:eastAsia="SimSun" w:cs="SimSun"/>
          <w:color w:val="000000"/>
          <w:sz w:val="21"/>
        </w:rPr>
        <w:t xml:space="preserve">月</w:t>
      </w:r>
      <w:r>
        <w:rPr>
          <w:rFonts w:ascii="Calibri" w:hAnsi="Calibri" w:eastAsia="Calibri" w:cs="Calibri"/>
          <w:color w:val="000000"/>
          <w:sz w:val="21"/>
        </w:rPr>
        <w:tab/>
      </w:r>
      <w:r>
        <w:rPr>
          <w:rFonts w:ascii="SimSun" w:hAnsi="SimSun" w:eastAsia="SimSun" w:cs="SimSun"/>
          <w:color w:val="000000"/>
          <w:sz w:val="21"/>
        </w:rPr>
        <w:t xml:space="preserve">日</w:t>
      </w:r>
      <w:r/>
    </w:p>
    <w:p>
      <w:pPr>
        <w:ind w:left="170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格式3：</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w:t>
      </w:r>
      <w:r>
        <w:rPr>
          <w:rFonts w:ascii="SimSun" w:hAnsi="SimSun" w:eastAsia="SimSun" w:cs="SimSun"/>
          <w:color w:val="000000"/>
          <w:sz w:val="21"/>
          <w:u w:val="single"/>
        </w:rPr>
        <w:t xml:space="preserve">          </w:t>
      </w:r>
      <w:r>
        <w:rPr>
          <w:rFonts w:ascii="SimSun" w:hAnsi="SimSun" w:eastAsia="SimSun" w:cs="SimSun"/>
          <w:color w:val="000000"/>
          <w:sz w:val="21"/>
        </w:rPr>
        <w:t xml:space="preserve">（姓名）系</w:t>
      </w:r>
      <w:r>
        <w:rPr>
          <w:rFonts w:ascii="SimSun" w:hAnsi="SimSun" w:eastAsia="SimSun" w:cs="SimSun"/>
          <w:color w:val="000000"/>
          <w:sz w:val="21"/>
          <w:u w:val="single"/>
        </w:rPr>
        <w:t xml:space="preserve">         </w:t>
      </w:r>
      <w:r>
        <w:rPr>
          <w:rFonts w:ascii="SimSun" w:hAnsi="SimSun" w:eastAsia="SimSun" w:cs="SimSun"/>
          <w:color w:val="000000"/>
          <w:sz w:val="21"/>
        </w:rPr>
        <w:t xml:space="preserve">（响应单位名称）的法定代表人，现授权委托 </w:t>
      </w:r>
      <w:r>
        <w:rPr>
          <w:rFonts w:ascii="SimSun" w:hAnsi="SimSun" w:eastAsia="SimSun" w:cs="SimSun"/>
          <w:color w:val="000000"/>
          <w:sz w:val="21"/>
          <w:u w:val="single"/>
        </w:rPr>
        <w:t xml:space="preserve">                        </w:t>
      </w:r>
      <w:r>
        <w:rPr>
          <w:rFonts w:ascii="SimSun" w:hAnsi="SimSun" w:eastAsia="SimSun" w:cs="SimSun"/>
          <w:color w:val="000000"/>
          <w:sz w:val="21"/>
        </w:rPr>
        <w:t xml:space="preserve"> （姓名+手机号码）为我公司代理人，以本公司的名义参加</w:t>
      </w:r>
      <w:r>
        <w:rPr>
          <w:rFonts w:ascii="SimSun" w:hAnsi="SimSun" w:eastAsia="SimSun" w:cs="SimSun"/>
          <w:color w:val="000000"/>
          <w:sz w:val="21"/>
          <w:u w:val="single"/>
        </w:rPr>
        <w:t xml:space="preserve">                </w:t>
      </w:r>
      <w:r>
        <w:rPr>
          <w:rFonts w:ascii="SimSun" w:hAnsi="SimSun" w:eastAsia="SimSun" w:cs="SimSun"/>
          <w:color w:val="000000"/>
          <w:sz w:val="21"/>
        </w:rPr>
        <w:t xml:space="preserve"> （采购人名称）组织实施的编号为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号的招标（采购）活动。代理人在投标、开标、评标、合同订立和履行过程中所签署的一切文件和处理与这有关的一切事务，我均予以承认。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 标 人：</w:t>
      </w:r>
      <w:r>
        <w:rPr>
          <w:rFonts w:ascii="SimSun" w:hAnsi="SimSun" w:eastAsia="SimSun" w:cs="SimSun"/>
          <w:color w:val="000000"/>
          <w:sz w:val="21"/>
          <w:u w:val="single"/>
        </w:rPr>
        <w:t xml:space="preserve">               </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w:t>
      </w:r>
      <w:r>
        <w:rPr>
          <w:rFonts w:ascii="SimSun" w:hAnsi="SimSun" w:eastAsia="SimSun" w:cs="SimSun"/>
          <w:color w:val="000000"/>
          <w:sz w:val="21"/>
          <w:u w:val="single"/>
        </w:rPr>
        <w:t xml:space="preserve">                 </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Calibri" w:hAnsi="Calibri" w:eastAsia="Calibri" w:cs="Calibri"/>
          <w:color w:val="000000"/>
          <w:sz w:val="21"/>
        </w:rPr>
        <w:t xml:space="preserve"> </w:t>
      </w:r>
      <w:r>
        <w:rPr>
          <w:rFonts w:ascii="SimSun" w:hAnsi="SimSun" w:eastAsia="SimSun" w:cs="SimSun"/>
          <w:color w:val="000000"/>
          <w:sz w:val="21"/>
          <w:u w:val="single"/>
        </w:rPr>
        <w:t xml:space="preserve">                  </w:t>
      </w:r>
      <w:r/>
    </w:p>
    <w:p>
      <w:pPr>
        <w:ind w:left="0" w:right="0" w:firstLine="480"/>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格式4：</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（一）商务条款的响应（承诺）函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（采购代理机构名称）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我单位承诺完全响应采购文件的工期、付款、审计等商务要求。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磋商供应商（盖章）：</w:t>
      </w:r>
      <w:r>
        <w:rPr>
          <w:rFonts w:ascii="SimSun" w:hAnsi="SimSun" w:eastAsia="SimSun" w:cs="SimSun"/>
          <w:color w:val="000000"/>
          <w:sz w:val="21"/>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rPr>
          <w:rFonts w:ascii="SimSun" w:hAnsi="SimSun" w:eastAsia="SimSun" w:cs="SimSun"/>
          <w:color w:val="000000"/>
          <w:sz w:val="21"/>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（二）技术/服务条款的响应（承诺）函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（采购代理机构名称）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我单位承诺完全响应采购文件的采购需求中技术要求及其它要求。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磋商供应商（盖章）：</w:t>
      </w:r>
      <w:r>
        <w:rPr>
          <w:rFonts w:ascii="SimSun" w:hAnsi="SimSun" w:eastAsia="SimSun" w:cs="SimSun"/>
          <w:color w:val="000000"/>
          <w:sz w:val="21"/>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rPr>
          <w:rFonts w:ascii="SimSun" w:hAnsi="SimSun" w:eastAsia="SimSun" w:cs="SimSun"/>
          <w:color w:val="000000"/>
          <w:sz w:val="21"/>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格式5：</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与其他单位存在控股、管理关系承诺及情况表</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82"/>
        <w:gridCol w:w="3681"/>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与响应单位存在控股、管理关系的单位名称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1、响应单位须如实填写与其他单位存在直接控股、管理关系的情况。如不存在上述情形，需填写“无”。如不填写，视为无效投标。</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格式6：</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（一）拟投入项目组人员配置一览表</w:t>
      </w:r>
      <w:r/>
    </w:p>
    <w:p>
      <w:pPr>
        <w:ind w:left="420" w:right="357" w:hanging="40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tblGrid>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持证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承担过同类项目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在本项目拟任职务</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（可加行）</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1、本表人员信息为拟投入本项目的项目组成员：</w:t>
      </w:r>
      <w:r>
        <w:rPr>
          <w:rFonts w:ascii="SimSun" w:hAnsi="SimSun" w:eastAsia="SimSun" w:cs="SimSun"/>
          <w:color w:val="000000"/>
          <w:spacing w:val="-10"/>
          <w:sz w:val="21"/>
        </w:rPr>
        <w:t xml:space="preserve">XXXX</w:t>
      </w:r>
      <w:r>
        <w:rPr>
          <w:rFonts w:ascii="SimSun" w:hAnsi="SimSun" w:eastAsia="SimSun" w:cs="SimSun"/>
          <w:color w:val="000000"/>
          <w:sz w:val="21"/>
        </w:rPr>
        <w:t xml:space="preserve">、XXXX。</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2、响应文件中提供项目组人员名单、身份证扫描件及投标单位为项目组人员缴纳的最新一期社保证明扫描件，</w:t>
      </w:r>
      <w:r>
        <w:rPr>
          <w:rFonts w:ascii="SimSun" w:hAnsi="SimSun" w:eastAsia="SimSun" w:cs="SimSun"/>
          <w:b/>
          <w:color w:val="000000"/>
          <w:sz w:val="21"/>
        </w:rPr>
        <w:t xml:space="preserve">未提供或提供不完整的视为未实质性响应，不进入评审。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41" w:right="0" w:hanging="741"/>
        <w:jc w:val="both"/>
        <w:spacing w:before="0" w:after="0" w:line="400"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（二）项目负责人情况表</w:t>
      </w:r>
      <w:r/>
    </w:p>
    <w:p>
      <w:pPr>
        <w:ind w:left="420" w:right="357" w:hanging="40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4"/>
        <w:gridCol w:w="1124"/>
        <w:gridCol w:w="203"/>
        <w:gridCol w:w="760"/>
        <w:gridCol w:w="593"/>
        <w:gridCol w:w="1077"/>
        <w:gridCol w:w="382"/>
        <w:gridCol w:w="655"/>
        <w:gridCol w:w="1198"/>
        <w:gridCol w:w="107"/>
        <w:gridCol w:w="1216"/>
      </w:tblGrid>
      <w:tr>
        <w:trPr>
          <w:trHeight w:val="2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毕业院校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1"/>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0" w:type="dxa"/>
            <w:vAlign w:val="top"/>
            <w:textDirection w:val="lrTb"/>
            <w:noWrap w:val="false"/>
          </w:tcPr>
          <w:p>
            <w:pPr>
              <w:ind w:left="92"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已完成同类项目情况</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7"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同类项目名称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证明人</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7"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7"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7"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41" w:right="0" w:hanging="741"/>
        <w:jc w:val="both"/>
        <w:spacing w:before="0" w:after="0" w:line="400"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85" w:lineRule="atLeast"/>
        <w:tabs>
          <w:tab w:val="left" w:pos="481"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4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w:t>
        <w:tab/>
        <w:t xml:space="preserve">7：</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拟投入设备清单</w:t>
      </w:r>
      <w:r/>
    </w:p>
    <w:p>
      <w:pPr>
        <w:ind w:left="420" w:right="357" w:hanging="40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p>
      <w:pPr>
        <w:ind w:left="420" w:right="357" w:hanging="40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7"/>
        <w:gridCol w:w="1243"/>
        <w:gridCol w:w="1380"/>
        <w:gridCol w:w="691"/>
        <w:gridCol w:w="691"/>
        <w:gridCol w:w="1525"/>
        <w:gridCol w:w="1569"/>
      </w:tblGrid>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用于施工部位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（可加行）</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磋商供应商（盖章）：</w:t>
      </w:r>
      <w:r>
        <w:rPr>
          <w:rFonts w:ascii="SimSun" w:hAnsi="SimSun" w:eastAsia="SimSun" w:cs="SimSun"/>
          <w:color w:val="000000"/>
          <w:sz w:val="21"/>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rPr>
          <w:rFonts w:ascii="SimSun" w:hAnsi="SimSun" w:eastAsia="SimSun" w:cs="SimSun"/>
          <w:color w:val="000000"/>
          <w:sz w:val="21"/>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格式8：</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针对本项目的施工组织设计方案</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8"/>
      </w:tblGrid>
      <w:tr>
        <w:trPr>
          <w:trHeight w:val="398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68" w:type="dxa"/>
            <w:vAlign w:val="top"/>
            <w:textDirection w:val="lrTb"/>
            <w:noWrap w:val="false"/>
          </w:tcPr>
          <w:p>
            <w:pPr>
              <w:ind w:left="0" w:right="0" w:firstLine="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提示：</w:t>
            </w:r>
            <w:r/>
          </w:p>
          <w:p>
            <w:pPr>
              <w:ind w:left="0" w:right="0" w:firstLine="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响应单位针对本项目制定的施工组织设计方案；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68" w:type="dxa"/>
            <w:vAlign w:val="bottom"/>
            <w:textDirection w:val="lrTb"/>
            <w:noWrap w:val="false"/>
          </w:tcPr>
          <w:p>
            <w:pPr>
              <w:ind w:left="0" w:right="0" w:firstLine="21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单位名称（盖章）：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类似项目业绩一览表</w:t>
      </w:r>
      <w:r/>
    </w:p>
    <w:p>
      <w:pPr>
        <w:ind w:left="420" w:right="357" w:hanging="40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628"/>
        <w:gridCol w:w="986"/>
        <w:gridCol w:w="1031"/>
        <w:gridCol w:w="726"/>
        <w:gridCol w:w="848"/>
        <w:gridCol w:w="847"/>
        <w:gridCol w:w="869"/>
        <w:gridCol w:w="1332"/>
      </w:tblGrid>
      <w:tr>
        <w:trPr>
          <w:trHeight w:val="7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业主方联系人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7"/>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（可加行）</w:t>
            </w:r>
            <w:r/>
          </w:p>
        </w:tc>
      </w:tr>
    </w:tbl>
    <w:p>
      <w:pPr>
        <w:ind w:left="239"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磋商供应商（盖章）：</w:t>
      </w:r>
      <w:r>
        <w:rPr>
          <w:rFonts w:ascii="SimSun" w:hAnsi="SimSun" w:eastAsia="SimSun" w:cs="SimSun"/>
          <w:color w:val="000000"/>
          <w:sz w:val="21"/>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企业法定代表人或代理人（签字或盖章）：</w:t>
      </w:r>
      <w:r>
        <w:rPr>
          <w:rFonts w:ascii="SimSun" w:hAnsi="SimSun" w:eastAsia="SimSun" w:cs="SimSun"/>
          <w:color w:val="000000"/>
          <w:sz w:val="21"/>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sz w:val="26"/>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9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Arial" w:hAnsi="Arial" w:eastAsia="Arial" w:cs="Arial"/>
          <w:b/>
          <w:color w:val="000000"/>
          <w:sz w:val="21"/>
        </w:rPr>
        <w:t xml:space="preserve">、关于资格文件的声明函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关于资格文件的声明函</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苏州市卫康招投标咨询服务有限公司</w:t>
      </w:r>
      <w:r>
        <w:rPr>
          <w:rFonts w:ascii="SimSun" w:hAnsi="SimSun" w:eastAsia="SimSun" w:cs="SimSun"/>
          <w:color w:val="000000"/>
          <w:sz w:val="21"/>
        </w:rPr>
        <w:t xml:space="preserve">：</w:t>
      </w:r>
      <w:r/>
    </w:p>
    <w:p>
      <w:pPr>
        <w:ind w:left="0" w:right="0" w:firstLine="6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号的招标活动进行投标。本公司所提交的响应文件中所有关于投标资格的文件、证明和陈述均是真实的、准确的。若与真实情况不符，本公司愿意承担由此而产生的一切后果。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41" w:right="0" w:hanging="741"/>
        <w:jc w:val="both"/>
        <w:spacing w:before="0" w:after="0" w:line="400"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tab/>
        <w:tab/>
        <w:tab/>
        <w:tab/>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3507" w:right="0" w:firstLine="114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942"/>
        <w:ind w:left="0" w:right="0" w:firstLine="0"/>
        <w:jc w:val="both"/>
        <w:spacing w:before="320" w:after="200"/>
        <w:pBdr>
          <w:top w:val="none" w:color="000000" w:sz="4" w:space="0"/>
          <w:left w:val="none" w:color="000000" w:sz="4" w:space="0"/>
          <w:bottom w:val="none" w:color="000000" w:sz="4" w:space="0"/>
          <w:right w:val="none" w:color="000000" w:sz="4" w:space="0"/>
        </w:pBdr>
      </w:pPr>
      <w:r>
        <w:br w:type="page" w:clear="all"/>
      </w:r>
      <w:r/>
    </w:p>
    <w:p>
      <w:pPr>
        <w:pStyle w:val="942"/>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Arial" w:hAnsi="Arial" w:eastAsia="Arial" w:cs="Arial"/>
          <w:b/>
          <w:color w:val="000000"/>
          <w:sz w:val="21"/>
        </w:rPr>
        <w:t xml:space="preserve">、供应商情况表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2"/>
        </w:rPr>
        <w:t xml:space="preserve"> 供应商情况表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312"/>
        <w:gridCol w:w="1954"/>
        <w:gridCol w:w="1362"/>
        <w:gridCol w:w="257"/>
        <w:gridCol w:w="2064"/>
      </w:tblGrid>
      <w:tr>
        <w:trPr>
          <w:trHeight w:val="5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1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1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      万元</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自有面积       平方米</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承租面积       平方米</w:t>
            </w:r>
            <w:r/>
          </w:p>
        </w:tc>
      </w:tr>
      <w:tr>
        <w:trPr>
          <w:trHeight w:val="1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422"/>
        <w:spacing w:before="240" w:after="24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格式11：</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本公司郑重声明，根据《政府采购促进中小企业发展管理办法》（财库〔2020〕46号）的规定，本公司参加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采购活动，服务全部由符合政策要求的中小企业承接。相关企业的具体情况如下： </w:t>
      </w:r>
      <w:r/>
    </w:p>
    <w:p>
      <w:pPr>
        <w:numPr>
          <w:ilvl w:val="0"/>
          <w:numId w:val="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（项目名称）</w:t>
      </w:r>
      <w:r>
        <w:rPr>
          <w:rFonts w:ascii="SimSun" w:hAnsi="SimSun" w:eastAsia="SimSun" w:cs="SimSun"/>
          <w:color w:val="000000"/>
          <w:sz w:val="21"/>
        </w:rPr>
        <w:t xml:space="preserve"> ，属</w:t>
      </w:r>
      <w:r>
        <w:rPr>
          <w:rFonts w:ascii="SimSun" w:hAnsi="SimSun" w:eastAsia="SimSun" w:cs="SimSun"/>
          <w:color w:val="000000"/>
          <w:sz w:val="21"/>
          <w:u w:val="single"/>
        </w:rPr>
        <w:t xml:space="preserve">于</w:t>
      </w:r>
      <w:r>
        <w:rPr>
          <w:rFonts w:ascii="SimSun" w:hAnsi="SimSun" w:eastAsia="SimSun" w:cs="SimSun"/>
          <w:b/>
          <w:color w:val="000000"/>
          <w:sz w:val="21"/>
          <w:u w:val="single"/>
        </w:rPr>
        <w:t xml:space="preserve">建筑业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               （中型企业、小型企业、微型企业 三选一填写）</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格式12：</w:t>
      </w:r>
      <w:r/>
    </w:p>
    <w:p>
      <w:pPr>
        <w:ind w:left="420" w:right="0" w:firstLine="3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残疾人福利性单位声明函（如属）</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p>
      <w:pPr>
        <w:ind w:left="420" w:right="0" w:firstLine="3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25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25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25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156"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附：中小企业划型标准规定（工信部联企业〔2011〕300号）</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w:t>
      </w:r>
      <w:r>
        <w:rPr>
          <w:rFonts w:ascii="SimSun" w:hAnsi="SimSun" w:eastAsia="SimSun" w:cs="SimSun"/>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w:t>
      </w:r>
      <w:r>
        <w:rPr>
          <w:rFonts w:ascii="SimSun" w:hAnsi="SimSun" w:eastAsia="SimSun" w:cs="SimSun"/>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w:t>
      </w:r>
      <w:r>
        <w:rPr>
          <w:rFonts w:ascii="SimSun" w:hAnsi="SimSun" w:eastAsia="SimSun" w:cs="SimSun"/>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（四）批发业。</w:t>
      </w:r>
      <w:r>
        <w:rPr>
          <w:rFonts w:ascii="SimSun" w:hAnsi="SimSun" w:eastAsia="SimSun" w:cs="SimSun"/>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w:t>
      </w:r>
      <w:r>
        <w:rPr>
          <w:rFonts w:ascii="SimSun" w:hAnsi="SimSun" w:eastAsia="SimSun" w:cs="SimSun"/>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w:t>
      </w:r>
      <w:r>
        <w:rPr>
          <w:rFonts w:ascii="SimSun" w:hAnsi="SimSun" w:eastAsia="SimSun" w:cs="SimSun"/>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w:t>
      </w:r>
      <w:r>
        <w:rPr>
          <w:rFonts w:ascii="SimSun" w:hAnsi="SimSun" w:eastAsia="SimSun" w:cs="SimSun"/>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w:t>
      </w:r>
      <w:r>
        <w:rPr>
          <w:rFonts w:ascii="SimSun" w:hAnsi="SimSun" w:eastAsia="SimSun" w:cs="SimSun"/>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（十）餐饮业。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w:t>
      </w:r>
      <w:r>
        <w:rPr>
          <w:rFonts w:ascii="SimSun" w:hAnsi="SimSun" w:eastAsia="SimSun" w:cs="SimSun"/>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w:t>
      </w:r>
      <w:r>
        <w:rPr>
          <w:rFonts w:ascii="SimSun" w:hAnsi="SimSun" w:eastAsia="SimSun" w:cs="SimSun"/>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w:t>
      </w:r>
      <w:r>
        <w:rPr>
          <w:rFonts w:ascii="SimSun" w:hAnsi="SimSun" w:eastAsia="SimSun" w:cs="SimSun"/>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w:t>
      </w:r>
      <w:r>
        <w:rPr>
          <w:rFonts w:ascii="SimSun" w:hAnsi="SimSun" w:eastAsia="SimSun" w:cs="SimSun"/>
          <w:color w:val="000000"/>
          <w:sz w:val="21"/>
        </w:rPr>
        <w:t xml:space="preserve">从业人员1000人以下或营业收入5000万元以下的为中小微型企业。其中，从业人员</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w:t>
      </w:r>
      <w:r>
        <w:rPr>
          <w:rFonts w:ascii="SimSun" w:hAnsi="SimSun" w:eastAsia="SimSun" w:cs="SimSun"/>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（十六）其他未列明行业。</w:t>
      </w:r>
      <w:r>
        <w:rPr>
          <w:rFonts w:ascii="SimSun" w:hAnsi="SimSun" w:eastAsia="SimSun" w:cs="SimSun"/>
          <w:color w:val="000000"/>
          <w:sz w:val="21"/>
        </w:rPr>
        <w:t xml:space="preserve">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570" w:right="0" w:firstLine="420"/>
        <w:jc w:val="right"/>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格式13：</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投标（响应）保证承诺书</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致：苏州市卫康招投标咨询服务有限公司</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我（单位/本人，以下统称我单位）自愿参加</w:t>
      </w:r>
      <w:r>
        <w:rPr>
          <w:rFonts w:ascii="SimSun" w:hAnsi="SimSun" w:eastAsia="SimSun" w:cs="SimSun"/>
          <w:color w:val="000000"/>
          <w:sz w:val="21"/>
          <w:u w:val="single"/>
        </w:rPr>
        <w:t xml:space="preserve">              （项目名称和采购编号）</w:t>
      </w:r>
      <w:r>
        <w:rPr>
          <w:rFonts w:ascii="SimSun" w:hAnsi="SimSun" w:eastAsia="SimSun" w:cs="SimSun"/>
          <w:color w:val="000000"/>
          <w:sz w:val="21"/>
        </w:rPr>
        <w:t xml:space="preserve">的投标（响应）,并做出如下承诺：</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一、除不可抗力外，我单位如果发生以下行为，将在行为发生的10个工作日内，向贵方（或采购方）支付本采购文件公布的预算金额（或最高限价）的2%作为违约赔偿金。</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1.自投标（响应）截止时间至本项目发布中标（成交）公告为止，撤销投标（响应）；</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2.中标（成交）后不依法与采购方签订合同；</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3.中标（成交）后不按本采购文件规定向采购方提交履约保证金；</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4.中标（成交）后不按本采购文件规定向贵方缴纳采购代理服务费。</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二、我单位知晓上述行为的法律后果，承认本承诺书作为贵方（或采购方）要求我单位履行违约赔偿义务的依据作用。</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 （盖公章）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电子邮件：邮编：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7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（全文完）</w:t>
      </w:r>
      <w:r/>
    </w:p>
    <w:p>
      <w:pPr>
        <w:ind w:left="570" w:right="0" w:firstLine="251"/>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sectPr>
      <w:headerReference w:type="default" r:id="rId9"/>
      <w:footerReference w:type="default" r:id="rId10"/>
      <w:footerReference w:type="even" r:id="rId11"/>
      <w:footerReference w:type="first" r:id="rId12"/>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方正仿宋_GB2312">
    <w:panose1 w:val="020B0503020202020204"/>
  </w:font>
  <w:font w:name="楷体_GB2312">
    <w:panose1 w:val="02010609060101010101"/>
  </w:font>
  <w:font w:name="Courier New">
    <w:panose1 w:val="02070309020205020404"/>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36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9736" cy="148233"/>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339735"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6.8pt;height:11.7pt;mso-wrap-distance-left:9.0pt;mso-wrap-distance-top:0.0pt;mso-wrap-distance-right:9.0pt;mso-wrap-distance-bottom:0.0pt;v-text-anchor:top;visibility:visible;" filled="f" stroked="f" strokeweight="0.50pt">
              <v:textbox inset="0,0,0,0">
                <w:txbxContent>
                  <w:p>
                    <w:pPr>
                      <w:pStyle w:val="95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57"/>
      </w:rPr>
      <w:framePr w:wrap="around" w:vAnchor="text" w:hAnchor="margin" w:xAlign="center" w:y="1"/>
    </w:pPr>
    <w:r>
      <w:rPr>
        <w:rStyle w:val="957"/>
      </w:rPr>
      <w:fldChar w:fldCharType="begin"/>
    </w:r>
    <w:r>
      <w:rPr>
        <w:rStyle w:val="957"/>
      </w:rPr>
      <w:instrText xml:space="preserve">PAGE  </w:instrText>
    </w:r>
    <w:r>
      <w:rPr>
        <w:rStyle w:val="957"/>
      </w:rPr>
      <w:fldChar w:fldCharType="end"/>
    </w:r>
    <w:r/>
  </w:p>
  <w:p>
    <w:pPr>
      <w:pStyle w:val="951"/>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left"/>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1" name="图片 6" descr="logo"/>
              <wp:cNvGraphicFramePr/>
              <a:graphic xmlns:a="http://schemas.openxmlformats.org/drawingml/2006/main">
                <a:graphicData uri="http://schemas.openxmlformats.org/drawingml/2006/picture">
                  <pic:pic xmlns:pic="http://schemas.openxmlformats.org/drawingml/2006/picture">
                    <pic:nvPicPr>
                      <pic:cNvPr id="4097" name="图片 6" descr="logo"/>
                      <pic:cNvPicPr/>
                      <pic:nvPr/>
                    </pic:nvPicPr>
                    <pic:blipFill>
                      <a:blip r:embed="rId1"/>
                      <a:stretch/>
                    </pic:blipFill>
                    <pic:spPr bwMode="auto">
                      <a:xfrm>
                        <a:off x="0" y="0"/>
                        <a:ext cx="540385" cy="25336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     苏州卫康采购文件编号：</w:t>
    </w:r>
    <w:r>
      <w:rPr>
        <w:rFonts w:hint="eastAsia"/>
        <w:color w:val="000000"/>
        <w:lang w:val="zh-CN"/>
      </w:rPr>
      <w:t xml:space="preserve">JSZC-320500-SZWK-C2026-0292</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0"/>
    <w:next w:val="940"/>
    <w:link w:val="769"/>
    <w:uiPriority w:val="9"/>
    <w:qFormat/>
    <w:pPr>
      <w:keepLines/>
      <w:keepNext/>
      <w:spacing w:before="480" w:after="200"/>
      <w:outlineLvl w:val="0"/>
    </w:pPr>
    <w:rPr>
      <w:rFonts w:ascii="Arial" w:hAnsi="Arial" w:eastAsia="Arial" w:cs="Arial"/>
      <w:sz w:val="40"/>
      <w:szCs w:val="40"/>
    </w:rPr>
  </w:style>
  <w:style w:type="character" w:styleId="769">
    <w:name w:val="Heading 1 Char"/>
    <w:basedOn w:val="943"/>
    <w:link w:val="768"/>
    <w:uiPriority w:val="9"/>
    <w:rPr>
      <w:rFonts w:ascii="Arial" w:hAnsi="Arial" w:eastAsia="Arial" w:cs="Arial"/>
      <w:sz w:val="40"/>
      <w:szCs w:val="40"/>
    </w:rPr>
  </w:style>
  <w:style w:type="character" w:styleId="770">
    <w:name w:val="Heading 2 Char"/>
    <w:basedOn w:val="943"/>
    <w:link w:val="941"/>
    <w:uiPriority w:val="9"/>
    <w:rPr>
      <w:rFonts w:ascii="Arial" w:hAnsi="Arial" w:eastAsia="Arial" w:cs="Arial"/>
      <w:sz w:val="34"/>
    </w:rPr>
  </w:style>
  <w:style w:type="character" w:styleId="771">
    <w:name w:val="Heading 3 Char"/>
    <w:basedOn w:val="943"/>
    <w:link w:val="942"/>
    <w:uiPriority w:val="9"/>
    <w:rPr>
      <w:rFonts w:ascii="Arial" w:hAnsi="Arial" w:eastAsia="Arial" w:cs="Arial"/>
      <w:sz w:val="30"/>
      <w:szCs w:val="30"/>
    </w:rPr>
  </w:style>
  <w:style w:type="paragraph" w:styleId="772">
    <w:name w:val="Heading 4"/>
    <w:basedOn w:val="940"/>
    <w:next w:val="940"/>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basedOn w:val="943"/>
    <w:link w:val="772"/>
    <w:uiPriority w:val="9"/>
    <w:rPr>
      <w:rFonts w:ascii="Arial" w:hAnsi="Arial" w:eastAsia="Arial" w:cs="Arial"/>
      <w:b/>
      <w:bCs/>
      <w:sz w:val="26"/>
      <w:szCs w:val="26"/>
    </w:rPr>
  </w:style>
  <w:style w:type="paragraph" w:styleId="774">
    <w:name w:val="Heading 5"/>
    <w:basedOn w:val="940"/>
    <w:next w:val="940"/>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basedOn w:val="943"/>
    <w:link w:val="774"/>
    <w:uiPriority w:val="9"/>
    <w:rPr>
      <w:rFonts w:ascii="Arial" w:hAnsi="Arial" w:eastAsia="Arial" w:cs="Arial"/>
      <w:b/>
      <w:bCs/>
      <w:sz w:val="24"/>
      <w:szCs w:val="24"/>
    </w:rPr>
  </w:style>
  <w:style w:type="paragraph" w:styleId="776">
    <w:name w:val="Heading 6"/>
    <w:basedOn w:val="940"/>
    <w:next w:val="940"/>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basedOn w:val="943"/>
    <w:link w:val="776"/>
    <w:uiPriority w:val="9"/>
    <w:rPr>
      <w:rFonts w:ascii="Arial" w:hAnsi="Arial" w:eastAsia="Arial" w:cs="Arial"/>
      <w:b/>
      <w:bCs/>
      <w:sz w:val="22"/>
      <w:szCs w:val="22"/>
    </w:rPr>
  </w:style>
  <w:style w:type="paragraph" w:styleId="778">
    <w:name w:val="Heading 7"/>
    <w:basedOn w:val="940"/>
    <w:next w:val="940"/>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basedOn w:val="943"/>
    <w:link w:val="778"/>
    <w:uiPriority w:val="9"/>
    <w:rPr>
      <w:rFonts w:ascii="Arial" w:hAnsi="Arial" w:eastAsia="Arial" w:cs="Arial"/>
      <w:b/>
      <w:bCs/>
      <w:i/>
      <w:iCs/>
      <w:sz w:val="22"/>
      <w:szCs w:val="22"/>
    </w:rPr>
  </w:style>
  <w:style w:type="paragraph" w:styleId="780">
    <w:name w:val="Heading 8"/>
    <w:basedOn w:val="940"/>
    <w:next w:val="940"/>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basedOn w:val="943"/>
    <w:link w:val="780"/>
    <w:uiPriority w:val="9"/>
    <w:rPr>
      <w:rFonts w:ascii="Arial" w:hAnsi="Arial" w:eastAsia="Arial" w:cs="Arial"/>
      <w:i/>
      <w:iCs/>
      <w:sz w:val="22"/>
      <w:szCs w:val="22"/>
    </w:rPr>
  </w:style>
  <w:style w:type="paragraph" w:styleId="782">
    <w:name w:val="Heading 9"/>
    <w:basedOn w:val="940"/>
    <w:next w:val="940"/>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basedOn w:val="943"/>
    <w:link w:val="782"/>
    <w:uiPriority w:val="9"/>
    <w:rPr>
      <w:rFonts w:ascii="Arial" w:hAnsi="Arial" w:eastAsia="Arial" w:cs="Arial"/>
      <w:i/>
      <w:iCs/>
      <w:sz w:val="21"/>
      <w:szCs w:val="21"/>
    </w:rPr>
  </w:style>
  <w:style w:type="paragraph" w:styleId="784">
    <w:name w:val="List Paragraph"/>
    <w:basedOn w:val="940"/>
    <w:uiPriority w:val="34"/>
    <w:qFormat/>
    <w:pPr>
      <w:contextualSpacing/>
      <w:ind w:left="720"/>
    </w:pPr>
  </w:style>
  <w:style w:type="paragraph" w:styleId="785">
    <w:name w:val="No Spacing"/>
    <w:uiPriority w:val="1"/>
    <w:qFormat/>
    <w:pPr>
      <w:spacing w:before="0" w:after="0" w:line="240" w:lineRule="auto"/>
    </w:pPr>
  </w:style>
  <w:style w:type="paragraph" w:styleId="786">
    <w:name w:val="Title"/>
    <w:basedOn w:val="940"/>
    <w:next w:val="940"/>
    <w:link w:val="787"/>
    <w:uiPriority w:val="10"/>
    <w:qFormat/>
    <w:pPr>
      <w:contextualSpacing/>
      <w:spacing w:before="300" w:after="200"/>
    </w:pPr>
    <w:rPr>
      <w:sz w:val="48"/>
      <w:szCs w:val="48"/>
    </w:rPr>
  </w:style>
  <w:style w:type="character" w:styleId="787">
    <w:name w:val="Title Char"/>
    <w:basedOn w:val="943"/>
    <w:link w:val="786"/>
    <w:uiPriority w:val="10"/>
    <w:rPr>
      <w:sz w:val="48"/>
      <w:szCs w:val="48"/>
    </w:rPr>
  </w:style>
  <w:style w:type="paragraph" w:styleId="788">
    <w:name w:val="Subtitle"/>
    <w:basedOn w:val="940"/>
    <w:next w:val="940"/>
    <w:link w:val="789"/>
    <w:uiPriority w:val="11"/>
    <w:qFormat/>
    <w:pPr>
      <w:spacing w:before="200" w:after="200"/>
    </w:pPr>
    <w:rPr>
      <w:sz w:val="24"/>
      <w:szCs w:val="24"/>
    </w:rPr>
  </w:style>
  <w:style w:type="character" w:styleId="789">
    <w:name w:val="Subtitle Char"/>
    <w:basedOn w:val="943"/>
    <w:link w:val="788"/>
    <w:uiPriority w:val="11"/>
    <w:rPr>
      <w:sz w:val="24"/>
      <w:szCs w:val="24"/>
    </w:rPr>
  </w:style>
  <w:style w:type="paragraph" w:styleId="790">
    <w:name w:val="Quote"/>
    <w:basedOn w:val="940"/>
    <w:next w:val="940"/>
    <w:link w:val="791"/>
    <w:uiPriority w:val="29"/>
    <w:qFormat/>
    <w:pPr>
      <w:ind w:left="720" w:right="720"/>
    </w:pPr>
    <w:rPr>
      <w:i/>
    </w:rPr>
  </w:style>
  <w:style w:type="character" w:styleId="791">
    <w:name w:val="Quote Char"/>
    <w:link w:val="790"/>
    <w:uiPriority w:val="29"/>
    <w:rPr>
      <w:i/>
    </w:rPr>
  </w:style>
  <w:style w:type="paragraph" w:styleId="792">
    <w:name w:val="Intense Quote"/>
    <w:basedOn w:val="940"/>
    <w:next w:val="940"/>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43"/>
    <w:link w:val="952"/>
    <w:uiPriority w:val="99"/>
  </w:style>
  <w:style w:type="character" w:styleId="795">
    <w:name w:val="Footer Char"/>
    <w:basedOn w:val="943"/>
    <w:link w:val="951"/>
    <w:uiPriority w:val="99"/>
  </w:style>
  <w:style w:type="paragraph" w:styleId="796">
    <w:name w:val="Caption"/>
    <w:basedOn w:val="940"/>
    <w:next w:val="940"/>
    <w:uiPriority w:val="35"/>
    <w:semiHidden/>
    <w:unhideWhenUsed/>
    <w:qFormat/>
    <w:pPr>
      <w:spacing w:line="276" w:lineRule="auto"/>
    </w:pPr>
    <w:rPr>
      <w:b/>
      <w:bCs/>
      <w:color w:val="4f81bd" w:themeColor="accent1"/>
      <w:sz w:val="18"/>
      <w:szCs w:val="18"/>
    </w:rPr>
  </w:style>
  <w:style w:type="character" w:styleId="797">
    <w:name w:val="Caption Char"/>
    <w:basedOn w:val="796"/>
    <w:link w:val="951"/>
    <w:uiPriority w:val="99"/>
  </w:style>
  <w:style w:type="table" w:styleId="798">
    <w:name w:val="Table Grid"/>
    <w:basedOn w:val="94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9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9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basedOn w:val="9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basedOn w:val="9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basedOn w:val="9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basedOn w:val="9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basedOn w:val="9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basedOn w:val="9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basedOn w:val="9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35">
    <w:name w:val="Grid Table 5 Dark - Accent 2"/>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6">
    <w:name w:val="Grid Table 5 Dark - Accent 3"/>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7">
    <w:name w:val="Grid Table 5 Dark- Accent 4"/>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8">
    <w:name w:val="Grid Table 5 Dark - Accent 5"/>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9">
    <w:name w:val="Grid Table 5 Dark - Accent 6"/>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0">
    <w:name w:val="Grid Table 6 Colorful"/>
    <w:basedOn w:val="9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basedOn w:val="9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basedOn w:val="9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basedOn w:val="9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6">
    <w:name w:val="Grid Table 6 Colorful - Accent 6"/>
    <w:basedOn w:val="9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7">
    <w:name w:val="Grid Table 7 Colorful"/>
    <w:basedOn w:val="9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basedOn w:val="9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basedOn w:val="9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basedOn w:val="9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basedOn w:val="9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basedOn w:val="9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basedOn w:val="9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basedOn w:val="9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basedOn w:val="94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basedOn w:val="94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basedOn w:val="94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basedOn w:val="94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basedOn w:val="94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basedOn w:val="94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basedOn w:val="9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basedOn w:val="9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basedOn w:val="9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basedOn w:val="9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basedOn w:val="9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basedOn w:val="9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basedOn w:val="9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basedOn w:val="9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0">
    <w:name w:val="List Table 3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1">
    <w:name w:val="List Table 3 - Accent 3"/>
    <w:basedOn w:val="9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2">
    <w:name w:val="List Table 3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3">
    <w:name w:val="List Table 3 - Accent 5"/>
    <w:basedOn w:val="9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4">
    <w:name w:val="List Table 3 - Accent 6"/>
    <w:basedOn w:val="9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75">
    <w:name w:val="List Table 4"/>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basedOn w:val="9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7">
    <w:name w:val="List Table 4 - Accent 2"/>
    <w:basedOn w:val="9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8">
    <w:name w:val="List Table 4 - Accent 3"/>
    <w:basedOn w:val="9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9">
    <w:name w:val="List Table 4 - Accent 4"/>
    <w:basedOn w:val="9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0">
    <w:name w:val="List Table 4 - Accent 5"/>
    <w:basedOn w:val="9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1">
    <w:name w:val="List Table 4 - Accent 6"/>
    <w:basedOn w:val="9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2">
    <w:name w:val="List Table 5 Dark"/>
    <w:basedOn w:val="9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basedOn w:val="9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basedOn w:val="9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basedOn w:val="9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basedOn w:val="9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basedOn w:val="9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basedOn w:val="9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basedOn w:val="9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basedOn w:val="9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1">
    <w:name w:val="List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2">
    <w:name w:val="List Table 6 Colorful - Accent 3"/>
    <w:basedOn w:val="9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3">
    <w:name w:val="List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4">
    <w:name w:val="List Table 6 Colorful - Accent 5"/>
    <w:basedOn w:val="9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95">
    <w:name w:val="List Table 6 Colorful - Accent 6"/>
    <w:basedOn w:val="9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6">
    <w:name w:val="List Table 7 Colorful"/>
    <w:basedOn w:val="9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basedOn w:val="9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8">
    <w:name w:val="List Table 7 Colorful - Accent 2"/>
    <w:basedOn w:val="9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9">
    <w:name w:val="List Table 7 Colorful - Accent 3"/>
    <w:basedOn w:val="9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0">
    <w:name w:val="List Table 7 Colorful - Accent 4"/>
    <w:basedOn w:val="9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1">
    <w:name w:val="List Table 7 Colorful - Accent 5"/>
    <w:basedOn w:val="9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2">
    <w:name w:val="List Table 7 Colorful - Accent 6"/>
    <w:basedOn w:val="9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3">
    <w:name w:val="Lined - Accent"/>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5">
    <w:name w:val="Lined - Accent 2"/>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6">
    <w:name w:val="Lined - Accent 3"/>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7">
    <w:name w:val="Lined - Accent 4"/>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8">
    <w:name w:val="Lined - Accent 5"/>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9">
    <w:name w:val="Lined - Accent 6"/>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0">
    <w:name w:val="Bordered &amp; Lined - Accent"/>
    <w:basedOn w:val="9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basedOn w:val="9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2">
    <w:name w:val="Bordered &amp; Lined - Accent 2"/>
    <w:basedOn w:val="9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3">
    <w:name w:val="Bordered &amp; Lined - Accent 3"/>
    <w:basedOn w:val="9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4">
    <w:name w:val="Bordered &amp; Lined - Accent 4"/>
    <w:basedOn w:val="9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5">
    <w:name w:val="Bordered &amp; Lined - Accent 5"/>
    <w:basedOn w:val="9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6">
    <w:name w:val="Bordered &amp; Lined - Accent 6"/>
    <w:basedOn w:val="9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7">
    <w:name w:val="Bordered"/>
    <w:basedOn w:val="9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4">
    <w:name w:val="footnote text"/>
    <w:basedOn w:val="940"/>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basedOn w:val="943"/>
    <w:uiPriority w:val="99"/>
    <w:unhideWhenUsed/>
    <w:rPr>
      <w:vertAlign w:val="superscript"/>
    </w:rPr>
  </w:style>
  <w:style w:type="paragraph" w:styleId="927">
    <w:name w:val="endnote text"/>
    <w:basedOn w:val="940"/>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basedOn w:val="943"/>
    <w:uiPriority w:val="99"/>
    <w:semiHidden/>
    <w:unhideWhenUsed/>
    <w:rPr>
      <w:vertAlign w:val="superscript"/>
    </w:r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5"/>
    <w:uiPriority w:val="0"/>
    <w:qFormat/>
    <w:pPr>
      <w:jc w:val="both"/>
      <w:widowControl w:val="off"/>
    </w:pPr>
    <w:rPr>
      <w:rFonts w:ascii="Calibri" w:hAnsi="Calibri" w:eastAsia="宋体" w:cs="Times New Roman"/>
      <w:sz w:val="21"/>
      <w:szCs w:val="24"/>
      <w:lang w:val="en-US" w:eastAsia="zh-CN" w:bidi="ar-SA"/>
    </w:rPr>
  </w:style>
  <w:style w:type="paragraph" w:styleId="941">
    <w:name w:val="Heading 2"/>
    <w:basedOn w:val="940"/>
    <w:next w:val="940"/>
    <w:uiPriority w:val="9"/>
    <w:qFormat/>
    <w:pPr>
      <w:keepLines/>
      <w:keepNext/>
      <w:spacing w:before="360" w:after="200"/>
      <w:outlineLvl w:val="1"/>
    </w:pPr>
    <w:rPr>
      <w:rFonts w:ascii="Arial" w:hAnsi="Arial" w:eastAsia="Arial" w:cs="Arial"/>
      <w:sz w:val="34"/>
    </w:rPr>
  </w:style>
  <w:style w:type="paragraph" w:styleId="942">
    <w:name w:val="Heading 3"/>
    <w:basedOn w:val="940"/>
    <w:next w:val="940"/>
    <w:uiPriority w:val="9"/>
    <w:qFormat/>
    <w:pPr>
      <w:keepLines/>
      <w:keepNext/>
      <w:spacing w:before="320" w:after="200"/>
      <w:outlineLvl w:val="2"/>
    </w:pPr>
    <w:rPr>
      <w:rFonts w:ascii="Arial" w:hAnsi="Arial" w:eastAsia="Arial" w:cs="Arial"/>
      <w:sz w:val="30"/>
      <w:szCs w:val="30"/>
    </w:rPr>
  </w:style>
  <w:style w:type="character" w:styleId="943" w:default="1">
    <w:name w:val="Default Paragraph Font"/>
    <w:uiPriority w:val="1"/>
    <w:semiHidden/>
    <w:unhideWhenUsed/>
    <w:qFormat/>
  </w:style>
  <w:style w:type="table" w:styleId="944" w:default="1">
    <w:name w:val="Normal Table"/>
    <w:uiPriority w:val="99"/>
    <w:semiHidden/>
    <w:unhideWhenUsed/>
    <w:qFormat/>
    <w:tblPr>
      <w:tblCellMar>
        <w:left w:w="108" w:type="dxa"/>
        <w:top w:w="0" w:type="dxa"/>
        <w:right w:w="108" w:type="dxa"/>
        <w:bottom w:w="0" w:type="dxa"/>
      </w:tblCellMar>
    </w:tblPr>
  </w:style>
  <w:style w:type="paragraph" w:styleId="945">
    <w:name w:val="Body Text"/>
    <w:basedOn w:val="940"/>
    <w:next w:val="946"/>
    <w:uiPriority w:val="0"/>
    <w:qFormat/>
  </w:style>
  <w:style w:type="paragraph" w:styleId="946">
    <w:name w:val="Normal Indent"/>
    <w:basedOn w:val="940"/>
    <w:next w:val="940"/>
    <w:uiPriority w:val="99"/>
    <w:qFormat/>
    <w:pPr>
      <w:ind w:firstLine="420"/>
      <w:jc w:val="left"/>
    </w:pPr>
    <w:rPr>
      <w:sz w:val="24"/>
    </w:rPr>
  </w:style>
  <w:style w:type="paragraph" w:styleId="947">
    <w:name w:val="annotation text"/>
    <w:basedOn w:val="940"/>
    <w:uiPriority w:val="0"/>
    <w:qFormat/>
    <w:pPr>
      <w:jc w:val="left"/>
    </w:pPr>
  </w:style>
  <w:style w:type="paragraph" w:styleId="948">
    <w:name w:val="Body Text Indent"/>
    <w:basedOn w:val="940"/>
    <w:next w:val="940"/>
    <w:uiPriority w:val="0"/>
    <w:qFormat/>
    <w:pPr>
      <w:ind w:left="570"/>
      <w:spacing w:line="520" w:lineRule="exact"/>
    </w:pPr>
    <w:rPr>
      <w:rFonts w:ascii="方正仿宋简体" w:hAnsi="创艺简仿宋" w:eastAsia="方正仿宋简体"/>
      <w:sz w:val="24"/>
    </w:rPr>
  </w:style>
  <w:style w:type="paragraph" w:styleId="949">
    <w:name w:val="Block Text"/>
    <w:basedOn w:val="940"/>
    <w:uiPriority w:val="99"/>
    <w:qFormat/>
    <w:pPr>
      <w:ind w:left="630" w:right="-609" w:firstLine="420"/>
      <w:spacing w:line="360" w:lineRule="auto"/>
    </w:pPr>
    <w:rPr>
      <w:rFonts w:ascii="仿宋_GB2312" w:eastAsia="仿宋_GB2312"/>
      <w:szCs w:val="20"/>
    </w:rPr>
  </w:style>
  <w:style w:type="paragraph" w:styleId="950">
    <w:name w:val="Plain Text"/>
    <w:basedOn w:val="940"/>
    <w:uiPriority w:val="99"/>
    <w:qFormat/>
    <w:pPr>
      <w:jc w:val="left"/>
      <w:widowControl/>
    </w:pPr>
    <w:rPr>
      <w:rFonts w:ascii="宋体" w:hAnsi="Courier New" w:eastAsia="楷体_GB2312"/>
      <w:sz w:val="26"/>
    </w:rPr>
  </w:style>
  <w:style w:type="paragraph" w:styleId="951">
    <w:name w:val="Footer"/>
    <w:basedOn w:val="940"/>
    <w:uiPriority w:val="99"/>
    <w:qFormat/>
    <w:pPr>
      <w:jc w:val="left"/>
      <w:tabs>
        <w:tab w:val="center" w:pos="4153" w:leader="none"/>
        <w:tab w:val="right" w:pos="8306" w:leader="none"/>
      </w:tabs>
    </w:pPr>
    <w:rPr>
      <w:sz w:val="18"/>
      <w:szCs w:val="18"/>
    </w:rPr>
  </w:style>
  <w:style w:type="paragraph" w:styleId="952">
    <w:name w:val="Header"/>
    <w:basedOn w:val="940"/>
    <w:uiPriority w:val="99"/>
    <w:qFormat/>
    <w:pPr>
      <w:jc w:val="center"/>
      <w:tabs>
        <w:tab w:val="center" w:pos="4153" w:leader="none"/>
        <w:tab w:val="right" w:pos="8306" w:leader="none"/>
      </w:tabs>
      <w:pBdr>
        <w:bottom w:val="single" w:color="auto" w:sz="6" w:space="1"/>
      </w:pBdr>
    </w:pPr>
    <w:rPr>
      <w:sz w:val="18"/>
      <w:szCs w:val="18"/>
    </w:rPr>
  </w:style>
  <w:style w:type="paragraph" w:styleId="953">
    <w:name w:val="toc 1"/>
    <w:basedOn w:val="940"/>
    <w:next w:val="940"/>
    <w:uiPriority w:val="99"/>
    <w:qFormat/>
    <w:pPr>
      <w:jc w:val="left"/>
    </w:pPr>
    <w:rPr>
      <w:rFonts w:eastAsia="楷体_GB2312"/>
      <w:sz w:val="24"/>
      <w:szCs w:val="20"/>
    </w:rPr>
  </w:style>
  <w:style w:type="paragraph" w:styleId="954">
    <w:name w:val="Body Text Indent 3"/>
    <w:basedOn w:val="940"/>
    <w:uiPriority w:val="0"/>
    <w:qFormat/>
    <w:pPr>
      <w:ind w:firstLine="480"/>
      <w:jc w:val="left"/>
      <w:spacing w:line="440" w:lineRule="atLeast"/>
    </w:pPr>
    <w:rPr>
      <w:sz w:val="24"/>
    </w:rPr>
  </w:style>
  <w:style w:type="paragraph" w:styleId="955">
    <w:name w:val="Normal (Web)"/>
    <w:basedOn w:val="940"/>
    <w:uiPriority w:val="99"/>
    <w:qFormat/>
    <w:pPr>
      <w:jc w:val="left"/>
      <w:spacing w:beforeAutospacing="1" w:afterAutospacing="1"/>
    </w:pPr>
    <w:rPr>
      <w:sz w:val="24"/>
    </w:rPr>
  </w:style>
  <w:style w:type="character" w:styleId="956">
    <w:name w:val="Strong"/>
    <w:basedOn w:val="943"/>
    <w:uiPriority w:val="0"/>
    <w:qFormat/>
    <w:rPr>
      <w:b/>
    </w:rPr>
  </w:style>
  <w:style w:type="character" w:styleId="957">
    <w:name w:val="page number"/>
    <w:basedOn w:val="943"/>
    <w:uiPriority w:val="99"/>
    <w:qFormat/>
    <w:rPr>
      <w:rFonts w:cs="Times New Roman"/>
    </w:rPr>
  </w:style>
  <w:style w:type="character" w:styleId="958">
    <w:name w:val="Hyperlink"/>
    <w:basedOn w:val="943"/>
    <w:uiPriority w:val="99"/>
    <w:qFormat/>
    <w:rPr>
      <w:color w:val="0000ff"/>
      <w:u w:val="single"/>
    </w:rPr>
  </w:style>
  <w:style w:type="paragraph" w:styleId="959" w:customStyle="1">
    <w:name w:val="Plain Text_6d529927-ab34-4805-a215-c69be1a16c49"/>
    <w:basedOn w:val="940"/>
    <w:uiPriority w:val="0"/>
    <w:qFormat/>
    <w:rPr>
      <w:rFonts w:ascii="宋体" w:hAnsi="Courier New" w:eastAsia="楷体_GB2312"/>
      <w:sz w:val="26"/>
    </w:rPr>
  </w:style>
  <w:style w:type="paragraph" w:styleId="960" w:customStyle="1">
    <w:name w:val="列出段落2"/>
    <w:basedOn w:val="940"/>
    <w:uiPriority w:val="99"/>
    <w:qFormat/>
    <w:pPr>
      <w:ind w:firstLine="420"/>
    </w:pPr>
  </w:style>
  <w:style w:type="paragraph" w:styleId="961" w:customStyle="1">
    <w:name w:val="纯文本1"/>
    <w:basedOn w:val="940"/>
    <w:uiPriority w:val="99"/>
    <w:qFormat/>
    <w:rPr>
      <w:rFonts w:ascii="宋体" w:hAnsi="Courier New" w:eastAsia="楷体_GB2312"/>
      <w:sz w:val="26"/>
    </w:rPr>
  </w:style>
  <w:style w:type="paragraph" w:styleId="962" w:customStyle="1">
    <w:name w:val="Plain Text1"/>
    <w:basedOn w:val="940"/>
    <w:uiPriority w:val="0"/>
    <w:qFormat/>
    <w:rPr>
      <w:rFonts w:ascii="宋体" w:hAnsi="Courier New" w:eastAsia="楷体_GB2312"/>
      <w:sz w:val="26"/>
    </w:rPr>
  </w:style>
  <w:style w:type="paragraph" w:styleId="963" w:customStyle="1">
    <w:name w:val="纯文本2"/>
    <w:basedOn w:val="940"/>
    <w:uiPriority w:val="0"/>
    <w:qFormat/>
    <w:rPr>
      <w:rFonts w:ascii="宋体" w:hAnsi="Courier New" w:eastAsia="楷体_GB2312"/>
      <w:sz w:val="26"/>
      <w:szCs w:val="20"/>
    </w:rPr>
  </w:style>
  <w:style w:type="character" w:styleId="964" w:customStyle="1">
    <w:name w:val="font61"/>
    <w:basedOn w:val="943"/>
    <w:uiPriority w:val="0"/>
    <w:qFormat/>
    <w:rPr>
      <w:rFonts w:hint="default" w:ascii="Times New Roman" w:hAnsi="Times New Roman" w:cs="Times New Roman"/>
      <w:b/>
      <w:bCs/>
      <w:color w:val="000000"/>
      <w:sz w:val="32"/>
      <w:szCs w:val="32"/>
      <w:u w:val="none"/>
    </w:rPr>
  </w:style>
  <w:style w:type="character" w:styleId="965" w:customStyle="1">
    <w:name w:val="font51"/>
    <w:basedOn w:val="943"/>
    <w:uiPriority w:val="0"/>
    <w:qFormat/>
    <w:rPr>
      <w:rFonts w:hint="eastAsia" w:ascii="方正仿宋_GB2312" w:hAnsi="方正仿宋_GB2312" w:eastAsia="方正仿宋_GB2312" w:cs="方正仿宋_GB2312"/>
      <w:b/>
      <w:bCs/>
      <w:color w:val="000000"/>
      <w:sz w:val="32"/>
      <w:szCs w:val="32"/>
      <w:u w:val="none"/>
    </w:rPr>
  </w:style>
  <w:style w:type="character" w:styleId="966" w:customStyle="1">
    <w:name w:val="font122"/>
    <w:basedOn w:val="943"/>
    <w:uiPriority w:val="0"/>
    <w:qFormat/>
    <w:rPr>
      <w:rFonts w:hint="eastAsia" w:ascii="方正仿宋_GB2312" w:hAnsi="方正仿宋_GB2312" w:eastAsia="方正仿宋_GB2312" w:cs="方正仿宋_GB2312"/>
      <w:color w:val="000000"/>
      <w:sz w:val="22"/>
      <w:szCs w:val="22"/>
      <w:u w:val="none"/>
    </w:rPr>
  </w:style>
  <w:style w:type="character" w:styleId="967" w:customStyle="1">
    <w:name w:val="font71"/>
    <w:basedOn w:val="943"/>
    <w:uiPriority w:val="0"/>
    <w:qFormat/>
    <w:rPr>
      <w:rFonts w:hint="eastAsia" w:ascii="方正仿宋_GB2312" w:hAnsi="方正仿宋_GB2312" w:eastAsia="方正仿宋_GB2312" w:cs="方正仿宋_GB2312"/>
      <w:b/>
      <w:bCs/>
      <w:color w:val="000000"/>
      <w:sz w:val="24"/>
      <w:szCs w:val="24"/>
      <w:u w:val="none"/>
    </w:rPr>
  </w:style>
  <w:style w:type="character" w:styleId="968" w:customStyle="1">
    <w:name w:val="font131"/>
    <w:basedOn w:val="943"/>
    <w:uiPriority w:val="0"/>
    <w:qFormat/>
    <w:rPr>
      <w:rFonts w:hint="eastAsia" w:ascii="方正仿宋_GB2312" w:hAnsi="方正仿宋_GB2312" w:eastAsia="方正仿宋_GB2312" w:cs="方正仿宋_GB2312"/>
      <w:color w:val="000000"/>
      <w:sz w:val="22"/>
      <w:szCs w:val="22"/>
      <w:u w:val="none"/>
    </w:rPr>
  </w:style>
  <w:style w:type="character" w:styleId="969" w:customStyle="1">
    <w:name w:val="font91"/>
    <w:basedOn w:val="943"/>
    <w:uiPriority w:val="0"/>
    <w:qFormat/>
    <w:rPr>
      <w:rFonts w:hint="default" w:ascii="Times New Roman" w:hAnsi="Times New Roman" w:cs="Times New Roman"/>
      <w:color w:val="000000"/>
      <w:sz w:val="22"/>
      <w:szCs w:val="22"/>
      <w:u w:val="none"/>
    </w:rPr>
  </w:style>
  <w:style w:type="character" w:styleId="970" w:customStyle="1">
    <w:name w:val="font12"/>
    <w:basedOn w:val="943"/>
    <w:uiPriority w:val="0"/>
    <w:qFormat/>
    <w:rPr>
      <w:rFonts w:hint="default" w:ascii="Times New Roman" w:hAnsi="Times New Roman" w:cs="Times New Roman"/>
      <w:color w:val="000000"/>
      <w:sz w:val="22"/>
      <w:szCs w:val="22"/>
      <w:u w:val="none"/>
    </w:rPr>
  </w:style>
  <w:style w:type="character" w:styleId="971" w:customStyle="1">
    <w:name w:val="font141"/>
    <w:basedOn w:val="943"/>
    <w:uiPriority w:val="0"/>
    <w:qFormat/>
    <w:rPr>
      <w:rFonts w:hint="eastAsia" w:ascii="方正仿宋_GB2312" w:hAnsi="方正仿宋_GB2312" w:eastAsia="方正仿宋_GB2312" w:cs="方正仿宋_GB2312"/>
      <w:b/>
      <w:bCs/>
      <w:color w:val="000000"/>
      <w:sz w:val="22"/>
      <w:szCs w:val="22"/>
      <w:u w:val="none"/>
    </w:rPr>
  </w:style>
  <w:style w:type="character" w:styleId="972" w:customStyle="1">
    <w:name w:val="font111"/>
    <w:basedOn w:val="943"/>
    <w:uiPriority w:val="0"/>
    <w:qFormat/>
    <w:rPr>
      <w:rFonts w:hint="default" w:ascii="Times New Roman" w:hAnsi="Times New Roman" w:cs="Times New Roman"/>
      <w:b/>
      <w:bCs/>
      <w:color w:val="000000"/>
      <w:sz w:val="22"/>
      <w:szCs w:val="22"/>
      <w:u w:val="none"/>
    </w:rPr>
  </w:style>
  <w:style w:type="paragraph" w:styleId="973"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74" w:customStyle="1">
    <w:name w:val="段"/>
    <w:next w:val="940"/>
    <w:uiPriority w:val="0"/>
    <w:qFormat/>
    <w:pPr>
      <w:ind w:firstLine="200"/>
      <w:jc w:val="both"/>
    </w:pPr>
    <w:rPr>
      <w:rFonts w:ascii="宋体" w:hAnsi="Calibri" w:eastAsia="宋体" w:cs="Times New Roman"/>
      <w:sz w:val="21"/>
      <w:lang w:val="en-US" w:eastAsia="zh-CN" w:bidi="ar-SA"/>
    </w:rPr>
  </w:style>
  <w:style w:type="paragraph" w:styleId="975" w:customStyle="1">
    <w:name w:val="纯文本11"/>
    <w:basedOn w:val="940"/>
    <w:uiPriority w:val="0"/>
    <w:qFormat/>
    <w:rPr>
      <w:rFonts w:ascii="宋体" w:hAnsi="Courier New"/>
    </w:rPr>
  </w:style>
  <w:style w:type="paragraph" w:styleId="976" w:customStyle="1">
    <w:name w:val="正文1"/>
    <w:basedOn w:val="940"/>
    <w:next w:val="940"/>
    <w:uiPriority w:val="0"/>
    <w:qFormat/>
    <w:pPr>
      <w:ind w:left="420" w:firstLine="527"/>
      <w:spacing w:before="120" w:line="360" w:lineRule="auto"/>
    </w:pPr>
    <w:rPr>
      <w:rFonts w:ascii="宋体" w:hAnsi="宋体"/>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mailto:997475434@qq.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ec7a35c6-71b7-4432-a187-018c08b36e9f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7C54BFDD</paraID>
      <start>0</start>
      <end>2</end>
      <status>unmodified</status>
      <modifiedWord/>
      <trackRevisions>false</trackRevisions>
    </reviewItem>
    <reviewItem>
      <errorID>0073e151-8065-422d-b8f4-1d3b23ca9a7a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25408AB</paraID>
      <start>0</start>
      <end>2</end>
      <status>unmodified</status>
      <modifiedWord/>
      <trackRevisions>false</trackRevisions>
    </reviewItem>
    <reviewItem>
      <errorID>89515cb2-8a32-4507-a5a0-33b93b7f049d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60660E0F</paraID>
      <start>0</start>
      <end>2</end>
      <status>unmodified</status>
      <modifiedWord/>
      <trackRevisions>false</trackRevisions>
    </reviewItem>
    <reviewItem>
      <errorID>1e7057d2-24e7-4618-9926-230fe033e4f7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30919DAD</paraID>
      <start>0</start>
      <end>2</end>
      <status>unmodified</status>
      <modifiedWord/>
      <trackRevisions>false</trackRevisions>
    </reviewItem>
    <reviewItem>
      <errorID>80a2721d-f467-449b-bd97-1ff28c5359d4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33A3B01B</paraID>
      <start>0</start>
      <end>2</end>
      <status>unmodified</status>
      <modifiedWord/>
      <trackRevisions>false</trackRevisions>
    </reviewItem>
    <reviewItem>
      <errorID>cd77f76e-a9e2-4418-95d2-ef4d77c771f0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59F4B0B5</paraID>
      <start>0</start>
      <end>2</end>
      <status>unmodified</status>
      <modifiedWord/>
      <trackRevisions>false</trackRevisions>
    </reviewItem>
    <reviewItem>
      <errorID>85d5067c-8e5b-4d9f-bf94-eb17045079fc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3A940EBA</paraID>
      <start>0</start>
      <end>2</end>
      <status>unmodified</status>
      <modifiedWord/>
      <trackRevisions>false</trackRevisions>
    </reviewItem>
    <reviewItem>
      <errorID>25870545-eeb8-4d3a-b13c-e3cec740e5f2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42460275</paraID>
      <start>0</start>
      <end>2</end>
      <status>unmodified</status>
      <modifiedWord/>
      <trackRevisions>false</trackRevisions>
    </reviewItem>
    <reviewItem>
      <errorID>ab2ed46c-9b86-4cd3-8416-36f10af1da61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6D9D2544</paraID>
      <start>0</start>
      <end>2</end>
      <status>unmodified</status>
      <modifiedWord/>
      <trackRevisions>false</trackRevisions>
    </reviewItem>
    <reviewItem>
      <errorID>a96749bb-4835-4273-a05a-985cf20bcf4e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3EFC15B5</paraID>
      <start>0</start>
      <end>2</end>
      <status>unmodified</status>
      <modifiedWord/>
      <trackRevisions>false</trackRevisions>
    </reviewItem>
    <reviewItem>
      <errorID>a513e4c6-8e83-4011-8095-b5a269f72094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3199FBD3</paraID>
      <start>0</start>
      <end>2</end>
      <status>unmodified</status>
      <modifiedWord/>
      <trackRevisions>false</trackRevisions>
    </reviewItem>
    <reviewItem>
      <errorID>e1dd2897-75fd-4567-9972-17b3446f7a78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76C696A3</paraID>
      <start>0</start>
      <end>2</end>
      <status>unmodified</status>
      <modifiedWord/>
      <trackRevisions>false</trackRevisions>
    </reviewItem>
    <reviewItem>
      <errorID>b46d8944-8eeb-4321-8c7d-ea2bf3a8afcb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3608AB33</paraID>
      <start>0</start>
      <end>2</end>
      <status>unmodified</status>
      <modifiedWord/>
      <trackRevisions>false</trackRevisions>
    </reviewItem>
    <reviewItem>
      <errorID>f68a2ef2-896c-4f5b-b531-ac593d75921b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35E2882B</paraID>
      <start>0</start>
      <end>2</end>
      <status>unmodified</status>
      <modifiedWord/>
      <trackRevisions>false</trackRevisions>
    </reviewItem>
    <reviewItem>
      <errorID>6cfe2c44-b3ea-444e-a81f-d90db19fbf69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64E158D4</paraID>
      <start>0</start>
      <end>2</end>
      <status>unmodified</status>
      <modifiedWord/>
      <trackRevisions>false</trackRevisions>
    </reviewItem>
    <reviewItem>
      <errorID>0343ea78-9098-4532-85d8-2350967f767c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6BE05DF1</paraID>
      <start>0</start>
      <end>2</end>
      <status>unmodified</status>
      <modifiedWord/>
      <trackRevisions>false</trackRevisions>
    </reviewItem>
    <reviewItem>
      <errorID>ce5f31ff-c98e-4e99-ad87-1f6382b8d28f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4C1AC996</paraID>
      <start>0</start>
      <end>2</end>
      <status>unmodified</status>
      <modifiedWord/>
      <trackRevisions>false</trackRevisions>
    </reviewItem>
    <reviewItem>
      <errorID>3d422e94-dec4-4d72-9108-b54b07683d53</errorID>
      <errorWord>“.</errorWord>
      <group>L1_Punc</group>
      <groupName>标点问题</groupName>
      <ability>L2_Punc_CN</ability>
      <abilityName>标点符号问题</abilityName>
      <candidateList>
        <item>“</item>
      </candidateList>
      <explain/>
      <paraID>3C41B34A</paraID>
      <start>65</start>
      <end>67</end>
      <status>unmodified</status>
      <modifiedWord/>
      <trackRevisions>false</trackRevisions>
    </reviewItem>
    <reviewItem>
      <errorID>b18ce64f-9e40-40ce-9dbc-259c6aadda0d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3C6F4E9D</paraID>
      <start>0</start>
      <end>2</end>
      <status>unmodified</status>
      <modifiedWord/>
      <trackRevisions>false</trackRevisions>
    </reviewItem>
    <reviewItem>
      <errorID>7ee5a3f0-cfe4-48f1-b095-ba20828c576c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7102B020</paraID>
      <start>0</start>
      <end>2</end>
      <status>unmodified</status>
      <modifiedWord/>
      <trackRevisions>false</trackRevisions>
    </reviewItem>
    <reviewItem>
      <errorID>ec7d14b7-31be-4db4-98b3-83a9f81a646d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44A4D9A2</paraID>
      <start>0</start>
      <end>2</end>
      <status>unmodified</status>
      <modifiedWord/>
      <trackRevisions>false</trackRevisions>
    </reviewItem>
    <reviewItem>
      <errorID>6704de8a-836b-4755-9cb9-7873c27e8ca7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4A04EE63</paraID>
      <start>0</start>
      <end>2</end>
      <status>unmodified</status>
      <modifiedWord/>
      <trackRevisions>false</trackRevisions>
    </reviewItem>
    <reviewItem>
      <errorID>45661435-003d-42c2-976a-31010067dc0a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77C6487C</paraID>
      <start>0</start>
      <end>2</end>
      <status>unmodified</status>
      <modifiedWord/>
      <trackRevisions>false</trackRevisions>
    </reviewItem>
    <reviewItem>
      <errorID>7de5cfcf-ff7a-47c6-aff3-4e1c5e3d3482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4405863D</paraID>
      <start>0</start>
      <end>2</end>
      <status>unmodified</status>
      <modifiedWord/>
      <trackRevisions>false</trackRevisions>
    </reviewItem>
    <reviewItem>
      <errorID>e190cb18-357e-4361-b263-b0b3019d21a2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60C6C557</paraID>
      <start>0</start>
      <end>2</end>
      <status>unmodified</status>
      <modifiedWord/>
      <trackRevisions>false</trackRevisions>
    </reviewItem>
    <reviewItem>
      <errorID>e998824b-5175-4003-ab49-a614acb4f4a9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5B41B99</paraID>
      <start>0</start>
      <end>2</end>
      <status>unmodified</status>
      <modifiedWord/>
      <trackRevisions>false</trackRevisions>
    </reviewItem>
    <reviewItem>
      <errorID>c3fd0239-32e8-480d-8ea4-39b99902c871</errorID>
      <errorWord>（2017）11号</errorWord>
      <group>L1_Knowledge</group>
      <groupName>知识性问题</groupName>
      <ability>L2_Knowledge</ability>
      <abilityName>其他知识</abilityName>
      <candidateList>
        <item>〔2017〕11号</item>
      </candidateList>
      <explain>发文字号格式错误。</explain>
      <paraID>24C3131E</paraID>
      <start>46</start>
      <end>55</end>
      <status>unmodified</status>
      <modifiedWord/>
      <trackRevisions>false</trackRevisions>
    </reviewItem>
    <reviewItem>
      <errorID>6f7d426e-8765-49d0-ac94-34d7495be9f3</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8D570A0</paraID>
      <start>72</start>
      <end>82</end>
      <status>unmodified</status>
      <modifiedWord/>
      <trackRevisions>false</trackRevisions>
    </reviewItem>
    <reviewItem>
      <errorID>42bd967e-04d9-4035-a4ef-59e3f60e6037</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8D570A0</paraID>
      <start>89</start>
      <end>100</end>
      <status>unmodified</status>
      <modifiedWord/>
      <trackRevisions>false</trackRevisions>
    </reviewItem>
    <reviewItem>
      <errorID>5dfc8d50-3645-4bf3-bfee-3ba16a4683fe</errorID>
      <errorWord>：/</errorWord>
      <group>L1_Punc</group>
      <groupName>标点问题</groupName>
      <ability>L2_Punc_CN</ability>
      <abilityName>标点符号问题</abilityName>
      <candidateList>
        <item>：</item>
      </candidateList>
      <explain/>
      <paraID>49B6B950</paraID>
      <start>4</start>
      <end>6</end>
      <status>unmodified</status>
      <modifiedWord/>
      <trackRevisions>false</trackRevisions>
    </reviewItem>
    <reviewItem>
      <errorID>fbcd4e50-aab3-474e-ba18-b826f1855359</errorID>
      <errorWord>：/。</errorWord>
      <group>L1_Punc</group>
      <groupName>标点问题</groupName>
      <ability>L2_Punc_CN</ability>
      <abilityName>标点符号问题</abilityName>
      <candidateList>
        <item>：</item>
      </candidateList>
      <explain/>
      <paraID>5A00C708</paraID>
      <start>4</start>
      <end>7</end>
      <status>unmodified</status>
      <modifiedWord/>
      <trackRevisions>false</trackRevisions>
    </reviewItem>
    <reviewItem>
      <errorID>e0306c78-af8b-4fc0-9655-118ef816a78f</errorID>
      <errorWord>：/；</errorWord>
      <group>L1_Punc</group>
      <groupName>标点问题</groupName>
      <ability>L2_Punc_CN</ability>
      <abilityName>标点符号问题</abilityName>
      <candidateList>
        <item>：</item>
      </candidateList>
      <explain/>
      <paraID>3AF89CCE</paraID>
      <start>3</start>
      <end>6</end>
      <status>unmodified</status>
      <modifiedWord/>
      <trackRevisions>false</trackRevisions>
    </reviewItem>
    <reviewItem>
      <errorID>e290f0a1-48ab-450e-ae40-19e8fd112362</errorID>
      <errorWord>：/。</errorWord>
      <group>L1_Punc</group>
      <groupName>标点问题</groupName>
      <ability>L2_Punc_CN</ability>
      <abilityName>标点符号问题</abilityName>
      <candidateList>
        <item>：</item>
      </candidateList>
      <explain/>
      <paraID>3AF89CCE</paraID>
      <start>10</start>
      <end>13</end>
      <status>unmodified</status>
      <modifiedWord/>
      <trackRevisions>false</trackRevisions>
    </reviewItem>
    <reviewItem>
      <errorID>372e2f31-075d-4a94-9dfb-6ab2972b2b2a</errorID>
      <errorWord>)</errorWord>
      <group>L1_Format</group>
      <groupName>格式问题</groupName>
      <ability>L2_HalfPunc_CN</ability>
      <abilityName>全半角问题</abilityName>
      <candidateList>
        <item>）</item>
      </candidateList>
      <explain>文本全半角错误。</explain>
      <paraID>46C081BC</paraID>
      <start>12</start>
      <end>13</end>
      <status>unmodified</status>
      <modifiedWord/>
      <trackRevisions>false</trackRevisions>
    </reviewItem>
    <reviewItem>
      <errorID>184e6d7f-17ba-4575-9a0d-e71fab7cfed8</errorID>
      <errorWord>-</errorWord>
      <group>L1_Format</group>
      <groupName>格式问题</groupName>
      <ability>L2_HalfPunc_CN</ability>
      <abilityName>全半角问题</abilityName>
      <candidateList>
        <item>－</item>
      </candidateList>
      <explain>文本全半角错误。</explain>
      <paraID>1FB5E923</paraID>
      <start>71</start>
      <end>72</end>
      <status>unmodified</status>
      <modifiedWord/>
      <trackRevisions>false</trackRevisions>
    </reviewItem>
    <reviewItem>
      <errorID>6b89cd12-b682-4d58-ab02-899b0af90fed</errorID>
      <errorWord>法律、法规</errorWord>
      <group>L1_Word</group>
      <groupName>字词问题</groupName>
      <ability>L2_Typo</ability>
      <abilityName>字词错误</abilityName>
      <candidateList>
        <item>法律法规</item>
      </candidateList>
      <explain/>
      <paraID> 8C8AE10</paraID>
      <start>72</start>
      <end>77</end>
      <status>unmodified</status>
      <modifiedWord/>
      <trackRevisions>false</trackRevisions>
    </reviewItem>
    <reviewItem>
      <errorID>31bffc16-ab32-47ce-b0a7-2d8ca6e93ccb</errorID>
      <errorWord>:</errorWord>
      <group>L1_Format</group>
      <groupName>格式问题</groupName>
      <ability>L2_HalfPunc_CN</ability>
      <abilityName>全半角问题</abilityName>
      <candidateList>
        <item>：</item>
      </candidateList>
      <explain>文本全半角错误。</explain>
      <paraID>718281E5</paraID>
      <start>36</start>
      <end>37</end>
      <status>unmodified</status>
      <modifiedWord/>
      <trackRevisions>false</trackRevisions>
    </reviewItem>
    <reviewItem>
      <errorID>f6529af8-bfed-47ad-a0f8-61614d386026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66FBC572</paraID>
      <start>0</start>
      <end>3</end>
      <status>unmodified</status>
      <modifiedWord/>
      <trackRevisions>false</trackRevisions>
    </reviewItem>
    <reviewItem>
      <errorID>56322aba-1be1-4d9b-81aa-5ea32186cf72</errorID>
      <errorWord>,</errorWord>
      <group>L1_Format</group>
      <groupName>格式问题</groupName>
      <ability>L2_HalfPunc_CN</ability>
      <abilityName>全半角问题</abilityName>
      <candidateList>
        <item>，</item>
      </candidateList>
      <explain>文本全半角错误。</explain>
      <paraID>66FBC572</paraID>
      <start>13</start>
      <end>14</end>
      <status>unmodified</status>
      <modifiedWord/>
      <trackRevisions>false</trackRevisions>
    </reviewItem>
    <reviewItem>
      <errorID>1e9018e8-65cf-4bd9-b073-e1f90c3eef33</errorID>
      <errorWord>,</errorWord>
      <group>L1_Format</group>
      <groupName>格式问题</groupName>
      <ability>L2_HalfPunc_CN</ability>
      <abilityName>全半角问题</abilityName>
      <candidateList>
        <item>，</item>
      </candidateList>
      <explain>文本全半角错误。</explain>
      <paraID>66FBC572</paraID>
      <start>24</start>
      <end>25</end>
      <status>unmodified</status>
      <modifiedWord/>
      <trackRevisions>false</trackRevisions>
    </reviewItem>
    <reviewItem>
      <errorID>48b52ec6-d0cc-444b-8600-49fcb74e87bb</errorID>
      <errorWord>,</errorWord>
      <group>L1_Format</group>
      <groupName>格式问题</groupName>
      <ability>L2_HalfPunc_CN</ability>
      <abilityName>全半角问题</abilityName>
      <candidateList>
        <item>，</item>
      </candidateList>
      <explain>文本全半角错误。</explain>
      <paraID>66FBC572</paraID>
      <start>39</start>
      <end>40</end>
      <status>unmodified</status>
      <modifiedWord/>
      <trackRevisions>false</trackRevisions>
    </reviewItem>
    <reviewItem>
      <errorID>d2500162-925e-4921-8615-13999112f6c6</errorID>
      <errorWord>;</errorWord>
      <group>L1_Format</group>
      <groupName>格式问题</groupName>
      <ability>L2_HalfPunc_CN</ability>
      <abilityName>全半角问题</abilityName>
      <candidateList>
        <item>；</item>
      </candidateList>
      <explain>文本全半角错误。</explain>
      <paraID>66FBC572</paraID>
      <start>57</start>
      <end>58</end>
      <status>unmodified</status>
      <modifiedWord/>
      <trackRevisions>false</trackRevisions>
    </reviewItem>
    <reviewItem>
      <errorID>9e43c8aa-94d4-4bc7-947f-8e4e7d96c232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46023EF3</paraID>
      <start>0</start>
      <end>3</end>
      <status>unmodified</status>
      <modifiedWord/>
      <trackRevisions>false</trackRevisions>
    </reviewItem>
    <reviewItem>
      <errorID>0614dbad-cb59-439a-b659-cea0dbac3c81</errorID>
      <errorWord>;</errorWord>
      <group>L1_Format</group>
      <groupName>格式问题</groupName>
      <ability>L2_HalfPunc_CN</ability>
      <abilityName>全半角问题</abilityName>
      <candidateList>
        <item>；</item>
      </candidateList>
      <explain>文本全半角错误。</explain>
      <paraID>46023EF3</paraID>
      <start>42</start>
      <end>43</end>
      <status>unmodified</status>
      <modifiedWord/>
      <trackRevisions>false</trackRevisions>
    </reviewItem>
    <reviewItem>
      <errorID>78ffb644-a143-4486-a0da-242dc8614cc1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6BDE764</paraID>
      <start>0</start>
      <end>3</end>
      <status>unmodified</status>
      <modifiedWord/>
      <trackRevisions>false</trackRevisions>
    </reviewItem>
    <reviewItem>
      <errorID>410ed344-3ca0-43ac-8dde-bfbbd8c482e7</errorID>
      <errorWord>,</errorWord>
      <group>L1_Format</group>
      <groupName>格式问题</groupName>
      <ability>L2_HalfPunc_CN</ability>
      <abilityName>全半角问题</abilityName>
      <candidateList>
        <item>，</item>
      </candidateList>
      <explain>文本全半角错误。</explain>
      <paraID>4DD42E04</paraID>
      <start>25</start>
      <end>26</end>
      <status>unmodified</status>
      <modifiedWord/>
      <trackRevisions>false</trackRevisions>
    </reviewItem>
    <reviewItem>
      <errorID>53713e06-0b31-4161-95e3-4307326a5952</errorID>
      <errorWord>（2017）11号</errorWord>
      <group>L1_Knowledge</group>
      <groupName>知识性问题</groupName>
      <ability>L2_Knowledge</ability>
      <abilityName>其他知识</abilityName>
      <candidateList>
        <item>〔2017〕11号</item>
      </candidateList>
      <explain>发文字号格式错误。</explain>
      <paraID>2A94FF35</paraID>
      <start>63</start>
      <end>72</end>
      <status>unmodified</status>
      <modifiedWord/>
      <trackRevisions>false</trackRevisions>
    </reviewItem>
    <reviewItem>
      <errorID>0be02400-47d7-4643-bcad-494d5de79a2d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644BCE0D</paraID>
      <start>15</start>
      <end>18</end>
      <status>unmodified</status>
      <modifiedWord/>
      <trackRevisions>false</trackRevisions>
    </reviewItem>
    <reviewItem>
      <errorID>f9911b7a-f083-443b-8f39-03bbebe20cb3</errorID>
      <errorWord>通讯畅通</errorWord>
      <group>L1_Word</group>
      <groupName>字词问题</groupName>
      <ability>L2_Typo</ability>
      <abilityName>字词错误</abilityName>
      <candidateList>
        <item>通信畅通</item>
      </candidateList>
      <explain/>
      <paraID>7CF3E1EE</paraID>
      <start>130</start>
      <end>134</end>
      <status>unmodified</status>
      <modifiedWord/>
      <trackRevisions>false</trackRevisions>
    </reviewItem>
    <reviewItem>
      <errorID>8c24d93d-aec1-45aa-87fe-5d8e5becf44b</errorID>
      <errorWord>法律、法规</errorWord>
      <group>L1_Word</group>
      <groupName>字词问题</groupName>
      <ability>L2_Typo</ability>
      <abilityName>字词错误</abilityName>
      <candidateList>
        <item>法律法规</item>
      </candidateList>
      <explain/>
      <paraID>6C5C4967</paraID>
      <start>36</start>
      <end>41</end>
      <status>unmodified</status>
      <modifiedWord/>
      <trackRevisions>false</trackRevisions>
    </reviewItem>
    <reviewItem>
      <errorID>b08edbc7-8558-4f6d-808b-021a1403042e</errorID>
      <errorWord>，</errorWord>
      <group>L1_Word</group>
      <groupName>字词问题</groupName>
      <ability>L2_Typo</ability>
      <abilityName>字词错误</abilityName>
      <candidateList>
        <item>，在</item>
      </candidateList>
      <explain/>
      <paraID>740D94D0</paraID>
      <start>25</start>
      <end>26</end>
      <status>unmodified</status>
      <modifiedWord/>
      <trackRevisions>false</trackRevisions>
    </reviewItem>
    <reviewItem>
      <errorID>b418d149-3a91-4c86-8243-1e90ff905c0a</errorID>
      <errorWord>,</errorWord>
      <group>L1_Format</group>
      <groupName>格式问题</groupName>
      <ability>L2_HalfPunc_CN</ability>
      <abilityName>全半角问题</abilityName>
      <candidateList>
        <item>，</item>
      </candidateList>
      <explain>文本全半角错误。</explain>
      <paraID>740D94D0</paraID>
      <start>75</start>
      <end>76</end>
      <status>unmodified</status>
      <modifiedWord/>
      <trackRevisions>false</trackRevisions>
    </reviewItem>
    <reviewItem>
      <errorID>2f1d00b6-419c-4e97-b71a-feacc5821561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740D94D0</paraID>
      <start>177</start>
      <end>178</end>
      <status>unmodified</status>
      <modifiedWord/>
      <trackRevisions>false</trackRevisions>
    </reviewItem>
    <reviewItem>
      <errorID>e0b97b56-ccec-497e-b0b9-eb4bbac63c71</errorID>
      <errorWord>商</errorWord>
      <group>L1_Word</group>
      <groupName>字词问题</groupName>
      <ability>L2_Typo</ability>
      <abilityName>字词错误</abilityName>
      <candidateList>
        <item>商在</item>
      </candidateList>
      <explain/>
      <paraID>6875EF18</paraID>
      <start>11</start>
      <end>12</end>
      <status>unmodified</status>
      <modifiedWord/>
      <trackRevisions>false</trackRevisions>
    </reviewItem>
    <reviewItem>
      <errorID>1814fcca-be3a-4f9f-9f51-2eed7870a76c</errorID>
      <errorWord>（</errorWord>
      <group>L1_Punc</group>
      <groupName>标点问题</groupName>
      <ability>L2_Punc_CN</ability>
      <abilityName>标点符号问题</abilityName>
      <candidateList/>
      <explain>同一形式括号套用。</explain>
      <paraID>5B003B5D</paraID>
      <start>49</start>
      <end>50</end>
      <status>unmodified</status>
      <modifiedWord/>
      <trackRevisions>false</trackRevisions>
    </reviewItem>
    <reviewItem>
      <errorID>36a3550b-701f-47f9-a528-136febae6e91</errorID>
      <errorWord>）</errorWord>
      <group>L1_Punc</group>
      <groupName>标点问题</groupName>
      <ability>L2_Punc_CN</ability>
      <abilityName>标点符号问题</abilityName>
      <candidateList/>
      <explain>同一形式括号套用。</explain>
      <paraID>5B003B5D</paraID>
      <start>54</start>
      <end>55</end>
      <status>unmodified</status>
      <modifiedWord/>
      <trackRevisions>false</trackRevisions>
    </reviewItem>
    <reviewItem>
      <errorID>bf4353bd-5bbb-4ed3-b45e-df3f32ececb4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27C6DB82</paraID>
      <start>0</start>
      <end>2</end>
      <status>unmodified</status>
      <modifiedWord/>
      <trackRevisions>false</trackRevisions>
    </reviewItem>
    <reviewItem>
      <errorID>5ac2f4e2-da17-42f7-bd7e-51a6ed327b6c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606759AC</paraID>
      <start>0</start>
      <end>2</end>
      <status>unmodified</status>
      <modifiedWord/>
      <trackRevisions>false</trackRevisions>
    </reviewItem>
    <reviewItem>
      <errorID>ea9b282b-08a4-405c-b62f-7c5dd43ed806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10632B54</paraID>
      <start>0</start>
      <end>2</end>
      <status>unmodified</status>
      <modifiedWord/>
      <trackRevisions>false</trackRevisions>
    </reviewItem>
    <reviewItem>
      <errorID>da00395a-a43f-4f39-a809-7c68a47a6ca2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68311CB2</paraID>
      <start>0</start>
      <end>2</end>
      <status>unmodified</status>
      <modifiedWord/>
      <trackRevisions>false</trackRevisions>
    </reviewItem>
    <reviewItem>
      <errorID>5f8e7daa-8454-4e35-ac5b-6320c39afaee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55C05500</paraID>
      <start>0</start>
      <end>2</end>
      <status>unmodified</status>
      <modifiedWord/>
      <trackRevisions>false</trackRevisions>
    </reviewItem>
    <reviewItem>
      <errorID>0dccdb51-78d4-4394-9feb-307074f82da0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EF31C82</paraID>
      <start>0</start>
      <end>2</end>
      <status>unmodified</status>
      <modifiedWord/>
      <trackRevisions>false</trackRevisions>
    </reviewItem>
    <reviewItem>
      <errorID>3d3b3ddd-2ebe-4c27-ad85-b19a898e6e31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343E9D7D</paraID>
      <start>0</start>
      <end>2</end>
      <status>unmodified</status>
      <modifiedWord/>
      <trackRevisions>false</trackRevisions>
    </reviewItem>
    <reviewItem>
      <errorID>9015d34f-95cc-401c-a012-4896adab3a3c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75AD79B1</paraID>
      <start>0</start>
      <end>2</end>
      <status>unmodified</status>
      <modifiedWord/>
      <trackRevisions>false</trackRevisions>
    </reviewItem>
    <reviewItem>
      <errorID>35505a28-73d8-4be5-b5f2-ec36b411c1b6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7E9C5D82</paraID>
      <start>0</start>
      <end>2</end>
      <status>unmodified</status>
      <modifiedWord/>
      <trackRevisions>false</trackRevisions>
    </reviewItem>
    <reviewItem>
      <errorID>83ad756f-e729-4e50-8728-8be8bfe07522</errorID>
      <errorWord>及</errorWord>
      <group>L1_Word</group>
      <groupName>字词问题</groupName>
      <ability>L2_Typo</ability>
      <abilityName>字词错误</abilityName>
      <candidateList>
        <item>按</item>
      </candidateList>
      <explain/>
      <paraID>139F7B26</paraID>
      <start>4</start>
      <end>5</end>
      <status>unmodified</status>
      <modifiedWord/>
      <trackRevisions>false</trackRevisions>
    </reviewItem>
    <reviewItem>
      <errorID>7db99403-c830-4827-b1c2-b50ffeb6927a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6C077E3F</paraID>
      <start>0</start>
      <end>2</end>
      <status>unmodified</status>
      <modifiedWord/>
      <trackRevisions>false</trackRevisions>
    </reviewItem>
    <reviewItem>
      <errorID>e8f5bf0b-04c1-4045-a27d-6fe32d889bbf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43F73548</paraID>
      <start>0</start>
      <end>2</end>
      <status>unmodified</status>
      <modifiedWord/>
      <trackRevisions>false</trackRevisions>
    </reviewItem>
    <reviewItem>
      <errorID>b1f9447c-d70b-46af-8e1c-e2e41809c8d0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2292A61D</paraID>
      <start>0</start>
      <end>2</end>
      <status>unmodified</status>
      <modifiedWord/>
      <trackRevisions>false</trackRevisions>
    </reviewItem>
    <reviewItem>
      <errorID>24dba8a4-a1e1-4640-a224-817daefe16c9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627D4E49</paraID>
      <start>0</start>
      <end>2</end>
      <status>unmodified</status>
      <modifiedWord/>
      <trackRevisions>false</trackRevisions>
    </reviewItem>
    <reviewItem>
      <errorID>f99c0982-6280-415d-a840-918c469a91bb</errorID>
      <errorWord>,</errorWord>
      <group>L1_Format</group>
      <groupName>格式问题</groupName>
      <ability>L2_HalfPunc_CN</ability>
      <abilityName>全半角问题</abilityName>
      <candidateList>
        <item>，</item>
      </candidateList>
      <explain>文本全半角错误。</explain>
      <paraID>627D4E49</paraID>
      <start>24</start>
      <end>25</end>
      <status>unmodified</status>
      <modifiedWord/>
      <trackRevisions>false</trackRevisions>
    </reviewItem>
    <reviewItem>
      <errorID>7b00336b-a393-4ba3-83ad-93cf118f0e7e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1E03B021</paraID>
      <start>0</start>
      <end>2</end>
      <status>unmodified</status>
      <modifiedWord/>
      <trackRevisions>false</trackRevisions>
    </reviewItem>
    <reviewItem>
      <errorID>9cd7d967-0e6d-4d57-b95e-c054911b9279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CF6EE23</paraID>
      <start>0</start>
      <end>2</end>
      <status>unmodified</status>
      <modifiedWord/>
      <trackRevisions>false</trackRevisions>
    </reviewItem>
    <reviewItem>
      <errorID>47ead997-8a37-4a39-a232-a84ba4d9a984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1B203353</paraID>
      <start>0</start>
      <end>2</end>
      <status>unmodified</status>
      <modifiedWord/>
      <trackRevisions>false</trackRevisions>
    </reviewItem>
    <reviewItem>
      <errorID>1d78ae65-0f1a-49ab-a006-d6d588babc26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6C8694F1</paraID>
      <start>0</start>
      <end>2</end>
      <status>unmodified</status>
      <modifiedWord/>
      <trackRevisions>false</trackRevisions>
    </reviewItem>
    <reviewItem>
      <errorID>c86b5916-9383-446f-a6e3-9c5d5679a2f8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2D8983E2</paraID>
      <start>0</start>
      <end>2</end>
      <status>unmodified</status>
      <modifiedWord/>
      <trackRevisions>false</trackRevisions>
    </reviewItem>
    <reviewItem>
      <errorID>fd26139c-d008-419b-a320-094975134b8e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628591BB</paraID>
      <start>0</start>
      <end>2</end>
      <status>unmodified</status>
      <modifiedWord/>
      <trackRevisions>false</trackRevisions>
    </reviewItem>
    <reviewItem>
      <errorID>be42ad08-0418-46ee-a374-54b649469c0c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31F7DA4E</paraID>
      <start>0</start>
      <end>2</end>
      <status>unmodified</status>
      <modifiedWord/>
      <trackRevisions>false</trackRevisions>
    </reviewItem>
    <reviewItem>
      <errorID>d3876b15-4c91-42c6-b7be-2f753d86f711</errorID>
      <errorWord>、</errorWord>
      <group>L1_Punc</group>
      <groupName>标点问题</groupName>
      <ability>L2_Punc_CN</ability>
      <abilityName>标点符号问题</abilityName>
      <candidateList>
        <item>.</item>
      </candidateList>
      <explain/>
      <paraID>311ED013</paraID>
      <start>1</start>
      <end>2</end>
      <status>unmodified</status>
      <modifiedWord/>
      <trackRevisions>false</trackRevisions>
    </reviewItem>
    <reviewItem>
      <errorID>c2080cff-fecf-4f28-813b-7a09a2d8e4b2</errorID>
      <errorWord>核</errorWord>
      <group>L1_Word</group>
      <groupName>字词问题</groupName>
      <ability>L2_Typo</ability>
      <abilityName>字词错误</abilityName>
      <candidateList>
        <item>核通</item>
      </candidateList>
      <explain/>
      <paraID>4465A24A</paraID>
      <start>40</start>
      <end>41</end>
      <status>unmodified</status>
      <modifiedWord/>
      <trackRevisions>false</trackRevisions>
    </reviewItem>
    <reviewItem>
      <errorID>b09677c8-7096-4b4d-bad4-1187a2690173</errorID>
      <errorWord>,</errorWord>
      <group>L1_Format</group>
      <groupName>格式问题</groupName>
      <ability>L2_HalfPunc_CN</ability>
      <abilityName>全半角问题</abilityName>
      <candidateList>
        <item>，</item>
      </candidateList>
      <explain>文本全半角错误。</explain>
      <paraID>4465A24A</paraID>
      <start>52</start>
      <end>53</end>
      <status>unmodified</status>
      <modifiedWord/>
      <trackRevisions>false</trackRevisions>
    </reviewItem>
    <reviewItem>
      <errorID>e346b2b0-a35e-4f20-8f73-81e110417f96</errorID>
      <errorWord>、</errorWord>
      <group>L1_Punc</group>
      <groupName>标点问题</groupName>
      <ability>L2_Punc_CN</ability>
      <abilityName>标点符号问题</abilityName>
      <candidateList>
        <item>.</item>
      </candidateList>
      <explain/>
      <paraID>2F21A557</paraID>
      <start>1</start>
      <end>2</end>
      <status>unmodified</status>
      <modifiedWord/>
      <trackRevisions>false</trackRevisions>
    </reviewItem>
    <reviewItem>
      <errorID>8f078fb0-0928-4f8f-9b51-534fa9804b83</errorID>
      <errorWord>核</errorWord>
      <group>L1_Word</group>
      <groupName>字词问题</groupName>
      <ability>L2_Typo</ability>
      <abilityName>字词错误</abilityName>
      <candidateList>
        <item>核通</item>
      </candidateList>
      <explain/>
      <paraID>328253ED</paraID>
      <start>40</start>
      <end>41</end>
      <status>unmodified</status>
      <modifiedWord/>
      <trackRevisions>false</trackRevisions>
    </reviewItem>
    <reviewItem>
      <errorID>482de649-e144-4b03-b28f-ee5c1d881ac7</errorID>
      <errorWord>,</errorWord>
      <group>L1_Format</group>
      <groupName>格式问题</groupName>
      <ability>L2_HalfPunc_CN</ability>
      <abilityName>全半角问题</abilityName>
      <candidateList>
        <item>，</item>
      </candidateList>
      <explain>文本全半角错误。</explain>
      <paraID>328253ED</paraID>
      <start>52</start>
      <end>53</end>
      <status>unmodified</status>
      <modifiedWord/>
      <trackRevisions>false</trackRevisions>
    </reviewItem>
    <reviewItem>
      <errorID>c342f566-0282-4179-b4fb-ad09ef47f4b9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334E124A</paraID>
      <start>0</start>
      <end>2</end>
      <status>unmodified</status>
      <modifiedWord/>
      <trackRevisions>false</trackRevisions>
    </reviewItem>
    <reviewItem>
      <errorID>a68f84df-13db-4a96-9993-68819108747b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1FE0E295</paraID>
      <start>0</start>
      <end>2</end>
      <status>unmodified</status>
      <modifiedWord/>
      <trackRevisions>false</trackRevisions>
    </reviewItem>
    <reviewItem>
      <errorID>aad9cef3-df4f-4ce4-9541-4036048eb7ec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4B7E1F73</paraID>
      <start>0</start>
      <end>2</end>
      <status>unmodified</status>
      <modifiedWord/>
      <trackRevisions>false</trackRevisions>
    </reviewItem>
    <reviewItem>
      <errorID>3ef2b01f-c6ee-4f46-b883-98e1f5a2c9fb</errorID>
      <errorWord>[2011]300号</errorWord>
      <group>L1_Knowledge</group>
      <groupName>知识性问题</groupName>
      <ability>L2_Knowledge</ability>
      <abilityName>其他知识</abilityName>
      <candidateList>
        <item>〔2011〕300号</item>
      </candidateList>
      <explain>发文字号格式错误。</explain>
      <paraID>46BD81CF</paraID>
      <start>27</start>
      <end>37</end>
      <status>unmodified</status>
      <modifiedWord/>
      <trackRevisions>false</trackRevisions>
    </reviewItem>
    <reviewItem>
      <errorID>8063ed17-2652-4d30-b586-3115486a5c36</errorID>
      <errorWord>[2011]300号</errorWord>
      <group>L1_Knowledge</group>
      <groupName>知识性问题</groupName>
      <ability>L2_Knowledge</ability>
      <abilityName>其他知识</abilityName>
      <candidateList>
        <item>〔2011〕300号</item>
      </candidateList>
      <explain>发文字号格式错误。</explain>
      <paraID>6D3F714F</paraID>
      <start>42</start>
      <end>52</end>
      <status>unmodified</status>
      <modifiedWord/>
      <trackRevisions>false</trackRevisions>
    </reviewItem>
    <reviewItem>
      <errorID>0a14f793-ceba-4d12-a6f2-7d90044a4b46</errorID>
      <errorWord>【2019】10号</errorWord>
      <group>L1_Knowledge</group>
      <groupName>知识性问题</groupName>
      <ability>L2_Knowledge</ability>
      <abilityName>其他知识</abilityName>
      <candidateList>
        <item>〔2019〕10号</item>
      </candidateList>
      <explain>发文字号格式错误。</explain>
      <paraID>189CC701</paraID>
      <start>10</start>
      <end>19</end>
      <status>unmodified</status>
      <modifiedWord/>
      <trackRevisions>false</trackRevisions>
    </reviewItem>
    <reviewItem>
      <errorID>6f885a7e-bedc-4949-b51a-56036e5320fd</errorID>
      <errorWord>&lt;</errorWord>
      <group>L1_Format</group>
      <groupName>格式问题</groupName>
      <ability>L2_HalfPunc_CN</ability>
      <abilityName>全半角问题</abilityName>
      <candidateList>
        <item>〈</item>
      </candidateList>
      <explain>文本全半角错误。</explain>
      <paraID>5987FED5</paraID>
      <start>48</start>
      <end>49</end>
      <status>unmodified</status>
      <modifiedWord/>
      <trackRevisions>false</trackRevisions>
    </reviewItem>
    <reviewItem>
      <errorID>43682afb-a1c0-4f07-8f30-35bfb8b3e482</errorID>
      <errorWord>&lt;</errorWord>
      <group>L1_Format</group>
      <groupName>格式问题</groupName>
      <ability>L2_HalfPunc_CN</ability>
      <abilityName>全半角问题</abilityName>
      <candidateList>
        <item>〈</item>
      </candidateList>
      <explain>文本全半角错误。</explain>
      <paraID>42FCC8B7</paraID>
      <start>48</start>
      <end>49</end>
      <status>unmodified</status>
      <modifiedWord/>
      <trackRevisions>false</trackRevisions>
    </reviewItem>
    <reviewItem>
      <errorID>2ee0a5c1-3ba8-4436-9639-7642523cc756</errorID>
      <errorWord>&lt;</errorWord>
      <group>L1_Format</group>
      <groupName>格式问题</groupName>
      <ability>L2_HalfPunc_CN</ability>
      <abilityName>全半角问题</abilityName>
      <candidateList>
        <item>〈</item>
      </candidateList>
      <explain>文本全半角错误。</explain>
      <paraID>16597AB9</paraID>
      <start>33</start>
      <end>34</end>
      <status>unmodified</status>
      <modifiedWord/>
      <trackRevisions>false</trackRevisions>
    </reviewItem>
    <reviewItem>
      <errorID>929e2faf-8b7b-40e6-a2d7-149337647498</errorID>
      <errorWord>，</errorWord>
      <group>L1_Word</group>
      <groupName>字词问题</groupName>
      <ability>L2_Typo</ability>
      <abilityName>字词错误</abilityName>
      <candidateList>
        <item>，并</item>
      </candidateList>
      <explain/>
      <paraID>1036593F</paraID>
      <start>69</start>
      <end>70</end>
      <status>unmodified</status>
      <modifiedWord/>
      <trackRevisions>false</trackRevisions>
    </reviewItem>
    <reviewItem>
      <errorID>49d81a0d-672f-49b9-aae2-20ae930c1009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5D653518</paraID>
      <start>0</start>
      <end>2</end>
      <status>unmodified</status>
      <modifiedWord/>
      <trackRevisions>false</trackRevisions>
    </reviewItem>
    <reviewItem>
      <errorID>956f1949-81d8-4f9e-af47-401d5d4089a6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2E59AED4</paraID>
      <start>0</start>
      <end>2</end>
      <status>unmodified</status>
      <modifiedWord/>
      <trackRevisions>false</trackRevisions>
    </reviewItem>
    <reviewItem>
      <errorID>b79e650e-4540-462a-9a31-66af62813958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6BF5FA64</paraID>
      <start>0</start>
      <end>2</end>
      <status>unmodified</status>
      <modifiedWord/>
      <trackRevisions>false</trackRevisions>
    </reviewItem>
    <reviewItem>
      <errorID>8dfe676e-bc09-4e8b-aea5-3ea5fa8f294d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247F5F9</paraID>
      <start>0</start>
      <end>2</end>
      <status>unmodified</status>
      <modifiedWord/>
      <trackRevisions>false</trackRevisions>
    </reviewItem>
    <reviewItem>
      <errorID>46289885-c297-48d1-99ed-8177156b9701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73AF17AC</paraID>
      <start>0</start>
      <end>2</end>
      <status>unmodified</status>
      <modifiedWord/>
      <trackRevisions>false</trackRevisions>
    </reviewItem>
    <reviewItem>
      <errorID>78bd1820-f85d-46c5-b667-0cc5ed34f54f</errorID>
      <errorWord>因素后</errorWord>
      <group>L1_Word</group>
      <groupName>字词问题</groupName>
      <ability>L2_Typo</ability>
      <abilityName>字词错误</abilityName>
      <candidateList>
        <item>因素</item>
      </candidateList>
      <explain/>
      <paraID>1983DCF3</paraID>
      <start>57</start>
      <end>60</end>
      <status>unmodified</status>
      <modifiedWord/>
      <trackRevisions>false</trackRevisions>
    </reviewItem>
    <reviewItem>
      <errorID>ef691a20-9e0e-42ce-9d0d-32b28641e3d2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53B3DA48</paraID>
      <start>0</start>
      <end>2</end>
      <status>unmodified</status>
      <modifiedWord/>
      <trackRevisions>false</trackRevisions>
    </reviewItem>
    <reviewItem>
      <errorID>f9781ed9-7394-4903-906f-75793b4c50c0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518065D4</paraID>
      <start>0</start>
      <end>2</end>
      <status>unmodified</status>
      <modifiedWord/>
      <trackRevisions>false</trackRevisions>
    </reviewItem>
    <reviewItem>
      <errorID>40e3143c-4dfd-4b38-93da-5a3153e6747b</errorID>
      <errorWord>，</errorWord>
      <group>L1_Word</group>
      <groupName>字词问题</groupName>
      <ability>L2_Typo</ability>
      <abilityName>字词错误</abilityName>
      <candidateList>
        <item>，经</item>
      </candidateList>
      <explain/>
      <paraID>7A28E192</paraID>
      <start>55</start>
      <end>56</end>
      <status>unmodified</status>
      <modifiedWord/>
      <trackRevisions>false</trackRevisions>
    </reviewItem>
    <reviewItem>
      <errorID>5be0df4d-0343-4bf3-b63b-2340f50abef8</errorID>
      <errorWord>(</errorWord>
      <group>L1_Format</group>
      <groupName>格式问题</groupName>
      <ability>L2_HalfPunc_CN</ability>
      <abilityName>全半角问题</abilityName>
      <candidateList>
        <item>（</item>
      </candidateList>
      <explain>文本全半角错误。</explain>
      <paraID>7A28E192</paraID>
      <start>169</start>
      <end>170</end>
      <status>unmodified</status>
      <modifiedWord/>
      <trackRevisions>false</trackRevisions>
    </reviewItem>
    <reviewItem>
      <errorID>b2044ae9-8c6a-4899-a079-5961764846e5</errorID>
      <errorWord>)</errorWord>
      <group>L1_Format</group>
      <groupName>格式问题</groupName>
      <ability>L2_HalfPunc_CN</ability>
      <abilityName>全半角问题</abilityName>
      <candidateList>
        <item>）</item>
      </candidateList>
      <explain>文本全半角错误。</explain>
      <paraID>7A28E192</paraID>
      <start>187</start>
      <end>188</end>
      <status>unmodified</status>
      <modifiedWord/>
      <trackRevisions>false</trackRevisions>
    </reviewItem>
    <reviewItem>
      <errorID>b69c26ac-2bfa-483f-8268-6976237b2d3d</errorID>
      <errorWord>,</errorWord>
      <group>L1_Format</group>
      <groupName>格式问题</groupName>
      <ability>L2_HalfPunc_CN</ability>
      <abilityName>全半角问题</abilityName>
      <candidateList>
        <item>，</item>
      </candidateList>
      <explain>文本全半角错误。</explain>
      <paraID>385022D2</paraID>
      <start>32</start>
      <end>33</end>
      <status>unmodified</status>
      <modifiedWord/>
      <trackRevisions>false</trackRevisions>
    </reviewItem>
    <reviewItem>
      <errorID>9f417ab8-3dfc-4e55-8ca8-c756e38557c3</errorID>
      <errorWord>,</errorWord>
      <group>L1_Format</group>
      <groupName>格式问题</groupName>
      <ability>L2_HalfPunc_CN</ability>
      <abilityName>全半角问题</abilityName>
      <candidateList>
        <item>，</item>
      </candidateList>
      <explain>文本全半角错误。</explain>
      <paraID>385022D2</paraID>
      <start>58</start>
      <end>59</end>
      <status>unmodified</status>
      <modifiedWord/>
      <trackRevisions>false</trackRevisions>
    </reviewItem>
    <reviewItem>
      <errorID>faf76d04-2d9a-4e08-8feb-724f351a2885</errorID>
      <errorWord>做</errorWord>
      <group>L1_Word</group>
      <groupName>字词问题</groupName>
      <ability>L2_Typo</ability>
      <abilityName>字词错误</abilityName>
      <candidateList>
        <item>作</item>
      </candidateList>
      <explain>存在发音相同字词的误用。</explain>
      <paraID>385022D2</paraID>
      <start>72</start>
      <end>73</end>
      <status>unmodified</status>
      <modifiedWord/>
      <trackRevisions>false</trackRevisions>
    </reviewItem>
    <reviewItem>
      <errorID>83d18f18-e84b-4874-b0db-e02975124fa8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3025634C</paraID>
      <start>0</start>
      <end>2</end>
      <status>unmodified</status>
      <modifiedWord/>
      <trackRevisions>false</trackRevisions>
    </reviewItem>
    <reviewItem>
      <errorID>36650d39-ddb3-4082-9863-edb03d81ef3e</errorID>
      <errorWord>）和</errorWord>
      <group>L1_Word</group>
      <groupName>字词问题</groupName>
      <ability>L2_Typo</ability>
      <abilityName>字词错误</abilityName>
      <candidateList>
        <item>）</item>
      </candidateList>
      <explain/>
      <paraID>34D7EA9C</paraID>
      <start>2</start>
      <end>4</end>
      <status>unmodified</status>
      <modifiedWord/>
      <trackRevisions>false</trackRevisions>
    </reviewItem>
    <reviewItem>
      <errorID>38f5a6f4-6380-4803-9ce1-bd1a1cebcc83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646709AF</paraID>
      <start>0</start>
      <end>2</end>
      <status>unmodified</status>
      <modifiedWord/>
      <trackRevisions>false</trackRevisions>
    </reviewItem>
    <reviewItem>
      <errorID>6f385cef-2cbe-4e49-b297-cb3404aa8fe3</errorID>
      <errorWord>位</errorWord>
      <group>L1_Word</group>
      <groupName>字词问题</groupName>
      <ability>L2_Typo</ability>
      <abilityName>字词错误</abilityName>
      <candidateList>
        <item>位等</item>
      </candidateList>
      <explain/>
      <paraID>646709AF</paraID>
      <start>108</start>
      <end>109</end>
      <status>unmodified</status>
      <modifiedWord/>
      <trackRevisions>false</trackRevisions>
    </reviewItem>
    <reviewItem>
      <errorID>04a7c062-cd4d-42d6-9840-2330db2c369f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32B624EF</paraID>
      <start>0</start>
      <end>2</end>
      <status>unmodified</status>
      <modifiedWord/>
      <trackRevisions>false</trackRevisions>
    </reviewItem>
    <reviewItem>
      <errorID>b657f098-0c68-46e2-a505-93ccb2e2b95e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63807DF</paraID>
      <start>0</start>
      <end>2</end>
      <status>unmodified</status>
      <modifiedWord/>
      <trackRevisions>false</trackRevisions>
    </reviewItem>
    <reviewItem>
      <errorID>8509546b-3b99-43ad-8d54-e2792f96a853</errorID>
      <errorWord>需报</errorWord>
      <group>L1_Word</group>
      <groupName>字词问题</groupName>
      <ability>L2_Typo</ability>
      <abilityName>字词错误</abilityName>
      <candidateList>
        <item>须报</item>
      </candidateList>
      <explain>存在发音相同字词的误用。</explain>
      <paraID> 63807DF</paraID>
      <start>26</start>
      <end>28</end>
      <status>unmodified</status>
      <modifiedWord/>
      <trackRevisions>false</trackRevisions>
    </reviewItem>
    <reviewItem>
      <errorID>27e4b05d-d19e-4238-95f5-1668b14be623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2F9F306D</paraID>
      <start>0</start>
      <end>2</end>
      <status>unmodified</status>
      <modifiedWord/>
      <trackRevisions>false</trackRevisions>
    </reviewItem>
    <reviewItem>
      <errorID>55fa3830-21b4-499d-bd23-3fcf4895ea5c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432F9B44</paraID>
      <start>0</start>
      <end>2</end>
      <status>unmodified</status>
      <modifiedWord/>
      <trackRevisions>false</trackRevisions>
    </reviewItem>
    <reviewItem>
      <errorID>c5074c63-1dbe-4da4-ac22-8072eff7b07b</errorID>
      <errorWord>，</errorWord>
      <group>L1_Word</group>
      <groupName>字词问题</groupName>
      <ability>L2_Typo</ability>
      <abilityName>字词错误</abilityName>
      <candidateList>
        <item>，由</item>
      </candidateList>
      <explain/>
      <paraID>432F9B44</paraID>
      <start>196</start>
      <end>197</end>
      <status>unmodified</status>
      <modifiedWord/>
      <trackRevisions>false</trackRevisions>
    </reviewItem>
    <reviewItem>
      <errorID>de844cda-e4d6-43cf-b8e6-066623cfaf46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316558E8</paraID>
      <start>0</start>
      <end>2</end>
      <status>unmodified</status>
      <modifiedWord/>
      <trackRevisions>false</trackRevisions>
    </reviewItem>
    <reviewItem>
      <errorID>ed87023d-89ed-4c71-a844-ccc1fc67d6d8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5A98C123</paraID>
      <start>0</start>
      <end>2</end>
      <status>unmodified</status>
      <modifiedWord/>
      <trackRevisions>false</trackRevisions>
    </reviewItem>
    <reviewItem>
      <errorID>24e939f1-afe5-49fa-801e-3ce4a00ad369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4FED273</paraID>
      <start>0</start>
      <end>2</end>
      <status>unmodified</status>
      <modifiedWord/>
      <trackRevisions>false</trackRevisions>
    </reviewItem>
    <reviewItem>
      <errorID>d0e102fb-f58c-4262-87ea-efa05b81038f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577BE0B0</paraID>
      <start>0</start>
      <end>2</end>
      <status>unmodified</status>
      <modifiedWord/>
      <trackRevisions>false</trackRevisions>
    </reviewItem>
    <reviewItem>
      <errorID>d1d3d361-500d-4760-a24d-9d57d1535184</errorID>
      <errorWord>超</errorWord>
      <group>L1_Word</group>
      <groupName>字词问题</groupName>
      <ability>L2_Typo</ability>
      <abilityName>字词错误</abilityName>
      <candidateList>
        <item>超过</item>
      </candidateList>
      <explain/>
      <paraID>577BE0B0</paraID>
      <start>35</start>
      <end>36</end>
      <status>unmodified</status>
      <modifiedWord/>
      <trackRevisions>false</trackRevisions>
    </reviewItem>
    <reviewItem>
      <errorID>e6ba4005-54b0-42a7-8c03-a7272db1cb47</errorID>
      <errorWord>，</errorWord>
      <group>L1_Word</group>
      <groupName>字词问题</groupName>
      <ability>L2_Typo</ability>
      <abilityName>字词错误</abilityName>
      <candidateList>
        <item>，具</item>
      </candidateList>
      <explain/>
      <paraID> F5A80B0</paraID>
      <start>80</start>
      <end>81</end>
      <status>unmodified</status>
      <modifiedWord/>
      <trackRevisions>false</trackRevisions>
    </reviewItem>
    <reviewItem>
      <errorID>8d15740d-5e62-4f54-9ce4-c6a2420b65b9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47F62C57</paraID>
      <start>0</start>
      <end>2</end>
      <status>unmodified</status>
      <modifiedWord/>
      <trackRevisions>false</trackRevisions>
    </reviewItem>
    <reviewItem>
      <errorID>1609c72e-e7d8-4d9f-be20-289ca7cd4066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7BFE1795</paraID>
      <start>0</start>
      <end>2</end>
      <status>unmodified</status>
      <modifiedWord/>
      <trackRevisions>false</trackRevisions>
    </reviewItem>
    <reviewItem>
      <errorID>25db8e52-e421-45dd-ae3f-4a74faa91c9c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47A3583</paraID>
      <start>0</start>
      <end>2</end>
      <status>unmodified</status>
      <modifiedWord/>
      <trackRevisions>false</trackRevisions>
    </reviewItem>
    <reviewItem>
      <errorID>d01446ce-e85f-4d21-91b4-5a6cb25e10f9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679A9D38</paraID>
      <start>0</start>
      <end>2</end>
      <status>unmodified</status>
      <modifiedWord/>
      <trackRevisions>false</trackRevisions>
    </reviewItem>
    <reviewItem>
      <errorID>4866d6ea-d8a6-4826-b36f-b70720b3cc73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6C3E7344</paraID>
      <start>0</start>
      <end>2</end>
      <status>unmodified</status>
      <modifiedWord/>
      <trackRevisions>false</trackRevisions>
    </reviewItem>
    <reviewItem>
      <errorID>bef1938c-1fb5-456c-8528-62a1fb34426f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550BB7A7</paraID>
      <start>0</start>
      <end>2</end>
      <status>unmodified</status>
      <modifiedWord/>
      <trackRevisions>false</trackRevisions>
    </reviewItem>
    <reviewItem>
      <errorID>d27cea45-49e2-4507-8dca-506b7f65c13b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5F64060</paraID>
      <start>0</start>
      <end>2</end>
      <status>unmodified</status>
      <modifiedWord/>
      <trackRevisions>false</trackRevisions>
    </reviewItem>
    <reviewItem>
      <errorID>8166128f-d874-42b5-8077-9a05e12d6383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79F26B14</paraID>
      <start>0</start>
      <end>2</end>
      <status>unmodified</status>
      <modifiedWord/>
      <trackRevisions>false</trackRevisions>
    </reviewItem>
    <reviewItem>
      <errorID>74977553-d361-49d3-a103-444bdd6e2802</errorID>
      <errorWord>(</errorWord>
      <group>L1_Format</group>
      <groupName>格式问题</groupName>
      <ability>L2_HalfPunc_CN</ability>
      <abilityName>全半角问题</abilityName>
      <candidateList>
        <item>（</item>
      </candidateList>
      <explain>文本全半角错误。</explain>
      <paraID>7420E693</paraID>
      <start>18</start>
      <end>19</end>
      <status>unmodified</status>
      <modifiedWord/>
      <trackRevisions>false</trackRevisions>
    </reviewItem>
    <reviewItem>
      <errorID>993e4ebe-8409-436f-aba0-8cdc60b8fee5</errorID>
      <errorWord>)</errorWord>
      <group>L1_Format</group>
      <groupName>格式问题</groupName>
      <ability>L2_HalfPunc_CN</ability>
      <abilityName>全半角问题</abilityName>
      <candidateList>
        <item>）</item>
      </candidateList>
      <explain>文本全半角错误。</explain>
      <paraID>7420E693</paraID>
      <start>34</start>
      <end>35</end>
      <status>unmodified</status>
      <modifiedWord/>
      <trackRevisions>false</trackRevisions>
    </reviewItem>
    <reviewItem>
      <errorID>35822275-c2db-4cba-82fd-e5041d511243</errorID>
      <errorWord>(</errorWord>
      <group>L1_Format</group>
      <groupName>格式问题</groupName>
      <ability>L2_HalfPunc_CN</ability>
      <abilityName>全半角问题</abilityName>
      <candidateList>
        <item>（</item>
      </candidateList>
      <explain>文本全半角错误。</explain>
      <paraID>7420E693</paraID>
      <start>63</start>
      <end>64</end>
      <status>unmodified</status>
      <modifiedWord/>
      <trackRevisions>false</trackRevisions>
    </reviewItem>
    <reviewItem>
      <errorID>2c47dc61-b15d-4993-9fa1-83983c73d88b</errorID>
      <errorWord>,</errorWord>
      <group>L1_Format</group>
      <groupName>格式问题</groupName>
      <ability>L2_HalfPunc_CN</ability>
      <abilityName>全半角问题</abilityName>
      <candidateList>
        <item>，</item>
      </candidateList>
      <explain>文本全半角错误。</explain>
      <paraID>7420E693</paraID>
      <start>108</start>
      <end>109</end>
      <status>unmodified</status>
      <modifiedWord/>
      <trackRevisions>false</trackRevisions>
    </reviewItem>
    <reviewItem>
      <errorID>fa8cb9f3-b52a-4bb8-b3dc-615762c62106</errorID>
      <errorWord>)</errorWord>
      <group>L1_Format</group>
      <groupName>格式问题</groupName>
      <ability>L2_HalfPunc_CN</ability>
      <abilityName>全半角问题</abilityName>
      <candidateList>
        <item>）</item>
      </candidateList>
      <explain>文本全半角错误。</explain>
      <paraID>7420E693</paraID>
      <start>138</start>
      <end>139</end>
      <status>unmodified</status>
      <modifiedWord/>
      <trackRevisions>false</trackRevisions>
    </reviewItem>
    <reviewItem>
      <errorID>e7924d0f-594f-4f0f-a7b6-d8385b675ec6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128F5057</paraID>
      <start>0</start>
      <end>2</end>
      <status>unmodified</status>
      <modifiedWord/>
      <trackRevisions>false</trackRevisions>
    </reviewItem>
    <reviewItem>
      <errorID>fc154c0c-accd-4f33-98a9-c575e983afc1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369D47D5</paraID>
      <start>0</start>
      <end>2</end>
      <status>unmodified</status>
      <modifiedWord/>
      <trackRevisions>false</trackRevisions>
    </reviewItem>
    <reviewItem>
      <errorID>e815f4c3-13a1-4227-81b5-b91037e2adee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4F021404</paraID>
      <start>13</start>
      <end>16</end>
      <status>unmodified</status>
      <modifiedWord/>
      <trackRevisions>false</trackRevisions>
    </reviewItem>
    <reviewItem>
      <errorID>d88544ab-ea9f-4b9e-a82d-3c51ad131f1a</errorID>
      <errorWord>作法</errorWord>
      <group>L1_Word</group>
      <groupName>字词问题</groupName>
      <ability>L2_Typo</ability>
      <abilityName>字词错误</abilityName>
      <candidateList>
        <item>做法</item>
      </candidateList>
      <explain>存在发音相同字词的误用。</explain>
      <paraID>72AFE48E</paraID>
      <start>26</start>
      <end>28</end>
      <status>unmodified</status>
      <modifiedWord/>
      <trackRevisions>false</trackRevisions>
    </reviewItem>
    <reviewItem>
      <errorID>5eec430c-b2dc-4b74-bfb9-4af33f999cb3</errorID>
      <errorWord>或作法说明</errorWord>
      <group>L1_Word</group>
      <groupName>字词问题</groupName>
      <ability>L2_Typo</ability>
      <abilityName>字词错误</abilityName>
      <candidateList>
        <item>或做法说明</item>
      </candidateList>
      <explain/>
      <paraID>36804C12</paraID>
      <start>14</start>
      <end>19</end>
      <status>unmodified</status>
      <modifiedWord/>
      <trackRevisions>false</trackRevisions>
    </reviewItem>
    <reviewItem>
      <errorID>801fdfcb-b01b-40be-a3e6-df6e5ac2d559</errorID>
      <errorWord>作法</errorWord>
      <group>L1_Word</group>
      <groupName>字词问题</groupName>
      <ability>L2_Typo</ability>
      <abilityName>字词错误</abilityName>
      <candidateList>
        <item>做法</item>
      </candidateList>
      <explain>存在发音相同字词的误用。</explain>
      <paraID>58A362E3</paraID>
      <start>39</start>
      <end>41</end>
      <status>unmodified</status>
      <modifiedWord/>
      <trackRevisions>false</trackRevisions>
    </reviewItem>
    <reviewItem>
      <errorID>4d3e5861-b687-4a4e-8d1f-1f3a063652f1</errorID>
      <errorWord>自理</errorWord>
      <group>L1_Word</group>
      <groupName>字词问题</groupName>
      <ability>L2_Typo</ability>
      <abilityName>字词错误</abilityName>
      <candidateList>
        <item>处理</item>
      </candidateList>
      <explain/>
      <paraID>4211A516</paraID>
      <start>74</start>
      <end>76</end>
      <status>unmodified</status>
      <modifiedWord/>
      <trackRevisions>false</trackRevisions>
    </reviewItem>
    <reviewItem>
      <errorID>91693492-acb0-402b-8426-fa9a5ac8ea5d</errorID>
      <errorWord>自理</errorWord>
      <group>L1_Word</group>
      <groupName>字词问题</groupName>
      <ability>L2_Typo</ability>
      <abilityName>字词错误</abilityName>
      <candidateList>
        <item>治理</item>
      </candidateList>
      <explain>存在发音相近字词的误用。</explain>
      <paraID>688DC7D8</paraID>
      <start>22</start>
      <end>24</end>
      <status>unmodified</status>
      <modifiedWord/>
      <trackRevisions>false</trackRevisions>
    </reviewItem>
    <reviewItem>
      <errorID>6cdc7ce4-b7bd-47b7-a77f-b6f77865d8ab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19AFF4D9</paraID>
      <start>28</start>
      <end>29</end>
      <status>unmodified</status>
      <modifiedWord/>
      <trackRevisions>false</trackRevisions>
    </reviewItem>
    <reviewItem>
      <errorID>2a1813df-ec32-41cb-a392-df04b8683a88</errorID>
      <errorWord>抗</errorWord>
      <group>L1_Word</group>
      <groupName>字词问题</groupName>
      <ability>L2_Typo</ability>
      <abilityName>字词错误</abilityName>
      <candidateList>
        <item>抗力</item>
      </candidateList>
      <explain/>
      <paraID>181BC428</paraID>
      <start>28</start>
      <end>29</end>
      <status>unmodified</status>
      <modifiedWord/>
      <trackRevisions>false</trackRevisions>
    </reviewItem>
    <reviewItem>
      <errorID>0cfdb63d-468e-447b-9906-2189936d25b6</errorID>
      <errorWord>作法</errorWord>
      <group>L1_Word</group>
      <groupName>字词问题</groupName>
      <ability>L2_Typo</ability>
      <abilityName>字词错误</abilityName>
      <candidateList>
        <item>做法</item>
      </candidateList>
      <explain>存在发音相同字词的误用。</explain>
      <paraID>40083B1A</paraID>
      <start>12</start>
      <end>14</end>
      <status>unmodified</status>
      <modifiedWord/>
      <trackRevisions>false</trackRevisions>
    </reviewItem>
    <reviewItem>
      <errorID>efed1d75-6425-4d6f-97cd-fd92f16a7bec</errorID>
      <errorWord>、等</errorWord>
      <group>L1_Word</group>
      <groupName>字词问题</groupName>
      <ability>L2_Typo</ability>
      <abilityName>字词错误</abilityName>
      <candidateList>
        <item>、</item>
      </candidateList>
      <explain/>
      <paraID>40083B1A</paraID>
      <start>21</start>
      <end>23</end>
      <status>unmodified</status>
      <modifiedWord/>
      <trackRevisions>false</trackRevisions>
    </reviewItem>
    <reviewItem>
      <errorID>54d733ed-b550-474b-bac9-09de99920f7b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5F939B07</paraID>
      <start>0</start>
      <end>3</end>
      <status>unmodified</status>
      <modifiedWord/>
      <trackRevisions>false</trackRevisions>
    </reviewItem>
    <reviewItem>
      <errorID>8f2c57f8-b08d-4331-a0be-489a30a62c30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6DB51868</paraID>
      <start>0</start>
      <end>3</end>
      <status>unmodified</status>
      <modifiedWord/>
      <trackRevisions>false</trackRevisions>
    </reviewItem>
    <reviewItem>
      <errorID>30fcf682-8244-448b-8e84-f1af4e7cf232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63E6A6E4</paraID>
      <start>0</start>
      <end>3</end>
      <status>unmodified</status>
      <modifiedWord/>
      <trackRevisions>false</trackRevisions>
    </reviewItem>
    <reviewItem>
      <errorID>bc07af48-5338-4fa5-ae14-208b8de7444c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4F849055</paraID>
      <start>0</start>
      <end>3</end>
      <status>unmodified</status>
      <modifiedWord/>
      <trackRevisions>false</trackRevisions>
    </reviewItem>
    <reviewItem>
      <errorID>8aae5953-c069-4cd0-b599-ec2aee54a93f</errorID>
      <errorWord>担供</errorWord>
      <group>L1_Word</group>
      <groupName>字词问题</groupName>
      <ability>L2_Typo</ability>
      <abilityName>字词错误</abilityName>
      <candidateList>
        <item>提供</item>
      </candidateList>
      <explain/>
      <paraID>4DC6831E</paraID>
      <start>7</start>
      <end>9</end>
      <status>unmodified</status>
      <modifiedWord/>
      <trackRevisions>false</trackRevisions>
    </reviewItem>
    <reviewItem>
      <errorID>2d6133aa-23eb-4275-94a2-66e7f7806a0c</errorID>
      <errorWord>需</errorWord>
      <group>L1_Word</group>
      <groupName>字词问题</groupName>
      <ability>L2_Typo</ability>
      <abilityName>字词错误</abilityName>
      <candidateList>
        <item>须</item>
      </candidateList>
      <explain/>
      <paraID>588D176F</paraID>
      <start>45</start>
      <end>46</end>
      <status>unmodified</status>
      <modifiedWord/>
      <trackRevisions>false</trackRevisions>
    </reviewItem>
    <reviewItem>
      <errorID>75c544bd-cc0f-49f7-bf60-c1d0a68d72f7</errorID>
      <errorWord>,</errorWord>
      <group>L1_Format</group>
      <groupName>格式问题</groupName>
      <ability>L2_HalfPunc_CN</ability>
      <abilityName>全半角问题</abilityName>
      <candidateList>
        <item>，</item>
      </candidateList>
      <explain>文本全半角错误。</explain>
      <paraID>7B87F83B</paraID>
      <start>39</start>
      <end>40</end>
      <status>unmodified</status>
      <modifiedWord/>
      <trackRevisions>false</trackRevisions>
    </reviewItem>
    <reviewItem>
      <errorID>8d858e26-6e50-431d-bd9d-90991faaafd5</errorID>
      <errorWord>,</errorWord>
      <group>L1_Format</group>
      <groupName>格式问题</groupName>
      <ability>L2_HalfPunc_CN</ability>
      <abilityName>全半角问题</abilityName>
      <candidateList>
        <item>，</item>
      </candidateList>
      <explain>文本全半角错误。</explain>
      <paraID>7B87F83B</paraID>
      <start>89</start>
      <end>90</end>
      <status>unmodified</status>
      <modifiedWord/>
      <trackRevisions>false</trackRevisions>
    </reviewItem>
    <reviewItem>
      <errorID>218aa626-dc2c-47b9-b19a-6222336279b1</errorID>
      <errorWord>,</errorWord>
      <group>L1_Format</group>
      <groupName>格式问题</groupName>
      <ability>L2_HalfPunc_CN</ability>
      <abilityName>全半角问题</abilityName>
      <candidateList>
        <item>，</item>
      </candidateList>
      <explain>文本全半角错误。</explain>
      <paraID>7B87F83B</paraID>
      <start>95</start>
      <end>96</end>
      <status>unmodified</status>
      <modifiedWord/>
      <trackRevisions>false</trackRevisions>
    </reviewItem>
    <reviewItem>
      <errorID>4e6af9a8-e081-4929-a5e1-eaf42a40150e</errorID>
      <errorWord>,</errorWord>
      <group>L1_Format</group>
      <groupName>格式问题</groupName>
      <ability>L2_HalfPunc_CN</ability>
      <abilityName>全半角问题</abilityName>
      <candidateList>
        <item>，</item>
      </candidateList>
      <explain>文本全半角错误。</explain>
      <paraID>7B87F83B</paraID>
      <start>115</start>
      <end>116</end>
      <status>unmodified</status>
      <modifiedWord/>
      <trackRevisions>false</trackRevisions>
    </reviewItem>
    <reviewItem>
      <errorID>62352707-534a-4f1d-ac4e-71c27eaa09aa</errorID>
      <errorWord>、</errorWord>
      <group>L1_Punc</group>
      <groupName>标点问题</groupName>
      <ability>L2_Punc_CN</ability>
      <abilityName>标点符号问题</abilityName>
      <candidateList>
        <item>.</item>
      </candidateList>
      <explain/>
      <paraID>73B15581</paraID>
      <start>1</start>
      <end>2</end>
      <status>unmodified</status>
      <modifiedWord/>
      <trackRevisions>false</trackRevisions>
    </reviewItem>
    <reviewItem>
      <errorID>3e48fdac-8ba8-4ce9-a21d-6b40bfb46268</errorID>
      <errorWord>核</errorWord>
      <group>L1_Word</group>
      <groupName>字词问题</groupName>
      <ability>L2_Typo</ability>
      <abilityName>字词错误</abilityName>
      <candidateList>
        <item>核通</item>
      </candidateList>
      <explain/>
      <paraID>5E34BE67</paraID>
      <start>40</start>
      <end>41</end>
      <status>unmodified</status>
      <modifiedWord/>
      <trackRevisions>false</trackRevisions>
    </reviewItem>
    <reviewItem>
      <errorID>681bb907-5e1f-4b56-89e5-1bedf8a87d99</errorID>
      <errorWord>,</errorWord>
      <group>L1_Format</group>
      <groupName>格式问题</groupName>
      <ability>L2_HalfPunc_CN</ability>
      <abilityName>全半角问题</abilityName>
      <candidateList>
        <item>，</item>
      </candidateList>
      <explain>文本全半角错误。</explain>
      <paraID>5E34BE67</paraID>
      <start>52</start>
      <end>53</end>
      <status>unmodified</status>
      <modifiedWord/>
      <trackRevisions>false</trackRevisions>
    </reviewItem>
    <reviewItem>
      <errorID>7e542ed3-fed3-4543-b4e6-384192df128c</errorID>
      <errorWord>、</errorWord>
      <group>L1_Punc</group>
      <groupName>标点问题</groupName>
      <ability>L2_Punc_CN</ability>
      <abilityName>标点符号问题</abilityName>
      <candidateList>
        <item>.</item>
      </candidateList>
      <explain/>
      <paraID>76C4A0AC</paraID>
      <start>1</start>
      <end>2</end>
      <status>unmodified</status>
      <modifiedWord/>
      <trackRevisions>false</trackRevisions>
    </reviewItem>
    <reviewItem>
      <errorID>f5d02290-c2f7-4fee-b742-8950b1ac5b38</errorID>
      <errorWord>核</errorWord>
      <group>L1_Word</group>
      <groupName>字词问题</groupName>
      <ability>L2_Typo</ability>
      <abilityName>字词错误</abilityName>
      <candidateList>
        <item>核通</item>
      </candidateList>
      <explain/>
      <paraID>21BB41AB</paraID>
      <start>40</start>
      <end>41</end>
      <status>unmodified</status>
      <modifiedWord/>
      <trackRevisions>false</trackRevisions>
    </reviewItem>
    <reviewItem>
      <errorID>9878ba04-5ec8-43c2-813f-c036d92a5630</errorID>
      <errorWord>,</errorWord>
      <group>L1_Format</group>
      <groupName>格式问题</groupName>
      <ability>L2_HalfPunc_CN</ability>
      <abilityName>全半角问题</abilityName>
      <candidateList>
        <item>，</item>
      </candidateList>
      <explain>文本全半角错误。</explain>
      <paraID>21BB41AB</paraID>
      <start>52</start>
      <end>53</end>
      <status>unmodified</status>
      <modifiedWord/>
      <trackRevisions>false</trackRevisions>
    </reviewItem>
    <reviewItem>
      <errorID>64aef0ea-f68b-4302-b1fe-4b32ad5ce262</errorID>
      <errorWord>方</errorWord>
      <group>L1_Word</group>
      <groupName>字词问题</groupName>
      <ability>L2_Typo</ability>
      <abilityName>字词错误</abilityName>
      <candidateList>
        <item>方在</item>
      </candidateList>
      <explain/>
      <paraID>698CEDEA</paraID>
      <start>4</start>
      <end>5</end>
      <status>unmodified</status>
      <modifiedWord/>
      <trackRevisions>false</trackRevisions>
    </reviewItem>
    <reviewItem>
      <errorID>25a18dae-ece6-4e7f-868c-9191be018457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21ED6E3E</paraID>
      <start>27</start>
      <end>30</end>
      <status>unmodified</status>
      <modifiedWord/>
      <trackRevisions>false</trackRevisions>
    </reviewItem>
    <reviewItem>
      <errorID>5a0678bc-f0c5-459d-8fb9-d53de1df90ed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21ED6E3E</paraID>
      <start>42</start>
      <end>45</end>
      <status>unmodified</status>
      <modifiedWord/>
      <trackRevisions>false</trackRevisions>
    </reviewItem>
    <reviewItem>
      <errorID>b18140d1-cce6-415a-ad07-f965c792791b</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21ED6E3E</paraID>
      <start>45</start>
      <end>56</end>
      <status>unmodified</status>
      <modifiedWord/>
      <trackRevisions>false</trackRevisions>
    </reviewItem>
    <reviewItem>
      <errorID>03c96e18-3e6c-4970-b0d2-7ca109b8a0c1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21ED6E3E</paraID>
      <start>56</start>
      <end>59</end>
      <status>unmodified</status>
      <modifiedWord/>
      <trackRevisions>false</trackRevisions>
    </reviewItem>
    <reviewItem>
      <errorID>320bec82-aa57-43af-b38c-bc11aa885998</errorID>
      <errorWord>其它</errorWord>
      <group>L1_Word</group>
      <groupName>字词问题</groupName>
      <ability>L2_Alias</ability>
      <abilityName>也作/曾用词</abilityName>
      <candidateList>
        <item>其他</item>
      </candidateList>
      <explain>词汇[其它]为不规范表述或旧称，其规范书面表述为[其他]。</explain>
      <paraID>21ED6E3E</paraID>
      <start>71</start>
      <end>73</end>
      <status>unmodified</status>
      <modifiedWord/>
      <trackRevisions>false</trackRevisions>
    </reviewItem>
    <reviewItem>
      <errorID>cd53e5c4-1bc1-4d9a-9903-5671f27528a7</errorID>
      <errorWord>作法</errorWord>
      <group>L1_Word</group>
      <groupName>字词问题</groupName>
      <ability>L2_Typo</ability>
      <abilityName>字词错误</abilityName>
      <candidateList>
        <item>做法</item>
      </candidateList>
      <explain>存在发音相同字词的误用。</explain>
      <paraID>46E29D43</paraID>
      <start>14</start>
      <end>16</end>
      <status>unmodified</status>
      <modifiedWord/>
      <trackRevisions>false</trackRevisions>
    </reviewItem>
    <reviewItem>
      <errorID>99fe1fd6-a08e-454c-b62c-ea1824ed99e5</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 F2D8EC7</paraID>
      <start>6</start>
      <end>10</end>
      <status>unmodified</status>
      <modifiedWord/>
      <trackRevisions>false</trackRevisions>
    </reviewItem>
    <reviewItem>
      <errorID>d6df215a-704a-4fb8-a8a6-b6ccc5cfa038</errorID>
      <errorWord>；</errorWord>
      <group>L1_Word</group>
      <groupName>字词问题</groupName>
      <ability>L2_Typo</ability>
      <abilityName>字词错误</abilityName>
      <candidateList>
        <item>；在</item>
      </candidateList>
      <explain/>
      <paraID>71D1A1C2</paraID>
      <start>47</start>
      <end>48</end>
      <status>unmodified</status>
      <modifiedWord/>
      <trackRevisions>false</trackRevisions>
    </reviewItem>
    <reviewItem>
      <errorID>2b7dc67d-daef-4313-b6d5-439e5ea4c115</errorID>
      <errorWord>(</errorWord>
      <group>L1_Format</group>
      <groupName>格式问题</groupName>
      <ability>L2_HalfPunc_CN</ability>
      <abilityName>全半角问题</abilityName>
      <candidateList>
        <item>（</item>
      </candidateList>
      <explain>文本全半角错误。</explain>
      <paraID>5EDCBC1E</paraID>
      <start>10</start>
      <end>11</end>
      <status>unmodified</status>
      <modifiedWord/>
      <trackRevisions>false</trackRevisions>
    </reviewItem>
    <reviewItem>
      <errorID>bee32c8a-3e31-41cb-956b-c745a37d1ce3</errorID>
      <errorWord>)</errorWord>
      <group>L1_Format</group>
      <groupName>格式问题</groupName>
      <ability>L2_HalfPunc_CN</ability>
      <abilityName>全半角问题</abilityName>
      <candidateList>
        <item>）</item>
      </candidateList>
      <explain>文本全半角错误。</explain>
      <paraID>5EDCBC1E</paraID>
      <start>13</start>
      <end>14</end>
      <status>unmodified</status>
      <modifiedWord/>
      <trackRevisions>false</trackRevisions>
    </reviewItem>
    <reviewItem>
      <errorID>d851473d-9967-4443-8023-13a737e99e48</errorID>
      <errorWord>(</errorWord>
      <group>L1_Format</group>
      <groupName>格式问题</groupName>
      <ability>L2_HalfPunc_CN</ability>
      <abilityName>全半角问题</abilityName>
      <candidateList>
        <item>（</item>
      </candidateList>
      <explain>文本全半角错误。</explain>
      <paraID>5EDCBC1E</paraID>
      <start>43</start>
      <end>44</end>
      <status>unmodified</status>
      <modifiedWord/>
      <trackRevisions>false</trackRevisions>
    </reviewItem>
    <reviewItem>
      <errorID>cd6b11f2-20c8-4b3a-b127-aa4902861052</errorID>
      <errorWord>)</errorWord>
      <group>L1_Format</group>
      <groupName>格式问题</groupName>
      <ability>L2_HalfPunc_CN</ability>
      <abilityName>全半角问题</abilityName>
      <candidateList>
        <item>）</item>
      </candidateList>
      <explain>文本全半角错误。</explain>
      <paraID>5EDCBC1E</paraID>
      <start>46</start>
      <end>47</end>
      <status>unmodified</status>
      <modifiedWord/>
      <trackRevisions>false</trackRevisions>
    </reviewItem>
    <reviewItem>
      <errorID>fba98fcd-dc88-4133-883d-130bc7313106</errorID>
      <errorWord>(</errorWord>
      <group>L1_Format</group>
      <groupName>格式问题</groupName>
      <ability>L2_HalfPunc_CN</ability>
      <abilityName>全半角问题</abilityName>
      <candidateList>
        <item>（</item>
      </candidateList>
      <explain>文本全半角错误。</explain>
      <paraID>68369FD6</paraID>
      <start>6</start>
      <end>7</end>
      <status>unmodified</status>
      <modifiedWord/>
      <trackRevisions>false</trackRevisions>
    </reviewItem>
    <reviewItem>
      <errorID>5e79238f-a47b-483e-bd46-bfecd1ff0c06</errorID>
      <errorWord>)</errorWord>
      <group>L1_Format</group>
      <groupName>格式问题</groupName>
      <ability>L2_HalfPunc_CN</ability>
      <abilityName>全半角问题</abilityName>
      <candidateList>
        <item>）</item>
      </candidateList>
      <explain>文本全半角错误。</explain>
      <paraID>68369FD6</paraID>
      <start>9</start>
      <end>10</end>
      <status>unmodified</status>
      <modifiedWord/>
      <trackRevisions>false</trackRevisions>
    </reviewItem>
    <reviewItem>
      <errorID>5eba2d35-ace1-42cd-94d1-ed770559c98a</errorID>
      <errorWord>(</errorWord>
      <group>L1_Format</group>
      <groupName>格式问题</groupName>
      <ability>L2_HalfPunc_CN</ability>
      <abilityName>全半角问题</abilityName>
      <candidateList>
        <item>（</item>
      </candidateList>
      <explain>文本全半角错误。</explain>
      <paraID>68369FD6</paraID>
      <start>38</start>
      <end>39</end>
      <status>unmodified</status>
      <modifiedWord/>
      <trackRevisions>false</trackRevisions>
    </reviewItem>
    <reviewItem>
      <errorID>151ec319-bce1-4223-9207-8f64b9783368</errorID>
      <errorWord>)</errorWord>
      <group>L1_Format</group>
      <groupName>格式问题</groupName>
      <ability>L2_HalfPunc_CN</ability>
      <abilityName>全半角问题</abilityName>
      <candidateList>
        <item>）</item>
      </candidateList>
      <explain>文本全半角错误。</explain>
      <paraID>68369FD6</paraID>
      <start>41</start>
      <end>42</end>
      <status>unmodified</status>
      <modifiedWord/>
      <trackRevisions>false</trackRevisions>
    </reviewItem>
    <reviewItem>
      <errorID>730dbc3c-7de7-4292-b3dc-470ccc9bfe59</errorID>
      <errorWord>(</errorWord>
      <group>L1_Format</group>
      <groupName>格式问题</groupName>
      <ability>L2_HalfPunc_CN</ability>
      <abilityName>全半角问题</abilityName>
      <candidateList>
        <item>（</item>
      </candidateList>
      <explain>文本全半角错误。</explain>
      <paraID>67AFAADA</paraID>
      <start>6</start>
      <end>7</end>
      <status>unmodified</status>
      <modifiedWord/>
      <trackRevisions>false</trackRevisions>
    </reviewItem>
    <reviewItem>
      <errorID>f185540a-f475-4936-9040-f6c4352c748b</errorID>
      <errorWord>)</errorWord>
      <group>L1_Format</group>
      <groupName>格式问题</groupName>
      <ability>L2_HalfPunc_CN</ability>
      <abilityName>全半角问题</abilityName>
      <candidateList>
        <item>）</item>
      </candidateList>
      <explain>文本全半角错误。</explain>
      <paraID>67AFAADA</paraID>
      <start>9</start>
      <end>10</end>
      <status>unmodified</status>
      <modifiedWord/>
      <trackRevisions>false</trackRevisions>
    </reviewItem>
    <reviewItem>
      <errorID>c520766f-e124-4a11-94f4-4613fcca0bb7</errorID>
      <errorWord>(</errorWord>
      <group>L1_Format</group>
      <groupName>格式问题</groupName>
      <ability>L2_HalfPunc_CN</ability>
      <abilityName>全半角问题</abilityName>
      <candidateList>
        <item>（</item>
      </candidateList>
      <explain>文本全半角错误。</explain>
      <paraID>67AFAADA</paraID>
      <start>38</start>
      <end>39</end>
      <status>unmodified</status>
      <modifiedWord/>
      <trackRevisions>false</trackRevisions>
    </reviewItem>
    <reviewItem>
      <errorID>370da414-7f3c-48bd-b44c-204af5b48cd6</errorID>
      <errorWord>)</errorWord>
      <group>L1_Format</group>
      <groupName>格式问题</groupName>
      <ability>L2_HalfPunc_CN</ability>
      <abilityName>全半角问题</abilityName>
      <candidateList>
        <item>）</item>
      </candidateList>
      <explain>文本全半角错误。</explain>
      <paraID>67AFAADA</paraID>
      <start>41</start>
      <end>42</end>
      <status>unmodified</status>
      <modifiedWord/>
      <trackRevisions>false</trackRevisions>
    </reviewItem>
    <reviewItem>
      <errorID>90e086d8-988f-4de7-ac90-b40fb72793fc</errorID>
      <errorWord>(</errorWord>
      <group>L1_Format</group>
      <groupName>格式问题</groupName>
      <ability>L2_HalfPunc_CN</ability>
      <abilityName>全半角问题</abilityName>
      <candidateList>
        <item>（</item>
      </candidateList>
      <explain>文本全半角错误。</explain>
      <paraID>6CDBB644</paraID>
      <start>3</start>
      <end>4</end>
      <status>unmodified</status>
      <modifiedWord/>
      <trackRevisions>false</trackRevisions>
    </reviewItem>
    <reviewItem>
      <errorID>ec8739eb-c955-400e-b9aa-a745d4453321</errorID>
      <errorWord>)</errorWord>
      <group>L1_Format</group>
      <groupName>格式问题</groupName>
      <ability>L2_HalfPunc_CN</ability>
      <abilityName>全半角问题</abilityName>
      <candidateList>
        <item>）</item>
      </candidateList>
      <explain>文本全半角错误。</explain>
      <paraID>6CDBB644</paraID>
      <start>6</start>
      <end>7</end>
      <status>unmodified</status>
      <modifiedWord/>
      <trackRevisions>false</trackRevisions>
    </reviewItem>
    <reviewItem>
      <errorID>512e6bcb-d742-4798-a6a3-abe5086da3d0</errorID>
      <errorWord>(</errorWord>
      <group>L1_Format</group>
      <groupName>格式问题</groupName>
      <ability>L2_HalfPunc_CN</ability>
      <abilityName>全半角问题</abilityName>
      <candidateList>
        <item>（</item>
      </candidateList>
      <explain>文本全半角错误。</explain>
      <paraID>47492EB7</paraID>
      <start>3</start>
      <end>4</end>
      <status>unmodified</status>
      <modifiedWord/>
      <trackRevisions>false</trackRevisions>
    </reviewItem>
    <reviewItem>
      <errorID>2d80686b-431d-47cd-81ab-8560660d73b3</errorID>
      <errorWord>)</errorWord>
      <group>L1_Format</group>
      <groupName>格式问题</groupName>
      <ability>L2_HalfPunc_CN</ability>
      <abilityName>全半角问题</abilityName>
      <candidateList>
        <item>）</item>
      </candidateList>
      <explain>文本全半角错误。</explain>
      <paraID>47492EB7</paraID>
      <start>6</start>
      <end>7</end>
      <status>unmodified</status>
      <modifiedWord/>
      <trackRevisions>false</trackRevisions>
    </reviewItem>
    <reviewItem>
      <errorID>baa95c03-2a51-4e0e-afb4-b3a793de4062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7114673A</paraID>
      <start>13</start>
      <end>16</end>
      <status>unmodified</status>
      <modifiedWord/>
      <trackRevisions>false</trackRevisions>
    </reviewItem>
    <reviewItem>
      <errorID>2670f8c1-4090-484c-8b29-d0a1cd19b2ba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7114673A</paraID>
      <start>26</start>
      <end>29</end>
      <status>unmodified</status>
      <modifiedWord/>
      <trackRevisions>false</trackRevisions>
    </reviewItem>
    <reviewItem>
      <errorID>4bc948bf-533e-4bf2-adf0-43a2d40230e5</errorID>
      <errorWord>法律、法规</errorWord>
      <group>L1_Word</group>
      <groupName>字词问题</groupName>
      <ability>L2_Typo</ability>
      <abilityName>字词错误</abilityName>
      <candidateList>
        <item>法律法规</item>
      </candidateList>
      <explain/>
      <paraID>7114673A</paraID>
      <start>47</start>
      <end>52</end>
      <status>unmodified</status>
      <modifiedWord/>
      <trackRevisions>false</trackRevisions>
    </reviewItem>
    <reviewItem>
      <errorID>9be9c529-3789-49b1-b535-a02055222815</errorID>
      <errorWord>:</errorWord>
      <group>L1_Format</group>
      <groupName>格式问题</groupName>
      <ability>L2_HalfPunc_CN</ability>
      <abilityName>全半角问题</abilityName>
      <candidateList>
        <item>：</item>
      </candidateList>
      <explain>文本全半角错误。</explain>
      <paraID>7C68E1A0</paraID>
      <start>6</start>
      <end>7</end>
      <status>unmodified</status>
      <modifiedWord/>
      <trackRevisions>false</trackRevisions>
    </reviewItem>
    <reviewItem>
      <errorID>98db7481-3b5c-48f9-b698-e7b9a1232821</errorID>
      <errorWord>,</errorWord>
      <group>L1_Format</group>
      <groupName>格式问题</groupName>
      <ability>L2_HalfPunc_CN</ability>
      <abilityName>全半角问题</abilityName>
      <candidateList>
        <item>，</item>
      </candidateList>
      <explain>文本全半角错误。</explain>
      <paraID>6A94F1A6</paraID>
      <start>21</start>
      <end>22</end>
      <status>unmodified</status>
      <modifiedWord/>
      <trackRevisions>false</trackRevisions>
    </reviewItem>
    <reviewItem>
      <errorID>94bc6063-56e3-442d-9d40-e67002f93218</errorID>
      <errorWord>,</errorWord>
      <group>L1_Format</group>
      <groupName>格式问题</groupName>
      <ability>L2_HalfPunc_CN</ability>
      <abilityName>全半角问题</abilityName>
      <candidateList>
        <item>，</item>
      </candidateList>
      <explain>文本全半角错误。</explain>
      <paraID>6A94F1A6</paraID>
      <start>33</start>
      <end>34</end>
      <status>unmodified</status>
      <modifiedWord/>
      <trackRevisions>false</trackRevisions>
    </reviewItem>
    <reviewItem>
      <errorID>c5db03b2-0aed-4725-8d34-f2cc47d22088</errorID>
      <errorWord>,</errorWord>
      <group>L1_Format</group>
      <groupName>格式问题</groupName>
      <ability>L2_HalfPunc_CN</ability>
      <abilityName>全半角问题</abilityName>
      <candidateList>
        <item>，</item>
      </candidateList>
      <explain>文本全半角错误。</explain>
      <paraID>6A94F1A6</paraID>
      <start>58</start>
      <end>59</end>
      <status>unmodified</status>
      <modifiedWord/>
      <trackRevisions>false</trackRevisions>
    </reviewItem>
    <reviewItem>
      <errorID>538669e1-57b5-4587-8da2-b22ac7e66cd5</errorID>
      <errorWord>,</errorWord>
      <group>L1_Format</group>
      <groupName>格式问题</groupName>
      <ability>L2_HalfPunc_CN</ability>
      <abilityName>全半角问题</abilityName>
      <candidateList>
        <item>，</item>
      </candidateList>
      <explain>文本全半角错误。</explain>
      <paraID>6A94F1A6</paraID>
      <start>79</start>
      <end>80</end>
      <status>unmodified</status>
      <modifiedWord/>
      <trackRevisions>false</trackRevisions>
    </reviewItem>
    <reviewItem>
      <errorID>01f611a6-32ab-4274-8a62-1bc7173d360e</errorID>
      <errorWord>安全生产负</errorWord>
      <group>L1_Word</group>
      <groupName>字词问题</groupName>
      <ability>L2_Typo</ability>
      <abilityName>字词错误</abilityName>
      <candidateList>
        <item>安全生产负有</item>
      </candidateList>
      <explain/>
      <paraID>67601F6E</paraID>
      <start>24</start>
      <end>29</end>
      <status>unmodified</status>
      <modifiedWord/>
      <trackRevisions>false</trackRevisions>
    </reviewItem>
    <reviewItem>
      <errorID>de0f4ac4-418a-4f22-bfc9-bdf1b1d25bc4</errorID>
      <errorWord>法律、法规</errorWord>
      <group>L1_Word</group>
      <groupName>字词问题</groupName>
      <ability>L2_Typo</ability>
      <abilityName>字词错误</abilityName>
      <candidateList>
        <item>法律法规</item>
      </candidateList>
      <explain/>
      <paraID> 912E2CE</paraID>
      <start>83</start>
      <end>88</end>
      <status>unmodified</status>
      <modifiedWord/>
      <trackRevisions>false</trackRevisions>
    </reviewItem>
    <reviewItem>
      <errorID>aea90a10-15cd-404e-b158-469ba1e4a2ae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28E42662</paraID>
      <start>0</start>
      <end>3</end>
      <status>unmodified</status>
      <modifiedWord/>
      <trackRevisions>false</trackRevisions>
    </reviewItem>
    <reviewItem>
      <errorID>e2649105-8a09-4a67-aabd-0e5aec74f80d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161BD288</paraID>
      <start>0</start>
      <end>3</end>
      <status>unmodified</status>
      <modifiedWord/>
      <trackRevisions>false</trackRevisions>
    </reviewItem>
    <reviewItem>
      <errorID>d6bfd65e-eef5-46f3-a8d7-07f4336caab1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F282BBA</paraID>
      <start>0</start>
      <end>3</end>
      <status>unmodified</status>
      <modifiedWord/>
      <trackRevisions>false</trackRevisions>
    </reviewItem>
    <reviewItem>
      <errorID>8b3392db-7b65-45c6-a7fd-3eb07de8ad9a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2A2B14D9</paraID>
      <start>0</start>
      <end>3</end>
      <status>unmodified</status>
      <modifiedWord/>
      <trackRevisions>false</trackRevisions>
    </reviewItem>
    <reviewItem>
      <errorID>ff13bfe6-eaf8-4d06-80da-8b57c5891d7d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40AF0169</paraID>
      <start>0</start>
      <end>3</end>
      <status>unmodified</status>
      <modifiedWord/>
      <trackRevisions>false</trackRevisions>
    </reviewItem>
    <reviewItem>
      <errorID>0e6fa1ae-3e27-43be-b01c-44ae2ef93ba0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4FCF218C</paraID>
      <start>0</start>
      <end>3</end>
      <status>unmodified</status>
      <modifiedWord/>
      <trackRevisions>false</trackRevisions>
    </reviewItem>
    <reviewItem>
      <errorID>cda29c03-f299-4bd3-a830-1d5895fa9993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121D71AA</paraID>
      <start>0</start>
      <end>3</end>
      <status>unmodified</status>
      <modifiedWord/>
      <trackRevisions>false</trackRevisions>
    </reviewItem>
    <reviewItem>
      <errorID>5c94ef90-2996-40c8-aa66-7aac74ea51ba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4E05A015</paraID>
      <start>0</start>
      <end>3</end>
      <status>unmodified</status>
      <modifiedWord/>
      <trackRevisions>false</trackRevisions>
    </reviewItem>
    <reviewItem>
      <errorID>e3d9b5c2-042a-481a-a40c-8dabfb54d329</errorID>
      <errorWord>加强对安全生产</errorWord>
      <group>L1_Word</group>
      <groupName>字词问题</groupName>
      <ability>L2_Typo</ability>
      <abilityName>字词错误</abilityName>
      <candidateList>
        <item>加强安全生产</item>
      </candidateList>
      <explain/>
      <paraID> 2070AC9</paraID>
      <start>46</start>
      <end>53</end>
      <status>unmodified</status>
      <modifiedWord/>
      <trackRevisions>false</trackRevisions>
    </reviewItem>
    <reviewItem>
      <errorID>297ded39-32af-4502-a7d1-82aa315530cc</errorID>
      <errorWord>(</errorWord>
      <group>L1_Format</group>
      <groupName>格式问题</groupName>
      <ability>L2_HalfPunc_CN</ability>
      <abilityName>全半角问题</abilityName>
      <candidateList>
        <item>（</item>
      </candidateList>
      <explain>文本全半角错误。</explain>
      <paraID>6DBD4176</paraID>
      <start>27</start>
      <end>28</end>
      <status>unmodified</status>
      <modifiedWord/>
      <trackRevisions>false</trackRevisions>
    </reviewItem>
    <reviewItem>
      <errorID>63b36750-3816-45d7-a0b9-75af07fe9e95</errorID>
      <errorWord>)</errorWord>
      <group>L1_Format</group>
      <groupName>格式问题</groupName>
      <ability>L2_HalfPunc_CN</ability>
      <abilityName>全半角问题</abilityName>
      <candidateList>
        <item>）</item>
      </candidateList>
      <explain>文本全半角错误。</explain>
      <paraID>6DBD4176</paraID>
      <start>34</start>
      <end>35</end>
      <status>unmodified</status>
      <modifiedWord/>
      <trackRevisions>false</trackRevisions>
    </reviewItem>
    <reviewItem>
      <errorID>c808ca45-a2ea-490c-984e-f9bd04fa00c9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57594844</paraID>
      <start>0</start>
      <end>3</end>
      <status>unmodified</status>
      <modifiedWord/>
      <trackRevisions>false</trackRevisions>
    </reviewItem>
    <reviewItem>
      <errorID>1b106437-f4f4-4c9d-828d-507d6ff5c6d6</errorID>
      <errorWord>或者参与拟订本</errorWord>
      <group>L1_Word</group>
      <groupName>字词问题</groupName>
      <ability>L2_Typo</ability>
      <abilityName>字词错误</abilityName>
      <candidateList>
        <item>或参与拟订本</item>
      </candidateList>
      <explain/>
      <paraID>57594844</paraID>
      <start>6</start>
      <end>13</end>
      <status>unmodified</status>
      <modifiedWord/>
      <trackRevisions>false</trackRevisions>
    </reviewItem>
    <reviewItem>
      <errorID>70d8260a-2b0f-417c-8078-a88a8aa21450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1ED3C64A</paraID>
      <start>0</start>
      <end>3</end>
      <status>unmodified</status>
      <modifiedWord/>
      <trackRevisions>false</trackRevisions>
    </reviewItem>
    <reviewItem>
      <errorID>1fea97a7-d2a5-46e5-870e-29521d197a89</errorID>
      <errorWord>或者参与本项目安全</errorWord>
      <group>L1_Word</group>
      <groupName>字词问题</groupName>
      <ability>L2_Typo</ability>
      <abilityName>字词错误</abilityName>
      <candidateList>
        <item>或参与本项目安全</item>
      </candidateList>
      <explain/>
      <paraID>1ED3C64A</paraID>
      <start>6</start>
      <end>15</end>
      <status>unmodified</status>
      <modifiedWord/>
      <trackRevisions>false</trackRevisions>
    </reviewItem>
    <reviewItem>
      <errorID>2a2fc894-4b26-4b2e-bea1-8c313157a81e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78979421</paraID>
      <start>0</start>
      <end>3</end>
      <status>unmodified</status>
      <modifiedWord/>
      <trackRevisions>false</trackRevisions>
    </reviewItem>
    <reviewItem>
      <errorID>24f1a681-4841-4436-a63f-0caa50c7dd57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7B4946C2</paraID>
      <start>0</start>
      <end>3</end>
      <status>unmodified</status>
      <modifiedWord/>
      <trackRevisions>false</trackRevisions>
    </reviewItem>
    <reviewItem>
      <errorID>3351212c-e65b-4038-84ef-27b4e19e58ec</errorID>
      <errorWord>组织或者参与本</errorWord>
      <group>L1_Word</group>
      <groupName>字词问题</groupName>
      <ability>L2_Typo</ability>
      <abilityName>字词错误</abilityName>
      <candidateList>
        <item>组织或参与本</item>
      </candidateList>
      <explain/>
      <paraID>7B4946C2</paraID>
      <start>4</start>
      <end>11</end>
      <status>unmodified</status>
      <modifiedWord/>
      <trackRevisions>false</trackRevisions>
    </reviewItem>
    <reviewItem>
      <errorID>6816e77d-85b1-4947-b363-8725f540ed87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34183806</paraID>
      <start>0</start>
      <end>3</end>
      <status>unmodified</status>
      <modifiedWord/>
      <trackRevisions>false</trackRevisions>
    </reviewItem>
    <reviewItem>
      <errorID>fe7f3bb4-4bfa-47e5-a760-71bb7e7a5f38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28F3EC09</paraID>
      <start>0</start>
      <end>3</end>
      <status>unmodified</status>
      <modifiedWord/>
      <trackRevisions>false</trackRevisions>
    </reviewItem>
    <reviewItem>
      <errorID>0d1b5f22-2f35-407a-a7c1-e6c1a6986ca6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6A28CA10</paraID>
      <start>0</start>
      <end>3</end>
      <status>unmodified</status>
      <modifiedWord/>
      <trackRevisions>false</trackRevisions>
    </reviewItem>
    <reviewItem>
      <errorID>7264bf50-b78b-4fdd-ad46-6cf97e677fb9</errorID>
      <errorWord>有关的安全生产</errorWord>
      <group>L1_Word</group>
      <groupName>字词问题</groupName>
      <ability>L2_Typo</ability>
      <abilityName>字词错误</abilityName>
      <candidateList>
        <item>有关安全生产</item>
      </candidateList>
      <explain/>
      <paraID>13506152</paraID>
      <start>43</start>
      <end>50</end>
      <status>unmodified</status>
      <modifiedWord/>
      <trackRevisions>false</trackRevisions>
    </reviewItem>
    <reviewItem>
      <errorID>43f62833-ef69-4d92-8fe0-c1937ea4428b</errorID>
      <errorWord>(</errorWord>
      <group>L1_Format</group>
      <groupName>格式问题</groupName>
      <ability>L2_HalfPunc_CN</ability>
      <abilityName>全半角问题</abilityName>
      <candidateList>
        <item>（</item>
      </candidateList>
      <explain>文本全半角错误。</explain>
      <paraID>688410DC</paraID>
      <start>16</start>
      <end>17</end>
      <status>unmodified</status>
      <modifiedWord/>
      <trackRevisions>false</trackRevisions>
    </reviewItem>
    <reviewItem>
      <errorID>a7539650-e011-44ae-bc3e-fa8cd12a21da</errorID>
      <errorWord>)</errorWord>
      <group>L1_Format</group>
      <groupName>格式问题</groupName>
      <ability>L2_HalfPunc_CN</ability>
      <abilityName>全半角问题</abilityName>
      <candidateList>
        <item>）</item>
      </candidateList>
      <explain>文本全半角错误。</explain>
      <paraID>688410DC</paraID>
      <start>22</start>
      <end>23</end>
      <status>unmodified</status>
      <modifiedWord/>
      <trackRevisions>false</trackRevisions>
    </reviewItem>
    <reviewItem>
      <errorID>45cb5f5c-119b-46dc-8bf9-b94929bfe638</errorID>
      <errorWord>(</errorWord>
      <group>L1_Format</group>
      <groupName>格式问题</groupName>
      <ability>L2_HalfPunc_CN</ability>
      <abilityName>全半角问题</abilityName>
      <candidateList>
        <item>（</item>
      </candidateList>
      <explain>文本全半角错误。</explain>
      <paraID>33AE26BC</paraID>
      <start>37</start>
      <end>38</end>
      <status>unmodified</status>
      <modifiedWord/>
      <trackRevisions>false</trackRevisions>
    </reviewItem>
    <reviewItem>
      <errorID>f5e3093d-0daf-4234-beee-291515f9fcdb</errorID>
      <errorWord>)</errorWord>
      <group>L1_Format</group>
      <groupName>格式问题</groupName>
      <ability>L2_HalfPunc_CN</ability>
      <abilityName>全半角问题</abilityName>
      <candidateList>
        <item>）</item>
      </candidateList>
      <explain>文本全半角错误。</explain>
      <paraID>33AE26BC</paraID>
      <start>51</start>
      <end>52</end>
      <status>unmodified</status>
      <modifiedWord/>
      <trackRevisions>false</trackRevisions>
    </reviewItem>
    <reviewItem>
      <errorID>6337cf05-3fd9-4bbe-aebc-023869488757</errorID>
      <errorWord>(</errorWord>
      <group>L1_Format</group>
      <groupName>格式问题</groupName>
      <ability>L2_HalfPunc_CN</ability>
      <abilityName>全半角问题</abilityName>
      <candidateList>
        <item>（</item>
      </candidateList>
      <explain>文本全半角错误。</explain>
      <paraID>2BACE669</paraID>
      <start>19</start>
      <end>20</end>
      <status>unmodified</status>
      <modifiedWord/>
      <trackRevisions>false</trackRevisions>
    </reviewItem>
    <reviewItem>
      <errorID>271b65be-9d9c-4a8e-b7a3-46c152c6c030</errorID>
      <errorWord>)</errorWord>
      <group>L1_Format</group>
      <groupName>格式问题</groupName>
      <ability>L2_HalfPunc_CN</ability>
      <abilityName>全半角问题</abilityName>
      <candidateList>
        <item>）</item>
      </candidateList>
      <explain>文本全半角错误。</explain>
      <paraID>2BACE669</paraID>
      <start>44</start>
      <end>45</end>
      <status>unmodified</status>
      <modifiedWord/>
      <trackRevisions>false</trackRevisions>
    </reviewItem>
    <reviewItem>
      <errorID>b4f09532-5f65-4e25-9ccb-f60b95b944dd</errorID>
      <errorWord>作好</errorWord>
      <group>L1_Grammar</group>
      <groupName>语法问题</groupName>
      <ability>L2_Grammar</ability>
      <abilityName>语法错误</abilityName>
      <candidateList>
        <item>做好</item>
      </candidateList>
      <explain>“作好～工作”搭配不当，建议修改为“做好～工作”。</explain>
      <paraID>2BACE669</paraID>
      <start>124</start>
      <end>126</end>
      <status>unmodified</status>
      <modifiedWord/>
      <trackRevisions>false</trackRevisions>
    </reviewItem>
    <reviewItem>
      <errorID>faa5aafb-4892-4830-883e-54d89a353741</errorID>
      <errorWord>方</errorWord>
      <group>L1_Word</group>
      <groupName>字词问题</groupName>
      <ability>L2_Typo</ability>
      <abilityName>字词错误</abilityName>
      <candidateList>
        <item>方在</item>
      </candidateList>
      <explain/>
      <paraID>2BAF5BDC</paraID>
      <start>3</start>
      <end>4</end>
      <status>unmodified</status>
      <modifiedWord/>
      <trackRevisions>false</trackRevisions>
    </reviewItem>
    <reviewItem>
      <errorID>3a31ec03-6c65-433a-aac1-ff73ba7f6ef0</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5A87EDFC</paraID>
      <start>13</start>
      <end>17</end>
      <status>unmodified</status>
      <modifiedWord/>
      <trackRevisions>false</trackRevisions>
    </reviewItem>
    <reviewItem>
      <errorID>c742e799-42e4-4ed2-ba91-04c23157bcc5</errorID>
      <errorWord>(</errorWord>
      <group>L1_Format</group>
      <groupName>格式问题</groupName>
      <ability>L2_HalfPunc_CN</ability>
      <abilityName>全半角问题</abilityName>
      <candidateList>
        <item>（</item>
      </candidateList>
      <explain>文本全半角错误。</explain>
      <paraID>6DF1DDB1</paraID>
      <start>6</start>
      <end>7</end>
      <status>unmodified</status>
      <modifiedWord/>
      <trackRevisions>false</trackRevisions>
    </reviewItem>
    <reviewItem>
      <errorID>0b863eba-93f5-4a15-9a5b-b2cfa8eda8e1</errorID>
      <errorWord>)</errorWord>
      <group>L1_Format</group>
      <groupName>格式问题</groupName>
      <ability>L2_HalfPunc_CN</ability>
      <abilityName>全半角问题</abilityName>
      <candidateList>
        <item>）</item>
      </candidateList>
      <explain>文本全半角错误。</explain>
      <paraID>6DF1DDB1</paraID>
      <start>9</start>
      <end>10</end>
      <status>unmodified</status>
      <modifiedWord/>
      <trackRevisions>false</trackRevisions>
    </reviewItem>
    <reviewItem>
      <errorID>b1243e54-649a-40ca-a362-cab14907c544</errorID>
      <errorWord>(</errorWord>
      <group>L1_Format</group>
      <groupName>格式问题</groupName>
      <ability>L2_HalfPunc_CN</ability>
      <abilityName>全半角问题</abilityName>
      <candidateList>
        <item>（</item>
      </candidateList>
      <explain>文本全半角错误。</explain>
      <paraID>6DF1DDB1</paraID>
      <start>38</start>
      <end>39</end>
      <status>unmodified</status>
      <modifiedWord/>
      <trackRevisions>false</trackRevisions>
    </reviewItem>
    <reviewItem>
      <errorID>ce197eec-ba39-49b5-b628-d70d19cfd90c</errorID>
      <errorWord>)</errorWord>
      <group>L1_Format</group>
      <groupName>格式问题</groupName>
      <ability>L2_HalfPunc_CN</ability>
      <abilityName>全半角问题</abilityName>
      <candidateList>
        <item>）</item>
      </candidateList>
      <explain>文本全半角错误。</explain>
      <paraID>6DF1DDB1</paraID>
      <start>41</start>
      <end>42</end>
      <status>unmodified</status>
      <modifiedWord/>
      <trackRevisions>false</trackRevisions>
    </reviewItem>
    <reviewItem>
      <errorID>8468b5eb-247b-4ba3-8316-5bfff1a257ef</errorID>
      <errorWord>(</errorWord>
      <group>L1_Format</group>
      <groupName>格式问题</groupName>
      <ability>L2_HalfPunc_CN</ability>
      <abilityName>全半角问题</abilityName>
      <candidateList>
        <item>（</item>
      </candidateList>
      <explain>文本全半角错误。</explain>
      <paraID> B1961A4</paraID>
      <start>0</start>
      <end>1</end>
      <status>unmodified</status>
      <modifiedWord/>
      <trackRevisions>false</trackRevisions>
    </reviewItem>
    <reviewItem>
      <errorID>c0997874-9570-4876-95c1-9722788b55f9</errorID>
      <errorWord>)</errorWord>
      <group>L1_Format</group>
      <groupName>格式问题</groupName>
      <ability>L2_HalfPunc_CN</ability>
      <abilityName>全半角问题</abilityName>
      <candidateList>
        <item>）</item>
      </candidateList>
      <explain>文本全半角错误。</explain>
      <paraID> B1961A4</paraID>
      <start>6</start>
      <end>7</end>
      <status>unmodified</status>
      <modifiedWord/>
      <trackRevisions>false</trackRevisions>
    </reviewItem>
    <reviewItem>
      <errorID>6ac808a2-92fa-412f-aa07-3059db6dafb1</errorID>
      <errorWord>(</errorWord>
      <group>L1_Format</group>
      <groupName>格式问题</groupName>
      <ability>L2_HalfPunc_CN</ability>
      <abilityName>全半角问题</abilityName>
      <candidateList>
        <item>（</item>
      </candidateList>
      <explain>文本全半角错误。</explain>
      <paraID> B1961A4</paraID>
      <start>33</start>
      <end>34</end>
      <status>unmodified</status>
      <modifiedWord/>
      <trackRevisions>false</trackRevisions>
    </reviewItem>
    <reviewItem>
      <errorID>31bdb023-cbda-4383-8062-0af043529782</errorID>
      <errorWord>)</errorWord>
      <group>L1_Format</group>
      <groupName>格式问题</groupName>
      <ability>L2_HalfPunc_CN</ability>
      <abilityName>全半角问题</abilityName>
      <candidateList>
        <item>）</item>
      </candidateList>
      <explain>文本全半角错误。</explain>
      <paraID> B1961A4</paraID>
      <start>39</start>
      <end>40</end>
      <status>unmodified</status>
      <modifiedWord/>
      <trackRevisions>false</trackRevisions>
    </reviewItem>
    <reviewItem>
      <errorID>0d270b34-b30c-4993-96a4-b9834382b073</errorID>
      <errorWord>(</errorWord>
      <group>L1_Format</group>
      <groupName>格式问题</groupName>
      <ability>L2_HalfPunc_CN</ability>
      <abilityName>全半角问题</abilityName>
      <candidateList>
        <item>（</item>
      </candidateList>
      <explain>文本全半角错误。</explain>
      <paraID> F9E50F8</paraID>
      <start>3</start>
      <end>4</end>
      <status>unmodified</status>
      <modifiedWord/>
      <trackRevisions>false</trackRevisions>
    </reviewItem>
    <reviewItem>
      <errorID>6d8508d6-0119-4a7a-ae1b-94d942fa5bdb</errorID>
      <errorWord>)</errorWord>
      <group>L1_Format</group>
      <groupName>格式问题</groupName>
      <ability>L2_HalfPunc_CN</ability>
      <abilityName>全半角问题</abilityName>
      <candidateList>
        <item>）</item>
      </candidateList>
      <explain>文本全半角错误。</explain>
      <paraID> F9E50F8</paraID>
      <start>6</start>
      <end>7</end>
      <status>unmodified</status>
      <modifiedWord/>
      <trackRevisions>false</trackRevisions>
    </reviewItem>
    <reviewItem>
      <errorID>344250dc-d522-4a9b-9edb-fb6ce8c21cac</errorID>
      <errorWord>(</errorWord>
      <group>L1_Format</group>
      <groupName>格式问题</groupName>
      <ability>L2_HalfPunc_CN</ability>
      <abilityName>全半角问题</abilityName>
      <candidateList>
        <item>（</item>
      </candidateList>
      <explain>文本全半角错误。</explain>
      <paraID>1D26B955</paraID>
      <start>3</start>
      <end>4</end>
      <status>unmodified</status>
      <modifiedWord/>
      <trackRevisions>false</trackRevisions>
    </reviewItem>
    <reviewItem>
      <errorID>b6128cf2-b6a3-499e-947f-518367310b8d</errorID>
      <errorWord>)</errorWord>
      <group>L1_Format</group>
      <groupName>格式问题</groupName>
      <ability>L2_HalfPunc_CN</ability>
      <abilityName>全半角问题</abilityName>
      <candidateList>
        <item>）</item>
      </candidateList>
      <explain>文本全半角错误。</explain>
      <paraID>1D26B955</paraID>
      <start>6</start>
      <end>7</end>
      <status>unmodified</status>
      <modifiedWord/>
      <trackRevisions>false</trackRevisions>
    </reviewItem>
    <reviewItem>
      <errorID>31f9a81b-e319-4dc6-89c7-de28e18cd5eb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5234E004</paraID>
      <start>0</start>
      <end>3</end>
      <status>unmodified</status>
      <modifiedWord/>
      <trackRevisions>false</trackRevisions>
    </reviewItem>
    <reviewItem>
      <errorID>deaa2248-e0b0-4ed2-98d7-8d014c005e02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3C9B4BDE</paraID>
      <start>0</start>
      <end>3</end>
      <status>unmodified</status>
      <modifiedWord/>
      <trackRevisions>false</trackRevisions>
    </reviewItem>
    <reviewItem>
      <errorID>c4f69282-9b60-493d-ad0f-be96f655efb4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6CE818F</paraID>
      <start>0</start>
      <end>3</end>
      <status>unmodified</status>
      <modifiedWord/>
      <trackRevisions>false</trackRevisions>
    </reviewItem>
    <reviewItem>
      <errorID>76db6690-f912-47de-8e64-c6f7ac20f941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3B2C0F23</paraID>
      <start>0</start>
      <end>3</end>
      <status>unmodified</status>
      <modifiedWord/>
      <trackRevisions>false</trackRevisions>
    </reviewItem>
    <reviewItem>
      <errorID>e91fd7cd-7350-4c83-8b78-943aa8520aa2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10B8B978</paraID>
      <start>0</start>
      <end>3</end>
      <status>unmodified</status>
      <modifiedWord/>
      <trackRevisions>false</trackRevisions>
    </reviewItem>
    <reviewItem>
      <errorID>6a213933-2b2a-4ecd-8918-c372bd2ba620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11961792</paraID>
      <start>0</start>
      <end>3</end>
      <status>unmodified</status>
      <modifiedWord/>
      <trackRevisions>false</trackRevisions>
    </reviewItem>
    <reviewItem>
      <errorID>ea2fd171-e16d-4cdf-a774-d348fb6147e8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73D68A08</paraID>
      <start>0</start>
      <end>3</end>
      <status>unmodified</status>
      <modifiedWord/>
      <trackRevisions>false</trackRevisions>
    </reviewItem>
    <reviewItem>
      <errorID>9b7f7b25-faf5-4c83-992a-66dc50d86c80</errorID>
      <errorWord>(</errorWord>
      <group>L1_Format</group>
      <groupName>格式问题</groupName>
      <ability>L2_HalfPunc_CN</ability>
      <abilityName>全半角问题</abilityName>
      <candidateList>
        <item>（</item>
      </candidateList>
      <explain>文本全半角错误。</explain>
      <paraID>73D68A08</paraID>
      <start>47</start>
      <end>48</end>
      <status>unmodified</status>
      <modifiedWord/>
      <trackRevisions>false</trackRevisions>
    </reviewItem>
    <reviewItem>
      <errorID>2dc5d4d3-5a1e-4926-9e70-15463571de7e</errorID>
      <errorWord>)</errorWord>
      <group>L1_Format</group>
      <groupName>格式问题</groupName>
      <ability>L2_HalfPunc_CN</ability>
      <abilityName>全半角问题</abilityName>
      <candidateList>
        <item>）</item>
      </candidateList>
      <explain>文本全半角错误。</explain>
      <paraID>73D68A08</paraID>
      <start>49</start>
      <end>50</end>
      <status>unmodified</status>
      <modifiedWord/>
      <trackRevisions>false</trackRevisions>
    </reviewItem>
    <reviewItem>
      <errorID>f4b46fc9-b6f1-416e-87c3-58c80bda125e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552D7E4A</paraID>
      <start>0</start>
      <end>3</end>
      <status>unmodified</status>
      <modifiedWord/>
      <trackRevisions>false</trackRevisions>
    </reviewItem>
    <reviewItem>
      <errorID>80abba2c-29cc-44a3-b853-27a2008f433a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20F75EA7</paraID>
      <start>0</start>
      <end>3</end>
      <status>unmodified</status>
      <modifiedWord/>
      <trackRevisions>false</trackRevisions>
    </reviewItem>
    <reviewItem>
      <errorID>a1ab0b0b-7eed-4281-8bbc-51b6136eb5e9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656FA18B</paraID>
      <start>0</start>
      <end>3</end>
      <status>unmodified</status>
      <modifiedWord/>
      <trackRevisions>false</trackRevisions>
    </reviewItem>
    <reviewItem>
      <errorID>53cbb487-4e56-45f8-a5c2-3f86601d4ffa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58CFC939</paraID>
      <start>0</start>
      <end>3</end>
      <status>unmodified</status>
      <modifiedWord/>
      <trackRevisions>false</trackRevisions>
    </reviewItem>
    <reviewItem>
      <errorID>f37a8202-027d-403b-bafc-575b52c4fa56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43E85EE1</paraID>
      <start>0</start>
      <end>3</end>
      <status>unmodified</status>
      <modifiedWord/>
      <trackRevisions>false</trackRevisions>
    </reviewItem>
    <reviewItem>
      <errorID>98c462c0-7424-4d6e-a980-a03df5d4e9b3</errorID>
      <errorWord>(</errorWord>
      <group>L1_Format</group>
      <groupName>格式问题</groupName>
      <ability>L2_HalfPunc_CN</ability>
      <abilityName>全半角问题</abilityName>
      <candidateList>
        <item>（</item>
      </candidateList>
      <explain>文本全半角错误。</explain>
      <paraID>43E85EE1</paraID>
      <start>45</start>
      <end>46</end>
      <status>unmodified</status>
      <modifiedWord/>
      <trackRevisions>false</trackRevisions>
    </reviewItem>
    <reviewItem>
      <errorID>ba9e678a-d957-4139-a4fd-911d7c5a8fe8</errorID>
      <errorWord>)</errorWord>
      <group>L1_Format</group>
      <groupName>格式问题</groupName>
      <ability>L2_HalfPunc_CN</ability>
      <abilityName>全半角问题</abilityName>
      <candidateList>
        <item>）</item>
      </candidateList>
      <explain>文本全半角错误。</explain>
      <paraID>43E85EE1</paraID>
      <start>47</start>
      <end>48</end>
      <status>unmodified</status>
      <modifiedWord/>
      <trackRevisions>false</trackRevisions>
    </reviewItem>
    <reviewItem>
      <errorID>2449b4c6-161b-415b-9c39-6d5ffd65a0a5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3A179ADB</paraID>
      <start>0</start>
      <end>3</end>
      <status>unmodified</status>
      <modifiedWord/>
      <trackRevisions>false</trackRevisions>
    </reviewItem>
    <reviewItem>
      <errorID>58244606-dcc1-4ae4-a1c3-dda5e0195148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39AA4E30</paraID>
      <start>0</start>
      <end>3</end>
      <status>unmodified</status>
      <modifiedWord/>
      <trackRevisions>false</trackRevisions>
    </reviewItem>
    <reviewItem>
      <errorID>2af34f7f-307f-4b52-a9b9-f3e67341d8d0</errorID>
      <errorWord>、</errorWord>
      <group>L1_Word</group>
      <groupName>字词问题</groupName>
      <ability>L2_Typo</ability>
      <abilityName>字词错误</abilityName>
      <candidateList>
        <item>、第</item>
      </candidateList>
      <explain/>
      <paraID>39AA4E30</paraID>
      <start>21</start>
      <end>22</end>
      <status>unmodified</status>
      <modifiedWord/>
      <trackRevisions>false</trackRevisions>
    </reviewItem>
    <reviewItem>
      <errorID>25f3c295-79d5-4538-bea0-5267555019ce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14B3C3D1</paraID>
      <start>0</start>
      <end>3</end>
      <status>unmodified</status>
      <modifiedWord/>
      <trackRevisions>false</trackRevisions>
    </reviewItem>
    <reviewItem>
      <errorID>7784f8e0-9260-440a-af9f-cac2dd0069de</errorID>
      <errorWord>、</errorWord>
      <group>L1_Word</group>
      <groupName>字词问题</groupName>
      <ability>L2_Typo</ability>
      <abilityName>字词错误</abilityName>
      <candidateList>
        <item>、第</item>
      </candidateList>
      <explain/>
      <paraID>14B3C3D1</paraID>
      <start>21</start>
      <end>22</end>
      <status>unmodified</status>
      <modifiedWord/>
      <trackRevisions>false</trackRevisions>
    </reviewItem>
    <reviewItem>
      <errorID>f7f65ea2-909d-498f-9366-5f272b429746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6DD0E51B</paraID>
      <start>0</start>
      <end>3</end>
      <status>unmodified</status>
      <modifiedWord/>
      <trackRevisions>false</trackRevisions>
    </reviewItem>
    <reviewItem>
      <errorID>6c8ffaf9-7c37-44ad-ab57-ec152e31a616</errorID>
      <errorWord>(</errorWord>
      <group>L1_Format</group>
      <groupName>格式问题</groupName>
      <ability>L2_HalfPunc_CN</ability>
      <abilityName>全半角问题</abilityName>
      <candidateList>
        <item>（</item>
      </candidateList>
      <explain>文本全半角错误。</explain>
      <paraID>6DD0E51B</paraID>
      <start>113</start>
      <end>114</end>
      <status>unmodified</status>
      <modifiedWord/>
      <trackRevisions>false</trackRevisions>
    </reviewItem>
    <reviewItem>
      <errorID>2056420f-e2df-406b-95c4-ff5cc4213602</errorID>
      <errorWord>)</errorWord>
      <group>L1_Format</group>
      <groupName>格式问题</groupName>
      <ability>L2_HalfPunc_CN</ability>
      <abilityName>全半角问题</abilityName>
      <candidateList>
        <item>）</item>
      </candidateList>
      <explain>文本全半角错误。</explain>
      <paraID>6DD0E51B</paraID>
      <start>115</start>
      <end>116</end>
      <status>unmodified</status>
      <modifiedWord/>
      <trackRevisions>false</trackRevisions>
    </reviewItem>
    <reviewItem>
      <errorID>5750e9aa-607b-470b-bcf9-5c41fc306ee5</errorID>
      <errorWord>(</errorWord>
      <group>L1_Format</group>
      <groupName>格式问题</groupName>
      <ability>L2_HalfPunc_CN</ability>
      <abilityName>全半角问题</abilityName>
      <candidateList>
        <item>（</item>
      </candidateList>
      <explain>文本全半角错误。</explain>
      <paraID>6DD0E51B</paraID>
      <start>172</start>
      <end>173</end>
      <status>unmodified</status>
      <modifiedWord/>
      <trackRevisions>false</trackRevisions>
    </reviewItem>
    <reviewItem>
      <errorID>be40ef5a-3f03-4e2c-a572-4a5c6df1e2d0</errorID>
      <errorWord>)</errorWord>
      <group>L1_Format</group>
      <groupName>格式问题</groupName>
      <ability>L2_HalfPunc_CN</ability>
      <abilityName>全半角问题</abilityName>
      <candidateList>
        <item>）</item>
      </candidateList>
      <explain>文本全半角错误。</explain>
      <paraID>6DD0E51B</paraID>
      <start>208</start>
      <end>209</end>
      <status>unmodified</status>
      <modifiedWord/>
      <trackRevisions>false</trackRevisions>
    </reviewItem>
    <reviewItem>
      <errorID>087a7bca-1d30-4ae0-b75a-5be0654f6f36</errorID>
      <errorWord>(</errorWord>
      <group>L1_Format</group>
      <groupName>格式问题</groupName>
      <ability>L2_HalfPunc_CN</ability>
      <abilityName>全半角问题</abilityName>
      <candidateList>
        <item>（</item>
      </candidateList>
      <explain>文本全半角错误。</explain>
      <paraID>13839FCF</paraID>
      <start>6</start>
      <end>7</end>
      <status>unmodified</status>
      <modifiedWord/>
      <trackRevisions>false</trackRevisions>
    </reviewItem>
    <reviewItem>
      <errorID>c397cb95-8407-4afd-80bc-6e767aca4353</errorID>
      <errorWord>)</errorWord>
      <group>L1_Format</group>
      <groupName>格式问题</groupName>
      <ability>L2_HalfPunc_CN</ability>
      <abilityName>全半角问题</abilityName>
      <candidateList>
        <item>）</item>
      </candidateList>
      <explain>文本全半角错误。</explain>
      <paraID>13839FCF</paraID>
      <start>9</start>
      <end>10</end>
      <status>unmodified</status>
      <modifiedWord/>
      <trackRevisions>false</trackRevisions>
    </reviewItem>
    <reviewItem>
      <errorID>edf8a129-5870-4863-823b-287080086378</errorID>
      <errorWord>(</errorWord>
      <group>L1_Format</group>
      <groupName>格式问题</groupName>
      <ability>L2_HalfPunc_CN</ability>
      <abilityName>全半角问题</abilityName>
      <candidateList>
        <item>（</item>
      </candidateList>
      <explain>文本全半角错误。</explain>
      <paraID>13839FCF</paraID>
      <start>38</start>
      <end>39</end>
      <status>unmodified</status>
      <modifiedWord/>
      <trackRevisions>false</trackRevisions>
    </reviewItem>
    <reviewItem>
      <errorID>12c7287a-0ed4-4122-95e2-c8a6eee017d4</errorID>
      <errorWord>)</errorWord>
      <group>L1_Format</group>
      <groupName>格式问题</groupName>
      <ability>L2_HalfPunc_CN</ability>
      <abilityName>全半角问题</abilityName>
      <candidateList>
        <item>）</item>
      </candidateList>
      <explain>文本全半角错误。</explain>
      <paraID>13839FCF</paraID>
      <start>41</start>
      <end>42</end>
      <status>unmodified</status>
      <modifiedWord/>
      <trackRevisions>false</trackRevisions>
    </reviewItem>
    <reviewItem>
      <errorID>dfa46892-e533-4845-a3d1-a26d70e6389c</errorID>
      <errorWord>(</errorWord>
      <group>L1_Format</group>
      <groupName>格式问题</groupName>
      <ability>L2_HalfPunc_CN</ability>
      <abilityName>全半角问题</abilityName>
      <candidateList>
        <item>（</item>
      </candidateList>
      <explain>文本全半角错误。</explain>
      <paraID>3D115A43</paraID>
      <start>0</start>
      <end>1</end>
      <status>unmodified</status>
      <modifiedWord/>
      <trackRevisions>false</trackRevisions>
    </reviewItem>
    <reviewItem>
      <errorID>f6c6c65f-eb88-44c2-aeec-69e726b8faa6</errorID>
      <errorWord>)</errorWord>
      <group>L1_Format</group>
      <groupName>格式问题</groupName>
      <ability>L2_HalfPunc_CN</ability>
      <abilityName>全半角问题</abilityName>
      <candidateList>
        <item>）</item>
      </candidateList>
      <explain>文本全半角错误。</explain>
      <paraID>3D115A43</paraID>
      <start>6</start>
      <end>7</end>
      <status>unmodified</status>
      <modifiedWord/>
      <trackRevisions>false</trackRevisions>
    </reviewItem>
    <reviewItem>
      <errorID>a5fa151d-ad17-4f2a-ae46-94722b533faa</errorID>
      <errorWord>(</errorWord>
      <group>L1_Format</group>
      <groupName>格式问题</groupName>
      <ability>L2_HalfPunc_CN</ability>
      <abilityName>全半角问题</abilityName>
      <candidateList>
        <item>（</item>
      </candidateList>
      <explain>文本全半角错误。</explain>
      <paraID>3D115A43</paraID>
      <start>33</start>
      <end>34</end>
      <status>unmodified</status>
      <modifiedWord/>
      <trackRevisions>false</trackRevisions>
    </reviewItem>
    <reviewItem>
      <errorID>0fdc209b-bea4-4872-abb1-2098a540b5ee</errorID>
      <errorWord>)</errorWord>
      <group>L1_Format</group>
      <groupName>格式问题</groupName>
      <ability>L2_HalfPunc_CN</ability>
      <abilityName>全半角问题</abilityName>
      <candidateList>
        <item>）</item>
      </candidateList>
      <explain>文本全半角错误。</explain>
      <paraID>3D115A43</paraID>
      <start>39</start>
      <end>40</end>
      <status>unmodified</status>
      <modifiedWord/>
      <trackRevisions>false</trackRevisions>
    </reviewItem>
    <reviewItem>
      <errorID>d7717fc3-e4f2-4866-aa65-b5f04cefa5bc</errorID>
      <errorWord>协商一致就</errorWord>
      <group>L1_Word</group>
      <groupName>字词问题</groupName>
      <ability>L2_Typo</ability>
      <abilityName>字词错误</abilityName>
      <candidateList>
        <item>协商一致</item>
      </candidateList>
      <explain/>
      <paraID>6EBDEAC1</paraID>
      <start>36</start>
      <end>41</end>
      <status>unmodified</status>
      <modifiedWord/>
      <trackRevisions>false</trackRevisions>
    </reviewItem>
    <reviewItem>
      <errorID>52b7d556-00f9-4b12-8ca5-a6ea433eec4e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2CB5385C</paraID>
      <start>0</start>
      <end>2</end>
      <status>unmodified</status>
      <modifiedWord/>
      <trackRevisions>false</trackRevisions>
    </reviewItem>
    <reviewItem>
      <errorID>0b99844c-9a60-41f2-8cc6-90a1f826b6d4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5ADF6A2B</paraID>
      <start>0</start>
      <end>2</end>
      <status>unmodified</status>
      <modifiedWord/>
      <trackRevisions>false</trackRevisions>
    </reviewItem>
    <reviewItem>
      <errorID>723b1488-b527-4d02-b9ad-0cf1edc928c6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4254221F</paraID>
      <start>0</start>
      <end>2</end>
      <status>unmodified</status>
      <modifiedWord/>
      <trackRevisions>false</trackRevisions>
    </reviewItem>
    <reviewItem>
      <errorID>36765e04-43c0-471b-aec8-764651b85f3c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1E441DD1</paraID>
      <start>0</start>
      <end>2</end>
      <status>unmodified</status>
      <modifiedWord/>
      <trackRevisions>false</trackRevisions>
    </reviewItem>
    <reviewItem>
      <errorID>e04c6421-b870-4dd2-ae40-276535a28967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57632543</paraID>
      <start>0</start>
      <end>2</end>
      <status>unmodified</status>
      <modifiedWord/>
      <trackRevisions>false</trackRevisions>
    </reviewItem>
    <reviewItem>
      <errorID>708a0905-63e2-411e-ae42-ef005620e041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4DBAB46A</paraID>
      <start>0</start>
      <end>2</end>
      <status>unmodified</status>
      <modifiedWord/>
      <trackRevisions>false</trackRevisions>
    </reviewItem>
    <reviewItem>
      <errorID>fb26b5c6-8f54-451c-9c35-cbda0d0e05b5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2F0082E0</paraID>
      <start>0</start>
      <end>2</end>
      <status>unmodified</status>
      <modifiedWord/>
      <trackRevisions>false</trackRevisions>
    </reviewItem>
    <reviewItem>
      <errorID>8b46d4fb-c79e-42b3-a14b-5eb39a15ccc0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26A89CC5</paraID>
      <start>0</start>
      <end>2</end>
      <status>unmodified</status>
      <modifiedWord/>
      <trackRevisions>false</trackRevisions>
    </reviewItem>
    <reviewItem>
      <errorID>b683cff8-0fbf-4d63-8e3a-d163753f4f46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6C392E64</paraID>
      <start>0</start>
      <end>2</end>
      <status>unmodified</status>
      <modifiedWord/>
      <trackRevisions>false</trackRevisions>
    </reviewItem>
    <reviewItem>
      <errorID>d30b1536-3f7c-44fd-a869-aa13a119e239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6115EB6</paraID>
      <start>0</start>
      <end>2</end>
      <status>unmodified</status>
      <modifiedWord/>
      <trackRevisions>false</trackRevisions>
    </reviewItem>
    <reviewItem>
      <errorID>6f6a8549-af07-4e2c-be91-c79882f339f3</errorID>
      <errorWord>，</errorWord>
      <group>L1_Word</group>
      <groupName>字词问题</groupName>
      <ability>L2_Typo</ability>
      <abilityName>字词错误</abilityName>
      <candidateList>
        <item>，由</item>
      </candidateList>
      <explain/>
      <paraID> 6115EB6</paraID>
      <start>92</start>
      <end>93</end>
      <status>unmodified</status>
      <modifiedWord/>
      <trackRevisions>false</trackRevisions>
    </reviewItem>
    <reviewItem>
      <errorID>65ef896d-fe06-4d51-b02a-ddbe6e1ff011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2A20104C</paraID>
      <start>0</start>
      <end>2</end>
      <status>unmodified</status>
      <modifiedWord/>
      <trackRevisions>false</trackRevisions>
    </reviewItem>
    <reviewItem>
      <errorID>0b9abfeb-8158-43a6-aeff-17bc62f5c746</errorID>
      <errorWord>(</errorWord>
      <group>L1_Format</group>
      <groupName>格式问题</groupName>
      <ability>L2_HalfPunc_CN</ability>
      <abilityName>全半角问题</abilityName>
      <candidateList>
        <item>（</item>
      </candidateList>
      <explain>文本全半角错误。</explain>
      <paraID>  B7EB40</paraID>
      <start>3</start>
      <end>4</end>
      <status>unmodified</status>
      <modifiedWord/>
      <trackRevisions>false</trackRevisions>
    </reviewItem>
    <reviewItem>
      <errorID>6efe4302-f21a-49b4-9e3c-f20cc8df769e</errorID>
      <errorWord>)</errorWord>
      <group>L1_Format</group>
      <groupName>格式问题</groupName>
      <ability>L2_HalfPunc_CN</ability>
      <abilityName>全半角问题</abilityName>
      <candidateList>
        <item>）</item>
      </candidateList>
      <explain>文本全半角错误。</explain>
      <paraID>  B7EB40</paraID>
      <start>6</start>
      <end>7</end>
      <status>unmodified</status>
      <modifiedWord/>
      <trackRevisions>false</trackRevisions>
    </reviewItem>
    <reviewItem>
      <errorID>28fc852e-3f1d-4489-9711-c7dd42d4c26b</errorID>
      <errorWord>(</errorWord>
      <group>L1_Format</group>
      <groupName>格式问题</groupName>
      <ability>L2_HalfPunc_CN</ability>
      <abilityName>全半角问题</abilityName>
      <candidateList>
        <item>（</item>
      </candidateList>
      <explain>文本全半角错误。</explain>
      <paraID>  B7EB40</paraID>
      <start>38</start>
      <end>39</end>
      <status>unmodified</status>
      <modifiedWord/>
      <trackRevisions>false</trackRevisions>
    </reviewItem>
    <reviewItem>
      <errorID>a82cb239-0a77-4896-ac37-d969674d33ec</errorID>
      <errorWord>)</errorWord>
      <group>L1_Format</group>
      <groupName>格式问题</groupName>
      <ability>L2_HalfPunc_CN</ability>
      <abilityName>全半角问题</abilityName>
      <candidateList>
        <item>）</item>
      </candidateList>
      <explain>文本全半角错误。</explain>
      <paraID>  B7EB40</paraID>
      <start>41</start>
      <end>42</end>
      <status>unmodified</status>
      <modifiedWord/>
      <trackRevisions>false</trackRevisions>
    </reviewItem>
    <reviewItem>
      <errorID>7b19c539-2c19-4d7d-99d2-02f0ca3666e9</errorID>
      <errorWord>(</errorWord>
      <group>L1_Format</group>
      <groupName>格式问题</groupName>
      <ability>L2_HalfPunc_CN</ability>
      <abilityName>全半角问题</abilityName>
      <candidateList>
        <item>（</item>
      </candidateList>
      <explain>文本全半角错误。</explain>
      <paraID>5031E9BB</paraID>
      <start>5</start>
      <end>6</end>
      <status>unmodified</status>
      <modifiedWord/>
      <trackRevisions>false</trackRevisions>
    </reviewItem>
    <reviewItem>
      <errorID>9bddf447-7598-4dc0-bea6-5910d396d3ef</errorID>
      <errorWord>)</errorWord>
      <group>L1_Format</group>
      <groupName>格式问题</groupName>
      <ability>L2_HalfPunc_CN</ability>
      <abilityName>全半角问题</abilityName>
      <candidateList>
        <item>）</item>
      </candidateList>
      <explain>文本全半角错误。</explain>
      <paraID>5031E9BB</paraID>
      <start>8</start>
      <end>9</end>
      <status>unmodified</status>
      <modifiedWord/>
      <trackRevisions>false</trackRevisions>
    </reviewItem>
    <reviewItem>
      <errorID>000ec6a7-95aa-459a-b115-bab8e544a366</errorID>
      <errorWord>(</errorWord>
      <group>L1_Format</group>
      <groupName>格式问题</groupName>
      <ability>L2_HalfPunc_CN</ability>
      <abilityName>全半角问题</abilityName>
      <candidateList>
        <item>（</item>
      </candidateList>
      <explain>文本全半角错误。</explain>
      <paraID>5031E9BB</paraID>
      <start>39</start>
      <end>40</end>
      <status>unmodified</status>
      <modifiedWord/>
      <trackRevisions>false</trackRevisions>
    </reviewItem>
    <reviewItem>
      <errorID>35d57617-b4d7-4046-bf30-184d8f37f24f</errorID>
      <errorWord>)</errorWord>
      <group>L1_Format</group>
      <groupName>格式问题</groupName>
      <ability>L2_HalfPunc_CN</ability>
      <abilityName>全半角问题</abilityName>
      <candidateList>
        <item>）</item>
      </candidateList>
      <explain>文本全半角错误。</explain>
      <paraID>5031E9BB</paraID>
      <start>42</start>
      <end>43</end>
      <status>unmodified</status>
      <modifiedWord/>
      <trackRevisions>false</trackRevisions>
    </reviewItem>
    <reviewItem>
      <errorID>1a57710c-c868-41ab-8c0b-c4dcb305e7d5</errorID>
      <errorWord>(</errorWord>
      <group>L1_Format</group>
      <groupName>格式问题</groupName>
      <ability>L2_HalfPunc_CN</ability>
      <abilityName>全半角问题</abilityName>
      <candidateList>
        <item>（</item>
      </candidateList>
      <explain>文本全半角错误。</explain>
      <paraID>5DB09E60</paraID>
      <start>5</start>
      <end>6</end>
      <status>unmodified</status>
      <modifiedWord/>
      <trackRevisions>false</trackRevisions>
    </reviewItem>
    <reviewItem>
      <errorID>c6d1708e-9ab8-4fe7-b801-025f81a24e79</errorID>
      <errorWord>)</errorWord>
      <group>L1_Format</group>
      <groupName>格式问题</groupName>
      <ability>L2_HalfPunc_CN</ability>
      <abilityName>全半角问题</abilityName>
      <candidateList>
        <item>）</item>
      </candidateList>
      <explain>文本全半角错误。</explain>
      <paraID>5DB09E60</paraID>
      <start>8</start>
      <end>9</end>
      <status>unmodified</status>
      <modifiedWord/>
      <trackRevisions>false</trackRevisions>
    </reviewItem>
    <reviewItem>
      <errorID>3f77b4c6-1acc-4f38-9c80-177d68084533</errorID>
      <errorWord>(</errorWord>
      <group>L1_Format</group>
      <groupName>格式问题</groupName>
      <ability>L2_HalfPunc_CN</ability>
      <abilityName>全半角问题</abilityName>
      <candidateList>
        <item>（</item>
      </candidateList>
      <explain>文本全半角错误。</explain>
      <paraID>5DB09E60</paraID>
      <start>39</start>
      <end>40</end>
      <status>unmodified</status>
      <modifiedWord/>
      <trackRevisions>false</trackRevisions>
    </reviewItem>
    <reviewItem>
      <errorID>8f8ba48d-4445-424d-8996-666c84e090b9</errorID>
      <errorWord>)</errorWord>
      <group>L1_Format</group>
      <groupName>格式问题</groupName>
      <ability>L2_HalfPunc_CN</ability>
      <abilityName>全半角问题</abilityName>
      <candidateList>
        <item>）</item>
      </candidateList>
      <explain>文本全半角错误。</explain>
      <paraID>5DB09E60</paraID>
      <start>42</start>
      <end>43</end>
      <status>unmodified</status>
      <modifiedWord/>
      <trackRevisions>false</trackRevisions>
    </reviewItem>
    <reviewItem>
      <errorID>d0f23b9e-4601-46b6-a654-ef6e183eaa3f</errorID>
      <errorWord>法律、法规</errorWord>
      <group>L1_Word</group>
      <groupName>字词问题</groupName>
      <ability>L2_Typo</ability>
      <abilityName>字词错误</abilityName>
      <candidateList>
        <item>法律法规</item>
      </candidateList>
      <explain/>
      <paraID>329D8F51</paraID>
      <start>148</start>
      <end>153</end>
      <status>unmodified</status>
      <modifiedWord/>
      <trackRevisions>false</trackRevisions>
    </reviewItem>
    <reviewItem>
      <errorID>af6f156b-9e1b-447a-b210-f62a584e1081</errorID>
      <errorWord>有关的安全生产</errorWord>
      <group>L1_Word</group>
      <groupName>字词问题</groupName>
      <ability>L2_Typo</ability>
      <abilityName>字词错误</abilityName>
      <candidateList>
        <item>有关安全生产</item>
      </candidateList>
      <explain/>
      <paraID>75578962</paraID>
      <start>168</start>
      <end>175</end>
      <status>unmodified</status>
      <modifiedWord/>
      <trackRevisions>false</trackRevisions>
    </reviewItem>
    <reviewItem>
      <errorID>32a8769f-6af7-441e-ac88-8af1d4960165</errorID>
      <errorWord>确</errorWord>
      <group>L1_Word</group>
      <groupName>字词问题</groupName>
      <ability>L2_Typo</ability>
      <abilityName>字词错误</abilityName>
      <candidateList>
        <item>确保</item>
      </candidateList>
      <explain/>
      <paraID>4269DB8F</paraID>
      <start>53</start>
      <end>54</end>
      <status>unmodified</status>
      <modifiedWord/>
      <trackRevisions>false</trackRevisions>
    </reviewItem>
    <reviewItem>
      <errorID>29c4237d-e91e-4a4f-84c2-d6061da02e0e</errorID>
      <errorWord>应应</errorWord>
      <group>L1_Word</group>
      <groupName>字词问题</groupName>
      <ability>L2_Typo</ability>
      <abilityName>字词错误</abilityName>
      <candidateList>
        <item>应</item>
      </candidateList>
      <explain/>
      <paraID>3587013D</paraID>
      <start>161</start>
      <end>163</end>
      <status>unmodified</status>
      <modifiedWord/>
      <trackRevisions>false</trackRevisions>
    </reviewItem>
    <reviewItem>
      <errorID>43d50e26-739e-4748-b3ce-8586fe65ff38</errorID>
      <errorWord>（包括且不</errorWord>
      <group>L1_Word</group>
      <groupName>字词问题</groupName>
      <ability>L2_Typo</ability>
      <abilityName>字词错误</abilityName>
      <candidateList>
        <item>（包括但不</item>
      </candidateList>
      <explain/>
      <paraID>47B8408E</paraID>
      <start>38</start>
      <end>43</end>
      <status>unmodified</status>
      <modifiedWord/>
      <trackRevisions>false</trackRevisions>
    </reviewItem>
    <reviewItem>
      <errorID>d6df69bd-2365-4f09-8559-75cdf3885740</errorID>
      <errorWord>法人代表人</errorWord>
      <group>L1_Word</group>
      <groupName>字词问题</groupName>
      <ability>L2_Typo</ability>
      <abilityName>字词错误</abilityName>
      <candidateList>
        <item>法定代表人</item>
      </candidateList>
      <explain/>
      <paraID>1047775F</paraID>
      <start>2</start>
      <end>7</end>
      <status>unmodified</status>
      <modifiedWord/>
      <trackRevisions>false</trackRevisions>
    </reviewItem>
    <reviewItem>
      <errorID>65ebfead-5b43-4972-a7ce-042f749b6b18</errorID>
      <errorWord>：</errorWord>
      <group>L1_Punc</group>
      <groupName>标点问题</groupName>
      <ability>L2_Punc_CN</ability>
      <abilityName>标点符号问题</abilityName>
      <candidateList/>
      <explain/>
      <paraID>78C566EF</paraID>
      <start>24</start>
      <end>25</end>
      <status>unmodified</status>
      <modifiedWord/>
      <trackRevisions>false</trackRevisions>
    </reviewItem>
    <reviewItem>
      <errorID>7619ce19-ef38-4b2a-9bae-40c22ff4ddf6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22244133</paraID>
      <start>0</start>
      <end>2</end>
      <status>unmodified</status>
      <modifiedWord/>
      <trackRevisions>false</trackRevisions>
    </reviewItem>
    <reviewItem>
      <errorID>aae0250b-7891-41be-a14c-651d0c7fdcf0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3C0FFDFC</paraID>
      <start>0</start>
      <end>2</end>
      <status>unmodified</status>
      <modifiedWord/>
      <trackRevisions>false</trackRevisions>
    </reviewItem>
    <reviewItem>
      <errorID>f24f7cd9-e596-4086-963e-f94bbaa42f96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DC388C8</paraID>
      <start>0</start>
      <end>2</end>
      <status>unmodified</status>
      <modifiedWord/>
      <trackRevisions>false</trackRevisions>
    </reviewItem>
    <reviewItem>
      <errorID>d55fa88c-6a52-45b7-96e1-ee0256bbc8de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B8DE376</paraID>
      <start>0</start>
      <end>2</end>
      <status>unmodified</status>
      <modifiedWord/>
      <trackRevisions>false</trackRevisions>
    </reviewItem>
    <reviewItem>
      <errorID>e9299b00-f652-428f-b95b-7b0b6a702d4c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1C8562C8</paraID>
      <start>0</start>
      <end>2</end>
      <status>unmodified</status>
      <modifiedWord/>
      <trackRevisions>false</trackRevisions>
    </reviewItem>
    <reviewItem>
      <errorID>10d7f15b-bd9a-438c-96e0-5e119d340a77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209648E4</paraID>
      <start>0</start>
      <end>2</end>
      <status>unmodified</status>
      <modifiedWord/>
      <trackRevisions>false</trackRevisions>
    </reviewItem>
    <reviewItem>
      <errorID>7a9b28d5-befc-4f47-a714-900d625ce070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793F738A</paraID>
      <start>0</start>
      <end>2</end>
      <status>unmodified</status>
      <modifiedWord/>
      <trackRevisions>false</trackRevisions>
    </reviewItem>
    <reviewItem>
      <errorID>71172db5-48f6-484f-9931-68ab318e62ff</errorID>
      <errorWord>诺</errorWord>
      <group>L1_Word</group>
      <groupName>字词问题</groupName>
      <ability>L2_Typo</ability>
      <abilityName>字词错误</abilityName>
      <candidateList>
        <item>诺在</item>
      </candidateList>
      <explain/>
      <paraID>793F738A</paraID>
      <start>5</start>
      <end>6</end>
      <status>unmodified</status>
      <modifiedWord/>
      <trackRevisions>false</trackRevisions>
    </reviewItem>
    <reviewItem>
      <errorID>d02fe05d-774e-461a-b067-ed479f196cef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57A211F8</paraID>
      <start>0</start>
      <end>2</end>
      <status>unmodified</status>
      <modifiedWord/>
      <trackRevisions>false</trackRevisions>
    </reviewItem>
    <reviewItem>
      <errorID>060ce1d0-b389-4a9c-8ce0-5b9583237b1d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55E48DAA</paraID>
      <start>0</start>
      <end>2</end>
      <status>unmodified</status>
      <modifiedWord/>
      <trackRevisions>false</trackRevisions>
    </reviewItem>
    <reviewItem>
      <errorID>38353cc6-aa1a-460f-8fec-c370bc97efd3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C10B9C4</paraID>
      <start>0</start>
      <end>3</end>
      <status>unmodified</status>
      <modifiedWord/>
      <trackRevisions>false</trackRevisions>
    </reviewItem>
    <reviewItem>
      <errorID>9e949236-d13e-4071-85a9-26974c1f6454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489DF831</paraID>
      <start>0</start>
      <end>2</end>
      <status>unmodified</status>
      <modifiedWord/>
      <trackRevisions>false</trackRevisions>
    </reviewItem>
    <reviewItem>
      <errorID>4840c4b8-086e-4ee7-b5e9-4b9afb8ce301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41C6DE39</paraID>
      <start>0</start>
      <end>2</end>
      <status>unmodified</status>
      <modifiedWord/>
      <trackRevisions>false</trackRevisions>
    </reviewItem>
    <reviewItem>
      <errorID>371fd632-3a08-48a5-b7bc-69743ba07d6c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54DBD81</paraID>
      <start>0</start>
      <end>2</end>
      <status>unmodified</status>
      <modifiedWord/>
      <trackRevisions>false</trackRevisions>
    </reviewItem>
    <reviewItem>
      <errorID>96c65fb6-2802-4114-b7ee-2658b18f4aa0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6CF007EC</paraID>
      <start>0</start>
      <end>4</end>
      <status>unmodified</status>
      <modifiedWord/>
      <trackRevisions>false</trackRevisions>
    </reviewItem>
    <reviewItem>
      <errorID>7a63f804-7198-4ffe-80a6-d1058a1457b6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516E0F27</paraID>
      <start>1</start>
      <end>5</end>
      <status>unmodified</status>
      <modifiedWord/>
      <trackRevisions>false</trackRevisions>
    </reviewItem>
    <reviewItem>
      <errorID>d44307b0-c6ca-46c3-970c-72824a5b6672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38118A92</paraID>
      <start>0</start>
      <end>2</end>
      <status>unmodified</status>
      <modifiedWord/>
      <trackRevisions>false</trackRevisions>
    </reviewItem>
    <reviewItem>
      <errorID>6dc0c6ee-063c-4ad4-a906-48172d4dba3a</errorID>
      <errorWord>,</errorWord>
      <group>L1_Format</group>
      <groupName>格式问题</groupName>
      <ability>L2_HalfPunc_CN</ability>
      <abilityName>全半角问题</abilityName>
      <candidateList>
        <item>，</item>
      </candidateList>
      <explain>文本全半角错误。</explain>
      <paraID>36419A6F</paraID>
      <start>52</start>
      <end>53</end>
      <status>unmodified</status>
      <modifiedWord/>
      <trackRevisions>false</trackRevisions>
    </reviewItem>
    <reviewItem>
      <errorID>a29a55c2-3980-4631-9057-8e1ca08cf189</errorID>
      <errorWord>(</errorWord>
      <group>L1_Format</group>
      <groupName>格式问题</groupName>
      <ability>L2_HalfPunc_CN</ability>
      <abilityName>全半角问题</abilityName>
      <candidateList>
        <item>（</item>
      </candidateList>
      <explain>文本全半角错误。</explain>
      <paraID>209A05DE</paraID>
      <start>9</start>
      <end>10</end>
      <status>unmodified</status>
      <modifiedWord/>
      <trackRevisions>false</trackRevisions>
    </reviewItem>
    <reviewItem>
      <errorID>f0f164f3-5fef-4ac5-a5df-314224bdc37e</errorID>
      <errorWord>)</errorWord>
      <group>L1_Format</group>
      <groupName>格式问题</groupName>
      <ability>L2_HalfPunc_CN</ability>
      <abilityName>全半角问题</abilityName>
      <candidateList>
        <item>）</item>
      </candidateList>
      <explain>文本全半角错误。</explain>
      <paraID>209A05DE</paraID>
      <start>15</start>
      <end>16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30CFE27-3953-4582-8EED-D24F4FED0F3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吴浩</dc:creator>
  <cp:lastModifiedBy>吴浩</cp:lastModifiedBy>
  <cp:revision>5</cp:revision>
  <dcterms:created xsi:type="dcterms:W3CDTF">2026-03-05T17:31:00Z</dcterms:created>
  <dcterms:modified xsi:type="dcterms:W3CDTF">2026-09-16T08:42:14Z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640B5AF00EBC4CE18D4E0FB18901C4AD_13</vt:lpwstr>
  </property>
  <property fmtid="{D5CDD505-2E9C-101B-9397-08002B2CF9AE}" pid="4" name="KSOTemplateDocerSaveRecord">
    <vt:lpwstr>eyJoZGlkIjoiN2I2YWNhM2VkZmU0ZDU0YjI0NDJjNTQzMjI2Nzg5ZDQiLCJ1c2VySWQiOiIyNzIyNDQxMzgifQ==</vt:lpwstr>
  </property>
</Properties>
</file>