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color w:val="auto"/>
          <w:sz w:val="60"/>
          <w:szCs w:val="60"/>
          <w:highlight w:val="none"/>
          <w:lang w:eastAsia="zh-CN"/>
        </w:rPr>
      </w:pPr>
      <w:r>
        <w:rPr>
          <w:rFonts w:hint="default" w:ascii="仿宋" w:hAnsi="仿宋" w:eastAsia="仿宋" w:cs="仿宋"/>
          <w:b/>
          <w:bCs/>
          <w:color w:val="auto"/>
          <w:sz w:val="60"/>
          <w:szCs w:val="60"/>
          <w:highlight w:val="none"/>
          <w:lang w:eastAsia="zh-CN"/>
        </w:rPr>
        <w:t xml:space="preserve">南京医科大学第二附属医院</w:t>
      </w:r>
      <w:r/>
    </w:p>
    <w:p>
      <w:pPr>
        <w:ind w:right="120"/>
        <w:jc w:val="center"/>
        <w:spacing w:line="360" w:lineRule="auto"/>
        <w:rPr>
          <w:rFonts w:hint="default"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西门子双源CT影像设备维保</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JSZC-320000-NJXD-G2026-0049</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yellow"/>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yellow"/>
        </w:rPr>
        <w:fldChar w:fldCharType="begin"/>
      </w:r>
      <w:r>
        <w:rPr>
          <w:rFonts w:ascii="宋体" w:hAnsi="宋体"/>
          <w:b/>
          <w:sz w:val="32"/>
          <w:szCs w:val="32"/>
          <w:highlight w:val="yellow"/>
        </w:rPr>
        <w:instrText xml:space="preserve"> </w:instrText>
      </w:r>
      <w:r>
        <w:rPr>
          <w:rFonts w:hint="eastAsia" w:ascii="宋体" w:hAnsi="宋体"/>
          <w:b/>
          <w:sz w:val="32"/>
          <w:szCs w:val="32"/>
          <w:highlight w:val="yellow"/>
        </w:rPr>
        <w:instrText xml:space="preserve">TOC \o "1-3" \h \z \u</w:instrText>
      </w:r>
      <w:r>
        <w:rPr>
          <w:rFonts w:ascii="宋体" w:hAnsi="宋体"/>
          <w:b/>
          <w:sz w:val="32"/>
          <w:szCs w:val="32"/>
          <w:highlight w:val="yellow"/>
        </w:rPr>
        <w:instrText xml:space="preserve"> </w:instrText>
      </w:r>
      <w:r>
        <w:rPr>
          <w:rFonts w:ascii="宋体" w:hAnsi="宋体"/>
          <w:b/>
          <w:sz w:val="32"/>
          <w:szCs w:val="32"/>
          <w:highlight w:val="yellow"/>
        </w:rPr>
        <w:fldChar w:fldCharType="separate"/>
      </w:r>
      <w:r/>
    </w:p>
    <w:p>
      <w:pPr>
        <w:spacing w:before="312" w:after="312"/>
        <w:rPr>
          <w:highlight w:val="none"/>
        </w:rPr>
      </w:pPr>
      <w:r>
        <w:rPr>
          <w:rFonts w:ascii="宋体"/>
          <w:b/>
          <w:sz w:val="52"/>
          <w:highlight w:val="yellow"/>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41"/>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1"/>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default" w:ascii="仿宋" w:hAnsi="仿宋" w:eastAsia="仿宋" w:cs="仿宋"/>
          <w:bCs/>
          <w:iCs/>
          <w:color w:val="000000"/>
          <w:highlight w:val="none"/>
          <w:lang w:eastAsia="zh-CN"/>
        </w:rPr>
        <w:t xml:space="preserve">南京医科大学第二附属医院</w:t>
      </w:r>
      <w:r>
        <w:rPr>
          <w:rFonts w:hint="eastAsia" w:ascii="仿宋" w:hAnsi="仿宋" w:eastAsia="仿宋" w:cs="仿宋"/>
          <w:bCs/>
          <w:iCs/>
          <w:color w:val="000000"/>
          <w:highlight w:val="none"/>
          <w:lang w:eastAsia="zh-CN"/>
        </w:rPr>
        <w:t xml:space="preserve">西门子双源CT影像设备维保</w:t>
      </w:r>
      <w:r>
        <w:rPr>
          <w:rFonts w:hint="eastAsia" w:ascii="仿宋" w:hAnsi="仿宋" w:eastAsia="仿宋" w:cs="仿宋"/>
          <w:color w:val="000000"/>
          <w:highlight w:val="none"/>
          <w:lang w:eastAsia="zh-CN"/>
        </w:rPr>
        <w:t xml:space="preserve">JSZC-320000-NJXD-G2026-0049</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rPr>
        <w:t xml:space="preserve">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9月17日 09:30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JSZC-320000-NJXD-G2026-0049</w:t>
      </w:r>
      <w:r/>
    </w:p>
    <w:p>
      <w:pPr>
        <w:ind w:firstLine="480"/>
        <w:spacing w:line="500" w:lineRule="exact"/>
        <w:rPr>
          <w:rFonts w:hint="default" w:ascii="仿宋" w:hAnsi="仿宋" w:eastAsia="仿宋" w:cs="仿宋"/>
          <w:highlight w:val="none"/>
          <w:lang w:eastAsia="zh-CN"/>
        </w:rPr>
      </w:pPr>
      <w:r>
        <w:rPr>
          <w:rFonts w:hint="eastAsia" w:ascii="仿宋" w:hAnsi="仿宋" w:eastAsia="仿宋" w:cs="仿宋"/>
          <w:highlight w:val="none"/>
        </w:rPr>
        <w:t xml:space="preserve">（二）项目名称：</w:t>
      </w:r>
      <w:r>
        <w:rPr>
          <w:rFonts w:hint="default" w:ascii="仿宋" w:hAnsi="仿宋" w:eastAsia="仿宋" w:cs="仿宋"/>
          <w:bCs/>
          <w:iCs/>
          <w:color w:val="000000"/>
          <w:highlight w:val="none"/>
          <w:lang w:eastAsia="zh-CN"/>
        </w:rPr>
        <w:t xml:space="preserve">南京医科大学第二附属医院</w:t>
      </w:r>
      <w:r>
        <w:rPr>
          <w:rFonts w:hint="eastAsia" w:ascii="仿宋" w:hAnsi="仿宋" w:eastAsia="仿宋" w:cs="仿宋"/>
          <w:bCs/>
          <w:iCs/>
          <w:color w:val="000000"/>
          <w:highlight w:val="none"/>
          <w:lang w:eastAsia="zh-CN"/>
        </w:rPr>
        <w:t xml:space="preserve">西门子双源CT影像设备维保</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eastAsia="zh-CN"/>
        </w:rPr>
        <w:t xml:space="preserve">375</w:t>
      </w:r>
      <w:r>
        <w:rPr>
          <w:rFonts w:hint="eastAsia" w:ascii="仿宋" w:hAnsi="仿宋" w:eastAsia="仿宋" w:cs="仿宋"/>
          <w:highlight w:val="none"/>
        </w:rPr>
        <w:t xml:space="preserve">万元</w:t>
      </w:r>
      <w:r>
        <w:rPr>
          <w:rFonts w:hint="eastAsia" w:ascii="仿宋" w:hAnsi="仿宋" w:eastAsia="仿宋" w:cs="仿宋"/>
          <w:highlight w:val="none"/>
          <w:lang w:eastAsia="zh-CN"/>
        </w:rPr>
        <w:t xml:space="preserve">/3年</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如有</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375</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default" w:ascii="仿宋" w:hAnsi="仿宋" w:eastAsia="仿宋" w:cs="仿宋"/>
          <w:bCs/>
          <w:iCs/>
          <w:color w:val="000000"/>
          <w:highlight w:val="none"/>
          <w:lang w:eastAsia="zh-CN"/>
        </w:rPr>
        <w:t xml:space="preserve">南京医科大学第二附属医院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西门子双源CT影像设备维保</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本项目服务期为3年。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3.依法缴纳税收和社会保障资金的良好记录（2026年</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5.参加采购活动前3年内在经营活动中没有重大违法记录（提供承诺书）。</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1.投标人须提供有效期内的《医疗器械经营许可证》（复印件加盖公章）；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9月17日09:30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default"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default" w:ascii="仿宋" w:hAnsi="仿宋" w:eastAsia="仿宋" w:cs="仿宋"/>
          <w:color w:val="auto"/>
          <w:highlight w:val="none"/>
          <w:lang w:eastAsia="zh-CN"/>
        </w:rPr>
        <w:t xml:space="preserve">南京医科大学第二附属医院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单位地址：南京市姜家园121号</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联系人：简老师</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联系方式：025-58509680</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41"/>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42"/>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5"/>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因采购人暂未列支本项目采购代理服务费预算，本项目采购代理服务费按计价格〔2002〕1980号文的</w:t>
            </w:r>
            <w:r>
              <w:rPr>
                <w:rFonts w:hint="eastAsia" w:ascii="仿宋" w:hAnsi="仿宋" w:eastAsia="仿宋" w:cs="仿宋"/>
                <w:color w:val="auto"/>
                <w:highlight w:val="none"/>
                <w:lang w:val="en-US" w:eastAsia="zh-CN"/>
              </w:rPr>
              <w:t xml:space="preserve">40</w:t>
            </w:r>
            <w:r>
              <w:rPr>
                <w:rFonts w:hint="eastAsia" w:ascii="仿宋" w:hAnsi="仿宋" w:eastAsia="仿宋" w:cs="仿宋"/>
                <w:color w:val="auto"/>
                <w:highlight w:val="none"/>
              </w:rPr>
              <w:t xml:space="preserve">%收取，由成交供应商在领取中标通知书前一次性缴纳。</w:t>
            </w:r>
            <w:r/>
          </w:p>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tabs>
                <w:tab w:val="left" w:pos="851" w:leader="none"/>
                <w:tab w:val="left" w:pos="1134" w:leader="none"/>
              </w:tabs>
              <w:rPr>
                <w:rFonts w:hint="eastAsia" w:ascii="仿宋" w:hAnsi="仿宋" w:eastAsia="仿宋" w:cs="仿宋"/>
                <w:color w:val="000000"/>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61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2"/>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71"/>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42"/>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2"/>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42"/>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16938542"/>
      <w:r/>
      <w:bookmarkEnd w:id="30"/>
      <w:r/>
      <w:bookmarkStart w:id="31" w:name="_Toc20823298"/>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2"/>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2"/>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2"/>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2"/>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42"/>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1"/>
        <w:spacing w:line="520" w:lineRule="exact"/>
        <w:rPr>
          <w:highlight w:val="none"/>
        </w:rPr>
      </w:pPr>
      <w:r>
        <w:rPr>
          <w:highlight w:val="none"/>
        </w:rPr>
      </w:r>
      <w:r/>
    </w:p>
    <w:p>
      <w:pPr>
        <w:pStyle w:val="942"/>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bookmarkStart w:id="43" w:name="_Toc23826"/>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971"/>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hint="eastAsia"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ind w:firstLine="482"/>
        <w:spacing w:line="520" w:lineRule="exact"/>
        <w:rPr>
          <w:rFonts w:hint="eastAsia" w:ascii="仿宋" w:hAnsi="仿宋" w:eastAsia="仿宋" w:cs="仿宋"/>
          <w:b/>
          <w:bCs/>
          <w:highlight w:val="none"/>
        </w:rPr>
      </w:pPr>
      <w:r>
        <w:rPr>
          <w:rFonts w:hint="eastAsia" w:ascii="仿宋" w:hAnsi="仿宋" w:eastAsia="仿宋" w:cs="仿宋"/>
          <w:b/>
          <w:bCs/>
          <w:highlight w:val="none"/>
        </w:rPr>
      </w:r>
      <w:bookmarkEnd w:id="43"/>
      <w:r/>
      <w:r/>
    </w:p>
    <w:p>
      <w:pPr>
        <w:pStyle w:val="942"/>
        <w:keepLines w:val="0"/>
        <w:keepNext w:val="0"/>
        <w:spacing w:before="0" w:after="0" w:line="520" w:lineRule="exact"/>
        <w:rPr>
          <w:highlight w:val="none"/>
        </w:rPr>
      </w:pPr>
      <w:r/>
      <w:bookmarkStart w:id="44" w:name="_Toc24172"/>
      <w:r/>
      <w:bookmarkStart w:id="45" w:name="_Toc6597"/>
      <w:r>
        <w:rPr>
          <w:rFonts w:hint="eastAsia"/>
          <w:highlight w:val="none"/>
        </w:rPr>
        <w:t xml:space="preserve">十一、保密</w:t>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1023"/>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rPr>
          <w:rFonts w:hint="eastAsia"/>
          <w:highlight w:val="none"/>
        </w:rPr>
        <w:br w:type="page" w:clear="all"/>
      </w:r>
      <w:r/>
    </w:p>
    <w:p>
      <w:pPr>
        <w:pStyle w:val="941"/>
        <w:jc w:val="center"/>
        <w:spacing w:line="240" w:lineRule="auto"/>
        <w:rPr>
          <w:rFonts w:hint="default" w:ascii="仿宋" w:hAnsi="仿宋" w:eastAsia="宋体" w:cs="仿宋"/>
          <w:color w:val="000000"/>
          <w:highlight w:val="none"/>
          <w:lang w:val="en-US" w:eastAsia="zh-CN"/>
        </w:rPr>
      </w:pPr>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4"/>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41"/>
        <w:jc w:val="center"/>
        <w:spacing w:before="160" w:after="150" w:line="240" w:lineRule="auto"/>
        <w:rPr>
          <w:highlight w:val="none"/>
        </w:rPr>
      </w:pPr>
      <w:r/>
      <w:bookmarkStart w:id="47" w:name="_Toc20319"/>
      <w:r/>
      <w:bookmarkStart w:id="48" w:name="_Toc30821"/>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1.维保设备：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 设备名称：一台西门子SOMATOM Definition Flash双源CT。</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 维保类型：全保。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 服务内容包括：</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 安全检查、质量检查、安全升级；</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1.3.2 24小时*365天维修服务热线支持；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1.3.3 远程服务；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1.3.4 预防性保养；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1.3.5 预防性保养耗材；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1.3.6 无限次工时（人工）；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1.3.7 常规备件更换；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1.3.8 探测器更换；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1.3.9 高压油箱更换；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1.3.10 球管更换；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1.3.11 滑环更换；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1.3.12 保证开机率≥95%；</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1.3.13 syngo.via工作站的维保服务（工时+备件）；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1.3.14 为提升临床综合水平，合同期内提供不少于6次设备原厂组织的专业培训，内容包括但不限于影像诊断能力提升及设备维护管理；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1.3.15 合同期内每年两次稳定性检测，包含以下内容：（1）电气安全检测，检测依据：YY/T 0841-2023《医用电气设备周期性测试和修理后测试》。检测项目：保护接地电阻、绝缘电阻、设备漏电</w:t>
      </w:r>
      <w:r>
        <w:rPr>
          <w:rFonts w:hint="eastAsia" w:ascii="仿宋" w:hAnsi="仿宋" w:eastAsia="仿宋" w:cs="仿宋"/>
          <w:bCs/>
          <w:color w:val="auto"/>
          <w:sz w:val="24"/>
          <w:szCs w:val="24"/>
          <w:lang w:val="en-US" w:eastAsia="zh-CN" w:bidi="ar-SA"/>
        </w:rPr>
        <w:t xml:space="preserve">流、应用部分漏电流、漏电流（基于GB9706.1）；（2）性能检测（根据采购人要求①或②择一）①检测依据：WS 519-2019《X射线计算机体层摄影装置质量控制检测规范》，检测项目：诊断床定位精度、定位光精度、扫描架倾角精度、重建层厚偏差、CTDIw、CT值（水）、均匀性、噪声、高对比度分辨力、低对比可探测能力、CT值线性。②检测依据：JJG 961—2017医用诊断螺旋计算机断层摄影装置(CT)X射线辐射源检测项目：剂量指数、均匀性、噪声水平、图像之间的一致性、CT 值、层厚、空间分辨力、低对比分辨力。</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 服务内容不包括：再安装及其他厂家之产品及服务。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2.维保要求：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2.1配备CT专职设备服务原厂工程师不少于4名，在项目所在地周边地区有常驻工程师，且具备同类设备维修经验，响应文件中提供拟维保设备原厂出具的培训资格证明文件。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2.2供应商须具备完善的临床应用培训体系，用于提升临床及维修人工水平，投标时须提供可被验证的培训网站及相关培训证明材料。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2.3提供24小时免费400维修服务热线，响应时间为全年（含节假日），提供7*24*365技术支持，服务方式：现场、电话支持、远程。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免费提供远程诊断功能，供应商须具备基于设备本身的远程网络维修诊断服务系统，用于及时解决应急维修和临床使用问题，响应文件中提供国际标准安全认证的远程诊断资质证书复印件，第三方平台远程不属于此范围，能实现远程可视化中央控制、实施管理，对故障有预判性，可远程处理简单故障。</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2.5报修电话响应时间：2小时内；现场维修响应时间：平均24个小时内。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2.6供应商须配备有专用工具：万用表、力矩扳手等，并提供相应的有效期内的校准证明。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2.7供应商具有备件仓库，提供仓库证明文件，包括但不限于租赁合同、产权证等。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2.8供应商所提供的备件必须是拟维保设备原厂未拆封并检验合格的零配件，满足设备运行要求，不得使用非原厂备件，提供的备件必须按照《医疗器械监督管理条例》的规定执行。</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2.9服务期内确保设备开机率达到95%（按照365天/年计），即正常开机≥347天/年，停机不得超过18天/年，对于开机率低于95%的每一个百分点，服务合同期限将相应延长7个日历日；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2.10供应商需具备对拟维保设备进行软硬件升级的能力。</w:t>
      </w:r>
      <w:r/>
    </w:p>
    <w:p>
      <w:pPr>
        <w:numPr>
          <w:ilvl w:val="0"/>
          <w:numId w:val="0"/>
        </w:numPr>
        <w:jc w:val="both"/>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sz w:val="24"/>
          <w:szCs w:val="24"/>
          <w:lang w:val="en-US" w:eastAsia="zh-CN"/>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w:t>
      </w:r>
      <w:r>
        <w:rPr>
          <w:rFonts w:ascii="FangSong" w:hAnsi="FangSong" w:eastAsia="FangSong" w:cs="FangSong"/>
          <w:color w:val="000000"/>
          <w:sz w:val="24"/>
        </w:rPr>
        <w:t xml:space="preserve">合同签署后，维保服务款按年度支付，每年服务期开始后，支付当年度维保服务款。</w:t>
      </w: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2.服务期限：3年。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bCs/>
          <w:color w:val="auto"/>
          <w:sz w:val="24"/>
          <w:szCs w:val="24"/>
          <w:highlight w:val="none"/>
          <w:lang w:val="en-US" w:eastAsia="zh-CN" w:bidi="ar-SA"/>
        </w:rPr>
        <w:t xml:space="preserve">3.服务实施地点：采购人指定地点。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1.维保方案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根据该项目提供维保的项目实施方案、项目实施流程及进度安排、巡检方案等。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2.质量管控方案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根据项目需求制定质量管控方案，保证服务质量的内部制度、项目现场工作规范要求的方案等。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3.团队配置方案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根据该项目制定团队配置方案，管理制度、人员培训、人员资质、人员安排、人员服务能力、人员安全管理的方案等。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4.服务体系</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根据项目需求制定针对本项目的服务体系，包括但不限于维修保养规章制度与操作规范、维护保养计划、响应时间等。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5.应急方案</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根据该项目提供应急方案的应急预案、应急处理、应急人员安排、时效性、对紧急事故做出快速、正确的反应等。</w:t>
      </w:r>
      <w:bookmarkEnd w:id="49"/>
      <w:r/>
      <w:r/>
    </w:p>
    <w:p>
      <w:pPr>
        <w:pStyle w:val="941"/>
        <w:jc w:val="center"/>
        <w:spacing w:before="160" w:after="150" w:line="240" w:lineRule="auto"/>
        <w:rPr>
          <w:rFonts w:hint="eastAsia"/>
          <w:highlight w:val="none"/>
          <w:lang w:eastAsia="zh-CN"/>
        </w:rPr>
      </w:pPr>
      <w:r>
        <w:rPr>
          <w:rFonts w:hint="eastAsia" w:ascii="仿宋" w:hAnsi="仿宋" w:eastAsia="仿宋" w:cs="仿宋"/>
          <w:sz w:val="24"/>
          <w:szCs w:val="24"/>
          <w:highlight w:val="none"/>
          <w:lang w:val="en-US" w:eastAsia="zh-CN"/>
        </w:rPr>
        <w:br w:type="page" w:clear="all"/>
      </w:r>
      <w:bookmarkStart w:id="50" w:name="_Toc26884"/>
      <w:r>
        <w:rPr>
          <w:rFonts w:hint="eastAsia"/>
          <w:highlight w:val="none"/>
        </w:rPr>
        <w:t xml:space="preserve">第</w:t>
      </w:r>
      <w:r>
        <w:rPr>
          <w:rFonts w:hint="eastAsia"/>
          <w:highlight w:val="none"/>
          <w:lang w:val="en-US" w:eastAsia="zh-CN"/>
        </w:rPr>
        <w:t xml:space="preserve">五</w:t>
      </w:r>
      <w:r>
        <w:rPr>
          <w:rFonts w:hint="eastAsia"/>
          <w:highlight w:val="none"/>
        </w:rPr>
        <w:t xml:space="preserve">部分  </w:t>
      </w:r>
      <w:bookmarkEnd w:id="45"/>
      <w:r>
        <w:rPr>
          <w:rFonts w:hint="eastAsia"/>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hint="eastAsia"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43"/>
        <w:tblW w:w="511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8"/>
        <w:gridCol w:w="2805"/>
        <w:gridCol w:w="4858"/>
      </w:tblGrid>
      <w:tr>
        <w:trPr>
          <w:trHeight w:val="510"/>
        </w:trPr>
        <w:tc>
          <w:tcPr>
            <w:tcW w:w="1396"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53"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10"/>
        </w:trPr>
        <w:tc>
          <w:tcPr>
            <w:tcW w:w="1396"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80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报价符合性审查</w:t>
            </w:r>
            <w:r/>
          </w:p>
        </w:tc>
        <w:tc>
          <w:tcPr>
            <w:shd w:val="clear" w:color="auto" w:fill="auto"/>
            <w:tcW w:w="4853"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1.超预算/最高限价审查要求：投标（响应）报价不得超过采购项目预算/最高限价。</w:t>
            </w:r>
            <w:r/>
          </w:p>
          <w:p>
            <w:pPr>
              <w:jc w:val="left"/>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10"/>
        </w:trPr>
        <w:tc>
          <w:tcPr>
            <w:tcW w:w="1396"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53" w:type="dxa"/>
            <w:vAlign w:val="center"/>
            <w:textDirection w:val="lrTb"/>
            <w:noWrap w:val="false"/>
          </w:tcPr>
          <w:p>
            <w:pP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53" w:type="dxa"/>
            <w:vAlign w:val="center"/>
            <w:textDirection w:val="lrTb"/>
            <w:noWrap w:val="false"/>
          </w:tcPr>
          <w:p>
            <w:pP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53"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10"/>
        </w:trPr>
        <w:tc>
          <w:tcPr>
            <w:tcW w:w="1396"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ascii="仿宋" w:hAnsi="仿宋" w:eastAsia="仿宋" w:cs="仿宋"/>
                <w:sz w:val="21"/>
                <w:szCs w:val="21"/>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60"/>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36</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服务要求</w:t>
            </w:r>
            <w:r>
              <w:rPr>
                <w:rFonts w:hint="eastAsia" w:ascii="仿宋" w:hAnsi="仿宋" w:eastAsia="仿宋" w:cs="仿宋"/>
                <w:color w:val="auto"/>
                <w:highlight w:val="none"/>
              </w:rPr>
              <w:t xml:space="preserve">的得满分，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参数不得负偏离，负偏离将视为无效投标；其余参数为一般参数，</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注：投标人应如实填写技术偏离表。招标文件提出明确证明材料要求的技术指标，应在投标文件中提供技术支持资料，且均须在技术响应偏差表详尽真实地提供偏差情况及证明材料页码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未按要求提供证明材料或页码的视为负偏离</w:t>
            </w:r>
            <w:r>
              <w:rPr>
                <w:rFonts w:hint="eastAsia" w:ascii="仿宋" w:hAnsi="仿宋" w:eastAsia="仿宋" w:cs="仿宋"/>
                <w:color w:val="auto"/>
                <w:highlight w:val="none"/>
              </w:rPr>
              <w:t xml:space="preserve">。</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投标人在国内设有零备件仓库的，每有一个得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分。提供零备件仓库地址及联系人、联系电话备查，未提供或提供的资料不全不得分。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拟投入本项目的维保工程师</w:t>
            </w:r>
            <w:r>
              <w:rPr>
                <w:rFonts w:hint="eastAsia" w:ascii="仿宋" w:hAnsi="仿宋" w:eastAsia="仿宋" w:cs="仿宋"/>
                <w:color w:val="auto"/>
                <w:highlight w:val="none"/>
                <w:lang w:val="en-US" w:eastAsia="zh-CN"/>
              </w:rPr>
              <w:t xml:space="preserve">具有SOMATOM Definition Flash款机型原厂培训并考核合格的有</w:t>
            </w:r>
            <w:r>
              <w:rPr>
                <w:rFonts w:hint="eastAsia" w:ascii="仿宋" w:hAnsi="仿宋" w:eastAsia="仿宋" w:cs="仿宋"/>
                <w:color w:val="auto"/>
                <w:highlight w:val="none"/>
              </w:rPr>
              <w:t xml:space="preserve">效期内的资质证明，每有一名满足要求的人员得3分，最高得</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分。（须提供培训证书复印件加盖投标单位公章，未提供资料或资料不符不得分）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投标人应根据招标文件要求提供维保实施方案、工作流程、巡检方案以及方案的科学合理、完整、切实可行性等内容，方案优于采购文件要求的得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质量管控方案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投标人应根据招标文件要求提供质量管控方案、保证服务质量的内部制度、项目现场工作规范要求、考核办法以及方案的科学合理、完整、切实可行性等内容，方案优于采购文件要求的得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团队配置方案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投标人应根据招标文件要求提供团队配置方案、管理制度</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、人员培训方案等，方案优于采购文件要求的得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9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服务体系</w:t>
            </w:r>
            <w:r/>
          </w:p>
        </w:tc>
        <w:tc>
          <w:tcPr>
            <w:shd w:val="clear" w:color="auto" w:fill="auto"/>
            <w:tcW w:w="875"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投标人应根据招标文件要求提供服务体系，包括维修保养规章制度与操作规范、维护保养计划、响应时间，方案优于采购文件要求的得5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91"/>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投标人应根据招标文件要求提供应急预案、应急处理方案、应急人员安排以及方案的科学合理、完整、切实可行性等内容，方案优于采购文件要求的得5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633"/>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075" w:type="dxa"/>
            <w:vAlign w:val="center"/>
            <w:textDirection w:val="lrTb"/>
            <w:noWrap w:val="false"/>
          </w:tcPr>
          <w:p>
            <w:pPr>
              <w:jc w:val="left"/>
              <w:keepLines w:val="0"/>
              <w:keepNext w:val="0"/>
              <w:pageBreakBefore w:val="0"/>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8</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的维保服务（全保）合同业绩（仅人工服务不计算），每提供一个得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10</w:t>
            </w:r>
            <w:r>
              <w:rPr>
                <w:rFonts w:hint="eastAsia" w:ascii="仿宋" w:hAnsi="仿宋" w:eastAsia="仿宋" w:cs="仿宋"/>
                <w:color w:val="auto"/>
                <w:highlight w:val="none"/>
                <w:lang w:bidi="ar"/>
              </w:rPr>
              <w:t xml:space="preserve">分。须提供合同复印件</w:t>
            </w:r>
            <w:r>
              <w:rPr>
                <w:rFonts w:hint="eastAsia" w:ascii="仿宋" w:hAnsi="仿宋" w:eastAsia="仿宋" w:cs="仿宋"/>
                <w:color w:val="auto"/>
                <w:highlight w:val="none"/>
                <w:lang w:val="en-US" w:eastAsia="zh-CN" w:bidi="ar"/>
              </w:rPr>
              <w:t xml:space="preserve">及合同对应的发票</w:t>
            </w:r>
            <w:r>
              <w:rPr>
                <w:rFonts w:hint="eastAsia" w:ascii="仿宋" w:hAnsi="仿宋" w:eastAsia="仿宋" w:cs="仿宋"/>
                <w:color w:val="auto"/>
                <w:highlight w:val="none"/>
                <w:lang w:bidi="ar"/>
              </w:rPr>
              <w:t xml:space="preserve">加盖公章，</w:t>
            </w:r>
            <w:r>
              <w:rPr>
                <w:rFonts w:hint="eastAsia" w:ascii="仿宋" w:hAnsi="仿宋" w:eastAsia="仿宋" w:cs="仿宋"/>
                <w:color w:val="auto"/>
                <w:highlight w:val="none"/>
                <w:lang w:val="en-US" w:eastAsia="zh-CN" w:bidi="ar"/>
              </w:rPr>
              <w:t xml:space="preserve">合同</w:t>
            </w:r>
            <w:r>
              <w:rPr>
                <w:rFonts w:hint="eastAsia" w:ascii="仿宋" w:hAnsi="仿宋" w:eastAsia="仿宋" w:cs="仿宋"/>
                <w:color w:val="auto"/>
                <w:highlight w:val="none"/>
                <w:lang w:bidi="ar"/>
              </w:rPr>
              <w:t xml:space="preserve">须有双方清晰盖章及项目名称，</w:t>
            </w:r>
            <w:r>
              <w:rPr>
                <w:rFonts w:hint="eastAsia" w:ascii="仿宋" w:hAnsi="仿宋" w:eastAsia="仿宋" w:cs="仿宋"/>
                <w:color w:val="auto"/>
                <w:highlight w:val="none"/>
                <w:lang w:val="en-US" w:eastAsia="zh-CN" w:bidi="ar"/>
              </w:rPr>
              <w:t xml:space="preserve">发票须有双方信息及项目信息，</w:t>
            </w:r>
            <w:r>
              <w:rPr>
                <w:rFonts w:hint="eastAsia" w:ascii="仿宋" w:hAnsi="仿宋" w:eastAsia="仿宋" w:cs="仿宋"/>
                <w:color w:val="auto"/>
                <w:highlight w:val="none"/>
                <w:lang w:bidi="ar"/>
              </w:rPr>
              <w:t xml:space="preserve">提供不全不得分。</w:t>
            </w:r>
            <w:r/>
          </w:p>
          <w:p>
            <w:pPr>
              <w:jc w:val="left"/>
              <w:keepLines w:val="0"/>
              <w:keepNext w:val="0"/>
              <w:pageBreakBefore w:val="0"/>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同一采购人不同时期的合同不重复计算。</w:t>
            </w:r>
            <w:r/>
          </w:p>
          <w:p>
            <w:pPr>
              <w:jc w:val="left"/>
              <w:keepLines w:val="0"/>
              <w:keepNext w:val="0"/>
              <w:pageBreakBefore w:val="0"/>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bidi="ar"/>
              </w:rPr>
              <w:t xml:space="preserve">投标人如为具备厂家授权的代理商或者与生产厂家签署维修服务合作协议,可使用厂家业绩。</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rFonts w:hint="eastAsia"/>
          <w:highlight w:val="none"/>
        </w:rPr>
      </w:pPr>
      <w:r/>
      <w:bookmarkStart w:id="52" w:name="_Toc477287606"/>
      <w:r/>
      <w:bookmarkStart w:id="53" w:name="_Toc1493"/>
      <w:r/>
      <w:bookmarkStart w:id="54" w:name="_Toc24782"/>
      <w:r>
        <w:rPr>
          <w:rFonts w:hint="eastAsia"/>
          <w:highlight w:val="none"/>
        </w:rPr>
        <w:br w:type="page" w:clear="all"/>
      </w:r>
      <w:r/>
    </w:p>
    <w:p>
      <w:pPr>
        <w:pStyle w:val="941"/>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7"/>
        <w:rPr>
          <w:rFonts w:ascii="仿宋" w:hAnsi="仿宋" w:eastAsia="仿宋" w:cs="仿宋"/>
          <w:color w:val="ff0000"/>
          <w:highlight w:val="none"/>
        </w:rPr>
        <w:outlineLvl w:val="1"/>
      </w:pPr>
      <w:r/>
      <w:bookmarkStart w:id="56" w:name="_Toc11830"/>
      <w:r/>
      <w:bookmarkStart w:id="57" w:name="_Toc19636"/>
      <w:r/>
      <w:bookmarkStart w:id="58" w:name="_Toc5114"/>
      <w:r/>
      <w:bookmarkStart w:id="59" w:name="_Toc165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026"/>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8"/>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40"/>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7"/>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7"/>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7"/>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7"/>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7"/>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7"/>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7"/>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7"/>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报价合计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ind w:firstLine="480"/>
        <w:jc w:val="left"/>
        <w:spacing w:line="400" w:lineRule="exact"/>
        <w:widowControl/>
        <w:rPr>
          <w:rFonts w:ascii="仿宋" w:hAnsi="仿宋" w:eastAsia="仿宋" w:cs="仿宋"/>
          <w:b/>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36"/>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7"/>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8"/>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8"/>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8"/>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7"/>
        <w:rPr>
          <w:rFonts w:ascii="仿宋" w:hAnsi="仿宋" w:eastAsia="仿宋" w:cs="仿宋"/>
          <w:b/>
          <w:sz w:val="32"/>
          <w:szCs w:val="24"/>
          <w:highlight w:val="none"/>
        </w:rPr>
        <w:outlineLvl w:val="2"/>
      </w:pPr>
      <w:r/>
      <w:bookmarkStart w:id="78" w:name="_GoBack"/>
      <w:r>
        <w:rPr>
          <w:rFonts w:hint="eastAsia" w:ascii="仿宋" w:hAnsi="仿宋" w:eastAsia="仿宋" w:cs="仿宋"/>
          <w:b/>
          <w:sz w:val="32"/>
          <w:szCs w:val="24"/>
          <w:highlight w:val="none"/>
        </w:rPr>
        <w:t xml:space="preserve">其他资料</w:t>
      </w:r>
      <w:bookmarkEnd w:id="78"/>
      <w:r/>
      <w:r/>
    </w:p>
    <w:p>
      <w:pPr>
        <w:pStyle w:val="1067"/>
        <w:rPr>
          <w:rFonts w:ascii="仿宋" w:hAnsi="仿宋" w:eastAsia="仿宋" w:cs="仿宋"/>
          <w:highlight w:val="none"/>
        </w:rPr>
      </w:pPr>
      <w:r>
        <w:rPr>
          <w:rFonts w:ascii="仿宋" w:hAnsi="仿宋" w:eastAsia="仿宋" w:cs="仿宋"/>
          <w:highlight w:val="none"/>
        </w:rPr>
      </w:r>
      <w:r/>
    </w:p>
    <w:p>
      <w:pPr>
        <w:pStyle w:val="1067"/>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7"/>
        <w:rPr>
          <w:rFonts w:ascii="仿宋" w:hAnsi="仿宋" w:eastAsia="仿宋" w:cs="仿宋"/>
          <w:highlight w:val="none"/>
        </w:rPr>
      </w:pPr>
      <w:r>
        <w:rPr>
          <w:rFonts w:ascii="仿宋" w:hAnsi="仿宋" w:eastAsia="仿宋" w:cs="仿宋"/>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0"/>
        <w:rPr>
          <w:rFonts w:hint="eastAsia" w:ascii="仿宋" w:hAnsi="仿宋" w:eastAsia="仿宋" w:cs="仿宋"/>
          <w:color w:val="ff0000"/>
          <w:highlight w:val="none"/>
        </w:rPr>
        <w:outlineLvl w:val="1"/>
      </w:pPr>
      <w:r>
        <w:rPr>
          <w:rFonts w:hint="eastAsia" w:ascii="仿宋" w:hAnsi="仿宋" w:eastAsia="仿宋" w:cs="仿宋"/>
          <w:bCs/>
          <w:sz w:val="28"/>
          <w:szCs w:val="28"/>
          <w:highlight w:val="none"/>
        </w:rPr>
        <w:br w:type="page" w:clear="all"/>
      </w:r>
      <w:bookmarkStart w:id="61" w:name="_Toc11658"/>
      <w:r/>
      <w:bookmarkStart w:id="62" w:name="_Toc31373"/>
      <w:r/>
      <w:bookmarkStart w:id="63" w:name="_Toc27608"/>
      <w:r/>
      <w:bookmarkStart w:id="64" w:name="_Toc10009"/>
      <w:r/>
      <w:bookmarkStart w:id="65" w:name="_Toc17048"/>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61"/>
      <w:r/>
      <w:bookmarkEnd w:id="62"/>
      <w:r/>
      <w:bookmarkEnd w:id="63"/>
      <w:r/>
      <w:bookmarkEnd w:id="64"/>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Cs/>
          <w:sz w:val="28"/>
          <w:szCs w:val="28"/>
          <w:lang w:val="en-US" w:eastAsia="zh-CN" w:bidi="ar-SA"/>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lang w:val="en-US" w:eastAsia="zh-CN" w:bidi="ar-SA"/>
        </w:rPr>
        <w:t xml:space="preserve">(4)有依法缴纳税收和社会保障资金的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Cs/>
          <w:sz w:val="28"/>
          <w:szCs w:val="28"/>
          <w:lang w:val="en-US" w:eastAsia="zh-CN" w:bidi="ar-SA"/>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39"/>
        <w:jc w:val="left"/>
        <w:rPr>
          <w:rFonts w:ascii="仿宋" w:hAnsi="仿宋" w:eastAsia="仿宋" w:cs="仿宋"/>
          <w:b/>
          <w:color w:val="auto"/>
          <w:sz w:val="32"/>
          <w:szCs w:val="24"/>
          <w:highlight w:val="none"/>
        </w:rPr>
        <w:outlineLvl w:val="9"/>
      </w:pPr>
      <w:r>
        <w:rPr>
          <w:rFonts w:ascii="仿宋" w:hAnsi="仿宋" w:eastAsia="仿宋" w:cs="仿宋"/>
          <w:b/>
          <w:color w:val="auto"/>
          <w:sz w:val="32"/>
          <w:szCs w:val="24"/>
          <w:highlight w:val="none"/>
        </w:rPr>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30"/>
        <w:rPr>
          <w:rFonts w:ascii="仿宋" w:hAnsi="仿宋" w:eastAsia="仿宋" w:cs="仿宋"/>
          <w:color w:val="ff0000"/>
          <w:highlight w:val="none"/>
        </w:rPr>
        <w:outlineLvl w:val="1"/>
      </w:pPr>
      <w:r/>
      <w:bookmarkStart w:id="66" w:name="_Toc6023"/>
      <w:r/>
      <w:bookmarkStart w:id="67" w:name="_Toc31622"/>
      <w:r/>
      <w:bookmarkStart w:id="68" w:name="_Toc31024"/>
      <w:r/>
      <w:bookmarkStart w:id="69" w:name="_Toc25637"/>
      <w:r>
        <w:rPr>
          <w:rFonts w:hint="eastAsia" w:ascii="仿宋" w:hAnsi="仿宋" w:eastAsia="仿宋" w:cs="仿宋"/>
          <w:color w:val="ff0000"/>
          <w:highlight w:val="none"/>
        </w:rPr>
        <w:t xml:space="preserve">（三）符合条件</w:t>
      </w:r>
      <w:bookmarkEnd w:id="66"/>
      <w:r/>
      <w:bookmarkEnd w:id="67"/>
      <w:r/>
      <w:bookmarkEnd w:id="68"/>
      <w:r/>
      <w:bookmarkEnd w:id="69"/>
      <w:r/>
      <w:r/>
    </w:p>
    <w:p>
      <w:pPr>
        <w:pStyle w:val="1040"/>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0"/>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31"/>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31"/>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31"/>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31"/>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31"/>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1"/>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1"/>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4"/>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2"/>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3"/>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4"/>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4"/>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4"/>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5"/>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6"/>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6"/>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6"/>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6"/>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6"/>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6"/>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6"/>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40"/>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6"/>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5"/>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8"/>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bCs/>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40"/>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7"/>
        <w:rPr>
          <w:rFonts w:ascii="仿宋" w:hAnsi="仿宋" w:eastAsia="仿宋" w:cs="仿宋"/>
          <w:highlight w:val="none"/>
        </w:rPr>
        <w:outlineLvl w:val="1"/>
      </w:pPr>
      <w:r/>
      <w:bookmarkStart w:id="70" w:name="_Toc13606"/>
      <w:r/>
      <w:bookmarkStart w:id="71" w:name="_Toc24919"/>
      <w:r/>
      <w:bookmarkStart w:id="72" w:name="_Toc10675"/>
      <w:r/>
      <w:bookmarkStart w:id="73" w:name="_Toc9717"/>
      <w:r>
        <w:rPr>
          <w:rFonts w:hint="eastAsia" w:ascii="仿宋" w:hAnsi="仿宋" w:eastAsia="仿宋" w:cs="仿宋"/>
          <w:color w:val="ff0000"/>
          <w:highlight w:val="none"/>
        </w:rPr>
        <w:t xml:space="preserve">（四）综合评审评分项</w:t>
      </w:r>
      <w:bookmarkEnd w:id="65"/>
      <w:r/>
      <w:bookmarkEnd w:id="70"/>
      <w:r/>
      <w:bookmarkEnd w:id="71"/>
      <w:r/>
      <w:bookmarkEnd w:id="72"/>
      <w:r/>
      <w:bookmarkEnd w:id="73"/>
      <w:r/>
      <w:bookmarkEnd w:id="55"/>
      <w:r/>
      <w:r/>
    </w:p>
    <w:p>
      <w:pPr>
        <w:pStyle w:val="1050"/>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5"/>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6"/>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4"/>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4"/>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7"/>
        <w:rPr>
          <w:rFonts w:ascii="仿宋" w:hAnsi="仿宋" w:eastAsia="仿宋" w:cs="仿宋"/>
          <w:color w:val="ff0000"/>
          <w:highlight w:val="none"/>
        </w:rPr>
        <w:outlineLvl w:val="1"/>
      </w:pPr>
      <w:r/>
      <w:bookmarkStart w:id="74" w:name="_Toc25990"/>
      <w:r/>
      <w:bookmarkStart w:id="75" w:name="_Toc8473"/>
      <w:r/>
      <w:bookmarkStart w:id="76" w:name="_Toc7030"/>
      <w:r/>
      <w:bookmarkStart w:id="77" w:name="_Toc161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8"/>
        <w:ind w:firstLine="6120"/>
        <w:spacing w:line="560" w:lineRule="exact"/>
        <w:rPr>
          <w:rStyle w:val="949"/>
          <w:rFonts w:ascii="仿宋" w:hAnsi="仿宋" w:eastAsia="仿宋" w:cs="仿宋"/>
          <w:sz w:val="18"/>
          <w:szCs w:val="18"/>
          <w:highlight w:val="none"/>
        </w:rPr>
      </w:pPr>
      <w:r>
        <w:rPr>
          <w:rFonts w:ascii="仿宋" w:hAnsi="仿宋" w:eastAsia="仿宋" w:cs="仿宋"/>
          <w:sz w:val="18"/>
          <w:szCs w:val="18"/>
          <w:highlight w:val="none"/>
        </w:rPr>
      </w:r>
      <w:r/>
    </w:p>
    <w:p>
      <w:pPr>
        <w:pStyle w:val="1028"/>
        <w:jc w:val="center"/>
        <w:spacing w:before="151" w:after="151" w:line="600" w:lineRule="exact"/>
        <w:rPr>
          <w:rStyle w:val="949"/>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7"/>
        <w:ind w:firstLine="445"/>
        <w:spacing w:before="151" w:after="151" w:line="240" w:lineRule="atLeast"/>
        <w:rPr>
          <w:rStyle w:val="949"/>
          <w:rFonts w:ascii="仿宋" w:hAnsi="仿宋" w:eastAsia="仿宋" w:cs="仿宋"/>
          <w:color w:val="ff0000"/>
          <w:sz w:val="24"/>
          <w:highlight w:val="none"/>
        </w:rPr>
      </w:pPr>
      <w:r>
        <w:rPr>
          <w:rFonts w:hint="eastAsia" w:hAnsi="宋体"/>
          <w:szCs w:val="24"/>
          <w:highlight w:val="none"/>
        </w:rPr>
        <w:br w:type="page" w:clear="all"/>
      </w:r>
      <w:r>
        <w:rPr>
          <w:rStyle w:val="949"/>
          <w:rFonts w:hint="eastAsia" w:ascii="仿宋" w:hAnsi="仿宋" w:eastAsia="仿宋" w:cs="仿宋"/>
          <w:color w:val="ff0000"/>
          <w:sz w:val="24"/>
          <w:highlight w:val="none"/>
        </w:rPr>
        <w:t xml:space="preserve">根据</w:t>
      </w:r>
      <w:r>
        <w:rPr>
          <w:rStyle w:val="949"/>
          <w:rFonts w:hint="eastAsia" w:ascii="仿宋" w:hAnsi="仿宋" w:eastAsia="仿宋" w:cs="仿宋"/>
          <w:color w:val="ff0000"/>
          <w:sz w:val="24"/>
          <w:highlight w:val="none"/>
          <w:lang w:eastAsia="zh-CN"/>
        </w:rPr>
        <w:t xml:space="preserve">投标人</w:t>
      </w:r>
      <w:r>
        <w:rPr>
          <w:rStyle w:val="949"/>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9"/>
          <w:rFonts w:ascii="仿宋" w:hAnsi="仿宋" w:eastAsia="仿宋" w:cs="仿宋"/>
          <w:b/>
          <w:bCs/>
          <w:sz w:val="32"/>
          <w:szCs w:val="32"/>
          <w:highlight w:val="none"/>
        </w:rPr>
        <w:outlineLvl w:val="2"/>
      </w:pPr>
      <w:r>
        <w:rPr>
          <w:rFonts w:hint="eastAsia" w:hAnsi="宋体" w:eastAsia="宋体"/>
          <w:b/>
          <w:bCs/>
          <w:highlight w:val="none"/>
          <w:lang w:val="en-US" w:eastAsia="zh-CN"/>
        </w:rPr>
        <w:t xml:space="preserve">1.</w:t>
      </w:r>
      <w:r>
        <w:rPr>
          <w:rFonts w:hint="eastAsia" w:hAnsi="宋体"/>
          <w:b/>
          <w:bCs/>
          <w:highlight w:val="none"/>
        </w:rPr>
        <w:t xml:space="preserve">残疾人福利性单位声明函格式</w:t>
      </w:r>
      <w:r/>
    </w:p>
    <w:p>
      <w:pPr>
        <w:pStyle w:val="1337"/>
        <w:jc w:val="center"/>
        <w:spacing w:before="151" w:after="151" w:line="600" w:lineRule="exact"/>
        <w:rPr>
          <w:rStyle w:val="949"/>
          <w:rFonts w:ascii="仿宋" w:hAnsi="仿宋" w:eastAsia="仿宋" w:cs="仿宋"/>
          <w:b/>
          <w:bCs/>
          <w:sz w:val="32"/>
          <w:szCs w:val="32"/>
          <w:highlight w:val="none"/>
        </w:rPr>
      </w:pPr>
      <w:r>
        <w:rPr>
          <w:rStyle w:val="949"/>
          <w:rFonts w:hint="eastAsia" w:ascii="仿宋" w:hAnsi="仿宋" w:eastAsia="仿宋" w:cs="仿宋"/>
          <w:b/>
          <w:bCs/>
          <w:sz w:val="32"/>
          <w:szCs w:val="32"/>
          <w:highlight w:val="none"/>
        </w:rPr>
        <w:t xml:space="preserve">残疾人福利性单位声明函</w:t>
      </w:r>
      <w:r/>
    </w:p>
    <w:p>
      <w:pPr>
        <w:pStyle w:val="1338"/>
        <w:spacing w:line="588" w:lineRule="exact"/>
        <w:rPr>
          <w:rStyle w:val="949"/>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7"/>
        <w:ind w:firstLine="480"/>
        <w:spacing w:line="500" w:lineRule="exact"/>
        <w:rPr>
          <w:rStyle w:val="949"/>
          <w:rFonts w:ascii="仿宋" w:hAnsi="仿宋" w:eastAsia="仿宋" w:cs="仿宋"/>
          <w:sz w:val="24"/>
          <w:highlight w:val="none"/>
        </w:rPr>
      </w:pPr>
      <w:r>
        <w:rPr>
          <w:rStyle w:val="949"/>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9"/>
          <w:rFonts w:hint="eastAsia" w:ascii="仿宋" w:hAnsi="仿宋" w:eastAsia="仿宋" w:cs="仿宋"/>
          <w:sz w:val="24"/>
          <w:highlight w:val="none"/>
          <w:u w:val="single"/>
        </w:rPr>
        <w:t xml:space="preserve">          </w:t>
      </w:r>
      <w:r>
        <w:rPr>
          <w:rStyle w:val="949"/>
          <w:rFonts w:hint="eastAsia" w:ascii="仿宋" w:hAnsi="仿宋" w:eastAsia="仿宋" w:cs="仿宋"/>
          <w:sz w:val="24"/>
          <w:highlight w:val="none"/>
        </w:rPr>
        <w:t xml:space="preserve">的</w:t>
      </w:r>
      <w:r>
        <w:rPr>
          <w:rStyle w:val="949"/>
          <w:rFonts w:hint="eastAsia" w:ascii="仿宋" w:hAnsi="仿宋" w:eastAsia="仿宋" w:cs="仿宋"/>
          <w:sz w:val="24"/>
          <w:highlight w:val="none"/>
          <w:u w:val="single"/>
        </w:rPr>
        <w:t xml:space="preserve">                  </w:t>
      </w:r>
      <w:r>
        <w:rPr>
          <w:rStyle w:val="949"/>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7"/>
        <w:ind w:firstLine="480"/>
        <w:spacing w:line="500" w:lineRule="exact"/>
        <w:rPr>
          <w:rStyle w:val="949"/>
          <w:rFonts w:ascii="仿宋" w:hAnsi="仿宋" w:eastAsia="仿宋" w:cs="仿宋"/>
          <w:sz w:val="24"/>
          <w:highlight w:val="none"/>
        </w:rPr>
      </w:pPr>
      <w:r>
        <w:rPr>
          <w:rStyle w:val="949"/>
          <w:rFonts w:hint="eastAsia" w:ascii="仿宋" w:hAnsi="仿宋" w:eastAsia="仿宋" w:cs="仿宋"/>
          <w:sz w:val="24"/>
          <w:highlight w:val="none"/>
        </w:rPr>
        <w:t xml:space="preserve">本单位对上述声明的真实性负责。如有虚假，将依法承担相应责任。</w:t>
      </w:r>
      <w:r/>
    </w:p>
    <w:p>
      <w:pPr>
        <w:pStyle w:val="1339"/>
        <w:ind w:firstLine="3810"/>
        <w:spacing w:line="500" w:lineRule="exact"/>
        <w:rPr>
          <w:rStyle w:val="949"/>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9"/>
        <w:ind w:firstLine="3628"/>
        <w:jc w:val="left"/>
        <w:spacing w:line="500" w:lineRule="exact"/>
        <w:rPr>
          <w:rStyle w:val="949"/>
          <w:rFonts w:ascii="仿宋" w:hAnsi="仿宋" w:eastAsia="仿宋" w:cs="仿宋"/>
          <w:sz w:val="24"/>
          <w:highlight w:val="none"/>
        </w:rPr>
      </w:pPr>
      <w:r>
        <w:rPr>
          <w:rFonts w:ascii="仿宋" w:hAnsi="仿宋" w:eastAsia="仿宋" w:cs="仿宋"/>
          <w:sz w:val="24"/>
          <w:highlight w:val="none"/>
        </w:rPr>
      </w:r>
      <w:r/>
    </w:p>
    <w:p>
      <w:pPr>
        <w:pStyle w:val="1339"/>
        <w:ind w:firstLine="480"/>
        <w:jc w:val="left"/>
        <w:spacing w:line="500" w:lineRule="exact"/>
        <w:rPr>
          <w:rStyle w:val="949"/>
          <w:rFonts w:ascii="仿宋" w:hAnsi="仿宋" w:eastAsia="仿宋" w:cs="仿宋"/>
          <w:sz w:val="24"/>
          <w:highlight w:val="none"/>
        </w:rPr>
      </w:pPr>
      <w:r>
        <w:rPr>
          <w:rStyle w:val="949"/>
          <w:rFonts w:hint="eastAsia" w:ascii="仿宋" w:hAnsi="仿宋" w:eastAsia="仿宋" w:cs="仿宋"/>
          <w:sz w:val="24"/>
          <w:highlight w:val="none"/>
        </w:rPr>
        <w:t xml:space="preserve">单位名称：</w:t>
      </w:r>
      <w:r>
        <w:rPr>
          <w:rStyle w:val="949"/>
          <w:rFonts w:hint="eastAsia" w:ascii="仿宋" w:hAnsi="仿宋" w:eastAsia="仿宋" w:cs="仿宋"/>
          <w:sz w:val="24"/>
          <w:highlight w:val="none"/>
          <w:u w:val="single"/>
        </w:rPr>
        <w:t xml:space="preserve">              </w:t>
      </w:r>
      <w:r>
        <w:rPr>
          <w:rStyle w:val="949"/>
          <w:rFonts w:hint="eastAsia" w:ascii="仿宋" w:hAnsi="仿宋" w:eastAsia="仿宋" w:cs="仿宋"/>
          <w:sz w:val="24"/>
          <w:highlight w:val="none"/>
        </w:rPr>
        <w:t xml:space="preserve">（签章）</w:t>
      </w:r>
      <w:r/>
    </w:p>
    <w:p>
      <w:pPr>
        <w:pStyle w:val="1028"/>
        <w:ind w:firstLine="480"/>
        <w:jc w:val="left"/>
        <w:spacing w:line="500" w:lineRule="exact"/>
        <w:rPr>
          <w:rStyle w:val="949"/>
          <w:rFonts w:ascii="仿宋" w:hAnsi="仿宋" w:eastAsia="仿宋" w:cs="仿宋"/>
          <w:sz w:val="24"/>
          <w:szCs w:val="20"/>
          <w:highlight w:val="none"/>
        </w:rPr>
      </w:pPr>
      <w:r>
        <w:rPr>
          <w:rStyle w:val="949"/>
          <w:rFonts w:hint="eastAsia" w:ascii="仿宋" w:hAnsi="仿宋" w:eastAsia="仿宋" w:cs="仿宋"/>
          <w:sz w:val="24"/>
          <w:szCs w:val="20"/>
          <w:highlight w:val="none"/>
        </w:rPr>
        <w:t xml:space="preserve">日期：  年  月  日</w:t>
      </w:r>
      <w:r/>
    </w:p>
    <w:p>
      <w:pPr>
        <w:pStyle w:val="1340"/>
        <w:ind w:firstLine="0"/>
        <w:spacing w:line="500" w:lineRule="exact"/>
        <w:rPr>
          <w:rStyle w:val="949"/>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2.</w:t>
      </w:r>
      <w:r>
        <w:rPr>
          <w:rFonts w:hint="eastAsia" w:hAnsi="宋体"/>
          <w:b/>
          <w:bCs/>
          <w:highlight w:val="none"/>
        </w:rPr>
        <w:t xml:space="preserve">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3.</w:t>
      </w:r>
      <w:r>
        <w:rPr>
          <w:rFonts w:hint="eastAsia" w:hAnsi="宋体"/>
          <w:b/>
          <w:bCs/>
          <w:highlight w:val="none"/>
        </w:rPr>
        <w:t xml:space="preserve">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4.</w:t>
      </w:r>
      <w:r>
        <w:rPr>
          <w:rFonts w:hint="eastAsia" w:hAnsi="宋体"/>
          <w:b/>
          <w:bCs/>
          <w:highlight w:val="none"/>
        </w:rPr>
        <w:t xml:space="preserve">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rPr>
          <w:rFonts w:ascii="仿宋" w:hAnsi="仿宋" w:eastAsia="仿宋" w:cs="仿宋"/>
          <w:highlight w:val="none"/>
        </w:rPr>
      </w:pPr>
      <w:r>
        <w:rPr>
          <w:rFonts w:ascii="仿宋" w:hAnsi="仿宋" w:eastAsia="仿宋" w:cs="仿宋"/>
          <w:highlight w:val="none"/>
        </w:rPr>
        <w:br w:type="page" w:clear="all"/>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val="en-US" w:eastAsia="zh-CN"/>
        </w:rPr>
        <w:t xml:space="preserve">5.</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w:t>
      </w:r>
      <w:r>
        <w:rPr>
          <w:rFonts w:hint="eastAsia" w:ascii="仿宋" w:hAnsi="仿宋" w:eastAsia="仿宋" w:cs="仿宋"/>
          <w:b/>
          <w:bCs/>
          <w:sz w:val="30"/>
          <w:szCs w:val="30"/>
          <w:highlight w:val="none"/>
          <w:lang w:val="en-US" w:eastAsia="zh-CN" w:bidi="ar-SA"/>
        </w:rPr>
        <w:t xml:space="preserve">本</w:t>
      </w:r>
      <w:r>
        <w:rPr>
          <w:rFonts w:hint="eastAsia" w:ascii="仿宋" w:hAnsi="仿宋" w:eastAsia="仿宋" w:cs="仿宋"/>
          <w:b/>
          <w:bCs/>
          <w:sz w:val="32"/>
          <w:szCs w:val="32"/>
          <w:highlight w:val="none"/>
          <w:lang w:val="en-US" w:eastAsia="zh-CN" w:bidi="ar-SA"/>
        </w:rPr>
        <w:t xml:space="preserve">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5"/>
          <w:rFonts w:hint="eastAsia" w:ascii="仿宋" w:hAnsi="仿宋" w:eastAsia="仿宋" w:cs="仿宋"/>
          <w:i w:val="0"/>
          <w:color w:val="auto"/>
          <w:sz w:val="24"/>
          <w:szCs w:val="24"/>
          <w:u w:val="single"/>
          <w:shd w:val="clear" w:color="auto" w:fill="ffffff"/>
          <w:lang w:val="en-US" w:eastAsia="zh-CN" w:bidi="ar-SA"/>
        </w:rPr>
        <w:t xml:space="preserve">（厂名）</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5"/>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5"/>
          <w:rFonts w:hint="eastAsia" w:ascii="仿宋" w:hAnsi="仿宋" w:eastAsia="仿宋" w:cs="仿宋"/>
          <w:i w:val="0"/>
          <w:color w:val="auto"/>
          <w:sz w:val="24"/>
          <w:szCs w:val="24"/>
          <w:u w:val="single"/>
          <w:shd w:val="clear" w:color="auto" w:fill="ffffff"/>
          <w:lang w:val="en-US" w:eastAsia="zh-CN" w:bidi="ar-SA"/>
        </w:rPr>
        <w:t xml:space="preserve">（规定比例）</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（关键组件）</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（关键工序）</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5"/>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5"/>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5"/>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p>
      <w:pPr>
        <w:pStyle w:val="1067"/>
        <w:rPr>
          <w:rFonts w:ascii="仿宋" w:hAnsi="仿宋" w:eastAsia="仿宋" w:cs="仿宋"/>
          <w:highlight w:val="none"/>
        </w:rPr>
      </w:pPr>
      <w:r>
        <w:rPr>
          <w:rFonts w:ascii="仿宋" w:hAnsi="仿宋" w:eastAsia="仿宋" w:cs="仿宋"/>
          <w:highlight w:val="none"/>
        </w:rPr>
      </w:r>
      <w:r/>
    </w:p>
    <w:sectPr>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Style w:val="1014"/>
      </w:rPr>
      <w:framePr w:wrap="around" w:vAnchor="text" w:hAnchor="margin" w:xAlign="right" w:y="1"/>
    </w:pPr>
    <w:r/>
    <w:r/>
  </w:p>
  <w:p>
    <w:pPr>
      <w:pStyle w:val="9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Style w:val="101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8"/>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3">
    <w:name w:val="Heading 1"/>
    <w:basedOn w:val="732"/>
    <w:next w:val="732"/>
    <w:link w:val="818"/>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9"/>
    <w:uiPriority w:val="0"/>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2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3"/>
    <w:uiPriority w:val="0"/>
    <w:unhideWhenUsed/>
    <w:qFormat/>
    <w:pPr>
      <w:jc w:val="left"/>
    </w:pPr>
  </w:style>
  <w:style w:type="paragraph" w:styleId="748">
    <w:name w:val="Body Text"/>
    <w:basedOn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9"/>
    <w:uiPriority w:val="99"/>
    <w:semiHidden/>
    <w:unhideWhenUsed/>
    <w:qFormat/>
    <w:rPr>
      <w:sz w:val="20"/>
    </w:rPr>
  </w:style>
  <w:style w:type="paragraph" w:styleId="755">
    <w:name w:val="Balloon Text"/>
    <w:basedOn w:val="732"/>
    <w:link w:val="1352"/>
    <w:uiPriority w:val="0"/>
    <w:unhideWhenUsed/>
    <w:qFormat/>
    <w:rPr>
      <w:sz w:val="18"/>
      <w:szCs w:val="18"/>
    </w:rPr>
  </w:style>
  <w:style w:type="paragraph" w:styleId="756">
    <w:name w:val="Footer"/>
    <w:basedOn w:val="732"/>
    <w:link w:val="831"/>
    <w:uiPriority w:val="0"/>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link w:val="1365"/>
    <w:uiPriority w:val="0"/>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6"/>
    <w:uiPriority w:val="11"/>
    <w:qFormat/>
    <w:pPr>
      <w:spacing w:before="200" w:after="200"/>
    </w:pPr>
  </w:style>
  <w:style w:type="paragraph" w:styleId="762">
    <w:name w:val="footnote text"/>
    <w:basedOn w:val="732"/>
    <w:link w:val="938"/>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5"/>
    <w:uiPriority w:val="10"/>
    <w:qFormat/>
    <w:pPr>
      <w:contextualSpacing/>
      <w:spacing w:before="300" w:after="200"/>
    </w:pPr>
    <w:rPr>
      <w:sz w:val="48"/>
      <w:szCs w:val="48"/>
    </w:rPr>
  </w:style>
  <w:style w:type="paragraph" w:styleId="769">
    <w:name w:val="annotation subject"/>
    <w:basedOn w:val="747"/>
    <w:next w:val="747"/>
    <w:link w:val="1354"/>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2"/>
    <w:uiPriority w:val="22"/>
    <w:qFormat/>
    <w:rPr>
      <w:b/>
    </w:rPr>
  </w:style>
  <w:style w:type="character" w:styleId="773">
    <w:name w:val="endnote reference"/>
    <w:uiPriority w:val="99"/>
    <w:semiHidden/>
    <w:unhideWhenUsed/>
    <w:qFormat/>
    <w:rPr>
      <w:vertAlign w:val="superscript"/>
    </w:rPr>
  </w:style>
  <w:style w:type="character" w:styleId="774">
    <w:name w:val="page number"/>
    <w:uiPriority w:val="0"/>
    <w:qFormat/>
  </w:style>
  <w:style w:type="character" w:styleId="775">
    <w:name w:val="Emphasis"/>
    <w:uiPriority w:val="0"/>
    <w:qFormat/>
    <w:rPr>
      <w:i/>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2"/>
    <w:uiPriority w:val="0"/>
    <w:unhideWhenUsed/>
    <w:qFormat/>
    <w:rPr>
      <w:sz w:val="21"/>
      <w:szCs w:val="21"/>
    </w:rPr>
  </w:style>
  <w:style w:type="character" w:styleId="778">
    <w:name w:val="footnote reference"/>
    <w:basedOn w:val="742"/>
    <w:uiPriority w:val="99"/>
    <w:unhideWhenUsed/>
    <w:qFormat/>
    <w:rPr>
      <w:vertAlign w:val="superscript"/>
    </w:rPr>
  </w:style>
  <w:style w:type="table" w:styleId="779"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4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paragraph" w:styleId="799" w:customStyle="1">
    <w:name w:val="BodyText"/>
    <w:basedOn w:val="732"/>
    <w:next w:val="800"/>
    <w:uiPriority w:val="0"/>
    <w:qFormat/>
    <w:pPr>
      <w:spacing w:line="360" w:lineRule="exact"/>
    </w:pPr>
  </w:style>
  <w:style w:type="paragraph" w:styleId="800" w:customStyle="1">
    <w:name w:val="UserStyle_6"/>
    <w:basedOn w:val="801"/>
    <w:next w:val="802"/>
    <w:uiPriority w:val="0"/>
    <w:qFormat/>
    <w:pPr>
      <w:ind w:left="420"/>
      <w:spacing w:line="240" w:lineRule="auto"/>
    </w:pPr>
  </w:style>
  <w:style w:type="paragraph" w:styleId="801"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802"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803" w:customStyle="1">
    <w:name w:val="标题 31"/>
    <w:basedOn w:val="732"/>
    <w:next w:val="732"/>
    <w:link w:val="951"/>
    <w:uiPriority w:val="0"/>
    <w:qFormat/>
    <w:pPr>
      <w:keepLines/>
      <w:keepNext/>
      <w:spacing w:before="260" w:after="260" w:line="413" w:lineRule="auto"/>
      <w:outlineLvl w:val="2"/>
    </w:pPr>
    <w:rPr>
      <w:rFonts w:eastAsia="宋体"/>
      <w:b/>
      <w:sz w:val="32"/>
      <w:szCs w:val="20"/>
    </w:rPr>
  </w:style>
  <w:style w:type="character" w:styleId="804" w:customStyle="1">
    <w:name w:val="Heading 1 Char"/>
    <w:basedOn w:val="742"/>
    <w:uiPriority w:val="9"/>
    <w:qFormat/>
    <w:rPr>
      <w:rFonts w:ascii="Arial" w:hAnsi="Arial" w:eastAsia="Arial" w:cs="Arial"/>
      <w:sz w:val="40"/>
      <w:szCs w:val="40"/>
    </w:rPr>
  </w:style>
  <w:style w:type="character" w:styleId="805" w:customStyle="1">
    <w:name w:val="Heading 5 Char"/>
    <w:basedOn w:val="742"/>
    <w:uiPriority w:val="9"/>
    <w:qFormat/>
    <w:rPr>
      <w:rFonts w:ascii="Arial" w:hAnsi="Arial" w:eastAsia="Arial" w:cs="Arial"/>
      <w:b/>
      <w:bCs/>
      <w:sz w:val="24"/>
      <w:szCs w:val="24"/>
    </w:rPr>
  </w:style>
  <w:style w:type="character" w:styleId="806" w:customStyle="1">
    <w:name w:val="Heading 6 Char"/>
    <w:basedOn w:val="742"/>
    <w:uiPriority w:val="9"/>
    <w:qFormat/>
    <w:rPr>
      <w:rFonts w:ascii="Arial" w:hAnsi="Arial" w:eastAsia="Arial" w:cs="Arial"/>
      <w:b/>
      <w:bCs/>
      <w:sz w:val="22"/>
      <w:szCs w:val="22"/>
    </w:rPr>
  </w:style>
  <w:style w:type="character" w:styleId="807" w:customStyle="1">
    <w:name w:val="Heading 7 Char"/>
    <w:basedOn w:val="742"/>
    <w:uiPriority w:val="9"/>
    <w:qFormat/>
    <w:rPr>
      <w:rFonts w:ascii="Arial" w:hAnsi="Arial" w:eastAsia="Arial" w:cs="Arial"/>
      <w:b/>
      <w:bCs/>
      <w:i/>
      <w:iCs/>
      <w:sz w:val="22"/>
      <w:szCs w:val="22"/>
    </w:rPr>
  </w:style>
  <w:style w:type="character" w:styleId="808" w:customStyle="1">
    <w:name w:val="Heading 8 Char"/>
    <w:basedOn w:val="742"/>
    <w:uiPriority w:val="9"/>
    <w:qFormat/>
    <w:rPr>
      <w:rFonts w:ascii="Arial" w:hAnsi="Arial" w:eastAsia="Arial" w:cs="Arial"/>
      <w:i/>
      <w:iCs/>
      <w:sz w:val="22"/>
      <w:szCs w:val="22"/>
    </w:rPr>
  </w:style>
  <w:style w:type="character" w:styleId="809" w:customStyle="1">
    <w:name w:val="Heading 9 Char"/>
    <w:basedOn w:val="742"/>
    <w:uiPriority w:val="9"/>
    <w:qFormat/>
    <w:rPr>
      <w:rFonts w:ascii="Arial" w:hAnsi="Arial" w:eastAsia="Arial" w:cs="Arial"/>
      <w:i/>
      <w:iCs/>
      <w:sz w:val="21"/>
      <w:szCs w:val="21"/>
    </w:rPr>
  </w:style>
  <w:style w:type="character" w:styleId="810" w:customStyle="1">
    <w:name w:val="Title Char"/>
    <w:basedOn w:val="742"/>
    <w:uiPriority w:val="10"/>
    <w:qFormat/>
    <w:rPr>
      <w:sz w:val="48"/>
      <w:szCs w:val="48"/>
    </w:rPr>
  </w:style>
  <w:style w:type="character" w:styleId="811" w:customStyle="1">
    <w:name w:val="Subtitle Char"/>
    <w:basedOn w:val="742"/>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ascii="Times New Roman" w:hAnsi="Times New Roman" w:eastAsia="宋体" w:cs="Times New Roman"/>
      <w:lang w:val="en-US" w:eastAsia="zh-CN" w:bidi="ar-SA"/>
    </w:rPr>
  </w:style>
  <w:style w:type="character" w:styleId="818" w:customStyle="1">
    <w:name w:val="标题 1 字符"/>
    <w:link w:val="733"/>
    <w:uiPriority w:val="9"/>
    <w:qFormat/>
    <w:rPr>
      <w:rFonts w:ascii="Arial" w:hAnsi="Arial" w:eastAsia="Arial" w:cs="Arial"/>
      <w:sz w:val="40"/>
      <w:szCs w:val="40"/>
    </w:rPr>
  </w:style>
  <w:style w:type="character" w:styleId="819" w:customStyle="1">
    <w:name w:val="标题 5 字符"/>
    <w:link w:val="737"/>
    <w:uiPriority w:val="0"/>
    <w:qFormat/>
    <w:rPr>
      <w:rFonts w:ascii="Arial" w:hAnsi="Arial" w:eastAsia="Arial" w:cs="Arial"/>
      <w:b/>
      <w:bCs/>
      <w:sz w:val="24"/>
      <w:szCs w:val="24"/>
    </w:rPr>
  </w:style>
  <w:style w:type="character" w:styleId="820" w:customStyle="1">
    <w:name w:val="标题 6 字符"/>
    <w:link w:val="738"/>
    <w:uiPriority w:val="9"/>
    <w:qFormat/>
    <w:rPr>
      <w:rFonts w:ascii="Arial" w:hAnsi="Arial" w:eastAsia="Arial" w:cs="Arial"/>
      <w:b/>
      <w:bCs/>
      <w:sz w:val="22"/>
      <w:szCs w:val="22"/>
    </w:rPr>
  </w:style>
  <w:style w:type="character" w:styleId="821" w:customStyle="1">
    <w:name w:val="标题 7 字符"/>
    <w:link w:val="739"/>
    <w:uiPriority w:val="9"/>
    <w:qFormat/>
    <w:rPr>
      <w:rFonts w:ascii="Arial" w:hAnsi="Arial" w:eastAsia="Arial" w:cs="Arial"/>
      <w:b/>
      <w:bCs/>
      <w:i/>
      <w:iCs/>
      <w:sz w:val="22"/>
      <w:szCs w:val="22"/>
    </w:rPr>
  </w:style>
  <w:style w:type="character" w:styleId="822" w:customStyle="1">
    <w:name w:val="标题 8 字符"/>
    <w:link w:val="740"/>
    <w:uiPriority w:val="9"/>
    <w:qFormat/>
    <w:rPr>
      <w:rFonts w:ascii="Arial" w:hAnsi="Arial" w:eastAsia="Arial" w:cs="Arial"/>
      <w:i/>
      <w:iCs/>
      <w:sz w:val="22"/>
      <w:szCs w:val="22"/>
    </w:rPr>
  </w:style>
  <w:style w:type="character" w:styleId="823" w:customStyle="1">
    <w:name w:val="标题 9 字符"/>
    <w:link w:val="741"/>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字符"/>
    <w:link w:val="768"/>
    <w:uiPriority w:val="10"/>
    <w:qFormat/>
    <w:rPr>
      <w:sz w:val="48"/>
      <w:szCs w:val="48"/>
    </w:rPr>
  </w:style>
  <w:style w:type="character" w:styleId="826" w:customStyle="1">
    <w:name w:val="副标题 字符"/>
    <w:link w:val="761"/>
    <w:uiPriority w:val="11"/>
    <w:qFormat/>
    <w:rPr>
      <w:sz w:val="24"/>
      <w:szCs w:val="24"/>
    </w:rPr>
  </w:style>
  <w:style w:type="paragraph" w:styleId="827">
    <w:name w:val="Quote"/>
    <w:basedOn w:val="732"/>
    <w:next w:val="732"/>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32"/>
    <w:next w:val="732"/>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脚 字符"/>
    <w:link w:val="756"/>
    <w:uiPriority w:val="0"/>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62"/>
    <w:uiPriority w:val="99"/>
    <w:qFormat/>
    <w:rPr>
      <w:sz w:val="18"/>
    </w:rPr>
  </w:style>
  <w:style w:type="character" w:styleId="939" w:customStyle="1">
    <w:name w:val="尾注文本 字符"/>
    <w:link w:val="754"/>
    <w:uiPriority w:val="99"/>
    <w:qFormat/>
    <w:rPr>
      <w:sz w:val="20"/>
    </w:rPr>
  </w:style>
  <w:style w:type="paragraph" w:styleId="940" w:customStyle="1">
    <w:name w:val="TOC 标题11"/>
    <w:uiPriority w:val="39"/>
    <w:unhideWhenUsed/>
    <w:qFormat/>
    <w:rPr>
      <w:rFonts w:ascii="Times New Roman" w:hAnsi="Times New Roman" w:eastAsia="宋体" w:cs="Times New Roman"/>
      <w:lang w:val="en-US" w:eastAsia="zh-CN" w:bidi="ar-SA"/>
    </w:rPr>
  </w:style>
  <w:style w:type="paragraph" w:styleId="941" w:customStyle="1">
    <w:name w:val="标题 11"/>
    <w:basedOn w:val="732"/>
    <w:next w:val="732"/>
    <w:link w:val="952"/>
    <w:uiPriority w:val="0"/>
    <w:qFormat/>
    <w:pPr>
      <w:keepLines/>
      <w:keepNext/>
      <w:spacing w:before="340" w:after="330" w:line="576" w:lineRule="auto"/>
      <w:outlineLvl w:val="0"/>
    </w:pPr>
    <w:rPr>
      <w:rFonts w:eastAsia="宋体"/>
      <w:b/>
      <w:sz w:val="44"/>
      <w:szCs w:val="20"/>
    </w:rPr>
  </w:style>
  <w:style w:type="paragraph" w:styleId="942" w:customStyle="1">
    <w:name w:val="标题 21"/>
    <w:basedOn w:val="732"/>
    <w:next w:val="732"/>
    <w:link w:val="953"/>
    <w:uiPriority w:val="0"/>
    <w:qFormat/>
    <w:pPr>
      <w:keepLines/>
      <w:keepNext/>
      <w:spacing w:before="260" w:after="260" w:line="413" w:lineRule="auto"/>
      <w:outlineLvl w:val="1"/>
    </w:pPr>
    <w:rPr>
      <w:rFonts w:ascii="Arial" w:hAnsi="Arial" w:eastAsia="黑体"/>
      <w:b/>
      <w:sz w:val="32"/>
      <w:szCs w:val="20"/>
    </w:rPr>
  </w:style>
  <w:style w:type="paragraph" w:styleId="943" w:customStyle="1">
    <w:name w:val="标题 41"/>
    <w:basedOn w:val="732"/>
    <w:next w:val="732"/>
    <w:link w:val="95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4"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5"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6"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7"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8"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0"/>
    <w:qFormat/>
    <w:rPr>
      <w:rFonts w:ascii="Times New Roman" w:hAnsi="Times New Roman" w:eastAsia="宋体" w:cs="Times New Roman"/>
    </w:rPr>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标题 3 Char"/>
    <w:link w:val="803"/>
    <w:uiPriority w:val="0"/>
    <w:qFormat/>
    <w:rPr>
      <w:rFonts w:ascii="Times New Roman" w:hAnsi="Times New Roman" w:eastAsia="宋体" w:cs="Times New Roman"/>
      <w:b/>
      <w:sz w:val="32"/>
    </w:rPr>
  </w:style>
  <w:style w:type="character" w:styleId="952" w:customStyle="1">
    <w:name w:val="标题 1 Char"/>
    <w:link w:val="941"/>
    <w:uiPriority w:val="0"/>
    <w:qFormat/>
    <w:rPr>
      <w:rFonts w:ascii="Times New Roman" w:hAnsi="Times New Roman" w:eastAsia="宋体" w:cs="Times New Roman"/>
      <w:b/>
      <w:sz w:val="44"/>
    </w:rPr>
  </w:style>
  <w:style w:type="character" w:styleId="953" w:customStyle="1">
    <w:name w:val="标题 2 Char"/>
    <w:link w:val="942"/>
    <w:uiPriority w:val="0"/>
    <w:qFormat/>
    <w:rPr>
      <w:rFonts w:ascii="Arial" w:hAnsi="Arial" w:eastAsia="黑体" w:cs="Times New Roman"/>
      <w:b/>
      <w:sz w:val="32"/>
    </w:rPr>
  </w:style>
  <w:style w:type="character" w:styleId="954" w:customStyle="1">
    <w:name w:val="标题 4 Char"/>
    <w:link w:val="943"/>
    <w:uiPriority w:val="0"/>
    <w:qFormat/>
    <w:rPr>
      <w:rFonts w:ascii="宋体" w:hAnsi="Times New Roman" w:eastAsia="宋体" w:cs="Times New Roman"/>
      <w:color w:val="800000"/>
      <w:sz w:val="28"/>
      <w:lang w:val="en-US" w:eastAsia="zh-CN" w:bidi="ar-SA"/>
    </w:rPr>
  </w:style>
  <w:style w:type="paragraph" w:styleId="955" w:customStyle="1">
    <w:name w:val="目录 71"/>
    <w:basedOn w:val="732"/>
    <w:next w:val="732"/>
    <w:uiPriority w:val="0"/>
    <w:qFormat/>
    <w:pPr>
      <w:ind w:left="1260"/>
      <w:jc w:val="left"/>
    </w:pPr>
    <w:rPr>
      <w:rFonts w:ascii="Calibri" w:hAnsi="Calibri" w:eastAsia="宋体" w:cs="Calibri"/>
      <w:sz w:val="18"/>
      <w:szCs w:val="18"/>
    </w:rPr>
  </w:style>
  <w:style w:type="paragraph" w:styleId="956"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7" w:customStyle="1">
    <w:name w:val="索引 81"/>
    <w:basedOn w:val="732"/>
    <w:next w:val="732"/>
    <w:uiPriority w:val="0"/>
    <w:qFormat/>
    <w:pPr>
      <w:ind w:left="1400"/>
    </w:pPr>
    <w:rPr>
      <w:rFonts w:ascii="Calibri" w:hAnsi="Calibri" w:eastAsia="宋体"/>
      <w:szCs w:val="22"/>
    </w:rPr>
  </w:style>
  <w:style w:type="paragraph" w:styleId="958" w:customStyle="1">
    <w:name w:val="列表编号1"/>
    <w:basedOn w:val="732"/>
    <w:uiPriority w:val="0"/>
    <w:qFormat/>
    <w:pPr>
      <w:spacing w:line="360" w:lineRule="auto"/>
      <w:tabs>
        <w:tab w:val="left" w:pos="0" w:leader="none"/>
        <w:tab w:val="left" w:pos="840" w:leader="none"/>
      </w:tabs>
    </w:pPr>
    <w:rPr>
      <w:rFonts w:eastAsia="宋体"/>
    </w:rPr>
  </w:style>
  <w:style w:type="paragraph" w:styleId="959" w:customStyle="1">
    <w:name w:val="正文缩进1"/>
    <w:basedOn w:val="732"/>
    <w:uiPriority w:val="0"/>
    <w:qFormat/>
    <w:pPr>
      <w:ind w:firstLine="420"/>
    </w:pPr>
    <w:rPr>
      <w:rFonts w:ascii="宋体" w:eastAsia="宋体"/>
      <w:color w:val="000000"/>
      <w:szCs w:val="20"/>
    </w:rPr>
  </w:style>
  <w:style w:type="paragraph" w:styleId="960" w:customStyle="1">
    <w:name w:val="题注1"/>
    <w:basedOn w:val="732"/>
    <w:next w:val="732"/>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Char"/>
    <w:link w:val="960"/>
    <w:uiPriority w:val="0"/>
    <w:qFormat/>
    <w:rPr>
      <w:rFonts w:ascii="Arial" w:hAnsi="Arial" w:eastAsia="黑体" w:cs="Arial"/>
    </w:rPr>
  </w:style>
  <w:style w:type="paragraph" w:styleId="962" w:customStyle="1">
    <w:name w:val="索引 51"/>
    <w:basedOn w:val="732"/>
    <w:next w:val="732"/>
    <w:uiPriority w:val="0"/>
    <w:qFormat/>
    <w:pPr>
      <w:ind w:left="800"/>
    </w:pPr>
    <w:rPr>
      <w:rFonts w:ascii="Calibri" w:hAnsi="Calibri" w:eastAsia="宋体"/>
      <w:szCs w:val="22"/>
    </w:rPr>
  </w:style>
  <w:style w:type="paragraph" w:styleId="963" w:customStyle="1">
    <w:name w:val="列表项目符号1"/>
    <w:basedOn w:val="732"/>
    <w:uiPriority w:val="0"/>
    <w:qFormat/>
    <w:pPr>
      <w:ind w:left="962" w:hanging="480"/>
      <w:spacing w:line="360" w:lineRule="auto"/>
      <w:tabs>
        <w:tab w:val="left" w:pos="840" w:leader="none"/>
      </w:tabs>
    </w:pPr>
    <w:rPr>
      <w:rFonts w:eastAsia="宋体"/>
    </w:rPr>
  </w:style>
  <w:style w:type="paragraph" w:styleId="964" w:customStyle="1">
    <w:name w:val="文档结构图1"/>
    <w:basedOn w:val="732"/>
    <w:uiPriority w:val="0"/>
    <w:qFormat/>
    <w:pPr>
      <w:shd w:val="clear" w:color="auto" w:fill="000080"/>
    </w:pPr>
    <w:rPr>
      <w:rFonts w:eastAsia="宋体"/>
    </w:rPr>
  </w:style>
  <w:style w:type="paragraph" w:styleId="965" w:customStyle="1">
    <w:name w:val="批注文字1"/>
    <w:basedOn w:val="732"/>
    <w:link w:val="966"/>
    <w:uiPriority w:val="0"/>
    <w:qFormat/>
    <w:pPr>
      <w:jc w:val="left"/>
    </w:pPr>
    <w:rPr>
      <w:rFonts w:eastAsia="宋体"/>
      <w:szCs w:val="20"/>
    </w:rPr>
  </w:style>
  <w:style w:type="character" w:styleId="966" w:customStyle="1">
    <w:name w:val="批注文字 Char"/>
    <w:link w:val="965"/>
    <w:uiPriority w:val="0"/>
    <w:qFormat/>
    <w:rPr>
      <w:rFonts w:ascii="Calibri" w:hAnsi="Calibri" w:eastAsia="宋体" w:cs="Times New Roman"/>
      <w:sz w:val="21"/>
    </w:rPr>
  </w:style>
  <w:style w:type="paragraph" w:styleId="967" w:customStyle="1">
    <w:name w:val="索引 61"/>
    <w:basedOn w:val="732"/>
    <w:next w:val="732"/>
    <w:uiPriority w:val="0"/>
    <w:qFormat/>
    <w:pPr>
      <w:ind w:left="1000"/>
    </w:pPr>
    <w:rPr>
      <w:rFonts w:ascii="Calibri" w:hAnsi="Calibri" w:eastAsia="宋体"/>
      <w:szCs w:val="22"/>
    </w:rPr>
  </w:style>
  <w:style w:type="paragraph" w:styleId="968" w:customStyle="1">
    <w:name w:val="正文文本 31"/>
    <w:basedOn w:val="732"/>
    <w:uiPriority w:val="0"/>
    <w:qFormat/>
    <w:rPr>
      <w:rFonts w:eastAsia="宋体"/>
      <w:color w:val="000000"/>
    </w:rPr>
  </w:style>
  <w:style w:type="paragraph" w:styleId="969"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70" w:customStyle="1">
    <w:name w:val="正文文本11"/>
    <w:basedOn w:val="732"/>
    <w:uiPriority w:val="0"/>
    <w:qFormat/>
    <w:pPr>
      <w:spacing w:line="60" w:lineRule="auto"/>
    </w:pPr>
    <w:rPr>
      <w:rFonts w:ascii="仿宋_GB2312" w:eastAsia="仿宋_GB2312"/>
      <w:sz w:val="32"/>
    </w:rPr>
  </w:style>
  <w:style w:type="paragraph" w:styleId="971" w:customStyle="1">
    <w:name w:val="正文文本缩进1"/>
    <w:basedOn w:val="732"/>
    <w:uiPriority w:val="0"/>
    <w:qFormat/>
    <w:pPr>
      <w:ind w:firstLine="225"/>
    </w:pPr>
    <w:rPr>
      <w:rFonts w:ascii="仿宋_GB2312" w:eastAsia="仿宋_GB2312"/>
      <w:sz w:val="32"/>
    </w:rPr>
  </w:style>
  <w:style w:type="paragraph" w:styleId="972" w:customStyle="1">
    <w:name w:val="文本块1"/>
    <w:basedOn w:val="732"/>
    <w:uiPriority w:val="0"/>
    <w:qFormat/>
    <w:pPr>
      <w:ind w:left="1548" w:right="12" w:hanging="2405"/>
      <w:spacing w:line="360" w:lineRule="exact"/>
    </w:pPr>
    <w:rPr>
      <w:rFonts w:ascii="宋体" w:eastAsia="宋体"/>
      <w:bCs/>
      <w:sz w:val="28"/>
      <w:szCs w:val="22"/>
    </w:rPr>
  </w:style>
  <w:style w:type="paragraph" w:styleId="973" w:customStyle="1">
    <w:name w:val="列表项目符号 21"/>
    <w:basedOn w:val="732"/>
    <w:uiPriority w:val="0"/>
    <w:qFormat/>
    <w:pPr>
      <w:ind w:left="720" w:hanging="360"/>
      <w:spacing w:line="360" w:lineRule="auto"/>
      <w:tabs>
        <w:tab w:val="left" w:pos="720" w:leader="none"/>
      </w:tabs>
    </w:pPr>
    <w:rPr>
      <w:rFonts w:eastAsia="宋体"/>
    </w:rPr>
  </w:style>
  <w:style w:type="paragraph" w:styleId="974" w:customStyle="1">
    <w:name w:val="HTML 地址1"/>
    <w:basedOn w:val="732"/>
    <w:uiPriority w:val="0"/>
    <w:qFormat/>
    <w:rPr>
      <w:rFonts w:eastAsia="宋体"/>
      <w:i/>
      <w:iCs/>
    </w:rPr>
  </w:style>
  <w:style w:type="paragraph" w:styleId="975" w:customStyle="1">
    <w:name w:val="索引 411"/>
    <w:basedOn w:val="732"/>
    <w:next w:val="732"/>
    <w:uiPriority w:val="0"/>
    <w:qFormat/>
    <w:pPr>
      <w:ind w:left="600"/>
    </w:pPr>
    <w:rPr>
      <w:rFonts w:ascii="Calibri" w:hAnsi="Calibri" w:eastAsia="宋体"/>
      <w:szCs w:val="22"/>
    </w:rPr>
  </w:style>
  <w:style w:type="paragraph" w:styleId="976" w:customStyle="1">
    <w:name w:val="目录 51"/>
    <w:basedOn w:val="732"/>
    <w:next w:val="732"/>
    <w:uiPriority w:val="0"/>
    <w:qFormat/>
    <w:pPr>
      <w:ind w:left="840"/>
      <w:jc w:val="left"/>
    </w:pPr>
    <w:rPr>
      <w:rFonts w:ascii="Calibri" w:hAnsi="Calibri" w:eastAsia="宋体" w:cs="Calibri"/>
      <w:sz w:val="18"/>
      <w:szCs w:val="18"/>
    </w:rPr>
  </w:style>
  <w:style w:type="paragraph" w:styleId="977" w:customStyle="1">
    <w:name w:val="目录 31"/>
    <w:basedOn w:val="732"/>
    <w:next w:val="732"/>
    <w:uiPriority w:val="0"/>
    <w:qFormat/>
    <w:pPr>
      <w:ind w:left="420"/>
      <w:jc w:val="left"/>
    </w:pPr>
    <w:rPr>
      <w:rFonts w:ascii="Calibri" w:hAnsi="Calibri" w:eastAsia="宋体" w:cs="Calibri"/>
      <w:i/>
      <w:iCs/>
      <w:sz w:val="20"/>
      <w:szCs w:val="20"/>
    </w:rPr>
  </w:style>
  <w:style w:type="paragraph" w:styleId="978" w:customStyle="1">
    <w:name w:val="纯文本1"/>
    <w:basedOn w:val="732"/>
    <w:link w:val="979"/>
    <w:uiPriority w:val="0"/>
    <w:qFormat/>
    <w:rPr>
      <w:rFonts w:ascii="宋体" w:eastAsia="宋体"/>
      <w:szCs w:val="21"/>
    </w:rPr>
  </w:style>
  <w:style w:type="character" w:styleId="979" w:customStyle="1">
    <w:name w:val="纯文本 Char1"/>
    <w:link w:val="978"/>
    <w:uiPriority w:val="0"/>
    <w:qFormat/>
    <w:rPr>
      <w:rFonts w:ascii="宋体" w:hAnsi="Calibri" w:eastAsia="宋体" w:cs="Times New Roman"/>
      <w:sz w:val="21"/>
      <w:szCs w:val="21"/>
      <w:lang w:val="en-US" w:eastAsia="zh-CN" w:bidi="ar-SA"/>
    </w:rPr>
  </w:style>
  <w:style w:type="paragraph" w:styleId="980"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1" w:customStyle="1">
    <w:name w:val="目录 81"/>
    <w:basedOn w:val="732"/>
    <w:next w:val="732"/>
    <w:uiPriority w:val="0"/>
    <w:qFormat/>
    <w:pPr>
      <w:ind w:left="1470"/>
      <w:jc w:val="left"/>
    </w:pPr>
    <w:rPr>
      <w:rFonts w:ascii="Calibri" w:hAnsi="Calibri" w:eastAsia="宋体" w:cs="Calibri"/>
      <w:sz w:val="18"/>
      <w:szCs w:val="18"/>
    </w:rPr>
  </w:style>
  <w:style w:type="paragraph" w:styleId="982" w:customStyle="1">
    <w:name w:val="索引 31"/>
    <w:basedOn w:val="732"/>
    <w:next w:val="732"/>
    <w:uiPriority w:val="0"/>
    <w:qFormat/>
    <w:pPr>
      <w:ind w:left="400"/>
    </w:pPr>
    <w:rPr>
      <w:rFonts w:ascii="Calibri" w:hAnsi="Calibri" w:eastAsia="宋体"/>
      <w:szCs w:val="22"/>
    </w:rPr>
  </w:style>
  <w:style w:type="paragraph" w:styleId="983" w:customStyle="1">
    <w:name w:val="日期1"/>
    <w:basedOn w:val="732"/>
    <w:next w:val="732"/>
    <w:uiPriority w:val="0"/>
    <w:qFormat/>
    <w:pPr>
      <w:ind w:left="2500"/>
    </w:pPr>
    <w:rPr>
      <w:rFonts w:eastAsia="宋体"/>
    </w:rPr>
  </w:style>
  <w:style w:type="paragraph" w:styleId="984" w:customStyle="1">
    <w:name w:val="正文文本缩进 21"/>
    <w:basedOn w:val="732"/>
    <w:uiPriority w:val="0"/>
    <w:qFormat/>
    <w:pPr>
      <w:ind w:firstLine="225"/>
      <w:jc w:val="left"/>
      <w:spacing w:line="540" w:lineRule="exact"/>
    </w:pPr>
    <w:rPr>
      <w:rFonts w:ascii="仿宋_GB2312" w:eastAsia="仿宋_GB2312"/>
      <w:sz w:val="32"/>
    </w:rPr>
  </w:style>
  <w:style w:type="paragraph" w:styleId="985" w:customStyle="1">
    <w:name w:val="尾注文本1"/>
    <w:basedOn w:val="732"/>
    <w:uiPriority w:val="0"/>
    <w:qFormat/>
    <w:pPr>
      <w:jc w:val="left"/>
      <w:widowControl/>
    </w:pPr>
    <w:rPr>
      <w:rFonts w:ascii="宋体" w:eastAsia="宋体"/>
      <w:bCs/>
      <w:szCs w:val="21"/>
    </w:rPr>
  </w:style>
  <w:style w:type="paragraph" w:styleId="986" w:customStyle="1">
    <w:name w:val="批注框文本1"/>
    <w:basedOn w:val="732"/>
    <w:uiPriority w:val="0"/>
    <w:qFormat/>
    <w:rPr>
      <w:rFonts w:eastAsia="宋体"/>
      <w:sz w:val="18"/>
      <w:szCs w:val="20"/>
    </w:rPr>
  </w:style>
  <w:style w:type="paragraph" w:styleId="987"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8"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9"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90" w:customStyle="1">
    <w:name w:val="目录 41"/>
    <w:basedOn w:val="732"/>
    <w:next w:val="732"/>
    <w:uiPriority w:val="0"/>
    <w:qFormat/>
    <w:pPr>
      <w:ind w:left="630"/>
      <w:jc w:val="left"/>
    </w:pPr>
    <w:rPr>
      <w:rFonts w:ascii="Calibri" w:hAnsi="Calibri" w:eastAsia="宋体" w:cs="Calibri"/>
      <w:sz w:val="18"/>
      <w:szCs w:val="18"/>
    </w:rPr>
  </w:style>
  <w:style w:type="paragraph" w:styleId="991" w:customStyle="1">
    <w:name w:val="索引标题1"/>
    <w:basedOn w:val="732"/>
    <w:next w:val="992"/>
    <w:uiPriority w:val="0"/>
    <w:qFormat/>
    <w:rPr>
      <w:rFonts w:ascii="Calibri" w:hAnsi="Calibri" w:eastAsia="宋体"/>
      <w:szCs w:val="22"/>
    </w:rPr>
  </w:style>
  <w:style w:type="paragraph" w:styleId="992" w:customStyle="1">
    <w:name w:val="索引 11"/>
    <w:basedOn w:val="732"/>
    <w:next w:val="732"/>
    <w:uiPriority w:val="0"/>
    <w:qFormat/>
    <w:rPr>
      <w:rFonts w:ascii="Calibri" w:hAnsi="Calibri" w:eastAsia="宋体"/>
      <w:szCs w:val="22"/>
    </w:rPr>
  </w:style>
  <w:style w:type="paragraph" w:styleId="993" w:customStyle="1">
    <w:name w:val="脚注文本1"/>
    <w:basedOn w:val="732"/>
    <w:uiPriority w:val="0"/>
    <w:qFormat/>
    <w:pPr>
      <w:jc w:val="left"/>
    </w:pPr>
    <w:rPr>
      <w:rFonts w:ascii="宋体" w:eastAsia="宋体"/>
      <w:bCs/>
      <w:sz w:val="18"/>
      <w:szCs w:val="18"/>
    </w:rPr>
  </w:style>
  <w:style w:type="paragraph" w:styleId="994" w:customStyle="1">
    <w:name w:val="目录 61"/>
    <w:basedOn w:val="732"/>
    <w:next w:val="732"/>
    <w:uiPriority w:val="0"/>
    <w:qFormat/>
    <w:pPr>
      <w:ind w:left="1050"/>
      <w:jc w:val="left"/>
    </w:pPr>
    <w:rPr>
      <w:rFonts w:ascii="Calibri" w:hAnsi="Calibri" w:eastAsia="宋体" w:cs="Calibri"/>
      <w:sz w:val="18"/>
      <w:szCs w:val="18"/>
    </w:rPr>
  </w:style>
  <w:style w:type="paragraph" w:styleId="995" w:customStyle="1">
    <w:name w:val="正文文本缩进 31"/>
    <w:basedOn w:val="732"/>
    <w:uiPriority w:val="0"/>
    <w:qFormat/>
    <w:pPr>
      <w:ind w:firstLine="213"/>
    </w:pPr>
    <w:rPr>
      <w:rFonts w:ascii="仿宋_GB2312" w:eastAsia="仿宋_GB2312"/>
      <w:sz w:val="30"/>
    </w:rPr>
  </w:style>
  <w:style w:type="paragraph" w:styleId="996" w:customStyle="1">
    <w:name w:val="索引 71"/>
    <w:basedOn w:val="732"/>
    <w:next w:val="732"/>
    <w:uiPriority w:val="0"/>
    <w:qFormat/>
    <w:pPr>
      <w:ind w:left="1200"/>
    </w:pPr>
    <w:rPr>
      <w:rFonts w:ascii="Calibri" w:hAnsi="Calibri" w:eastAsia="宋体"/>
      <w:szCs w:val="22"/>
    </w:rPr>
  </w:style>
  <w:style w:type="paragraph" w:styleId="997" w:customStyle="1">
    <w:name w:val="索引 91"/>
    <w:basedOn w:val="732"/>
    <w:next w:val="732"/>
    <w:uiPriority w:val="0"/>
    <w:qFormat/>
    <w:pPr>
      <w:ind w:left="1600"/>
    </w:pPr>
    <w:rPr>
      <w:rFonts w:ascii="Calibri" w:hAnsi="Calibri" w:eastAsia="宋体"/>
      <w:szCs w:val="22"/>
    </w:rPr>
  </w:style>
  <w:style w:type="paragraph" w:styleId="998" w:customStyle="1">
    <w:name w:val="图表目录11"/>
    <w:basedOn w:val="732"/>
    <w:next w:val="732"/>
    <w:uiPriority w:val="0"/>
    <w:qFormat/>
    <w:pPr>
      <w:ind w:left="400" w:hanging="200"/>
      <w:jc w:val="left"/>
      <w:widowControl/>
    </w:pPr>
    <w:rPr>
      <w:rFonts w:ascii="宋体" w:eastAsia="宋体"/>
      <w:bCs/>
      <w:szCs w:val="21"/>
    </w:rPr>
  </w:style>
  <w:style w:type="paragraph" w:styleId="999" w:customStyle="1">
    <w:name w:val="目录 21"/>
    <w:basedOn w:val="732"/>
    <w:next w:val="732"/>
    <w:uiPriority w:val="0"/>
    <w:qFormat/>
    <w:pPr>
      <w:ind w:left="210"/>
      <w:jc w:val="left"/>
    </w:pPr>
    <w:rPr>
      <w:rFonts w:ascii="Calibri" w:hAnsi="Calibri" w:eastAsia="宋体" w:cs="Calibri"/>
      <w:smallCaps/>
      <w:sz w:val="20"/>
      <w:szCs w:val="20"/>
    </w:rPr>
  </w:style>
  <w:style w:type="paragraph" w:styleId="1000" w:customStyle="1">
    <w:name w:val="目录 91"/>
    <w:basedOn w:val="732"/>
    <w:next w:val="732"/>
    <w:uiPriority w:val="0"/>
    <w:qFormat/>
    <w:pPr>
      <w:ind w:left="1680"/>
      <w:jc w:val="left"/>
    </w:pPr>
    <w:rPr>
      <w:rFonts w:ascii="Calibri" w:hAnsi="Calibri" w:eastAsia="宋体" w:cs="Calibri"/>
      <w:sz w:val="18"/>
      <w:szCs w:val="18"/>
    </w:rPr>
  </w:style>
  <w:style w:type="paragraph" w:styleId="1001" w:customStyle="1">
    <w:name w:val="正文文本 21"/>
    <w:basedOn w:val="732"/>
    <w:uiPriority w:val="0"/>
    <w:qFormat/>
    <w:pPr>
      <w:spacing w:line="560" w:lineRule="exact"/>
    </w:pPr>
    <w:rPr>
      <w:rFonts w:ascii="仿宋_GB2312" w:eastAsia="仿宋_GB2312"/>
      <w:sz w:val="28"/>
      <w:szCs w:val="30"/>
    </w:rPr>
  </w:style>
  <w:style w:type="paragraph" w:styleId="1002" w:customStyle="1">
    <w:name w:val="列表接续 21"/>
    <w:basedOn w:val="732"/>
    <w:next w:val="990"/>
    <w:uiPriority w:val="0"/>
    <w:qFormat/>
    <w:pPr>
      <w:ind w:left="840"/>
      <w:spacing w:after="120"/>
    </w:pPr>
    <w:rPr>
      <w:rFonts w:eastAsia="宋体"/>
    </w:rPr>
  </w:style>
  <w:style w:type="paragraph" w:styleId="1003"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4"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5" w:customStyle="1">
    <w:name w:val="索引 21"/>
    <w:basedOn w:val="732"/>
    <w:next w:val="732"/>
    <w:uiPriority w:val="0"/>
    <w:qFormat/>
    <w:pPr>
      <w:ind w:left="200"/>
    </w:pPr>
    <w:rPr>
      <w:rFonts w:ascii="Calibri" w:hAnsi="Calibri" w:eastAsia="宋体"/>
      <w:szCs w:val="22"/>
    </w:rPr>
  </w:style>
  <w:style w:type="paragraph" w:styleId="1006"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7" w:customStyle="1">
    <w:name w:val="批注主题1"/>
    <w:basedOn w:val="965"/>
    <w:next w:val="965"/>
    <w:uiPriority w:val="0"/>
    <w:qFormat/>
    <w:rPr>
      <w:b/>
    </w:rPr>
  </w:style>
  <w:style w:type="paragraph" w:styleId="1008" w:customStyle="1">
    <w:name w:val="正文首行缩进1"/>
    <w:basedOn w:val="970"/>
    <w:uiPriority w:val="0"/>
    <w:qFormat/>
    <w:pPr>
      <w:ind w:firstLine="100"/>
      <w:spacing w:after="120" w:line="240" w:lineRule="auto"/>
    </w:pPr>
    <w:rPr>
      <w:rFonts w:ascii="Times New Roman" w:eastAsia="宋体"/>
      <w:sz w:val="21"/>
    </w:rPr>
  </w:style>
  <w:style w:type="paragraph" w:styleId="1009" w:customStyle="1">
    <w:name w:val="正文首行缩进 21"/>
    <w:basedOn w:val="971"/>
    <w:link w:val="1010"/>
    <w:uiPriority w:val="0"/>
    <w:qFormat/>
    <w:pPr>
      <w:ind w:left="200" w:firstLine="200"/>
      <w:spacing w:after="120"/>
    </w:pPr>
    <w:rPr>
      <w:rFonts w:ascii="Times New Roman" w:eastAsia="宋体"/>
      <w:sz w:val="24"/>
    </w:rPr>
  </w:style>
  <w:style w:type="character" w:styleId="1010" w:customStyle="1">
    <w:name w:val="正文首行缩进 2 Char"/>
    <w:link w:val="1009"/>
    <w:uiPriority w:val="0"/>
    <w:qFormat/>
    <w:rPr>
      <w:rFonts w:ascii="Times New Roman" w:hAnsi="Times New Roman" w:eastAsia="仿宋_GB2312" w:cs="Times New Roman"/>
      <w:sz w:val="24"/>
      <w:szCs w:val="24"/>
      <w:lang w:bidi="ar-SA"/>
    </w:rPr>
  </w:style>
  <w:style w:type="table" w:styleId="1011" w:customStyle="1">
    <w:name w:val="网格型1"/>
    <w:basedOn w:val="950"/>
    <w:uiPriority w:val="0"/>
    <w:qFormat/>
    <w:tblPr/>
  </w:style>
  <w:style w:type="character" w:styleId="1012" w:customStyle="1">
    <w:name w:val="要点1"/>
    <w:uiPriority w:val="0"/>
    <w:qFormat/>
    <w:rPr>
      <w:rFonts w:ascii="Times New Roman" w:hAnsi="Times New Roman" w:eastAsia="宋体" w:cs="Times New Roman"/>
      <w:b/>
    </w:rPr>
  </w:style>
  <w:style w:type="character" w:styleId="1013" w:customStyle="1">
    <w:name w:val="尾注引用1"/>
    <w:uiPriority w:val="0"/>
    <w:qFormat/>
    <w:rPr>
      <w:rFonts w:ascii="Times New Roman" w:hAnsi="Times New Roman" w:eastAsia="宋体" w:cs="Times New Roman"/>
      <w:vertAlign w:val="superscript"/>
    </w:rPr>
  </w:style>
  <w:style w:type="character" w:styleId="1014" w:customStyle="1">
    <w:name w:val="页码1"/>
    <w:basedOn w:val="949"/>
    <w:uiPriority w:val="0"/>
    <w:qFormat/>
    <w:rPr>
      <w:rFonts w:ascii="Times New Roman" w:hAnsi="Times New Roman" w:eastAsia="宋体" w:cs="Times New Roman"/>
    </w:rPr>
  </w:style>
  <w:style w:type="character" w:styleId="1015" w:customStyle="1">
    <w:name w:val="已访问的超链接1"/>
    <w:uiPriority w:val="0"/>
    <w:qFormat/>
    <w:rPr>
      <w:rFonts w:ascii="Times New Roman" w:hAnsi="Times New Roman" w:eastAsia="宋体" w:cs="Times New Roman"/>
      <w:color w:val="800080"/>
      <w:u w:val="single"/>
    </w:rPr>
  </w:style>
  <w:style w:type="character" w:styleId="1016" w:customStyle="1">
    <w:name w:val="强调1"/>
    <w:uiPriority w:val="0"/>
    <w:qFormat/>
    <w:rPr>
      <w:rFonts w:ascii="Times New Roman" w:hAnsi="Times New Roman" w:eastAsia="宋体" w:cs="Times New Roman"/>
      <w:color w:val="cc0033"/>
    </w:rPr>
  </w:style>
  <w:style w:type="character" w:styleId="1017" w:customStyle="1">
    <w:name w:val="HTML 打字机1"/>
    <w:uiPriority w:val="0"/>
    <w:qFormat/>
    <w:rPr>
      <w:rFonts w:ascii="宋体" w:hAnsi="Times New Roman" w:eastAsia="宋体" w:cs="宋体"/>
      <w:sz w:val="24"/>
      <w:szCs w:val="24"/>
      <w:lang w:bidi="ar-SA"/>
    </w:rPr>
  </w:style>
  <w:style w:type="character" w:styleId="1018" w:customStyle="1">
    <w:name w:val="超链接1"/>
    <w:uiPriority w:val="0"/>
    <w:qFormat/>
    <w:rPr>
      <w:rFonts w:ascii="Times New Roman" w:hAnsi="Times New Roman" w:eastAsia="宋体" w:cs="Times New Roman"/>
      <w:color w:val="0000ff"/>
      <w:u w:val="single"/>
    </w:rPr>
  </w:style>
  <w:style w:type="character" w:styleId="1019" w:customStyle="1">
    <w:name w:val="批注引用1"/>
    <w:uiPriority w:val="0"/>
    <w:qFormat/>
    <w:rPr>
      <w:rFonts w:ascii="Times New Roman" w:hAnsi="Times New Roman" w:eastAsia="宋体" w:cs="Times New Roman"/>
      <w:sz w:val="21"/>
    </w:rPr>
  </w:style>
  <w:style w:type="character" w:styleId="1020" w:customStyle="1">
    <w:name w:val="脚注引用1"/>
    <w:uiPriority w:val="0"/>
    <w:qFormat/>
    <w:rPr>
      <w:rFonts w:ascii="Times New Roman" w:hAnsi="Times New Roman" w:eastAsia="宋体" w:cs="Times New Roman"/>
      <w:vertAlign w:val="superscript"/>
    </w:rPr>
  </w:style>
  <w:style w:type="paragraph" w:styleId="1021"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2" w:customStyle="1">
    <w:name w:val="Normal_0"/>
    <w:uiPriority w:val="0"/>
    <w:qFormat/>
    <w:rPr>
      <w:rFonts w:ascii="黑体" w:hAnsi="黑体" w:eastAsia="黑体" w:cs="Times New Roman"/>
      <w:b/>
      <w:sz w:val="32"/>
      <w:szCs w:val="24"/>
      <w:lang w:val="en-US" w:eastAsia="zh-CN" w:bidi="ar-SA"/>
    </w:rPr>
  </w:style>
  <w:style w:type="paragraph" w:styleId="1023" w:customStyle="1">
    <w:name w:val="索引 41"/>
    <w:basedOn w:val="732"/>
    <w:next w:val="732"/>
    <w:uiPriority w:val="0"/>
    <w:qFormat/>
    <w:pPr>
      <w:ind w:left="600"/>
    </w:pPr>
    <w:rPr>
      <w:rFonts w:ascii="Verdana" w:hAnsi="Verdana" w:eastAsia="宋体"/>
      <w:szCs w:val="20"/>
    </w:rPr>
  </w:style>
  <w:style w:type="paragraph" w:styleId="1024" w:customStyle="1">
    <w:name w:val="列出段落1"/>
    <w:basedOn w:val="732"/>
    <w:uiPriority w:val="0"/>
    <w:qFormat/>
    <w:pPr>
      <w:ind w:firstLine="420"/>
    </w:pPr>
    <w:rPr>
      <w:rFonts w:eastAsia="宋体"/>
    </w:rPr>
  </w:style>
  <w:style w:type="character" w:styleId="1025" w:customStyle="1">
    <w:name w:val="fontstyle01"/>
    <w:uiPriority w:val="0"/>
    <w:qFormat/>
    <w:rPr>
      <w:rFonts w:hint="eastAsia" w:ascii="宋体" w:hAnsi="宋体" w:eastAsia="宋体" w:cs="Times New Roman"/>
      <w:color w:val="000000"/>
      <w:sz w:val="24"/>
      <w:szCs w:val="24"/>
    </w:rPr>
  </w:style>
  <w:style w:type="paragraph" w:styleId="1026" w:customStyle="1">
    <w:name w:val="Normal_0_3"/>
    <w:uiPriority w:val="0"/>
    <w:qFormat/>
    <w:rPr>
      <w:rFonts w:ascii="黑体" w:hAnsi="黑体" w:eastAsia="黑体" w:cs="黑体"/>
      <w:b/>
      <w:sz w:val="32"/>
      <w:szCs w:val="24"/>
      <w:lang w:val="en-US" w:eastAsia="zh-CN" w:bidi="ar-SA"/>
    </w:rPr>
  </w:style>
  <w:style w:type="paragraph" w:styleId="102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1_2"/>
    <w:uiPriority w:val="0"/>
    <w:qFormat/>
    <w:rPr>
      <w:rFonts w:ascii="Times New Roman" w:hAnsi="Times New Roman" w:eastAsia="Times New Roman" w:cs="Times New Roman"/>
      <w:sz w:val="24"/>
      <w:szCs w:val="24"/>
      <w:lang w:val="en-US" w:eastAsia="zh-CN" w:bidi="ar-SA"/>
    </w:rPr>
  </w:style>
  <w:style w:type="paragraph" w:styleId="1030" w:customStyle="1">
    <w:name w:val="Normal_0_1"/>
    <w:uiPriority w:val="0"/>
    <w:qFormat/>
    <w:rPr>
      <w:rFonts w:ascii="黑体" w:hAnsi="黑体" w:eastAsia="黑体" w:cs="黑体"/>
      <w:b/>
      <w:sz w:val="32"/>
      <w:szCs w:val="24"/>
      <w:lang w:val="en-US" w:eastAsia="zh-CN" w:bidi="ar-SA"/>
    </w:rPr>
  </w:style>
  <w:style w:type="paragraph" w:styleId="103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Normal_2_0"/>
    <w:uiPriority w:val="0"/>
    <w:qFormat/>
    <w:rPr>
      <w:rFonts w:ascii="黑体" w:hAnsi="黑体" w:eastAsia="黑体" w:cs="黑体"/>
      <w:b/>
      <w:sz w:val="32"/>
      <w:szCs w:val="24"/>
      <w:lang w:val="en-US" w:eastAsia="zh-CN" w:bidi="ar-SA"/>
    </w:rPr>
  </w:style>
  <w:style w:type="paragraph" w:styleId="103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3_0"/>
    <w:uiPriority w:val="0"/>
    <w:qFormat/>
    <w:rPr>
      <w:rFonts w:ascii="黑体" w:hAnsi="黑体" w:eastAsia="黑体" w:cs="黑体"/>
      <w:b/>
      <w:sz w:val="32"/>
      <w:szCs w:val="24"/>
      <w:lang w:val="en-US" w:eastAsia="zh-CN" w:bidi="ar-SA"/>
    </w:rPr>
  </w:style>
  <w:style w:type="paragraph" w:styleId="103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3" w:customStyle="1">
    <w:name w:val="纯文本 Char_0_0"/>
    <w:link w:val="1044"/>
    <w:uiPriority w:val="0"/>
    <w:qFormat/>
    <w:rPr>
      <w:rFonts w:ascii="宋体" w:hAnsi="Courier New" w:eastAsia="宋体" w:cs="Times New Roman"/>
      <w:sz w:val="21"/>
      <w:szCs w:val="21"/>
    </w:rPr>
  </w:style>
  <w:style w:type="paragraph" w:styleId="1044" w:customStyle="1">
    <w:name w:val="纯文本_0_0"/>
    <w:basedOn w:val="1042"/>
    <w:link w:val="1043"/>
    <w:uiPriority w:val="0"/>
    <w:qFormat/>
    <w:rPr>
      <w:rFonts w:ascii="宋体" w:hAnsi="Courier New"/>
      <w:szCs w:val="21"/>
    </w:rPr>
  </w:style>
  <w:style w:type="paragraph" w:styleId="1045"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_3_0_0"/>
    <w:uiPriority w:val="0"/>
    <w:qFormat/>
    <w:rPr>
      <w:rFonts w:ascii="黑体" w:hAnsi="黑体" w:eastAsia="黑体" w:cs="Times New Roman"/>
      <w:b/>
      <w:sz w:val="32"/>
      <w:szCs w:val="24"/>
      <w:lang w:val="en-US" w:eastAsia="zh-CN" w:bidi="ar-SA"/>
    </w:rPr>
  </w:style>
  <w:style w:type="paragraph" w:styleId="1047" w:customStyle="1">
    <w:name w:val="Normal_9_0"/>
    <w:uiPriority w:val="0"/>
    <w:qFormat/>
    <w:rPr>
      <w:rFonts w:ascii="Times New Roman" w:hAnsi="Times New Roman" w:eastAsia="Times New Roman" w:cs="Times New Roman"/>
      <w:sz w:val="24"/>
      <w:szCs w:val="24"/>
      <w:lang w:val="en-US" w:eastAsia="zh-CN" w:bidi="ar-SA"/>
    </w:rPr>
  </w:style>
  <w:style w:type="paragraph" w:styleId="104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8_0"/>
    <w:uiPriority w:val="0"/>
    <w:qFormat/>
    <w:rPr>
      <w:rFonts w:ascii="黑体" w:hAnsi="黑体" w:eastAsia="黑体" w:cs="黑体"/>
      <w:b/>
      <w:sz w:val="32"/>
      <w:szCs w:val="24"/>
      <w:lang w:val="en-US" w:eastAsia="zh-CN" w:bidi="ar-SA"/>
    </w:rPr>
  </w:style>
  <w:style w:type="paragraph" w:styleId="1050" w:customStyle="1">
    <w:name w:val="Normal_12_0"/>
    <w:uiPriority w:val="0"/>
    <w:qFormat/>
    <w:rPr>
      <w:rFonts w:ascii="黑体" w:hAnsi="黑体" w:eastAsia="黑体" w:cs="黑体"/>
      <w:b/>
      <w:sz w:val="32"/>
      <w:szCs w:val="24"/>
      <w:lang w:val="en-US" w:eastAsia="zh-CN" w:bidi="ar-SA"/>
    </w:rPr>
  </w:style>
  <w:style w:type="paragraph" w:styleId="1051"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2" w:customStyle="1">
    <w:name w:val="正文缩进 Char1_0_0"/>
    <w:link w:val="1053"/>
    <w:uiPriority w:val="0"/>
    <w:qFormat/>
    <w:rPr>
      <w:rFonts w:ascii="Times New Roman" w:hAnsi="Times New Roman" w:eastAsia="宋体" w:cs="Times New Roman"/>
      <w:sz w:val="21"/>
      <w:szCs w:val="22"/>
    </w:rPr>
  </w:style>
  <w:style w:type="paragraph" w:styleId="1053" w:customStyle="1">
    <w:name w:val="正文缩进_0_0"/>
    <w:basedOn w:val="1051"/>
    <w:link w:val="1052"/>
    <w:uiPriority w:val="0"/>
    <w:qFormat/>
    <w:pPr>
      <w:ind w:firstLine="420"/>
    </w:pPr>
    <w:rPr>
      <w:rFonts w:ascii="Calibri" w:hAnsi="Calibri"/>
      <w:szCs w:val="22"/>
    </w:rPr>
  </w:style>
  <w:style w:type="paragraph" w:styleId="105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14_0"/>
    <w:uiPriority w:val="0"/>
    <w:qFormat/>
    <w:rPr>
      <w:rFonts w:ascii="黑体" w:hAnsi="黑体" w:eastAsia="黑体" w:cs="黑体"/>
      <w:b/>
      <w:sz w:val="32"/>
      <w:szCs w:val="24"/>
      <w:lang w:val="en-US" w:eastAsia="zh-CN" w:bidi="ar-SA"/>
    </w:rPr>
  </w:style>
  <w:style w:type="paragraph" w:styleId="105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5_0"/>
    <w:uiPriority w:val="0"/>
    <w:qFormat/>
    <w:rPr>
      <w:rFonts w:ascii="黑体" w:hAnsi="黑体" w:eastAsia="黑体" w:cs="黑体"/>
      <w:b/>
      <w:sz w:val="32"/>
      <w:szCs w:val="24"/>
      <w:lang w:val="en-US" w:eastAsia="zh-CN" w:bidi="ar-SA"/>
    </w:rPr>
  </w:style>
  <w:style w:type="paragraph" w:styleId="105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Normal_17_0"/>
    <w:uiPriority w:val="0"/>
    <w:qFormat/>
    <w:rPr>
      <w:rFonts w:ascii="黑体" w:hAnsi="黑体" w:eastAsia="黑体" w:cs="黑体"/>
      <w:b/>
      <w:sz w:val="32"/>
      <w:szCs w:val="24"/>
      <w:lang w:val="en-US" w:eastAsia="zh-CN" w:bidi="ar-SA"/>
    </w:rPr>
  </w:style>
  <w:style w:type="paragraph" w:styleId="106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Normal_14_0_0"/>
    <w:uiPriority w:val="0"/>
    <w:qFormat/>
    <w:rPr>
      <w:rFonts w:ascii="黑体" w:hAnsi="黑体" w:eastAsia="黑体" w:cs="Times New Roman"/>
      <w:b/>
      <w:sz w:val="32"/>
      <w:szCs w:val="24"/>
      <w:lang w:val="en-US" w:eastAsia="zh-CN" w:bidi="ar-SA"/>
    </w:rPr>
  </w:style>
  <w:style w:type="paragraph" w:styleId="106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Normal_18_0"/>
    <w:uiPriority w:val="0"/>
    <w:qFormat/>
    <w:rPr>
      <w:rFonts w:ascii="黑体" w:hAnsi="黑体" w:eastAsia="黑体" w:cs="黑体"/>
      <w:b/>
      <w:sz w:val="32"/>
      <w:szCs w:val="24"/>
      <w:lang w:val="en-US" w:eastAsia="zh-CN" w:bidi="ar-SA"/>
    </w:rPr>
  </w:style>
  <w:style w:type="paragraph" w:styleId="106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9" w:customStyle="1">
    <w:name w:val="正文文本1"/>
    <w:basedOn w:val="732"/>
    <w:next w:val="1068"/>
    <w:uiPriority w:val="0"/>
    <w:qFormat/>
    <w:pPr>
      <w:spacing w:before="120" w:line="22" w:lineRule="atLeast"/>
      <w:tabs>
        <w:tab w:val="left" w:pos="567" w:leader="none"/>
      </w:tabs>
    </w:pPr>
    <w:rPr>
      <w:rFonts w:ascii="宋体" w:hAnsi="宋体" w:eastAsia="宋体" w:cs="宋体"/>
    </w:rPr>
  </w:style>
  <w:style w:type="character" w:styleId="1070" w:customStyle="1">
    <w:name w:val="正文（标记） Char2"/>
    <w:link w:val="1071"/>
    <w:uiPriority w:val="0"/>
    <w:qFormat/>
    <w:rPr>
      <w:rFonts w:ascii="Times New Roman" w:hAnsi="Times New Roman" w:eastAsia="宋体" w:cs="Times New Roman"/>
      <w:sz w:val="24"/>
      <w:szCs w:val="24"/>
    </w:rPr>
  </w:style>
  <w:style w:type="paragraph" w:styleId="1071" w:customStyle="1">
    <w:name w:val="正文（标记）"/>
    <w:basedOn w:val="732"/>
    <w:link w:val="1070"/>
    <w:uiPriority w:val="0"/>
    <w:qFormat/>
    <w:pPr>
      <w:spacing w:before="50" w:after="50"/>
      <w:tabs>
        <w:tab w:val="left" w:pos="0" w:leader="none"/>
        <w:tab w:val="left" w:pos="840" w:leader="none"/>
      </w:tabs>
    </w:pPr>
    <w:rPr>
      <w:rFonts w:eastAsia="宋体"/>
    </w:rPr>
  </w:style>
  <w:style w:type="character" w:styleId="1072" w:customStyle="1">
    <w:name w:val="Char Char2"/>
    <w:uiPriority w:val="0"/>
    <w:qFormat/>
    <w:rPr>
      <w:rFonts w:ascii="Times New Roman" w:hAnsi="Times New Roman" w:eastAsia="宋体" w:cs="Times New Roman"/>
      <w:sz w:val="18"/>
      <w:szCs w:val="18"/>
    </w:rPr>
  </w:style>
  <w:style w:type="character" w:styleId="1073" w:customStyle="1">
    <w:name w:val="maywed421"/>
    <w:uiPriority w:val="0"/>
    <w:qFormat/>
    <w:rPr>
      <w:rFonts w:ascii="Times New Roman" w:hAnsi="Times New Roman" w:eastAsia="宋体" w:cs="Times New Roman"/>
      <w:color w:val="366fb6"/>
      <w:u w:val="none"/>
    </w:rPr>
  </w:style>
  <w:style w:type="paragraph" w:styleId="107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6" w:customStyle="1">
    <w:name w:val="Comment Text Char"/>
    <w:uiPriority w:val="0"/>
    <w:qFormat/>
    <w:rPr>
      <w:rFonts w:ascii="Times New Roman" w:hAnsi="Times New Roman" w:eastAsia="宋体" w:cs="Times New Roman"/>
      <w:sz w:val="21"/>
      <w:szCs w:val="21"/>
      <w:lang w:bidi="ar-SA"/>
    </w:rPr>
  </w:style>
  <w:style w:type="character" w:styleId="1077" w:customStyle="1">
    <w:name w:val="Footer Char"/>
    <w:uiPriority w:val="0"/>
    <w:qFormat/>
    <w:rPr>
      <w:rFonts w:ascii="Times New Roman" w:hAnsi="Times New Roman" w:eastAsia="宋体" w:cs="Times New Roman"/>
      <w:sz w:val="18"/>
      <w:lang w:val="en-US" w:eastAsia="zh-CN"/>
    </w:rPr>
  </w:style>
  <w:style w:type="character" w:styleId="1078" w:customStyle="1">
    <w:name w:val="ca-41"/>
    <w:uiPriority w:val="0"/>
    <w:qFormat/>
    <w:rPr>
      <w:rFonts w:ascii="宋体" w:hAnsi="Times New Roman" w:eastAsia="宋体" w:cs="Times New Roman"/>
      <w:b/>
      <w:bCs/>
      <w:color w:val="000000"/>
      <w:spacing w:val="-20"/>
      <w:sz w:val="21"/>
      <w:szCs w:val="21"/>
    </w:rPr>
  </w:style>
  <w:style w:type="character" w:styleId="1079" w:customStyle="1">
    <w:name w:val="ca-1"/>
    <w:basedOn w:val="949"/>
    <w:uiPriority w:val="0"/>
    <w:qFormat/>
    <w:rPr>
      <w:rFonts w:ascii="Times New Roman" w:hAnsi="Times New Roman" w:eastAsia="宋体" w:cs="Times New Roman"/>
    </w:rPr>
  </w:style>
  <w:style w:type="character" w:styleId="1080" w:customStyle="1">
    <w:name w:val="Plain Text Char"/>
    <w:uiPriority w:val="0"/>
    <w:qFormat/>
    <w:rPr>
      <w:rFonts w:ascii="宋体" w:hAnsi="Times New Roman" w:eastAsia="宋体" w:cs="Times New Roman"/>
      <w:sz w:val="21"/>
      <w:lang w:val="en-US" w:eastAsia="zh-CN"/>
    </w:rPr>
  </w:style>
  <w:style w:type="character" w:styleId="1081" w:customStyle="1">
    <w:name w:val="Header Char"/>
    <w:uiPriority w:val="0"/>
    <w:qFormat/>
    <w:rPr>
      <w:rFonts w:ascii="Times New Roman" w:hAnsi="Times New Roman" w:eastAsia="宋体" w:cs="Times New Roman"/>
      <w:sz w:val="18"/>
      <w:lang w:val="en-US" w:eastAsia="zh-CN"/>
    </w:rPr>
  </w:style>
  <w:style w:type="character" w:styleId="1082" w:customStyle="1">
    <w:name w:val="marklong"/>
    <w:basedOn w:val="949"/>
    <w:uiPriority w:val="0"/>
    <w:qFormat/>
    <w:rPr>
      <w:rFonts w:ascii="Times New Roman" w:hAnsi="Times New Roman" w:eastAsia="宋体" w:cs="Times New Roman"/>
    </w:rPr>
  </w:style>
  <w:style w:type="character" w:styleId="1083" w:customStyle="1">
    <w:name w:val="普通文字1 Char"/>
    <w:uiPriority w:val="0"/>
    <w:qFormat/>
    <w:rPr>
      <w:rFonts w:ascii="宋体" w:hAnsi="Times New Roman" w:eastAsia="宋体" w:cs="Courier New"/>
      <w:sz w:val="21"/>
      <w:szCs w:val="21"/>
      <w:lang w:val="en-US" w:eastAsia="zh-CN" w:bidi="ar-SA"/>
    </w:rPr>
  </w:style>
  <w:style w:type="character" w:styleId="1084" w:customStyle="1">
    <w:name w:val="ca-21"/>
    <w:uiPriority w:val="0"/>
    <w:qFormat/>
    <w:rPr>
      <w:rFonts w:ascii="宋体" w:hAnsi="Times New Roman" w:eastAsia="宋体" w:cs="Times New Roman"/>
      <w:sz w:val="21"/>
    </w:rPr>
  </w:style>
  <w:style w:type="paragraph" w:styleId="1085" w:customStyle="1">
    <w:name w:val="正文（缩进）"/>
    <w:basedOn w:val="732"/>
    <w:uiPriority w:val="0"/>
    <w:qFormat/>
    <w:pPr>
      <w:ind w:firstLine="200"/>
      <w:spacing w:before="50" w:after="50" w:line="360" w:lineRule="auto"/>
    </w:pPr>
    <w:rPr>
      <w:rFonts w:eastAsia="宋体"/>
    </w:rPr>
  </w:style>
  <w:style w:type="character" w:styleId="1086" w:customStyle="1">
    <w:name w:val="Heading 3 Char"/>
    <w:uiPriority w:val="0"/>
    <w:qFormat/>
    <w:rPr>
      <w:rFonts w:ascii="Times New Roman" w:hAnsi="Times New Roman" w:eastAsia="宋体" w:cs="Times New Roman"/>
      <w:b/>
      <w:bCs/>
      <w:sz w:val="32"/>
      <w:szCs w:val="32"/>
      <w:lang w:bidi="ar-SA"/>
    </w:rPr>
  </w:style>
  <w:style w:type="character" w:styleId="1087" w:customStyle="1">
    <w:name w:val="z12 style23"/>
    <w:basedOn w:val="949"/>
    <w:uiPriority w:val="0"/>
    <w:qFormat/>
    <w:rPr>
      <w:rFonts w:ascii="Times New Roman" w:hAnsi="Times New Roman" w:eastAsia="宋体" w:cs="Times New Roman"/>
    </w:rPr>
  </w:style>
  <w:style w:type="paragraph" w:styleId="1088" w:customStyle="1">
    <w:name w:val="Indent Normal"/>
    <w:basedOn w:val="732"/>
    <w:uiPriority w:val="0"/>
    <w:qFormat/>
    <w:pPr>
      <w:ind w:firstLine="150"/>
    </w:pPr>
    <w:rPr>
      <w:rFonts w:eastAsia="宋体"/>
      <w:szCs w:val="20"/>
    </w:rPr>
  </w:style>
  <w:style w:type="character" w:styleId="1089" w:customStyle="1">
    <w:name w:val="Char Char21"/>
    <w:uiPriority w:val="0"/>
    <w:qFormat/>
    <w:rPr>
      <w:rFonts w:ascii="Times New Roman" w:hAnsi="Times New Roman" w:eastAsia="宋体" w:cs="Times New Roman"/>
      <w:sz w:val="18"/>
      <w:szCs w:val="18"/>
    </w:rPr>
  </w:style>
  <w:style w:type="character" w:styleId="1090" w:customStyle="1">
    <w:name w:val="ca-31"/>
    <w:uiPriority w:val="0"/>
    <w:qFormat/>
    <w:rPr>
      <w:rFonts w:ascii="宋体" w:hAnsi="Times New Roman" w:eastAsia="宋体" w:cs="Times New Roman"/>
      <w:color w:val="000000"/>
      <w:sz w:val="21"/>
      <w:szCs w:val="21"/>
    </w:rPr>
  </w:style>
  <w:style w:type="character" w:styleId="1091" w:customStyle="1">
    <w:name w:val="apple-converted-space"/>
    <w:basedOn w:val="949"/>
    <w:uiPriority w:val="0"/>
    <w:qFormat/>
    <w:rPr>
      <w:rFonts w:ascii="Times New Roman" w:hAnsi="Times New Roman" w:eastAsia="宋体" w:cs="Times New Roman"/>
    </w:rPr>
  </w:style>
  <w:style w:type="character" w:styleId="1092" w:customStyle="1">
    <w:name w:val="Char Char1"/>
    <w:uiPriority w:val="0"/>
    <w:qFormat/>
    <w:rPr>
      <w:rFonts w:ascii="宋体" w:hAnsi="Times New Roman" w:eastAsia="宋体" w:cs="Times New Roman"/>
      <w:sz w:val="21"/>
      <w:lang w:val="en-US" w:eastAsia="zh-CN"/>
    </w:rPr>
  </w:style>
  <w:style w:type="character" w:styleId="1093" w:customStyle="1">
    <w:name w:val="font21"/>
    <w:uiPriority w:val="0"/>
    <w:qFormat/>
    <w:rPr>
      <w:rFonts w:ascii="Times New Roman" w:hAnsi="Times New Roman" w:eastAsia="宋体" w:cs="Times New Roman"/>
      <w:color w:val="000000"/>
      <w:sz w:val="20"/>
      <w:u w:val="none"/>
    </w:rPr>
  </w:style>
  <w:style w:type="character" w:styleId="1094" w:customStyle="1">
    <w:name w:val="ca-01"/>
    <w:uiPriority w:val="0"/>
    <w:qFormat/>
    <w:rPr>
      <w:rFonts w:ascii="宋体" w:hAnsi="Times New Roman" w:eastAsia="宋体" w:cs="Times New Roman"/>
      <w:b/>
      <w:bCs/>
      <w:spacing w:val="-20"/>
      <w:sz w:val="24"/>
      <w:szCs w:val="24"/>
    </w:rPr>
  </w:style>
  <w:style w:type="character" w:styleId="1095" w:customStyle="1">
    <w:name w:val="Char Char23"/>
    <w:uiPriority w:val="0"/>
    <w:qFormat/>
    <w:rPr>
      <w:rFonts w:ascii="Times New Roman" w:hAnsi="Times New Roman" w:eastAsia="宋体" w:cs="Times New Roman"/>
      <w:sz w:val="24"/>
      <w:szCs w:val="21"/>
      <w:lang w:bidi="ar-SA"/>
    </w:rPr>
  </w:style>
  <w:style w:type="character" w:styleId="1096" w:customStyle="1">
    <w:name w:val="Char Char"/>
    <w:uiPriority w:val="0"/>
    <w:qFormat/>
    <w:rPr>
      <w:rFonts w:ascii="Times New Roman" w:hAnsi="Times New Roman" w:eastAsia="宋体" w:cs="Times New Roman"/>
      <w:sz w:val="18"/>
      <w:lang w:val="en-US" w:eastAsia="zh-CN"/>
    </w:rPr>
  </w:style>
  <w:style w:type="character" w:styleId="1097" w:customStyle="1">
    <w:name w:val="Char Char3"/>
    <w:uiPriority w:val="0"/>
    <w:qFormat/>
    <w:rPr>
      <w:rFonts w:ascii="宋体" w:hAnsi="Times New Roman" w:eastAsia="宋体" w:cs="Times New Roman"/>
      <w:sz w:val="18"/>
      <w:szCs w:val="18"/>
      <w:lang w:val="en-US" w:eastAsia="zh-CN" w:bidi="ar-SA"/>
    </w:rPr>
  </w:style>
  <w:style w:type="paragraph" w:styleId="109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9" w:customStyle="1">
    <w:name w:val="Heading 4 Char"/>
    <w:uiPriority w:val="0"/>
    <w:qFormat/>
    <w:rPr>
      <w:rFonts w:ascii="Cambria" w:hAnsi="Cambria" w:eastAsia="宋体" w:cs="Cambria"/>
      <w:b/>
      <w:bCs/>
      <w:sz w:val="28"/>
      <w:szCs w:val="28"/>
      <w:lang w:bidi="ar-SA"/>
    </w:rPr>
  </w:style>
  <w:style w:type="character" w:styleId="1100" w:customStyle="1">
    <w:name w:val="Header Char1"/>
    <w:uiPriority w:val="0"/>
    <w:qFormat/>
    <w:rPr>
      <w:rFonts w:ascii="Times New Roman" w:hAnsi="Times New Roman" w:eastAsia="宋体" w:cs="Times New Roman"/>
      <w:sz w:val="18"/>
      <w:szCs w:val="18"/>
      <w:lang w:bidi="ar-SA"/>
    </w:rPr>
  </w:style>
  <w:style w:type="character" w:styleId="1101" w:customStyle="1">
    <w:name w:val="Footer Char1"/>
    <w:uiPriority w:val="0"/>
    <w:qFormat/>
    <w:rPr>
      <w:rFonts w:ascii="Times New Roman" w:hAnsi="Times New Roman" w:eastAsia="宋体" w:cs="Times New Roman"/>
      <w:sz w:val="18"/>
      <w:szCs w:val="18"/>
      <w:lang w:bidi="ar-SA"/>
    </w:rPr>
  </w:style>
  <w:style w:type="character" w:styleId="1102" w:customStyle="1">
    <w:name w:val="wj1"/>
    <w:uiPriority w:val="0"/>
    <w:qFormat/>
    <w:rPr>
      <w:rFonts w:ascii="Times New Roman" w:hAnsi="Times New Roman" w:eastAsia="宋体" w:cs="Times New Roman"/>
      <w:color w:val="000000"/>
      <w:sz w:val="18"/>
      <w:szCs w:val="18"/>
      <w:u w:val="none"/>
    </w:rPr>
  </w:style>
  <w:style w:type="character" w:styleId="1103" w:customStyle="1">
    <w:name w:val="ca-11"/>
    <w:uiPriority w:val="0"/>
    <w:qFormat/>
    <w:rPr>
      <w:rFonts w:ascii="宋体" w:hAnsi="Times New Roman" w:eastAsia="宋体" w:cs="Times New Roman"/>
      <w:b/>
      <w:bCs/>
      <w:color w:val="000000"/>
      <w:spacing w:val="-20"/>
      <w:sz w:val="28"/>
      <w:szCs w:val="28"/>
    </w:rPr>
  </w:style>
  <w:style w:type="paragraph" w:styleId="110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5" w:customStyle="1">
    <w:name w:val="Plain Text Char1"/>
    <w:uiPriority w:val="0"/>
    <w:qFormat/>
    <w:rPr>
      <w:rFonts w:ascii="宋体" w:hAnsi="Times New Roman" w:eastAsia="宋体" w:cs="Times New Roman"/>
      <w:sz w:val="21"/>
      <w:szCs w:val="21"/>
      <w:lang w:val="en-US" w:eastAsia="zh-CN" w:bidi="ar-SA"/>
    </w:rPr>
  </w:style>
  <w:style w:type="character" w:styleId="1106" w:customStyle="1">
    <w:name w:val="段落 Char"/>
    <w:uiPriority w:val="0"/>
    <w:qFormat/>
    <w:rPr>
      <w:rFonts w:ascii="仿宋_GB2312" w:hAnsi="Times New Roman" w:eastAsia="仿宋_GB2312" w:cs="Times New Roman"/>
      <w:sz w:val="24"/>
      <w:szCs w:val="24"/>
      <w:lang w:val="en-US" w:eastAsia="zh-CN" w:bidi="ar-SA"/>
    </w:rPr>
  </w:style>
  <w:style w:type="character" w:styleId="1107" w:customStyle="1">
    <w:name w:val="Heading 2 Char"/>
    <w:uiPriority w:val="0"/>
    <w:qFormat/>
    <w:rPr>
      <w:rFonts w:ascii="Arial" w:hAnsi="Arial" w:eastAsia="黑体" w:cs="Times New Roman"/>
      <w:b/>
      <w:bCs/>
      <w:sz w:val="32"/>
      <w:szCs w:val="32"/>
      <w:lang w:val="en-US" w:eastAsia="zh-CN" w:bidi="ar-SA"/>
    </w:rPr>
  </w:style>
  <w:style w:type="paragraph" w:styleId="110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9" w:customStyle="1">
    <w:name w:val="Char Char31"/>
    <w:uiPriority w:val="0"/>
    <w:qFormat/>
    <w:rPr>
      <w:rFonts w:ascii="Arial" w:hAnsi="Arial" w:eastAsia="黑体" w:cs="Times New Roman"/>
      <w:b/>
      <w:bCs/>
      <w:sz w:val="32"/>
      <w:szCs w:val="32"/>
      <w:lang w:val="en-US" w:eastAsia="zh-CN" w:bidi="ar-SA"/>
    </w:rPr>
  </w:style>
  <w:style w:type="paragraph" w:styleId="1110"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1" w:customStyle="1">
    <w:name w:val="ca-51"/>
    <w:uiPriority w:val="0"/>
    <w:qFormat/>
    <w:rPr>
      <w:rFonts w:ascii="楷体_GB2312" w:hAnsi="Times New Roman" w:eastAsia="楷体_GB2312" w:cs="Times New Roman"/>
      <w:b/>
      <w:bCs/>
      <w:spacing w:val="-20"/>
      <w:sz w:val="24"/>
      <w:szCs w:val="24"/>
    </w:rPr>
  </w:style>
  <w:style w:type="paragraph" w:styleId="1112" w:customStyle="1">
    <w:name w:val="加点正文缩进"/>
    <w:basedOn w:val="732"/>
    <w:uiPriority w:val="0"/>
    <w:qFormat/>
    <w:pPr>
      <w:ind w:left="962" w:hanging="480"/>
      <w:spacing w:line="300" w:lineRule="auto"/>
      <w:tabs>
        <w:tab w:val="left" w:pos="840" w:leader="none"/>
      </w:tabs>
    </w:pPr>
    <w:rPr>
      <w:rFonts w:eastAsia="宋体"/>
    </w:rPr>
  </w:style>
  <w:style w:type="paragraph" w:styleId="1113" w:customStyle="1">
    <w:name w:val="默认段落字体 Para Char Char Char Char Char Char Char Char Char Char Char Char Char Char"/>
    <w:basedOn w:val="964"/>
    <w:uiPriority w:val="0"/>
    <w:qFormat/>
    <w:rPr>
      <w:rFonts w:ascii="Tahoma" w:hAnsi="Tahoma"/>
    </w:rPr>
  </w:style>
  <w:style w:type="paragraph" w:styleId="1114">
    <w:name w:val="List Paragraph"/>
    <w:basedOn w:val="732"/>
    <w:uiPriority w:val="34"/>
    <w:qFormat/>
    <w:pPr>
      <w:ind w:firstLine="200"/>
    </w:pPr>
    <w:rPr>
      <w:rFonts w:ascii="Calibri" w:hAnsi="Calibri" w:eastAsia="宋体"/>
      <w:szCs w:val="22"/>
    </w:rPr>
  </w:style>
  <w:style w:type="paragraph" w:styleId="1115" w:customStyle="1">
    <w:name w:val="序号"/>
    <w:next w:val="732"/>
    <w:uiPriority w:val="0"/>
    <w:qFormat/>
    <w:pPr>
      <w:jc w:val="center"/>
    </w:pPr>
    <w:rPr>
      <w:rFonts w:ascii="Times New Roman" w:hAnsi="Times New Roman" w:eastAsia="仿宋_GB2312" w:cs="Times New Roman"/>
      <w:bCs/>
      <w:sz w:val="21"/>
      <w:szCs w:val="44"/>
      <w:lang w:val="en-US" w:eastAsia="zh-CN" w:bidi="ar-SA"/>
    </w:rPr>
  </w:style>
  <w:style w:type="paragraph" w:styleId="1116" w:customStyle="1">
    <w:name w:val="Char"/>
    <w:basedOn w:val="732"/>
    <w:uiPriority w:val="0"/>
    <w:qFormat/>
    <w:pPr>
      <w:tabs>
        <w:tab w:val="left" w:pos="360" w:leader="none"/>
      </w:tabs>
    </w:pPr>
    <w:rPr>
      <w:rFonts w:ascii="仿宋_GB2312" w:eastAsia="仿宋_GB2312"/>
      <w:b/>
    </w:rPr>
  </w:style>
  <w:style w:type="paragraph" w:styleId="1117"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9" w:customStyle="1">
    <w:name w:val="Char Char Char"/>
    <w:basedOn w:val="732"/>
    <w:uiPriority w:val="0"/>
    <w:qFormat/>
    <w:rPr>
      <w:rFonts w:ascii="Tahoma" w:hAnsi="Tahoma" w:eastAsia="宋体"/>
      <w:szCs w:val="20"/>
    </w:rPr>
  </w:style>
  <w:style w:type="paragraph" w:styleId="1120" w:customStyle="1">
    <w:name w:val="Char12"/>
    <w:basedOn w:val="732"/>
    <w:uiPriority w:val="0"/>
    <w:qFormat/>
    <w:pPr>
      <w:ind w:left="360" w:right="202" w:firstLine="360"/>
      <w:spacing w:line="480" w:lineRule="auto"/>
      <w:tabs>
        <w:tab w:val="left" w:pos="360" w:leader="none"/>
      </w:tabs>
    </w:pPr>
    <w:rPr>
      <w:rFonts w:eastAsia="宋体"/>
    </w:rPr>
  </w:style>
  <w:style w:type="paragraph" w:styleId="1121" w:customStyle="1">
    <w:name w:val="Char Char Char Char Char Char Char Char Char Char"/>
    <w:basedOn w:val="732"/>
    <w:uiPriority w:val="0"/>
    <w:qFormat/>
    <w:rPr>
      <w:rFonts w:ascii="Tahoma" w:hAnsi="Tahoma" w:eastAsia="宋体"/>
      <w:szCs w:val="20"/>
    </w:rPr>
  </w:style>
  <w:style w:type="paragraph" w:styleId="1122" w:customStyle="1">
    <w:name w:val="正文段"/>
    <w:basedOn w:val="732"/>
    <w:uiPriority w:val="0"/>
    <w:qFormat/>
    <w:pPr>
      <w:ind w:firstLine="425"/>
      <w:spacing w:after="240" w:line="240" w:lineRule="atLeast"/>
      <w:widowControl/>
    </w:pPr>
    <w:rPr>
      <w:rFonts w:eastAsia="宋体"/>
      <w:szCs w:val="20"/>
    </w:rPr>
  </w:style>
  <w:style w:type="paragraph" w:styleId="1123" w:customStyle="1">
    <w:name w:val="段"/>
    <w:uiPriority w:val="0"/>
    <w:qFormat/>
    <w:pPr>
      <w:ind w:firstLine="200"/>
      <w:jc w:val="both"/>
    </w:pPr>
    <w:rPr>
      <w:rFonts w:ascii="宋体" w:hAnsi="Times New Roman" w:eastAsia="宋体" w:cs="Times New Roman"/>
      <w:sz w:val="21"/>
      <w:lang w:val="en-US" w:eastAsia="zh-CN" w:bidi="ar-SA"/>
    </w:rPr>
  </w:style>
  <w:style w:type="paragraph" w:styleId="1124" w:customStyle="1">
    <w:name w:val="Char Char Char Char Char Char Char Char Char Char1"/>
    <w:basedOn w:val="732"/>
    <w:uiPriority w:val="0"/>
    <w:qFormat/>
    <w:rPr>
      <w:rFonts w:ascii="Tahoma" w:hAnsi="Tahoma" w:eastAsia="宋体" w:cs="Tahoma"/>
    </w:rPr>
  </w:style>
  <w:style w:type="paragraph" w:styleId="1125"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6" w:customStyle="1">
    <w:name w:val="前言、引言标题"/>
    <w:next w:val="73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7"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pa-0"/>
    <w:basedOn w:val="732"/>
    <w:uiPriority w:val="0"/>
    <w:qFormat/>
    <w:pPr>
      <w:ind w:firstLine="480"/>
      <w:spacing w:line="360" w:lineRule="atLeast"/>
      <w:widowControl/>
    </w:pPr>
    <w:rPr>
      <w:rFonts w:ascii="宋体" w:eastAsia="宋体" w:cs="宋体"/>
    </w:rPr>
  </w:style>
  <w:style w:type="paragraph" w:styleId="1129"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30" w:customStyle="1">
    <w:name w:val="一级条标题"/>
    <w:next w:val="1123"/>
    <w:uiPriority w:val="0"/>
    <w:qFormat/>
    <w:pPr>
      <w:outlineLvl w:val="2"/>
    </w:pPr>
    <w:rPr>
      <w:rFonts w:ascii="Times New Roman" w:hAnsi="Times New Roman" w:eastAsia="黑体" w:cs="Times New Roman"/>
      <w:sz w:val="21"/>
      <w:lang w:val="en-US" w:eastAsia="zh-CN" w:bidi="ar-SA"/>
    </w:rPr>
  </w:style>
  <w:style w:type="paragraph" w:styleId="1131" w:customStyle="1">
    <w:name w:val="二级条标题"/>
    <w:basedOn w:val="1130"/>
    <w:next w:val="1123"/>
    <w:uiPriority w:val="0"/>
    <w:qFormat/>
    <w:pPr>
      <w:ind w:left="360"/>
      <w:outlineLvl w:val="3"/>
    </w:pPr>
    <w:rPr>
      <w:rFonts w:eastAsia="宋体"/>
    </w:rPr>
  </w:style>
  <w:style w:type="paragraph" w:styleId="1132" w:customStyle="1">
    <w:name w:val="三级条标题"/>
    <w:basedOn w:val="1131"/>
    <w:next w:val="1123"/>
    <w:uiPriority w:val="0"/>
    <w:qFormat/>
    <w:pPr>
      <w:ind w:left="1050"/>
      <w:outlineLvl w:val="4"/>
    </w:pPr>
  </w:style>
  <w:style w:type="paragraph" w:styleId="1133"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4" w:customStyle="1">
    <w:name w:val="表文1"/>
    <w:basedOn w:val="732"/>
    <w:uiPriority w:val="0"/>
    <w:qFormat/>
    <w:pPr>
      <w:ind w:firstLine="196"/>
      <w:spacing w:line="360" w:lineRule="auto"/>
      <w:widowControl/>
    </w:pPr>
    <w:rPr>
      <w:rFonts w:ascii="宋体" w:eastAsia="宋体"/>
    </w:rPr>
  </w:style>
  <w:style w:type="paragraph" w:styleId="1135" w:customStyle="1">
    <w:name w:val="正文1"/>
    <w:basedOn w:val="732"/>
    <w:uiPriority w:val="0"/>
    <w:qFormat/>
    <w:pPr>
      <w:ind w:left="357" w:firstLine="420"/>
      <w:jc w:val="left"/>
      <w:spacing w:line="360" w:lineRule="auto"/>
      <w:widowControl/>
    </w:pPr>
    <w:rPr>
      <w:rFonts w:eastAsia="宋体" w:cs="Arial"/>
      <w:szCs w:val="20"/>
    </w:rPr>
  </w:style>
  <w:style w:type="paragraph" w:styleId="1136" w:customStyle="1">
    <w:name w:val="表内容"/>
    <w:basedOn w:val="1135"/>
    <w:uiPriority w:val="0"/>
    <w:qFormat/>
    <w:pPr>
      <w:ind w:left="0" w:firstLine="0"/>
      <w:spacing w:line="320" w:lineRule="exact"/>
    </w:pPr>
    <w:rPr>
      <w:rFonts w:cs="Times New Roman"/>
      <w:sz w:val="20"/>
    </w:rPr>
  </w:style>
  <w:style w:type="paragraph" w:styleId="1137" w:customStyle="1">
    <w:name w:val="Char Char1 Char Char Char Char Char Char"/>
    <w:basedOn w:val="732"/>
    <w:uiPriority w:val="0"/>
    <w:qFormat/>
    <w:pPr>
      <w:jc w:val="center"/>
      <w:widowControl/>
    </w:pPr>
    <w:rPr>
      <w:rFonts w:eastAsia="宋体"/>
      <w:szCs w:val="20"/>
    </w:rPr>
  </w:style>
  <w:style w:type="paragraph" w:styleId="1138"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9" w:customStyle="1">
    <w:name w:val="普通正文"/>
    <w:basedOn w:val="732"/>
    <w:uiPriority w:val="0"/>
    <w:qFormat/>
    <w:pPr>
      <w:ind w:firstLine="425"/>
      <w:jc w:val="left"/>
    </w:pPr>
    <w:rPr>
      <w:rFonts w:ascii="宋体" w:eastAsia="宋体"/>
      <w:sz w:val="20"/>
      <w:szCs w:val="20"/>
    </w:rPr>
  </w:style>
  <w:style w:type="paragraph" w:styleId="114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1" w:customStyle="1">
    <w:name w:val="附图标题"/>
    <w:basedOn w:val="960"/>
    <w:next w:val="959"/>
    <w:uiPriority w:val="0"/>
    <w:qFormat/>
    <w:pPr>
      <w:ind w:left="780" w:hanging="480"/>
      <w:jc w:val="center"/>
      <w:spacing w:after="100"/>
      <w:tabs>
        <w:tab w:val="left" w:pos="780" w:leader="none"/>
      </w:tabs>
    </w:pPr>
    <w:rPr>
      <w:rFonts w:ascii="Times New Roman" w:hAnsi="Times New Roman" w:eastAsia="宋体"/>
      <w:b/>
      <w:sz w:val="21"/>
    </w:rPr>
  </w:style>
  <w:style w:type="paragraph" w:styleId="1142"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3"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4"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5"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6"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Char1"/>
    <w:basedOn w:val="732"/>
    <w:uiPriority w:val="0"/>
    <w:qFormat/>
    <w:pPr>
      <w:ind w:left="360" w:right="202" w:firstLine="360"/>
      <w:spacing w:line="480" w:lineRule="auto"/>
      <w:tabs>
        <w:tab w:val="left" w:pos="360" w:leader="none"/>
      </w:tabs>
    </w:pPr>
    <w:rPr>
      <w:rFonts w:eastAsia="宋体"/>
    </w:rPr>
  </w:style>
  <w:style w:type="paragraph" w:styleId="1148" w:customStyle="1">
    <w:name w:val="首页标题"/>
    <w:uiPriority w:val="0"/>
    <w:qFormat/>
    <w:pPr>
      <w:jc w:val="center"/>
    </w:pPr>
    <w:rPr>
      <w:rFonts w:ascii="宋体" w:hAnsi="Times New Roman" w:eastAsia="宋体" w:cs="宋体"/>
      <w:sz w:val="72"/>
      <w:szCs w:val="72"/>
      <w:lang w:val="en-US" w:eastAsia="zh-CN" w:bidi="ar-SA"/>
    </w:rPr>
  </w:style>
  <w:style w:type="paragraph" w:styleId="1149" w:customStyle="1">
    <w:name w:val="pa-10"/>
    <w:basedOn w:val="732"/>
    <w:uiPriority w:val="0"/>
    <w:qFormat/>
    <w:pPr>
      <w:spacing w:line="240" w:lineRule="atLeast"/>
      <w:widowControl/>
    </w:pPr>
    <w:rPr>
      <w:rFonts w:ascii="宋体" w:eastAsia="宋体" w:cs="宋体"/>
    </w:rPr>
  </w:style>
  <w:style w:type="paragraph" w:styleId="1150" w:customStyle="1">
    <w:name w:val="特点"/>
    <w:basedOn w:val="732"/>
    <w:next w:val="732"/>
    <w:uiPriority w:val="0"/>
    <w:qFormat/>
    <w:pPr>
      <w:jc w:val="center"/>
      <w:spacing w:line="360" w:lineRule="auto"/>
    </w:pPr>
    <w:rPr>
      <w:rFonts w:ascii="Arial" w:hAnsi="Arial" w:eastAsia="宋体"/>
      <w:szCs w:val="20"/>
    </w:rPr>
  </w:style>
  <w:style w:type="paragraph" w:styleId="1151" w:customStyle="1">
    <w:name w:val="pa-4"/>
    <w:basedOn w:val="732"/>
    <w:uiPriority w:val="0"/>
    <w:qFormat/>
    <w:pPr>
      <w:jc w:val="center"/>
      <w:spacing w:line="280" w:lineRule="atLeast"/>
      <w:widowControl/>
    </w:pPr>
    <w:rPr>
      <w:rFonts w:ascii="宋体" w:eastAsia="宋体" w:cs="宋体"/>
    </w:rPr>
  </w:style>
  <w:style w:type="paragraph" w:styleId="1152" w:customStyle="1">
    <w:name w:val="编号"/>
    <w:basedOn w:val="732"/>
    <w:next w:val="1098"/>
    <w:uiPriority w:val="0"/>
    <w:qFormat/>
    <w:pPr>
      <w:ind w:left="420" w:right="-136" w:hanging="420"/>
      <w:widowControl/>
      <w:tabs>
        <w:tab w:val="left" w:pos="420" w:leader="none"/>
      </w:tabs>
    </w:pPr>
    <w:rPr>
      <w:rFonts w:ascii="仿宋_GB2312" w:eastAsia="仿宋_GB2312"/>
      <w:b/>
      <w:bCs/>
      <w:szCs w:val="21"/>
    </w:rPr>
  </w:style>
  <w:style w:type="paragraph" w:styleId="115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4"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编号1"/>
    <w:next w:val="109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6"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CM17"/>
    <w:basedOn w:val="732"/>
    <w:next w:val="732"/>
    <w:uiPriority w:val="0"/>
    <w:qFormat/>
    <w:pPr>
      <w:jc w:val="left"/>
      <w:spacing w:after="273" w:line="360" w:lineRule="auto"/>
    </w:pPr>
    <w:rPr>
      <w:rFonts w:ascii="宋体" w:eastAsia="宋体"/>
    </w:rPr>
  </w:style>
  <w:style w:type="paragraph" w:styleId="1158"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9" w:customStyle="1">
    <w:name w:val="参考资料清单+倾斜+蓝色"/>
    <w:basedOn w:val="732"/>
    <w:uiPriority w:val="0"/>
    <w:qFormat/>
    <w:pPr>
      <w:spacing w:line="360" w:lineRule="auto"/>
    </w:pPr>
    <w:rPr>
      <w:rFonts w:ascii="Arial" w:hAnsi="Arial" w:eastAsia="宋体"/>
      <w:i/>
      <w:iCs/>
      <w:color w:val="0000ff"/>
      <w:szCs w:val="21"/>
    </w:rPr>
  </w:style>
  <w:style w:type="paragraph" w:styleId="116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1" w:customStyle="1">
    <w:name w:val="pa-8"/>
    <w:basedOn w:val="732"/>
    <w:uiPriority w:val="0"/>
    <w:qFormat/>
    <w:pPr>
      <w:ind w:firstLine="480"/>
      <w:spacing w:line="280" w:lineRule="atLeast"/>
      <w:widowControl/>
    </w:pPr>
    <w:rPr>
      <w:rFonts w:ascii="宋体" w:eastAsia="宋体" w:cs="宋体"/>
    </w:rPr>
  </w:style>
  <w:style w:type="paragraph" w:styleId="1162" w:customStyle="1">
    <w:name w:val="标书2"/>
    <w:next w:val="1098"/>
    <w:uiPriority w:val="0"/>
    <w:qFormat/>
    <w:rPr>
      <w:rFonts w:ascii="Times New Roman" w:hAnsi="Times New Roman" w:eastAsia="黑体" w:cs="宋体"/>
      <w:b/>
      <w:sz w:val="44"/>
      <w:lang w:val="en-US" w:eastAsia="zh-CN" w:bidi="ar-SA"/>
    </w:rPr>
  </w:style>
  <w:style w:type="paragraph" w:styleId="1163" w:customStyle="1">
    <w:name w:val="表格文字"/>
    <w:basedOn w:val="732"/>
    <w:uiPriority w:val="0"/>
    <w:qFormat/>
    <w:pPr>
      <w:jc w:val="left"/>
    </w:pPr>
    <w:rPr>
      <w:rFonts w:eastAsia="宋体"/>
      <w:sz w:val="18"/>
    </w:rPr>
  </w:style>
  <w:style w:type="paragraph" w:styleId="1164" w:customStyle="1">
    <w:name w:val="首页空格"/>
    <w:uiPriority w:val="0"/>
    <w:qFormat/>
    <w:pPr>
      <w:jc w:val="center"/>
    </w:pPr>
    <w:rPr>
      <w:rFonts w:ascii="Times New Roman" w:hAnsi="Times New Roman" w:eastAsia="宋体" w:cs="宋体"/>
      <w:sz w:val="72"/>
      <w:lang w:val="en-US" w:eastAsia="zh-CN" w:bidi="ar-SA"/>
    </w:rPr>
  </w:style>
  <w:style w:type="paragraph" w:styleId="1165"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7" w:customStyle="1">
    <w:name w:val="È±Ê¡ÎÄ±¾"/>
    <w:basedOn w:val="732"/>
    <w:uiPriority w:val="0"/>
    <w:qFormat/>
    <w:pPr>
      <w:jc w:val="left"/>
      <w:spacing w:line="360" w:lineRule="auto"/>
      <w:widowControl/>
    </w:pPr>
    <w:rPr>
      <w:rFonts w:eastAsia="宋体"/>
      <w:szCs w:val="20"/>
    </w:rPr>
  </w:style>
  <w:style w:type="paragraph" w:styleId="1168"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9"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0" w:customStyle="1">
    <w:name w:val="附图居中"/>
    <w:basedOn w:val="732"/>
    <w:next w:val="1141"/>
    <w:uiPriority w:val="0"/>
    <w:qFormat/>
    <w:pPr>
      <w:ind w:left="1271" w:hanging="420"/>
      <w:jc w:val="center"/>
      <w:keepNext/>
      <w:spacing w:line="360" w:lineRule="auto"/>
      <w:tabs>
        <w:tab w:val="left" w:pos="0" w:leader="none"/>
      </w:tabs>
    </w:pPr>
    <w:rPr>
      <w:rFonts w:eastAsia="宋体"/>
      <w:caps/>
    </w:rPr>
  </w:style>
  <w:style w:type="paragraph" w:styleId="1171" w:customStyle="1">
    <w:name w:val="pa-6"/>
    <w:basedOn w:val="732"/>
    <w:uiPriority w:val="0"/>
    <w:qFormat/>
    <w:pPr>
      <w:spacing w:line="360" w:lineRule="atLeast"/>
      <w:widowControl/>
    </w:pPr>
    <w:rPr>
      <w:rFonts w:ascii="宋体" w:eastAsia="宋体"/>
      <w:szCs w:val="20"/>
    </w:rPr>
  </w:style>
  <w:style w:type="paragraph" w:styleId="1172" w:customStyle="1">
    <w:name w:val="规范正文"/>
    <w:basedOn w:val="732"/>
    <w:uiPriority w:val="0"/>
    <w:qFormat/>
    <w:pPr>
      <w:ind w:left="480"/>
      <w:spacing w:line="360" w:lineRule="auto"/>
    </w:pPr>
    <w:rPr>
      <w:rFonts w:eastAsia="宋体"/>
      <w:szCs w:val="20"/>
    </w:rPr>
  </w:style>
  <w:style w:type="paragraph" w:styleId="1173"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4" w:customStyle="1">
    <w:name w:val="缺省文本"/>
    <w:basedOn w:val="732"/>
    <w:uiPriority w:val="0"/>
    <w:qFormat/>
    <w:pPr>
      <w:jc w:val="left"/>
    </w:pPr>
    <w:rPr>
      <w:rFonts w:eastAsia="宋体"/>
      <w:szCs w:val="20"/>
    </w:rPr>
  </w:style>
  <w:style w:type="paragraph" w:styleId="1175" w:customStyle="1">
    <w:name w:val="序号-----------"/>
    <w:basedOn w:val="732"/>
    <w:uiPriority w:val="0"/>
    <w:qFormat/>
    <w:pPr>
      <w:jc w:val="left"/>
      <w:widowControl/>
    </w:pPr>
    <w:rPr>
      <w:rFonts w:ascii="宋体" w:eastAsia="宋体"/>
      <w:bCs/>
      <w:szCs w:val="21"/>
    </w:rPr>
  </w:style>
  <w:style w:type="paragraph" w:styleId="1176"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7" w:customStyle="1">
    <w:name w:val="表格标题"/>
    <w:basedOn w:val="732"/>
    <w:uiPriority w:val="0"/>
    <w:qFormat/>
    <w:pPr>
      <w:jc w:val="center"/>
    </w:pPr>
    <w:rPr>
      <w:rFonts w:eastAsia="宋体"/>
      <w:b/>
    </w:rPr>
  </w:style>
  <w:style w:type="paragraph" w:styleId="1178" w:customStyle="1">
    <w:name w:val="章标题"/>
    <w:next w:val="112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9" w:customStyle="1">
    <w:name w:val="首页单位日期"/>
    <w:basedOn w:val="732"/>
    <w:uiPriority w:val="0"/>
    <w:qFormat/>
    <w:pPr>
      <w:jc w:val="center"/>
      <w:widowControl/>
    </w:pPr>
    <w:rPr>
      <w:rFonts w:ascii="宋体" w:eastAsia="宋体" w:cs="宋体"/>
      <w:bCs/>
      <w:sz w:val="28"/>
      <w:szCs w:val="20"/>
    </w:rPr>
  </w:style>
  <w:style w:type="paragraph" w:styleId="1180" w:customStyle="1">
    <w:name w:val="样式 正文缩进 + (中文) 仿宋_GB2312 小四 Char"/>
    <w:basedOn w:val="959"/>
    <w:uiPriority w:val="0"/>
    <w:qFormat/>
    <w:pPr>
      <w:ind w:firstLine="200"/>
      <w:spacing w:line="360" w:lineRule="auto"/>
    </w:pPr>
    <w:rPr>
      <w:szCs w:val="24"/>
    </w:rPr>
  </w:style>
  <w:style w:type="paragraph" w:styleId="1181"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2" w:customStyle="1">
    <w:name w:val="默认段落字体 Para Char"/>
    <w:basedOn w:val="732"/>
    <w:uiPriority w:val="0"/>
    <w:qFormat/>
    <w:rPr>
      <w:rFonts w:ascii="宋体" w:eastAsia="宋体"/>
      <w:b/>
      <w:sz w:val="28"/>
      <w:szCs w:val="28"/>
    </w:rPr>
  </w:style>
  <w:style w:type="paragraph" w:styleId="1183"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4" w:customStyle="1">
    <w:name w:val="Char13"/>
    <w:basedOn w:val="732"/>
    <w:uiPriority w:val="0"/>
    <w:qFormat/>
    <w:rPr>
      <w:rFonts w:eastAsia="宋体"/>
    </w:rPr>
  </w:style>
  <w:style w:type="paragraph" w:styleId="1185" w:customStyle="1">
    <w:name w:val="表头"/>
    <w:basedOn w:val="1135"/>
    <w:uiPriority w:val="0"/>
    <w:qFormat/>
    <w:pPr>
      <w:ind w:left="0" w:firstLine="0"/>
      <w:spacing w:line="240" w:lineRule="auto"/>
    </w:pPr>
    <w:rPr>
      <w:rFonts w:cs="Times New Roman"/>
      <w:sz w:val="20"/>
    </w:rPr>
  </w:style>
  <w:style w:type="paragraph" w:styleId="1186" w:customStyle="1">
    <w:name w:val="表格序号"/>
    <w:uiPriority w:val="0"/>
    <w:qFormat/>
    <w:rPr>
      <w:rFonts w:ascii="Times New Roman" w:hAnsi="Times New Roman" w:eastAsia="仿宋_GB2312" w:cs="宋体"/>
      <w:sz w:val="21"/>
      <w:lang w:val="en-US" w:eastAsia="zh-CN" w:bidi="ar-SA"/>
    </w:rPr>
  </w:style>
  <w:style w:type="paragraph" w:styleId="1187" w:customStyle="1">
    <w:name w:val="Char Char Char Char1"/>
    <w:basedOn w:val="732"/>
    <w:uiPriority w:val="0"/>
    <w:qFormat/>
    <w:pPr>
      <w:ind w:firstLine="200"/>
      <w:spacing w:line="360" w:lineRule="auto"/>
    </w:pPr>
    <w:rPr>
      <w:rFonts w:eastAsia="宋体"/>
      <w:szCs w:val="20"/>
    </w:rPr>
  </w:style>
  <w:style w:type="paragraph" w:styleId="1188" w:customStyle="1">
    <w:name w:val="标书3"/>
    <w:next w:val="1098"/>
    <w:uiPriority w:val="0"/>
    <w:qFormat/>
    <w:pPr>
      <w:jc w:val="center"/>
      <w:widowControl w:val="off"/>
    </w:pPr>
    <w:rPr>
      <w:rFonts w:ascii="Times New Roman" w:hAnsi="Times New Roman" w:eastAsia="黑体" w:cs="Times New Roman"/>
      <w:b/>
      <w:sz w:val="44"/>
      <w:szCs w:val="24"/>
      <w:lang w:val="en-US" w:eastAsia="zh-CN" w:bidi="ar-SA"/>
    </w:rPr>
  </w:style>
  <w:style w:type="paragraph" w:styleId="1189" w:customStyle="1">
    <w:name w:val="首页小标题"/>
    <w:next w:val="1164"/>
    <w:uiPriority w:val="0"/>
    <w:qFormat/>
    <w:pPr>
      <w:jc w:val="center"/>
    </w:pPr>
    <w:rPr>
      <w:rFonts w:ascii="Times New Roman" w:hAnsi="Times New Roman" w:eastAsia="宋体" w:cs="宋体"/>
      <w:sz w:val="44"/>
      <w:lang w:val="en-US" w:eastAsia="zh-CN" w:bidi="ar-SA"/>
    </w:rPr>
  </w:style>
  <w:style w:type="paragraph" w:styleId="1190" w:customStyle="1">
    <w:name w:val="新段落缩进"/>
    <w:basedOn w:val="732"/>
    <w:uiPriority w:val="0"/>
    <w:qFormat/>
    <w:pPr>
      <w:ind w:firstLine="200"/>
      <w:spacing w:line="400" w:lineRule="exact"/>
    </w:pPr>
    <w:rPr>
      <w:rFonts w:ascii="仿宋_GB2312" w:eastAsia="仿宋_GB2312"/>
    </w:rPr>
  </w:style>
  <w:style w:type="paragraph" w:styleId="1191" w:customStyle="1">
    <w:name w:val="pa-2"/>
    <w:basedOn w:val="732"/>
    <w:uiPriority w:val="0"/>
    <w:qFormat/>
    <w:pPr>
      <w:spacing w:line="360" w:lineRule="atLeast"/>
      <w:widowControl/>
    </w:pPr>
    <w:rPr>
      <w:rFonts w:ascii="宋体" w:eastAsia="宋体" w:cs="宋体"/>
    </w:rPr>
  </w:style>
  <w:style w:type="paragraph" w:styleId="1192" w:customStyle="1">
    <w:name w:val="四级条标题"/>
    <w:basedOn w:val="1132"/>
    <w:next w:val="1123"/>
    <w:uiPriority w:val="0"/>
    <w:qFormat/>
    <w:pPr>
      <w:ind w:left="0"/>
      <w:outlineLvl w:val="5"/>
    </w:pPr>
  </w:style>
  <w:style w:type="paragraph" w:styleId="1193"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4"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5" w:customStyle="1">
    <w:name w:val="Char1 Char Char Char"/>
    <w:basedOn w:val="732"/>
    <w:uiPriority w:val="0"/>
    <w:qFormat/>
    <w:rPr>
      <w:rFonts w:eastAsia="宋体"/>
      <w:szCs w:val="20"/>
    </w:rPr>
  </w:style>
  <w:style w:type="paragraph" w:styleId="1196" w:customStyle="1">
    <w:name w:val="正文 + 宋体"/>
    <w:basedOn w:val="732"/>
    <w:uiPriority w:val="0"/>
    <w:qFormat/>
    <w:pPr>
      <w:ind w:firstLine="250"/>
    </w:pPr>
    <w:rPr>
      <w:rFonts w:ascii="宋体" w:eastAsia="宋体"/>
      <w:szCs w:val="21"/>
    </w:rPr>
  </w:style>
  <w:style w:type="paragraph" w:styleId="1197"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8"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9"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0" w:customStyle="1">
    <w:name w:val="txt"/>
    <w:basedOn w:val="732"/>
    <w:uiPriority w:val="0"/>
    <w:qFormat/>
    <w:pPr>
      <w:jc w:val="left"/>
      <w:spacing w:before="100" w:beforeAutospacing="1" w:after="100" w:afterAutospacing="1"/>
      <w:widowControl/>
    </w:pPr>
    <w:rPr>
      <w:rFonts w:ascii="宋体" w:eastAsia="宋体" w:cs="宋体"/>
    </w:rPr>
  </w:style>
  <w:style w:type="paragraph" w:styleId="1201" w:customStyle="1">
    <w:name w:val="样式1"/>
    <w:basedOn w:val="958"/>
    <w:next w:val="732"/>
    <w:uiPriority w:val="0"/>
    <w:qFormat/>
    <w:rPr>
      <w:rFonts w:ascii="Arial" w:hAnsi="Arial" w:eastAsia="幼圆" w:cs="Arial"/>
      <w:szCs w:val="20"/>
    </w:rPr>
  </w:style>
  <w:style w:type="paragraph" w:styleId="1202"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4" w:customStyle="1">
    <w:name w:val="样式 序号----------- + 仿宋_GB2312"/>
    <w:basedOn w:val="1175"/>
    <w:uiPriority w:val="0"/>
    <w:qFormat/>
    <w:pPr>
      <w:ind w:firstLine="200"/>
      <w:spacing w:line="360" w:lineRule="auto"/>
    </w:pPr>
    <w:rPr>
      <w:rFonts w:ascii="仿宋_GB2312" w:eastAsia="仿宋_GB2312"/>
      <w:bCs w:val="0"/>
    </w:rPr>
  </w:style>
  <w:style w:type="paragraph" w:styleId="1205"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6" w:customStyle="1">
    <w:name w:val="Char11"/>
    <w:basedOn w:val="732"/>
    <w:uiPriority w:val="0"/>
    <w:qFormat/>
    <w:rPr>
      <w:rFonts w:eastAsia="宋体"/>
      <w:szCs w:val="21"/>
    </w:rPr>
  </w:style>
  <w:style w:type="paragraph" w:styleId="1207" w:customStyle="1">
    <w:name w:val="样式 序号----------- + 仿宋_GB23121"/>
    <w:basedOn w:val="1175"/>
    <w:uiPriority w:val="0"/>
    <w:qFormat/>
    <w:pPr>
      <w:spacing w:line="360" w:lineRule="auto"/>
    </w:pPr>
    <w:rPr>
      <w:rFonts w:ascii="仿宋_GB2312" w:eastAsia="仿宋_GB2312"/>
      <w:bCs w:val="0"/>
    </w:rPr>
  </w:style>
  <w:style w:type="paragraph" w:styleId="1208" w:customStyle="1">
    <w:name w:val="pa-9"/>
    <w:basedOn w:val="732"/>
    <w:uiPriority w:val="0"/>
    <w:qFormat/>
    <w:pPr>
      <w:jc w:val="center"/>
      <w:spacing w:line="360" w:lineRule="atLeast"/>
      <w:widowControl/>
    </w:pPr>
    <w:rPr>
      <w:rFonts w:ascii="宋体" w:eastAsia="宋体" w:cs="宋体"/>
    </w:rPr>
  </w:style>
  <w:style w:type="paragraph" w:styleId="1209" w:customStyle="1">
    <w:name w:val="pa-3"/>
    <w:basedOn w:val="732"/>
    <w:uiPriority w:val="0"/>
    <w:qFormat/>
    <w:pPr>
      <w:jc w:val="left"/>
      <w:spacing w:before="150" w:after="150"/>
      <w:widowControl/>
    </w:pPr>
    <w:rPr>
      <w:rFonts w:ascii="宋体" w:eastAsia="宋体" w:cs="宋体"/>
    </w:rPr>
  </w:style>
  <w:style w:type="paragraph" w:styleId="1210"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1" w:customStyle="1">
    <w:name w:val="pa-5"/>
    <w:basedOn w:val="732"/>
    <w:uiPriority w:val="0"/>
    <w:qFormat/>
    <w:pPr>
      <w:spacing w:line="280" w:lineRule="atLeast"/>
      <w:widowControl/>
    </w:pPr>
    <w:rPr>
      <w:rFonts w:ascii="宋体" w:eastAsia="宋体" w:cs="宋体"/>
    </w:rPr>
  </w:style>
  <w:style w:type="paragraph" w:styleId="1212"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3" w:customStyle="1">
    <w:name w:val="font6"/>
    <w:basedOn w:val="732"/>
    <w:uiPriority w:val="0"/>
    <w:qFormat/>
    <w:pPr>
      <w:jc w:val="left"/>
      <w:spacing w:before="100" w:beforeAutospacing="1" w:after="100" w:afterAutospacing="1"/>
      <w:widowControl/>
    </w:pPr>
    <w:rPr>
      <w:rFonts w:eastAsia="宋体"/>
      <w:sz w:val="20"/>
      <w:szCs w:val="20"/>
    </w:rPr>
  </w:style>
  <w:style w:type="paragraph" w:styleId="1214"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5" w:customStyle="1">
    <w:name w:val="列出段落11"/>
    <w:basedOn w:val="732"/>
    <w:uiPriority w:val="0"/>
    <w:qFormat/>
    <w:pPr>
      <w:ind w:firstLine="200"/>
    </w:pPr>
    <w:rPr>
      <w:rFonts w:ascii="Calibri" w:hAnsi="Calibri" w:eastAsia="宋体"/>
      <w:szCs w:val="22"/>
    </w:rPr>
  </w:style>
  <w:style w:type="paragraph" w:styleId="1216" w:customStyle="1">
    <w:name w:val="p0"/>
    <w:basedOn w:val="732"/>
    <w:uiPriority w:val="0"/>
    <w:qFormat/>
    <w:pPr>
      <w:widowControl/>
    </w:pPr>
    <w:rPr>
      <w:rFonts w:eastAsia="宋体"/>
      <w:szCs w:val="21"/>
    </w:rPr>
  </w:style>
  <w:style w:type="paragraph" w:styleId="1217" w:customStyle="1">
    <w:name w:val="Char Char Char Char Char Char Char Char Char Char21"/>
    <w:basedOn w:val="732"/>
    <w:uiPriority w:val="0"/>
    <w:qFormat/>
    <w:rPr>
      <w:rFonts w:ascii="Tahoma" w:hAnsi="Tahoma" w:eastAsia="宋体"/>
      <w:szCs w:val="20"/>
    </w:rPr>
  </w:style>
  <w:style w:type="paragraph" w:styleId="121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9" w:customStyle="1">
    <w:name w:val="表格正文"/>
    <w:basedOn w:val="732"/>
    <w:uiPriority w:val="0"/>
    <w:qFormat/>
    <w:pPr>
      <w:spacing w:line="300" w:lineRule="auto"/>
      <w:tabs>
        <w:tab w:val="left" w:pos="420" w:leader="none"/>
      </w:tabs>
    </w:pPr>
    <w:rPr>
      <w:rFonts w:eastAsia="宋体"/>
    </w:rPr>
  </w:style>
  <w:style w:type="paragraph" w:styleId="1220" w:customStyle="1">
    <w:name w:val="首页标题小初"/>
    <w:uiPriority w:val="0"/>
    <w:qFormat/>
    <w:pPr>
      <w:jc w:val="center"/>
    </w:pPr>
    <w:rPr>
      <w:rFonts w:ascii="黑体" w:hAnsi="Times New Roman" w:eastAsia="黑体" w:cs="宋体"/>
      <w:sz w:val="72"/>
      <w:lang w:val="en-US" w:eastAsia="zh-CN" w:bidi="ar-SA"/>
    </w:rPr>
  </w:style>
  <w:style w:type="paragraph" w:styleId="1221" w:customStyle="1">
    <w:name w:val="五级条标题"/>
    <w:basedOn w:val="1192"/>
    <w:next w:val="1123"/>
    <w:uiPriority w:val="0"/>
    <w:qFormat/>
    <w:pPr>
      <w:outlineLvl w:val="6"/>
    </w:pPr>
  </w:style>
  <w:style w:type="paragraph" w:styleId="1222"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3"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4" w:customStyle="1">
    <w:name w:val="首页标题 一号"/>
    <w:basedOn w:val="1220"/>
    <w:uiPriority w:val="0"/>
    <w:qFormat/>
    <w:rPr>
      <w:rFonts w:ascii="Times New Roman" w:eastAsia="宋体" w:cs="Times New Roman"/>
      <w:sz w:val="52"/>
    </w:rPr>
  </w:style>
  <w:style w:type="paragraph" w:styleId="1225" w:customStyle="1">
    <w:name w:val="Char Char Char Char Char Char Char Char Char Char2"/>
    <w:basedOn w:val="732"/>
    <w:uiPriority w:val="0"/>
    <w:qFormat/>
    <w:rPr>
      <w:rFonts w:ascii="Tahoma" w:hAnsi="Tahoma" w:eastAsia="宋体"/>
      <w:szCs w:val="20"/>
    </w:rPr>
  </w:style>
  <w:style w:type="character" w:styleId="1226" w:customStyle="1">
    <w:name w:val="正文（编号） Char Char"/>
    <w:link w:val="1227"/>
    <w:uiPriority w:val="0"/>
    <w:qFormat/>
    <w:rPr>
      <w:rFonts w:ascii="Times New Roman" w:hAnsi="Times New Roman" w:eastAsia="宋体" w:cs="Times New Roman"/>
      <w:sz w:val="24"/>
      <w:szCs w:val="24"/>
    </w:rPr>
  </w:style>
  <w:style w:type="paragraph" w:styleId="1227" w:customStyle="1">
    <w:name w:val="正文（编号）"/>
    <w:basedOn w:val="1085"/>
    <w:link w:val="1226"/>
    <w:uiPriority w:val="0"/>
    <w:qFormat/>
    <w:pPr>
      <w:ind w:left="720" w:firstLine="0"/>
      <w:tabs>
        <w:tab w:val="left" w:pos="720" w:leader="none"/>
        <w:tab w:val="left" w:pos="780" w:leader="none"/>
      </w:tabs>
    </w:pPr>
  </w:style>
  <w:style w:type="paragraph" w:styleId="1228" w:customStyle="1">
    <w:name w:val="表格"/>
    <w:basedOn w:val="732"/>
    <w:uiPriority w:val="0"/>
    <w:qFormat/>
    <w:pPr>
      <w:ind w:firstLine="21"/>
    </w:pPr>
    <w:rPr>
      <w:rFonts w:ascii="宋体" w:eastAsia="宋体"/>
      <w:szCs w:val="20"/>
    </w:rPr>
  </w:style>
  <w:style w:type="character" w:styleId="1229" w:customStyle="1">
    <w:name w:val="正文（缩进） Char Char"/>
    <w:uiPriority w:val="0"/>
    <w:qFormat/>
    <w:rPr>
      <w:rFonts w:ascii="Times New Roman" w:hAnsi="Times New Roman" w:eastAsia="宋体" w:cs="Times New Roman"/>
      <w:sz w:val="24"/>
      <w:szCs w:val="24"/>
      <w:lang w:val="en-US" w:eastAsia="zh-CN" w:bidi="ar-SA"/>
    </w:rPr>
  </w:style>
  <w:style w:type="paragraph" w:styleId="1230" w:customStyle="1">
    <w:name w:val="Char Char Char1"/>
    <w:basedOn w:val="732"/>
    <w:uiPriority w:val="0"/>
    <w:qFormat/>
    <w:rPr>
      <w:rFonts w:ascii="Calibri" w:hAnsi="Calibri" w:eastAsia="宋体"/>
      <w:szCs w:val="21"/>
    </w:rPr>
  </w:style>
  <w:style w:type="paragraph" w:styleId="1231"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2" w:customStyle="1">
    <w:name w:val="表中文字"/>
    <w:basedOn w:val="732"/>
    <w:uiPriority w:val="0"/>
    <w:qFormat/>
    <w:pPr>
      <w:widowControl/>
    </w:pPr>
    <w:rPr>
      <w:rFonts w:ascii="Calibri" w:hAnsi="Calibri" w:eastAsia="宋体"/>
      <w:szCs w:val="20"/>
    </w:rPr>
  </w:style>
  <w:style w:type="character" w:styleId="1233" w:customStyle="1">
    <w:name w:val="z1"/>
    <w:basedOn w:val="949"/>
    <w:uiPriority w:val="0"/>
    <w:qFormat/>
    <w:rPr>
      <w:rFonts w:ascii="Times New Roman" w:hAnsi="Times New Roman" w:eastAsia="宋体" w:cs="Times New Roman"/>
    </w:rPr>
  </w:style>
  <w:style w:type="paragraph" w:styleId="1234" w:customStyle="1">
    <w:name w:val="a1"/>
    <w:basedOn w:val="732"/>
    <w:uiPriority w:val="0"/>
    <w:qFormat/>
    <w:pPr>
      <w:jc w:val="left"/>
      <w:spacing w:before="100" w:beforeAutospacing="1" w:after="100" w:afterAutospacing="1"/>
      <w:widowControl/>
    </w:pPr>
    <w:rPr>
      <w:rFonts w:ascii="宋体" w:eastAsia="宋体"/>
      <w:szCs w:val="22"/>
    </w:rPr>
  </w:style>
  <w:style w:type="paragraph" w:styleId="1235" w:customStyle="1">
    <w:name w:val="a0"/>
    <w:basedOn w:val="732"/>
    <w:uiPriority w:val="0"/>
    <w:qFormat/>
    <w:pPr>
      <w:jc w:val="left"/>
      <w:spacing w:before="100" w:beforeAutospacing="1" w:after="100" w:afterAutospacing="1"/>
      <w:widowControl/>
    </w:pPr>
    <w:rPr>
      <w:rFonts w:ascii="宋体" w:eastAsia="宋体"/>
      <w:szCs w:val="22"/>
    </w:rPr>
  </w:style>
  <w:style w:type="paragraph" w:styleId="1236"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7" w:customStyle="1">
    <w:name w:val="我的样式"/>
    <w:basedOn w:val="732"/>
    <w:uiPriority w:val="0"/>
    <w:qFormat/>
    <w:pPr>
      <w:ind w:firstLine="420"/>
      <w:jc w:val="left"/>
      <w:spacing w:after="120"/>
      <w:widowControl/>
    </w:pPr>
    <w:rPr>
      <w:rFonts w:ascii="宋体" w:eastAsia="宋体"/>
      <w:color w:val="000000"/>
      <w:szCs w:val="16"/>
    </w:rPr>
  </w:style>
  <w:style w:type="paragraph" w:styleId="1238"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9" w:customStyle="1">
    <w:name w:val="Table Text/Title"/>
    <w:basedOn w:val="732"/>
    <w:uiPriority w:val="0"/>
    <w:qFormat/>
    <w:pPr>
      <w:jc w:val="left"/>
      <w:widowControl/>
    </w:pPr>
    <w:rPr>
      <w:rFonts w:ascii="宋体" w:eastAsia="宋体"/>
      <w:b/>
      <w:bCs/>
      <w:sz w:val="20"/>
      <w:szCs w:val="20"/>
      <w:lang w:eastAsia="en-US"/>
    </w:rPr>
  </w:style>
  <w:style w:type="paragraph" w:styleId="1240"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1"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2"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3" w:customStyle="1">
    <w:name w:val="style91"/>
    <w:uiPriority w:val="0"/>
    <w:qFormat/>
    <w:rPr>
      <w:rFonts w:ascii="Times New Roman" w:hAnsi="Times New Roman" w:eastAsia="宋体" w:cs="Times New Roman"/>
      <w:color w:val="2060c0"/>
      <w:sz w:val="24"/>
      <w:szCs w:val="24"/>
    </w:rPr>
  </w:style>
  <w:style w:type="paragraph" w:styleId="1244" w:customStyle="1">
    <w:name w:val="标准小四"/>
    <w:basedOn w:val="732"/>
    <w:uiPriority w:val="0"/>
    <w:qFormat/>
    <w:pPr>
      <w:ind w:firstLine="200"/>
      <w:spacing w:line="360" w:lineRule="auto"/>
    </w:pPr>
    <w:rPr>
      <w:rFonts w:ascii="Arial" w:hAnsi="Arial" w:eastAsia="宋体"/>
      <w:szCs w:val="21"/>
    </w:rPr>
  </w:style>
  <w:style w:type="paragraph" w:styleId="1245" w:customStyle="1">
    <w:name w:val="样式 正文首行缩进 + 宋体 首行缩进:  0.74 厘米"/>
    <w:basedOn w:val="1008"/>
    <w:uiPriority w:val="0"/>
    <w:qFormat/>
    <w:pPr>
      <w:ind w:firstLine="210"/>
      <w:spacing w:before="120" w:after="0" w:line="380" w:lineRule="exact"/>
    </w:pPr>
    <w:rPr>
      <w:rFonts w:ascii="宋体" w:cs="宋体"/>
      <w:sz w:val="24"/>
      <w:szCs w:val="20"/>
    </w:rPr>
  </w:style>
  <w:style w:type="paragraph" w:styleId="1246" w:customStyle="1">
    <w:name w:val="默认段落字体 Para Char Char Char Char Char Char Char Char Char1"/>
    <w:basedOn w:val="732"/>
    <w:uiPriority w:val="0"/>
    <w:qFormat/>
    <w:rPr>
      <w:rFonts w:ascii="Tahoma" w:hAnsi="Tahoma" w:eastAsia="宋体"/>
      <w:szCs w:val="20"/>
    </w:rPr>
  </w:style>
  <w:style w:type="paragraph" w:styleId="1247" w:customStyle="1">
    <w:name w:val="正文小四"/>
    <w:basedOn w:val="732"/>
    <w:uiPriority w:val="0"/>
    <w:qFormat/>
    <w:pPr>
      <w:spacing w:line="312" w:lineRule="auto"/>
    </w:pPr>
    <w:rPr>
      <w:rFonts w:ascii="Calibri" w:hAnsi="Calibri" w:eastAsia="宋体"/>
      <w:szCs w:val="22"/>
    </w:rPr>
  </w:style>
  <w:style w:type="paragraph" w:styleId="1248"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9"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0"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1" w:customStyle="1">
    <w:name w:val="style161"/>
    <w:uiPriority w:val="0"/>
    <w:qFormat/>
    <w:rPr>
      <w:rFonts w:ascii="Verdana" w:hAnsi="Verdana" w:eastAsia="宋体" w:cs="Times New Roman"/>
      <w:b/>
      <w:color w:val="0a246a"/>
      <w:sz w:val="24"/>
      <w:szCs w:val="24"/>
      <w:lang w:val="en-US" w:eastAsia="zh-CN" w:bidi="ar-SA"/>
    </w:rPr>
  </w:style>
  <w:style w:type="paragraph" w:styleId="1252" w:customStyle="1">
    <w:name w:val="正文（首行缩进两字）"/>
    <w:basedOn w:val="732"/>
    <w:uiPriority w:val="0"/>
    <w:qFormat/>
    <w:pPr>
      <w:spacing w:line="312" w:lineRule="auto"/>
    </w:pPr>
    <w:rPr>
      <w:rFonts w:ascii="宋体" w:eastAsia="宋体" w:cs="宋体"/>
      <w:szCs w:val="22"/>
    </w:rPr>
  </w:style>
  <w:style w:type="paragraph" w:styleId="1253"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4" w:customStyle="1">
    <w:name w:val="技术方案3"/>
    <w:basedOn w:val="732"/>
    <w:uiPriority w:val="0"/>
    <w:qFormat/>
    <w:pPr>
      <w:spacing w:line="360" w:lineRule="auto"/>
    </w:pPr>
    <w:rPr>
      <w:rFonts w:ascii="宋体" w:eastAsia="宋体"/>
      <w:b/>
      <w:bCs/>
      <w:sz w:val="32"/>
      <w:szCs w:val="22"/>
    </w:rPr>
  </w:style>
  <w:style w:type="paragraph" w:styleId="1255" w:customStyle="1">
    <w:name w:val="技术方案2"/>
    <w:basedOn w:val="732"/>
    <w:uiPriority w:val="0"/>
    <w:qFormat/>
    <w:pPr>
      <w:spacing w:line="480" w:lineRule="auto"/>
    </w:pPr>
    <w:rPr>
      <w:rFonts w:ascii="宋体" w:eastAsia="宋体"/>
      <w:b/>
      <w:bCs/>
      <w:sz w:val="36"/>
      <w:szCs w:val="22"/>
    </w:rPr>
  </w:style>
  <w:style w:type="paragraph" w:styleId="1256" w:customStyle="1">
    <w:name w:val="技术方案正文"/>
    <w:basedOn w:val="732"/>
    <w:uiPriority w:val="0"/>
    <w:qFormat/>
    <w:pPr>
      <w:ind w:firstLine="480"/>
      <w:spacing w:line="360" w:lineRule="auto"/>
    </w:pPr>
    <w:rPr>
      <w:rFonts w:ascii="宋体" w:eastAsia="宋体"/>
      <w:szCs w:val="22"/>
    </w:rPr>
  </w:style>
  <w:style w:type="paragraph" w:styleId="1257"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8"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9" w:customStyle="1">
    <w:name w:val="文档正文"/>
    <w:basedOn w:val="732"/>
    <w:uiPriority w:val="0"/>
    <w:qFormat/>
    <w:rPr>
      <w:rFonts w:ascii="宋体" w:eastAsia="宋体"/>
      <w:szCs w:val="20"/>
    </w:rPr>
  </w:style>
  <w:style w:type="paragraph" w:styleId="1260"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1" w:customStyle="1">
    <w:name w:val="标题2"/>
    <w:basedOn w:val="732"/>
    <w:uiPriority w:val="0"/>
    <w:qFormat/>
    <w:pPr>
      <w:tabs>
        <w:tab w:val="left" w:pos="0" w:leader="none"/>
      </w:tabs>
    </w:pPr>
    <w:rPr>
      <w:rFonts w:ascii="黑体" w:eastAsia="黑体"/>
      <w:szCs w:val="22"/>
    </w:rPr>
  </w:style>
  <w:style w:type="paragraph" w:styleId="1262"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3" w:customStyle="1">
    <w:name w:val="样式2"/>
    <w:basedOn w:val="803"/>
    <w:uiPriority w:val="0"/>
    <w:qFormat/>
    <w:pPr>
      <w:spacing w:line="415" w:lineRule="auto"/>
    </w:pPr>
    <w:rPr>
      <w:rFonts w:ascii="Calibri" w:hAnsi="Calibri"/>
      <w:bCs/>
      <w:color w:val="000000"/>
      <w:sz w:val="28"/>
      <w:szCs w:val="28"/>
    </w:rPr>
  </w:style>
  <w:style w:type="paragraph" w:styleId="1264" w:customStyle="1">
    <w:name w:val="样式3"/>
    <w:basedOn w:val="803"/>
    <w:uiPriority w:val="0"/>
    <w:qFormat/>
    <w:pPr>
      <w:spacing w:line="415" w:lineRule="auto"/>
    </w:pPr>
    <w:rPr>
      <w:rFonts w:ascii="Calibri" w:hAnsi="Calibri"/>
      <w:bCs/>
      <w:color w:val="000000"/>
      <w:sz w:val="28"/>
      <w:szCs w:val="28"/>
    </w:rPr>
  </w:style>
  <w:style w:type="paragraph" w:styleId="1265" w:customStyle="1">
    <w:name w:val="样式4"/>
    <w:basedOn w:val="803"/>
    <w:uiPriority w:val="0"/>
    <w:qFormat/>
    <w:pPr>
      <w:spacing w:line="415" w:lineRule="auto"/>
    </w:pPr>
    <w:rPr>
      <w:rFonts w:ascii="Calibri" w:hAnsi="Calibri"/>
      <w:bCs/>
      <w:color w:val="000000"/>
      <w:sz w:val="28"/>
      <w:szCs w:val="28"/>
    </w:rPr>
  </w:style>
  <w:style w:type="paragraph" w:styleId="1266" w:customStyle="1">
    <w:name w:val="样式5"/>
    <w:basedOn w:val="803"/>
    <w:uiPriority w:val="0"/>
    <w:qFormat/>
    <w:pPr>
      <w:spacing w:line="415" w:lineRule="auto"/>
    </w:pPr>
    <w:rPr>
      <w:rFonts w:ascii="Calibri" w:hAnsi="Calibri"/>
      <w:bCs/>
      <w:color w:val="000000"/>
      <w:sz w:val="28"/>
      <w:szCs w:val="28"/>
    </w:rPr>
  </w:style>
  <w:style w:type="paragraph" w:styleId="1267" w:customStyle="1">
    <w:name w:val="样式6"/>
    <w:basedOn w:val="120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8" w:customStyle="1">
    <w:name w:val="大汉方案正文 Char"/>
    <w:basedOn w:val="732"/>
    <w:uiPriority w:val="0"/>
    <w:qFormat/>
    <w:pPr>
      <w:ind w:firstLine="200"/>
      <w:spacing w:line="360" w:lineRule="auto"/>
    </w:pPr>
    <w:rPr>
      <w:rFonts w:ascii="Arial" w:hAnsi="Arial" w:eastAsia="宋体"/>
      <w:szCs w:val="22"/>
    </w:rPr>
  </w:style>
  <w:style w:type="character" w:styleId="1269" w:customStyle="1">
    <w:name w:val="标题 2 Char Char Char"/>
    <w:uiPriority w:val="0"/>
    <w:qFormat/>
    <w:rPr>
      <w:rFonts w:ascii="Arial" w:hAnsi="Arial" w:eastAsia="宋体" w:cs="Arial"/>
      <w:b/>
      <w:bCs/>
      <w:i/>
      <w:iCs/>
      <w:sz w:val="28"/>
      <w:szCs w:val="28"/>
      <w:lang w:val="en-US" w:eastAsia="zh-CN" w:bidi="ar-SA"/>
    </w:rPr>
  </w:style>
  <w:style w:type="character" w:styleId="1270" w:customStyle="1">
    <w:name w:val="question-title"/>
    <w:basedOn w:val="949"/>
    <w:uiPriority w:val="0"/>
    <w:qFormat/>
    <w:rPr>
      <w:rFonts w:ascii="Times New Roman" w:hAnsi="Times New Roman" w:eastAsia="宋体" w:cs="Times New Roman"/>
    </w:rPr>
  </w:style>
  <w:style w:type="paragraph" w:styleId="1271"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2" w:customStyle="1">
    <w:name w:val="说明书2级标题"/>
    <w:basedOn w:val="732"/>
    <w:next w:val="1271"/>
    <w:uiPriority w:val="0"/>
    <w:qFormat/>
    <w:pPr>
      <w:numPr>
        <w:ilvl w:val="2"/>
        <w:numId w:val="3"/>
      </w:numPr>
      <w:spacing w:before="100"/>
    </w:pPr>
    <w:rPr>
      <w:rFonts w:ascii="Calibri" w:hAnsi="Calibri" w:eastAsia="黑体"/>
      <w:sz w:val="28"/>
      <w:szCs w:val="28"/>
    </w:rPr>
  </w:style>
  <w:style w:type="character" w:styleId="1273" w:customStyle="1">
    <w:name w:val="style15"/>
    <w:basedOn w:val="949"/>
    <w:uiPriority w:val="0"/>
    <w:qFormat/>
    <w:rPr>
      <w:rFonts w:ascii="Times New Roman" w:hAnsi="Times New Roman" w:eastAsia="宋体" w:cs="Times New Roman"/>
    </w:rPr>
  </w:style>
  <w:style w:type="paragraph" w:styleId="1274"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5" w:customStyle="1">
    <w:name w:val="默认段落字体 Para Char Char Char Char Char Char Char Char Char1 Char Char Char Char Char Char Char Char"/>
    <w:basedOn w:val="964"/>
    <w:uiPriority w:val="0"/>
    <w:qFormat/>
    <w:rPr>
      <w:rFonts w:ascii="Calibri" w:hAnsi="Calibri"/>
      <w:szCs w:val="22"/>
    </w:rPr>
  </w:style>
  <w:style w:type="paragraph" w:styleId="1276"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7" w:customStyle="1">
    <w:name w:val="Char Char1 Char Char Char Char Char Char Char Char"/>
    <w:basedOn w:val="732"/>
    <w:uiPriority w:val="0"/>
    <w:qFormat/>
    <w:pPr>
      <w:jc w:val="left"/>
      <w:spacing w:after="160" w:line="240" w:lineRule="exact"/>
      <w:widowControl/>
    </w:pPr>
    <w:rPr>
      <w:rFonts w:eastAsia="宋体"/>
    </w:rPr>
  </w:style>
  <w:style w:type="paragraph" w:styleId="1278" w:customStyle="1">
    <w:name w:val="技术方案正文样式"/>
    <w:basedOn w:val="732"/>
    <w:uiPriority w:val="0"/>
    <w:qFormat/>
    <w:pPr>
      <w:ind w:firstLine="200"/>
      <w:spacing w:line="400" w:lineRule="exact"/>
    </w:pPr>
    <w:rPr>
      <w:rFonts w:ascii="宋体" w:eastAsia="宋体" w:cs="宋体"/>
      <w:szCs w:val="21"/>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D&amp;L"/>
    <w:basedOn w:val="988"/>
    <w:uiPriority w:val="0"/>
    <w:qFormat/>
    <w:pPr>
      <w:spacing w:line="240" w:lineRule="atLeast"/>
      <w:pBdr>
        <w:bottom w:val="single" w:color="000000" w:sz="18" w:space="1"/>
      </w:pBdr>
    </w:pPr>
    <w:rPr>
      <w:sz w:val="24"/>
      <w:szCs w:val="20"/>
    </w:rPr>
  </w:style>
  <w:style w:type="paragraph" w:styleId="1281"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eastAsia="宋体" w:cs="宋体"/>
      <w:b w:val="0"/>
      <w:sz w:val="28"/>
    </w:rPr>
  </w:style>
  <w:style w:type="paragraph" w:styleId="1282" w:customStyle="1">
    <w:name w:val="Char Char Char Char Char Char Char1 Char"/>
    <w:basedOn w:val="732"/>
    <w:uiPriority w:val="0"/>
    <w:qFormat/>
    <w:rPr>
      <w:rFonts w:ascii="Tahoma" w:hAnsi="Tahoma" w:eastAsia="宋体"/>
      <w:szCs w:val="20"/>
    </w:rPr>
  </w:style>
  <w:style w:type="paragraph" w:styleId="1283" w:customStyle="1">
    <w:name w:val="TOC 标题2"/>
    <w:basedOn w:val="941"/>
    <w:next w:val="732"/>
    <w:uiPriority w:val="0"/>
    <w:qFormat/>
    <w:pPr>
      <w:spacing w:before="480" w:after="0" w:line="276" w:lineRule="auto"/>
      <w:widowControl/>
      <w:outlineLvl w:val="9"/>
    </w:pPr>
    <w:rPr>
      <w:rFonts w:ascii="Cambria" w:hAnsi="Cambria"/>
      <w:color w:val="365f91"/>
      <w:sz w:val="28"/>
    </w:rPr>
  </w:style>
  <w:style w:type="character" w:styleId="1284" w:customStyle="1">
    <w:name w:val="无间隔 Char"/>
    <w:link w:val="1285"/>
    <w:uiPriority w:val="0"/>
    <w:qFormat/>
    <w:rPr>
      <w:rFonts w:ascii="Calibri" w:hAnsi="Calibri" w:eastAsia="宋体" w:cs="Times New Roman"/>
      <w:sz w:val="22"/>
      <w:lang w:bidi="ar-SA"/>
    </w:rPr>
  </w:style>
  <w:style w:type="paragraph" w:styleId="1285" w:customStyle="1">
    <w:name w:val="无间隔1"/>
    <w:link w:val="1284"/>
    <w:uiPriority w:val="0"/>
    <w:qFormat/>
    <w:rPr>
      <w:rFonts w:ascii="Calibri" w:hAnsi="Calibri" w:eastAsia="宋体" w:cs="Times New Roman"/>
      <w:sz w:val="22"/>
      <w:lang w:val="en-US" w:eastAsia="zh-CN" w:bidi="ar-SA"/>
    </w:rPr>
  </w:style>
  <w:style w:type="paragraph" w:styleId="128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1"/>
    <w:uiPriority w:val="0"/>
    <w:qFormat/>
    <w:rPr>
      <w:rFonts w:ascii="黑体" w:hAnsi="黑体" w:eastAsia="黑体" w:cs="Times New Roman"/>
      <w:b/>
      <w:sz w:val="32"/>
      <w:szCs w:val="24"/>
      <w:lang w:val="en-US" w:eastAsia="zh-CN" w:bidi="ar-SA"/>
    </w:rPr>
  </w:style>
  <w:style w:type="paragraph" w:styleId="128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2"/>
    <w:uiPriority w:val="0"/>
    <w:qFormat/>
    <w:rPr>
      <w:rFonts w:ascii="黑体" w:hAnsi="黑体" w:eastAsia="黑体" w:cs="Times New Roman"/>
      <w:b/>
      <w:sz w:val="32"/>
      <w:szCs w:val="24"/>
      <w:lang w:val="en-US" w:eastAsia="zh-CN" w:bidi="ar-SA"/>
    </w:rPr>
  </w:style>
  <w:style w:type="paragraph" w:styleId="129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3"/>
    <w:uiPriority w:val="0"/>
    <w:qFormat/>
    <w:rPr>
      <w:rFonts w:ascii="黑体" w:hAnsi="黑体" w:eastAsia="黑体" w:cs="Times New Roman"/>
      <w:b/>
      <w:sz w:val="32"/>
      <w:szCs w:val="24"/>
      <w:lang w:val="en-US" w:eastAsia="zh-CN" w:bidi="ar-SA"/>
    </w:rPr>
  </w:style>
  <w:style w:type="paragraph" w:styleId="1294" w:customStyle="1">
    <w:name w:val="Normal_4"/>
    <w:uiPriority w:val="0"/>
    <w:qFormat/>
    <w:rPr>
      <w:rFonts w:ascii="黑体" w:hAnsi="黑体" w:eastAsia="黑体" w:cs="Times New Roman"/>
      <w:b/>
      <w:sz w:val="32"/>
      <w:szCs w:val="24"/>
      <w:lang w:val="en-US" w:eastAsia="zh-CN" w:bidi="ar-SA"/>
    </w:rPr>
  </w:style>
  <w:style w:type="paragraph" w:styleId="1295" w:customStyle="1">
    <w:name w:val="Normal_5"/>
    <w:uiPriority w:val="0"/>
    <w:qFormat/>
    <w:rPr>
      <w:rFonts w:ascii="黑体" w:hAnsi="黑体" w:eastAsia="黑体" w:cs="Times New Roman"/>
      <w:b/>
      <w:sz w:val="32"/>
      <w:szCs w:val="24"/>
      <w:lang w:val="en-US" w:eastAsia="zh-CN" w:bidi="ar-SA"/>
    </w:rPr>
  </w:style>
  <w:style w:type="paragraph" w:styleId="12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Normal_6"/>
    <w:uiPriority w:val="0"/>
    <w:qFormat/>
    <w:rPr>
      <w:rFonts w:ascii="黑体" w:hAnsi="黑体" w:eastAsia="黑体" w:cs="Times New Roman"/>
      <w:b/>
      <w:sz w:val="32"/>
      <w:szCs w:val="24"/>
      <w:lang w:val="en-US" w:eastAsia="zh-CN" w:bidi="ar-SA"/>
    </w:rPr>
  </w:style>
  <w:style w:type="paragraph" w:styleId="129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9" w:customStyle="1">
    <w:name w:val="Normal_7"/>
    <w:uiPriority w:val="0"/>
    <w:qFormat/>
    <w:rPr>
      <w:rFonts w:ascii="黑体" w:hAnsi="黑体" w:eastAsia="黑体" w:cs="Times New Roman"/>
      <w:b/>
      <w:sz w:val="32"/>
      <w:szCs w:val="24"/>
      <w:lang w:val="en-US" w:eastAsia="zh-CN" w:bidi="ar-SA"/>
    </w:rPr>
  </w:style>
  <w:style w:type="paragraph" w:styleId="1300" w:customStyle="1">
    <w:name w:val="Normal_8"/>
    <w:uiPriority w:val="0"/>
    <w:qFormat/>
    <w:rPr>
      <w:rFonts w:ascii="Times New Roman" w:hAnsi="Times New Roman" w:eastAsia="Times New Roman" w:cs="Times New Roman"/>
      <w:sz w:val="24"/>
      <w:szCs w:val="24"/>
      <w:lang w:val="en-US" w:eastAsia="zh-CN" w:bidi="ar-SA"/>
    </w:rPr>
  </w:style>
  <w:style w:type="paragraph" w:styleId="1301" w:customStyle="1">
    <w:name w:val="Normal_9"/>
    <w:uiPriority w:val="0"/>
    <w:qFormat/>
    <w:rPr>
      <w:rFonts w:ascii="黑体" w:hAnsi="黑体" w:eastAsia="黑体" w:cs="Times New Roman"/>
      <w:b/>
      <w:sz w:val="32"/>
      <w:szCs w:val="24"/>
      <w:lang w:val="en-US" w:eastAsia="zh-CN" w:bidi="ar-SA"/>
    </w:rPr>
  </w:style>
  <w:style w:type="paragraph" w:styleId="130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3" w:customStyle="1">
    <w:name w:val="Normal_10"/>
    <w:uiPriority w:val="0"/>
    <w:qFormat/>
    <w:rPr>
      <w:rFonts w:ascii="黑体" w:hAnsi="黑体" w:eastAsia="黑体" w:cs="Times New Roman"/>
      <w:b/>
      <w:sz w:val="32"/>
      <w:szCs w:val="24"/>
      <w:lang w:val="en-US" w:eastAsia="zh-CN" w:bidi="ar-SA"/>
    </w:rPr>
  </w:style>
  <w:style w:type="paragraph" w:styleId="130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5" w:customStyle="1">
    <w:name w:val="正文缩进 Char1_0"/>
    <w:link w:val="1306"/>
    <w:uiPriority w:val="0"/>
    <w:qFormat/>
    <w:rPr>
      <w:rFonts w:ascii="Times New Roman" w:hAnsi="Times New Roman" w:eastAsia="宋体" w:cs="Times New Roman"/>
      <w:sz w:val="21"/>
      <w:szCs w:val="22"/>
    </w:rPr>
  </w:style>
  <w:style w:type="paragraph" w:styleId="1306" w:customStyle="1">
    <w:name w:val="正文缩进_0"/>
    <w:basedOn w:val="1304"/>
    <w:link w:val="1305"/>
    <w:uiPriority w:val="0"/>
    <w:qFormat/>
    <w:pPr>
      <w:ind w:firstLine="420"/>
    </w:pPr>
    <w:rPr>
      <w:szCs w:val="22"/>
    </w:rPr>
  </w:style>
  <w:style w:type="character" w:styleId="1307" w:customStyle="1">
    <w:name w:val="纯文本 Char_0"/>
    <w:link w:val="1308"/>
    <w:uiPriority w:val="0"/>
    <w:qFormat/>
    <w:rPr>
      <w:rFonts w:ascii="宋体" w:hAnsi="Courier New" w:eastAsia="宋体" w:cs="Courier New"/>
      <w:sz w:val="21"/>
      <w:szCs w:val="21"/>
    </w:rPr>
  </w:style>
  <w:style w:type="paragraph" w:styleId="1308" w:customStyle="1">
    <w:name w:val="纯文本_0"/>
    <w:basedOn w:val="1304"/>
    <w:link w:val="1307"/>
    <w:uiPriority w:val="0"/>
    <w:qFormat/>
    <w:rPr>
      <w:rFonts w:ascii="宋体" w:hAnsi="Courier New"/>
      <w:szCs w:val="21"/>
    </w:rPr>
  </w:style>
  <w:style w:type="paragraph" w:styleId="1309" w:customStyle="1">
    <w:name w:val="Normal_11"/>
    <w:uiPriority w:val="0"/>
    <w:qFormat/>
    <w:rPr>
      <w:rFonts w:ascii="黑体" w:hAnsi="黑体" w:eastAsia="黑体" w:cs="Times New Roman"/>
      <w:b/>
      <w:sz w:val="32"/>
      <w:szCs w:val="24"/>
      <w:lang w:val="en-US" w:eastAsia="zh-CN" w:bidi="ar-SA"/>
    </w:rPr>
  </w:style>
  <w:style w:type="paragraph" w:styleId="131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2"/>
    <w:uiPriority w:val="0"/>
    <w:qFormat/>
    <w:rPr>
      <w:rFonts w:ascii="黑体" w:hAnsi="黑体" w:eastAsia="黑体" w:cs="Times New Roman"/>
      <w:b/>
      <w:sz w:val="32"/>
      <w:szCs w:val="24"/>
      <w:lang w:val="en-US" w:eastAsia="zh-CN" w:bidi="ar-SA"/>
    </w:rPr>
  </w:style>
  <w:style w:type="paragraph" w:styleId="131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3"/>
    <w:uiPriority w:val="0"/>
    <w:qFormat/>
    <w:rPr>
      <w:rFonts w:ascii="黑体" w:hAnsi="黑体" w:eastAsia="黑体" w:cs="Times New Roman"/>
      <w:b/>
      <w:sz w:val="32"/>
      <w:szCs w:val="24"/>
      <w:lang w:val="en-US" w:eastAsia="zh-CN" w:bidi="ar-SA"/>
    </w:rPr>
  </w:style>
  <w:style w:type="paragraph" w:styleId="131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4"/>
    <w:uiPriority w:val="0"/>
    <w:qFormat/>
    <w:rPr>
      <w:rFonts w:ascii="黑体" w:hAnsi="黑体" w:eastAsia="黑体" w:cs="Times New Roman"/>
      <w:b/>
      <w:sz w:val="32"/>
      <w:szCs w:val="24"/>
      <w:lang w:val="en-US" w:eastAsia="zh-CN" w:bidi="ar-SA"/>
    </w:rPr>
  </w:style>
  <w:style w:type="paragraph" w:styleId="131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5"/>
    <w:uiPriority w:val="0"/>
    <w:qFormat/>
    <w:rPr>
      <w:rFonts w:ascii="黑体" w:hAnsi="黑体" w:eastAsia="黑体" w:cs="Times New Roman"/>
      <w:b/>
      <w:sz w:val="32"/>
      <w:szCs w:val="24"/>
      <w:lang w:val="en-US" w:eastAsia="zh-CN" w:bidi="ar-SA"/>
    </w:rPr>
  </w:style>
  <w:style w:type="paragraph" w:styleId="131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Normal_16"/>
    <w:uiPriority w:val="0"/>
    <w:qFormat/>
    <w:rPr>
      <w:rFonts w:ascii="黑体" w:hAnsi="黑体" w:eastAsia="黑体" w:cs="Times New Roman"/>
      <w:b/>
      <w:sz w:val="32"/>
      <w:szCs w:val="24"/>
      <w:lang w:val="en-US" w:eastAsia="zh-CN" w:bidi="ar-SA"/>
    </w:rPr>
  </w:style>
  <w:style w:type="paragraph" w:styleId="132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17"/>
    <w:uiPriority w:val="0"/>
    <w:qFormat/>
    <w:rPr>
      <w:rFonts w:ascii="黑体" w:hAnsi="黑体" w:eastAsia="黑体" w:cs="Times New Roman"/>
      <w:b/>
      <w:sz w:val="32"/>
      <w:szCs w:val="24"/>
      <w:lang w:val="en-US" w:eastAsia="zh-CN" w:bidi="ar-SA"/>
    </w:rPr>
  </w:style>
  <w:style w:type="paragraph" w:styleId="1323" w:customStyle="1">
    <w:name w:val="Normal_18"/>
    <w:uiPriority w:val="0"/>
    <w:qFormat/>
    <w:rPr>
      <w:rFonts w:ascii="黑体" w:hAnsi="黑体" w:eastAsia="黑体" w:cs="Times New Roman"/>
      <w:b/>
      <w:sz w:val="32"/>
      <w:szCs w:val="24"/>
      <w:lang w:val="en-US" w:eastAsia="zh-CN" w:bidi="ar-SA"/>
    </w:rPr>
  </w:style>
  <w:style w:type="paragraph" w:styleId="132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Normal_0_0"/>
    <w:uiPriority w:val="0"/>
    <w:qFormat/>
    <w:rPr>
      <w:rFonts w:ascii="黑体" w:hAnsi="黑体" w:eastAsia="黑体" w:cs="Times New Roman"/>
      <w:b/>
      <w:sz w:val="40"/>
      <w:szCs w:val="24"/>
      <w:lang w:val="en-US" w:eastAsia="zh-CN" w:bidi="ar-SA"/>
    </w:rPr>
  </w:style>
  <w:style w:type="paragraph" w:styleId="1326" w:customStyle="1">
    <w:name w:val="Normal_1_0"/>
    <w:uiPriority w:val="0"/>
    <w:qFormat/>
    <w:rPr>
      <w:rFonts w:ascii="Times New Roman" w:hAnsi="Times New Roman" w:eastAsia="Times New Roman" w:cs="Times New Roman"/>
      <w:sz w:val="24"/>
      <w:szCs w:val="24"/>
      <w:lang w:val="en-US" w:eastAsia="zh-CN" w:bidi="ar-SA"/>
    </w:rPr>
  </w:style>
  <w:style w:type="paragraph" w:styleId="1327" w:customStyle="1">
    <w:name w:val="Normal1"/>
    <w:uiPriority w:val="0"/>
    <w:qFormat/>
    <w:rPr>
      <w:rFonts w:ascii="Times New Roman" w:hAnsi="Times New Roman" w:eastAsia="Times New Roman" w:cs="Times New Roman"/>
      <w:sz w:val="24"/>
      <w:szCs w:val="24"/>
      <w:lang w:val="en-US" w:eastAsia="zh-CN" w:bidi="ar-SA"/>
    </w:rPr>
  </w:style>
  <w:style w:type="paragraph" w:styleId="132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Normal_19"/>
    <w:uiPriority w:val="0"/>
    <w:qFormat/>
    <w:rPr>
      <w:rFonts w:ascii="Times New Roman" w:hAnsi="Times New Roman" w:eastAsia="Times New Roman" w:cs="Times New Roman"/>
      <w:sz w:val="24"/>
      <w:szCs w:val="24"/>
      <w:lang w:val="en-US" w:eastAsia="zh-CN" w:bidi="ar-SA"/>
    </w:rPr>
  </w:style>
  <w:style w:type="paragraph" w:styleId="1331" w:customStyle="1">
    <w:name w:val="Normal_5_0"/>
    <w:uiPriority w:val="0"/>
    <w:qFormat/>
    <w:rPr>
      <w:rFonts w:ascii="黑体" w:hAnsi="黑体" w:eastAsia="黑体" w:cs="黑体"/>
      <w:b/>
      <w:sz w:val="32"/>
      <w:szCs w:val="24"/>
      <w:lang w:val="en-US" w:eastAsia="zh-CN" w:bidi="ar-SA"/>
    </w:rPr>
  </w:style>
  <w:style w:type="paragraph" w:styleId="1332" w:customStyle="1">
    <w:name w:val="Normal_6_0"/>
    <w:uiPriority w:val="0"/>
    <w:qFormat/>
    <w:rPr>
      <w:rFonts w:ascii="黑体" w:hAnsi="黑体" w:eastAsia="黑体" w:cs="黑体"/>
      <w:b/>
      <w:sz w:val="32"/>
      <w:szCs w:val="24"/>
      <w:lang w:val="en-US" w:eastAsia="zh-CN" w:bidi="ar-SA"/>
    </w:rPr>
  </w:style>
  <w:style w:type="paragraph" w:styleId="1333" w:customStyle="1">
    <w:name w:val="Normal_10_0"/>
    <w:uiPriority w:val="0"/>
    <w:qFormat/>
    <w:rPr>
      <w:rFonts w:ascii="Times New Roman" w:hAnsi="Times New Roman" w:eastAsia="Times New Roman" w:cs="Times New Roman"/>
      <w:sz w:val="24"/>
      <w:szCs w:val="24"/>
      <w:lang w:val="en-US" w:eastAsia="zh-CN" w:bidi="ar-SA"/>
    </w:rPr>
  </w:style>
  <w:style w:type="paragraph" w:styleId="1334" w:customStyle="1">
    <w:name w:val="Normal_11_0"/>
    <w:uiPriority w:val="0"/>
    <w:qFormat/>
    <w:rPr>
      <w:rFonts w:ascii="黑体" w:hAnsi="黑体" w:eastAsia="黑体" w:cs="黑体"/>
      <w:b/>
      <w:sz w:val="32"/>
      <w:szCs w:val="24"/>
      <w:lang w:val="en-US" w:eastAsia="zh-CN" w:bidi="ar-SA"/>
    </w:rPr>
  </w:style>
  <w:style w:type="paragraph" w:styleId="13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40" w:customStyle="1">
    <w:name w:val="列出段落_2"/>
    <w:basedOn w:val="1338"/>
    <w:uiPriority w:val="0"/>
    <w:qFormat/>
    <w:pPr>
      <w:ind w:firstLine="420"/>
    </w:pPr>
  </w:style>
  <w:style w:type="paragraph" w:styleId="134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6_0"/>
    <w:uiPriority w:val="0"/>
    <w:qFormat/>
    <w:rPr>
      <w:rFonts w:ascii="黑体" w:hAnsi="黑体" w:eastAsia="黑体" w:cs="黑体"/>
      <w:b/>
      <w:sz w:val="32"/>
      <w:szCs w:val="24"/>
      <w:lang w:val="en-US" w:eastAsia="zh-CN" w:bidi="ar-SA"/>
    </w:rPr>
  </w:style>
  <w:style w:type="paragraph" w:styleId="134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19_0"/>
    <w:uiPriority w:val="0"/>
    <w:qFormat/>
    <w:rPr>
      <w:rFonts w:ascii="黑体" w:hAnsi="黑体" w:eastAsia="黑体" w:cs="黑体"/>
      <w:b/>
      <w:sz w:val="32"/>
      <w:szCs w:val="24"/>
      <w:lang w:val="en-US" w:eastAsia="zh-CN" w:bidi="ar-SA"/>
    </w:rPr>
  </w:style>
  <w:style w:type="paragraph" w:styleId="134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20"/>
    <w:uiPriority w:val="0"/>
    <w:qFormat/>
    <w:rPr>
      <w:rFonts w:ascii="黑体" w:hAnsi="黑体" w:eastAsia="黑体" w:cs="黑体"/>
      <w:b/>
      <w:sz w:val="32"/>
      <w:szCs w:val="24"/>
      <w:lang w:val="en-US" w:eastAsia="zh-CN" w:bidi="ar-SA"/>
    </w:rPr>
  </w:style>
  <w:style w:type="paragraph" w:styleId="1348" w:customStyle="1">
    <w:name w:val="Normal_21"/>
    <w:uiPriority w:val="0"/>
    <w:qFormat/>
    <w:rPr>
      <w:rFonts w:ascii="黑体" w:hAnsi="黑体" w:eastAsia="黑体" w:cs="黑体"/>
      <w:b/>
      <w:sz w:val="32"/>
      <w:szCs w:val="24"/>
      <w:lang w:val="en-US" w:eastAsia="zh-CN" w:bidi="ar-SA"/>
    </w:rPr>
  </w:style>
  <w:style w:type="paragraph" w:styleId="1349" w:customStyle="1">
    <w:name w:val="Normal_0_2"/>
    <w:uiPriority w:val="0"/>
    <w:qFormat/>
    <w:rPr>
      <w:rFonts w:ascii="黑体" w:hAnsi="黑体" w:eastAsia="黑体" w:cs="黑体"/>
      <w:b/>
      <w:sz w:val="32"/>
      <w:szCs w:val="24"/>
      <w:lang w:val="en-US" w:eastAsia="zh-CN" w:bidi="ar-SA"/>
    </w:rPr>
  </w:style>
  <w:style w:type="paragraph" w:styleId="1350" w:customStyle="1">
    <w:name w:val="首行缩进"/>
    <w:basedOn w:val="732"/>
    <w:uiPriority w:val="0"/>
    <w:qFormat/>
    <w:pPr>
      <w:ind w:firstLine="480"/>
    </w:pPr>
    <w:rPr>
      <w:rFonts w:eastAsia="宋体"/>
      <w:szCs w:val="20"/>
      <w:lang w:val="zh-CN"/>
    </w:rPr>
  </w:style>
  <w:style w:type="paragraph" w:styleId="1351" w:customStyle="1">
    <w:name w:val="列出段落2"/>
    <w:basedOn w:val="732"/>
    <w:uiPriority w:val="0"/>
    <w:qFormat/>
    <w:pPr>
      <w:widowControl/>
    </w:pPr>
    <w:rPr>
      <w:rFonts w:eastAsia="宋体"/>
      <w:szCs w:val="20"/>
      <w:lang w:eastAsia="ar-SA"/>
    </w:rPr>
  </w:style>
  <w:style w:type="character" w:styleId="1352" w:customStyle="1">
    <w:name w:val="批注框文本 字符"/>
    <w:basedOn w:val="742"/>
    <w:link w:val="755"/>
    <w:uiPriority w:val="0"/>
    <w:qFormat/>
    <w:rPr>
      <w:rFonts w:eastAsia="Times New Roman"/>
      <w:sz w:val="18"/>
      <w:szCs w:val="18"/>
    </w:rPr>
  </w:style>
  <w:style w:type="character" w:styleId="1353" w:customStyle="1">
    <w:name w:val="批注文字 字符"/>
    <w:basedOn w:val="742"/>
    <w:link w:val="747"/>
    <w:uiPriority w:val="99"/>
    <w:semiHidden/>
    <w:qFormat/>
    <w:rPr>
      <w:rFonts w:eastAsia="Times New Roman"/>
      <w:sz w:val="24"/>
      <w:szCs w:val="24"/>
    </w:rPr>
  </w:style>
  <w:style w:type="character" w:styleId="1354" w:customStyle="1">
    <w:name w:val="批注主题 字符"/>
    <w:basedOn w:val="1353"/>
    <w:link w:val="769"/>
    <w:uiPriority w:val="0"/>
    <w:qFormat/>
    <w:rPr>
      <w:rFonts w:eastAsia="Times New Roman"/>
      <w:sz w:val="24"/>
      <w:szCs w:val="24"/>
    </w:rPr>
  </w:style>
  <w:style w:type="paragraph" w:styleId="1355" w:customStyle="1">
    <w:name w:val="WPSOffice手动目录 1"/>
    <w:uiPriority w:val="0"/>
    <w:qFormat/>
    <w:rPr>
      <w:rFonts w:ascii="Times New Roman" w:hAnsi="Times New Roman" w:eastAsia="宋体" w:cs="Times New Roman"/>
      <w:lang w:val="en-US" w:eastAsia="zh-CN" w:bidi="ar-SA"/>
    </w:rPr>
  </w:style>
  <w:style w:type="character" w:styleId="1356" w:customStyle="1">
    <w:name w:val="15"/>
    <w:basedOn w:val="742"/>
    <w:uiPriority w:val="0"/>
    <w:qFormat/>
    <w:rPr>
      <w:rFonts w:hint="default" w:ascii="Times New Roman" w:hAnsi="Times New Roman" w:cs="Times New Roman"/>
    </w:rPr>
  </w:style>
  <w:style w:type="paragraph" w:styleId="1357" w:customStyle="1">
    <w:name w:val="Table Text"/>
    <w:basedOn w:val="732"/>
    <w:uiPriority w:val="0"/>
    <w:semiHidden/>
    <w:qFormat/>
    <w:rPr>
      <w:rFonts w:ascii="宋体" w:hAnsi="宋体" w:eastAsia="宋体" w:cs="宋体"/>
      <w:lang w:eastAsia="en-US"/>
    </w:rPr>
  </w:style>
  <w:style w:type="table" w:styleId="1358" w:customStyle="1">
    <w:name w:val="Table Normal"/>
    <w:uiPriority w:val="0"/>
    <w:semiHidden/>
    <w:unhideWhenUsed/>
    <w:qFormat/>
    <w:tblPr>
      <w:tblCellMar>
        <w:left w:w="0" w:type="dxa"/>
        <w:top w:w="0" w:type="dxa"/>
        <w:right w:w="0" w:type="dxa"/>
        <w:bottom w:w="0" w:type="dxa"/>
      </w:tblCellMar>
    </w:tblPr>
  </w:style>
  <w:style w:type="character" w:styleId="1359" w:customStyle="1">
    <w:name w:val="16"/>
    <w:basedOn w:val="742"/>
    <w:uiPriority w:val="0"/>
    <w:qFormat/>
    <w:rPr>
      <w:rFonts w:hint="default" w:ascii="Times New Roman" w:hAnsi="Times New Roman" w:eastAsia="宋体" w:cs="Times New Roman"/>
    </w:rPr>
  </w:style>
  <w:style w:type="character" w:styleId="1360"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61" w:customStyle="1">
    <w:name w:val="font71"/>
    <w:basedOn w:val="742"/>
    <w:uiPriority w:val="0"/>
    <w:qFormat/>
    <w:rPr>
      <w:rFonts w:ascii="等线" w:hAnsi="等线" w:eastAsia="等线" w:cs="等线"/>
      <w:color w:val="000000"/>
      <w:sz w:val="20"/>
      <w:szCs w:val="20"/>
      <w:u w:val="none"/>
    </w:rPr>
  </w:style>
  <w:style w:type="character" w:styleId="1362" w:customStyle="1">
    <w:name w:val="font81"/>
    <w:basedOn w:val="742"/>
    <w:uiPriority w:val="0"/>
    <w:qFormat/>
    <w:rPr>
      <w:rFonts w:hint="eastAsia" w:ascii="等线" w:hAnsi="等线" w:eastAsia="等线" w:cs="等线"/>
      <w:color w:val="000000"/>
      <w:sz w:val="20"/>
      <w:szCs w:val="20"/>
      <w:u w:val="none"/>
    </w:rPr>
  </w:style>
  <w:style w:type="character" w:styleId="1363" w:customStyle="1">
    <w:name w:val="font31"/>
    <w:basedOn w:val="742"/>
    <w:uiPriority w:val="0"/>
    <w:qFormat/>
    <w:rPr>
      <w:rFonts w:hint="default" w:ascii="Arial" w:hAnsi="Arial" w:cs="Arial"/>
      <w:color w:val="000000"/>
      <w:sz w:val="20"/>
      <w:szCs w:val="20"/>
      <w:u w:val="none"/>
    </w:rPr>
  </w:style>
  <w:style w:type="character" w:styleId="1364" w:customStyle="1">
    <w:name w:val="font91"/>
    <w:basedOn w:val="742"/>
    <w:uiPriority w:val="0"/>
    <w:qFormat/>
    <w:rPr>
      <w:rFonts w:ascii="微软雅黑" w:hAnsi="微软雅黑" w:eastAsia="微软雅黑" w:cs="微软雅黑"/>
      <w:color w:val="000000"/>
      <w:sz w:val="20"/>
      <w:szCs w:val="20"/>
      <w:u w:val="none"/>
    </w:rPr>
  </w:style>
  <w:style w:type="character" w:styleId="1365" w:customStyle="1">
    <w:name w:val="页眉 字符"/>
    <w:basedOn w:val="742"/>
    <w:link w:val="758"/>
    <w:uiPriority w:val="0"/>
    <w:qFormat/>
    <w:rPr>
      <w:rFonts w:eastAsia="Times New Roman"/>
      <w:sz w:val="24"/>
      <w:szCs w:val="24"/>
    </w:r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35723b59-b767-48e9-8f90-3a0694dc1801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ec48cb2b-cdfa-4871-8642-59163df275f2</errorID>
      <errorWord>:</errorWord>
      <group>L1_Format</group>
      <groupName>格式问题</groupName>
      <ability>L2_HalfPunc</ability>
      <abilityName>全半角检查</abilityName>
      <candidateList>
        <item>：</item>
      </candidateList>
      <explain>文本全半角错误。</explain>
      <paraID>16464300</paraID>
      <start>7</start>
      <end>8</end>
      <status>modified</status>
      <modifiedWord>：</modifiedWord>
      <trackRevisions>false</trackRevisions>
    </reviewItem>
    <reviewItem>
      <errorID>4edab7b9-554c-4cca-9421-62fc79c29d7b</errorID>
      <errorWord>:</errorWord>
      <group>L1_Format</group>
      <groupName>格式问题</groupName>
      <ability>L2_HalfPunc</ability>
      <abilityName>全半角检查</abilityName>
      <candidateList>
        <item>：</item>
      </candidateList>
      <explain>文本全半角错误。</explain>
      <paraID>27CEAEB3</paraID>
      <start>2</start>
      <end>3</end>
      <status>modified</status>
      <modifiedWord>：</modifiedWord>
      <trackRevisions>false</trackRevisions>
    </reviewItem>
    <reviewItem>
      <errorID>38d31c1e-efcc-4984-8d60-76bb915f7460</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ef18745f-cb25-48e7-932d-a8d38bf677a5</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72b13915-7add-4ac9-81f6-c8e661b576bb</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1af3f04c-03f5-4af0-b3ed-612c44c87701</errorID>
      <errorWord>(</errorWord>
      <group>L1_Format</group>
      <groupName>格式问题</groupName>
      <ability>L2_HalfPunc</ability>
      <abilityName>全半角检查</abilityName>
      <candidateList>
        <item>（</item>
      </candidateList>
      <explain>文本全半角错误。</explain>
      <paraID>19335898</paraID>
      <start>26</start>
      <end>27</end>
      <status>modified</status>
      <modifiedWord>（</modifiedWord>
      <trackRevisions>false</trackRevisions>
    </reviewItem>
    <reviewItem>
      <errorID>ef84fcdf-2809-4df3-8c5e-8a0b8639dcab</errorID>
      <errorWord>：</errorWord>
      <group>L1_Format</group>
      <groupName>格式问题</groupName>
      <ability>L2_HalfPunc</ability>
      <abilityName>全半角检查</abilityName>
      <candidateList>
        <item>:</item>
      </candidateList>
      <explain>文本全半角错误。</explain>
      <paraID>786D43C2</paraID>
      <start>37</start>
      <end>38</end>
      <status>modified</status>
      <modifiedWord>:</modifiedWord>
      <trackRevisions>false</trackRevisions>
    </reviewItem>
    <reviewItem>
      <errorID>6d8e10d3-d812-4b52-bf25-93b57d8a1514</errorID>
      <errorWord>：</errorWord>
      <group>L1_Format</group>
      <groupName>格式问题</groupName>
      <ability>L2_HalfPunc</ability>
      <abilityName>全半角检查</abilityName>
      <candidateList>
        <item>:</item>
      </candidateList>
      <explain>文本全半角错误。</explain>
      <paraID>786D43C2</paraID>
      <start>54</start>
      <end>55</end>
      <status>modified</status>
      <modifiedWord>:</modifiedWord>
      <trackRevisions>false</trackRevisions>
    </reviewItem>
    <reviewItem>
      <errorID>0248bbc0-635c-4b3c-979c-56c9efba4790</errorID>
      <errorWord>(</errorWord>
      <group>L1_Format</group>
      <groupName>格式问题</groupName>
      <ability>L2_HalfPunc</ability>
      <abilityName>全半角检查</abilityName>
      <candidateList>
        <item>（</item>
      </candidateList>
      <explain>文本全半角错误。</explain>
      <paraID>4C305AAD</paraID>
      <start>43</start>
      <end>44</end>
      <status>modified</status>
      <modifiedWord>（</modifiedWord>
      <trackRevisions>false</trackRevisions>
    </reviewItem>
    <reviewItem>
      <errorID>65b2fba8-037c-4f6a-a6ba-f6b759a2dcb0</errorID>
      <errorWord>)</errorWord>
      <group>L1_Format</group>
      <groupName>格式问题</groupName>
      <ability>L2_HalfPunc</ability>
      <abilityName>全半角检查</abilityName>
      <candidateList>
        <item>）</item>
      </candidateList>
      <explain>文本全半角错误。</explain>
      <paraID>4C305AAD</paraID>
      <start>58</start>
      <end>59</end>
      <status>modified</status>
      <modifiedWord>）</modifiedWord>
      <trackRevisions>false</trackRevisions>
    </reviewItem>
    <reviewItem>
      <errorID>491f3aad-5215-4a41-80f7-95e35090c2f5</errorID>
      <errorWord>(</errorWord>
      <group>L1_Format</group>
      <groupName>格式问题</groupName>
      <ability>L2_HalfPunc</ability>
      <abilityName>全半角检查</abilityName>
      <candidateList>
        <item>（</item>
      </candidateList>
      <explain>文本全半角错误。</explain>
      <paraID> 8A7A383</paraID>
      <start>17</start>
      <end>18</end>
      <status>modified</status>
      <modifiedWord>（</modifiedWord>
      <trackRevisions>false</trackRevisions>
    </reviewItem>
    <reviewItem>
      <errorID>c72caab7-79d0-4b6d-9b19-b5b8f0b0e0f6</errorID>
      <errorWord>)</errorWord>
      <group>L1_Format</group>
      <groupName>格式问题</groupName>
      <ability>L2_HalfPunc</ability>
      <abilityName>全半角检查</abilityName>
      <candidateList>
        <item>）</item>
      </candidateList>
      <explain>文本全半角错误。</explain>
      <paraID> 8A7A383</paraID>
      <start>23</start>
      <end>24</end>
      <status>modified</status>
      <modifiedWord>）</modifiedWord>
      <trackRevisions>false</trackRevisions>
    </reviewItem>
    <reviewItem>
      <errorID>416e66f4-5650-4d05-b988-51d2174cdcb3</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f2242a25-2340-4d64-88c2-83325f688ad1</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f96d9338-eaea-45e0-b528-31c2900b6dbf</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fe07dd14-8c28-4b51-9685-e50557cf7854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3df48331-7f25-4686-bc36-8ec0d7cea44e</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e56dc03f-c590-40e7-a194-dd3d5264be83</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1a30eeb2-eb32-4622-8442-6a687f94f5b4</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96678057-0f43-47bb-a4c9-1031604bb20e</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2efec9b9-75b0-43b5-9288-b9de6a289468</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e393fa5b-79c0-4d1e-91ce-c8d34ac1250d</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95f5eebe-1f16-4caf-9175-da3dd87c299e</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04d21186-a508-4a06-a2d4-9a42547706c2</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704a1c9d-6a57-42e2-969d-c1ce4fa0a159</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e4c70a6a-5608-4379-88fb-4bde6d4116c7</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358ce9dd-87e7-4622-b653-07f7027ac98a</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2f1ca2f5-c0ce-4b1a-81e0-15fa77293405</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81611821-fdaf-43de-9346-287e3818e73c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cef676b4-c299-4ee6-aa31-e14b94a08ee6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39</start>
      <end>41</end>
      <status>modified</status>
      <modifiedWord>》《</modifiedWord>
      <trackRevisions>false</trackRevisions>
    </reviewItem>
    <reviewItem>
      <errorID>a08ba051-53dd-4abb-8c1e-40e407cc40bb</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e9f520d7-3757-49e2-ab27-20fc1d4452f8</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06b2ccbb-3840-4177-b54b-d93efc08656c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2e603aa4-3115-4261-876a-c1e8e9606637</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fa2d8c52-f070-4d38-91a7-bd2b43baeff5</errorID>
      <errorWord>，</errorWord>
      <group>L1_Word</group>
      <groupName>字词问题</groupName>
      <ability>L2_Typo</ability>
      <abilityName>字词错误</abilityName>
      <candidateList>
        <item>，并</item>
      </candidateList>
      <explain/>
      <paraID>1AE23F56</paraID>
      <start>73</start>
      <end>74</end>
      <status>ignored</status>
      <modifiedWord/>
      <trackRevisions>false</trackRevisions>
    </reviewItem>
    <reviewItem>
      <errorID>54eb1c17-28a8-4c37-a563-8770b7ec9a46</errorID>
      <errorWord>(</errorWord>
      <group>L1_Format</group>
      <groupName>格式问题</groupName>
      <ability>L2_HalfPunc</ability>
      <abilityName>全半角检查</abilityName>
      <candidateList>
        <item>（</item>
      </candidateList>
      <explain>文本全半角错误。</explain>
      <paraID>7C0AD2B1</paraID>
      <start>14</start>
      <end>15</end>
      <status>modified</status>
      <modifiedWord>（</modifiedWord>
      <trackRevisions>false</trackRevisions>
    </reviewItem>
    <reviewItem>
      <errorID>89d3beab-a927-4f56-b43e-c2d323ff0d9b</errorID>
      <errorWord>)</errorWord>
      <group>L1_Format</group>
      <groupName>格式问题</groupName>
      <ability>L2_HalfPunc</ability>
      <abilityName>全半角检查</abilityName>
      <candidateList>
        <item>）</item>
      </candidateList>
      <explain>文本全半角错误。</explain>
      <paraID>7C0AD2B1</paraID>
      <start>18</start>
      <end>19</end>
      <status>modified</status>
      <modifiedWord>）</modifiedWord>
      <trackRevisions>false</trackRevisions>
    </reviewItem>
    <reviewItem>
      <errorID>8e36fed8-c71b-471f-971c-8f44e0cf3fca</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19c8f5bb-07eb-4919-8a95-4bea77d1866f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ff67eb42-55e6-49a9-add3-fb78734e5787</errorID>
      <errorWord>法律、法规</errorWord>
      <group>L1_Word</group>
      <groupName>字词问题</groupName>
      <ability>L2_Typo</ability>
      <abilityName>字词错误</abilityName>
      <candidateList>
        <item>法律法规</item>
      </candidateList>
      <explain/>
      <paraID>7A9781CE</paraID>
      <start>5</start>
      <end>10</end>
      <status>ignored</status>
      <modifiedWord/>
      <trackRevisions>false</trackRevisions>
    </reviewItem>
    <reviewItem>
      <errorID>e9e8fe2c-6b3e-49f6-afce-e90ca58253e8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4295e514-f4a3-424b-a669-46eadee48133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45e73abe-7611-46aa-a0c1-46782308e008</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83e752e0-13da-44d8-9c6d-90dc126b106b</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a4817292-49a9-418b-bd27-339e29b61f78</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b2c7f8d0-5156-4817-95cb-a78465e38c85</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8eb0644e-0f37-4017-8ad0-9f52aec2e192</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18e1b56c-a71e-4602-b802-08428b6957a3</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c8203d61-5b3f-4197-b0ac-22bd83c1bb04</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e7f87b7b-5f54-491e-ad25-92c37f2ae953</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6ba92cdb-6f42-477d-a19f-57538781ef09</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752df42b-b583-4a4f-ad15-45cddcd676c2</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b763bacc-5091-4371-b244-83027e9ae540</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2931e881-6a6c-469f-b7a4-701f4782cbc7</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d3444c76-7383-4404-808d-a3a89194ef3e</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b1c0f1d0-cf45-4bf9-a497-7cc8203a318b</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73e3aa19-6a0c-40d3-82fb-7d1d810f3bd9</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a94a22e9-5da5-423b-8a2e-2822b21235be</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723b4b4d-c05f-4ad2-8948-3e3d10dfbf22</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3c631af1-358c-4bc5-b34b-bcfe55e5d2df</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c860aead-2bda-4f8b-bdf2-624f0db2589f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d45b277f-e0dc-4466-96b0-4cb586f9743d</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4b79fc4b-37c3-4442-9047-2441d7f4d876</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50e63766-6074-452d-98e0-4e6b697cb8c9</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8e16ecd6-7a91-4ed3-a94f-64ebfbef2e9b</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20402999-2797-4223-abd5-8af0883ed185</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6d6a216b-9874-43b5-a891-4290581ee9e5</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6b11ed84-5d41-400e-b267-f7d98f6fb086</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53666d19-bdd6-46fb-9577-6486409288f5</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b6378df8-8eaf-4551-a02f-e7c2af35f859</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c45fc0ad-0e7a-401d-93d9-1318a94fdfd7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7e9d1653-da56-4337-be20-eff001b62014</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bf2dce6a-2a43-49bf-8f76-579559e73892</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331d53cc-f39a-4cca-be16-fd135bc160d6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bfa2b911-f944-4f74-b942-bceae33eb784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5b3bda88-2e0b-4c8b-aedb-f23f72cecde3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c607b8a8-6024-4cdd-b8a2-4aab69f0487e</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546f45eb-e22e-44b8-a90d-377bb1120171</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ad03c283-30f8-40a0-9065-c37a1e1ba6c4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75414079</paraID>
      <start>0</start>
      <end>2</end>
      <status>modified</status>
      <modifiedWord>1.</modifiedWord>
      <trackRevisions>false</trackRevisions>
    </reviewItem>
    <reviewItem>
      <errorID>df9ea70a-0cd4-45d6-bc48-a82f598fd28c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66798BE8</paraID>
      <start>0</start>
      <end>2</end>
      <status>modified</status>
      <modifiedWord>2.</modifiedWord>
      <trackRevisions>false</trackRevisions>
    </reviewItem>
    <reviewItem>
      <errorID>48605cf6-96e4-4158-a545-fda827a73f33</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e98139fc-841b-40c7-bad8-bfad5bb81f61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3446a0cb-6cb9-42a8-9029-329e2d9939f6</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0c6b13a0-63df-4a23-9755-20c0b12bf898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1e3d7c7f-6ef4-4fb7-9bcc-cf8919dcfc2b</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5bc4d5f6-5a50-48ee-ac1f-2417c6213373</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0f74a56c-2998-400d-b046-f1eeec8ee93b</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4ee25148-3e23-4a0f-98e8-0fc4211963a2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3b6d336c-ce97-4955-bb81-280dae6478c4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90ca98fa-b0dd-4d0d-933a-3f1aab699039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2a5602f9-3fdf-4a63-8764-d06493bf377d</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78143afc-8964-4d36-85dd-3732dfedaae0</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55b87db2-25e9-475b-b703-6b473a206ebf</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B663F-8CC8-4A61-AB16-6E596D8338C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16</cp:revision>
  <dcterms:created xsi:type="dcterms:W3CDTF">2025-02-17T02:07:00Z</dcterms:created>
  <dcterms:modified xsi:type="dcterms:W3CDTF">2026-09-01T09:00:42Z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190800FC640D4EFCBF9242D36119ED69_13</vt:lpwstr>
  </property>
  <property fmtid="{D5CDD505-2E9C-101B-9397-08002B2CF9AE}" pid="4" name="KSOTemplateDocerSaveRecord">
    <vt:lpwstr>eyJoZGlkIjoiMjYyZmZlM2RiNzNkODYzMmRmMzE4MjFlOTcxMTVjYTIiLCJ1c2VySWQiOiIzMDIxMTIwMyJ9</vt:lpwstr>
  </property>
</Properties>
</file>