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9455A">
      <w:bookmarkStart w:id="0" w:name="_GoBack"/>
      <w:bookmarkEnd w:id="0"/>
    </w:p>
    <w:p w14:paraId="4085B0EC">
      <w:r>
        <w:drawing>
          <wp:inline distT="0" distB="0" distL="114300" distR="114300">
            <wp:extent cx="4752975" cy="5991225"/>
            <wp:effectExtent l="0" t="0" r="9525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FE0F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3AF968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3AF968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831BEB"/>
    <w:rsid w:val="3C3311EA"/>
    <w:rsid w:val="4AF17A1E"/>
    <w:rsid w:val="655F76AE"/>
    <w:rsid w:val="67007C10"/>
    <w:rsid w:val="7A43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2025-04-22T07:47:00Z</dcterms:created>
  <dc:creator>zhm</dc:creator>
  <cp:lastModifiedBy>zhao</cp:lastModifiedBy>
  <dcterms:modified xsi:type="dcterms:W3CDTF">2026-10-10T09:27:24Z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eyJoZGlkIjoiNWQzZTA4MzU0YzMzODc0NGVlZDcxNTVhYjVhNzc4ZDEiLCJ1c2VySWQiOiIzMjk3NDYyMjkifQ==</vt:lpwstr>
  </property>
  <property fmtid="{D5CDD505-2E9C-101B-9397-08002B2CF9AE}" pid="4" name="ICV">
    <vt:lpwstr>CF6B334065D449DF9C538A1186B1AA01_12</vt:lpwstr>
  </property>
</Properties>
</file>