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87"/>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1506"/>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1506"/>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991"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31"/>
        </w:rPr>
        <w:t xml:space="preserve">项目名称：</w:t>
      </w:r>
      <w:r>
        <w:rPr>
          <w:rFonts w:ascii="SimSun" w:hAnsi="SimSun" w:eastAsia="SimSun" w:cs="SimSun"/>
          <w:color w:val="000000"/>
          <w:spacing w:val="9"/>
          <w:sz w:val="31"/>
          <w:u w:val="single"/>
        </w:rPr>
        <w:t xml:space="preserve">沭阳县西圩乡2027年农村公路提档升级工程</w:t>
      </w:r>
      <w:r/>
    </w:p>
    <w:p>
      <w:pPr>
        <w:ind w:left="991" w:right="0" w:firstLine="0"/>
        <w:spacing w:before="24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31"/>
        </w:rPr>
        <w:t xml:space="preserve">项目编号：JSZC-321322-XZTP-C2026-0008</w:t>
      </w:r>
      <w:r/>
    </w:p>
    <w:p>
      <w:pPr>
        <w:ind w:left="999" w:right="0" w:firstLine="0"/>
        <w:spacing w:before="2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31"/>
        </w:rPr>
        <w:t xml:space="preserve">（</w:t>
      </w:r>
      <w:r>
        <w:rPr>
          <w:rFonts w:ascii="SimSun" w:hAnsi="SimSun" w:eastAsia="SimSun" w:cs="SimSun"/>
          <w:color w:val="000000"/>
          <w:spacing w:val="8"/>
          <w:sz w:val="31"/>
          <w:u w:val="single"/>
        </w:rPr>
        <w:t xml:space="preserve">工程</w:t>
      </w:r>
      <w:r>
        <w:rPr>
          <w:rFonts w:ascii="SimSun" w:hAnsi="SimSun" w:eastAsia="SimSun" w:cs="SimSun"/>
          <w:color w:val="000000"/>
          <w:spacing w:val="8"/>
          <w:sz w:val="31"/>
        </w:rPr>
        <w:t xml:space="preserve">类项目，本项目专门面向中小企业）</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85" w:right="0" w:firstLine="0"/>
        <w:spacing w:before="1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1"/>
        </w:rPr>
        <w:t xml:space="preserve">采购人：</w:t>
      </w:r>
      <w:r>
        <w:rPr>
          <w:rFonts w:ascii="SimSun" w:hAnsi="SimSun" w:eastAsia="SimSun" w:cs="SimSun"/>
          <w:color w:val="000000"/>
          <w:spacing w:val="10"/>
          <w:sz w:val="31"/>
          <w:u w:val="single"/>
        </w:rPr>
        <w:t xml:space="preserve">沭阳县西圩乡人民政府</w:t>
      </w:r>
      <w:r/>
    </w:p>
    <w:p>
      <w:pPr>
        <w:ind w:left="0" w:right="0" w:firstLine="99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1"/>
        </w:rPr>
        <w:t xml:space="preserve">采购代理机构：</w:t>
      </w:r>
      <w:r>
        <w:rPr>
          <w:rFonts w:ascii="SimSun" w:hAnsi="SimSun" w:eastAsia="SimSun" w:cs="SimSun"/>
          <w:color w:val="000000"/>
          <w:spacing w:val="10"/>
          <w:sz w:val="31"/>
          <w:u w:val="single"/>
        </w:rPr>
        <w:t xml:space="preserve">徐州天平建设监理咨询有限公司</w:t>
      </w:r>
      <w:r/>
    </w:p>
    <w:p>
      <w:pPr>
        <w:ind w:left="0" w:right="0" w:firstLine="0"/>
        <w:jc w:val="center"/>
        <w:spacing w:before="120" w:after="12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891"/>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2026年10月16日</w:t>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r/>
    </w:p>
    <w:p>
      <w:pPr>
        <w:ind w:left="0" w:right="0" w:firstLine="0"/>
        <w:jc w:val="center"/>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bCs/>
          <w:color w:val="000000"/>
          <w:sz w:val="36"/>
          <w:szCs w:val="36"/>
          <w:highlight w:val="none"/>
        </w:rPr>
      </w:r>
      <w:r>
        <w:rPr>
          <w:rFonts w:ascii="Times New Roman" w:hAnsi="Times New Roman" w:eastAsia="Times New Roman" w:cs="Times New Roman"/>
          <w:b/>
          <w:bCs/>
          <w:color w:val="000000"/>
          <w:sz w:val="36"/>
          <w:szCs w:val="36"/>
          <w:highlight w:val="none"/>
        </w:rPr>
      </w:r>
      <w:r/>
    </w:p>
    <w:p>
      <w:pPr>
        <w:ind w:left="0" w:right="0" w:firstLine="0"/>
        <w:jc w:val="center"/>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bCs/>
          <w:color w:val="000000"/>
          <w:sz w:val="36"/>
          <w:szCs w:val="36"/>
          <w:highlight w:val="none"/>
        </w:rPr>
      </w:r>
      <w:r>
        <w:rPr>
          <w:rFonts w:ascii="Times New Roman" w:hAnsi="Times New Roman" w:eastAsia="Times New Roman" w:cs="Times New Roman"/>
          <w:b/>
          <w:bCs/>
          <w:color w:val="000000"/>
          <w:sz w:val="36"/>
          <w:szCs w:val="36"/>
          <w:highlight w:val="none"/>
        </w:rPr>
      </w:r>
      <w:r/>
    </w:p>
    <w:p>
      <w:pPr>
        <w:ind w:left="0" w:right="0" w:firstLine="0"/>
        <w:jc w:val="center"/>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bCs/>
          <w:color w:val="000000"/>
          <w:sz w:val="36"/>
          <w:szCs w:val="36"/>
          <w:highlight w:val="none"/>
        </w:rPr>
      </w:r>
      <w:r>
        <w:rPr>
          <w:rFonts w:ascii="Times New Roman" w:hAnsi="Times New Roman" w:eastAsia="Times New Roman" w:cs="Times New Roman"/>
          <w:b/>
          <w:bCs/>
          <w:color w:val="000000"/>
          <w:sz w:val="36"/>
          <w:szCs w:val="36"/>
          <w:highlight w:val="none"/>
        </w:rPr>
      </w:r>
      <w:r/>
    </w:p>
    <w:p>
      <w:pPr>
        <w:ind w:left="0" w:right="0" w:firstLine="0"/>
        <w:jc w:val="center"/>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highlight w:val="none"/>
        </w:rPr>
      </w:r>
      <w:r>
        <w:rPr>
          <w:rFonts w:ascii="Times New Roman" w:hAnsi="Times New Roman" w:eastAsia="Times New Roman" w:cs="Times New Roman"/>
          <w:b/>
          <w:color w:val="000000"/>
          <w:sz w:val="36"/>
          <w:highlight w:val="none"/>
        </w:rPr>
      </w:r>
      <w:r/>
    </w:p>
    <w:p>
      <w:pPr>
        <w:ind w:left="0" w:right="0" w:firstLine="0"/>
        <w:jc w:val="center"/>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727"/>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第一章磋商邀请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沭阳县西圩乡人民政府</w:t>
      </w:r>
      <w:r>
        <w:rPr>
          <w:rFonts w:ascii="SimSun" w:hAnsi="SimSun" w:eastAsia="SimSun" w:cs="SimSun"/>
          <w:color w:val="000000"/>
          <w:sz w:val="24"/>
        </w:rPr>
        <w:t xml:space="preserve">的委托，</w:t>
      </w:r>
      <w:r>
        <w:rPr>
          <w:rFonts w:ascii="SimSun" w:hAnsi="SimSun" w:eastAsia="SimSun" w:cs="SimSun"/>
          <w:color w:val="000000"/>
          <w:sz w:val="24"/>
          <w:u w:val="single"/>
        </w:rPr>
        <w:t xml:space="preserve">徐州天平建设监理咨询有限公司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沭阳县西圩乡</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年农村公路提档升级工程（项目编号：JSZC-321322-XZTP-C2026-0008）</w:t>
      </w:r>
      <w:r>
        <w:rPr>
          <w:rFonts w:ascii="SimSun" w:hAnsi="SimSun" w:eastAsia="SimSun" w:cs="SimSun"/>
          <w:color w:val="000000"/>
          <w:sz w:val="24"/>
        </w:rPr>
        <w:t xml:space="preserve">进行竞争性磋商采购，欢迎符合条件的供应商参加磋商。</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徐州天平建设监理咨询有限公司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沭阳县西圩乡</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年农村公路提档升级工程</w:t>
      </w:r>
      <w:r>
        <w:rPr>
          <w:rFonts w:ascii="SimSun" w:hAnsi="SimSun" w:eastAsia="SimSun" w:cs="SimSun"/>
          <w:color w:val="000000"/>
          <w:sz w:val="24"/>
        </w:rPr>
        <w:t xml:space="preserve">的潜在供应商可在“江苏政府采购网”“宿迁市政府采购网”自行免费获取磋商文件，并于</w:t>
      </w:r>
      <w:r>
        <w:rPr>
          <w:rFonts w:ascii="Times New Roman" w:hAnsi="Times New Roman" w:eastAsia="Times New Roman" w:cs="Times New Roman"/>
          <w:color w:val="000000"/>
          <w:sz w:val="24"/>
          <w:highlight w:val="white"/>
          <w:u w:val="single"/>
        </w:rPr>
        <w:t xml:space="preserve">2026</w:t>
      </w:r>
      <w:r>
        <w:rPr>
          <w:rFonts w:ascii="SimSun" w:hAnsi="SimSun" w:eastAsia="SimSun" w:cs="SimSun"/>
          <w:color w:val="000000"/>
          <w:sz w:val="24"/>
          <w:highlight w:val="white"/>
          <w:u w:val="single"/>
        </w:rPr>
        <w:t xml:space="preserve">年</w:t>
      </w:r>
      <w:r>
        <w:rPr>
          <w:rFonts w:ascii="Times New Roman" w:hAnsi="Times New Roman" w:eastAsia="Times New Roman" w:cs="Times New Roman"/>
          <w:color w:val="000000"/>
          <w:sz w:val="24"/>
          <w:highlight w:val="white"/>
          <w:u w:val="single"/>
        </w:rPr>
        <w:t xml:space="preserve">10</w:t>
      </w:r>
      <w:r>
        <w:rPr>
          <w:rFonts w:ascii="SimSun" w:hAnsi="SimSun" w:eastAsia="SimSun" w:cs="SimSun"/>
          <w:color w:val="000000"/>
          <w:sz w:val="24"/>
          <w:highlight w:val="white"/>
          <w:u w:val="single"/>
        </w:rPr>
        <w:t xml:space="preserve">月</w:t>
      </w:r>
      <w:r>
        <w:rPr>
          <w:rFonts w:ascii="Times New Roman" w:hAnsi="Times New Roman" w:eastAsia="Times New Roman" w:cs="Times New Roman"/>
          <w:color w:val="000000"/>
          <w:sz w:val="24"/>
          <w:highlight w:val="white"/>
          <w:u w:val="single"/>
        </w:rPr>
        <w:t xml:space="preserve">27</w:t>
      </w:r>
      <w:r>
        <w:rPr>
          <w:rFonts w:ascii="SimSun" w:hAnsi="SimSun" w:eastAsia="SimSun" w:cs="SimSun"/>
          <w:color w:val="000000"/>
          <w:sz w:val="24"/>
          <w:highlight w:val="white"/>
          <w:u w:val="single"/>
        </w:rPr>
        <w:t xml:space="preserve">日</w:t>
      </w:r>
      <w:r>
        <w:rPr>
          <w:rFonts w:ascii="Times New Roman" w:hAnsi="Times New Roman" w:eastAsia="Times New Roman" w:cs="Times New Roman"/>
          <w:color w:val="000000"/>
          <w:sz w:val="24"/>
          <w:highlight w:val="white"/>
          <w:u w:val="single"/>
        </w:rPr>
        <w:t xml:space="preserve">09</w:t>
      </w:r>
      <w:r>
        <w:rPr>
          <w:rFonts w:ascii="SimSun" w:hAnsi="SimSun" w:eastAsia="SimSun" w:cs="SimSun"/>
          <w:color w:val="000000"/>
          <w:sz w:val="24"/>
          <w:highlight w:val="white"/>
          <w:u w:val="single"/>
        </w:rPr>
        <w:t xml:space="preserve">点</w:t>
      </w:r>
      <w:r>
        <w:rPr>
          <w:rFonts w:ascii="Times New Roman" w:hAnsi="Times New Roman" w:eastAsia="Times New Roman" w:cs="Times New Roman"/>
          <w:color w:val="000000"/>
          <w:sz w:val="24"/>
          <w:highlight w:val="white"/>
          <w:u w:val="single"/>
        </w:rPr>
        <w:t xml:space="preserve">30</w:t>
      </w:r>
      <w:r>
        <w:rPr>
          <w:rFonts w:ascii="SimSun" w:hAnsi="SimSun" w:eastAsia="SimSun" w:cs="SimSun"/>
          <w:color w:val="000000"/>
          <w:sz w:val="24"/>
          <w:highlight w:val="white"/>
          <w:u w:val="single"/>
        </w:rPr>
        <w:t xml:space="preserve">分</w:t>
      </w:r>
      <w:r>
        <w:rPr>
          <w:rFonts w:ascii="SimSun" w:hAnsi="SimSun" w:eastAsia="SimSun" w:cs="SimSun"/>
          <w:color w:val="000000"/>
          <w:sz w:val="24"/>
        </w:rPr>
        <w:t xml:space="preserve">（北京时间）前递交响应文件。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1441"/>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 </w:t>
      </w:r>
      <w:r>
        <w:rPr>
          <w:rFonts w:ascii="Times New Roman" w:hAnsi="Times New Roman" w:eastAsia="Times New Roman" w:cs="Times New Roman"/>
          <w:color w:val="000000"/>
          <w:sz w:val="24"/>
        </w:rPr>
        <w:t xml:space="preserve">JSZC-321322-XZTP-C2026-0008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沭阳县西圩乡</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年农村公路提档升级工程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225.381809</w:t>
      </w:r>
      <w:r>
        <w:rPr>
          <w:rFonts w:ascii="SimSun" w:hAnsi="SimSun" w:eastAsia="SimSun" w:cs="SimSun"/>
          <w:color w:val="000000"/>
          <w:sz w:val="24"/>
        </w:rPr>
        <w:t xml:space="preserve">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本项目设定最高限价为</w:t>
      </w:r>
      <w:r>
        <w:rPr>
          <w:rFonts w:ascii="Times New Roman" w:hAnsi="Times New Roman" w:eastAsia="Times New Roman" w:cs="Times New Roman"/>
          <w:color w:val="000000"/>
          <w:sz w:val="24"/>
        </w:rPr>
        <w:t xml:space="preserve">225.381809</w:t>
      </w:r>
      <w:r>
        <w:rPr>
          <w:rFonts w:ascii="SimSun" w:hAnsi="SimSun" w:eastAsia="SimSun" w:cs="SimSun"/>
          <w:color w:val="000000"/>
          <w:sz w:val="24"/>
        </w:rPr>
        <w:t xml:space="preserve">万元，高于此最高限价作无效标处理。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采购需求（简介）：沭阳县西圩乡</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年农村公路提档升级工程，详见工程量清单。（详细内容见本磋商文件第四章）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工期：45日历天。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联合体磋商。</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1.具备《中华人民共和国政府采购法》第二十二条第一款规定的6项条件（按要求提供磋商申请及声明）；</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具有公路工程施工总承包三级及以上企业资质</w:t>
      </w:r>
      <w:r>
        <w:rPr>
          <w:rFonts w:ascii="SimSun" w:hAnsi="SimSun" w:eastAsia="SimSun" w:cs="SimSun"/>
          <w:color w:val="000000"/>
          <w:sz w:val="24"/>
          <w:highlight w:val="white"/>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2.拟选派项目负责人资质等级：</w:t>
      </w:r>
      <w:r>
        <w:rPr>
          <w:rFonts w:ascii="SimSun" w:hAnsi="SimSun" w:eastAsia="SimSun" w:cs="SimSun"/>
          <w:color w:val="000000"/>
          <w:sz w:val="24"/>
        </w:rPr>
        <w:t xml:space="preserve">具有二级及以上注册建造师（公路工程专业），本人必须具有行业主管部门颁发的企业项目负责人安全生产考核合格证书（</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类证，交通部门颁发的）</w:t>
      </w:r>
      <w:r/>
    </w:p>
    <w:p>
      <w:pPr>
        <w:ind w:left="0" w:right="0" w:firstLine="51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3.企业具备安全生产条件，并取得安全生产许可证。</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Times New Roman" w:hAnsi="Times New Roman" w:eastAsia="Times New Roman" w:cs="Times New Roman"/>
          <w:color w:val="000000"/>
          <w:sz w:val="24"/>
          <w:u w:val="none"/>
        </w:rPr>
        <w:t xml:space="preserve">1. </w:t>
      </w:r>
      <w:r>
        <w:rPr>
          <w:rFonts w:ascii="SimSun" w:hAnsi="SimSun" w:eastAsia="SimSun" w:cs="SimSun"/>
          <w:color w:val="000000"/>
          <w:sz w:val="24"/>
          <w:u w:val="none"/>
        </w:rPr>
        <w:t xml:space="preserve">时间：自磋商文件公告发布之日起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方式：供应商应在磋商文件提供的时间内，通过“苏采云”系统（网址：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锁登录系统后，找到本项目获取磋商文件（后缀名为“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本项目共分一个采购包。供应商参与多个采购包磋商的，应按采购包分别获取磋商文件。供应商未按要求获取磋商文件的，后果自负（其响应文件不予接受）。</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四、提交响应文件截止时间、磋商时间及地点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提交响应文件截止时间、磋商时间：</w:t>
      </w:r>
      <w:r>
        <w:rPr>
          <w:rFonts w:ascii="Times New Roman" w:hAnsi="Times New Roman" w:eastAsia="Times New Roman" w:cs="Times New Roman"/>
          <w:color w:val="000000"/>
          <w:sz w:val="24"/>
          <w:highlight w:val="white"/>
        </w:rPr>
        <w:t xml:space="preserve">2026</w:t>
      </w:r>
      <w:r>
        <w:rPr>
          <w:rFonts w:ascii="SimSun" w:hAnsi="SimSun" w:eastAsia="SimSun" w:cs="SimSun"/>
          <w:color w:val="000000"/>
          <w:sz w:val="24"/>
          <w:highlight w:val="white"/>
        </w:rPr>
        <w:t xml:space="preserve">年</w:t>
      </w:r>
      <w:r>
        <w:rPr>
          <w:rFonts w:ascii="Times New Roman" w:hAnsi="Times New Roman" w:eastAsia="Times New Roman" w:cs="Times New Roman"/>
          <w:color w:val="000000"/>
          <w:sz w:val="24"/>
          <w:highlight w:val="white"/>
        </w:rPr>
        <w:t xml:space="preserve">10</w:t>
      </w:r>
      <w:r>
        <w:rPr>
          <w:rFonts w:ascii="SimSun" w:hAnsi="SimSun" w:eastAsia="SimSun" w:cs="SimSun"/>
          <w:color w:val="000000"/>
          <w:sz w:val="24"/>
          <w:highlight w:val="white"/>
        </w:rPr>
        <w:t xml:space="preserve">月</w:t>
      </w:r>
      <w:r>
        <w:rPr>
          <w:rFonts w:ascii="Times New Roman" w:hAnsi="Times New Roman" w:eastAsia="Times New Roman" w:cs="Times New Roman"/>
          <w:color w:val="000000"/>
          <w:sz w:val="24"/>
          <w:highlight w:val="white"/>
        </w:rPr>
        <w:t xml:space="preserve">27</w:t>
      </w:r>
      <w:r>
        <w:rPr>
          <w:rFonts w:ascii="SimSun" w:hAnsi="SimSun" w:eastAsia="SimSun" w:cs="SimSun"/>
          <w:color w:val="000000"/>
          <w:sz w:val="24"/>
          <w:highlight w:val="white"/>
        </w:rPr>
        <w:t xml:space="preserve">日</w:t>
      </w:r>
      <w:r>
        <w:rPr>
          <w:rFonts w:ascii="Times New Roman" w:hAnsi="Times New Roman" w:eastAsia="Times New Roman" w:cs="Times New Roman"/>
          <w:color w:val="000000"/>
          <w:sz w:val="24"/>
          <w:highlight w:val="white"/>
        </w:rPr>
        <w:t xml:space="preserve">9</w:t>
      </w:r>
      <w:r>
        <w:rPr>
          <w:rFonts w:ascii="SimSun" w:hAnsi="SimSun" w:eastAsia="SimSun" w:cs="SimSun"/>
          <w:color w:val="000000"/>
          <w:sz w:val="24"/>
          <w:highlight w:val="white"/>
        </w:rPr>
        <w:t xml:space="preserve">点</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分</w:t>
      </w:r>
      <w:r>
        <w:rPr>
          <w:rFonts w:ascii="SimSun" w:hAnsi="SimSun" w:eastAsia="SimSun" w:cs="SimSun"/>
          <w:color w:val="000000"/>
          <w:sz w:val="24"/>
        </w:rPr>
        <w:t xml:space="preserve">（北京时间）。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地点：“苏采云”政府采购交易系统网上开标大厅。</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Arial" w:hAnsi="Arial" w:eastAsia="Arial" w:cs="Arial"/>
          <w:b/>
          <w:color w:val="000000"/>
          <w:sz w:val="24"/>
        </w:rPr>
        <w:t xml:space="preserve"> </w:t>
      </w:r>
      <w:r>
        <w:rPr>
          <w:rFonts w:ascii="SimSun" w:hAnsi="SimSun" w:eastAsia="SimSun" w:cs="SimSun"/>
          <w:b/>
          <w:color w:val="000000"/>
          <w:sz w:val="32"/>
        </w:rPr>
        <w:t xml:space="preserve">公告期限</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磋商公告发布媒体：江苏政府采购网、宿迁市政府采购网等。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宿迁地区“苏采云”系统技术支持客服电话：</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质疑渠道：供应商登录“苏采云”系统“项目质疑申请”模块向采购人提出，质疑处理联系方式详见“采购人信息”；财政部门投诉受理电话：</w:t>
      </w:r>
      <w:r>
        <w:rPr>
          <w:rFonts w:ascii="Times New Roman" w:hAnsi="Times New Roman" w:eastAsia="Times New Roman" w:cs="Times New Roman"/>
          <w:color w:val="000000"/>
          <w:sz w:val="24"/>
        </w:rPr>
        <w:t xml:space="preserve">0527-83559270</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有关本次采购的事项若存在变动或修改，敬请及时关注“江苏政府采购网、宿迁市政府采购网等”更正公告。</w:t>
      </w:r>
      <w:r/>
    </w:p>
    <w:p>
      <w:pPr>
        <w:ind w:left="0" w:right="0" w:firstLine="480"/>
        <w:jc w:val="both"/>
        <w:spacing w:before="0" w:after="0" w:line="49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本次磋商不收取磋商保证金。</w:t>
      </w:r>
      <w:r/>
    </w:p>
    <w:p>
      <w:pPr>
        <w:pStyle w:val="1441"/>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0"/>
          <w:sz w:val="24"/>
        </w:rPr>
        <w:t xml:space="preserve">名 </w:t>
      </w:r>
      <w:r>
        <w:rPr>
          <w:rFonts w:ascii="SimSun" w:hAnsi="SimSun" w:eastAsia="SimSun" w:cs="SimSun"/>
          <w:color w:val="000000"/>
          <w:sz w:val="24"/>
        </w:rPr>
        <w:t xml:space="preserve">称：</w:t>
      </w:r>
      <w:r>
        <w:rPr>
          <w:rFonts w:ascii="SimSun" w:hAnsi="SimSun" w:eastAsia="SimSun" w:cs="SimSun"/>
          <w:color w:val="000000"/>
          <w:sz w:val="24"/>
          <w:u w:val="single"/>
        </w:rPr>
        <w:t xml:space="preserve">沭阳县西圩乡人民政府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地</w:t>
      </w:r>
      <w:r>
        <w:rPr>
          <w:rFonts w:ascii="SimSun" w:hAnsi="SimSun" w:eastAsia="SimSun" w:cs="SimSun"/>
          <w:color w:val="000000"/>
          <w:sz w:val="24"/>
        </w:rPr>
        <w:t xml:space="preserve">址：</w:t>
      </w:r>
      <w:r>
        <w:rPr>
          <w:rFonts w:ascii="SimSun" w:hAnsi="SimSun" w:eastAsia="SimSun" w:cs="SimSun"/>
          <w:color w:val="000000"/>
          <w:sz w:val="24"/>
          <w:u w:val="single"/>
        </w:rPr>
        <w:t xml:space="preserve">沭阳县西圩乡人民政府</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4"/>
        </w:rPr>
        <w:t xml:space="preserve">联系人</w:t>
      </w:r>
      <w:r>
        <w:rPr>
          <w:rFonts w:ascii="SimSun" w:hAnsi="SimSun" w:eastAsia="SimSun" w:cs="SimSun"/>
          <w:color w:val="000000"/>
          <w:sz w:val="24"/>
        </w:rPr>
        <w:t xml:space="preserve">：</w:t>
      </w:r>
      <w:r>
        <w:rPr>
          <w:rFonts w:ascii="SimSun" w:hAnsi="SimSun" w:eastAsia="SimSun" w:cs="SimSun"/>
          <w:color w:val="000000"/>
          <w:sz w:val="24"/>
          <w:u w:val="single"/>
        </w:rPr>
        <w:t xml:space="preserve">严宁宁</w:t>
      </w:r>
      <w:r>
        <w:rPr>
          <w:rFonts w:ascii="SimSun" w:hAnsi="SimSun" w:eastAsia="SimSun" w:cs="SimSun"/>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single"/>
        </w:rPr>
        <w:t xml:space="preserve">13951299218</w:t>
      </w:r>
      <w:r>
        <w:rPr>
          <w:rFonts w:ascii="SimSun" w:hAnsi="SimSun" w:eastAsia="SimSun" w:cs="SimSun"/>
          <w:color w:val="000000"/>
          <w:sz w:val="24"/>
          <w:u w:val="single"/>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名</w:t>
      </w:r>
      <w:r>
        <w:rPr>
          <w:rFonts w:ascii="SimSun" w:hAnsi="SimSun" w:eastAsia="SimSun" w:cs="SimSun"/>
          <w:color w:val="000000"/>
          <w:sz w:val="24"/>
        </w:rPr>
        <w:t xml:space="preserve">称：</w:t>
      </w:r>
      <w:r>
        <w:rPr>
          <w:rFonts w:ascii="SimSun" w:hAnsi="SimSun" w:eastAsia="SimSun" w:cs="SimSun"/>
          <w:color w:val="000000"/>
          <w:sz w:val="24"/>
          <w:u w:val="single"/>
        </w:rPr>
        <w:t xml:space="preserve">徐州天平建设监理咨询有限公司</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0"/>
          <w:sz w:val="24"/>
        </w:rPr>
        <w:t xml:space="preserve">地</w:t>
      </w:r>
      <w:r>
        <w:rPr>
          <w:rFonts w:ascii="SimSun" w:hAnsi="SimSun" w:eastAsia="SimSun" w:cs="SimSun"/>
          <w:color w:val="000000"/>
          <w:sz w:val="24"/>
        </w:rPr>
        <w:t xml:space="preserve">址：</w:t>
      </w:r>
      <w:r>
        <w:rPr>
          <w:rFonts w:ascii="SimSun" w:hAnsi="SimSun" w:eastAsia="SimSun" w:cs="SimSun"/>
          <w:color w:val="000000"/>
          <w:sz w:val="24"/>
          <w:u w:val="single"/>
        </w:rPr>
        <w:t xml:space="preserve">沭阳县东方名都小区北门向东</w:t>
      </w:r>
      <w:r>
        <w:rPr>
          <w:rFonts w:ascii="Times New Roman" w:hAnsi="Times New Roman" w:eastAsia="Times New Roman" w:cs="Times New Roman"/>
          <w:color w:val="000000"/>
          <w:sz w:val="24"/>
          <w:u w:val="single"/>
        </w:rPr>
        <w:t xml:space="preserve">150</w:t>
      </w:r>
      <w:r>
        <w:rPr>
          <w:rFonts w:ascii="SimSun" w:hAnsi="SimSun" w:eastAsia="SimSun" w:cs="SimSun"/>
          <w:color w:val="000000"/>
          <w:sz w:val="24"/>
          <w:u w:val="single"/>
        </w:rPr>
        <w:t xml:space="preserve">米</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4"/>
        </w:rPr>
        <w:t xml:space="preserve">联系人</w:t>
      </w:r>
      <w:r>
        <w:rPr>
          <w:rFonts w:ascii="SimSun" w:hAnsi="SimSun" w:eastAsia="SimSun" w:cs="SimSun"/>
          <w:color w:val="000000"/>
          <w:sz w:val="24"/>
        </w:rPr>
        <w:t xml:space="preserve">：</w:t>
      </w:r>
      <w:r>
        <w:rPr>
          <w:rFonts w:ascii="SimSun" w:hAnsi="SimSun" w:eastAsia="SimSun" w:cs="SimSun"/>
          <w:color w:val="000000"/>
          <w:sz w:val="24"/>
          <w:u w:val="single"/>
        </w:rPr>
        <w:t xml:space="preserve">吴云龙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17606133456</w:t>
      </w:r>
      <w:r/>
    </w:p>
    <w:p>
      <w:pPr>
        <w:ind w:left="0" w:right="0" w:firstLine="480"/>
        <w:jc w:val="both"/>
        <w:spacing w:before="0" w:after="0" w:line="49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第二章供应商须知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2"/>
        <w:gridCol w:w="1823"/>
        <w:gridCol w:w="5508"/>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b/>
                <w:color w:val="000000"/>
                <w:sz w:val="24"/>
                <w:u w:val="single"/>
              </w:rPr>
              <w:t xml:space="preserve"> 3 </w:t>
            </w:r>
            <w:r>
              <w:rPr>
                <w:rFonts w:ascii="SimSun" w:hAnsi="SimSun" w:eastAsia="SimSun" w:cs="SimSun"/>
                <w:color w:val="000000"/>
                <w:sz w:val="24"/>
              </w:rPr>
              <w:t xml:space="preserve">种确定：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60</w:t>
            </w:r>
            <w:r>
              <w:rPr>
                <w:rFonts w:ascii="SimSun" w:hAnsi="SimSun" w:eastAsia="SimSun" w:cs="SimSun"/>
                <w:color w:val="000000"/>
                <w:sz w:val="24"/>
              </w:rPr>
              <w:t xml:space="preserve">日（从提交响应文件截止之日起算）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提交加密电子响应文件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b/>
                <w:color w:val="000000"/>
                <w:sz w:val="24"/>
                <w:u w:val="single"/>
              </w:rPr>
              <w:t xml:space="preserve">2 </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w:t>
            </w:r>
            <w:r>
              <w:rPr>
                <w:rFonts w:ascii="SimSun" w:hAnsi="SimSun" w:eastAsia="SimSun" w:cs="SimSun"/>
                <w:color w:val="000000"/>
                <w:sz w:val="24"/>
                <w:u w:val="none"/>
              </w:rPr>
              <w:t xml:space="preserve">应当符合《政</w:t>
            </w:r>
            <w:r>
              <w:rPr>
                <w:rFonts w:ascii="SimSun" w:hAnsi="SimSun" w:eastAsia="SimSun" w:cs="SimSun"/>
                <w:color w:val="000000"/>
                <w:sz w:val="24"/>
              </w:rPr>
              <w:t xml:space="preserve">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综合评分法。具体细则详见磋商文件评审方法和评审标准部分。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b/>
                <w:color w:val="000000"/>
                <w:sz w:val="24"/>
                <w:u w:val="single"/>
              </w:rPr>
              <w:t xml:space="preserve"> 2 </w:t>
            </w:r>
            <w:r>
              <w:rPr>
                <w:rFonts w:ascii="SimSun" w:hAnsi="SimSun" w:eastAsia="SimSun" w:cs="SimSun"/>
                <w:color w:val="000000"/>
                <w:sz w:val="24"/>
              </w:rPr>
              <w:t xml:space="preserve">种方式确定成交人：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采购人按照规定在磋商小组推荐的中标候选人中确定成交人；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采购人授权磋商小组直接确定成交人；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本项目的非主体、非关键性工作是否允许分包按以下第</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b/>
                <w:color w:val="000000"/>
                <w:sz w:val="24"/>
                <w:u w:val="single"/>
              </w:rPr>
              <w:t xml:space="preserve">2 </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具体方式及标准为按照</w:t>
            </w:r>
            <w:r>
              <w:rPr>
                <w:rFonts w:ascii="SimSun" w:hAnsi="SimSun" w:eastAsia="SimSun" w:cs="SimSun"/>
                <w:color w:val="000000"/>
                <w:sz w:val="24"/>
                <w:u w:val="none"/>
              </w:rPr>
              <w:t xml:space="preserve">“苏招协【</w:t>
            </w:r>
            <w:r>
              <w:rPr>
                <w:rFonts w:ascii="Times New Roman" w:hAnsi="Times New Roman" w:eastAsia="Times New Roman" w:cs="Times New Roman"/>
                <w:color w:val="000000"/>
                <w:sz w:val="24"/>
                <w:u w:val="none"/>
              </w:rPr>
              <w:t xml:space="preserve">2022</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002</w:t>
            </w:r>
            <w:r>
              <w:rPr>
                <w:rFonts w:ascii="SimSun" w:hAnsi="SimSun" w:eastAsia="SimSun" w:cs="SimSun"/>
                <w:color w:val="000000"/>
                <w:sz w:val="24"/>
                <w:u w:val="none"/>
              </w:rPr>
              <w:t xml:space="preserve">号”文件规定</w:t>
            </w:r>
            <w:r>
              <w:rPr>
                <w:rFonts w:ascii="SimSun" w:hAnsi="SimSun" w:eastAsia="SimSun" w:cs="SimSun"/>
                <w:color w:val="000000"/>
                <w:sz w:val="24"/>
              </w:rPr>
              <w:t xml:space="preserve">由中标人向招标代理机构支付。（可采用数字人民币方式）</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本项目落实《关于推动解决政府采购异常低价问题相关工作的通知》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(2026)2</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一、总 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本次采购采取竞争性磋商方式。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合格的供应商必须符合磋商文件第一章《磋商邀请》第二条及供应商须知前附表相关规定，且具备完成本项目的能力，成交后不允许转包。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满足本文件实质性要求的规定。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本次磋商及由磋商产生的合同受中华人民共和国的相关法律、法规制约和保护。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供应商应自行承担所有参加磋商活动有关的费用。</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二、竞争性磋商文件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磋商文件由以下部分组成：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第一章：磋商邀请；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第三章：评审方法与评审标准；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、政府采购政策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本项目落实的政府采购政策对应序号为</w:t>
      </w:r>
      <w:r>
        <w:rPr>
          <w:rFonts w:ascii="SimSun" w:hAnsi="SimSun" w:eastAsia="SimSun" w:cs="SimSun"/>
          <w:b/>
          <w:color w:val="000000"/>
          <w:sz w:val="24"/>
          <w:u w:val="single"/>
        </w:rPr>
        <w:t xml:space="preserve">6.1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6.1中小企业政策：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项政策确定本项目落实的中小企业政策：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）本项目专门面向中小企业（含监狱与戒毒企业、残疾人福利企业）采购。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）对符合规定情形的小微企业报价给予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15 %</w:t>
      </w:r>
      <w:r>
        <w:rPr>
          <w:rFonts w:ascii="SimSun" w:hAnsi="SimSun" w:eastAsia="SimSun" w:cs="SimSun"/>
          <w:color w:val="000000"/>
          <w:sz w:val="24"/>
        </w:rPr>
        <w:t xml:space="preserve">扣除，用扣除后的价格参加评审。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注：①参加磋商的中小企业，应当按照《政府采购促进中小企业发展管理办法》（财库〔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②参加磋商的监狱企业，视同小型、微型企业。监狱企业应当按照《财政部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出具的属于监狱企业的证明文件（响应文件中上传加盖出具单位公章的电子件）。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③参加磋商的残疾人福利性单位，视同小型、微型企业。残疾人福利性单位应当按照《财政部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u w:val="single"/>
        </w:rPr>
        <w:t xml:space="preserve">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u w:val="singl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⑤联合体各方均为小型、微型企业（残疾人福利单位、监狱企业）的，联合体享受</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价格扣除，用扣除后的价格参与评审。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6.2节能产品、环境标志产品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6.2.2拟采购的产品属于优先采购的节能环保品目清单范围的，对提供有效节能产品或环境标志产品认证证书的供应商加分。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6.3政府采购需求标准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6.3.1商品包装、快递包装政府采购需求标准（试行）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按照财政部印发的《商品包装政府采购需求标准（试行）》《快递包装政府采购需求标准（试行）》的要求执行，本项目商品包装和快递包装的具体需求详见第四章采购需求。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6.3.2绿色数据中心政府采购需求标准（试行）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6.3.3绿色建材政府采购需求标准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、磋商文件的澄清或修改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日前，以书面形式通知所有获取磋商文件的供应商；不足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日的，采购人、采购代理机构应顺延提交首次响应文件截止时间。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磋商文件的澄清或者修改将在原公告媒体上发布更正公告，澄清、修改文件均作为磋商文件的组成部分，并对供应商具有约束力。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供应商应及时登录“苏采云”系统获取澄清答疑文件（修改后磋商文件），如供应商未能及时下载澄清和修改后的磋商文件，造成的相关责任由供应商承担。</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三、响应文件的编制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、响应文件的编制要求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供应商应仔细阅读“磋商文件”的所有内容，保证所提供的全部资料的真实性、完整性及有效性，以使其响应对“磋商文件”作出实质性响应。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响应文件要求加盖电子签章之处，应按要求加盖供应商数字证书的电子签章。其他需要盖章但未明确要求电子签章的，供应商可按要求盖公章后上传材料电子件或直接盖电子签章。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、响应文件构成</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响应文件包括资格证明文件、实质性要求响应及偏离表、分项报价表、响应及偏离表、磋商申请函、其他证明文件等部分。响应文件构成资料为非中文时应提供中文译版。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磋商文件要求提供证书证件等原件电子件的，供应商提供的电子件应是对证书证件等原件通过扫描、拍照等方式进行数字化的可被</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苏采云</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系统识别的数字文件，否则磋商小组可以视其未提供。无论何种原因，即使供应商磋商时携带了证书证明资料的原件，但电子响应文件中未包含相关资料电子文件的，磋商小组可以视同其未提供。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分次报价，供应商响应文件中的报价作为第一次报价，不公开；以最后报价作为价格分计算。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报价注意事项：报价一律以人民币计算，以元为单位标注，最多保留至小数点后两位，磋商文件有规定的按磋商文件执行。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、响应有效期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在供应商须知前附表规定的响应有效期内，响应有效期从提交响应文件的截止之日起算。响应有效期比规定短的将被视为未实质性响应磋商文件。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四、响应文件的提交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、响应文件的提交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响应文件的修改或撤回：在响应截止时间之前，供应商可以撤回或重新提交响应文件。响应文件以最终完成上传的为准。</w:t>
      </w:r>
      <w:r/>
    </w:p>
    <w:p>
      <w:pPr>
        <w:ind w:left="0" w:right="105"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、响应文件被拒绝接收的情形</w:t>
      </w:r>
      <w:r/>
    </w:p>
    <w:p>
      <w:pPr>
        <w:ind w:left="0" w:right="105"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在磋商文件规定的响应截止时间后上传的响应文件。</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五、磋商程序及最后报价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、磋商会议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采购代理机构按磋商文件规定的时间、地点组织磋商。供应商应当按照《操作手册》规定，在“苏采云”系统规定的时间内对磋商响应文件进行解密。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供应商用于解密的</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证书应为该响应文件生成加密、上传的同一把</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证书。供应商应登录“苏采云”系统进入“开标大厅”，在系统约定时间内使用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证书解密，未成功解密的，视为其放弃磋商。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供应商在磋商全过程中应保持通信畅通，及时登录</w:t>
      </w:r>
      <w:r>
        <w:rPr>
          <w:rFonts w:ascii="SimSun" w:hAnsi="SimSun" w:eastAsia="SimSun" w:cs="SimSun"/>
          <w:b/>
          <w:color w:val="000000"/>
          <w:sz w:val="24"/>
        </w:rPr>
        <w:t xml:space="preserve">“苏采云”系统</w:t>
      </w:r>
      <w:r>
        <w:rPr>
          <w:rFonts w:ascii="SimSun" w:hAnsi="SimSun" w:eastAsia="SimSun" w:cs="SimSun"/>
          <w:color w:val="000000"/>
          <w:sz w:val="24"/>
        </w:rPr>
        <w:t xml:space="preserve">查阅、答复相关信息。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、磋商小组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磋商小组由采购人代表和有关技术、经济等方面的专家组成，且人员构成符合政府采购有关规定。磋商小组负责具体评审事务，按客观、公正、审慎的原则独立履行相关职责。</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、磋商程序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资格审查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信用信息查询：磋商小组查询供应商的信用信息，以确定供应商是否具备磋商资格。查询结果留存并归档。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17.2.1</w:t>
      </w:r>
      <w:r>
        <w:rPr>
          <w:rFonts w:ascii="SimSun" w:hAnsi="SimSun" w:eastAsia="SimSun" w:cs="SimSun"/>
          <w:color w:val="000000"/>
          <w:sz w:val="24"/>
        </w:rPr>
        <w:t xml:space="preserve">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17.2.2</w:t>
      </w:r>
      <w:r>
        <w:rPr>
          <w:rFonts w:ascii="SimSun" w:hAnsi="SimSun" w:eastAsia="SimSun" w:cs="SimSun"/>
          <w:color w:val="000000"/>
          <w:sz w:val="24"/>
        </w:rPr>
        <w:t xml:space="preserve">在详细评审之前，磋商小组将首先审查每份响应文件是否实质性响应了磋商文件的要求。实质性响应的响应文件应该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w:t>
      </w:r>
      <w:r>
        <w:rPr>
          <w:rFonts w:ascii="SimSun" w:hAnsi="SimSun" w:eastAsia="SimSun" w:cs="SimSun"/>
          <w:color w:val="000000"/>
          <w:sz w:val="24"/>
        </w:rPr>
        <w:t xml:space="preserve">相同品牌产品响应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w:t>
      </w:r>
      <w:r>
        <w:rPr>
          <w:rFonts w:ascii="SimSun" w:hAnsi="SimSun" w:eastAsia="SimSun" w:cs="SimSun"/>
          <w:color w:val="000000"/>
          <w:sz w:val="24"/>
        </w:rPr>
        <w:t xml:space="preserve">磋商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17.6.1</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17.6.2</w:t>
      </w: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17.7</w:t>
      </w:r>
      <w:r>
        <w:rPr>
          <w:rFonts w:ascii="SimSun" w:hAnsi="SimSun" w:eastAsia="SimSun" w:cs="SimSun"/>
          <w:color w:val="000000"/>
          <w:sz w:val="24"/>
        </w:rPr>
        <w:t xml:space="preserve">有关问题的澄清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w:t>
      </w:r>
      <w:r>
        <w:rPr>
          <w:rFonts w:ascii="SimSun" w:hAnsi="SimSun" w:eastAsia="SimSun" w:cs="SimSun"/>
          <w:color w:val="000000"/>
          <w:sz w:val="24"/>
        </w:rPr>
        <w:t xml:space="preserve">最后报价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17.8.1</w:t>
      </w:r>
      <w:r>
        <w:rPr>
          <w:rFonts w:ascii="SimSun" w:hAnsi="SimSun" w:eastAsia="SimSun" w:cs="SimSun"/>
          <w:color w:val="000000"/>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电子公章。因供应商原因导致未提交最后报价或供应商退出磋商的，磋商小组应将其作为无效标处理。最后报价是供应商响应文件的有效组成部分。</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17.8.2</w:t>
      </w:r>
      <w:r>
        <w:rPr>
          <w:rFonts w:ascii="SimSun" w:hAnsi="SimSun" w:eastAsia="SimSun" w:cs="SimSun"/>
          <w:b/>
          <w:color w:val="000000"/>
          <w:sz w:val="24"/>
        </w:rPr>
        <w:t xml:space="preserve">最后报价在“苏采云”系统内进行，供应商应使用内含电子印章（企业公章、法定代表人或授权代表签章）的</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证书在平台设定的时限内进行最后报价。报价所需的计算机设备和网络由供应商自行准备。除因系统故障导致所有供应商均不能报价情形外，本项目不接受纸质的报价文件。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17.8.3</w:t>
      </w:r>
      <w:r>
        <w:rPr>
          <w:rFonts w:ascii="SimSun" w:hAnsi="SimSun" w:eastAsia="SimSun" w:cs="SimSun"/>
          <w:color w:val="000000"/>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17.8.4</w:t>
      </w:r>
      <w:r>
        <w:rPr>
          <w:rFonts w:ascii="SimSun" w:hAnsi="SimSun" w:eastAsia="SimSun" w:cs="SimSun"/>
          <w:color w:val="000000"/>
          <w:sz w:val="24"/>
        </w:rPr>
        <w:t xml:space="preserve">磋商报价表中大、小写应一致，如出现不一致情况的，以大写为准。磋商报价表内容与分项报价表内容应一致。如出现不一致情况，以磋商报价表内容为准，修正分项报价表。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17.8.5</w:t>
      </w:r>
      <w:r>
        <w:rPr>
          <w:rFonts w:ascii="SimSun" w:hAnsi="SimSun" w:eastAsia="SimSun" w:cs="SimSun"/>
          <w:color w:val="000000"/>
          <w:sz w:val="24"/>
        </w:rPr>
        <w:t xml:space="preserve">项目评审中，不得去掉最后报价中的最高报价和最低报价。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17.8.6</w:t>
      </w:r>
      <w:r>
        <w:rPr>
          <w:rFonts w:ascii="SimSun" w:hAnsi="SimSun" w:eastAsia="SimSun" w:cs="SimSun"/>
          <w:color w:val="000000"/>
          <w:sz w:val="24"/>
        </w:rPr>
        <w:t xml:space="preserve">符合《政府采购竞争性磋商采购方式管理暂行办法》第三条第一款第四项及《财政部关于竞争性磋商采购方式管理暂行办法有关问题的补充通知》（财库</w:t>
      </w:r>
      <w:r>
        <w:rPr>
          <w:rFonts w:ascii="Times New Roman" w:hAnsi="Times New Roman" w:eastAsia="Times New Roman" w:cs="Times New Roman"/>
          <w:color w:val="000000"/>
          <w:sz w:val="24"/>
        </w:rPr>
        <w:t xml:space="preserve">[2015]124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17.9</w:t>
      </w:r>
      <w:r>
        <w:rPr>
          <w:rFonts w:ascii="SimSun" w:hAnsi="SimSun" w:eastAsia="SimSun" w:cs="SimSun"/>
          <w:color w:val="000000"/>
          <w:sz w:val="24"/>
        </w:rPr>
        <w:t xml:space="preserve">推荐成交候选供应商</w:t>
      </w:r>
      <w:r/>
    </w:p>
    <w:p>
      <w:pPr>
        <w:ind w:left="0" w:right="0" w:firstLine="477"/>
        <w:jc w:val="both"/>
        <w:spacing w:before="0" w:after="12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名成交候选供应商，并编写评审报告。符合本磋商文件</w:t>
      </w:r>
      <w:r>
        <w:rPr>
          <w:rFonts w:ascii="Times New Roman" w:hAnsi="Times New Roman" w:eastAsia="Times New Roman" w:cs="Times New Roman"/>
          <w:color w:val="000000"/>
          <w:sz w:val="24"/>
        </w:rPr>
        <w:t xml:space="preserve">17.8.6</w:t>
      </w:r>
      <w:r>
        <w:rPr>
          <w:rFonts w:ascii="SimSun" w:hAnsi="SimSun" w:eastAsia="SimSun" w:cs="SimSun"/>
          <w:color w:val="000000"/>
          <w:sz w:val="24"/>
        </w:rPr>
        <w:t xml:space="preserve">情形的，可以推荐</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名成交候选供应商。评审得分相同的，按照最后报价由低到高的顺序推荐。评审得分且最后报价相同的，按照技术指标优劣顺序推荐。</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六、无效响应、采购活动终止、恶意串通及取消成交候选资格情形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、无效响应情形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供应商同一采购包提交两个以上（含两个）不同的响应文件或者最后报价的。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供应商不符合磋商文件规定资格要求的或响应文件未按规定提交资质证件的。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供应商的报价超过了采购预算或最高限价的。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w:t>
      </w:r>
      <w:r>
        <w:rPr>
          <w:rFonts w:ascii="SimSun" w:hAnsi="SimSun" w:eastAsia="SimSun" w:cs="SimSun"/>
          <w:color w:val="000000"/>
          <w:sz w:val="24"/>
        </w:rPr>
        <w:t xml:space="preserve">响应文件未通过符合性审查的。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rPr>
          <w:rFonts w:ascii="SimSun" w:hAnsi="SimSun" w:eastAsia="SimSun" w:cs="SimSun"/>
          <w:color w:val="000000"/>
          <w:sz w:val="24"/>
        </w:rPr>
        <w:t xml:space="preserve">响应文件出现重大偏离，不符合磋商文件中规定的实质性要求的（★部分为实质性要求）。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w:t>
      </w:r>
      <w:r>
        <w:rPr>
          <w:rFonts w:ascii="SimSun" w:hAnsi="SimSun" w:eastAsia="SimSun" w:cs="SimSun"/>
          <w:color w:val="000000"/>
          <w:sz w:val="24"/>
        </w:rPr>
        <w:t xml:space="preserve">政务信息系统采购中，磋商小组认为供应商报价明显低于其他合格供应商的报价，有可能影响产品质量或者不能诚信履约的，且供应商不能在合理的时间内提供说明，证明其报价合理性的。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18.8</w:t>
      </w:r>
      <w:r>
        <w:rPr>
          <w:rFonts w:ascii="SimSun" w:hAnsi="SimSun" w:eastAsia="SimSun" w:cs="SimSun"/>
          <w:color w:val="000000"/>
          <w:sz w:val="24"/>
        </w:rPr>
        <w:t xml:space="preserve">响应文件含有采购人不能接受的附加条件的。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18.9</w:t>
      </w:r>
      <w:r>
        <w:rPr>
          <w:rFonts w:ascii="SimSun" w:hAnsi="SimSun" w:eastAsia="SimSun" w:cs="SimSun"/>
          <w:color w:val="000000"/>
          <w:sz w:val="24"/>
        </w:rPr>
        <w:t xml:space="preserve">供应商有本磋商文件规定的恶意串通情形的。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18.10</w:t>
      </w:r>
      <w:r>
        <w:rPr>
          <w:rFonts w:ascii="SimSun" w:hAnsi="SimSun" w:eastAsia="SimSun" w:cs="SimSun"/>
          <w:color w:val="000000"/>
          <w:sz w:val="24"/>
        </w:rPr>
        <w:t xml:space="preserve">法律、法规规定的其他情况。</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、采购活动终止情形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符合专业条件的供应商或者对磋商文件作实质响应的供应商不足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家的（符合</w:t>
      </w:r>
      <w:r>
        <w:rPr>
          <w:rFonts w:ascii="Times New Roman" w:hAnsi="Times New Roman" w:eastAsia="Times New Roman" w:cs="Times New Roman"/>
          <w:color w:val="000000"/>
          <w:sz w:val="24"/>
        </w:rPr>
        <w:t xml:space="preserve">17.8.6</w:t>
      </w:r>
      <w:r>
        <w:rPr>
          <w:rFonts w:ascii="SimSun" w:hAnsi="SimSun" w:eastAsia="SimSun" w:cs="SimSun"/>
          <w:color w:val="000000"/>
          <w:sz w:val="24"/>
        </w:rPr>
        <w:t xml:space="preserve">情形除外）。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w:t>
      </w:r>
      <w:r>
        <w:rPr>
          <w:rFonts w:ascii="SimSun" w:hAnsi="SimSun" w:eastAsia="SimSun" w:cs="SimSun"/>
          <w:color w:val="000000"/>
          <w:sz w:val="24"/>
        </w:rPr>
        <w:t xml:space="preserve">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19.5</w:t>
      </w:r>
      <w:r>
        <w:rPr>
          <w:rFonts w:ascii="SimSun" w:hAnsi="SimSun" w:eastAsia="SimSun" w:cs="SimSun"/>
          <w:color w:val="000000"/>
          <w:sz w:val="24"/>
        </w:rPr>
        <w:t xml:space="preserve">磋商小组认定磋商文件存在歧义、重大缺陷导致评审工作无法进行。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19.6</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、恶意串通情形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供应商直接或间接从采购人或采购代理机构处获得其他供应商的相关情况并修改其响应文件；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供应商接受采购人或采购代理机构授意撤换、修改响应文件；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供应商之间协商报价、技术方案等响应文件实质性内容；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20.4</w:t>
      </w:r>
      <w:r>
        <w:rPr>
          <w:rFonts w:ascii="SimSun" w:hAnsi="SimSun" w:eastAsia="SimSun" w:cs="SimSun"/>
          <w:color w:val="000000"/>
          <w:sz w:val="24"/>
        </w:rPr>
        <w:t xml:space="preserve">属于同一集团、协会、商会等组织成员的供应商按照该组织要求协同参与政府采购活动的；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w:t>
      </w:r>
      <w:r>
        <w:rPr>
          <w:rFonts w:ascii="SimSun" w:hAnsi="SimSun" w:eastAsia="SimSun" w:cs="SimSun"/>
          <w:color w:val="000000"/>
          <w:sz w:val="24"/>
        </w:rPr>
        <w:t xml:space="preserve">供应商之间事先约定由某一特定供应商成交；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20.6</w:t>
      </w:r>
      <w:r>
        <w:rPr>
          <w:rFonts w:ascii="SimSun" w:hAnsi="SimSun" w:eastAsia="SimSun" w:cs="SimSun"/>
          <w:color w:val="000000"/>
          <w:sz w:val="24"/>
        </w:rPr>
        <w:t xml:space="preserve">供应商之间商定部分供应商放弃参加政府采购活动或者放弃成交；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20.7</w:t>
      </w:r>
      <w:r>
        <w:rPr>
          <w:rFonts w:ascii="SimSun" w:hAnsi="SimSun" w:eastAsia="SimSun" w:cs="SimSun"/>
          <w:color w:val="000000"/>
          <w:sz w:val="24"/>
        </w:rPr>
        <w:t xml:space="preserve">供应商与采购人或采购代理机构之间、供应商相互之间为谋求特定供应商成交或者排斥其他供应商的其他串通行为。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w:t>
      </w:r>
      <w:r>
        <w:rPr>
          <w:rFonts w:ascii="SimSun" w:hAnsi="SimSun" w:eastAsia="SimSun" w:cs="SimSun"/>
          <w:b/>
          <w:color w:val="000000"/>
          <w:sz w:val="24"/>
          <w:u w:val="none"/>
        </w:rPr>
        <w:t xml:space="preserve">取消成交（候选）供应商资格</w:t>
      </w:r>
      <w:r>
        <w:rPr>
          <w:rFonts w:ascii="SimSun" w:hAnsi="SimSun" w:eastAsia="SimSun" w:cs="SimSun"/>
          <w:b/>
          <w:color w:val="000000"/>
          <w:sz w:val="24"/>
        </w:rPr>
        <w:t xml:space="preserve">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与采购人、其他供应商或者采购代理机构恶意串通的；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未在规定时间内与采购人签订采购合同的；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法律、法规规定的其他情况。</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七、成交及合同签订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、确定成交供应商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采购人应当在收到评审报告后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个工作日内，从评审报告提出的成交候选供应商中，按照排序由高到低的原则确定成交供应商。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个工作日内，采购人或采购代理机构将在财政部门指定信息媒体上发布成交结果，成交公告的公告期限为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采购人确定正被列为失信被执行人的供应商为成交人的，成交结果无效。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、成交通知书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在公告成交结果的同时，采购代理机构向成交供应商发出成交通知书。成交供应商使用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成交通知书发出后，采购人改变成交结果的或者成交供应商放弃成交项目的，应当依法承担法律责任。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、签订和公告合同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采购人与成交供应商应当在成交通知书发出之日起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日内，按照磋商文件确定的事项与采购人签订政府采购合同。竞争性磋商文件、成交供应商的响应文件以及磋商过程中有关澄清文件均作为合同附件。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采购人在自合同签订之日起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个工作日内，将合同在指定的媒体上公告。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方式确定履约保证金收取方式。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、线上融资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成交供应商可凭政府采购合同办理融资贷款，详情见江苏政府采购网“政采贷”专栏。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政府采购合同订立后，合同各方不得擅自变更、中止或者终止合同。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pStyle w:val="1441"/>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八、质疑与投诉</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供应商认为采购文件、采购过程和中标结果使自己的权益受到损害的，可以在知道或者应知其权益受到损害之日起七个工作日内，以书面形式根据下述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条款的规定向采购代理机构或采购人提出质疑。质疑联系部门、联系电话、通讯地址详见采购公告。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供应商应知其权益受到损害之日，是指：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）对本项目采购文件提出质疑的，为获取采购文件之日或者采购文件公告期限届满之日；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）对本项目采购过程提出质疑的，为各采购程序环节结束之日；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）对本项目中标或者成交结果提出质疑的，为中标或者成交结果公告期限届满之日。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供应商提出质疑应当提交质疑函和必要的证明材料。质疑函的必备内容：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）获取采购文件的时间；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）具体、明确的质疑事项和质疑事项相关的请求；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）供应商为自然人的，由本人签字；供应商为法人或者其他组织的，应当由法定代表人、主要负责人，或者其授权代表签字或者盖章，并盖公章。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个工作日内作出答复，并以书面形式通知质疑供应商和其他有关供应商，但质疑答复的内容不涉及商业秘密。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 </w:t>
      </w:r>
      <w:r>
        <w:rPr>
          <w:rFonts w:ascii="SimSun" w:hAnsi="SimSun" w:eastAsia="SimSun" w:cs="SimSun"/>
          <w:color w:val="000000"/>
          <w:sz w:val="24"/>
        </w:rPr>
        <w:t xml:space="preserve">供应商应以书面形式向采购人或者其委托的采购代理机构提出质疑。质疑超出采购机构代理范围的，供应商应当向采购人提出。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联系部门：沭阳县西圩乡人民政府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徐州天平建设监理咨询有限公司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联系电话：13951299218 / 17606133456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highlight w:val="white"/>
        </w:rPr>
        <w:t xml:space="preserve">沭阳县东方名都小区北门向东</w:t>
      </w:r>
      <w:r>
        <w:rPr>
          <w:rFonts w:ascii="SimSun" w:hAnsi="SimSun" w:eastAsia="SimSun" w:cs="SimSun"/>
          <w:color w:val="000000"/>
          <w:sz w:val="24"/>
        </w:rPr>
        <w:t xml:space="preserve">150</w:t>
      </w:r>
      <w:r>
        <w:rPr>
          <w:rFonts w:ascii="SimSun" w:hAnsi="SimSun" w:eastAsia="SimSun" w:cs="SimSun"/>
          <w:color w:val="000000"/>
          <w:sz w:val="24"/>
          <w:highlight w:val="white"/>
        </w:rPr>
        <w:t xml:space="preserve">米</w:t>
      </w:r>
      <w:r/>
    </w:p>
    <w:p>
      <w:pPr>
        <w:ind w:left="479" w:right="0" w:firstLine="64"/>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28.7.2 </w:t>
      </w:r>
      <w:r>
        <w:rPr>
          <w:rFonts w:ascii="SimSun" w:hAnsi="SimSun" w:eastAsia="SimSun" w:cs="SimSun"/>
          <w:color w:val="000000"/>
          <w:sz w:val="24"/>
        </w:rPr>
        <w:t xml:space="preserve">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28.7.4</w:t>
      </w:r>
      <w:r>
        <w:rPr>
          <w:rFonts w:ascii="SimSun" w:hAnsi="SimSun" w:eastAsia="SimSun" w:cs="SimSun"/>
          <w:color w:val="000000"/>
          <w:sz w:val="24"/>
        </w:rPr>
        <w:t xml:space="preserve">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28.7.5</w:t>
      </w:r>
      <w:r>
        <w:rPr>
          <w:rFonts w:ascii="SimSun" w:hAnsi="SimSun" w:eastAsia="SimSun" w:cs="SimSun"/>
          <w:color w:val="000000"/>
          <w:sz w:val="24"/>
        </w:rPr>
        <w:t xml:space="preserve">供应商组成联合体参加投标，联合体中任何一方或多方未按要求签字、盖章、加盖公章的质疑。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28.8</w:t>
      </w:r>
      <w:r>
        <w:rPr>
          <w:rFonts w:ascii="SimSun" w:hAnsi="SimSun" w:eastAsia="SimSun" w:cs="SimSun"/>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16"/>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质疑供应商对采购人、采购代理机构的答复不满意，或采购人、采购代理机构未在规定时间内作出答复的，可以在答复期满后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7"/>
        <w:ind w:left="0" w:right="0" w:firstLine="220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第三章评审方法与评审标准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资格审查人员按照下列指标对各供应商的资格进行审查，未通过审查的为无效标，不参与评审。</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8"/>
        <w:gridCol w:w="479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磋商申请及声明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78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中小企业或残疾人福利性单位声明函，或监狱企业证明文件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0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磋商小组对符合资格的供应商的响应文件进行符合性审查，未通过审查的为无效标，不再参与评审。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4"/>
        <w:gridCol w:w="526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54"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68" w:type="dxa"/>
            <w:vAlign w:val="center"/>
            <w:textDirection w:val="lrTb"/>
            <w:noWrap w:val="false"/>
          </w:tcPr>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68"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68"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68"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5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68"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符合磋商文件要求</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三、评审方法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采用综合评分法，按响应文件满足磋商文件全部实质性要求且按评审因素的量化指标评审得分最高的供应商为成交候选供应商的评审方法。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磋商小组根据综合评分情况，按照评审得分由高到低顺序推荐成交候选供应商，并编写评审报告。</w:t>
      </w:r>
      <w:r/>
    </w:p>
    <w:p>
      <w:pPr>
        <w:numPr>
          <w:ilvl w:val="0"/>
          <w:numId w:val="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3"/>
        <w:gridCol w:w="1515"/>
        <w:gridCol w:w="938"/>
        <w:gridCol w:w="5768"/>
      </w:tblGrid>
      <w:tr>
        <w:trPr>
          <w:trHeight w:val="495"/>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10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即满足磋商文件要求且最后报价最低的供应商的价格为磋商基准价，其价格分为满分。其他供应商的价格分统一按照下列公式计算：磋商报价得分=（磋商基准价/最后磋商报价）*30。</w:t>
            </w:r>
            <w:r/>
          </w:p>
        </w:tc>
      </w:tr>
      <w:tr>
        <w:trPr>
          <w:trHeight w:val="1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2024年1月1日以来（以合同签订时间为准）有承担过类似项目业绩的，每提供一个得2分，本项最多得4分。供应商须同时提供中标通知书、合同、竣工验收证明或完工证明等原件扫描件，不提供或提供不全或模糊不清不予计分。业绩证明材料须能够明确反映出供应商名称、合同内容、签订时间等，否则不予认可。（成交供应商提供的业绩证明材料将随成交结果公告同步公开）</w:t>
            </w:r>
            <w:r/>
          </w:p>
        </w:tc>
      </w:tr>
      <w:tr>
        <w:trPr>
          <w:trHeight w:val="1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拟选派本项目的项目负责人业绩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供应商拟选派本项目的项目负责人自2022年1月1日以来（以竣工验收时间为准），作为项目负责人承担过类似项目业绩的，每有一个得1分，本项最高得2分。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trHeight w:val="1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21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现场配备管理人员包括施工员、质量员、安全员、材料员、资料员，人员齐全且具有上岗证书或培训合格证的每一个得1分，本项最多5分。</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r/>
          </w:p>
        </w:tc>
      </w:tr>
      <w:tr>
        <w:trPr>
          <w:trHeight w:val="1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项目实施计划</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关键工程的施工方案、方法与技术措施进行评审。方案完整，符合实际情况、条理清晰的得12分；内容粗略、无针对性、条理一般的得7分；方案略有缺陷经后期优化后可以完成采购需求的得4分，没有内容不得分。本项最高得12分。</w:t>
            </w:r>
            <w:r/>
          </w:p>
        </w:tc>
      </w:tr>
      <w:tr>
        <w:trPr>
          <w:trHeight w:val="1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施工机具及劳动力配置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根据供应商施工机具设备及劳动力配置，能否满足施工强度要求等方案内容 进行打分：方案内容完整、可行性强、符合相关规范要求，优于采购需求的, 得 12分；方案内容较完整、可行性较强、较符合现场实际情况，基本满足采购需求的,得8分；措施不完善、可行性不足，通过后期优化能够满足采购需求的,得4分；没有内容不得分。</w:t>
            </w:r>
            <w:r/>
          </w:p>
        </w:tc>
      </w:tr>
      <w:tr>
        <w:trPr>
          <w:trHeight w:val="80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施工重点、难点分析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次施工现场实际情况关键施工技术、工艺及工程项目实施的重点、难点和解决方案、新技术新产品、新工艺、新材料应用进行打分：方案完整，符合实际情况，优于采购需求的，得10分；方案较完整，较符合现场实际情况，基本满足采购需求的，得7分；方案不完整，不够符合现场情况，通过后期优化能够满足采购需求的，得4分；没有内容不得分。</w:t>
            </w:r>
            <w:r/>
          </w:p>
        </w:tc>
      </w:tr>
      <w:tr>
        <w:trPr>
          <w:trHeight w:val="45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根据本次工程的现场实际情况提供有针对性的安全文明施工进行打分：方案完整，符合实际情况，优于采购需求的，得15分；方案较完整，较符合 现场实际情况，基本符合采购需求的，得10分；方案不足，措施基本 可行、针对性不足，通过后期优化能够满足采购需求的, 得8分；没有内容不得分。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根据供应商针对本项目对施工过程中的安全和稳定提供切实可行的应急保障方案进行综合打分：方案内容符合实际、具体、完整详细，语言表述准确清晰且优于采购需求的，得10分；方案较完整，较符合 现场实际情况，基本符合采购需求的，得7分；方案不足，措施基本 可行、针对性不足，通过后期优化能够 满足采购需求的, 得5分；没有内容不得分。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项目属性：工程类项目</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本项目采购标的对应的中小企业划分标准所属行业：建筑业。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本项目不接受进口产品。</w:t>
      </w:r>
      <w:r/>
    </w:p>
    <w:p>
      <w:pPr>
        <w:ind w:left="0" w:right="0" w:firstLine="482"/>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1.工程内容：沭阳县西圩乡2027年农村公路提档升级工程。具体为：中陈路，位于西圩街区，长 1.93公里，宽7 米/6.5米，现状为水泥砼路面，现有路面局部破损严重；三才线，位于西圩乡北部，三才村、汉沟村的主要对外出行道路，长 1.217公里，宽 5.5 米，现状为水泥砼路面，现有路面局部破损严重。总里程长度 3.147 公里。2.设计主要技术标准：道路等级四级公路，设计速度 20km/h ， 设计年限：5 年 ，路基宽度：8m/7.5m/6.5m， 路面宽度：7m/6.5m/5.5m。本次改造对老路等厚加</w:t>
      </w:r>
      <w:r>
        <w:rPr>
          <w:rFonts w:ascii="SimSun" w:hAnsi="SimSun" w:eastAsia="SimSun" w:cs="SimSun"/>
          <w:color w:val="000000"/>
          <w:spacing w:val="-1"/>
          <w:sz w:val="24"/>
        </w:rPr>
        <w:t xml:space="preserve">铺 5cm AC-13C 沥青面层，维持现状走向不变，不改变老路纵断面线形指标。具体工程量详见招标工程量清单。（具体工程量清单与图纸）。</w:t>
      </w:r>
      <w:r/>
    </w:p>
    <w:p>
      <w:pPr>
        <w:ind w:left="0" w:right="0" w:firstLine="48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2.工    期：45日历天</w:t>
      </w:r>
      <w:r/>
    </w:p>
    <w:p>
      <w:pPr>
        <w:ind w:left="0" w:right="0" w:firstLine="48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    量：合  格    </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合同签订后，承办人向发包人提供合同价10%的预付款担保后，发包人支付合同价款的10%作为预付款，完成合同工程量的50%，付至合同价款的30%；工程完工，经验收合格后，付至合同价款的80%；工程审计结束付至工程审定价款的97%；余款待缺陷责任期期满后一次性付清(无息)。</w:t>
      </w:r>
      <w:r/>
    </w:p>
    <w:p>
      <w:pPr>
        <w:ind w:left="0" w:right="0" w:firstLine="480"/>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注：1.采购人可以采用数字人民币方式支付工程款。</w:t>
      </w:r>
      <w:r/>
    </w:p>
    <w:p>
      <w:pPr>
        <w:ind w:left="0" w:right="0" w:firstLine="480"/>
        <w:spacing w:before="0" w:after="0" w:line="400"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2.在签订合同时，中标人明确表示无需预付款或者主动要求降低预付款比例的金额，采购人可不适用预付款规定。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二、项目实施方案等要求</w:t>
      </w:r>
      <w:r>
        <w:rPr>
          <w:rFonts w:ascii="FangSong" w:hAnsi="FangSong" w:eastAsia="FangSong" w:cs="FangSong"/>
          <w:b/>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（1）施工组织总体设想、方案：方案内容完整，符合实际情况且优于规范要求得施工组织内容、方法与技术措施应完整、具体、合理应符合要求。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（2）施工方案及质量保证措施：根据本工程的现场实际情况提供施工方案及质量保证措施应全面、完整、合理、进度应符合要求。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（3）施工进度计划和各阶段工期保证体系及进度的保证措施：对本次施工现场实际情况的施工进度计划和各阶段进度的保证措施等应完整、详细具体应符合要求。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（4）拟投入本工程的机械、设备的种类：拟投入本工程的机械、设备的种类是否齐全、数量是否满足工程施工要求、是否符合本地区施工现场特点。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（5）安全文明施工及环境保护措施：根据响应文件中提供的安全文明施工及环境保护措施等应完整、详细具体应符合要求。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（6）根据本项目施工现场实际情况关键施工技术、工艺及工程项目实施的重点、难点和解决方案、新技术新产品、新工艺、新材料应用编写方案。</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（7）包装要求及费用承担：按规范的标准包装，但应考虑到防漏、防潮、防震、防盗和可能会发生的野蛮装卸等内陆运输及多次装卸之需要。费用包含在合同价中， 由乙方承担与支付。</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三、技术要求</w:t>
      </w:r>
      <w:r/>
    </w:p>
    <w:p>
      <w:pPr>
        <w:ind w:left="0" w:right="0" w:firstLine="51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1.施工具体包含图纸和清单中全部内容，施工结束后对施工过程中破坏的绿化、道路、铺装等进行恢复。以上所需费用包含在投标报价中，采购人不另行支付。 </w:t>
      </w:r>
      <w:r/>
    </w:p>
    <w:p>
      <w:pPr>
        <w:ind w:left="0" w:right="0" w:firstLine="51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四、验收要求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1.验收条件：根据技术要求全部完成后，项目竣工且提供竣工验收资料。</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2.验收时间：在满足合同验收条件情况下，采购人在3个工作日内组织验收并出具验收书。</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3.验收标准：符合相关法律法规及设计要求，工程质量达到合格。</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程序、内容及履约：由采购人、专业评审、设计单位及监理单位等组成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left="0" w:right="0" w:firstLine="5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w:t>
      </w:r>
      <w:r>
        <w:rPr>
          <w:rFonts w:ascii="SimSun" w:hAnsi="SimSun" w:eastAsia="SimSun" w:cs="SimSun"/>
          <w:color w:val="000000"/>
          <w:sz w:val="24"/>
        </w:rPr>
        <w:t xml:space="preserve">另附。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98"/>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w:t>
      </w:r>
      <w:r/>
    </w:p>
    <w:p>
      <w:pPr>
        <w:ind w:left="0" w:right="0" w:firstLine="198"/>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8"/>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合同协议书</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沭阳县西圩乡人民政府</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b/>
          <w:color w:val="000000"/>
          <w:sz w:val="24"/>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根据《中华人民共和国民法典》、《中华人民共和国建筑法》及有关法律规定，遵循平等、自愿、公平和诚实信用的原则，双方就施工及有关事项协商一致，共同达成如下协议：</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一、工程概况</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1.工程名称：沭阳县西圩乡2027年农村公路提档升级工程。</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沭阳县西圩乡境内 </w:t>
      </w:r>
      <w:r>
        <w:rPr>
          <w:rFonts w:ascii="SimSun" w:hAnsi="SimSun" w:eastAsia="SimSun" w:cs="SimSun"/>
          <w:color w:val="000000"/>
          <w:sz w:val="24"/>
        </w:rPr>
        <w:t xml:space="preserve">。</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沭发改投资（2026）157号</w:t>
      </w:r>
      <w:r>
        <w:rPr>
          <w:rFonts w:ascii="SimSun" w:hAnsi="SimSun" w:eastAsia="SimSun" w:cs="SimSun"/>
          <w:color w:val="000000"/>
          <w:sz w:val="24"/>
        </w:rPr>
        <w:t xml:space="preserve">。</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上级专项+地方配套 </w:t>
      </w:r>
      <w:r>
        <w:rPr>
          <w:rFonts w:ascii="SimSun" w:hAnsi="SimSun" w:eastAsia="SimSun" w:cs="SimSun"/>
          <w:color w:val="000000"/>
          <w:sz w:val="24"/>
        </w:rPr>
        <w:t xml:space="preserve">。</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沭阳县西圩乡2027年农村公路提档升级工程</w:t>
      </w:r>
      <w:r>
        <w:rPr>
          <w:rFonts w:ascii="SimSun" w:hAnsi="SimSun" w:eastAsia="SimSun" w:cs="SimSun"/>
          <w:color w:val="000000"/>
          <w:sz w:val="24"/>
        </w:rPr>
        <w:t xml:space="preserve">。</w:t>
      </w:r>
      <w:r/>
    </w:p>
    <w:p>
      <w:pPr>
        <w:ind w:left="0" w:right="0" w:firstLine="54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沭阳县西圩乡2027年农村公路提档升级工程</w:t>
      </w:r>
      <w:r>
        <w:rPr>
          <w:rFonts w:ascii="SimSun" w:hAnsi="SimSun" w:eastAsia="SimSun" w:cs="SimSun"/>
          <w:color w:val="000000"/>
          <w:sz w:val="24"/>
        </w:rPr>
        <w:t xml:space="preserve">具体详见工程量清单。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二、合同工期</w:t>
      </w:r>
      <w:r/>
    </w:p>
    <w:p>
      <w:pPr>
        <w:ind w:left="0" w:right="0" w:firstLine="45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2026年11月</w:t>
      </w:r>
      <w:r>
        <w:rPr>
          <w:rFonts w:ascii="SimSun" w:hAnsi="SimSun" w:eastAsia="SimSun" w:cs="SimSun"/>
          <w:color w:val="000000"/>
          <w:sz w:val="24"/>
        </w:rPr>
        <w:t xml:space="preserve">。</w:t>
      </w:r>
      <w:r/>
    </w:p>
    <w:p>
      <w:pPr>
        <w:ind w:left="0" w:right="0" w:firstLine="45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2027年01月</w:t>
      </w:r>
      <w:r>
        <w:rPr>
          <w:rFonts w:ascii="SimSun" w:hAnsi="SimSun" w:eastAsia="SimSun" w:cs="SimSun"/>
          <w:color w:val="000000"/>
          <w:sz w:val="24"/>
        </w:rPr>
        <w:t xml:space="preserve">。</w:t>
      </w:r>
      <w:r/>
    </w:p>
    <w:p>
      <w:pPr>
        <w:ind w:left="0" w:right="0" w:firstLine="45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45日历天</w:t>
      </w:r>
      <w:r>
        <w:rPr>
          <w:rFonts w:ascii="SimSun" w:hAnsi="SimSun" w:eastAsia="SimSun" w:cs="SimSun"/>
          <w:color w:val="000000"/>
          <w:sz w:val="24"/>
        </w:rPr>
        <w:t xml:space="preserve">。工期总日历天数与根据前述计划开竣工日期计算的工期天数不一致的，以工期总日历天数为准。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三、质量标准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合格</w:t>
      </w:r>
      <w:r>
        <w:rPr>
          <w:rFonts w:ascii="SimSun" w:hAnsi="SimSun" w:eastAsia="SimSun" w:cs="SimSun"/>
          <w:color w:val="000000"/>
          <w:sz w:val="24"/>
        </w:rPr>
        <w:t xml:space="preserve">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tab/>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7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15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rPr>
          <w:rFonts w:ascii="SimSun" w:hAnsi="SimSun" w:eastAsia="SimSun" w:cs="SimSun"/>
          <w:color w:val="000000"/>
          <w:sz w:val="24"/>
          <w:u w:val="single"/>
        </w:rPr>
        <w:t xml:space="preserve">      /       </w:t>
      </w:r>
      <w:r>
        <w:rPr>
          <w:rFonts w:ascii="SimSun" w:hAnsi="SimSun" w:eastAsia="SimSun" w:cs="SimSun"/>
          <w:color w:val="000000"/>
          <w:sz w:val="24"/>
        </w:rPr>
        <w:t xml:space="preserve">元)。</w:t>
      </w:r>
      <w:r/>
    </w:p>
    <w:p>
      <w:pPr>
        <w:ind w:left="0" w:right="0" w:firstLine="7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7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签订后，承办人向发包人提供合同价10%的预付款担保后，发包人支付合同价款的10%作为预付款，完成合同工程量的50%，付至合同价款的30%；工程完工，经验收合格后，付至合同价款的80%；工程审计结束付至工程审定价款的97%；余款待缺陷责任期期满后一次性付清(无息)。</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采购人可以采用数字人民币方式支付工程款。</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五、项目经理</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六、合同文件构成</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七、承诺</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4.本项目为施工总承包项目，如果中标单位不具备相应专业承包的资质，经业主单位同意后由中标单位专业分包给其具有相应资质的单位实施，并由中标单位承担全部费用和责任。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八、词语含义</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u w:val="none"/>
        </w:rPr>
        <w:t xml:space="preserve">九、签订时间</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十、签订地点</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沭阳县西圩乡人民政府</w:t>
      </w:r>
      <w:r>
        <w:rPr>
          <w:rFonts w:ascii="SimSun" w:hAnsi="SimSun" w:eastAsia="SimSun" w:cs="SimSun"/>
          <w:color w:val="000000"/>
          <w:sz w:val="24"/>
        </w:rPr>
        <w:t xml:space="preserve">签订。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十一、补充协议</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十二、合同生效</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签订之日</w:t>
      </w:r>
      <w:r>
        <w:rPr>
          <w:rFonts w:ascii="SimSun" w:hAnsi="SimSun" w:eastAsia="SimSun" w:cs="SimSun"/>
          <w:color w:val="000000"/>
          <w:sz w:val="24"/>
        </w:rPr>
        <w:t xml:space="preserve">起生效。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十三、合同份数</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 法定代表人或其委托代理人：（签字）</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 月 日                          2026年 月 日</w:t>
        <w:br w:type="page" w:clear="all"/>
      </w:r>
      <w:r/>
    </w:p>
    <w:p>
      <w:pPr>
        <w:ind w:left="0" w:right="-42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附件1</w:t>
      </w:r>
      <w:r/>
    </w:p>
    <w:p>
      <w:pPr>
        <w:ind w:left="-212" w:right="-420" w:firstLine="3564"/>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项目管理机构主要成员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627"/>
        <w:gridCol w:w="836"/>
        <w:gridCol w:w="2370"/>
        <w:gridCol w:w="2344"/>
      </w:tblGrid>
      <w:tr>
        <w:trPr>
          <w:trHeight w:val="6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10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210" w:firstLine="63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10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73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73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注册证书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210" w:firstLine="31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ind w:left="0" w:right="-21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21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80"/>
          <w:sz w:val="20"/>
          <w:highlight w:val="whit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建设项目工程款和工资款分账管理协议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依据《国务院办公厅关于全面治理拖欠农民工工资问题的意见》（国办发〔</w:t>
      </w:r>
      <w:r>
        <w:rPr>
          <w:rFonts w:ascii="Times New Roman" w:hAnsi="Times New Roman" w:eastAsia="Times New Roman" w:cs="Times New Roman"/>
          <w:color w:val="000000"/>
          <w:sz w:val="21"/>
        </w:rPr>
        <w:t xml:space="preserve">2016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号）、《保障农民工工资支付条例》（中华人民共和国国务院令第</w:t>
      </w:r>
      <w:r>
        <w:rPr>
          <w:rFonts w:ascii="Times New Roman" w:hAnsi="Times New Roman" w:eastAsia="Times New Roman" w:cs="Times New Roman"/>
          <w:color w:val="000000"/>
          <w:sz w:val="21"/>
        </w:rPr>
        <w:t xml:space="preserve">724</w:t>
      </w:r>
      <w:r>
        <w:rPr>
          <w:rFonts w:ascii="SimSun" w:hAnsi="SimSun" w:eastAsia="SimSun" w:cs="SimSun"/>
          <w:color w:val="000000"/>
          <w:sz w:val="21"/>
        </w:rPr>
        <w:t xml:space="preserve">号）、关于印发《江苏省工程建设领域农民工工资专用账户管理细则》的通知（苏人社规</w:t>
      </w:r>
      <w:r>
        <w:rPr>
          <w:rFonts w:ascii="Times New Roman" w:hAnsi="Times New Roman" w:eastAsia="Times New Roman" w:cs="Times New Roman"/>
          <w:color w:val="000000"/>
          <w:sz w:val="21"/>
        </w:rPr>
        <w:t xml:space="preserve">(2022)3</w:t>
      </w:r>
      <w:r>
        <w:rPr>
          <w:rFonts w:ascii="SimSun" w:hAnsi="SimSun" w:eastAsia="SimSun" w:cs="SimSun"/>
          <w:color w:val="000000"/>
          <w:sz w:val="21"/>
        </w:rPr>
        <w:t xml:space="preserve">号）等文件精神，经甲、乙双方协商一致，达成如下协议：</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一、乙方根据规定，在</w:t>
      </w:r>
      <w:r>
        <w:rPr>
          <w:rFonts w:ascii="SimSun" w:hAnsi="SimSun" w:eastAsia="SimSun" w:cs="SimSun"/>
          <w:color w:val="000000"/>
          <w:sz w:val="21"/>
          <w:u w:val="single"/>
        </w:rPr>
        <w:t xml:space="preserve">                      </w:t>
      </w:r>
      <w:r>
        <w:rPr>
          <w:rFonts w:ascii="SimSun" w:hAnsi="SimSun" w:eastAsia="SimSun" w:cs="SimSun"/>
          <w:color w:val="000000"/>
          <w:sz w:val="21"/>
        </w:rPr>
        <w:t xml:space="preserve">银行开设本工程项目农民工工资款专用账户，账户号：</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444444"/>
          <w:sz w:val="30"/>
          <w:u w:val="single"/>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二、乙方保证工资款专款专用，并每月将工资款通过银行打卡形式发放到每位农民工个人银行账户，不挪作他用。</w:t>
      </w:r>
      <w:r/>
    </w:p>
    <w:p>
      <w:pPr>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三、乙方每月将审核盖章后委托银行发放的工资清单报甲方备案。</w:t>
      </w:r>
      <w:r/>
    </w:p>
    <w:p>
      <w:pPr>
        <w:ind w:left="0" w:right="0" w:firstLine="48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四、甲方按施工合同支付工程进度款时，应扣除已拨付的工资性工程款，待乙方已按时足额支付农民工工资后，再拨付剩余工程进度款。</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（一）本协议在履行中发生争议，双方自愿向工程项目所在地人民调解委员会申请调解，任何一方也可直接向沭阳县人民法院诉讼解决。</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（二）本协议由甲、乙双方协商订立、双方签字盖章后生效，双方必须严格履行，共同守信。</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（三）本协议一式四份，甲乙双方各执一份，项目所在区、县（市）人社部门和行业主管部门各留存一份。</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乙方：（公章）</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 </w:t>
      </w:r>
      <w:r>
        <w:rPr>
          <w:rFonts w:ascii="Times New Roman" w:hAnsi="Times New Roman" w:eastAsia="Times New Roman" w:cs="Times New Roman"/>
          <w:color w:val="000000"/>
          <w:sz w:val="21"/>
        </w:rPr>
        <w:t xml:space="preserve">      </w:t>
      </w:r>
      <w:r/>
    </w:p>
    <w:p>
      <w:pPr>
        <w:ind w:left="0" w:right="0" w:firstLine="48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 </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50" w:line="27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50" w:line="27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50" w:line="27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50" w:line="27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1080"/>
        <w:jc w:val="center"/>
        <w:spacing w:before="0" w:after="50" w:line="275" w:lineRule="atLeast"/>
        <w:shd w:val="clear" w:color="ffffff" w:fill="ffffff"/>
        <w:pBdr>
          <w:top w:val="none" w:color="000000" w:sz="4" w:space="0"/>
          <w:left w:val="none" w:color="000000" w:sz="4" w:space="0"/>
          <w:bottom w:val="none" w:color="000000" w:sz="4" w:space="0"/>
          <w:right w:val="none" w:color="000000" w:sz="4" w:space="0"/>
        </w:pBdr>
      </w:pPr>
      <w:r/>
      <w:hyperlink r:id="rId11" w:tooltip="http://www.baidu.com/link?url=ypoOD9FiSeFrFFYGQtzI91dbtprpro3_3nfLukDl3lD1s2VtQdrUE4Etp4ywVJ1Iji_Y1cRJMLlELAcraOD5a7EAyqdwghvuTlf-JkkC8sO" w:history="1">
        <w:r>
          <w:rPr>
            <w:rStyle w:val="772"/>
            <w:rFonts w:ascii="SimSun" w:hAnsi="SimSun" w:eastAsia="SimSun" w:cs="SimSun"/>
            <w:color w:val="0000ee"/>
            <w:sz w:val="36"/>
            <w:u w:val="single"/>
          </w:rPr>
          <w:t xml:space="preserve">农民工工资分账管理支付管理承诺书</w:t>
        </w:r>
      </w:hyperlink>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采购人名称：</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项目农民工工资支付管理承诺，如我方中标，承诺如下：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1、保证中标后按关于印发《江苏省工程建设领域农民工工资专用账户管理细则》的通知（苏人社规(2022)3号）开设农民工工资专用账户，并依法落实实名制管理等规定。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项目开工后，由我公司按月考核农民工工作量并编制工资支付表，由农民工本人签字确认后，通过农民工工资专用账户以银行转账方式足额发放至农民工本人工资卡并留存相关材料备查,并接受采购人及监管部门监督。</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3、工程完工前不得将专用账户资金转入除本项目农民工本人银行账户以外的账户,不得使用现金支取和其他转账结算服务。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4、我公司在施工合同中列明将人工费单独拨付，且拨付周期不得超过1个月。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6、如我公司中标后违反上述承诺，我方将自愿接受采购人及相关监督管理部门相应的处理。</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特此承诺。</w:t>
      </w:r>
      <w:r/>
    </w:p>
    <w:p>
      <w:pPr>
        <w:ind w:left="0" w:right="0" w:firstLine="5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w:t>
      </w:r>
      <w:r>
        <w:rPr>
          <w:rFonts w:ascii="SimSun" w:hAnsi="SimSun" w:eastAsia="SimSun" w:cs="SimSun"/>
          <w:color w:val="000000"/>
          <w:sz w:val="28"/>
        </w:rPr>
        <w:t xml:space="preserve"> (电子签章)</w:t>
      </w:r>
      <w:r/>
    </w:p>
    <w:p>
      <w:pPr>
        <w:ind w:left="0" w:right="0" w:firstLine="5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5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rPr>
          <w:rFonts w:ascii="SimSun" w:hAnsi="SimSun" w:eastAsia="SimSun" w:cs="SimSun"/>
          <w:color w:val="000000"/>
          <w:sz w:val="28"/>
          <w:u w:val="none"/>
        </w:rPr>
        <w:t xml:space="preserve">技术响应偏离表</w:t>
      </w:r>
      <w:r>
        <w:rPr>
          <w:rFonts w:ascii="SimSun" w:hAnsi="SimSun" w:eastAsia="SimSun" w:cs="SimSun"/>
          <w:color w:val="000000"/>
          <w:sz w:val="28"/>
        </w:rPr>
        <w:t xml:space="preserve">（技术参数响应）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八、项目组人员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九、企业业绩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十、项目实施方案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十一、磋商所需其他材料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竞争性磋商文件，我方在参加本项目竞争性磋商活动中，特做出如下承诺：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三、我方按磋商文件要求提交响应文件，响应磋商文件规定的响应有效期；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四、如果我方的响应文件被接受，我方将按《中华人民共和国民法典（第三编合同）》及其他有关法律、法规的规定，按期、按质、按量交付采购单位，全面做到履约守信；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二、供应商资质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按磋商文件要求提供相应资质证书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号</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授权单位名称：（盖CA电子公章）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四、磋商报价表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               人民币元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28"/>
        <w:gridCol w:w="2251"/>
        <w:gridCol w:w="463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428"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25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4630"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428"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25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4630" w:type="dxa"/>
            <w:vAlign w:val="center"/>
            <w:textDirection w:val="lrTb"/>
            <w:noWrap w:val="false"/>
          </w:tcPr>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428"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882"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Times New Roman" w:hAnsi="Times New Roman" w:eastAsia="Times New Roman" w:cs="Times New Roman"/>
                <w:color w:val="000000"/>
                <w:sz w:val="24"/>
              </w:rPr>
              <w:t xml:space="preserve"> </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供应商（CA电子签章）：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在此附上工程量清单报价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六、中小企业或残疾人福利性单位声明函</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中小微企业声明函（服务、工程项目）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〕46号)的规定，本公司（联合体）参加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 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采购活动，服务全部由符合政策的中小微企业承接。相关企业（含联合体中的中小微企业、签订采购包意向协议的中小微企业）的具体情况如下：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69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的规定，供应商自行勾选承接企业的企业规模类型。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3.供应商如不提供此声明函，价格将不做相应扣除。</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3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5"/>
        <w:jc w:val="both"/>
        <w:spacing w:before="151" w:after="151"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非残疾人福利性单位不需提供此函。</w:t>
      </w:r>
      <w:r/>
    </w:p>
    <w:p>
      <w:pPr>
        <w:ind w:left="0" w:right="0" w:firstLine="445"/>
        <w:jc w:val="both"/>
        <w:spacing w:before="151" w:after="151"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七、技术响应偏离表（技术参数响应）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649"/>
        <w:gridCol w:w="2550"/>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偏离情况（</w:t>
            </w:r>
            <w:r>
              <w:rPr>
                <w:rFonts w:ascii="FangSong" w:hAnsi="FangSong" w:eastAsia="FangSong" w:cs="FangSong"/>
                <w:b/>
                <w:color w:val="000000"/>
                <w:sz w:val="24"/>
              </w:rPr>
              <w:t xml:space="preserve">正偏离、负偏离、无偏离</w:t>
            </w:r>
            <w:r>
              <w:rPr>
                <w:rFonts w:ascii="FangSong" w:hAnsi="FangSong" w:eastAsia="FangSong" w:cs="FangSong"/>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偏离内容及说明</w:t>
            </w:r>
            <w:r/>
          </w:p>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SimSun" w:hAnsi="SimSun" w:eastAsia="SimSun" w:cs="SimSun"/>
          <w:b/>
          <w:color w:val="000000"/>
          <w:sz w:val="24"/>
        </w:rPr>
        <w:t xml:space="preserve">作无效响应处理。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对采购需求的其他非实质性要求，供应商按所投产品（服务）情况在此表中详细列出偏离情况（包括正偏离、负偏离、无偏离）并说明理由；未列明的均视为未响应磋商文件要求。</w:t>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八、项目组人员</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注：如供应商成交，项目组成员必须按本表承诺人员操作，不得随意更换。按采购文件要求附相关人员证书。</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九、企业业绩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供应商自</w:t>
      </w:r>
      <w:r>
        <w:rPr>
          <w:rFonts w:ascii="Arial" w:hAnsi="Arial" w:eastAsia="Arial" w:cs="Arial"/>
          <w:color w:val="000000"/>
          <w:sz w:val="32"/>
          <w:u w:val="single"/>
        </w:rPr>
        <w:t xml:space="preserve">    </w:t>
      </w:r>
      <w:r>
        <w:rPr>
          <w:rFonts w:ascii="Arial" w:hAnsi="Arial" w:eastAsia="Arial" w:cs="Arial"/>
          <w:color w:val="000000"/>
          <w:sz w:val="32"/>
        </w:rPr>
        <w:t xml:space="preserve">年</w:t>
      </w:r>
      <w:r>
        <w:rPr>
          <w:rFonts w:ascii="Arial" w:hAnsi="Arial" w:eastAsia="Arial" w:cs="Arial"/>
          <w:color w:val="000000"/>
          <w:sz w:val="32"/>
          <w:u w:val="single"/>
        </w:rPr>
        <w:t xml:space="preserve">    </w:t>
      </w:r>
      <w:r>
        <w:rPr>
          <w:rFonts w:ascii="Arial" w:hAnsi="Arial" w:eastAsia="Arial" w:cs="Arial"/>
          <w:color w:val="000000"/>
          <w:sz w:val="32"/>
        </w:rPr>
        <w:t xml:space="preserve">月</w:t>
      </w:r>
      <w:r>
        <w:rPr>
          <w:rFonts w:ascii="Arial" w:hAnsi="Arial" w:eastAsia="Arial" w:cs="Arial"/>
          <w:color w:val="000000"/>
          <w:sz w:val="32"/>
          <w:u w:val="single"/>
        </w:rPr>
        <w:t xml:space="preserve">    </w:t>
      </w:r>
      <w:r>
        <w:rPr>
          <w:rFonts w:ascii="Arial" w:hAnsi="Arial" w:eastAsia="Arial" w:cs="Arial"/>
          <w:color w:val="000000"/>
          <w:sz w:val="32"/>
        </w:rPr>
        <w:t xml:space="preserve">日以来承担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类似项目业绩一览表</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注：请填写此表，并按要求上传业绩资料电子件。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十、项目实施方案</w:t>
      </w:r>
      <w:r/>
    </w:p>
    <w:p>
      <w:pPr>
        <w:ind w:left="0" w:right="0" w:firstLine="32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格式自拟</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十一、磋商所需其他材料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请在此文档中增加磋商所需其他相关内容（包括资格要求、评分办法、采购需求中涉及的证件证明及其它供应商认为有必要提供的资料），如没有请将此空文档上传。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0"/>
        </w:rPr>
        <w:t xml:space="preserve"> </w:t>
      </w:r>
      <w:r/>
    </w:p>
    <w:p>
      <w:r/>
      <w:r/>
    </w:p>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miter/>
                      </a:ln>
                    </wps:spPr>
                    <wps:txbx>
                      <w:txbxContent>
                        <w:p>
                          <w:pPr>
                            <w:pStyle w:val="755"/>
                            <w:ind w:firstLine="420"/>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  \* MERGEFORMAT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43</w:t>
                          </w:r>
                          <w:r>
                            <w:rPr>
                              <w:rFonts w:hint="eastAsia" w:asciiTheme="minorEastAsia" w:hAnsiTheme="minorEastAsia" w:eastAsiaTheme="minorEastAsia" w:cstheme="minorEastAsia"/>
                              <w:szCs w:val="21"/>
                            </w:rPr>
                            <w:fldChar w:fldCharType="end"/>
                          </w:r>
                          <w:r>
                            <w:rPr>
                              <w:rFonts w:hint="eastAsia" w:ascii="Times New Roman" w:hAnsi="Times New Roman"/>
                              <w:sz w:val="32"/>
                              <w:szCs w:val="36"/>
                            </w:rPr>
                            <w:t xml:space="preserve"> </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pStyle w:val="755"/>
                      <w:ind w:firstLine="420"/>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  \* MERGEFORMAT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43</w:t>
                    </w:r>
                    <w:r>
                      <w:rPr>
                        <w:rFonts w:hint="eastAsia" w:asciiTheme="minorEastAsia" w:hAnsiTheme="minorEastAsia" w:eastAsiaTheme="minorEastAsia" w:cstheme="minorEastAsia"/>
                        <w:szCs w:val="21"/>
                      </w:rPr>
                      <w:fldChar w:fldCharType="end"/>
                    </w:r>
                    <w:r>
                      <w:rPr>
                        <w:rFonts w:hint="eastAsia" w:ascii="Times New Roman" w:hAnsi="Times New Roman"/>
                        <w:sz w:val="32"/>
                        <w:szCs w:val="36"/>
                      </w:rP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a:noFill/>
                        <a:miter/>
                      </a:ln>
                    </wps:spPr>
                    <wps:txbx>
                      <w:txbxContent>
                        <w:p>
                          <w:pPr>
                            <w:pStyle w:val="755"/>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v:textbox inset="0,0,0,0">
                <w:txbxContent>
                  <w:p>
                    <w:pPr>
                      <w:pStyle w:val="75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4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TOC Heading"/>
    <w:uiPriority w:val="39"/>
    <w:unhideWhenUsed/>
  </w:style>
  <w:style w:type="paragraph" w:styleId="72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7">
    <w:name w:val="Heading 1"/>
    <w:basedOn w:val="726"/>
    <w:next w:val="726"/>
    <w:link w:val="142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38"/>
    <w:uiPriority w:val="9"/>
    <w:unhideWhenUsed/>
    <w:qFormat/>
    <w:pPr>
      <w:keepLines/>
      <w:keepNext/>
      <w:spacing w:before="360" w:after="200"/>
      <w:outlineLvl w:val="1"/>
    </w:pPr>
    <w:rPr>
      <w:rFonts w:ascii="Arial" w:hAnsi="Arial" w:eastAsia="Arial" w:cs="Arial"/>
      <w:sz w:val="34"/>
    </w:rPr>
  </w:style>
  <w:style w:type="paragraph" w:styleId="729">
    <w:name w:val="Heading 3"/>
    <w:basedOn w:val="739"/>
    <w:next w:val="740"/>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Normal Indent"/>
    <w:basedOn w:val="726"/>
    <w:uiPriority w:val="0"/>
    <w:qFormat/>
    <w:pPr>
      <w:ind w:firstLine="420"/>
    </w:pPr>
    <w:rPr>
      <w:szCs w:val="21"/>
    </w:rPr>
  </w:style>
  <w:style w:type="paragraph" w:styleId="739" w:customStyle="1">
    <w:name w:val="Normal1"/>
    <w:next w:val="729"/>
    <w:uiPriority w:val="0"/>
    <w:qFormat/>
    <w:rPr>
      <w:rFonts w:ascii="Times New Roman" w:hAnsi="Times New Roman" w:eastAsia="Times New Roman" w:cs="Times New Roman"/>
      <w:sz w:val="24"/>
      <w:szCs w:val="24"/>
      <w:lang w:val="en-US" w:eastAsia="zh-CN" w:bidi="ar-SA"/>
    </w:rPr>
  </w:style>
  <w:style w:type="paragraph" w:styleId="740" w:customStyle="1">
    <w:name w:val="Normal_19"/>
    <w:next w:val="741"/>
    <w:uiPriority w:val="0"/>
    <w:qFormat/>
    <w:rPr>
      <w:rFonts w:ascii="Times New Roman" w:hAnsi="Times New Roman" w:eastAsia="Times New Roman" w:cs="Times New Roman"/>
      <w:sz w:val="24"/>
      <w:szCs w:val="24"/>
      <w:lang w:val="en-US" w:eastAsia="zh-CN" w:bidi="ar-SA"/>
    </w:rPr>
  </w:style>
  <w:style w:type="paragraph" w:styleId="741" w:customStyle="1">
    <w:name w:val="正文1"/>
    <w:next w:val="742"/>
    <w:uiPriority w:val="0"/>
    <w:qFormat/>
    <w:pPr>
      <w:jc w:val="both"/>
      <w:widowControl w:val="off"/>
    </w:pPr>
    <w:rPr>
      <w:rFonts w:ascii="Times New Roman" w:hAnsi="Times New Roman" w:eastAsia="宋体" w:cs="Times New Roman"/>
      <w:szCs w:val="21"/>
      <w:lang w:val="en-US" w:eastAsia="zh-CN" w:bidi="ar-SA"/>
    </w:rPr>
  </w:style>
  <w:style w:type="paragraph" w:styleId="742" w:customStyle="1">
    <w:name w:val="Body Text First Indent1"/>
    <w:basedOn w:val="743"/>
    <w:uiPriority w:val="99"/>
    <w:unhideWhenUsed/>
    <w:qFormat/>
    <w:pPr>
      <w:ind w:firstLine="420"/>
    </w:pPr>
  </w:style>
  <w:style w:type="paragraph" w:styleId="743" w:customStyle="1">
    <w:name w:val="Body Text1"/>
    <w:basedOn w:val="741"/>
    <w:uiPriority w:val="99"/>
    <w:unhideWhenUsed/>
    <w:qFormat/>
    <w:pPr>
      <w:spacing w:after="120"/>
    </w:pPr>
  </w:style>
  <w:style w:type="paragraph" w:styleId="744">
    <w:name w:val="toc 7"/>
    <w:basedOn w:val="726"/>
    <w:next w:val="726"/>
    <w:uiPriority w:val="0"/>
    <w:qFormat/>
    <w:pPr>
      <w:ind w:left="1260"/>
      <w:jc w:val="left"/>
    </w:pPr>
    <w:rPr>
      <w:rFonts w:cs="Calibri"/>
      <w:sz w:val="18"/>
      <w:szCs w:val="18"/>
    </w:rPr>
  </w:style>
  <w:style w:type="paragraph" w:styleId="745">
    <w:name w:val="Caption"/>
    <w:basedOn w:val="726"/>
    <w:next w:val="726"/>
    <w:uiPriority w:val="35"/>
    <w:semiHidden/>
    <w:unhideWhenUsed/>
    <w:qFormat/>
    <w:pPr>
      <w:spacing w:line="276" w:lineRule="auto"/>
    </w:pPr>
    <w:rPr>
      <w:b/>
      <w:bCs/>
      <w:color w:val="4f81bd" w:themeColor="accent1"/>
      <w:sz w:val="18"/>
      <w:szCs w:val="18"/>
    </w:rPr>
  </w:style>
  <w:style w:type="paragraph" w:styleId="746">
    <w:name w:val="annotation text"/>
    <w:basedOn w:val="726"/>
    <w:uiPriority w:val="99"/>
    <w:semiHidden/>
    <w:unhideWhenUsed/>
    <w:qFormat/>
    <w:pPr>
      <w:jc w:val="left"/>
    </w:pPr>
  </w:style>
  <w:style w:type="paragraph" w:styleId="747">
    <w:name w:val="Body Text"/>
    <w:basedOn w:val="726"/>
    <w:uiPriority w:val="1"/>
    <w:qFormat/>
    <w:pPr>
      <w:ind w:firstLine="600"/>
    </w:pPr>
    <w:rPr>
      <w:rFonts w:ascii="Times New Roman" w:hAnsi="Times New Roman" w:eastAsia="方正仿宋_GBK"/>
      <w:b/>
      <w:bCs/>
      <w:color w:val="ff0000"/>
      <w:sz w:val="30"/>
      <w:szCs w:val="30"/>
    </w:rPr>
  </w:style>
  <w:style w:type="paragraph" w:styleId="748">
    <w:name w:val="Body Text Indent"/>
    <w:basedOn w:val="726"/>
    <w:uiPriority w:val="0"/>
    <w:unhideWhenUsed/>
    <w:qFormat/>
    <w:pPr>
      <w:ind w:left="420"/>
      <w:spacing w:after="120"/>
    </w:pPr>
  </w:style>
  <w:style w:type="paragraph" w:styleId="749">
    <w:name w:val="toc 5"/>
    <w:basedOn w:val="726"/>
    <w:next w:val="726"/>
    <w:uiPriority w:val="0"/>
    <w:qFormat/>
    <w:pPr>
      <w:ind w:left="840"/>
      <w:jc w:val="left"/>
    </w:pPr>
    <w:rPr>
      <w:rFonts w:cs="Calibri"/>
      <w:sz w:val="18"/>
      <w:szCs w:val="18"/>
    </w:rPr>
  </w:style>
  <w:style w:type="paragraph" w:styleId="750">
    <w:name w:val="toc 3"/>
    <w:basedOn w:val="726"/>
    <w:next w:val="726"/>
    <w:uiPriority w:val="39"/>
    <w:qFormat/>
    <w:pPr>
      <w:ind w:left="420"/>
      <w:jc w:val="left"/>
    </w:pPr>
    <w:rPr>
      <w:rFonts w:cs="Calibri"/>
      <w:i/>
      <w:iCs/>
      <w:sz w:val="20"/>
      <w:szCs w:val="20"/>
    </w:rPr>
  </w:style>
  <w:style w:type="paragraph" w:styleId="751">
    <w:name w:val="Plain Text"/>
    <w:basedOn w:val="726"/>
    <w:uiPriority w:val="0"/>
    <w:qFormat/>
    <w:rPr>
      <w:rFonts w:ascii="宋体" w:hAnsi="Courier New" w:cs="Courier New"/>
      <w:szCs w:val="21"/>
    </w:rPr>
  </w:style>
  <w:style w:type="paragraph" w:styleId="752">
    <w:name w:val="toc 8"/>
    <w:basedOn w:val="726"/>
    <w:next w:val="726"/>
    <w:uiPriority w:val="0"/>
    <w:qFormat/>
    <w:pPr>
      <w:ind w:left="1470"/>
      <w:jc w:val="left"/>
    </w:pPr>
    <w:rPr>
      <w:rFonts w:cs="Calibri"/>
      <w:sz w:val="18"/>
      <w:szCs w:val="18"/>
    </w:rPr>
  </w:style>
  <w:style w:type="paragraph" w:styleId="753">
    <w:name w:val="endnote text"/>
    <w:basedOn w:val="726"/>
    <w:uiPriority w:val="99"/>
    <w:semiHidden/>
    <w:unhideWhenUsed/>
    <w:qFormat/>
    <w:rPr>
      <w:sz w:val="20"/>
    </w:rPr>
  </w:style>
  <w:style w:type="paragraph" w:styleId="754">
    <w:name w:val="Balloon Text"/>
    <w:basedOn w:val="726"/>
    <w:link w:val="1428"/>
    <w:uiPriority w:val="99"/>
    <w:semiHidden/>
    <w:unhideWhenUsed/>
    <w:qFormat/>
    <w:rPr>
      <w:rFonts w:ascii="宋体"/>
      <w:sz w:val="18"/>
      <w:szCs w:val="18"/>
    </w:rPr>
  </w:style>
  <w:style w:type="paragraph" w:styleId="755">
    <w:name w:val="Footer"/>
    <w:basedOn w:val="726"/>
    <w:uiPriority w:val="99"/>
    <w:unhideWhenUsed/>
    <w:qFormat/>
    <w:pPr>
      <w:tabs>
        <w:tab w:val="center" w:pos="7143" w:leader="none"/>
        <w:tab w:val="right" w:pos="14287" w:leader="none"/>
      </w:tabs>
    </w:pPr>
  </w:style>
  <w:style w:type="paragraph" w:styleId="756">
    <w:name w:val="Header"/>
    <w:basedOn w:val="726"/>
    <w:uiPriority w:val="99"/>
    <w:unhideWhenUsed/>
    <w:qFormat/>
    <w:pPr>
      <w:tabs>
        <w:tab w:val="center" w:pos="7143" w:leader="none"/>
        <w:tab w:val="right" w:pos="14287" w:leader="none"/>
      </w:tabs>
    </w:pPr>
  </w:style>
  <w:style w:type="paragraph" w:styleId="757">
    <w:name w:val="toc 1"/>
    <w:basedOn w:val="726"/>
    <w:next w:val="726"/>
    <w:uiPriority w:val="39"/>
    <w:qFormat/>
    <w:pPr>
      <w:jc w:val="left"/>
      <w:spacing w:before="120" w:after="120"/>
    </w:pPr>
    <w:rPr>
      <w:rFonts w:cs="Calibri"/>
      <w:b/>
      <w:bCs/>
      <w:caps/>
      <w:sz w:val="20"/>
      <w:szCs w:val="20"/>
    </w:rPr>
  </w:style>
  <w:style w:type="paragraph" w:styleId="758">
    <w:name w:val="toc 4"/>
    <w:basedOn w:val="726"/>
    <w:next w:val="726"/>
    <w:uiPriority w:val="0"/>
    <w:qFormat/>
    <w:pPr>
      <w:ind w:left="630"/>
      <w:jc w:val="left"/>
    </w:pPr>
    <w:rPr>
      <w:rFonts w:cs="Calibri"/>
      <w:sz w:val="18"/>
      <w:szCs w:val="18"/>
    </w:rPr>
  </w:style>
  <w:style w:type="paragraph" w:styleId="759">
    <w:name w:val="Subtitle"/>
    <w:basedOn w:val="726"/>
    <w:next w:val="726"/>
    <w:uiPriority w:val="11"/>
    <w:qFormat/>
    <w:pPr>
      <w:spacing w:before="200" w:after="200"/>
    </w:pPr>
    <w:rPr>
      <w:sz w:val="24"/>
      <w:szCs w:val="24"/>
    </w:rPr>
  </w:style>
  <w:style w:type="paragraph" w:styleId="760">
    <w:name w:val="footnote text"/>
    <w:basedOn w:val="726"/>
    <w:next w:val="761"/>
    <w:uiPriority w:val="99"/>
    <w:semiHidden/>
    <w:unhideWhenUsed/>
    <w:qFormat/>
    <w:pPr>
      <w:spacing w:after="40"/>
    </w:pPr>
    <w:rPr>
      <w:sz w:val="18"/>
    </w:rPr>
  </w:style>
  <w:style w:type="paragraph" w:styleId="761"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Times New Roman" w:cs="Times New Roman"/>
      <w:sz w:val="18"/>
      <w:szCs w:val="22"/>
      <w:lang w:val="en-US" w:eastAsia="zh-CN" w:bidi="ar-SA"/>
    </w:rPr>
  </w:style>
  <w:style w:type="paragraph" w:styleId="762">
    <w:name w:val="toc 6"/>
    <w:basedOn w:val="726"/>
    <w:next w:val="726"/>
    <w:uiPriority w:val="0"/>
    <w:qFormat/>
    <w:pPr>
      <w:ind w:left="1050"/>
      <w:jc w:val="left"/>
    </w:pPr>
    <w:rPr>
      <w:rFonts w:cs="Calibri"/>
      <w:sz w:val="18"/>
      <w:szCs w:val="18"/>
    </w:rPr>
  </w:style>
  <w:style w:type="paragraph" w:styleId="763">
    <w:name w:val="table of figures"/>
    <w:basedOn w:val="726"/>
    <w:next w:val="726"/>
    <w:uiPriority w:val="99"/>
    <w:unhideWhenUsed/>
    <w:qFormat/>
  </w:style>
  <w:style w:type="paragraph" w:styleId="764">
    <w:name w:val="toc 2"/>
    <w:basedOn w:val="726"/>
    <w:next w:val="726"/>
    <w:uiPriority w:val="39"/>
    <w:qFormat/>
    <w:pPr>
      <w:ind w:left="210"/>
      <w:jc w:val="left"/>
    </w:pPr>
    <w:rPr>
      <w:rFonts w:cs="Calibri"/>
      <w:smallCaps/>
      <w:sz w:val="20"/>
      <w:szCs w:val="20"/>
    </w:rPr>
  </w:style>
  <w:style w:type="paragraph" w:styleId="765">
    <w:name w:val="toc 9"/>
    <w:basedOn w:val="726"/>
    <w:next w:val="726"/>
    <w:uiPriority w:val="0"/>
    <w:qFormat/>
    <w:pPr>
      <w:ind w:left="1680"/>
      <w:jc w:val="left"/>
    </w:pPr>
    <w:rPr>
      <w:rFonts w:cs="Calibri"/>
      <w:sz w:val="18"/>
      <w:szCs w:val="18"/>
    </w:rPr>
  </w:style>
  <w:style w:type="paragraph" w:styleId="766">
    <w:name w:val="Body Text 2"/>
    <w:basedOn w:val="726"/>
    <w:next w:val="747"/>
    <w:uiPriority w:val="0"/>
    <w:qFormat/>
  </w:style>
  <w:style w:type="paragraph" w:styleId="767">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68">
    <w:name w:val="Title"/>
    <w:basedOn w:val="726"/>
    <w:next w:val="726"/>
    <w:uiPriority w:val="10"/>
    <w:qFormat/>
    <w:pPr>
      <w:contextualSpacing/>
      <w:spacing w:before="300" w:after="200"/>
    </w:pPr>
    <w:rPr>
      <w:sz w:val="48"/>
      <w:szCs w:val="48"/>
    </w:rPr>
  </w:style>
  <w:style w:type="paragraph" w:styleId="769">
    <w:name w:val="Body Text First Indent"/>
    <w:basedOn w:val="747"/>
    <w:uiPriority w:val="0"/>
    <w:qFormat/>
    <w:pPr>
      <w:ind w:firstLine="100"/>
      <w:spacing w:after="120"/>
    </w:pPr>
    <w:rPr>
      <w:rFonts w:eastAsia="宋体"/>
      <w:sz w:val="21"/>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rPr>
  </w:style>
  <w:style w:type="character" w:styleId="773">
    <w:name w:val="annotation reference"/>
    <w:basedOn w:val="736"/>
    <w:uiPriority w:val="99"/>
    <w:semiHidden/>
    <w:unhideWhenUsed/>
    <w:qFormat/>
    <w:rPr>
      <w:sz w:val="21"/>
      <w:szCs w:val="21"/>
    </w:rPr>
  </w:style>
  <w:style w:type="character" w:styleId="774">
    <w:name w:val="footnote reference"/>
    <w:uiPriority w:val="99"/>
    <w:unhideWhenUsed/>
    <w:qFormat/>
    <w:rPr>
      <w:vertAlign w:val="superscript"/>
    </w:rPr>
  </w:style>
  <w:style w:type="paragraph" w:styleId="775" w:customStyle="1">
    <w:name w:val="正文首行缩进1"/>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776" w:customStyle="1">
    <w:name w:val="正文文本11"/>
    <w:uiPriority w:val="0"/>
    <w:semiHidden/>
    <w:qFormat/>
    <w:pPr>
      <w:jc w:val="both"/>
      <w:widowControl w:val="off"/>
    </w:pPr>
    <w:rPr>
      <w:rFonts w:ascii="仿宋" w:hAnsi="仿宋" w:eastAsia="仿宋" w:cs="仿宋"/>
      <w:sz w:val="32"/>
      <w:szCs w:val="32"/>
      <w:lang w:val="en-US" w:eastAsia="en-US" w:bidi="ar-SA"/>
    </w:rPr>
  </w:style>
  <w:style w:type="table" w:styleId="777" w:customStyle="1">
    <w:name w:val="Plain Table 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8" w:customStyle="1">
    <w:name w:val="Grid Table 7 Colorful"/>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4" w:customStyle="1">
    <w:name w:val="List Table 6 Colorful"/>
    <w:basedOn w:val="7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5" w:customStyle="1">
    <w:name w:val="List Table 7 Colorful"/>
    <w:basedOn w:val="7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table" w:styleId="797"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普通表格11"/>
    <w:uiPriority w:val="99"/>
    <w:unhideWhenUsed/>
    <w:qFormat/>
    <w:tblPr>
      <w:tblCellMar>
        <w:left w:w="0" w:type="dxa"/>
        <w:top w:w="0" w:type="dxa"/>
        <w:right w:w="0" w:type="dxa"/>
        <w:bottom w:w="0" w:type="dxa"/>
      </w:tblCellMar>
    </w:tblPr>
  </w:style>
  <w:style w:type="table" w:styleId="79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9"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清单表 1 浅色1"/>
    <w:basedOn w:val="79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5" w:customStyle="1">
    <w:name w:val="清单表 6 彩色1"/>
    <w:basedOn w:val="79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清单表 7 彩色1"/>
    <w:basedOn w:val="79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7" w:customStyle="1">
    <w:name w:val="TOC 标题117"/>
    <w:uiPriority w:val="39"/>
    <w:unhideWhenUsed/>
    <w:qFormat/>
    <w:rPr>
      <w:rFonts w:ascii="Times New Roman" w:hAnsi="Times New Roman" w:eastAsia="宋体" w:cs="Times New Roman"/>
      <w:lang w:val="en-US" w:eastAsia="zh-CN" w:bidi="ar-SA"/>
    </w:rPr>
  </w:style>
  <w:style w:type="paragraph" w:styleId="818" w:customStyle="1">
    <w:name w:val="TOC 标题116"/>
    <w:uiPriority w:val="39"/>
    <w:unhideWhenUsed/>
    <w:qFormat/>
    <w:rPr>
      <w:rFonts w:ascii="Times New Roman" w:hAnsi="Times New Roman" w:eastAsia="宋体" w:cs="Times New Roman"/>
      <w:lang w:val="en-US" w:eastAsia="zh-CN" w:bidi="ar-SA"/>
    </w:rPr>
  </w:style>
  <w:style w:type="paragraph" w:styleId="819" w:customStyle="1">
    <w:name w:val="TOC 标题115"/>
    <w:uiPriority w:val="39"/>
    <w:unhideWhenUsed/>
    <w:qFormat/>
    <w:rPr>
      <w:rFonts w:ascii="Times New Roman" w:hAnsi="Times New Roman" w:eastAsia="宋体" w:cs="Times New Roman"/>
      <w:lang w:val="en-US" w:eastAsia="zh-CN" w:bidi="ar-SA"/>
    </w:rPr>
  </w:style>
  <w:style w:type="paragraph" w:styleId="820" w:customStyle="1">
    <w:name w:val="TOC 标题114"/>
    <w:uiPriority w:val="39"/>
    <w:unhideWhenUsed/>
    <w:qFormat/>
    <w:rPr>
      <w:rFonts w:ascii="Times New Roman" w:hAnsi="Times New Roman" w:eastAsia="宋体" w:cs="Times New Roman"/>
      <w:lang w:val="en-US" w:eastAsia="zh-CN" w:bidi="ar-SA"/>
    </w:rPr>
  </w:style>
  <w:style w:type="character" w:styleId="821" w:customStyle="1">
    <w:name w:val="标题 1 字符"/>
    <w:link w:val="822"/>
    <w:uiPriority w:val="0"/>
    <w:qFormat/>
    <w:rPr>
      <w:b/>
      <w:sz w:val="44"/>
    </w:rPr>
  </w:style>
  <w:style w:type="paragraph" w:styleId="822" w:customStyle="1">
    <w:name w:val="标题 11"/>
    <w:basedOn w:val="726"/>
    <w:next w:val="726"/>
    <w:link w:val="821"/>
    <w:uiPriority w:val="0"/>
    <w:qFormat/>
    <w:pPr>
      <w:keepLines/>
      <w:keepNext/>
      <w:spacing w:before="340" w:after="330" w:line="576" w:lineRule="auto"/>
      <w:outlineLvl w:val="0"/>
    </w:pPr>
    <w:rPr>
      <w:rFonts w:ascii="Times New Roman" w:hAnsi="Times New Roman"/>
      <w:b/>
      <w:sz w:val="44"/>
      <w:szCs w:val="20"/>
    </w:rPr>
  </w:style>
  <w:style w:type="character" w:styleId="823" w:customStyle="1">
    <w:name w:val="标题 2 字符"/>
    <w:link w:val="824"/>
    <w:uiPriority w:val="0"/>
    <w:qFormat/>
    <w:rPr>
      <w:rFonts w:ascii="Arial" w:hAnsi="Arial" w:eastAsia="黑体"/>
      <w:b/>
      <w:sz w:val="32"/>
    </w:rPr>
  </w:style>
  <w:style w:type="paragraph" w:styleId="824" w:customStyle="1">
    <w:name w:val="标题 21"/>
    <w:basedOn w:val="726"/>
    <w:next w:val="726"/>
    <w:link w:val="823"/>
    <w:uiPriority w:val="0"/>
    <w:qFormat/>
    <w:pPr>
      <w:keepLines/>
      <w:keepNext/>
      <w:spacing w:before="260" w:after="260" w:line="413" w:lineRule="auto"/>
      <w:outlineLvl w:val="1"/>
    </w:pPr>
    <w:rPr>
      <w:rFonts w:ascii="Arial" w:hAnsi="Arial" w:eastAsia="黑体"/>
      <w:b/>
      <w:sz w:val="32"/>
      <w:szCs w:val="20"/>
    </w:rPr>
  </w:style>
  <w:style w:type="character" w:styleId="825" w:customStyle="1">
    <w:name w:val="标题 3 字符"/>
    <w:link w:val="826"/>
    <w:uiPriority w:val="0"/>
    <w:qFormat/>
    <w:rPr>
      <w:b/>
      <w:sz w:val="32"/>
    </w:rPr>
  </w:style>
  <w:style w:type="paragraph" w:styleId="826" w:customStyle="1">
    <w:name w:val="标题 31"/>
    <w:basedOn w:val="726"/>
    <w:next w:val="726"/>
    <w:link w:val="825"/>
    <w:uiPriority w:val="0"/>
    <w:qFormat/>
    <w:pPr>
      <w:keepLines/>
      <w:keepNext/>
      <w:spacing w:before="260" w:after="260" w:line="413" w:lineRule="auto"/>
      <w:outlineLvl w:val="2"/>
    </w:pPr>
    <w:rPr>
      <w:rFonts w:ascii="Times New Roman" w:hAnsi="Times New Roman"/>
      <w:b/>
      <w:sz w:val="32"/>
      <w:szCs w:val="20"/>
    </w:rPr>
  </w:style>
  <w:style w:type="character" w:styleId="827" w:customStyle="1">
    <w:name w:val="标题 4 字符"/>
    <w:link w:val="828"/>
    <w:uiPriority w:val="0"/>
    <w:qFormat/>
    <w:rPr>
      <w:rFonts w:ascii="宋体" w:eastAsia="宋体"/>
      <w:color w:val="800000"/>
      <w:sz w:val="28"/>
      <w:lang w:val="en-US" w:eastAsia="zh-CN" w:bidi="ar-SA"/>
    </w:rPr>
  </w:style>
  <w:style w:type="paragraph" w:styleId="828" w:customStyle="1">
    <w:name w:val="标题 41"/>
    <w:basedOn w:val="726"/>
    <w:next w:val="829"/>
    <w:link w:val="82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9" w:customStyle="1">
    <w:name w:val="正文缩进1"/>
    <w:basedOn w:val="726"/>
    <w:uiPriority w:val="0"/>
    <w:qFormat/>
    <w:pPr>
      <w:ind w:firstLine="420"/>
      <w:jc w:val="left"/>
    </w:pPr>
    <w:rPr>
      <w:rFonts w:ascii="宋体"/>
      <w:sz w:val="24"/>
    </w:rPr>
  </w:style>
  <w:style w:type="paragraph" w:styleId="830">
    <w:name w:val="List Paragraph"/>
    <w:basedOn w:val="726"/>
    <w:uiPriority w:val="34"/>
    <w:qFormat/>
    <w:pPr>
      <w:contextualSpacing/>
      <w:ind w:left="720"/>
    </w:pPr>
  </w:style>
  <w:style w:type="paragraph" w:styleId="831">
    <w:name w:val="No Spacing"/>
    <w:uiPriority w:val="1"/>
    <w:qFormat/>
    <w:rPr>
      <w:rFonts w:ascii="Times New Roman" w:hAnsi="Times New Roman" w:eastAsia="宋体" w:cs="Times New Roman"/>
      <w:lang w:val="en-US" w:eastAsia="zh-CN" w:bidi="ar-SA"/>
    </w:rPr>
  </w:style>
  <w:style w:type="paragraph" w:styleId="832">
    <w:name w:val="Quote"/>
    <w:basedOn w:val="726"/>
    <w:next w:val="726"/>
    <w:uiPriority w:val="29"/>
    <w:qFormat/>
    <w:pPr>
      <w:ind w:left="720" w:right="720"/>
    </w:pPr>
    <w:rPr>
      <w:i/>
    </w:rPr>
  </w:style>
  <w:style w:type="paragraph" w:styleId="833">
    <w:name w:val="Intense Quote"/>
    <w:basedOn w:val="726"/>
    <w:next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4" w:customStyle="1">
    <w:name w:val="TOC 标题113"/>
    <w:uiPriority w:val="39"/>
    <w:unhideWhenUsed/>
    <w:qFormat/>
    <w:rPr>
      <w:rFonts w:ascii="Times New Roman" w:hAnsi="Times New Roman" w:eastAsia="宋体" w:cs="Times New Roman"/>
      <w:lang w:val="en-US" w:eastAsia="zh-CN" w:bidi="ar-SA"/>
    </w:rPr>
  </w:style>
  <w:style w:type="paragraph" w:styleId="835" w:customStyle="1">
    <w:name w:val="标题 111"/>
    <w:basedOn w:val="726"/>
    <w:next w:val="726"/>
    <w:link w:val="845"/>
    <w:uiPriority w:val="9"/>
    <w:qFormat/>
    <w:pPr>
      <w:keepLines/>
      <w:keepNext/>
      <w:spacing w:before="480" w:after="200"/>
      <w:outlineLvl w:val="0"/>
    </w:pPr>
    <w:rPr>
      <w:rFonts w:ascii="Arial" w:hAnsi="Arial" w:eastAsia="Arial" w:cs="Arial"/>
      <w:sz w:val="40"/>
      <w:szCs w:val="40"/>
    </w:rPr>
  </w:style>
  <w:style w:type="paragraph" w:styleId="836" w:customStyle="1">
    <w:name w:val="标题 211"/>
    <w:basedOn w:val="726"/>
    <w:next w:val="726"/>
    <w:uiPriority w:val="9"/>
    <w:qFormat/>
    <w:pPr>
      <w:keepLines/>
      <w:keepNext/>
      <w:spacing w:before="360" w:after="200"/>
      <w:outlineLvl w:val="1"/>
    </w:pPr>
    <w:rPr>
      <w:rFonts w:ascii="Arial" w:hAnsi="Arial" w:eastAsia="Arial" w:cs="Arial"/>
      <w:sz w:val="34"/>
    </w:rPr>
  </w:style>
  <w:style w:type="paragraph" w:styleId="837" w:customStyle="1">
    <w:name w:val="标题 311"/>
    <w:basedOn w:val="726"/>
    <w:next w:val="726"/>
    <w:uiPriority w:val="9"/>
    <w:qFormat/>
    <w:pPr>
      <w:keepLines/>
      <w:keepNext/>
      <w:spacing w:before="320" w:after="200"/>
      <w:outlineLvl w:val="2"/>
    </w:pPr>
    <w:rPr>
      <w:rFonts w:ascii="Arial" w:hAnsi="Arial" w:eastAsia="Arial" w:cs="Arial"/>
      <w:sz w:val="30"/>
      <w:szCs w:val="30"/>
    </w:rPr>
  </w:style>
  <w:style w:type="paragraph" w:styleId="838" w:customStyle="1">
    <w:name w:val="标题 411"/>
    <w:basedOn w:val="726"/>
    <w:next w:val="726"/>
    <w:uiPriority w:val="9"/>
    <w:qFormat/>
    <w:pPr>
      <w:keepLines/>
      <w:keepNext/>
      <w:spacing w:before="320" w:after="200"/>
      <w:outlineLvl w:val="3"/>
    </w:pPr>
    <w:rPr>
      <w:rFonts w:ascii="Arial" w:hAnsi="Arial" w:eastAsia="Arial" w:cs="Arial"/>
      <w:b/>
      <w:bCs/>
      <w:sz w:val="26"/>
      <w:szCs w:val="26"/>
    </w:rPr>
  </w:style>
  <w:style w:type="paragraph" w:styleId="839" w:customStyle="1">
    <w:name w:val="标题 511"/>
    <w:basedOn w:val="726"/>
    <w:next w:val="726"/>
    <w:link w:val="846"/>
    <w:uiPriority w:val="9"/>
    <w:qFormat/>
    <w:pPr>
      <w:keepLines/>
      <w:keepNext/>
      <w:spacing w:before="320" w:after="200"/>
      <w:outlineLvl w:val="4"/>
    </w:pPr>
    <w:rPr>
      <w:rFonts w:ascii="Arial" w:hAnsi="Arial" w:eastAsia="Arial" w:cs="Arial"/>
      <w:b/>
      <w:bCs/>
      <w:sz w:val="24"/>
      <w:szCs w:val="24"/>
    </w:rPr>
  </w:style>
  <w:style w:type="paragraph" w:styleId="840" w:customStyle="1">
    <w:name w:val="标题 611"/>
    <w:basedOn w:val="726"/>
    <w:next w:val="726"/>
    <w:link w:val="847"/>
    <w:uiPriority w:val="9"/>
    <w:qFormat/>
    <w:pPr>
      <w:keepLines/>
      <w:keepNext/>
      <w:spacing w:before="320" w:after="200"/>
      <w:outlineLvl w:val="5"/>
    </w:pPr>
    <w:rPr>
      <w:rFonts w:ascii="Arial" w:hAnsi="Arial" w:eastAsia="Arial" w:cs="Arial"/>
      <w:b/>
      <w:bCs/>
      <w:sz w:val="22"/>
    </w:rPr>
  </w:style>
  <w:style w:type="paragraph" w:styleId="841" w:customStyle="1">
    <w:name w:val="标题 711"/>
    <w:basedOn w:val="726"/>
    <w:next w:val="726"/>
    <w:link w:val="848"/>
    <w:uiPriority w:val="9"/>
    <w:qFormat/>
    <w:pPr>
      <w:keepLines/>
      <w:keepNext/>
      <w:spacing w:before="320" w:after="200"/>
      <w:outlineLvl w:val="6"/>
    </w:pPr>
    <w:rPr>
      <w:rFonts w:ascii="Arial" w:hAnsi="Arial" w:eastAsia="Arial" w:cs="Arial"/>
      <w:b/>
      <w:bCs/>
      <w:i/>
      <w:iCs/>
      <w:sz w:val="22"/>
    </w:rPr>
  </w:style>
  <w:style w:type="paragraph" w:styleId="842" w:customStyle="1">
    <w:name w:val="标题 811"/>
    <w:basedOn w:val="726"/>
    <w:next w:val="726"/>
    <w:link w:val="849"/>
    <w:uiPriority w:val="9"/>
    <w:qFormat/>
    <w:pPr>
      <w:keepLines/>
      <w:keepNext/>
      <w:spacing w:before="320" w:after="200"/>
      <w:outlineLvl w:val="7"/>
    </w:pPr>
    <w:rPr>
      <w:rFonts w:ascii="Arial" w:hAnsi="Arial" w:eastAsia="Arial" w:cs="Arial"/>
      <w:i/>
      <w:iCs/>
      <w:sz w:val="22"/>
    </w:rPr>
  </w:style>
  <w:style w:type="paragraph" w:styleId="843" w:customStyle="1">
    <w:name w:val="标题 911"/>
    <w:basedOn w:val="726"/>
    <w:next w:val="726"/>
    <w:link w:val="850"/>
    <w:uiPriority w:val="9"/>
    <w:qFormat/>
    <w:pPr>
      <w:keepLines/>
      <w:keepNext/>
      <w:spacing w:before="320" w:after="200"/>
      <w:outlineLvl w:val="8"/>
    </w:pPr>
    <w:rPr>
      <w:rFonts w:ascii="Arial" w:hAnsi="Arial" w:eastAsia="Arial" w:cs="Arial"/>
      <w:i/>
      <w:iCs/>
      <w:szCs w:val="21"/>
    </w:rPr>
  </w:style>
  <w:style w:type="character" w:styleId="844" w:customStyle="1">
    <w:name w:val="默认段落字体11"/>
    <w:uiPriority w:val="1"/>
    <w:unhideWhenUsed/>
    <w:qFormat/>
  </w:style>
  <w:style w:type="character" w:styleId="845" w:customStyle="1">
    <w:name w:val="标题 1 字符1"/>
    <w:link w:val="835"/>
    <w:uiPriority w:val="9"/>
    <w:qFormat/>
    <w:rPr>
      <w:rFonts w:ascii="Arial" w:hAnsi="Arial" w:eastAsia="Arial" w:cs="Arial"/>
      <w:sz w:val="40"/>
      <w:szCs w:val="40"/>
    </w:rPr>
  </w:style>
  <w:style w:type="character" w:styleId="846" w:customStyle="1">
    <w:name w:val="标题 5 字符"/>
    <w:link w:val="839"/>
    <w:uiPriority w:val="9"/>
    <w:qFormat/>
    <w:rPr>
      <w:rFonts w:ascii="Arial" w:hAnsi="Arial" w:eastAsia="Arial" w:cs="Arial"/>
      <w:b/>
      <w:bCs/>
      <w:sz w:val="24"/>
      <w:szCs w:val="24"/>
    </w:rPr>
  </w:style>
  <w:style w:type="character" w:styleId="847" w:customStyle="1">
    <w:name w:val="标题 6 字符"/>
    <w:link w:val="840"/>
    <w:uiPriority w:val="9"/>
    <w:qFormat/>
    <w:rPr>
      <w:rFonts w:ascii="Arial" w:hAnsi="Arial" w:eastAsia="Arial" w:cs="Arial"/>
      <w:b/>
      <w:bCs/>
      <w:sz w:val="22"/>
      <w:szCs w:val="22"/>
    </w:rPr>
  </w:style>
  <w:style w:type="character" w:styleId="848" w:customStyle="1">
    <w:name w:val="标题 7 字符"/>
    <w:link w:val="841"/>
    <w:uiPriority w:val="9"/>
    <w:qFormat/>
    <w:rPr>
      <w:rFonts w:ascii="Arial" w:hAnsi="Arial" w:eastAsia="Arial" w:cs="Arial"/>
      <w:b/>
      <w:bCs/>
      <w:i/>
      <w:iCs/>
      <w:sz w:val="22"/>
      <w:szCs w:val="22"/>
    </w:rPr>
  </w:style>
  <w:style w:type="character" w:styleId="849" w:customStyle="1">
    <w:name w:val="标题 8 字符"/>
    <w:link w:val="842"/>
    <w:uiPriority w:val="9"/>
    <w:qFormat/>
    <w:rPr>
      <w:rFonts w:ascii="Arial" w:hAnsi="Arial" w:eastAsia="Arial" w:cs="Arial"/>
      <w:i/>
      <w:iCs/>
      <w:sz w:val="22"/>
      <w:szCs w:val="22"/>
    </w:rPr>
  </w:style>
  <w:style w:type="character" w:styleId="850" w:customStyle="1">
    <w:name w:val="标题 9 字符"/>
    <w:link w:val="843"/>
    <w:uiPriority w:val="9"/>
    <w:qFormat/>
    <w:rPr>
      <w:rFonts w:ascii="Arial" w:hAnsi="Arial" w:eastAsia="Arial" w:cs="Arial"/>
      <w:i/>
      <w:iCs/>
      <w:sz w:val="21"/>
      <w:szCs w:val="21"/>
    </w:rPr>
  </w:style>
  <w:style w:type="paragraph" w:styleId="851" w:customStyle="1">
    <w:name w:val="题注11"/>
    <w:basedOn w:val="726"/>
    <w:next w:val="726"/>
    <w:uiPriority w:val="35"/>
    <w:qFormat/>
    <w:pPr>
      <w:spacing w:line="276" w:lineRule="auto"/>
    </w:pPr>
    <w:rPr>
      <w:b/>
      <w:bCs/>
      <w:color w:val="4f81bd"/>
      <w:sz w:val="18"/>
      <w:szCs w:val="18"/>
    </w:rPr>
  </w:style>
  <w:style w:type="paragraph" w:styleId="852" w:customStyle="1">
    <w:name w:val="正文文本缩进11"/>
    <w:basedOn w:val="726"/>
    <w:link w:val="853"/>
    <w:uiPriority w:val="99"/>
    <w:unhideWhenUsed/>
    <w:qFormat/>
    <w:pPr>
      <w:ind w:left="420"/>
      <w:spacing w:after="120"/>
    </w:pPr>
  </w:style>
  <w:style w:type="character" w:styleId="853" w:customStyle="1">
    <w:name w:val="正文文本缩进 字符"/>
    <w:link w:val="852"/>
    <w:uiPriority w:val="99"/>
    <w:semiHidden/>
    <w:qFormat/>
    <w:rPr>
      <w:rFonts w:ascii="Calibri" w:hAnsi="Calibri"/>
      <w:sz w:val="21"/>
      <w:szCs w:val="22"/>
    </w:rPr>
  </w:style>
  <w:style w:type="paragraph" w:styleId="854" w:customStyle="1">
    <w:name w:val="尾注文本11"/>
    <w:basedOn w:val="726"/>
    <w:link w:val="855"/>
    <w:uiPriority w:val="99"/>
    <w:unhideWhenUsed/>
    <w:qFormat/>
    <w:rPr>
      <w:sz w:val="20"/>
    </w:rPr>
  </w:style>
  <w:style w:type="character" w:styleId="855" w:customStyle="1">
    <w:name w:val="尾注文本 字符"/>
    <w:link w:val="854"/>
    <w:uiPriority w:val="99"/>
    <w:qFormat/>
    <w:rPr>
      <w:sz w:val="20"/>
    </w:rPr>
  </w:style>
  <w:style w:type="paragraph" w:styleId="856" w:customStyle="1">
    <w:name w:val="页脚11"/>
    <w:basedOn w:val="726"/>
    <w:link w:val="857"/>
    <w:uiPriority w:val="99"/>
    <w:unhideWhenUsed/>
    <w:qFormat/>
    <w:pPr>
      <w:tabs>
        <w:tab w:val="center" w:pos="7143" w:leader="none"/>
        <w:tab w:val="right" w:pos="14287" w:leader="none"/>
      </w:tabs>
    </w:pPr>
  </w:style>
  <w:style w:type="character" w:styleId="857" w:customStyle="1">
    <w:name w:val="页脚 字符"/>
    <w:link w:val="856"/>
    <w:uiPriority w:val="99"/>
    <w:qFormat/>
  </w:style>
  <w:style w:type="paragraph" w:styleId="858" w:customStyle="1">
    <w:name w:val="页眉11"/>
    <w:basedOn w:val="726"/>
    <w:uiPriority w:val="99"/>
    <w:unhideWhenUsed/>
    <w:qFormat/>
    <w:pPr>
      <w:tabs>
        <w:tab w:val="center" w:pos="7143" w:leader="none"/>
        <w:tab w:val="right" w:pos="14287" w:leader="none"/>
      </w:tabs>
    </w:pPr>
  </w:style>
  <w:style w:type="paragraph" w:styleId="859" w:customStyle="1">
    <w:name w:val="副标题1"/>
    <w:basedOn w:val="726"/>
    <w:next w:val="726"/>
    <w:link w:val="860"/>
    <w:uiPriority w:val="11"/>
    <w:qFormat/>
    <w:pPr>
      <w:spacing w:before="200" w:after="200"/>
    </w:pPr>
    <w:rPr>
      <w:sz w:val="24"/>
      <w:szCs w:val="24"/>
    </w:rPr>
  </w:style>
  <w:style w:type="character" w:styleId="860" w:customStyle="1">
    <w:name w:val="副标题 字符"/>
    <w:link w:val="859"/>
    <w:uiPriority w:val="11"/>
    <w:qFormat/>
    <w:rPr>
      <w:sz w:val="24"/>
      <w:szCs w:val="24"/>
    </w:rPr>
  </w:style>
  <w:style w:type="paragraph" w:styleId="861" w:customStyle="1">
    <w:name w:val="脚注文本11"/>
    <w:basedOn w:val="726"/>
    <w:link w:val="862"/>
    <w:uiPriority w:val="99"/>
    <w:unhideWhenUsed/>
    <w:qFormat/>
    <w:pPr>
      <w:spacing w:after="40"/>
    </w:pPr>
    <w:rPr>
      <w:sz w:val="18"/>
    </w:rPr>
  </w:style>
  <w:style w:type="character" w:styleId="862" w:customStyle="1">
    <w:name w:val="脚注文本 字符"/>
    <w:link w:val="861"/>
    <w:uiPriority w:val="99"/>
    <w:qFormat/>
    <w:rPr>
      <w:sz w:val="18"/>
    </w:rPr>
  </w:style>
  <w:style w:type="paragraph" w:styleId="863" w:customStyle="1">
    <w:name w:val="图表目录12"/>
    <w:basedOn w:val="726"/>
    <w:next w:val="726"/>
    <w:uiPriority w:val="99"/>
    <w:unhideWhenUsed/>
    <w:qFormat/>
  </w:style>
  <w:style w:type="paragraph" w:styleId="864" w:customStyle="1">
    <w:name w:val="普通(网站)11"/>
    <w:basedOn w:val="726"/>
    <w:uiPriority w:val="99"/>
    <w:qFormat/>
    <w:rPr>
      <w:sz w:val="24"/>
    </w:rPr>
  </w:style>
  <w:style w:type="paragraph" w:styleId="865" w:customStyle="1">
    <w:name w:val="标题11"/>
    <w:basedOn w:val="726"/>
    <w:next w:val="726"/>
    <w:link w:val="866"/>
    <w:uiPriority w:val="10"/>
    <w:qFormat/>
    <w:pPr>
      <w:contextualSpacing/>
      <w:spacing w:before="300" w:after="200"/>
    </w:pPr>
    <w:rPr>
      <w:sz w:val="48"/>
      <w:szCs w:val="48"/>
    </w:rPr>
  </w:style>
  <w:style w:type="character" w:styleId="866" w:customStyle="1">
    <w:name w:val="标题 字符"/>
    <w:link w:val="865"/>
    <w:uiPriority w:val="10"/>
    <w:qFormat/>
    <w:rPr>
      <w:sz w:val="48"/>
      <w:szCs w:val="48"/>
    </w:rPr>
  </w:style>
  <w:style w:type="paragraph" w:styleId="867" w:customStyle="1">
    <w:name w:val="正文文本首行缩进 21"/>
    <w:basedOn w:val="852"/>
    <w:uiPriority w:val="0"/>
    <w:qFormat/>
    <w:pPr>
      <w:ind w:left="0" w:firstLine="420"/>
      <w:spacing w:after="0" w:line="360" w:lineRule="auto"/>
    </w:pPr>
    <w:rPr>
      <w:rFonts w:ascii="宋体" w:hAnsi="宋体"/>
      <w:szCs w:val="20"/>
    </w:rPr>
  </w:style>
  <w:style w:type="table" w:styleId="868" w:customStyle="1">
    <w:name w:val="网格型11"/>
    <w:uiPriority w:val="59"/>
    <w:qFormat/>
    <w:tblPr>
      <w:tblCellMar>
        <w:left w:w="0" w:type="dxa"/>
        <w:top w:w="0" w:type="dxa"/>
        <w:right w:w="0" w:type="dxa"/>
        <w:bottom w:w="0" w:type="dxa"/>
      </w:tblCellMar>
    </w:tblPr>
  </w:style>
  <w:style w:type="character" w:styleId="869" w:customStyle="1">
    <w:name w:val="要点11"/>
    <w:uiPriority w:val="22"/>
    <w:qFormat/>
    <w:rPr>
      <w:b/>
      <w:bCs/>
    </w:rPr>
  </w:style>
  <w:style w:type="character" w:styleId="870" w:customStyle="1">
    <w:name w:val="尾注引用11"/>
    <w:uiPriority w:val="99"/>
    <w:unhideWhenUsed/>
    <w:qFormat/>
    <w:rPr>
      <w:vertAlign w:val="superscript"/>
    </w:rPr>
  </w:style>
  <w:style w:type="character" w:styleId="871" w:customStyle="1">
    <w:name w:val="超链接11"/>
    <w:uiPriority w:val="99"/>
    <w:unhideWhenUsed/>
    <w:qFormat/>
    <w:rPr>
      <w:color w:val="0000ff"/>
      <w:u w:val="single"/>
    </w:rPr>
  </w:style>
  <w:style w:type="character" w:styleId="872" w:customStyle="1">
    <w:name w:val="脚注引用11"/>
    <w:uiPriority w:val="99"/>
    <w:unhideWhenUsed/>
    <w:qFormat/>
    <w:rPr>
      <w:vertAlign w:val="superscript"/>
    </w:rPr>
  </w:style>
  <w:style w:type="paragraph" w:styleId="873" w:customStyle="1">
    <w:name w:val="TOC 标题112"/>
    <w:uiPriority w:val="39"/>
    <w:unhideWhenUsed/>
    <w:qFormat/>
    <w:rPr>
      <w:rFonts w:ascii="Times New Roman" w:hAnsi="Times New Roman" w:eastAsia="宋体" w:cs="Times New Roman"/>
      <w:lang w:val="en-US" w:eastAsia="zh-CN" w:bidi="ar-SA"/>
    </w:rPr>
  </w:style>
  <w:style w:type="character" w:styleId="874" w:customStyle="1">
    <w:name w:val="Heading 1 Char"/>
    <w:uiPriority w:val="9"/>
    <w:qFormat/>
    <w:rPr>
      <w:rFonts w:ascii="Arial" w:hAnsi="Arial" w:eastAsia="Arial" w:cs="Arial"/>
      <w:sz w:val="40"/>
      <w:szCs w:val="40"/>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character" w:styleId="880" w:customStyle="1">
    <w:name w:val="Title Char"/>
    <w:uiPriority w:val="10"/>
    <w:qFormat/>
    <w:rPr>
      <w:sz w:val="48"/>
      <w:szCs w:val="48"/>
    </w:rPr>
  </w:style>
  <w:style w:type="character" w:styleId="881" w:customStyle="1">
    <w:name w:val="Subtitle Char"/>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Caption Char"/>
    <w:uiPriority w:val="99"/>
    <w:qFormat/>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标题111"/>
    <w:uiPriority w:val="39"/>
    <w:unhideWhenUsed/>
    <w:qFormat/>
    <w:rPr>
      <w:rFonts w:ascii="Times New Roman" w:hAnsi="Times New Roman" w:eastAsia="宋体" w:cs="Times New Roman"/>
      <w:lang w:val="en-US" w:eastAsia="zh-CN" w:bidi="ar-SA"/>
    </w:rPr>
  </w:style>
  <w:style w:type="paragraph" w:styleId="888" w:customStyle="1">
    <w:name w:val="无间隔1"/>
    <w:uiPriority w:val="1"/>
    <w:qFormat/>
    <w:rPr>
      <w:rFonts w:ascii="Times New Roman" w:hAnsi="Times New Roman" w:eastAsia="宋体" w:cs="Times New Roman"/>
      <w:lang w:val="en-US" w:eastAsia="zh-CN" w:bidi="ar-SA"/>
    </w:rPr>
  </w:style>
  <w:style w:type="paragraph" w:styleId="889" w:customStyle="1">
    <w:name w:val="引用1"/>
    <w:basedOn w:val="726"/>
    <w:next w:val="726"/>
    <w:link w:val="890"/>
    <w:uiPriority w:val="29"/>
    <w:qFormat/>
    <w:pPr>
      <w:ind w:left="720" w:right="720"/>
    </w:pPr>
    <w:rPr>
      <w:i/>
    </w:rPr>
  </w:style>
  <w:style w:type="character" w:styleId="890" w:customStyle="1">
    <w:name w:val="引用 字符"/>
    <w:link w:val="889"/>
    <w:uiPriority w:val="29"/>
    <w:qFormat/>
    <w:rPr>
      <w:i/>
    </w:rPr>
  </w:style>
  <w:style w:type="paragraph" w:styleId="891" w:customStyle="1">
    <w:name w:val="明显引用1"/>
    <w:basedOn w:val="726"/>
    <w:next w:val="726"/>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table" w:styleId="893" w:customStyle="1">
    <w:name w:val="Table Grid Light"/>
    <w:uiPriority w:val="59"/>
    <w:qFormat/>
    <w:tblPr>
      <w:tblCellMar>
        <w:left w:w="0" w:type="dxa"/>
        <w:top w:w="0" w:type="dxa"/>
        <w:right w:w="0" w:type="dxa"/>
        <w:bottom w:w="0" w:type="dxa"/>
      </w:tblCellMar>
    </w:tblPr>
  </w:style>
  <w:style w:type="table" w:styleId="894" w:customStyle="1">
    <w:name w:val="Grid Table 1 Light - Accent 1"/>
    <w:uiPriority w:val="99"/>
    <w:qFormat/>
    <w:tblPr>
      <w:tblCellMar>
        <w:left w:w="0" w:type="dxa"/>
        <w:top w:w="0" w:type="dxa"/>
        <w:right w:w="0" w:type="dxa"/>
        <w:bottom w:w="0" w:type="dxa"/>
      </w:tblCellMar>
    </w:tblPr>
  </w:style>
  <w:style w:type="table" w:styleId="895" w:customStyle="1">
    <w:name w:val="Grid Table 1 Light - Accent 2"/>
    <w:uiPriority w:val="99"/>
    <w:qFormat/>
    <w:tblPr>
      <w:tblCellMar>
        <w:left w:w="0" w:type="dxa"/>
        <w:top w:w="0" w:type="dxa"/>
        <w:right w:w="0" w:type="dxa"/>
        <w:bottom w:w="0" w:type="dxa"/>
      </w:tblCellMar>
    </w:tblPr>
  </w:style>
  <w:style w:type="table" w:styleId="896" w:customStyle="1">
    <w:name w:val="Grid Table 1 Light - Accent 3"/>
    <w:uiPriority w:val="99"/>
    <w:qFormat/>
    <w:tblPr>
      <w:tblCellMar>
        <w:left w:w="0" w:type="dxa"/>
        <w:top w:w="0" w:type="dxa"/>
        <w:right w:w="0" w:type="dxa"/>
        <w:bottom w:w="0" w:type="dxa"/>
      </w:tblCellMar>
    </w:tblPr>
  </w:style>
  <w:style w:type="table" w:styleId="897" w:customStyle="1">
    <w:name w:val="Grid Table 1 Light - Accent 4"/>
    <w:uiPriority w:val="99"/>
    <w:qFormat/>
    <w:tblPr>
      <w:tblCellMar>
        <w:left w:w="0" w:type="dxa"/>
        <w:top w:w="0" w:type="dxa"/>
        <w:right w:w="0" w:type="dxa"/>
        <w:bottom w:w="0" w:type="dxa"/>
      </w:tblCellMar>
    </w:tblPr>
  </w:style>
  <w:style w:type="table" w:styleId="898" w:customStyle="1">
    <w:name w:val="Grid Table 1 Light - Accent 5"/>
    <w:uiPriority w:val="99"/>
    <w:qFormat/>
    <w:tblPr>
      <w:tblCellMar>
        <w:left w:w="0" w:type="dxa"/>
        <w:top w:w="0" w:type="dxa"/>
        <w:right w:w="0" w:type="dxa"/>
        <w:bottom w:w="0" w:type="dxa"/>
      </w:tblCellMar>
    </w:tblPr>
  </w:style>
  <w:style w:type="table" w:styleId="899" w:customStyle="1">
    <w:name w:val="Grid Table 1 Light - Accent 6"/>
    <w:uiPriority w:val="99"/>
    <w:qFormat/>
    <w:tblPr>
      <w:tblCellMar>
        <w:left w:w="0" w:type="dxa"/>
        <w:top w:w="0" w:type="dxa"/>
        <w:right w:w="0" w:type="dxa"/>
        <w:bottom w:w="0" w:type="dxa"/>
      </w:tblCellMar>
    </w:tblPr>
  </w:style>
  <w:style w:type="table" w:styleId="900" w:customStyle="1">
    <w:name w:val="Grid Table 2 - Accent 1"/>
    <w:uiPriority w:val="99"/>
    <w:qFormat/>
    <w:tblPr>
      <w:tblCellMar>
        <w:left w:w="0" w:type="dxa"/>
        <w:top w:w="0" w:type="dxa"/>
        <w:right w:w="0" w:type="dxa"/>
        <w:bottom w:w="0" w:type="dxa"/>
      </w:tblCellMar>
    </w:tblPr>
  </w:style>
  <w:style w:type="table" w:styleId="901" w:customStyle="1">
    <w:name w:val="Grid Table 2 - Accent 2"/>
    <w:uiPriority w:val="99"/>
    <w:qFormat/>
    <w:tblPr>
      <w:tblCellMar>
        <w:left w:w="0" w:type="dxa"/>
        <w:top w:w="0" w:type="dxa"/>
        <w:right w:w="0" w:type="dxa"/>
        <w:bottom w:w="0" w:type="dxa"/>
      </w:tblCellMar>
    </w:tblPr>
  </w:style>
  <w:style w:type="table" w:styleId="902" w:customStyle="1">
    <w:name w:val="Grid Table 2 - Accent 3"/>
    <w:uiPriority w:val="99"/>
    <w:qFormat/>
    <w:tblPr>
      <w:tblCellMar>
        <w:left w:w="0" w:type="dxa"/>
        <w:top w:w="0" w:type="dxa"/>
        <w:right w:w="0" w:type="dxa"/>
        <w:bottom w:w="0" w:type="dxa"/>
      </w:tblCellMar>
    </w:tblPr>
  </w:style>
  <w:style w:type="table" w:styleId="903" w:customStyle="1">
    <w:name w:val="Grid Table 2 - Accent 4"/>
    <w:uiPriority w:val="99"/>
    <w:qFormat/>
    <w:tblPr>
      <w:tblCellMar>
        <w:left w:w="0" w:type="dxa"/>
        <w:top w:w="0" w:type="dxa"/>
        <w:right w:w="0" w:type="dxa"/>
        <w:bottom w:w="0" w:type="dxa"/>
      </w:tblCellMar>
    </w:tblPr>
  </w:style>
  <w:style w:type="table" w:styleId="904" w:customStyle="1">
    <w:name w:val="Grid Table 2 - Accent 5"/>
    <w:uiPriority w:val="99"/>
    <w:qFormat/>
    <w:tblPr>
      <w:tblCellMar>
        <w:left w:w="0" w:type="dxa"/>
        <w:top w:w="0" w:type="dxa"/>
        <w:right w:w="0" w:type="dxa"/>
        <w:bottom w:w="0" w:type="dxa"/>
      </w:tblCellMar>
    </w:tblPr>
  </w:style>
  <w:style w:type="table" w:styleId="905" w:customStyle="1">
    <w:name w:val="Grid Table 2 - Accent 6"/>
    <w:uiPriority w:val="99"/>
    <w:qFormat/>
    <w:tblPr>
      <w:tblCellMar>
        <w:left w:w="0" w:type="dxa"/>
        <w:top w:w="0" w:type="dxa"/>
        <w:right w:w="0" w:type="dxa"/>
        <w:bottom w:w="0" w:type="dxa"/>
      </w:tblCellMar>
    </w:tblPr>
  </w:style>
  <w:style w:type="table" w:styleId="906" w:customStyle="1">
    <w:name w:val="Grid Table 3 - Accent 1"/>
    <w:uiPriority w:val="99"/>
    <w:qFormat/>
    <w:tblPr>
      <w:tblCellMar>
        <w:left w:w="0" w:type="dxa"/>
        <w:top w:w="0" w:type="dxa"/>
        <w:right w:w="0" w:type="dxa"/>
        <w:bottom w:w="0" w:type="dxa"/>
      </w:tblCellMar>
    </w:tblPr>
  </w:style>
  <w:style w:type="table" w:styleId="907" w:customStyle="1">
    <w:name w:val="Grid Table 3 - Accent 2"/>
    <w:uiPriority w:val="99"/>
    <w:qFormat/>
    <w:tblPr>
      <w:tblCellMar>
        <w:left w:w="0" w:type="dxa"/>
        <w:top w:w="0" w:type="dxa"/>
        <w:right w:w="0" w:type="dxa"/>
        <w:bottom w:w="0" w:type="dxa"/>
      </w:tblCellMar>
    </w:tblPr>
  </w:style>
  <w:style w:type="table" w:styleId="908" w:customStyle="1">
    <w:name w:val="Grid Table 3 - Accent 3"/>
    <w:uiPriority w:val="99"/>
    <w:qFormat/>
    <w:tblPr>
      <w:tblCellMar>
        <w:left w:w="0" w:type="dxa"/>
        <w:top w:w="0" w:type="dxa"/>
        <w:right w:w="0" w:type="dxa"/>
        <w:bottom w:w="0" w:type="dxa"/>
      </w:tblCellMar>
    </w:tblPr>
  </w:style>
  <w:style w:type="table" w:styleId="909" w:customStyle="1">
    <w:name w:val="Grid Table 3 - Accent 4"/>
    <w:uiPriority w:val="99"/>
    <w:qFormat/>
    <w:tblPr>
      <w:tblCellMar>
        <w:left w:w="0" w:type="dxa"/>
        <w:top w:w="0" w:type="dxa"/>
        <w:right w:w="0" w:type="dxa"/>
        <w:bottom w:w="0" w:type="dxa"/>
      </w:tblCellMar>
    </w:tblPr>
  </w:style>
  <w:style w:type="table" w:styleId="910" w:customStyle="1">
    <w:name w:val="Grid Table 3 - Accent 5"/>
    <w:uiPriority w:val="99"/>
    <w:qFormat/>
    <w:tblPr>
      <w:tblCellMar>
        <w:left w:w="0" w:type="dxa"/>
        <w:top w:w="0" w:type="dxa"/>
        <w:right w:w="0" w:type="dxa"/>
        <w:bottom w:w="0" w:type="dxa"/>
      </w:tblCellMar>
    </w:tblPr>
  </w:style>
  <w:style w:type="table" w:styleId="911" w:customStyle="1">
    <w:name w:val="Grid Table 3 - Accent 6"/>
    <w:uiPriority w:val="99"/>
    <w:qFormat/>
    <w:tblPr>
      <w:tblCellMar>
        <w:left w:w="0" w:type="dxa"/>
        <w:top w:w="0" w:type="dxa"/>
        <w:right w:w="0" w:type="dxa"/>
        <w:bottom w:w="0" w:type="dxa"/>
      </w:tblCellMar>
    </w:tblPr>
  </w:style>
  <w:style w:type="table" w:styleId="912" w:customStyle="1">
    <w:name w:val="Grid Table 4 - Accent 1"/>
    <w:uiPriority w:val="59"/>
    <w:qFormat/>
    <w:tblPr>
      <w:tblCellMar>
        <w:left w:w="0" w:type="dxa"/>
        <w:top w:w="0" w:type="dxa"/>
        <w:right w:w="0" w:type="dxa"/>
        <w:bottom w:w="0" w:type="dxa"/>
      </w:tblCellMar>
    </w:tblPr>
  </w:style>
  <w:style w:type="table" w:styleId="913" w:customStyle="1">
    <w:name w:val="Grid Table 4 - Accent 2"/>
    <w:uiPriority w:val="59"/>
    <w:qFormat/>
    <w:tblPr>
      <w:tblCellMar>
        <w:left w:w="0" w:type="dxa"/>
        <w:top w:w="0" w:type="dxa"/>
        <w:right w:w="0" w:type="dxa"/>
        <w:bottom w:w="0" w:type="dxa"/>
      </w:tblCellMar>
    </w:tblPr>
  </w:style>
  <w:style w:type="table" w:styleId="914" w:customStyle="1">
    <w:name w:val="Grid Table 4 - Accent 3"/>
    <w:uiPriority w:val="59"/>
    <w:qFormat/>
    <w:tblPr>
      <w:tblCellMar>
        <w:left w:w="0" w:type="dxa"/>
        <w:top w:w="0" w:type="dxa"/>
        <w:right w:w="0" w:type="dxa"/>
        <w:bottom w:w="0" w:type="dxa"/>
      </w:tblCellMar>
    </w:tblPr>
  </w:style>
  <w:style w:type="table" w:styleId="915" w:customStyle="1">
    <w:name w:val="Grid Table 4 - Accent 4"/>
    <w:uiPriority w:val="59"/>
    <w:qFormat/>
    <w:tblPr>
      <w:tblCellMar>
        <w:left w:w="0" w:type="dxa"/>
        <w:top w:w="0" w:type="dxa"/>
        <w:right w:w="0" w:type="dxa"/>
        <w:bottom w:w="0" w:type="dxa"/>
      </w:tblCellMar>
    </w:tblPr>
  </w:style>
  <w:style w:type="table" w:styleId="916" w:customStyle="1">
    <w:name w:val="Grid Table 4 - Accent 5"/>
    <w:uiPriority w:val="59"/>
    <w:qFormat/>
    <w:tblPr>
      <w:tblCellMar>
        <w:left w:w="0" w:type="dxa"/>
        <w:top w:w="0" w:type="dxa"/>
        <w:right w:w="0" w:type="dxa"/>
        <w:bottom w:w="0" w:type="dxa"/>
      </w:tblCellMar>
    </w:tblPr>
  </w:style>
  <w:style w:type="table" w:styleId="917" w:customStyle="1">
    <w:name w:val="Grid Table 4 - Accent 6"/>
    <w:uiPriority w:val="59"/>
    <w:qFormat/>
    <w:tblPr>
      <w:tblCellMar>
        <w:left w:w="0" w:type="dxa"/>
        <w:top w:w="0" w:type="dxa"/>
        <w:right w:w="0" w:type="dxa"/>
        <w:bottom w:w="0" w:type="dxa"/>
      </w:tblCellMar>
    </w:tblPr>
  </w:style>
  <w:style w:type="table" w:styleId="918" w:customStyle="1">
    <w:name w:val="Grid Table 5 Dark- Accent 1"/>
    <w:uiPriority w:val="99"/>
    <w:qFormat/>
    <w:tblPr>
      <w:tblCellMar>
        <w:left w:w="0" w:type="dxa"/>
        <w:top w:w="0" w:type="dxa"/>
        <w:right w:w="0" w:type="dxa"/>
        <w:bottom w:w="0" w:type="dxa"/>
      </w:tblCellMar>
    </w:tblPr>
  </w:style>
  <w:style w:type="table" w:styleId="919" w:customStyle="1">
    <w:name w:val="Grid Table 5 Dark - Accent 2"/>
    <w:uiPriority w:val="99"/>
    <w:qFormat/>
    <w:tblPr>
      <w:tblCellMar>
        <w:left w:w="0" w:type="dxa"/>
        <w:top w:w="0" w:type="dxa"/>
        <w:right w:w="0" w:type="dxa"/>
        <w:bottom w:w="0" w:type="dxa"/>
      </w:tblCellMar>
    </w:tblPr>
  </w:style>
  <w:style w:type="table" w:styleId="920" w:customStyle="1">
    <w:name w:val="Grid Table 5 Dark - Accent 3"/>
    <w:uiPriority w:val="99"/>
    <w:qFormat/>
    <w:tblPr>
      <w:tblCellMar>
        <w:left w:w="0" w:type="dxa"/>
        <w:top w:w="0" w:type="dxa"/>
        <w:right w:w="0" w:type="dxa"/>
        <w:bottom w:w="0" w:type="dxa"/>
      </w:tblCellMar>
    </w:tblPr>
  </w:style>
  <w:style w:type="table" w:styleId="921" w:customStyle="1">
    <w:name w:val="Grid Table 5 Dark- Accent 4"/>
    <w:uiPriority w:val="99"/>
    <w:qFormat/>
    <w:tblPr>
      <w:tblCellMar>
        <w:left w:w="0" w:type="dxa"/>
        <w:top w:w="0" w:type="dxa"/>
        <w:right w:w="0" w:type="dxa"/>
        <w:bottom w:w="0" w:type="dxa"/>
      </w:tblCellMar>
    </w:tblPr>
  </w:style>
  <w:style w:type="table" w:styleId="922" w:customStyle="1">
    <w:name w:val="Grid Table 5 Dark - Accent 5"/>
    <w:uiPriority w:val="99"/>
    <w:qFormat/>
    <w:tblPr>
      <w:tblCellMar>
        <w:left w:w="0" w:type="dxa"/>
        <w:top w:w="0" w:type="dxa"/>
        <w:right w:w="0" w:type="dxa"/>
        <w:bottom w:w="0" w:type="dxa"/>
      </w:tblCellMar>
    </w:tblPr>
  </w:style>
  <w:style w:type="table" w:styleId="923" w:customStyle="1">
    <w:name w:val="Grid Table 5 Dark - Accent 6"/>
    <w:uiPriority w:val="99"/>
    <w:qFormat/>
    <w:tblPr>
      <w:tblCellMar>
        <w:left w:w="0" w:type="dxa"/>
        <w:top w:w="0" w:type="dxa"/>
        <w:right w:w="0" w:type="dxa"/>
        <w:bottom w:w="0" w:type="dxa"/>
      </w:tblCellMar>
    </w:tblPr>
  </w:style>
  <w:style w:type="table" w:styleId="924" w:customStyle="1">
    <w:name w:val="Grid Table 6 Colorful - Accent 1"/>
    <w:uiPriority w:val="99"/>
    <w:qFormat/>
    <w:tblPr>
      <w:tblCellMar>
        <w:left w:w="0" w:type="dxa"/>
        <w:top w:w="0" w:type="dxa"/>
        <w:right w:w="0" w:type="dxa"/>
        <w:bottom w:w="0" w:type="dxa"/>
      </w:tblCellMar>
    </w:tblPr>
  </w:style>
  <w:style w:type="table" w:styleId="925" w:customStyle="1">
    <w:name w:val="Grid Table 6 Colorful - Accent 2"/>
    <w:uiPriority w:val="99"/>
    <w:qFormat/>
    <w:tblPr>
      <w:tblCellMar>
        <w:left w:w="0" w:type="dxa"/>
        <w:top w:w="0" w:type="dxa"/>
        <w:right w:w="0" w:type="dxa"/>
        <w:bottom w:w="0" w:type="dxa"/>
      </w:tblCellMar>
    </w:tblPr>
  </w:style>
  <w:style w:type="table" w:styleId="926" w:customStyle="1">
    <w:name w:val="Grid Table 6 Colorful - Accent 3"/>
    <w:uiPriority w:val="99"/>
    <w:qFormat/>
    <w:tblPr>
      <w:tblCellMar>
        <w:left w:w="0" w:type="dxa"/>
        <w:top w:w="0" w:type="dxa"/>
        <w:right w:w="0" w:type="dxa"/>
        <w:bottom w:w="0" w:type="dxa"/>
      </w:tblCellMar>
    </w:tblPr>
  </w:style>
  <w:style w:type="table" w:styleId="927" w:customStyle="1">
    <w:name w:val="Grid Table 6 Colorful - Accent 4"/>
    <w:uiPriority w:val="99"/>
    <w:qFormat/>
    <w:tblPr>
      <w:tblCellMar>
        <w:left w:w="0" w:type="dxa"/>
        <w:top w:w="0" w:type="dxa"/>
        <w:right w:w="0" w:type="dxa"/>
        <w:bottom w:w="0" w:type="dxa"/>
      </w:tblCellMar>
    </w:tblPr>
  </w:style>
  <w:style w:type="table" w:styleId="928" w:customStyle="1">
    <w:name w:val="Grid Table 6 Colorful - Accent 5"/>
    <w:uiPriority w:val="99"/>
    <w:qFormat/>
    <w:tblPr>
      <w:tblCellMar>
        <w:left w:w="0" w:type="dxa"/>
        <w:top w:w="0" w:type="dxa"/>
        <w:right w:w="0" w:type="dxa"/>
        <w:bottom w:w="0" w:type="dxa"/>
      </w:tblCellMar>
    </w:tblPr>
  </w:style>
  <w:style w:type="table" w:styleId="929" w:customStyle="1">
    <w:name w:val="Grid Table 6 Colorful - Accent 6"/>
    <w:uiPriority w:val="99"/>
    <w:qFormat/>
    <w:tblPr>
      <w:tblCellMar>
        <w:left w:w="0" w:type="dxa"/>
        <w:top w:w="0" w:type="dxa"/>
        <w:right w:w="0" w:type="dxa"/>
        <w:bottom w:w="0" w:type="dxa"/>
      </w:tblCellMar>
    </w:tblPr>
  </w:style>
  <w:style w:type="table" w:styleId="930" w:customStyle="1">
    <w:name w:val="Grid Table 7 Colorful - Accent 1"/>
    <w:uiPriority w:val="99"/>
    <w:qFormat/>
    <w:tblPr>
      <w:tblCellMar>
        <w:left w:w="0" w:type="dxa"/>
        <w:top w:w="0" w:type="dxa"/>
        <w:right w:w="0" w:type="dxa"/>
        <w:bottom w:w="0" w:type="dxa"/>
      </w:tblCellMar>
    </w:tblPr>
  </w:style>
  <w:style w:type="table" w:styleId="931" w:customStyle="1">
    <w:name w:val="Grid Table 7 Colorful - Accent 2"/>
    <w:uiPriority w:val="99"/>
    <w:qFormat/>
    <w:tblPr>
      <w:tblCellMar>
        <w:left w:w="0" w:type="dxa"/>
        <w:top w:w="0" w:type="dxa"/>
        <w:right w:w="0" w:type="dxa"/>
        <w:bottom w:w="0" w:type="dxa"/>
      </w:tblCellMar>
    </w:tblPr>
  </w:style>
  <w:style w:type="table" w:styleId="932" w:customStyle="1">
    <w:name w:val="Grid Table 7 Colorful - Accent 3"/>
    <w:uiPriority w:val="99"/>
    <w:qFormat/>
    <w:tblPr>
      <w:tblCellMar>
        <w:left w:w="0" w:type="dxa"/>
        <w:top w:w="0" w:type="dxa"/>
        <w:right w:w="0" w:type="dxa"/>
        <w:bottom w:w="0" w:type="dxa"/>
      </w:tblCellMar>
    </w:tblPr>
  </w:style>
  <w:style w:type="table" w:styleId="933" w:customStyle="1">
    <w:name w:val="Grid Table 7 Colorful - Accent 4"/>
    <w:uiPriority w:val="99"/>
    <w:qFormat/>
    <w:tblPr>
      <w:tblCellMar>
        <w:left w:w="0" w:type="dxa"/>
        <w:top w:w="0" w:type="dxa"/>
        <w:right w:w="0" w:type="dxa"/>
        <w:bottom w:w="0" w:type="dxa"/>
      </w:tblCellMar>
    </w:tblPr>
  </w:style>
  <w:style w:type="table" w:styleId="934" w:customStyle="1">
    <w:name w:val="Grid Table 7 Colorful - Accent 5"/>
    <w:uiPriority w:val="99"/>
    <w:qFormat/>
    <w:tblPr>
      <w:tblCellMar>
        <w:left w:w="0" w:type="dxa"/>
        <w:top w:w="0" w:type="dxa"/>
        <w:right w:w="0" w:type="dxa"/>
        <w:bottom w:w="0" w:type="dxa"/>
      </w:tblCellMar>
    </w:tblPr>
  </w:style>
  <w:style w:type="table" w:styleId="935" w:customStyle="1">
    <w:name w:val="Grid Table 7 Colorful - Accent 6"/>
    <w:uiPriority w:val="99"/>
    <w:qFormat/>
    <w:tblPr>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List Table 2 - Accent 1"/>
    <w:uiPriority w:val="99"/>
    <w:qFormat/>
    <w:tblPr>
      <w:tblCellMar>
        <w:left w:w="0" w:type="dxa"/>
        <w:top w:w="0" w:type="dxa"/>
        <w:right w:w="0" w:type="dxa"/>
        <w:bottom w:w="0" w:type="dxa"/>
      </w:tblCellMar>
    </w:tblPr>
  </w:style>
  <w:style w:type="table" w:styleId="943" w:customStyle="1">
    <w:name w:val="List Table 2 - Accent 2"/>
    <w:uiPriority w:val="99"/>
    <w:qFormat/>
    <w:tblPr>
      <w:tblCellMar>
        <w:left w:w="0" w:type="dxa"/>
        <w:top w:w="0" w:type="dxa"/>
        <w:right w:w="0" w:type="dxa"/>
        <w:bottom w:w="0" w:type="dxa"/>
      </w:tblCellMar>
    </w:tblPr>
  </w:style>
  <w:style w:type="table" w:styleId="944" w:customStyle="1">
    <w:name w:val="List Table 2 - Accent 3"/>
    <w:uiPriority w:val="99"/>
    <w:qFormat/>
    <w:tblPr>
      <w:tblCellMar>
        <w:left w:w="0" w:type="dxa"/>
        <w:top w:w="0" w:type="dxa"/>
        <w:right w:w="0" w:type="dxa"/>
        <w:bottom w:w="0" w:type="dxa"/>
      </w:tblCellMar>
    </w:tblPr>
  </w:style>
  <w:style w:type="table" w:styleId="945" w:customStyle="1">
    <w:name w:val="List Table 2 - Accent 4"/>
    <w:uiPriority w:val="99"/>
    <w:qFormat/>
    <w:tblPr>
      <w:tblCellMar>
        <w:left w:w="0" w:type="dxa"/>
        <w:top w:w="0" w:type="dxa"/>
        <w:right w:w="0" w:type="dxa"/>
        <w:bottom w:w="0" w:type="dxa"/>
      </w:tblCellMar>
    </w:tblPr>
  </w:style>
  <w:style w:type="table" w:styleId="946" w:customStyle="1">
    <w:name w:val="List Table 2 - Accent 5"/>
    <w:uiPriority w:val="99"/>
    <w:qFormat/>
    <w:tblPr>
      <w:tblCellMar>
        <w:left w:w="0" w:type="dxa"/>
        <w:top w:w="0" w:type="dxa"/>
        <w:right w:w="0" w:type="dxa"/>
        <w:bottom w:w="0" w:type="dxa"/>
      </w:tblCellMar>
    </w:tblPr>
  </w:style>
  <w:style w:type="table" w:styleId="947" w:customStyle="1">
    <w:name w:val="List Table 2 - Accent 6"/>
    <w:uiPriority w:val="99"/>
    <w:qFormat/>
    <w:tblPr>
      <w:tblCellMar>
        <w:left w:w="0" w:type="dxa"/>
        <w:top w:w="0" w:type="dxa"/>
        <w:right w:w="0" w:type="dxa"/>
        <w:bottom w:w="0" w:type="dxa"/>
      </w:tblCellMar>
    </w:tblPr>
  </w:style>
  <w:style w:type="table" w:styleId="948" w:customStyle="1">
    <w:name w:val="List Table 3 - Accent 1"/>
    <w:uiPriority w:val="99"/>
    <w:qFormat/>
    <w:tblPr>
      <w:tblCellMar>
        <w:left w:w="0" w:type="dxa"/>
        <w:top w:w="0" w:type="dxa"/>
        <w:right w:w="0" w:type="dxa"/>
        <w:bottom w:w="0" w:type="dxa"/>
      </w:tblCellMar>
    </w:tblPr>
  </w:style>
  <w:style w:type="table" w:styleId="949" w:customStyle="1">
    <w:name w:val="List Table 3 - Accent 2"/>
    <w:uiPriority w:val="99"/>
    <w:qFormat/>
    <w:tblPr>
      <w:tblCellMar>
        <w:left w:w="0" w:type="dxa"/>
        <w:top w:w="0" w:type="dxa"/>
        <w:right w:w="0" w:type="dxa"/>
        <w:bottom w:w="0" w:type="dxa"/>
      </w:tblCellMar>
    </w:tblPr>
  </w:style>
  <w:style w:type="table" w:styleId="950" w:customStyle="1">
    <w:name w:val="List Table 3 - Accent 3"/>
    <w:uiPriority w:val="99"/>
    <w:qFormat/>
    <w:tblPr>
      <w:tblCellMar>
        <w:left w:w="0" w:type="dxa"/>
        <w:top w:w="0" w:type="dxa"/>
        <w:right w:w="0" w:type="dxa"/>
        <w:bottom w:w="0" w:type="dxa"/>
      </w:tblCellMar>
    </w:tblPr>
  </w:style>
  <w:style w:type="table" w:styleId="951" w:customStyle="1">
    <w:name w:val="List Table 3 - Accent 4"/>
    <w:uiPriority w:val="99"/>
    <w:qFormat/>
    <w:tblPr>
      <w:tblCellMar>
        <w:left w:w="0" w:type="dxa"/>
        <w:top w:w="0" w:type="dxa"/>
        <w:right w:w="0" w:type="dxa"/>
        <w:bottom w:w="0" w:type="dxa"/>
      </w:tblCellMar>
    </w:tblPr>
  </w:style>
  <w:style w:type="table" w:styleId="952" w:customStyle="1">
    <w:name w:val="List Table 3 - Accent 5"/>
    <w:uiPriority w:val="99"/>
    <w:qFormat/>
    <w:tblPr>
      <w:tblCellMar>
        <w:left w:w="0" w:type="dxa"/>
        <w:top w:w="0" w:type="dxa"/>
        <w:right w:w="0" w:type="dxa"/>
        <w:bottom w:w="0" w:type="dxa"/>
      </w:tblCellMar>
    </w:tblPr>
  </w:style>
  <w:style w:type="table" w:styleId="953" w:customStyle="1">
    <w:name w:val="List Table 3 - Accent 6"/>
    <w:uiPriority w:val="99"/>
    <w:qFormat/>
    <w:tblPr>
      <w:tblCellMar>
        <w:left w:w="0" w:type="dxa"/>
        <w:top w:w="0" w:type="dxa"/>
        <w:right w:w="0" w:type="dxa"/>
        <w:bottom w:w="0" w:type="dxa"/>
      </w:tblCellMar>
    </w:tblPr>
  </w:style>
  <w:style w:type="table" w:styleId="954" w:customStyle="1">
    <w:name w:val="List Table 4 - Accent 1"/>
    <w:uiPriority w:val="99"/>
    <w:qFormat/>
    <w:tblPr>
      <w:tblCellMar>
        <w:left w:w="0" w:type="dxa"/>
        <w:top w:w="0" w:type="dxa"/>
        <w:right w:w="0" w:type="dxa"/>
        <w:bottom w:w="0" w:type="dxa"/>
      </w:tblCellMar>
    </w:tblPr>
  </w:style>
  <w:style w:type="table" w:styleId="955" w:customStyle="1">
    <w:name w:val="List Table 4 - Accent 2"/>
    <w:uiPriority w:val="99"/>
    <w:qFormat/>
    <w:tblPr>
      <w:tblCellMar>
        <w:left w:w="0" w:type="dxa"/>
        <w:top w:w="0" w:type="dxa"/>
        <w:right w:w="0" w:type="dxa"/>
        <w:bottom w:w="0" w:type="dxa"/>
      </w:tblCellMar>
    </w:tblPr>
  </w:style>
  <w:style w:type="table" w:styleId="956" w:customStyle="1">
    <w:name w:val="List Table 4 - Accent 3"/>
    <w:uiPriority w:val="99"/>
    <w:qFormat/>
    <w:tblPr>
      <w:tblCellMar>
        <w:left w:w="0" w:type="dxa"/>
        <w:top w:w="0" w:type="dxa"/>
        <w:right w:w="0" w:type="dxa"/>
        <w:bottom w:w="0" w:type="dxa"/>
      </w:tblCellMar>
    </w:tblPr>
  </w:style>
  <w:style w:type="table" w:styleId="957" w:customStyle="1">
    <w:name w:val="List Table 4 - Accent 4"/>
    <w:uiPriority w:val="99"/>
    <w:qFormat/>
    <w:tblPr>
      <w:tblCellMar>
        <w:left w:w="0" w:type="dxa"/>
        <w:top w:w="0" w:type="dxa"/>
        <w:right w:w="0" w:type="dxa"/>
        <w:bottom w:w="0" w:type="dxa"/>
      </w:tblCellMar>
    </w:tblPr>
  </w:style>
  <w:style w:type="table" w:styleId="958" w:customStyle="1">
    <w:name w:val="List Table 4 - Accent 5"/>
    <w:uiPriority w:val="99"/>
    <w:qFormat/>
    <w:tblPr>
      <w:tblCellMar>
        <w:left w:w="0" w:type="dxa"/>
        <w:top w:w="0" w:type="dxa"/>
        <w:right w:w="0" w:type="dxa"/>
        <w:bottom w:w="0" w:type="dxa"/>
      </w:tblCellMar>
    </w:tblPr>
  </w:style>
  <w:style w:type="table" w:styleId="959" w:customStyle="1">
    <w:name w:val="List Table 4 - Accent 6"/>
    <w:uiPriority w:val="99"/>
    <w:qFormat/>
    <w:tblPr>
      <w:tblCellMar>
        <w:left w:w="0" w:type="dxa"/>
        <w:top w:w="0" w:type="dxa"/>
        <w:right w:w="0" w:type="dxa"/>
        <w:bottom w:w="0" w:type="dxa"/>
      </w:tblCellMar>
    </w:tblPr>
  </w:style>
  <w:style w:type="table" w:styleId="960" w:customStyle="1">
    <w:name w:val="List Table 5 Dark - Accent 1"/>
    <w:uiPriority w:val="99"/>
    <w:qFormat/>
    <w:tblPr>
      <w:tblCellMar>
        <w:left w:w="0" w:type="dxa"/>
        <w:top w:w="0" w:type="dxa"/>
        <w:right w:w="0" w:type="dxa"/>
        <w:bottom w:w="0" w:type="dxa"/>
      </w:tblCellMar>
    </w:tblPr>
  </w:style>
  <w:style w:type="table" w:styleId="961" w:customStyle="1">
    <w:name w:val="List Table 5 Dark - Accent 2"/>
    <w:uiPriority w:val="99"/>
    <w:qFormat/>
    <w:tblPr>
      <w:tblCellMar>
        <w:left w:w="0" w:type="dxa"/>
        <w:top w:w="0" w:type="dxa"/>
        <w:right w:w="0" w:type="dxa"/>
        <w:bottom w:w="0" w:type="dxa"/>
      </w:tblCellMar>
    </w:tblPr>
  </w:style>
  <w:style w:type="table" w:styleId="962" w:customStyle="1">
    <w:name w:val="List Table 5 Dark - Accent 3"/>
    <w:uiPriority w:val="99"/>
    <w:qFormat/>
    <w:tblPr>
      <w:tblCellMar>
        <w:left w:w="0" w:type="dxa"/>
        <w:top w:w="0" w:type="dxa"/>
        <w:right w:w="0" w:type="dxa"/>
        <w:bottom w:w="0" w:type="dxa"/>
      </w:tblCellMar>
    </w:tblPr>
  </w:style>
  <w:style w:type="table" w:styleId="963" w:customStyle="1">
    <w:name w:val="List Table 5 Dark - Accent 4"/>
    <w:uiPriority w:val="99"/>
    <w:qFormat/>
    <w:tblPr>
      <w:tblCellMar>
        <w:left w:w="0" w:type="dxa"/>
        <w:top w:w="0" w:type="dxa"/>
        <w:right w:w="0" w:type="dxa"/>
        <w:bottom w:w="0" w:type="dxa"/>
      </w:tblCellMar>
    </w:tblPr>
  </w:style>
  <w:style w:type="table" w:styleId="964" w:customStyle="1">
    <w:name w:val="List Table 5 Dark - Accent 5"/>
    <w:uiPriority w:val="99"/>
    <w:qFormat/>
    <w:tblPr>
      <w:tblCellMar>
        <w:left w:w="0" w:type="dxa"/>
        <w:top w:w="0" w:type="dxa"/>
        <w:right w:w="0" w:type="dxa"/>
        <w:bottom w:w="0" w:type="dxa"/>
      </w:tblCellMar>
    </w:tblPr>
  </w:style>
  <w:style w:type="table" w:styleId="965" w:customStyle="1">
    <w:name w:val="List Table 5 Dark - Accent 6"/>
    <w:uiPriority w:val="99"/>
    <w:qFormat/>
    <w:tblPr>
      <w:tblCellMar>
        <w:left w:w="0" w:type="dxa"/>
        <w:top w:w="0" w:type="dxa"/>
        <w:right w:w="0" w:type="dxa"/>
        <w:bottom w:w="0" w:type="dxa"/>
      </w:tblCellMar>
    </w:tblPr>
  </w:style>
  <w:style w:type="table" w:styleId="966" w:customStyle="1">
    <w:name w:val="List Table 6 Colorful - Accent 1"/>
    <w:uiPriority w:val="99"/>
    <w:qFormat/>
    <w:tblPr>
      <w:tblCellMar>
        <w:left w:w="0" w:type="dxa"/>
        <w:top w:w="0" w:type="dxa"/>
        <w:right w:w="0" w:type="dxa"/>
        <w:bottom w:w="0" w:type="dxa"/>
      </w:tblCellMar>
    </w:tblPr>
  </w:style>
  <w:style w:type="table" w:styleId="967" w:customStyle="1">
    <w:name w:val="List Table 6 Colorful - Accent 2"/>
    <w:uiPriority w:val="99"/>
    <w:qFormat/>
    <w:tblPr>
      <w:tblCellMar>
        <w:left w:w="0" w:type="dxa"/>
        <w:top w:w="0" w:type="dxa"/>
        <w:right w:w="0" w:type="dxa"/>
        <w:bottom w:w="0" w:type="dxa"/>
      </w:tblCellMar>
    </w:tblPr>
  </w:style>
  <w:style w:type="table" w:styleId="968" w:customStyle="1">
    <w:name w:val="List Table 6 Colorful - Accent 3"/>
    <w:uiPriority w:val="99"/>
    <w:qFormat/>
    <w:tblPr>
      <w:tblCellMar>
        <w:left w:w="0" w:type="dxa"/>
        <w:top w:w="0" w:type="dxa"/>
        <w:right w:w="0" w:type="dxa"/>
        <w:bottom w:w="0" w:type="dxa"/>
      </w:tblCellMar>
    </w:tblPr>
  </w:style>
  <w:style w:type="table" w:styleId="969" w:customStyle="1">
    <w:name w:val="List Table 6 Colorful - Accent 4"/>
    <w:uiPriority w:val="99"/>
    <w:qFormat/>
    <w:tblPr>
      <w:tblCellMar>
        <w:left w:w="0" w:type="dxa"/>
        <w:top w:w="0" w:type="dxa"/>
        <w:right w:w="0" w:type="dxa"/>
        <w:bottom w:w="0" w:type="dxa"/>
      </w:tblCellMar>
    </w:tblPr>
  </w:style>
  <w:style w:type="table" w:styleId="970" w:customStyle="1">
    <w:name w:val="List Table 6 Colorful - Accent 5"/>
    <w:uiPriority w:val="99"/>
    <w:qFormat/>
    <w:tblPr>
      <w:tblCellMar>
        <w:left w:w="0" w:type="dxa"/>
        <w:top w:w="0" w:type="dxa"/>
        <w:right w:w="0" w:type="dxa"/>
        <w:bottom w:w="0" w:type="dxa"/>
      </w:tblCellMar>
    </w:tblPr>
  </w:style>
  <w:style w:type="table" w:styleId="971" w:customStyle="1">
    <w:name w:val="List Table 6 Colorful - Accent 6"/>
    <w:uiPriority w:val="99"/>
    <w:qFormat/>
    <w:tblPr>
      <w:tblCellMar>
        <w:left w:w="0" w:type="dxa"/>
        <w:top w:w="0" w:type="dxa"/>
        <w:right w:w="0" w:type="dxa"/>
        <w:bottom w:w="0" w:type="dxa"/>
      </w:tblCellMar>
    </w:tblPr>
  </w:style>
  <w:style w:type="table" w:styleId="972" w:customStyle="1">
    <w:name w:val="List Table 7 Colorful - Accent 1"/>
    <w:uiPriority w:val="99"/>
    <w:qFormat/>
    <w:tblPr>
      <w:tblCellMar>
        <w:left w:w="0" w:type="dxa"/>
        <w:top w:w="0" w:type="dxa"/>
        <w:right w:w="0" w:type="dxa"/>
        <w:bottom w:w="0" w:type="dxa"/>
      </w:tblCellMar>
    </w:tblPr>
  </w:style>
  <w:style w:type="table" w:styleId="973" w:customStyle="1">
    <w:name w:val="List Table 7 Colorful - Accent 2"/>
    <w:uiPriority w:val="99"/>
    <w:qFormat/>
    <w:tblPr>
      <w:tblCellMar>
        <w:left w:w="0" w:type="dxa"/>
        <w:top w:w="0" w:type="dxa"/>
        <w:right w:w="0" w:type="dxa"/>
        <w:bottom w:w="0" w:type="dxa"/>
      </w:tblCellMar>
    </w:tblPr>
  </w:style>
  <w:style w:type="table" w:styleId="974" w:customStyle="1">
    <w:name w:val="List Table 7 Colorful - Accent 3"/>
    <w:uiPriority w:val="99"/>
    <w:qFormat/>
    <w:tblPr>
      <w:tblCellMar>
        <w:left w:w="0" w:type="dxa"/>
        <w:top w:w="0" w:type="dxa"/>
        <w:right w:w="0" w:type="dxa"/>
        <w:bottom w:w="0" w:type="dxa"/>
      </w:tblCellMar>
    </w:tblPr>
  </w:style>
  <w:style w:type="table" w:styleId="975" w:customStyle="1">
    <w:name w:val="List Table 7 Colorful - Accent 4"/>
    <w:uiPriority w:val="99"/>
    <w:qFormat/>
    <w:tblPr>
      <w:tblCellMar>
        <w:left w:w="0" w:type="dxa"/>
        <w:top w:w="0" w:type="dxa"/>
        <w:right w:w="0" w:type="dxa"/>
        <w:bottom w:w="0" w:type="dxa"/>
      </w:tblCellMar>
    </w:tblPr>
  </w:style>
  <w:style w:type="table" w:styleId="976" w:customStyle="1">
    <w:name w:val="List Table 7 Colorful - Accent 5"/>
    <w:uiPriority w:val="99"/>
    <w:qFormat/>
    <w:tblPr>
      <w:tblCellMar>
        <w:left w:w="0" w:type="dxa"/>
        <w:top w:w="0" w:type="dxa"/>
        <w:right w:w="0" w:type="dxa"/>
        <w:bottom w:w="0" w:type="dxa"/>
      </w:tblCellMar>
    </w:tblPr>
  </w:style>
  <w:style w:type="table" w:styleId="977" w:customStyle="1">
    <w:name w:val="List Table 7 Colorful - Accent 6"/>
    <w:uiPriority w:val="99"/>
    <w:qFormat/>
    <w:tblPr>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CellMar>
        <w:left w:w="0" w:type="dxa"/>
        <w:top w:w="0" w:type="dxa"/>
        <w:right w:w="0" w:type="dxa"/>
        <w:bottom w:w="0" w:type="dxa"/>
      </w:tblCellMar>
    </w:tblPr>
  </w:style>
  <w:style w:type="table" w:styleId="986" w:customStyle="1">
    <w:name w:val="Bordered &amp; Lined - Accent 1"/>
    <w:uiPriority w:val="99"/>
    <w:qFormat/>
    <w:rPr>
      <w:color w:val="404040"/>
    </w:rPr>
    <w:tblPr>
      <w:tblCellMar>
        <w:left w:w="0" w:type="dxa"/>
        <w:top w:w="0" w:type="dxa"/>
        <w:right w:w="0" w:type="dxa"/>
        <w:bottom w:w="0" w:type="dxa"/>
      </w:tblCellMar>
    </w:tblPr>
  </w:style>
  <w:style w:type="table" w:styleId="987" w:customStyle="1">
    <w:name w:val="Bordered &amp; Lined - Accent 2"/>
    <w:uiPriority w:val="99"/>
    <w:qFormat/>
    <w:rPr>
      <w:color w:val="404040"/>
    </w:rPr>
    <w:tblPr>
      <w:tblCellMar>
        <w:left w:w="0" w:type="dxa"/>
        <w:top w:w="0" w:type="dxa"/>
        <w:right w:w="0" w:type="dxa"/>
        <w:bottom w:w="0" w:type="dxa"/>
      </w:tblCellMar>
    </w:tblPr>
  </w:style>
  <w:style w:type="table" w:styleId="988" w:customStyle="1">
    <w:name w:val="Bordered &amp; Lined - Accent 3"/>
    <w:uiPriority w:val="99"/>
    <w:qFormat/>
    <w:rPr>
      <w:color w:val="404040"/>
    </w:rPr>
    <w:tblPr>
      <w:tblCellMar>
        <w:left w:w="0" w:type="dxa"/>
        <w:top w:w="0" w:type="dxa"/>
        <w:right w:w="0" w:type="dxa"/>
        <w:bottom w:w="0" w:type="dxa"/>
      </w:tblCellMar>
    </w:tblPr>
  </w:style>
  <w:style w:type="table" w:styleId="989" w:customStyle="1">
    <w:name w:val="Bordered &amp; Lined - Accent 4"/>
    <w:uiPriority w:val="99"/>
    <w:qFormat/>
    <w:rPr>
      <w:color w:val="404040"/>
    </w:rPr>
    <w:tblPr>
      <w:tblCellMar>
        <w:left w:w="0" w:type="dxa"/>
        <w:top w:w="0" w:type="dxa"/>
        <w:right w:w="0" w:type="dxa"/>
        <w:bottom w:w="0" w:type="dxa"/>
      </w:tblCellMar>
    </w:tblPr>
  </w:style>
  <w:style w:type="table" w:styleId="990" w:customStyle="1">
    <w:name w:val="Bordered &amp; Lined - Accent 5"/>
    <w:uiPriority w:val="99"/>
    <w:qFormat/>
    <w:rPr>
      <w:color w:val="404040"/>
    </w:rPr>
    <w:tblPr>
      <w:tblCellMar>
        <w:left w:w="0" w:type="dxa"/>
        <w:top w:w="0" w:type="dxa"/>
        <w:right w:w="0" w:type="dxa"/>
        <w:bottom w:w="0" w:type="dxa"/>
      </w:tblCellMar>
    </w:tblPr>
  </w:style>
  <w:style w:type="table" w:styleId="991" w:customStyle="1">
    <w:name w:val="Bordered &amp; Lined - Accent 6"/>
    <w:uiPriority w:val="99"/>
    <w:qFormat/>
    <w:rPr>
      <w:color w:val="404040"/>
    </w:rPr>
    <w:tblPr>
      <w:tblCellMar>
        <w:left w:w="0" w:type="dxa"/>
        <w:top w:w="0" w:type="dxa"/>
        <w:right w:w="0" w:type="dxa"/>
        <w:bottom w:w="0" w:type="dxa"/>
      </w:tblCellMar>
    </w:tblPr>
  </w:style>
  <w:style w:type="table" w:styleId="992" w:customStyle="1">
    <w:name w:val="Bordered"/>
    <w:uiPriority w:val="99"/>
    <w:qFormat/>
    <w:tblPr>
      <w:tblCellMar>
        <w:left w:w="0" w:type="dxa"/>
        <w:top w:w="0" w:type="dxa"/>
        <w:right w:w="0" w:type="dxa"/>
        <w:bottom w:w="0" w:type="dxa"/>
      </w:tblCellMar>
    </w:tblPr>
  </w:style>
  <w:style w:type="table" w:styleId="993" w:customStyle="1">
    <w:name w:val="Bordered - Accent 1"/>
    <w:uiPriority w:val="99"/>
    <w:qFormat/>
    <w:tblPr>
      <w:tblCellMar>
        <w:left w:w="0" w:type="dxa"/>
        <w:top w:w="0" w:type="dxa"/>
        <w:right w:w="0" w:type="dxa"/>
        <w:bottom w:w="0" w:type="dxa"/>
      </w:tblCellMar>
    </w:tblPr>
  </w:style>
  <w:style w:type="table" w:styleId="994" w:customStyle="1">
    <w:name w:val="Bordered - Accent 2"/>
    <w:uiPriority w:val="99"/>
    <w:qFormat/>
    <w:tblPr>
      <w:tblCellMar>
        <w:left w:w="0" w:type="dxa"/>
        <w:top w:w="0" w:type="dxa"/>
        <w:right w:w="0" w:type="dxa"/>
        <w:bottom w:w="0" w:type="dxa"/>
      </w:tblCellMar>
    </w:tblPr>
  </w:style>
  <w:style w:type="table" w:styleId="995" w:customStyle="1">
    <w:name w:val="Bordered - Accent 3"/>
    <w:uiPriority w:val="99"/>
    <w:qFormat/>
    <w:tblPr>
      <w:tblCellMar>
        <w:left w:w="0" w:type="dxa"/>
        <w:top w:w="0" w:type="dxa"/>
        <w:right w:w="0" w:type="dxa"/>
        <w:bottom w:w="0" w:type="dxa"/>
      </w:tblCellMar>
    </w:tblPr>
  </w:style>
  <w:style w:type="table" w:styleId="996" w:customStyle="1">
    <w:name w:val="Bordered - Accent 4"/>
    <w:uiPriority w:val="99"/>
    <w:qFormat/>
    <w:tblPr>
      <w:tblCellMar>
        <w:left w:w="0" w:type="dxa"/>
        <w:top w:w="0" w:type="dxa"/>
        <w:right w:w="0" w:type="dxa"/>
        <w:bottom w:w="0" w:type="dxa"/>
      </w:tblCellMar>
    </w:tblPr>
  </w:style>
  <w:style w:type="table" w:styleId="997" w:customStyle="1">
    <w:name w:val="Bordered - Accent 5"/>
    <w:uiPriority w:val="99"/>
    <w:qFormat/>
    <w:tblPr>
      <w:tblCellMar>
        <w:left w:w="0" w:type="dxa"/>
        <w:top w:w="0" w:type="dxa"/>
        <w:right w:w="0" w:type="dxa"/>
        <w:bottom w:w="0" w:type="dxa"/>
      </w:tblCellMar>
    </w:tblPr>
  </w:style>
  <w:style w:type="table" w:styleId="998" w:customStyle="1">
    <w:name w:val="Bordered - Accent 6"/>
    <w:uiPriority w:val="99"/>
    <w:qFormat/>
    <w:tblPr>
      <w:tblCellMar>
        <w:left w:w="0" w:type="dxa"/>
        <w:top w:w="0" w:type="dxa"/>
        <w:right w:w="0" w:type="dxa"/>
        <w:bottom w:w="0" w:type="dxa"/>
      </w:tblCellMar>
    </w:tblPr>
  </w:style>
  <w:style w:type="paragraph" w:styleId="999" w:customStyle="1">
    <w:name w:val="TOC 标题11"/>
    <w:uiPriority w:val="39"/>
    <w:unhideWhenUsed/>
    <w:qFormat/>
    <w:rPr>
      <w:rFonts w:ascii="Times New Roman" w:hAnsi="Times New Roman" w:eastAsia="宋体" w:cs="Times New Roman"/>
      <w:lang w:val="en-US" w:eastAsia="zh-CN" w:bidi="ar-SA"/>
    </w:rPr>
  </w:style>
  <w:style w:type="paragraph" w:styleId="1000" w:customStyle="1">
    <w:name w:val="标题 51"/>
    <w:basedOn w:val="726"/>
    <w:next w:val="72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1" w:customStyle="1">
    <w:name w:val="标题 61"/>
    <w:basedOn w:val="726"/>
    <w:next w:val="72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2" w:customStyle="1">
    <w:name w:val="标题 71"/>
    <w:basedOn w:val="726"/>
    <w:next w:val="72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3" w:customStyle="1">
    <w:name w:val="标题 81"/>
    <w:basedOn w:val="726"/>
    <w:next w:val="72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4" w:customStyle="1">
    <w:name w:val="标题 91"/>
    <w:basedOn w:val="726"/>
    <w:next w:val="726"/>
    <w:uiPriority w:val="0"/>
    <w:qFormat/>
    <w:pPr>
      <w:jc w:val="center"/>
      <w:keepNext/>
      <w:spacing w:line="600" w:lineRule="exact"/>
      <w:outlineLvl w:val="8"/>
    </w:pPr>
    <w:rPr>
      <w:rFonts w:ascii="仿宋_GB2312" w:eastAsia="仿宋_GB2312"/>
      <w:sz w:val="32"/>
    </w:rPr>
  </w:style>
  <w:style w:type="character" w:styleId="1005" w:customStyle="1">
    <w:name w:val="默认段落字体1"/>
    <w:uiPriority w:val="1"/>
    <w:unhideWhenUsed/>
    <w:qFormat/>
  </w:style>
  <w:style w:type="table" w:styleId="1006" w:customStyle="1">
    <w:name w:val="普通表格1"/>
    <w:uiPriority w:val="0"/>
    <w:semiHidden/>
    <w:qFormat/>
    <w:tblPr>
      <w:tblCellMar>
        <w:left w:w="0" w:type="dxa"/>
        <w:top w:w="0" w:type="dxa"/>
        <w:right w:w="0" w:type="dxa"/>
        <w:bottom w:w="0" w:type="dxa"/>
      </w:tblCellMar>
    </w:tblPr>
  </w:style>
  <w:style w:type="paragraph" w:styleId="1007" w:customStyle="1">
    <w:name w:val="列表项目符号 41"/>
    <w:basedOn w:val="726"/>
    <w:uiPriority w:val="0"/>
    <w:qFormat/>
    <w:pPr>
      <w:ind w:left="360" w:hanging="360"/>
      <w:spacing w:line="380" w:lineRule="exact"/>
      <w:tabs>
        <w:tab w:val="left" w:pos="360" w:leader="none"/>
      </w:tabs>
    </w:pPr>
    <w:rPr>
      <w:sz w:val="28"/>
    </w:rPr>
  </w:style>
  <w:style w:type="paragraph" w:styleId="1008" w:customStyle="1">
    <w:name w:val="索引 81"/>
    <w:basedOn w:val="726"/>
    <w:next w:val="726"/>
    <w:uiPriority w:val="0"/>
    <w:qFormat/>
    <w:pPr>
      <w:ind w:left="1400"/>
    </w:pPr>
  </w:style>
  <w:style w:type="paragraph" w:styleId="1009" w:customStyle="1">
    <w:name w:val="列表编号1"/>
    <w:basedOn w:val="726"/>
    <w:uiPriority w:val="0"/>
    <w:qFormat/>
    <w:pPr>
      <w:spacing w:line="360" w:lineRule="auto"/>
      <w:tabs>
        <w:tab w:val="left" w:pos="0" w:leader="none"/>
        <w:tab w:val="left" w:pos="840" w:leader="none"/>
      </w:tabs>
    </w:pPr>
  </w:style>
  <w:style w:type="paragraph" w:styleId="1010" w:customStyle="1">
    <w:name w:val="正文缩进11"/>
    <w:basedOn w:val="726"/>
    <w:uiPriority w:val="0"/>
    <w:qFormat/>
    <w:pPr>
      <w:ind w:firstLine="420"/>
    </w:pPr>
    <w:rPr>
      <w:rFonts w:ascii="宋体"/>
      <w:color w:val="000000"/>
      <w:sz w:val="24"/>
      <w:szCs w:val="20"/>
    </w:rPr>
  </w:style>
  <w:style w:type="paragraph" w:styleId="1011" w:customStyle="1">
    <w:name w:val="题注1"/>
    <w:basedOn w:val="726"/>
    <w:next w:val="726"/>
    <w:link w:val="1012"/>
    <w:uiPriority w:val="0"/>
    <w:qFormat/>
    <w:pPr>
      <w:spacing w:line="360" w:lineRule="auto"/>
      <w:tabs>
        <w:tab w:val="left" w:pos="0" w:leader="none"/>
      </w:tabs>
    </w:pPr>
    <w:rPr>
      <w:rFonts w:ascii="Arial" w:hAnsi="Arial" w:eastAsia="黑体"/>
      <w:sz w:val="20"/>
      <w:szCs w:val="20"/>
    </w:rPr>
  </w:style>
  <w:style w:type="character" w:styleId="1012" w:customStyle="1">
    <w:name w:val="题注 字符"/>
    <w:link w:val="1011"/>
    <w:uiPriority w:val="0"/>
    <w:qFormat/>
    <w:rPr>
      <w:rFonts w:ascii="Arial" w:hAnsi="Arial" w:eastAsia="黑体" w:cs="Arial"/>
    </w:rPr>
  </w:style>
  <w:style w:type="paragraph" w:styleId="1013" w:customStyle="1">
    <w:name w:val="索引 51"/>
    <w:basedOn w:val="726"/>
    <w:next w:val="726"/>
    <w:uiPriority w:val="0"/>
    <w:qFormat/>
    <w:pPr>
      <w:ind w:left="800"/>
    </w:pPr>
  </w:style>
  <w:style w:type="paragraph" w:styleId="1014" w:customStyle="1">
    <w:name w:val="列表项目符号1"/>
    <w:basedOn w:val="726"/>
    <w:uiPriority w:val="0"/>
    <w:qFormat/>
    <w:pPr>
      <w:ind w:left="962" w:hanging="480"/>
      <w:spacing w:line="360" w:lineRule="auto"/>
      <w:tabs>
        <w:tab w:val="left" w:pos="840" w:leader="none"/>
      </w:tabs>
    </w:pPr>
    <w:rPr>
      <w:sz w:val="24"/>
    </w:rPr>
  </w:style>
  <w:style w:type="paragraph" w:styleId="1015" w:customStyle="1">
    <w:name w:val="文档结构图1"/>
    <w:basedOn w:val="726"/>
    <w:uiPriority w:val="0"/>
    <w:qFormat/>
    <w:pPr>
      <w:shd w:val="clear" w:color="auto" w:fill="000080"/>
    </w:pPr>
  </w:style>
  <w:style w:type="paragraph" w:styleId="1016" w:customStyle="1">
    <w:name w:val="批注文字1"/>
    <w:basedOn w:val="726"/>
    <w:link w:val="1017"/>
    <w:uiPriority w:val="99"/>
    <w:qFormat/>
    <w:pPr>
      <w:jc w:val="left"/>
    </w:pPr>
    <w:rPr>
      <w:szCs w:val="20"/>
    </w:rPr>
  </w:style>
  <w:style w:type="character" w:styleId="1017" w:customStyle="1">
    <w:name w:val="批注文字 字符"/>
    <w:link w:val="1016"/>
    <w:uiPriority w:val="99"/>
    <w:qFormat/>
    <w:rPr>
      <w:rFonts w:ascii="Calibri" w:hAnsi="Calibri" w:eastAsia="宋体" w:cs="Times New Roman"/>
      <w:sz w:val="21"/>
    </w:rPr>
  </w:style>
  <w:style w:type="paragraph" w:styleId="1018" w:customStyle="1">
    <w:name w:val="索引 61"/>
    <w:basedOn w:val="726"/>
    <w:next w:val="726"/>
    <w:uiPriority w:val="0"/>
    <w:qFormat/>
    <w:pPr>
      <w:ind w:left="1000"/>
    </w:pPr>
  </w:style>
  <w:style w:type="paragraph" w:styleId="1019" w:customStyle="1">
    <w:name w:val="正文文本 31"/>
    <w:basedOn w:val="726"/>
    <w:uiPriority w:val="0"/>
    <w:qFormat/>
    <w:rPr>
      <w:color w:val="000000"/>
    </w:rPr>
  </w:style>
  <w:style w:type="paragraph" w:styleId="1020" w:customStyle="1">
    <w:name w:val="列表项目符号 31"/>
    <w:basedOn w:val="726"/>
    <w:uiPriority w:val="0"/>
    <w:qFormat/>
    <w:pPr>
      <w:ind w:left="1200" w:hanging="360"/>
      <w:spacing w:line="380" w:lineRule="exact"/>
      <w:tabs>
        <w:tab w:val="left" w:pos="1200" w:leader="none"/>
      </w:tabs>
    </w:pPr>
    <w:rPr>
      <w:sz w:val="28"/>
    </w:rPr>
  </w:style>
  <w:style w:type="paragraph" w:styleId="1021" w:customStyle="1">
    <w:name w:val="正文文本1"/>
    <w:basedOn w:val="726"/>
    <w:uiPriority w:val="0"/>
    <w:qFormat/>
    <w:pPr>
      <w:spacing w:line="60" w:lineRule="auto"/>
    </w:pPr>
    <w:rPr>
      <w:rFonts w:ascii="仿宋_GB2312" w:eastAsia="仿宋_GB2312"/>
      <w:sz w:val="32"/>
    </w:rPr>
  </w:style>
  <w:style w:type="paragraph" w:styleId="1022" w:customStyle="1">
    <w:name w:val="正文文本缩进1"/>
    <w:basedOn w:val="726"/>
    <w:uiPriority w:val="0"/>
    <w:qFormat/>
    <w:pPr>
      <w:ind w:firstLine="225"/>
    </w:pPr>
    <w:rPr>
      <w:rFonts w:ascii="仿宋_GB2312" w:eastAsia="仿宋_GB2312"/>
      <w:sz w:val="32"/>
    </w:rPr>
  </w:style>
  <w:style w:type="paragraph" w:styleId="1023" w:customStyle="1">
    <w:name w:val="文本块1"/>
    <w:basedOn w:val="726"/>
    <w:uiPriority w:val="0"/>
    <w:qFormat/>
    <w:pPr>
      <w:ind w:left="1548" w:right="12" w:hanging="2405"/>
      <w:spacing w:line="360" w:lineRule="exact"/>
    </w:pPr>
    <w:rPr>
      <w:rFonts w:ascii="宋体"/>
      <w:bCs/>
      <w:sz w:val="28"/>
    </w:rPr>
  </w:style>
  <w:style w:type="paragraph" w:styleId="1024" w:customStyle="1">
    <w:name w:val="列表项目符号 21"/>
    <w:basedOn w:val="726"/>
    <w:uiPriority w:val="0"/>
    <w:qFormat/>
    <w:pPr>
      <w:ind w:left="720" w:hanging="360"/>
      <w:spacing w:line="360" w:lineRule="auto"/>
      <w:tabs>
        <w:tab w:val="left" w:pos="720" w:leader="none"/>
      </w:tabs>
    </w:pPr>
    <w:rPr>
      <w:sz w:val="24"/>
    </w:rPr>
  </w:style>
  <w:style w:type="paragraph" w:styleId="1025" w:customStyle="1">
    <w:name w:val="HTML 地址1"/>
    <w:basedOn w:val="726"/>
    <w:uiPriority w:val="0"/>
    <w:qFormat/>
    <w:rPr>
      <w:i/>
      <w:iCs/>
    </w:rPr>
  </w:style>
  <w:style w:type="paragraph" w:styleId="1026" w:customStyle="1">
    <w:name w:val="索引 41"/>
    <w:basedOn w:val="726"/>
    <w:next w:val="726"/>
    <w:uiPriority w:val="0"/>
    <w:qFormat/>
    <w:pPr>
      <w:ind w:left="600"/>
    </w:pPr>
  </w:style>
  <w:style w:type="paragraph" w:styleId="1027" w:customStyle="1">
    <w:name w:val="纯文本11"/>
    <w:basedOn w:val="726"/>
    <w:link w:val="1028"/>
    <w:uiPriority w:val="0"/>
    <w:qFormat/>
    <w:rPr>
      <w:rFonts w:ascii="宋体"/>
      <w:szCs w:val="21"/>
    </w:rPr>
  </w:style>
  <w:style w:type="character" w:styleId="1028" w:customStyle="1">
    <w:name w:val="纯文本 字符"/>
    <w:link w:val="1027"/>
    <w:uiPriority w:val="0"/>
    <w:qFormat/>
    <w:rPr>
      <w:rFonts w:ascii="宋体" w:hAnsi="Calibri" w:eastAsia="宋体"/>
      <w:sz w:val="21"/>
      <w:szCs w:val="21"/>
      <w:lang w:val="en-US" w:eastAsia="zh-CN" w:bidi="ar-SA"/>
    </w:rPr>
  </w:style>
  <w:style w:type="paragraph" w:styleId="1029" w:customStyle="1">
    <w:name w:val="列表项目符号 51"/>
    <w:basedOn w:val="726"/>
    <w:uiPriority w:val="0"/>
    <w:qFormat/>
    <w:pPr>
      <w:ind w:left="720" w:hanging="360"/>
      <w:spacing w:line="380" w:lineRule="exact"/>
      <w:tabs>
        <w:tab w:val="left" w:pos="720" w:leader="none"/>
      </w:tabs>
    </w:pPr>
    <w:rPr>
      <w:sz w:val="28"/>
    </w:rPr>
  </w:style>
  <w:style w:type="paragraph" w:styleId="1030" w:customStyle="1">
    <w:name w:val="索引 31"/>
    <w:basedOn w:val="726"/>
    <w:next w:val="726"/>
    <w:uiPriority w:val="0"/>
    <w:qFormat/>
    <w:pPr>
      <w:ind w:left="400"/>
    </w:pPr>
  </w:style>
  <w:style w:type="paragraph" w:styleId="1031" w:customStyle="1">
    <w:name w:val="日期1"/>
    <w:basedOn w:val="726"/>
    <w:next w:val="726"/>
    <w:uiPriority w:val="0"/>
    <w:qFormat/>
    <w:pPr>
      <w:ind w:left="2500"/>
    </w:pPr>
  </w:style>
  <w:style w:type="paragraph" w:styleId="1032" w:customStyle="1">
    <w:name w:val="正文文本缩进 21"/>
    <w:basedOn w:val="726"/>
    <w:uiPriority w:val="0"/>
    <w:qFormat/>
    <w:pPr>
      <w:ind w:firstLine="225"/>
      <w:jc w:val="left"/>
      <w:spacing w:line="540" w:lineRule="exact"/>
    </w:pPr>
    <w:rPr>
      <w:rFonts w:ascii="仿宋_GB2312" w:eastAsia="仿宋_GB2312"/>
      <w:sz w:val="32"/>
    </w:rPr>
  </w:style>
  <w:style w:type="paragraph" w:styleId="1033" w:customStyle="1">
    <w:name w:val="尾注文本1"/>
    <w:basedOn w:val="726"/>
    <w:uiPriority w:val="0"/>
    <w:qFormat/>
    <w:pPr>
      <w:jc w:val="left"/>
      <w:widowControl/>
    </w:pPr>
    <w:rPr>
      <w:rFonts w:ascii="宋体"/>
      <w:bCs/>
      <w:szCs w:val="21"/>
    </w:rPr>
  </w:style>
  <w:style w:type="paragraph" w:styleId="1034" w:customStyle="1">
    <w:name w:val="批注框文本1"/>
    <w:basedOn w:val="726"/>
    <w:uiPriority w:val="0"/>
    <w:qFormat/>
    <w:rPr>
      <w:sz w:val="18"/>
      <w:szCs w:val="20"/>
    </w:rPr>
  </w:style>
  <w:style w:type="paragraph" w:styleId="1035" w:customStyle="1">
    <w:name w:val="页脚1"/>
    <w:basedOn w:val="726"/>
    <w:uiPriority w:val="0"/>
    <w:qFormat/>
    <w:pPr>
      <w:jc w:val="left"/>
      <w:tabs>
        <w:tab w:val="center" w:pos="4153" w:leader="none"/>
        <w:tab w:val="right" w:pos="8306" w:leader="none"/>
      </w:tabs>
    </w:pPr>
    <w:rPr>
      <w:sz w:val="18"/>
      <w:szCs w:val="18"/>
    </w:rPr>
  </w:style>
  <w:style w:type="paragraph" w:styleId="1036" w:customStyle="1">
    <w:name w:val="页眉1"/>
    <w:basedOn w:val="726"/>
    <w:uiPriority w:val="0"/>
    <w:qFormat/>
    <w:pPr>
      <w:jc w:val="center"/>
      <w:tabs>
        <w:tab w:val="center" w:pos="4153" w:leader="none"/>
        <w:tab w:val="right" w:pos="8306" w:leader="none"/>
      </w:tabs>
      <w:pBdr>
        <w:bottom w:val="single" w:color="000000" w:sz="6" w:space="1"/>
      </w:pBdr>
    </w:pPr>
    <w:rPr>
      <w:sz w:val="18"/>
      <w:szCs w:val="18"/>
    </w:rPr>
  </w:style>
  <w:style w:type="paragraph" w:styleId="1037" w:customStyle="1">
    <w:name w:val="索引标题1"/>
    <w:basedOn w:val="726"/>
    <w:next w:val="1038"/>
    <w:uiPriority w:val="0"/>
    <w:qFormat/>
  </w:style>
  <w:style w:type="paragraph" w:styleId="1038" w:customStyle="1">
    <w:name w:val="索引 111"/>
    <w:basedOn w:val="726"/>
    <w:next w:val="726"/>
    <w:uiPriority w:val="0"/>
    <w:qFormat/>
  </w:style>
  <w:style w:type="paragraph" w:styleId="1039" w:customStyle="1">
    <w:name w:val="脚注文本1"/>
    <w:basedOn w:val="726"/>
    <w:uiPriority w:val="0"/>
    <w:qFormat/>
    <w:pPr>
      <w:jc w:val="left"/>
    </w:pPr>
    <w:rPr>
      <w:rFonts w:ascii="宋体"/>
      <w:bCs/>
      <w:sz w:val="18"/>
      <w:szCs w:val="18"/>
    </w:rPr>
  </w:style>
  <w:style w:type="paragraph" w:styleId="1040" w:customStyle="1">
    <w:name w:val="正文文本缩进 31"/>
    <w:basedOn w:val="726"/>
    <w:uiPriority w:val="0"/>
    <w:qFormat/>
    <w:pPr>
      <w:ind w:firstLine="213"/>
    </w:pPr>
    <w:rPr>
      <w:rFonts w:ascii="仿宋_GB2312" w:eastAsia="仿宋_GB2312"/>
      <w:sz w:val="30"/>
    </w:rPr>
  </w:style>
  <w:style w:type="paragraph" w:styleId="1041" w:customStyle="1">
    <w:name w:val="索引 71"/>
    <w:basedOn w:val="726"/>
    <w:next w:val="726"/>
    <w:uiPriority w:val="0"/>
    <w:qFormat/>
    <w:pPr>
      <w:ind w:left="1200"/>
    </w:pPr>
  </w:style>
  <w:style w:type="paragraph" w:styleId="1042" w:customStyle="1">
    <w:name w:val="索引 91"/>
    <w:basedOn w:val="726"/>
    <w:next w:val="726"/>
    <w:uiPriority w:val="0"/>
    <w:qFormat/>
    <w:pPr>
      <w:ind w:left="1600"/>
    </w:pPr>
  </w:style>
  <w:style w:type="paragraph" w:styleId="1043" w:customStyle="1">
    <w:name w:val="图表目录11"/>
    <w:basedOn w:val="726"/>
    <w:next w:val="726"/>
    <w:uiPriority w:val="0"/>
    <w:qFormat/>
    <w:pPr>
      <w:ind w:left="400" w:hanging="200"/>
      <w:jc w:val="left"/>
      <w:widowControl/>
    </w:pPr>
    <w:rPr>
      <w:rFonts w:ascii="宋体"/>
      <w:bCs/>
      <w:szCs w:val="21"/>
    </w:rPr>
  </w:style>
  <w:style w:type="paragraph" w:styleId="1044" w:customStyle="1">
    <w:name w:val="正文文本 21"/>
    <w:basedOn w:val="726"/>
    <w:uiPriority w:val="0"/>
    <w:qFormat/>
    <w:pPr>
      <w:spacing w:line="560" w:lineRule="exact"/>
    </w:pPr>
    <w:rPr>
      <w:rFonts w:ascii="仿宋_GB2312" w:eastAsia="仿宋_GB2312"/>
      <w:sz w:val="28"/>
      <w:szCs w:val="30"/>
    </w:rPr>
  </w:style>
  <w:style w:type="paragraph" w:styleId="1045" w:customStyle="1">
    <w:name w:val="列表接续 21"/>
    <w:basedOn w:val="726"/>
    <w:uiPriority w:val="0"/>
    <w:qFormat/>
    <w:pPr>
      <w:ind w:left="840"/>
      <w:spacing w:after="120"/>
    </w:pPr>
  </w:style>
  <w:style w:type="paragraph" w:styleId="1046" w:customStyle="1">
    <w:name w:val="HTML 预设格式1"/>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7" w:customStyle="1">
    <w:name w:val="普通(网站)1"/>
    <w:basedOn w:val="726"/>
    <w:uiPriority w:val="99"/>
    <w:qFormat/>
    <w:pPr>
      <w:jc w:val="left"/>
      <w:spacing w:before="100" w:beforeAutospacing="1" w:after="100" w:afterAutospacing="1"/>
      <w:widowControl/>
    </w:pPr>
    <w:rPr>
      <w:rFonts w:ascii="宋体"/>
      <w:sz w:val="24"/>
      <w:szCs w:val="20"/>
    </w:rPr>
  </w:style>
  <w:style w:type="paragraph" w:styleId="1048" w:customStyle="1">
    <w:name w:val="索引 21"/>
    <w:basedOn w:val="726"/>
    <w:next w:val="726"/>
    <w:uiPriority w:val="0"/>
    <w:qFormat/>
    <w:pPr>
      <w:ind w:left="200"/>
    </w:pPr>
  </w:style>
  <w:style w:type="paragraph" w:styleId="1049" w:customStyle="1">
    <w:name w:val="标题1"/>
    <w:basedOn w:val="726"/>
    <w:uiPriority w:val="0"/>
    <w:qFormat/>
    <w:pPr>
      <w:jc w:val="center"/>
      <w:spacing w:before="240" w:after="60"/>
      <w:outlineLvl w:val="0"/>
    </w:pPr>
    <w:rPr>
      <w:rFonts w:ascii="Cambria" w:hAnsi="Cambria"/>
      <w:b/>
      <w:bCs/>
      <w:sz w:val="32"/>
      <w:szCs w:val="32"/>
    </w:rPr>
  </w:style>
  <w:style w:type="paragraph" w:styleId="1050" w:customStyle="1">
    <w:name w:val="批注主题1"/>
    <w:basedOn w:val="1016"/>
    <w:next w:val="1016"/>
    <w:uiPriority w:val="0"/>
    <w:qFormat/>
    <w:rPr>
      <w:b/>
    </w:rPr>
  </w:style>
  <w:style w:type="paragraph" w:styleId="1051" w:customStyle="1">
    <w:name w:val="正文文本首行缩进1"/>
    <w:basedOn w:val="1021"/>
    <w:uiPriority w:val="0"/>
    <w:qFormat/>
    <w:pPr>
      <w:ind w:firstLine="100"/>
      <w:spacing w:after="120" w:line="240" w:lineRule="auto"/>
    </w:pPr>
    <w:rPr>
      <w:rFonts w:ascii="Times New Roman" w:hAnsi="Times New Roman" w:eastAsia="宋体"/>
      <w:sz w:val="21"/>
    </w:rPr>
  </w:style>
  <w:style w:type="paragraph" w:styleId="1052" w:customStyle="1">
    <w:name w:val="正文文本首行缩进 211"/>
    <w:basedOn w:val="852"/>
    <w:link w:val="1053"/>
    <w:uiPriority w:val="0"/>
    <w:qFormat/>
    <w:pPr>
      <w:ind w:left="200" w:firstLine="200"/>
    </w:pPr>
    <w:rPr>
      <w:rFonts w:ascii="Times New Roman" w:hAnsi="Times New Roman"/>
      <w:sz w:val="24"/>
      <w:szCs w:val="24"/>
    </w:rPr>
  </w:style>
  <w:style w:type="character" w:styleId="1053" w:customStyle="1">
    <w:name w:val="正文文本首行缩进 2 字符"/>
    <w:link w:val="1052"/>
    <w:uiPriority w:val="0"/>
    <w:qFormat/>
    <w:rPr>
      <w:rFonts w:eastAsia="仿宋_GB2312"/>
      <w:sz w:val="24"/>
      <w:szCs w:val="24"/>
      <w:lang w:bidi="ar-SA"/>
    </w:rPr>
  </w:style>
  <w:style w:type="table" w:styleId="1054" w:customStyle="1">
    <w:name w:val="网格型1"/>
    <w:basedOn w:val="1006"/>
    <w:uiPriority w:val="0"/>
    <w:qFormat/>
    <w:tblPr>
      <w:tblCellMar>
        <w:left w:w="0" w:type="dxa"/>
        <w:top w:w="0" w:type="dxa"/>
        <w:right w:w="0" w:type="dxa"/>
        <w:bottom w:w="0" w:type="dxa"/>
      </w:tblCellMar>
    </w:tblPr>
  </w:style>
  <w:style w:type="character" w:styleId="1055" w:customStyle="1">
    <w:name w:val="要点1"/>
    <w:uiPriority w:val="0"/>
    <w:qFormat/>
    <w:rPr>
      <w:b/>
    </w:rPr>
  </w:style>
  <w:style w:type="character" w:styleId="1056" w:customStyle="1">
    <w:name w:val="尾注引用1"/>
    <w:uiPriority w:val="0"/>
    <w:qFormat/>
    <w:rPr>
      <w:vertAlign w:val="superscript"/>
    </w:rPr>
  </w:style>
  <w:style w:type="character" w:styleId="1057" w:customStyle="1">
    <w:name w:val="页码1"/>
    <w:uiPriority w:val="0"/>
    <w:qFormat/>
  </w:style>
  <w:style w:type="character" w:styleId="1058" w:customStyle="1">
    <w:name w:val="访问过的超链接1"/>
    <w:uiPriority w:val="0"/>
    <w:qFormat/>
    <w:rPr>
      <w:color w:val="800080"/>
      <w:u w:val="single"/>
    </w:rPr>
  </w:style>
  <w:style w:type="character" w:styleId="1059" w:customStyle="1">
    <w:name w:val="强调1"/>
    <w:uiPriority w:val="0"/>
    <w:qFormat/>
    <w:rPr>
      <w:color w:val="cc0033"/>
    </w:rPr>
  </w:style>
  <w:style w:type="character" w:styleId="1060" w:customStyle="1">
    <w:name w:val="HTML 打字机1"/>
    <w:uiPriority w:val="0"/>
    <w:qFormat/>
    <w:rPr>
      <w:rFonts w:ascii="宋体" w:eastAsia="宋体" w:cs="宋体"/>
      <w:sz w:val="24"/>
      <w:szCs w:val="24"/>
      <w:lang w:bidi="ar-SA"/>
    </w:rPr>
  </w:style>
  <w:style w:type="character" w:styleId="1061" w:customStyle="1">
    <w:name w:val="超链接1"/>
    <w:uiPriority w:val="99"/>
    <w:qFormat/>
    <w:rPr>
      <w:color w:val="0000ff"/>
      <w:u w:val="single"/>
    </w:rPr>
  </w:style>
  <w:style w:type="character" w:styleId="1062" w:customStyle="1">
    <w:name w:val="批注引用1"/>
    <w:uiPriority w:val="0"/>
    <w:qFormat/>
    <w:rPr>
      <w:sz w:val="21"/>
    </w:rPr>
  </w:style>
  <w:style w:type="character" w:styleId="1063" w:customStyle="1">
    <w:name w:val="脚注引用1"/>
    <w:uiPriority w:val="0"/>
    <w:qFormat/>
    <w:rPr>
      <w:vertAlign w:val="superscript"/>
    </w:rPr>
  </w:style>
  <w:style w:type="paragraph" w:styleId="1064" w:customStyle="1">
    <w:name w:val="正文（标记）"/>
    <w:basedOn w:val="726"/>
    <w:link w:val="1065"/>
    <w:uiPriority w:val="0"/>
    <w:qFormat/>
    <w:pPr>
      <w:spacing w:before="50" w:after="50"/>
      <w:tabs>
        <w:tab w:val="left" w:pos="0" w:leader="none"/>
        <w:tab w:val="left" w:pos="840" w:leader="none"/>
      </w:tabs>
    </w:pPr>
    <w:rPr>
      <w:rFonts w:ascii="Times New Roman" w:hAnsi="Times New Roman"/>
      <w:sz w:val="24"/>
      <w:szCs w:val="24"/>
    </w:rPr>
  </w:style>
  <w:style w:type="character" w:styleId="1065" w:customStyle="1">
    <w:name w:val="正文（标记） Char2"/>
    <w:link w:val="1064"/>
    <w:uiPriority w:val="0"/>
    <w:qFormat/>
    <w:rPr>
      <w:sz w:val="24"/>
      <w:szCs w:val="24"/>
    </w:rPr>
  </w:style>
  <w:style w:type="character" w:styleId="1066" w:customStyle="1">
    <w:name w:val="Char Char2"/>
    <w:uiPriority w:val="0"/>
    <w:qFormat/>
    <w:rPr>
      <w:sz w:val="18"/>
      <w:szCs w:val="18"/>
    </w:rPr>
  </w:style>
  <w:style w:type="character" w:styleId="1067" w:customStyle="1">
    <w:name w:val="maywed421"/>
    <w:uiPriority w:val="0"/>
    <w:qFormat/>
    <w:rPr>
      <w:color w:val="366fb6"/>
      <w:u w:val="none"/>
    </w:rPr>
  </w:style>
  <w:style w:type="paragraph" w:styleId="10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0" w:customStyle="1">
    <w:name w:val="Comment Text Char"/>
    <w:uiPriority w:val="0"/>
    <w:qFormat/>
    <w:rPr>
      <w:rFonts w:cs="Times New Roman"/>
      <w:sz w:val="21"/>
      <w:szCs w:val="21"/>
      <w:lang w:bidi="ar-SA"/>
    </w:rPr>
  </w:style>
  <w:style w:type="character" w:styleId="1071" w:customStyle="1">
    <w:name w:val="Footer Char"/>
    <w:uiPriority w:val="0"/>
    <w:qFormat/>
    <w:rPr>
      <w:rFonts w:eastAsia="宋体"/>
      <w:sz w:val="18"/>
      <w:lang w:val="en-US" w:eastAsia="zh-CN"/>
    </w:rPr>
  </w:style>
  <w:style w:type="character" w:styleId="1072" w:customStyle="1">
    <w:name w:val="ca-41"/>
    <w:uiPriority w:val="0"/>
    <w:qFormat/>
    <w:rPr>
      <w:rFonts w:ascii="宋体" w:eastAsia="宋体"/>
      <w:b/>
      <w:bCs/>
      <w:color w:val="000000"/>
      <w:spacing w:val="-20"/>
      <w:sz w:val="21"/>
      <w:szCs w:val="21"/>
    </w:rPr>
  </w:style>
  <w:style w:type="character" w:styleId="1073" w:customStyle="1">
    <w:name w:val="ca-1"/>
    <w:uiPriority w:val="0"/>
    <w:qFormat/>
  </w:style>
  <w:style w:type="character" w:styleId="1074" w:customStyle="1">
    <w:name w:val="Plain Text Char"/>
    <w:uiPriority w:val="0"/>
    <w:qFormat/>
    <w:rPr>
      <w:rFonts w:ascii="宋体" w:eastAsia="宋体"/>
      <w:sz w:val="21"/>
      <w:lang w:val="en-US" w:eastAsia="zh-CN"/>
    </w:rPr>
  </w:style>
  <w:style w:type="character" w:styleId="1075" w:customStyle="1">
    <w:name w:val="Header Char"/>
    <w:uiPriority w:val="0"/>
    <w:qFormat/>
    <w:rPr>
      <w:rFonts w:eastAsia="宋体"/>
      <w:sz w:val="18"/>
      <w:lang w:val="en-US" w:eastAsia="zh-CN"/>
    </w:rPr>
  </w:style>
  <w:style w:type="character" w:styleId="1076" w:customStyle="1">
    <w:name w:val="marklong"/>
    <w:uiPriority w:val="0"/>
    <w:qFormat/>
  </w:style>
  <w:style w:type="character" w:styleId="1077" w:customStyle="1">
    <w:name w:val="普通文字1 Char"/>
    <w:uiPriority w:val="0"/>
    <w:qFormat/>
    <w:rPr>
      <w:rFonts w:ascii="宋体" w:eastAsia="宋体" w:cs="Courier New"/>
      <w:sz w:val="21"/>
      <w:szCs w:val="21"/>
      <w:lang w:val="en-US" w:eastAsia="zh-CN" w:bidi="ar-SA"/>
    </w:rPr>
  </w:style>
  <w:style w:type="character" w:styleId="1078" w:customStyle="1">
    <w:name w:val="ca-21"/>
    <w:uiPriority w:val="0"/>
    <w:qFormat/>
    <w:rPr>
      <w:rFonts w:ascii="宋体" w:eastAsia="宋体"/>
      <w:sz w:val="21"/>
    </w:rPr>
  </w:style>
  <w:style w:type="paragraph" w:styleId="1079" w:customStyle="1">
    <w:name w:val="正文（缩进）"/>
    <w:basedOn w:val="726"/>
    <w:uiPriority w:val="0"/>
    <w:qFormat/>
    <w:pPr>
      <w:ind w:firstLine="200"/>
      <w:spacing w:before="50" w:after="50" w:line="360" w:lineRule="auto"/>
    </w:pPr>
    <w:rPr>
      <w:sz w:val="24"/>
    </w:rPr>
  </w:style>
  <w:style w:type="character" w:styleId="1080" w:customStyle="1">
    <w:name w:val="Heading 3 Char"/>
    <w:uiPriority w:val="0"/>
    <w:qFormat/>
    <w:rPr>
      <w:rFonts w:cs="Times New Roman"/>
      <w:b/>
      <w:bCs/>
      <w:sz w:val="32"/>
      <w:szCs w:val="32"/>
      <w:lang w:bidi="ar-SA"/>
    </w:rPr>
  </w:style>
  <w:style w:type="character" w:styleId="1081" w:customStyle="1">
    <w:name w:val="z12 style23"/>
    <w:uiPriority w:val="0"/>
    <w:qFormat/>
  </w:style>
  <w:style w:type="paragraph" w:styleId="1082" w:customStyle="1">
    <w:name w:val="Indent Normal"/>
    <w:basedOn w:val="726"/>
    <w:uiPriority w:val="0"/>
    <w:qFormat/>
    <w:pPr>
      <w:ind w:firstLine="150"/>
    </w:pPr>
    <w:rPr>
      <w:sz w:val="24"/>
      <w:szCs w:val="20"/>
    </w:rPr>
  </w:style>
  <w:style w:type="character" w:styleId="1083" w:customStyle="1">
    <w:name w:val="Char Char21"/>
    <w:uiPriority w:val="0"/>
    <w:qFormat/>
    <w:rPr>
      <w:sz w:val="18"/>
      <w:szCs w:val="18"/>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Char Char1"/>
    <w:uiPriority w:val="0"/>
    <w:qFormat/>
    <w:rPr>
      <w:rFonts w:ascii="宋体" w:eastAsia="宋体"/>
      <w:sz w:val="21"/>
      <w:lang w:val="en-US" w:eastAsia="zh-CN"/>
    </w:rPr>
  </w:style>
  <w:style w:type="character" w:styleId="1087" w:customStyle="1">
    <w:name w:val="font21"/>
    <w:uiPriority w:val="0"/>
    <w:qFormat/>
    <w:rPr>
      <w:rFonts w:ascii="Times New Roman" w:hAnsi="Times New Roman"/>
      <w:color w:val="000000"/>
      <w:sz w:val="20"/>
      <w:u w:val="none"/>
    </w:rPr>
  </w:style>
  <w:style w:type="character" w:styleId="1088" w:customStyle="1">
    <w:name w:val="ca-01"/>
    <w:uiPriority w:val="0"/>
    <w:qFormat/>
    <w:rPr>
      <w:rFonts w:ascii="宋体" w:eastAsia="宋体"/>
      <w:b/>
      <w:bCs/>
      <w:spacing w:val="-20"/>
      <w:sz w:val="24"/>
      <w:szCs w:val="24"/>
    </w:rPr>
  </w:style>
  <w:style w:type="character" w:styleId="1089" w:customStyle="1">
    <w:name w:val="Char Char23"/>
    <w:uiPriority w:val="0"/>
    <w:qFormat/>
    <w:rPr>
      <w:sz w:val="24"/>
      <w:szCs w:val="21"/>
      <w:lang w:bidi="ar-SA"/>
    </w:rPr>
  </w:style>
  <w:style w:type="character" w:styleId="1090" w:customStyle="1">
    <w:name w:val="Char Char"/>
    <w:uiPriority w:val="0"/>
    <w:qFormat/>
    <w:rPr>
      <w:rFonts w:eastAsia="宋体"/>
      <w:sz w:val="18"/>
      <w:lang w:val="en-US" w:eastAsia="zh-CN"/>
    </w:rPr>
  </w:style>
  <w:style w:type="character" w:styleId="1091" w:customStyle="1">
    <w:name w:val="Char Char3"/>
    <w:uiPriority w:val="0"/>
    <w:qFormat/>
    <w:rPr>
      <w:rFonts w:ascii="宋体" w:eastAsia="宋体"/>
      <w:sz w:val="18"/>
      <w:szCs w:val="18"/>
      <w:lang w:val="en-US" w:eastAsia="zh-CN" w:bidi="ar-SA"/>
    </w:rPr>
  </w:style>
  <w:style w:type="paragraph" w:styleId="109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3" w:customStyle="1">
    <w:name w:val="Heading 4 Char"/>
    <w:uiPriority w:val="0"/>
    <w:qFormat/>
    <w:rPr>
      <w:rFonts w:ascii="Cambria" w:hAnsi="Cambria" w:eastAsia="宋体" w:cs="Cambria"/>
      <w:b/>
      <w:bCs/>
      <w:sz w:val="28"/>
      <w:szCs w:val="28"/>
      <w:lang w:bidi="ar-SA"/>
    </w:rPr>
  </w:style>
  <w:style w:type="character" w:styleId="1094" w:customStyle="1">
    <w:name w:val="Header Char1"/>
    <w:uiPriority w:val="0"/>
    <w:qFormat/>
    <w:rPr>
      <w:rFonts w:cs="Times New Roman"/>
      <w:sz w:val="18"/>
      <w:szCs w:val="18"/>
      <w:lang w:bidi="ar-SA"/>
    </w:rPr>
  </w:style>
  <w:style w:type="character" w:styleId="1095" w:customStyle="1">
    <w:name w:val="Footer Char1"/>
    <w:uiPriority w:val="0"/>
    <w:qFormat/>
    <w:rPr>
      <w:rFonts w:cs="Times New Roman"/>
      <w:sz w:val="18"/>
      <w:szCs w:val="18"/>
      <w:lang w:bidi="ar-SA"/>
    </w:rPr>
  </w:style>
  <w:style w:type="character" w:styleId="1096" w:customStyle="1">
    <w:name w:val="wj1"/>
    <w:uiPriority w:val="0"/>
    <w:qFormat/>
    <w:rPr>
      <w:color w:val="000000"/>
      <w:sz w:val="18"/>
      <w:szCs w:val="18"/>
      <w:u w:val="none"/>
    </w:rPr>
  </w:style>
  <w:style w:type="character" w:styleId="1097" w:customStyle="1">
    <w:name w:val="ca-11"/>
    <w:uiPriority w:val="0"/>
    <w:qFormat/>
    <w:rPr>
      <w:rFonts w:ascii="宋体" w:eastAsia="宋体"/>
      <w:b/>
      <w:bCs/>
      <w:color w:val="000000"/>
      <w:spacing w:val="-20"/>
      <w:sz w:val="28"/>
      <w:szCs w:val="28"/>
    </w:rPr>
  </w:style>
  <w:style w:type="paragraph" w:styleId="109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段落 Char"/>
    <w:uiPriority w:val="0"/>
    <w:qFormat/>
    <w:rPr>
      <w:rFonts w:ascii="仿宋_GB2312" w:eastAsia="仿宋_GB2312"/>
      <w:sz w:val="24"/>
      <w:szCs w:val="24"/>
      <w:lang w:val="en-US" w:eastAsia="zh-CN" w:bidi="ar-SA"/>
    </w:rPr>
  </w:style>
  <w:style w:type="character" w:styleId="1101" w:customStyle="1">
    <w:name w:val="Heading 2 Char"/>
    <w:uiPriority w:val="0"/>
    <w:qFormat/>
    <w:rPr>
      <w:rFonts w:ascii="Arial" w:hAnsi="Arial" w:eastAsia="黑体"/>
      <w:b/>
      <w:bCs/>
      <w:sz w:val="32"/>
      <w:szCs w:val="32"/>
      <w:lang w:val="en-US" w:eastAsia="zh-CN" w:bidi="ar-SA"/>
    </w:rPr>
  </w:style>
  <w:style w:type="paragraph" w:styleId="1102"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3" w:customStyle="1">
    <w:name w:val="Char Char31"/>
    <w:uiPriority w:val="0"/>
    <w:qFormat/>
    <w:rPr>
      <w:rFonts w:ascii="Arial" w:hAnsi="Arial" w:eastAsia="黑体" w:cs="Times New Roman"/>
      <w:b/>
      <w:bCs/>
      <w:sz w:val="32"/>
      <w:szCs w:val="32"/>
      <w:lang w:val="en-US" w:eastAsia="zh-CN" w:bidi="ar-SA"/>
    </w:rPr>
  </w:style>
  <w:style w:type="paragraph" w:styleId="1104" w:customStyle="1">
    <w:name w:val="正文（黑体）"/>
    <w:basedOn w:val="726"/>
    <w:next w:val="726"/>
    <w:uiPriority w:val="0"/>
    <w:qFormat/>
    <w:pPr>
      <w:ind w:firstLine="200"/>
      <w:spacing w:before="50" w:after="50" w:line="360" w:lineRule="auto"/>
    </w:pPr>
    <w:rPr>
      <w:rFonts w:ascii="黑体" w:eastAsia="黑体"/>
      <w:color w:val="000080"/>
      <w:sz w:val="24"/>
    </w:rPr>
  </w:style>
  <w:style w:type="character" w:styleId="1105" w:customStyle="1">
    <w:name w:val="ca-51"/>
    <w:uiPriority w:val="0"/>
    <w:qFormat/>
    <w:rPr>
      <w:rFonts w:ascii="楷体_GB2312" w:eastAsia="楷体_GB2312"/>
      <w:b/>
      <w:bCs/>
      <w:spacing w:val="-20"/>
      <w:sz w:val="24"/>
      <w:szCs w:val="24"/>
    </w:rPr>
  </w:style>
  <w:style w:type="paragraph" w:styleId="1106" w:customStyle="1">
    <w:name w:val="加点正文缩进"/>
    <w:basedOn w:val="726"/>
    <w:uiPriority w:val="0"/>
    <w:qFormat/>
    <w:pPr>
      <w:ind w:left="962" w:hanging="480"/>
      <w:spacing w:line="300" w:lineRule="auto"/>
      <w:tabs>
        <w:tab w:val="left" w:pos="840" w:leader="none"/>
      </w:tabs>
    </w:pPr>
    <w:rPr>
      <w:sz w:val="24"/>
    </w:rPr>
  </w:style>
  <w:style w:type="paragraph" w:styleId="1107" w:customStyle="1">
    <w:name w:val="默认段落字体 Para Char Char Char Char Char Char Char Char Char Char Char Char Char Char"/>
    <w:basedOn w:val="1015"/>
    <w:uiPriority w:val="0"/>
    <w:qFormat/>
    <w:rPr>
      <w:rFonts w:ascii="Tahoma" w:hAnsi="Tahoma"/>
      <w:sz w:val="24"/>
    </w:rPr>
  </w:style>
  <w:style w:type="paragraph" w:styleId="1108" w:customStyle="1">
    <w:name w:val="列表段落1"/>
    <w:basedOn w:val="726"/>
    <w:uiPriority w:val="0"/>
    <w:qFormat/>
    <w:pPr>
      <w:ind w:firstLine="200"/>
    </w:pPr>
  </w:style>
  <w:style w:type="paragraph" w:styleId="1109" w:customStyle="1">
    <w:name w:val="序号"/>
    <w:next w:val="726"/>
    <w:uiPriority w:val="0"/>
    <w:qFormat/>
    <w:pPr>
      <w:jc w:val="center"/>
    </w:pPr>
    <w:rPr>
      <w:rFonts w:ascii="Times New Roman" w:hAnsi="Times New Roman" w:eastAsia="仿宋_GB2312" w:cs="Times New Roman"/>
      <w:bCs/>
      <w:sz w:val="21"/>
      <w:szCs w:val="44"/>
      <w:lang w:val="en-US" w:eastAsia="zh-CN" w:bidi="ar-SA"/>
    </w:rPr>
  </w:style>
  <w:style w:type="paragraph" w:styleId="1110" w:customStyle="1">
    <w:name w:val="Char"/>
    <w:basedOn w:val="726"/>
    <w:uiPriority w:val="0"/>
    <w:qFormat/>
    <w:pPr>
      <w:tabs>
        <w:tab w:val="left" w:pos="360" w:leader="none"/>
      </w:tabs>
    </w:pPr>
    <w:rPr>
      <w:rFonts w:ascii="仿宋_GB2312" w:eastAsia="仿宋_GB2312"/>
      <w:b/>
      <w:sz w:val="24"/>
    </w:rPr>
  </w:style>
  <w:style w:type="paragraph" w:styleId="1111" w:customStyle="1">
    <w:name w:val="xl3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xl36"/>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Char Char Char"/>
    <w:basedOn w:val="726"/>
    <w:uiPriority w:val="0"/>
    <w:qFormat/>
    <w:rPr>
      <w:rFonts w:ascii="Tahoma" w:hAnsi="Tahoma"/>
      <w:sz w:val="24"/>
      <w:szCs w:val="20"/>
    </w:rPr>
  </w:style>
  <w:style w:type="paragraph" w:styleId="1114" w:customStyle="1">
    <w:name w:val="Char12"/>
    <w:basedOn w:val="726"/>
    <w:uiPriority w:val="0"/>
    <w:qFormat/>
    <w:pPr>
      <w:ind w:left="360" w:right="202" w:firstLine="360"/>
      <w:spacing w:line="480" w:lineRule="auto"/>
      <w:tabs>
        <w:tab w:val="left" w:pos="360" w:leader="none"/>
      </w:tabs>
    </w:pPr>
    <w:rPr>
      <w:sz w:val="24"/>
    </w:rPr>
  </w:style>
  <w:style w:type="paragraph" w:styleId="1115" w:customStyle="1">
    <w:name w:val="Char Char Char Char Char Char Char Char Char Char"/>
    <w:basedOn w:val="726"/>
    <w:uiPriority w:val="0"/>
    <w:qFormat/>
    <w:rPr>
      <w:rFonts w:ascii="Tahoma" w:hAnsi="Tahoma"/>
      <w:sz w:val="24"/>
      <w:szCs w:val="20"/>
    </w:rPr>
  </w:style>
  <w:style w:type="paragraph" w:styleId="1116" w:customStyle="1">
    <w:name w:val="正文段"/>
    <w:basedOn w:val="726"/>
    <w:uiPriority w:val="0"/>
    <w:qFormat/>
    <w:pPr>
      <w:ind w:firstLine="425"/>
      <w:spacing w:after="240" w:line="240" w:lineRule="atLeast"/>
      <w:widowControl/>
    </w:pPr>
    <w:rPr>
      <w:sz w:val="24"/>
      <w:szCs w:val="20"/>
    </w:rPr>
  </w:style>
  <w:style w:type="paragraph" w:styleId="1117" w:customStyle="1">
    <w:name w:val="段"/>
    <w:uiPriority w:val="0"/>
    <w:qFormat/>
    <w:pPr>
      <w:ind w:firstLine="200"/>
      <w:jc w:val="both"/>
    </w:pPr>
    <w:rPr>
      <w:rFonts w:ascii="宋体" w:hAnsi="Times New Roman" w:eastAsia="宋体" w:cs="Times New Roman"/>
      <w:sz w:val="21"/>
      <w:lang w:val="en-US" w:eastAsia="zh-CN" w:bidi="ar-SA"/>
    </w:rPr>
  </w:style>
  <w:style w:type="paragraph" w:styleId="1118" w:customStyle="1">
    <w:name w:val="Char Char Char Char Char Char Char Char Char Char1"/>
    <w:basedOn w:val="726"/>
    <w:uiPriority w:val="0"/>
    <w:qFormat/>
    <w:rPr>
      <w:rFonts w:ascii="Tahoma" w:hAnsi="Tahoma" w:cs="Tahoma"/>
      <w:sz w:val="24"/>
    </w:rPr>
  </w:style>
  <w:style w:type="paragraph" w:styleId="1119" w:customStyle="1">
    <w:name w:val="xl34"/>
    <w:basedOn w:val="726"/>
    <w:uiPriority w:val="0"/>
    <w:qFormat/>
    <w:pPr>
      <w:jc w:val="center"/>
      <w:spacing w:before="100" w:beforeAutospacing="1" w:after="100" w:afterAutospacing="1"/>
      <w:widowControl/>
    </w:pPr>
    <w:rPr>
      <w:rFonts w:ascii="Arial Unicode MS" w:hAnsi="Arial Unicode MS" w:eastAsia="Arial Unicode MS"/>
      <w:sz w:val="24"/>
    </w:rPr>
  </w:style>
  <w:style w:type="paragraph" w:styleId="1120" w:customStyle="1">
    <w:name w:val="前言、引言标题"/>
    <w:next w:val="72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1" w:customStyle="1">
    <w:name w:val="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22" w:customStyle="1">
    <w:name w:val="pa-0"/>
    <w:basedOn w:val="726"/>
    <w:uiPriority w:val="0"/>
    <w:qFormat/>
    <w:pPr>
      <w:ind w:firstLine="480"/>
      <w:spacing w:line="360" w:lineRule="atLeast"/>
      <w:widowControl/>
    </w:pPr>
    <w:rPr>
      <w:rFonts w:ascii="宋体" w:cs="宋体"/>
      <w:sz w:val="24"/>
    </w:rPr>
  </w:style>
  <w:style w:type="paragraph" w:styleId="1123" w:customStyle="1">
    <w:name w:val="Char111"/>
    <w:basedOn w:val="726"/>
    <w:uiPriority w:val="0"/>
    <w:qFormat/>
    <w:pPr>
      <w:jc w:val="left"/>
      <w:spacing w:after="160" w:line="240" w:lineRule="exact"/>
      <w:widowControl/>
    </w:pPr>
    <w:rPr>
      <w:rFonts w:ascii="Verdana" w:hAnsi="Verdana"/>
      <w:sz w:val="20"/>
      <w:szCs w:val="20"/>
      <w:lang w:eastAsia="en-US"/>
    </w:rPr>
  </w:style>
  <w:style w:type="paragraph" w:styleId="1124" w:customStyle="1">
    <w:name w:val="三级条标题"/>
    <w:basedOn w:val="1125"/>
    <w:next w:val="1117"/>
    <w:uiPriority w:val="0"/>
    <w:qFormat/>
    <w:pPr>
      <w:ind w:left="1050"/>
      <w:outlineLvl w:val="4"/>
    </w:pPr>
  </w:style>
  <w:style w:type="paragraph" w:styleId="1125" w:customStyle="1">
    <w:name w:val="二级条标题"/>
    <w:basedOn w:val="1126"/>
    <w:next w:val="1117"/>
    <w:uiPriority w:val="0"/>
    <w:qFormat/>
    <w:pPr>
      <w:ind w:left="360"/>
      <w:outlineLvl w:val="3"/>
    </w:pPr>
  </w:style>
  <w:style w:type="paragraph" w:styleId="1126" w:customStyle="1">
    <w:name w:val="一级条标题"/>
    <w:next w:val="1117"/>
    <w:uiPriority w:val="0"/>
    <w:qFormat/>
    <w:pPr>
      <w:outlineLvl w:val="2"/>
    </w:pPr>
    <w:rPr>
      <w:rFonts w:ascii="Times New Roman" w:hAnsi="Times New Roman" w:eastAsia="黑体" w:cs="Times New Roman"/>
      <w:sz w:val="21"/>
      <w:lang w:val="en-US" w:eastAsia="zh-CN" w:bidi="ar-SA"/>
    </w:rPr>
  </w:style>
  <w:style w:type="paragraph" w:styleId="1127" w:customStyle="1">
    <w:name w:val="FA正文+标号"/>
    <w:basedOn w:val="72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8" w:customStyle="1">
    <w:name w:val="表文1"/>
    <w:basedOn w:val="726"/>
    <w:uiPriority w:val="0"/>
    <w:qFormat/>
    <w:pPr>
      <w:ind w:firstLine="196"/>
      <w:spacing w:line="360" w:lineRule="auto"/>
      <w:widowControl/>
    </w:pPr>
    <w:rPr>
      <w:rFonts w:ascii="宋体"/>
      <w:sz w:val="24"/>
    </w:rPr>
  </w:style>
  <w:style w:type="paragraph" w:styleId="1129" w:customStyle="1">
    <w:name w:val="表内容"/>
    <w:basedOn w:val="1130"/>
    <w:uiPriority w:val="0"/>
    <w:qFormat/>
    <w:pPr>
      <w:ind w:left="0" w:firstLine="0"/>
      <w:spacing w:line="320" w:lineRule="exact"/>
    </w:pPr>
    <w:rPr>
      <w:sz w:val="20"/>
    </w:rPr>
  </w:style>
  <w:style w:type="paragraph" w:styleId="1130" w:customStyle="1">
    <w:name w:val="正文11"/>
    <w:basedOn w:val="726"/>
    <w:uiPriority w:val="0"/>
    <w:qFormat/>
    <w:pPr>
      <w:ind w:left="357" w:firstLine="420"/>
      <w:jc w:val="left"/>
      <w:spacing w:line="360" w:lineRule="auto"/>
      <w:widowControl/>
    </w:pPr>
    <w:rPr>
      <w:rFonts w:cs="Arial"/>
      <w:szCs w:val="20"/>
    </w:rPr>
  </w:style>
  <w:style w:type="paragraph" w:styleId="1131" w:customStyle="1">
    <w:name w:val="Char Char1 Char Char Char Char Char Char"/>
    <w:basedOn w:val="726"/>
    <w:uiPriority w:val="0"/>
    <w:qFormat/>
    <w:pPr>
      <w:jc w:val="center"/>
      <w:widowControl/>
    </w:pPr>
    <w:rPr>
      <w:szCs w:val="20"/>
    </w:rPr>
  </w:style>
  <w:style w:type="paragraph" w:styleId="1132" w:customStyle="1">
    <w:name w:val="xl27"/>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普通正文"/>
    <w:basedOn w:val="726"/>
    <w:uiPriority w:val="0"/>
    <w:qFormat/>
    <w:pPr>
      <w:ind w:firstLine="425"/>
      <w:jc w:val="left"/>
    </w:pPr>
    <w:rPr>
      <w:rFonts w:ascii="宋体"/>
      <w:sz w:val="20"/>
      <w:szCs w:val="20"/>
    </w:rPr>
  </w:style>
  <w:style w:type="paragraph" w:styleId="113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5" w:customStyle="1">
    <w:name w:val="附图标题"/>
    <w:basedOn w:val="1011"/>
    <w:next w:val="1010"/>
    <w:uiPriority w:val="0"/>
    <w:qFormat/>
    <w:pPr>
      <w:ind w:left="780" w:hanging="480"/>
      <w:jc w:val="center"/>
      <w:spacing w:after="100"/>
      <w:tabs>
        <w:tab w:val="left" w:pos="780" w:leader="none"/>
      </w:tabs>
    </w:pPr>
    <w:rPr>
      <w:b/>
      <w:sz w:val="21"/>
    </w:rPr>
  </w:style>
  <w:style w:type="paragraph" w:styleId="1136" w:customStyle="1">
    <w:name w:val="图号"/>
    <w:basedOn w:val="72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7" w:customStyle="1">
    <w:name w:val="xl40"/>
    <w:basedOn w:val="72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8" w:customStyle="1">
    <w:name w:val="缩进正文"/>
    <w:basedOn w:val="726"/>
    <w:uiPriority w:val="0"/>
    <w:qFormat/>
    <w:pPr>
      <w:ind w:left="1418" w:firstLine="425"/>
      <w:jc w:val="left"/>
      <w:spacing w:after="200" w:line="400" w:lineRule="exact"/>
      <w:widowControl/>
    </w:pPr>
    <w:rPr>
      <w:rFonts w:ascii="宋体"/>
      <w:sz w:val="24"/>
      <w:szCs w:val="20"/>
    </w:rPr>
  </w:style>
  <w:style w:type="paragraph" w:styleId="1139"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0"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Char1"/>
    <w:basedOn w:val="726"/>
    <w:uiPriority w:val="0"/>
    <w:qFormat/>
    <w:pPr>
      <w:ind w:left="360" w:right="202" w:firstLine="360"/>
      <w:spacing w:line="480" w:lineRule="auto"/>
      <w:tabs>
        <w:tab w:val="left" w:pos="360" w:leader="none"/>
      </w:tabs>
    </w:pPr>
    <w:rPr>
      <w:sz w:val="24"/>
    </w:rPr>
  </w:style>
  <w:style w:type="paragraph" w:styleId="1142" w:customStyle="1">
    <w:name w:val="首页标题"/>
    <w:uiPriority w:val="0"/>
    <w:qFormat/>
    <w:pPr>
      <w:jc w:val="center"/>
    </w:pPr>
    <w:rPr>
      <w:rFonts w:ascii="宋体" w:hAnsi="Times New Roman" w:eastAsia="宋体" w:cs="宋体"/>
      <w:sz w:val="72"/>
      <w:szCs w:val="72"/>
      <w:lang w:val="en-US" w:eastAsia="zh-CN" w:bidi="ar-SA"/>
    </w:rPr>
  </w:style>
  <w:style w:type="paragraph" w:styleId="1143" w:customStyle="1">
    <w:name w:val="pa-10"/>
    <w:basedOn w:val="726"/>
    <w:uiPriority w:val="0"/>
    <w:qFormat/>
    <w:pPr>
      <w:spacing w:line="240" w:lineRule="atLeast"/>
      <w:widowControl/>
    </w:pPr>
    <w:rPr>
      <w:rFonts w:ascii="宋体" w:cs="宋体"/>
      <w:sz w:val="24"/>
    </w:rPr>
  </w:style>
  <w:style w:type="paragraph" w:styleId="1144" w:customStyle="1">
    <w:name w:val="特点"/>
    <w:basedOn w:val="726"/>
    <w:next w:val="726"/>
    <w:uiPriority w:val="0"/>
    <w:qFormat/>
    <w:pPr>
      <w:jc w:val="center"/>
      <w:spacing w:line="360" w:lineRule="auto"/>
    </w:pPr>
    <w:rPr>
      <w:rFonts w:ascii="Arial" w:hAnsi="Arial"/>
      <w:sz w:val="24"/>
      <w:szCs w:val="20"/>
    </w:rPr>
  </w:style>
  <w:style w:type="paragraph" w:styleId="1145" w:customStyle="1">
    <w:name w:val="pa-4"/>
    <w:basedOn w:val="726"/>
    <w:uiPriority w:val="0"/>
    <w:qFormat/>
    <w:pPr>
      <w:jc w:val="center"/>
      <w:spacing w:line="280" w:lineRule="atLeast"/>
      <w:widowControl/>
    </w:pPr>
    <w:rPr>
      <w:rFonts w:ascii="宋体" w:cs="宋体"/>
      <w:sz w:val="24"/>
    </w:rPr>
  </w:style>
  <w:style w:type="paragraph" w:styleId="1146" w:customStyle="1">
    <w:name w:val="编号"/>
    <w:basedOn w:val="726"/>
    <w:next w:val="1092"/>
    <w:uiPriority w:val="0"/>
    <w:qFormat/>
    <w:pPr>
      <w:ind w:left="420" w:right="-136" w:hanging="420"/>
      <w:widowControl/>
      <w:tabs>
        <w:tab w:val="left" w:pos="420" w:leader="none"/>
      </w:tabs>
    </w:pPr>
    <w:rPr>
      <w:rFonts w:ascii="仿宋_GB2312" w:eastAsia="仿宋_GB2312"/>
      <w:b/>
      <w:bCs/>
      <w:sz w:val="24"/>
      <w:szCs w:val="21"/>
    </w:rPr>
  </w:style>
  <w:style w:type="paragraph" w:styleId="114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8" w:customStyle="1">
    <w:name w:val="xl33"/>
    <w:basedOn w:val="72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编号1"/>
    <w:next w:val="109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0" w:customStyle="1">
    <w:name w:val="xl32"/>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1" w:customStyle="1">
    <w:name w:val="CM17"/>
    <w:basedOn w:val="726"/>
    <w:next w:val="726"/>
    <w:uiPriority w:val="0"/>
    <w:qFormat/>
    <w:pPr>
      <w:jc w:val="left"/>
      <w:spacing w:after="273" w:line="360" w:lineRule="auto"/>
    </w:pPr>
    <w:rPr>
      <w:rFonts w:ascii="宋体"/>
      <w:sz w:val="24"/>
    </w:rPr>
  </w:style>
  <w:style w:type="paragraph" w:styleId="1152" w:customStyle="1">
    <w:name w:val="xl38"/>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参考资料清单+倾斜+蓝色"/>
    <w:basedOn w:val="726"/>
    <w:uiPriority w:val="0"/>
    <w:qFormat/>
    <w:pPr>
      <w:spacing w:line="360" w:lineRule="auto"/>
    </w:pPr>
    <w:rPr>
      <w:rFonts w:ascii="Arial" w:hAnsi="Arial"/>
      <w:i/>
      <w:iCs/>
      <w:color w:val="0000ff"/>
      <w:szCs w:val="21"/>
    </w:rPr>
  </w:style>
  <w:style w:type="paragraph" w:styleId="115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5" w:customStyle="1">
    <w:name w:val="pa-8"/>
    <w:basedOn w:val="726"/>
    <w:uiPriority w:val="0"/>
    <w:qFormat/>
    <w:pPr>
      <w:ind w:firstLine="480"/>
      <w:spacing w:line="280" w:lineRule="atLeast"/>
      <w:widowControl/>
    </w:pPr>
    <w:rPr>
      <w:rFonts w:ascii="宋体" w:cs="宋体"/>
      <w:sz w:val="24"/>
    </w:rPr>
  </w:style>
  <w:style w:type="paragraph" w:styleId="1156" w:customStyle="1">
    <w:name w:val="标书2"/>
    <w:next w:val="1092"/>
    <w:uiPriority w:val="0"/>
    <w:qFormat/>
    <w:rPr>
      <w:rFonts w:ascii="Times New Roman" w:hAnsi="Times New Roman" w:eastAsia="黑体" w:cs="宋体"/>
      <w:b/>
      <w:sz w:val="44"/>
      <w:lang w:val="en-US" w:eastAsia="zh-CN" w:bidi="ar-SA"/>
    </w:rPr>
  </w:style>
  <w:style w:type="paragraph" w:styleId="1157" w:customStyle="1">
    <w:name w:val="表格文字"/>
    <w:basedOn w:val="726"/>
    <w:uiPriority w:val="0"/>
    <w:qFormat/>
    <w:pPr>
      <w:jc w:val="left"/>
    </w:pPr>
    <w:rPr>
      <w:sz w:val="18"/>
    </w:rPr>
  </w:style>
  <w:style w:type="paragraph" w:styleId="1158" w:customStyle="1">
    <w:name w:val="首页空格"/>
    <w:uiPriority w:val="0"/>
    <w:qFormat/>
    <w:pPr>
      <w:jc w:val="center"/>
    </w:pPr>
    <w:rPr>
      <w:rFonts w:ascii="Times New Roman" w:hAnsi="Times New Roman" w:eastAsia="宋体" w:cs="宋体"/>
      <w:sz w:val="72"/>
      <w:lang w:val="en-US" w:eastAsia="zh-CN" w:bidi="ar-SA"/>
    </w:rPr>
  </w:style>
  <w:style w:type="paragraph" w:styleId="1159" w:customStyle="1">
    <w:name w:val="保密事宜格式"/>
    <w:basedOn w:val="101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1" w:customStyle="1">
    <w:name w:val="È±Ê¡ÎÄ±¾"/>
    <w:basedOn w:val="726"/>
    <w:uiPriority w:val="0"/>
    <w:qFormat/>
    <w:pPr>
      <w:jc w:val="left"/>
      <w:spacing w:line="360" w:lineRule="auto"/>
      <w:widowControl/>
    </w:pPr>
    <w:rPr>
      <w:sz w:val="24"/>
      <w:szCs w:val="20"/>
    </w:rPr>
  </w:style>
  <w:style w:type="paragraph" w:styleId="1162" w:customStyle="1">
    <w:name w:val="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63"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附图居中"/>
    <w:basedOn w:val="726"/>
    <w:next w:val="1135"/>
    <w:uiPriority w:val="0"/>
    <w:qFormat/>
    <w:pPr>
      <w:ind w:left="1271" w:hanging="420"/>
      <w:jc w:val="center"/>
      <w:keepNext/>
      <w:spacing w:line="360" w:lineRule="auto"/>
      <w:tabs>
        <w:tab w:val="left" w:pos="0" w:leader="none"/>
      </w:tabs>
    </w:pPr>
    <w:rPr>
      <w:caps/>
      <w:sz w:val="24"/>
    </w:rPr>
  </w:style>
  <w:style w:type="paragraph" w:styleId="1165" w:customStyle="1">
    <w:name w:val="pa-6"/>
    <w:basedOn w:val="726"/>
    <w:uiPriority w:val="0"/>
    <w:qFormat/>
    <w:pPr>
      <w:spacing w:line="360" w:lineRule="atLeast"/>
      <w:widowControl/>
    </w:pPr>
    <w:rPr>
      <w:rFonts w:ascii="宋体"/>
      <w:sz w:val="24"/>
      <w:szCs w:val="20"/>
    </w:rPr>
  </w:style>
  <w:style w:type="paragraph" w:styleId="1166" w:customStyle="1">
    <w:name w:val="规范正文"/>
    <w:basedOn w:val="726"/>
    <w:uiPriority w:val="0"/>
    <w:qFormat/>
    <w:pPr>
      <w:ind w:left="480"/>
      <w:spacing w:line="360" w:lineRule="auto"/>
    </w:pPr>
    <w:rPr>
      <w:sz w:val="24"/>
      <w:szCs w:val="20"/>
    </w:rPr>
  </w:style>
  <w:style w:type="paragraph" w:styleId="1167" w:customStyle="1">
    <w:name w:val="font7"/>
    <w:basedOn w:val="726"/>
    <w:uiPriority w:val="0"/>
    <w:qFormat/>
    <w:pPr>
      <w:jc w:val="left"/>
      <w:spacing w:before="100" w:beforeAutospacing="1" w:after="100" w:afterAutospacing="1"/>
      <w:widowControl/>
    </w:pPr>
    <w:rPr>
      <w:rFonts w:ascii="宋体"/>
      <w:sz w:val="20"/>
      <w:szCs w:val="20"/>
    </w:rPr>
  </w:style>
  <w:style w:type="paragraph" w:styleId="1168" w:customStyle="1">
    <w:name w:val="缺省文本"/>
    <w:basedOn w:val="726"/>
    <w:uiPriority w:val="0"/>
    <w:qFormat/>
    <w:pPr>
      <w:jc w:val="left"/>
    </w:pPr>
    <w:rPr>
      <w:sz w:val="24"/>
      <w:szCs w:val="20"/>
    </w:rPr>
  </w:style>
  <w:style w:type="paragraph" w:styleId="1169" w:customStyle="1">
    <w:name w:val="序号-----------"/>
    <w:basedOn w:val="726"/>
    <w:uiPriority w:val="0"/>
    <w:qFormat/>
    <w:pPr>
      <w:jc w:val="left"/>
      <w:widowControl/>
    </w:pPr>
    <w:rPr>
      <w:rFonts w:ascii="宋体"/>
      <w:bCs/>
      <w:szCs w:val="21"/>
    </w:rPr>
  </w:style>
  <w:style w:type="paragraph" w:styleId="1170" w:customStyle="1">
    <w:name w:val="font8"/>
    <w:basedOn w:val="726"/>
    <w:uiPriority w:val="0"/>
    <w:qFormat/>
    <w:pPr>
      <w:jc w:val="left"/>
      <w:spacing w:before="100" w:beforeAutospacing="1" w:after="100" w:afterAutospacing="1"/>
      <w:widowControl/>
    </w:pPr>
    <w:rPr>
      <w:rFonts w:ascii="Arial" w:hAnsi="Arial" w:cs="Arial"/>
      <w:color w:val="000000"/>
      <w:sz w:val="18"/>
      <w:szCs w:val="18"/>
    </w:rPr>
  </w:style>
  <w:style w:type="paragraph" w:styleId="1171" w:customStyle="1">
    <w:name w:val="表格标题"/>
    <w:basedOn w:val="726"/>
    <w:uiPriority w:val="0"/>
    <w:qFormat/>
    <w:pPr>
      <w:jc w:val="center"/>
    </w:pPr>
    <w:rPr>
      <w:b/>
    </w:rPr>
  </w:style>
  <w:style w:type="paragraph" w:styleId="1172" w:customStyle="1">
    <w:name w:val="章标题"/>
    <w:next w:val="111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3" w:customStyle="1">
    <w:name w:val="首页单位日期"/>
    <w:basedOn w:val="726"/>
    <w:uiPriority w:val="0"/>
    <w:qFormat/>
    <w:pPr>
      <w:jc w:val="center"/>
      <w:widowControl/>
    </w:pPr>
    <w:rPr>
      <w:rFonts w:ascii="宋体" w:cs="宋体"/>
      <w:bCs/>
      <w:sz w:val="28"/>
      <w:szCs w:val="20"/>
    </w:rPr>
  </w:style>
  <w:style w:type="paragraph" w:styleId="1174" w:customStyle="1">
    <w:name w:val="样式 正文缩进 + (中文) 仿宋_GB2312 小四 Char"/>
    <w:basedOn w:val="1010"/>
    <w:uiPriority w:val="0"/>
    <w:qFormat/>
    <w:pPr>
      <w:ind w:firstLine="200"/>
      <w:spacing w:line="360" w:lineRule="auto"/>
    </w:pPr>
    <w:rPr>
      <w:szCs w:val="24"/>
    </w:rPr>
  </w:style>
  <w:style w:type="paragraph" w:styleId="1175" w:customStyle="1">
    <w:name w:val="项目"/>
    <w:basedOn w:val="726"/>
    <w:uiPriority w:val="0"/>
    <w:qFormat/>
    <w:pPr>
      <w:ind w:left="840" w:hanging="420"/>
      <w:spacing w:before="60" w:after="60" w:line="360" w:lineRule="auto"/>
      <w:tabs>
        <w:tab w:val="left" w:pos="840" w:leader="none"/>
      </w:tabs>
    </w:pPr>
    <w:rPr>
      <w:rFonts w:ascii="宋体"/>
      <w:szCs w:val="20"/>
    </w:rPr>
  </w:style>
  <w:style w:type="paragraph" w:styleId="1176" w:customStyle="1">
    <w:name w:val="默认段落字体 Para Char"/>
    <w:basedOn w:val="726"/>
    <w:uiPriority w:val="0"/>
    <w:qFormat/>
    <w:rPr>
      <w:rFonts w:ascii="宋体"/>
      <w:b/>
      <w:sz w:val="28"/>
      <w:szCs w:val="28"/>
    </w:rPr>
  </w:style>
  <w:style w:type="paragraph" w:styleId="1177" w:customStyle="1">
    <w:name w:val="篇名"/>
    <w:next w:val="82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8" w:customStyle="1">
    <w:name w:val="Char13"/>
    <w:basedOn w:val="726"/>
    <w:uiPriority w:val="0"/>
    <w:qFormat/>
  </w:style>
  <w:style w:type="paragraph" w:styleId="1179" w:customStyle="1">
    <w:name w:val="表头"/>
    <w:basedOn w:val="1130"/>
    <w:uiPriority w:val="0"/>
    <w:qFormat/>
    <w:pPr>
      <w:ind w:left="0" w:firstLine="0"/>
      <w:spacing w:line="240" w:lineRule="auto"/>
    </w:pPr>
    <w:rPr>
      <w:sz w:val="20"/>
    </w:rPr>
  </w:style>
  <w:style w:type="paragraph" w:styleId="1180" w:customStyle="1">
    <w:name w:val="表格序号"/>
    <w:uiPriority w:val="0"/>
    <w:qFormat/>
    <w:rPr>
      <w:rFonts w:ascii="Times New Roman" w:hAnsi="Times New Roman" w:eastAsia="仿宋_GB2312" w:cs="宋体"/>
      <w:sz w:val="21"/>
      <w:lang w:val="en-US" w:eastAsia="zh-CN" w:bidi="ar-SA"/>
    </w:rPr>
  </w:style>
  <w:style w:type="paragraph" w:styleId="1181" w:customStyle="1">
    <w:name w:val="Char Char Char Char1"/>
    <w:basedOn w:val="726"/>
    <w:uiPriority w:val="0"/>
    <w:qFormat/>
    <w:pPr>
      <w:ind w:firstLine="200"/>
      <w:spacing w:line="360" w:lineRule="auto"/>
    </w:pPr>
    <w:rPr>
      <w:sz w:val="24"/>
      <w:szCs w:val="20"/>
    </w:rPr>
  </w:style>
  <w:style w:type="paragraph" w:styleId="1182" w:customStyle="1">
    <w:name w:val="标书3"/>
    <w:next w:val="1092"/>
    <w:uiPriority w:val="0"/>
    <w:qFormat/>
    <w:pPr>
      <w:jc w:val="center"/>
      <w:widowControl w:val="off"/>
    </w:pPr>
    <w:rPr>
      <w:rFonts w:ascii="Times New Roman" w:hAnsi="Times New Roman" w:eastAsia="黑体" w:cs="Times New Roman"/>
      <w:b/>
      <w:sz w:val="44"/>
      <w:szCs w:val="24"/>
      <w:lang w:val="en-US" w:eastAsia="zh-CN" w:bidi="ar-SA"/>
    </w:rPr>
  </w:style>
  <w:style w:type="paragraph" w:styleId="1183" w:customStyle="1">
    <w:name w:val="首页小标题"/>
    <w:next w:val="1158"/>
    <w:uiPriority w:val="0"/>
    <w:qFormat/>
    <w:pPr>
      <w:jc w:val="center"/>
    </w:pPr>
    <w:rPr>
      <w:rFonts w:ascii="Times New Roman" w:hAnsi="Times New Roman" w:eastAsia="宋体" w:cs="宋体"/>
      <w:sz w:val="44"/>
      <w:lang w:val="en-US" w:eastAsia="zh-CN" w:bidi="ar-SA"/>
    </w:rPr>
  </w:style>
  <w:style w:type="paragraph" w:styleId="1184" w:customStyle="1">
    <w:name w:val="新段落缩进"/>
    <w:basedOn w:val="726"/>
    <w:uiPriority w:val="0"/>
    <w:qFormat/>
    <w:pPr>
      <w:ind w:firstLine="200"/>
      <w:spacing w:line="400" w:lineRule="exact"/>
    </w:pPr>
    <w:rPr>
      <w:rFonts w:ascii="仿宋_GB2312" w:eastAsia="仿宋_GB2312"/>
      <w:sz w:val="24"/>
    </w:rPr>
  </w:style>
  <w:style w:type="paragraph" w:styleId="1185" w:customStyle="1">
    <w:name w:val="pa-2"/>
    <w:basedOn w:val="726"/>
    <w:uiPriority w:val="0"/>
    <w:qFormat/>
    <w:pPr>
      <w:spacing w:line="360" w:lineRule="atLeast"/>
      <w:widowControl/>
    </w:pPr>
    <w:rPr>
      <w:rFonts w:ascii="宋体" w:cs="宋体"/>
      <w:sz w:val="24"/>
    </w:rPr>
  </w:style>
  <w:style w:type="paragraph" w:styleId="1186" w:customStyle="1">
    <w:name w:val="四级条标题"/>
    <w:basedOn w:val="1124"/>
    <w:next w:val="1117"/>
    <w:uiPriority w:val="0"/>
    <w:qFormat/>
    <w:pPr>
      <w:ind w:left="0"/>
      <w:outlineLvl w:val="5"/>
    </w:pPr>
  </w:style>
  <w:style w:type="paragraph" w:styleId="1187" w:customStyle="1">
    <w:name w:val="保密事宜内容"/>
    <w:basedOn w:val="72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8"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9" w:customStyle="1">
    <w:name w:val="Char1 Char Char Char"/>
    <w:basedOn w:val="726"/>
    <w:uiPriority w:val="0"/>
    <w:qFormat/>
    <w:rPr>
      <w:szCs w:val="20"/>
    </w:rPr>
  </w:style>
  <w:style w:type="paragraph" w:styleId="1190" w:customStyle="1">
    <w:name w:val="正文 + 宋体"/>
    <w:basedOn w:val="726"/>
    <w:uiPriority w:val="0"/>
    <w:qFormat/>
    <w:pPr>
      <w:ind w:firstLine="250"/>
    </w:pPr>
    <w:rPr>
      <w:rFonts w:ascii="宋体"/>
      <w:szCs w:val="21"/>
    </w:rPr>
  </w:style>
  <w:style w:type="paragraph" w:styleId="1191" w:customStyle="1">
    <w:name w:val="xl31"/>
    <w:basedOn w:val="72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2" w:customStyle="1">
    <w:name w:val="pbody"/>
    <w:basedOn w:val="726"/>
    <w:uiPriority w:val="0"/>
    <w:qFormat/>
    <w:pPr>
      <w:jc w:val="left"/>
      <w:spacing w:before="100" w:beforeAutospacing="1" w:after="100" w:afterAutospacing="1" w:line="360" w:lineRule="auto"/>
      <w:widowControl/>
    </w:pPr>
    <w:rPr>
      <w:rFonts w:ascii="宋体" w:cs="宋体"/>
      <w:sz w:val="24"/>
    </w:rPr>
  </w:style>
  <w:style w:type="paragraph" w:styleId="1193" w:customStyle="1">
    <w:name w:val="xl42"/>
    <w:basedOn w:val="72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4" w:customStyle="1">
    <w:name w:val="txt"/>
    <w:basedOn w:val="726"/>
    <w:uiPriority w:val="0"/>
    <w:qFormat/>
    <w:pPr>
      <w:jc w:val="left"/>
      <w:spacing w:before="100" w:beforeAutospacing="1" w:after="100" w:afterAutospacing="1"/>
      <w:widowControl/>
    </w:pPr>
    <w:rPr>
      <w:rFonts w:ascii="宋体" w:cs="宋体"/>
      <w:sz w:val="24"/>
    </w:rPr>
  </w:style>
  <w:style w:type="paragraph" w:styleId="1195" w:customStyle="1">
    <w:name w:val="样式1"/>
    <w:basedOn w:val="1009"/>
    <w:next w:val="726"/>
    <w:uiPriority w:val="0"/>
    <w:qFormat/>
    <w:rPr>
      <w:rFonts w:ascii="Arial" w:hAnsi="Arial" w:eastAsia="幼圆" w:cs="Arial"/>
      <w:sz w:val="24"/>
      <w:szCs w:val="20"/>
    </w:rPr>
  </w:style>
  <w:style w:type="paragraph" w:styleId="1196" w:customStyle="1">
    <w:name w:val="xl37"/>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7" w:customStyle="1">
    <w:name w:val="列表段落11"/>
    <w:basedOn w:val="726"/>
    <w:uiPriority w:val="0"/>
    <w:qFormat/>
    <w:pPr>
      <w:ind w:firstLine="420"/>
    </w:pPr>
  </w:style>
  <w:style w:type="paragraph" w:styleId="1198"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9" w:customStyle="1">
    <w:name w:val="样式 序号----------- + 仿宋_GB2312"/>
    <w:basedOn w:val="1169"/>
    <w:uiPriority w:val="0"/>
    <w:qFormat/>
    <w:pPr>
      <w:ind w:firstLine="200"/>
      <w:spacing w:line="360" w:lineRule="auto"/>
    </w:pPr>
    <w:rPr>
      <w:rFonts w:ascii="仿宋_GB2312" w:eastAsia="仿宋_GB2312"/>
      <w:bCs w:val="0"/>
    </w:rPr>
  </w:style>
  <w:style w:type="paragraph" w:styleId="1200" w:customStyle="1">
    <w:name w:val="xl41"/>
    <w:basedOn w:val="72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1" w:customStyle="1">
    <w:name w:val="Char11"/>
    <w:basedOn w:val="726"/>
    <w:uiPriority w:val="0"/>
    <w:qFormat/>
    <w:rPr>
      <w:szCs w:val="21"/>
    </w:rPr>
  </w:style>
  <w:style w:type="paragraph" w:styleId="1202" w:customStyle="1">
    <w:name w:val="样式 序号----------- + 仿宋_GB23121"/>
    <w:basedOn w:val="1169"/>
    <w:uiPriority w:val="0"/>
    <w:qFormat/>
    <w:pPr>
      <w:spacing w:line="360" w:lineRule="auto"/>
    </w:pPr>
    <w:rPr>
      <w:rFonts w:ascii="仿宋_GB2312" w:eastAsia="仿宋_GB2312"/>
      <w:bCs w:val="0"/>
    </w:rPr>
  </w:style>
  <w:style w:type="paragraph" w:styleId="1203" w:customStyle="1">
    <w:name w:val="pa-9"/>
    <w:basedOn w:val="726"/>
    <w:uiPriority w:val="0"/>
    <w:qFormat/>
    <w:pPr>
      <w:jc w:val="center"/>
      <w:spacing w:line="360" w:lineRule="atLeast"/>
      <w:widowControl/>
    </w:pPr>
    <w:rPr>
      <w:rFonts w:ascii="宋体" w:cs="宋体"/>
      <w:sz w:val="24"/>
    </w:rPr>
  </w:style>
  <w:style w:type="paragraph" w:styleId="1204" w:customStyle="1">
    <w:name w:val="pa-3"/>
    <w:basedOn w:val="726"/>
    <w:uiPriority w:val="0"/>
    <w:qFormat/>
    <w:pPr>
      <w:jc w:val="left"/>
      <w:spacing w:before="150" w:after="150"/>
      <w:widowControl/>
    </w:pPr>
    <w:rPr>
      <w:rFonts w:ascii="宋体" w:cs="宋体"/>
      <w:sz w:val="24"/>
    </w:rPr>
  </w:style>
  <w:style w:type="paragraph" w:styleId="1205" w:customStyle="1">
    <w:name w:val="font5"/>
    <w:basedOn w:val="726"/>
    <w:uiPriority w:val="0"/>
    <w:qFormat/>
    <w:pPr>
      <w:jc w:val="left"/>
      <w:spacing w:before="100" w:beforeAutospacing="1" w:after="100" w:afterAutospacing="1"/>
      <w:widowControl/>
    </w:pPr>
    <w:rPr>
      <w:rFonts w:ascii="宋体"/>
      <w:sz w:val="18"/>
      <w:szCs w:val="18"/>
    </w:rPr>
  </w:style>
  <w:style w:type="paragraph" w:styleId="1206" w:customStyle="1">
    <w:name w:val="pa-5"/>
    <w:basedOn w:val="726"/>
    <w:uiPriority w:val="0"/>
    <w:qFormat/>
    <w:pPr>
      <w:spacing w:line="280" w:lineRule="atLeast"/>
      <w:widowControl/>
    </w:pPr>
    <w:rPr>
      <w:rFonts w:ascii="宋体" w:cs="宋体"/>
      <w:sz w:val="24"/>
    </w:rPr>
  </w:style>
  <w:style w:type="paragraph" w:styleId="1207" w:customStyle="1">
    <w:name w:val="xl39"/>
    <w:basedOn w:val="72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8" w:customStyle="1">
    <w:name w:val="font6"/>
    <w:basedOn w:val="726"/>
    <w:uiPriority w:val="0"/>
    <w:qFormat/>
    <w:pPr>
      <w:jc w:val="left"/>
      <w:spacing w:before="100" w:beforeAutospacing="1" w:after="100" w:afterAutospacing="1"/>
      <w:widowControl/>
    </w:pPr>
    <w:rPr>
      <w:sz w:val="20"/>
      <w:szCs w:val="20"/>
    </w:rPr>
  </w:style>
  <w:style w:type="paragraph" w:styleId="1209" w:customStyle="1">
    <w:name w:val="font9"/>
    <w:basedOn w:val="726"/>
    <w:uiPriority w:val="0"/>
    <w:qFormat/>
    <w:pPr>
      <w:jc w:val="left"/>
      <w:spacing w:before="100" w:beforeAutospacing="1" w:after="100" w:afterAutospacing="1"/>
      <w:widowControl/>
    </w:pPr>
    <w:rPr>
      <w:rFonts w:ascii="宋体"/>
      <w:color w:val="000000"/>
      <w:sz w:val="18"/>
      <w:szCs w:val="18"/>
    </w:rPr>
  </w:style>
  <w:style w:type="paragraph" w:styleId="1210" w:customStyle="1">
    <w:name w:val="列出段落1"/>
    <w:basedOn w:val="726"/>
    <w:link w:val="1437"/>
    <w:uiPriority w:val="0"/>
    <w:qFormat/>
    <w:pPr>
      <w:ind w:firstLine="200"/>
    </w:pPr>
  </w:style>
  <w:style w:type="paragraph" w:styleId="1211" w:customStyle="1">
    <w:name w:val="p0"/>
    <w:basedOn w:val="726"/>
    <w:uiPriority w:val="0"/>
    <w:qFormat/>
    <w:pPr>
      <w:widowControl/>
    </w:pPr>
    <w:rPr>
      <w:szCs w:val="21"/>
    </w:rPr>
  </w:style>
  <w:style w:type="paragraph" w:styleId="1212" w:customStyle="1">
    <w:name w:val="Char Char Char Char Char Char Char Char Char Char21"/>
    <w:basedOn w:val="726"/>
    <w:uiPriority w:val="0"/>
    <w:qFormat/>
    <w:rPr>
      <w:rFonts w:ascii="Tahoma" w:hAnsi="Tahoma"/>
      <w:sz w:val="24"/>
      <w:szCs w:val="20"/>
    </w:rPr>
  </w:style>
  <w:style w:type="paragraph" w:styleId="1213"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4" w:customStyle="1">
    <w:name w:val="表格正文"/>
    <w:basedOn w:val="726"/>
    <w:uiPriority w:val="0"/>
    <w:qFormat/>
    <w:pPr>
      <w:spacing w:line="300" w:lineRule="auto"/>
      <w:tabs>
        <w:tab w:val="left" w:pos="420" w:leader="none"/>
      </w:tabs>
    </w:pPr>
  </w:style>
  <w:style w:type="paragraph" w:styleId="1215" w:customStyle="1">
    <w:name w:val="首页标题小初"/>
    <w:uiPriority w:val="0"/>
    <w:qFormat/>
    <w:pPr>
      <w:jc w:val="center"/>
    </w:pPr>
    <w:rPr>
      <w:rFonts w:ascii="黑体" w:hAnsi="Times New Roman" w:eastAsia="黑体" w:cs="宋体"/>
      <w:sz w:val="72"/>
      <w:lang w:val="en-US" w:eastAsia="zh-CN" w:bidi="ar-SA"/>
    </w:rPr>
  </w:style>
  <w:style w:type="paragraph" w:styleId="1216" w:customStyle="1">
    <w:name w:val="五级条标题"/>
    <w:basedOn w:val="1186"/>
    <w:next w:val="1117"/>
    <w:uiPriority w:val="0"/>
    <w:qFormat/>
    <w:pPr>
      <w:outlineLvl w:val="6"/>
    </w:pPr>
  </w:style>
  <w:style w:type="paragraph" w:styleId="1217" w:customStyle="1">
    <w:name w:val="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218" w:customStyle="1">
    <w:name w:val="ibm-list-next"/>
    <w:basedOn w:val="726"/>
    <w:uiPriority w:val="0"/>
    <w:qFormat/>
    <w:pPr>
      <w:jc w:val="left"/>
      <w:spacing w:before="100" w:beforeAutospacing="1" w:after="100" w:afterAutospacing="1"/>
      <w:widowControl/>
    </w:pPr>
    <w:rPr>
      <w:rFonts w:ascii="宋体" w:cs="宋体"/>
      <w:sz w:val="24"/>
    </w:rPr>
  </w:style>
  <w:style w:type="paragraph" w:styleId="1219" w:customStyle="1">
    <w:name w:val="首页标题 一号"/>
    <w:basedOn w:val="1215"/>
    <w:uiPriority w:val="0"/>
    <w:qFormat/>
    <w:rPr>
      <w:sz w:val="52"/>
    </w:rPr>
  </w:style>
  <w:style w:type="paragraph" w:styleId="1220" w:customStyle="1">
    <w:name w:val="Char Char Char Char Char Char Char Char Char Char2"/>
    <w:basedOn w:val="726"/>
    <w:uiPriority w:val="0"/>
    <w:qFormat/>
    <w:rPr>
      <w:rFonts w:ascii="Tahoma" w:hAnsi="Tahoma"/>
      <w:sz w:val="24"/>
      <w:szCs w:val="20"/>
    </w:rPr>
  </w:style>
  <w:style w:type="paragraph" w:styleId="1221" w:customStyle="1">
    <w:name w:val="正文（编号）"/>
    <w:basedOn w:val="1079"/>
    <w:link w:val="1222"/>
    <w:uiPriority w:val="0"/>
    <w:qFormat/>
    <w:pPr>
      <w:ind w:left="720" w:firstLine="0"/>
      <w:tabs>
        <w:tab w:val="left" w:pos="720" w:leader="none"/>
        <w:tab w:val="left" w:pos="780" w:leader="none"/>
      </w:tabs>
    </w:pPr>
    <w:rPr>
      <w:rFonts w:ascii="Times New Roman" w:hAnsi="Times New Roman"/>
      <w:szCs w:val="24"/>
    </w:rPr>
  </w:style>
  <w:style w:type="character" w:styleId="1222" w:customStyle="1">
    <w:name w:val="正文（编号） Char Char"/>
    <w:link w:val="1221"/>
    <w:uiPriority w:val="0"/>
    <w:qFormat/>
    <w:rPr>
      <w:sz w:val="24"/>
      <w:szCs w:val="24"/>
    </w:rPr>
  </w:style>
  <w:style w:type="paragraph" w:styleId="1223" w:customStyle="1">
    <w:name w:val="表格"/>
    <w:basedOn w:val="726"/>
    <w:uiPriority w:val="0"/>
    <w:qFormat/>
    <w:pPr>
      <w:ind w:firstLine="21"/>
    </w:pPr>
    <w:rPr>
      <w:rFonts w:ascii="宋体"/>
      <w:szCs w:val="20"/>
    </w:rPr>
  </w:style>
  <w:style w:type="character" w:styleId="1224" w:customStyle="1">
    <w:name w:val="正文（缩进） Char Char"/>
    <w:uiPriority w:val="0"/>
    <w:qFormat/>
    <w:rPr>
      <w:rFonts w:eastAsia="宋体"/>
      <w:sz w:val="24"/>
      <w:szCs w:val="24"/>
      <w:lang w:val="en-US" w:eastAsia="zh-CN" w:bidi="ar-SA"/>
    </w:rPr>
  </w:style>
  <w:style w:type="paragraph" w:styleId="1225" w:customStyle="1">
    <w:name w:val="Char Char Char1"/>
    <w:basedOn w:val="726"/>
    <w:uiPriority w:val="0"/>
    <w:qFormat/>
    <w:rPr>
      <w:szCs w:val="21"/>
    </w:rPr>
  </w:style>
  <w:style w:type="paragraph" w:styleId="1226" w:customStyle="1">
    <w:name w:val="样式 正文2 + 首行缩进:  0 厘米 段后: 1.5 行"/>
    <w:basedOn w:val="72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7" w:customStyle="1">
    <w:name w:val="表中文字"/>
    <w:basedOn w:val="726"/>
    <w:uiPriority w:val="0"/>
    <w:qFormat/>
    <w:pPr>
      <w:widowControl/>
    </w:pPr>
    <w:rPr>
      <w:szCs w:val="20"/>
    </w:rPr>
  </w:style>
  <w:style w:type="character" w:styleId="1228" w:customStyle="1">
    <w:name w:val="z1"/>
    <w:uiPriority w:val="0"/>
    <w:qFormat/>
  </w:style>
  <w:style w:type="paragraph" w:styleId="1229" w:customStyle="1">
    <w:name w:val="a1"/>
    <w:basedOn w:val="726"/>
    <w:uiPriority w:val="0"/>
    <w:qFormat/>
    <w:pPr>
      <w:jc w:val="left"/>
      <w:spacing w:before="100" w:beforeAutospacing="1" w:after="100" w:afterAutospacing="1"/>
      <w:widowControl/>
    </w:pPr>
    <w:rPr>
      <w:rFonts w:ascii="宋体"/>
      <w:sz w:val="24"/>
    </w:rPr>
  </w:style>
  <w:style w:type="paragraph" w:styleId="1230" w:customStyle="1">
    <w:name w:val="a0"/>
    <w:basedOn w:val="726"/>
    <w:uiPriority w:val="0"/>
    <w:qFormat/>
    <w:pPr>
      <w:jc w:val="left"/>
      <w:spacing w:before="100" w:beforeAutospacing="1" w:after="100" w:afterAutospacing="1"/>
      <w:widowControl/>
    </w:pPr>
    <w:rPr>
      <w:rFonts w:ascii="宋体"/>
      <w:sz w:val="24"/>
    </w:rPr>
  </w:style>
  <w:style w:type="paragraph" w:styleId="1231" w:customStyle="1">
    <w:name w:val="tabletext"/>
    <w:basedOn w:val="726"/>
    <w:uiPriority w:val="0"/>
    <w:qFormat/>
    <w:pPr>
      <w:jc w:val="left"/>
      <w:spacing w:before="100" w:beforeAutospacing="1" w:after="100" w:afterAutospacing="1"/>
      <w:widowControl/>
    </w:pPr>
    <w:rPr>
      <w:rFonts w:ascii="宋体"/>
      <w:sz w:val="24"/>
    </w:rPr>
  </w:style>
  <w:style w:type="paragraph" w:styleId="1232" w:customStyle="1">
    <w:name w:val="我的样式"/>
    <w:basedOn w:val="726"/>
    <w:uiPriority w:val="0"/>
    <w:qFormat/>
    <w:pPr>
      <w:ind w:firstLine="420"/>
      <w:jc w:val="left"/>
      <w:spacing w:after="120"/>
      <w:widowControl/>
    </w:pPr>
    <w:rPr>
      <w:rFonts w:ascii="宋体"/>
      <w:color w:val="000000"/>
      <w:sz w:val="24"/>
      <w:szCs w:val="16"/>
    </w:rPr>
  </w:style>
  <w:style w:type="paragraph" w:styleId="1233" w:customStyle="1">
    <w:name w:val="Figure and Table Title"/>
    <w:basedOn w:val="726"/>
    <w:uiPriority w:val="0"/>
    <w:qFormat/>
    <w:pPr>
      <w:ind w:left="2160"/>
      <w:jc w:val="left"/>
      <w:widowControl/>
    </w:pPr>
    <w:rPr>
      <w:rFonts w:ascii="Helvetica-Light" w:hAnsi="Helvetica-Light"/>
      <w:b/>
      <w:bCs/>
      <w:sz w:val="20"/>
      <w:lang w:eastAsia="en-US"/>
    </w:rPr>
  </w:style>
  <w:style w:type="paragraph" w:styleId="1234" w:customStyle="1">
    <w:name w:val="Table Text/Title"/>
    <w:basedOn w:val="726"/>
    <w:uiPriority w:val="0"/>
    <w:qFormat/>
    <w:pPr>
      <w:jc w:val="left"/>
      <w:widowControl/>
    </w:pPr>
    <w:rPr>
      <w:rFonts w:ascii="宋体"/>
      <w:b/>
      <w:bCs/>
      <w:sz w:val="20"/>
      <w:szCs w:val="20"/>
      <w:lang w:eastAsia="en-US"/>
    </w:rPr>
  </w:style>
  <w:style w:type="paragraph" w:styleId="1235" w:customStyle="1">
    <w:name w:val="Sourcetext bullet"/>
    <w:basedOn w:val="72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6" w:customStyle="1">
    <w:name w:val="无标题正文 Char Char Char Char Char Char Char Char Char Char Char Char Char Char Char Char Char Char Char Char Char Char Char Char Char Char Char1 Char"/>
    <w:basedOn w:val="726"/>
    <w:uiPriority w:val="0"/>
    <w:qFormat/>
    <w:pPr>
      <w:jc w:val="center"/>
      <w:spacing w:after="160" w:line="240" w:lineRule="exact"/>
      <w:widowControl/>
    </w:pPr>
    <w:rPr>
      <w:rFonts w:ascii="Arial" w:hAnsi="Arial"/>
      <w:sz w:val="20"/>
      <w:szCs w:val="20"/>
      <w:lang w:eastAsia="en-US"/>
    </w:rPr>
  </w:style>
  <w:style w:type="paragraph" w:styleId="1237" w:customStyle="1">
    <w:name w:val="Char Char Char Char"/>
    <w:basedOn w:val="726"/>
    <w:uiPriority w:val="0"/>
    <w:qFormat/>
    <w:pPr>
      <w:ind w:left="560" w:firstLine="200"/>
      <w:jc w:val="left"/>
      <w:spacing w:after="120" w:line="360" w:lineRule="auto"/>
      <w:widowControl/>
    </w:pPr>
    <w:rPr>
      <w:rFonts w:ascii="Verdana" w:hAnsi="Verdana"/>
      <w:sz w:val="24"/>
    </w:rPr>
  </w:style>
  <w:style w:type="character" w:styleId="1238" w:customStyle="1">
    <w:name w:val="style91"/>
    <w:uiPriority w:val="0"/>
    <w:qFormat/>
    <w:rPr>
      <w:color w:val="2060c0"/>
      <w:sz w:val="24"/>
      <w:szCs w:val="24"/>
    </w:rPr>
  </w:style>
  <w:style w:type="paragraph" w:styleId="1239" w:customStyle="1">
    <w:name w:val="标准小四"/>
    <w:basedOn w:val="726"/>
    <w:uiPriority w:val="0"/>
    <w:qFormat/>
    <w:pPr>
      <w:ind w:firstLine="200"/>
      <w:spacing w:line="360" w:lineRule="auto"/>
    </w:pPr>
    <w:rPr>
      <w:rFonts w:ascii="Arial" w:hAnsi="Arial"/>
      <w:sz w:val="24"/>
      <w:szCs w:val="21"/>
    </w:rPr>
  </w:style>
  <w:style w:type="paragraph" w:styleId="1240" w:customStyle="1">
    <w:name w:val="样式 正文首行缩进 + 宋体 首行缩进:  0.74 厘米"/>
    <w:basedOn w:val="1051"/>
    <w:uiPriority w:val="0"/>
    <w:qFormat/>
    <w:pPr>
      <w:ind w:firstLine="210"/>
      <w:spacing w:before="120" w:after="0" w:line="380" w:lineRule="exact"/>
    </w:pPr>
    <w:rPr>
      <w:rFonts w:ascii="宋体" w:cs="宋体"/>
      <w:sz w:val="24"/>
      <w:szCs w:val="20"/>
    </w:rPr>
  </w:style>
  <w:style w:type="paragraph" w:styleId="1241" w:customStyle="1">
    <w:name w:val="默认段落字体 Para Char Char Char Char Char Char Char Char Char1"/>
    <w:basedOn w:val="726"/>
    <w:uiPriority w:val="0"/>
    <w:qFormat/>
    <w:rPr>
      <w:rFonts w:ascii="Tahoma" w:hAnsi="Tahoma"/>
      <w:sz w:val="24"/>
      <w:szCs w:val="20"/>
    </w:rPr>
  </w:style>
  <w:style w:type="paragraph" w:styleId="1242" w:customStyle="1">
    <w:name w:val="正文小四"/>
    <w:basedOn w:val="726"/>
    <w:uiPriority w:val="0"/>
    <w:qFormat/>
    <w:pPr>
      <w:spacing w:line="312" w:lineRule="auto"/>
    </w:pPr>
    <w:rPr>
      <w:sz w:val="24"/>
    </w:rPr>
  </w:style>
  <w:style w:type="paragraph" w:styleId="1243" w:customStyle="1">
    <w:name w:val="ul"/>
    <w:basedOn w:val="726"/>
    <w:uiPriority w:val="0"/>
    <w:qFormat/>
    <w:pPr>
      <w:numPr>
        <w:ilvl w:val="0"/>
        <w:numId w:val="1"/>
      </w:numPr>
      <w:ind w:left="567" w:hanging="85"/>
      <w:jc w:val="left"/>
      <w:spacing w:line="360" w:lineRule="auto"/>
      <w:widowControl/>
      <w:tabs>
        <w:tab w:val="left" w:pos="842" w:leader="none"/>
      </w:tabs>
    </w:pPr>
    <w:rPr>
      <w:sz w:val="24"/>
    </w:rPr>
  </w:style>
  <w:style w:type="paragraph" w:styleId="1244" w:customStyle="1">
    <w:name w:val="Bullet"/>
    <w:basedOn w:val="72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5" w:customStyle="1">
    <w:name w:val="正文（首行缩进）"/>
    <w:basedOn w:val="726"/>
    <w:uiPriority w:val="0"/>
    <w:qFormat/>
    <w:pPr>
      <w:ind w:firstLine="482"/>
      <w:spacing w:before="120" w:line="360" w:lineRule="auto"/>
      <w:widowControl/>
    </w:pPr>
    <w:rPr>
      <w:sz w:val="24"/>
      <w:szCs w:val="20"/>
    </w:rPr>
  </w:style>
  <w:style w:type="character" w:styleId="1246" w:customStyle="1">
    <w:name w:val="style161"/>
    <w:uiPriority w:val="0"/>
    <w:qFormat/>
    <w:rPr>
      <w:rFonts w:ascii="Verdana" w:hAnsi="Verdana" w:eastAsia="宋体"/>
      <w:b/>
      <w:color w:val="0a246a"/>
      <w:sz w:val="24"/>
      <w:szCs w:val="24"/>
      <w:lang w:val="en-US" w:eastAsia="zh-CN" w:bidi="ar-SA"/>
    </w:rPr>
  </w:style>
  <w:style w:type="paragraph" w:styleId="1247" w:customStyle="1">
    <w:name w:val="正文（首行缩进两字）"/>
    <w:basedOn w:val="726"/>
    <w:uiPriority w:val="0"/>
    <w:qFormat/>
    <w:pPr>
      <w:spacing w:line="312" w:lineRule="auto"/>
    </w:pPr>
    <w:rPr>
      <w:rFonts w:ascii="宋体" w:cs="宋体"/>
      <w:sz w:val="24"/>
    </w:rPr>
  </w:style>
  <w:style w:type="paragraph" w:styleId="1248" w:customStyle="1">
    <w:name w:val="正文文字缩进 3"/>
    <w:basedOn w:val="726"/>
    <w:uiPriority w:val="0"/>
    <w:qFormat/>
    <w:pPr>
      <w:ind w:left="420" w:firstLine="420"/>
      <w:spacing w:line="312" w:lineRule="auto"/>
    </w:pPr>
    <w:rPr>
      <w:rFonts w:ascii="黑体" w:hAnsi="黑体" w:cs="宋体"/>
      <w:bCs/>
      <w:color w:val="000000"/>
      <w:sz w:val="24"/>
    </w:rPr>
  </w:style>
  <w:style w:type="paragraph" w:styleId="1249" w:customStyle="1">
    <w:name w:val="技术方案3"/>
    <w:basedOn w:val="726"/>
    <w:uiPriority w:val="0"/>
    <w:qFormat/>
    <w:pPr>
      <w:spacing w:line="360" w:lineRule="auto"/>
    </w:pPr>
    <w:rPr>
      <w:rFonts w:ascii="宋体"/>
      <w:b/>
      <w:bCs/>
      <w:sz w:val="32"/>
    </w:rPr>
  </w:style>
  <w:style w:type="paragraph" w:styleId="1250" w:customStyle="1">
    <w:name w:val="技术方案2"/>
    <w:basedOn w:val="726"/>
    <w:uiPriority w:val="0"/>
    <w:qFormat/>
    <w:pPr>
      <w:spacing w:line="480" w:lineRule="auto"/>
    </w:pPr>
    <w:rPr>
      <w:rFonts w:ascii="宋体"/>
      <w:b/>
      <w:bCs/>
      <w:sz w:val="36"/>
    </w:rPr>
  </w:style>
  <w:style w:type="paragraph" w:styleId="1251" w:customStyle="1">
    <w:name w:val="技术方案正文"/>
    <w:basedOn w:val="726"/>
    <w:uiPriority w:val="0"/>
    <w:qFormat/>
    <w:pPr>
      <w:ind w:firstLine="480"/>
      <w:spacing w:line="360" w:lineRule="auto"/>
    </w:pPr>
    <w:rPr>
      <w:rFonts w:ascii="宋体"/>
      <w:sz w:val="24"/>
    </w:rPr>
  </w:style>
  <w:style w:type="paragraph" w:styleId="12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3" w:customStyle="1">
    <w:name w:val="Normal Paragraph"/>
    <w:basedOn w:val="726"/>
    <w:uiPriority w:val="0"/>
    <w:qFormat/>
    <w:pPr>
      <w:ind w:firstLine="425"/>
      <w:spacing w:before="120" w:line="360" w:lineRule="auto"/>
      <w:widowControl/>
    </w:pPr>
    <w:rPr>
      <w:sz w:val="24"/>
      <w:szCs w:val="20"/>
    </w:rPr>
  </w:style>
  <w:style w:type="paragraph" w:styleId="1254" w:customStyle="1">
    <w:name w:val="Normal Paragraph Char"/>
    <w:basedOn w:val="726"/>
    <w:uiPriority w:val="0"/>
    <w:qFormat/>
    <w:pPr>
      <w:ind w:firstLine="425"/>
      <w:spacing w:before="120" w:line="360" w:lineRule="auto"/>
      <w:widowControl/>
    </w:pPr>
    <w:rPr>
      <w:sz w:val="24"/>
    </w:rPr>
  </w:style>
  <w:style w:type="paragraph" w:styleId="1255" w:customStyle="1">
    <w:name w:val="文档正文"/>
    <w:basedOn w:val="726"/>
    <w:uiPriority w:val="0"/>
    <w:qFormat/>
    <w:rPr>
      <w:rFonts w:ascii="宋体"/>
      <w:szCs w:val="20"/>
    </w:rPr>
  </w:style>
  <w:style w:type="paragraph" w:styleId="1256" w:customStyle="1">
    <w:name w:val="默认段落字体 Para Char Char Char Char Char"/>
    <w:basedOn w:val="726"/>
    <w:uiPriority w:val="0"/>
    <w:qFormat/>
    <w:pPr>
      <w:ind w:firstLine="200"/>
      <w:jc w:val="left"/>
      <w:spacing w:before="100" w:beforeAutospacing="1" w:after="100" w:afterAutospacing="1" w:line="360" w:lineRule="auto"/>
    </w:pPr>
    <w:rPr>
      <w:rFonts w:ascii="Arial" w:hAnsi="Arial"/>
      <w:sz w:val="24"/>
      <w:lang w:eastAsia="en-US"/>
    </w:rPr>
  </w:style>
  <w:style w:type="paragraph" w:styleId="1257" w:customStyle="1">
    <w:name w:val="标题2"/>
    <w:basedOn w:val="726"/>
    <w:uiPriority w:val="0"/>
    <w:qFormat/>
    <w:pPr>
      <w:tabs>
        <w:tab w:val="left" w:pos="0" w:leader="none"/>
      </w:tabs>
    </w:pPr>
    <w:rPr>
      <w:rFonts w:ascii="黑体" w:eastAsia="黑体"/>
      <w:sz w:val="24"/>
    </w:rPr>
  </w:style>
  <w:style w:type="paragraph" w:styleId="1258" w:customStyle="1">
    <w:name w:val="Char Char Char Char Char Char Char Char Char Char Char Char Char1"/>
    <w:basedOn w:val="726"/>
    <w:uiPriority w:val="0"/>
    <w:qFormat/>
    <w:pPr>
      <w:jc w:val="left"/>
      <w:spacing w:after="160" w:line="240" w:lineRule="exact"/>
      <w:widowControl/>
    </w:pPr>
    <w:rPr>
      <w:rFonts w:ascii="Arial" w:hAnsi="Arial" w:eastAsia="Times New Roman" w:cs="Verdana"/>
      <w:b/>
      <w:sz w:val="24"/>
      <w:szCs w:val="32"/>
      <w:lang w:eastAsia="en-US"/>
    </w:rPr>
  </w:style>
  <w:style w:type="paragraph" w:styleId="1259" w:customStyle="1">
    <w:name w:val="样式2"/>
    <w:basedOn w:val="826"/>
    <w:uiPriority w:val="0"/>
    <w:qFormat/>
    <w:pPr>
      <w:spacing w:line="415" w:lineRule="auto"/>
    </w:pPr>
    <w:rPr>
      <w:rFonts w:ascii="Calibri" w:hAnsi="Calibri"/>
      <w:bCs/>
      <w:color w:val="000000"/>
      <w:sz w:val="28"/>
      <w:szCs w:val="28"/>
    </w:rPr>
  </w:style>
  <w:style w:type="paragraph" w:styleId="1260" w:customStyle="1">
    <w:name w:val="样式3"/>
    <w:basedOn w:val="826"/>
    <w:uiPriority w:val="0"/>
    <w:qFormat/>
    <w:pPr>
      <w:spacing w:line="415" w:lineRule="auto"/>
    </w:pPr>
    <w:rPr>
      <w:rFonts w:ascii="Calibri" w:hAnsi="Calibri"/>
      <w:bCs/>
      <w:color w:val="000000"/>
      <w:sz w:val="28"/>
      <w:szCs w:val="28"/>
    </w:rPr>
  </w:style>
  <w:style w:type="paragraph" w:styleId="1261" w:customStyle="1">
    <w:name w:val="样式4"/>
    <w:basedOn w:val="826"/>
    <w:uiPriority w:val="0"/>
    <w:qFormat/>
    <w:pPr>
      <w:spacing w:line="415" w:lineRule="auto"/>
    </w:pPr>
    <w:rPr>
      <w:rFonts w:ascii="Calibri" w:hAnsi="Calibri"/>
      <w:bCs/>
      <w:color w:val="000000"/>
      <w:sz w:val="28"/>
      <w:szCs w:val="28"/>
    </w:rPr>
  </w:style>
  <w:style w:type="paragraph" w:styleId="1262" w:customStyle="1">
    <w:name w:val="样式5"/>
    <w:basedOn w:val="826"/>
    <w:uiPriority w:val="0"/>
    <w:qFormat/>
    <w:pPr>
      <w:spacing w:line="415" w:lineRule="auto"/>
    </w:pPr>
    <w:rPr>
      <w:rFonts w:ascii="Calibri" w:hAnsi="Calibri"/>
      <w:bCs/>
      <w:color w:val="000000"/>
      <w:sz w:val="28"/>
      <w:szCs w:val="28"/>
    </w:rPr>
  </w:style>
  <w:style w:type="paragraph" w:styleId="1263" w:customStyle="1">
    <w:name w:val="样式6"/>
    <w:basedOn w:val="119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26"/>
    <w:uiPriority w:val="0"/>
    <w:qFormat/>
    <w:pPr>
      <w:ind w:firstLine="200"/>
      <w:spacing w:line="360" w:lineRule="auto"/>
    </w:pPr>
    <w:rPr>
      <w:rFonts w:ascii="Arial" w:hAnsi="Arial"/>
      <w:sz w:val="24"/>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uiPriority w:val="0"/>
    <w:qFormat/>
  </w:style>
  <w:style w:type="paragraph" w:styleId="1267" w:customStyle="1">
    <w:name w:val="说明书2级标题"/>
    <w:basedOn w:val="726"/>
    <w:next w:val="1268"/>
    <w:uiPriority w:val="0"/>
    <w:qFormat/>
    <w:pPr>
      <w:numPr>
        <w:ilvl w:val="2"/>
        <w:numId w:val="2"/>
      </w:numPr>
      <w:spacing w:before="100"/>
    </w:pPr>
    <w:rPr>
      <w:rFonts w:eastAsia="黑体"/>
      <w:sz w:val="28"/>
      <w:szCs w:val="28"/>
    </w:rPr>
  </w:style>
  <w:style w:type="paragraph" w:styleId="1268" w:customStyle="1">
    <w:name w:val="说明书3级标题"/>
    <w:basedOn w:val="726"/>
    <w:next w:val="726"/>
    <w:uiPriority w:val="0"/>
    <w:qFormat/>
    <w:pPr>
      <w:numPr>
        <w:ilvl w:val="2"/>
        <w:numId w:val="3"/>
      </w:numPr>
      <w:spacing w:line="360" w:lineRule="auto"/>
    </w:pPr>
    <w:rPr>
      <w:rFonts w:eastAsia="黑体"/>
      <w:sz w:val="24"/>
    </w:rPr>
  </w:style>
  <w:style w:type="character" w:styleId="1269" w:customStyle="1">
    <w:name w:val="style15"/>
    <w:uiPriority w:val="0"/>
    <w:qFormat/>
  </w:style>
  <w:style w:type="paragraph" w:styleId="1270" w:customStyle="1">
    <w:name w:val="列出段落[858D7CFB-ED40-4347-BF05-701D383B685F][858D7CFB-ED40-4347-BF05-701D383B685F]"/>
    <w:basedOn w:val="726"/>
    <w:uiPriority w:val="0"/>
    <w:qFormat/>
    <w:pPr>
      <w:ind w:firstLine="200"/>
    </w:pPr>
  </w:style>
  <w:style w:type="paragraph" w:styleId="1271" w:customStyle="1">
    <w:name w:val="默认段落字体 Para Char Char Char Char Char Char Char Char Char1 Char Char Char Char Char Char Char Char"/>
    <w:basedOn w:val="1015"/>
    <w:uiPriority w:val="0"/>
    <w:qFormat/>
  </w:style>
  <w:style w:type="paragraph" w:styleId="1272" w:customStyle="1">
    <w:name w:val="style42"/>
    <w:basedOn w:val="726"/>
    <w:uiPriority w:val="0"/>
    <w:qFormat/>
    <w:pPr>
      <w:jc w:val="left"/>
      <w:spacing w:before="100" w:beforeAutospacing="1" w:after="100" w:afterAutospacing="1"/>
      <w:widowControl/>
    </w:pPr>
    <w:rPr>
      <w:rFonts w:ascii="宋体" w:cs="宋体"/>
      <w:color w:val="000000"/>
      <w:sz w:val="15"/>
      <w:szCs w:val="15"/>
    </w:rPr>
  </w:style>
  <w:style w:type="paragraph" w:styleId="1273" w:customStyle="1">
    <w:name w:val="Char Char1 Char Char Char Char Char Char Char Char"/>
    <w:basedOn w:val="726"/>
    <w:uiPriority w:val="0"/>
    <w:qFormat/>
    <w:pPr>
      <w:jc w:val="left"/>
      <w:spacing w:after="160" w:line="240" w:lineRule="exact"/>
      <w:widowControl/>
    </w:pPr>
  </w:style>
  <w:style w:type="paragraph" w:styleId="1274" w:customStyle="1">
    <w:name w:val="技术方案正文样式"/>
    <w:basedOn w:val="726"/>
    <w:uiPriority w:val="0"/>
    <w:qFormat/>
    <w:pPr>
      <w:ind w:firstLine="200"/>
      <w:spacing w:line="400" w:lineRule="exact"/>
    </w:pPr>
    <w:rPr>
      <w:rFonts w:ascii="宋体" w:cs="宋体"/>
      <w:sz w:val="24"/>
      <w:szCs w:val="21"/>
    </w:rPr>
  </w:style>
  <w:style w:type="paragraph" w:styleId="1275" w:customStyle="1">
    <w:name w:val="修订1"/>
    <w:uiPriority w:val="0"/>
    <w:qFormat/>
    <w:rPr>
      <w:rFonts w:ascii="Times New Roman" w:hAnsi="Times New Roman" w:eastAsia="宋体" w:cs="Times New Roman"/>
      <w:sz w:val="21"/>
      <w:szCs w:val="24"/>
      <w:lang w:val="en-US" w:eastAsia="zh-CN" w:bidi="ar-SA"/>
    </w:rPr>
  </w:style>
  <w:style w:type="paragraph" w:styleId="1276" w:customStyle="1">
    <w:name w:val="D&amp;L"/>
    <w:basedOn w:val="1036"/>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824"/>
    <w:uiPriority w:val="0"/>
    <w:qFormat/>
    <w:pPr>
      <w:spacing w:before="100" w:after="0" w:line="400" w:lineRule="exact"/>
    </w:pPr>
    <w:rPr>
      <w:rFonts w:ascii="Times New Roman" w:hAnsi="Times New Roman" w:cs="宋体"/>
      <w:b w:val="0"/>
      <w:sz w:val="28"/>
    </w:rPr>
  </w:style>
  <w:style w:type="paragraph" w:styleId="1278" w:customStyle="1">
    <w:name w:val="Char Char Char Char Char Char Char1 Char"/>
    <w:basedOn w:val="726"/>
    <w:uiPriority w:val="0"/>
    <w:qFormat/>
    <w:rPr>
      <w:rFonts w:ascii="Tahoma" w:hAnsi="Tahoma"/>
      <w:sz w:val="24"/>
      <w:szCs w:val="20"/>
    </w:rPr>
  </w:style>
  <w:style w:type="paragraph" w:styleId="1279" w:customStyle="1">
    <w:name w:val="TOC 标题2"/>
    <w:basedOn w:val="822"/>
    <w:next w:val="726"/>
    <w:uiPriority w:val="0"/>
    <w:qFormat/>
    <w:pPr>
      <w:spacing w:before="480" w:after="0" w:line="276" w:lineRule="auto"/>
      <w:widowControl/>
      <w:outlineLvl w:val="9"/>
    </w:pPr>
    <w:rPr>
      <w:rFonts w:ascii="Cambria" w:hAnsi="Cambria"/>
      <w:color w:val="365f91"/>
      <w:sz w:val="28"/>
    </w:rPr>
  </w:style>
  <w:style w:type="paragraph" w:styleId="1280" w:customStyle="1">
    <w:name w:val="无间隔11"/>
    <w:link w:val="1281"/>
    <w:uiPriority w:val="0"/>
    <w:qFormat/>
    <w:rPr>
      <w:rFonts w:ascii="Calibri" w:hAnsi="Calibri" w:eastAsia="宋体" w:cs="Times New Roman"/>
      <w:sz w:val="22"/>
      <w:lang w:val="en-US" w:eastAsia="zh-CN" w:bidi="ar-SA"/>
    </w:rPr>
  </w:style>
  <w:style w:type="character" w:styleId="1281" w:customStyle="1">
    <w:name w:val="无间隔 字符"/>
    <w:link w:val="1280"/>
    <w:uiPriority w:val="0"/>
    <w:qFormat/>
    <w:rPr>
      <w:rFonts w:ascii="Calibri" w:hAnsi="Calibri"/>
      <w:sz w:val="22"/>
      <w:lang w:bidi="ar-SA"/>
    </w:rPr>
  </w:style>
  <w:style w:type="paragraph" w:styleId="1282" w:customStyle="1">
    <w:name w:val="Normal_0"/>
    <w:uiPriority w:val="0"/>
    <w:qFormat/>
    <w:rPr>
      <w:rFonts w:ascii="黑体" w:hAnsi="黑体" w:eastAsia="黑体" w:cs="Times New Roman"/>
      <w:b/>
      <w:sz w:val="32"/>
      <w:szCs w:val="24"/>
      <w:lang w:val="en-US" w:eastAsia="zh-CN" w:bidi="ar-SA"/>
    </w:rPr>
  </w:style>
  <w:style w:type="paragraph" w:styleId="12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1"/>
    <w:uiPriority w:val="0"/>
    <w:qFormat/>
    <w:rPr>
      <w:rFonts w:ascii="黑体" w:hAnsi="黑体" w:eastAsia="黑体" w:cs="Times New Roman"/>
      <w:b/>
      <w:sz w:val="32"/>
      <w:szCs w:val="24"/>
      <w:lang w:val="en-US" w:eastAsia="zh-CN" w:bidi="ar-SA"/>
    </w:rPr>
  </w:style>
  <w:style w:type="paragraph" w:styleId="128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2"/>
    <w:uiPriority w:val="0"/>
    <w:qFormat/>
    <w:rPr>
      <w:rFonts w:ascii="黑体" w:hAnsi="黑体" w:eastAsia="黑体" w:cs="Times New Roman"/>
      <w:b/>
      <w:sz w:val="32"/>
      <w:szCs w:val="24"/>
      <w:lang w:val="en-US" w:eastAsia="zh-CN" w:bidi="ar-SA"/>
    </w:rPr>
  </w:style>
  <w:style w:type="paragraph" w:styleId="128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3"/>
    <w:uiPriority w:val="0"/>
    <w:qFormat/>
    <w:rPr>
      <w:rFonts w:ascii="黑体" w:hAnsi="黑体" w:eastAsia="黑体" w:cs="Times New Roman"/>
      <w:b/>
      <w:sz w:val="32"/>
      <w:szCs w:val="24"/>
      <w:lang w:val="en-US" w:eastAsia="zh-CN" w:bidi="ar-SA"/>
    </w:rPr>
  </w:style>
  <w:style w:type="paragraph" w:styleId="1291" w:customStyle="1">
    <w:name w:val="Normal_4"/>
    <w:uiPriority w:val="0"/>
    <w:qFormat/>
    <w:rPr>
      <w:rFonts w:ascii="黑体" w:hAnsi="黑体" w:eastAsia="黑体" w:cs="Times New Roman"/>
      <w:b/>
      <w:sz w:val="32"/>
      <w:szCs w:val="24"/>
      <w:lang w:val="en-US" w:eastAsia="zh-CN" w:bidi="ar-SA"/>
    </w:rPr>
  </w:style>
  <w:style w:type="paragraph" w:styleId="1292" w:customStyle="1">
    <w:name w:val="Normal_5"/>
    <w:uiPriority w:val="0"/>
    <w:qFormat/>
    <w:rPr>
      <w:rFonts w:ascii="黑体" w:hAnsi="黑体" w:eastAsia="黑体" w:cs="Times New Roman"/>
      <w:b/>
      <w:sz w:val="32"/>
      <w:szCs w:val="24"/>
      <w:lang w:val="en-US" w:eastAsia="zh-CN" w:bidi="ar-SA"/>
    </w:rPr>
  </w:style>
  <w:style w:type="paragraph" w:styleId="129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6" w:customStyle="1">
    <w:name w:val="Normal_7"/>
    <w:uiPriority w:val="0"/>
    <w:qFormat/>
    <w:rPr>
      <w:rFonts w:ascii="黑体" w:hAnsi="黑体" w:eastAsia="黑体" w:cs="Times New Roman"/>
      <w:b/>
      <w:sz w:val="32"/>
      <w:szCs w:val="24"/>
      <w:lang w:val="en-US" w:eastAsia="zh-CN" w:bidi="ar-SA"/>
    </w:rPr>
  </w:style>
  <w:style w:type="paragraph" w:styleId="1297" w:customStyle="1">
    <w:name w:val="Normal_8"/>
    <w:uiPriority w:val="0"/>
    <w:qFormat/>
    <w:rPr>
      <w:rFonts w:ascii="Times New Roman" w:hAnsi="Times New Roman" w:eastAsia="Times New Roman" w:cs="Times New Roman"/>
      <w:sz w:val="24"/>
      <w:szCs w:val="24"/>
      <w:lang w:val="en-US" w:eastAsia="zh-CN" w:bidi="ar-SA"/>
    </w:rPr>
  </w:style>
  <w:style w:type="paragraph" w:styleId="1298" w:customStyle="1">
    <w:name w:val="Normal_9"/>
    <w:uiPriority w:val="0"/>
    <w:qFormat/>
    <w:rPr>
      <w:rFonts w:ascii="黑体" w:hAnsi="黑体" w:eastAsia="黑体" w:cs="Times New Roman"/>
      <w:b/>
      <w:sz w:val="32"/>
      <w:szCs w:val="24"/>
      <w:lang w:val="en-US" w:eastAsia="zh-CN" w:bidi="ar-SA"/>
    </w:rPr>
  </w:style>
  <w:style w:type="paragraph" w:styleId="129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Normal_10"/>
    <w:uiPriority w:val="0"/>
    <w:qFormat/>
    <w:rPr>
      <w:rFonts w:ascii="黑体" w:hAnsi="黑体" w:eastAsia="黑体" w:cs="Times New Roman"/>
      <w:b/>
      <w:sz w:val="32"/>
      <w:szCs w:val="24"/>
      <w:lang w:val="en-US" w:eastAsia="zh-CN" w:bidi="ar-SA"/>
    </w:rPr>
  </w:style>
  <w:style w:type="paragraph" w:styleId="130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正文缩进_0"/>
    <w:basedOn w:val="1301"/>
    <w:link w:val="1303"/>
    <w:uiPriority w:val="0"/>
    <w:unhideWhenUsed/>
    <w:qFormat/>
    <w:pPr>
      <w:ind w:firstLine="420"/>
    </w:pPr>
    <w:rPr>
      <w:szCs w:val="22"/>
    </w:rPr>
  </w:style>
  <w:style w:type="character" w:styleId="1303" w:customStyle="1">
    <w:name w:val="正文缩进 Char1_0"/>
    <w:link w:val="1302"/>
    <w:uiPriority w:val="0"/>
    <w:qFormat/>
    <w:rPr>
      <w:sz w:val="21"/>
      <w:szCs w:val="22"/>
    </w:rPr>
  </w:style>
  <w:style w:type="paragraph" w:styleId="1304" w:customStyle="1">
    <w:name w:val="纯文本_0"/>
    <w:basedOn w:val="1301"/>
    <w:link w:val="1305"/>
    <w:uiPriority w:val="0"/>
    <w:unhideWhenUsed/>
    <w:qFormat/>
    <w:rPr>
      <w:rFonts w:ascii="宋体" w:hAnsi="Courier New"/>
      <w:szCs w:val="21"/>
    </w:rPr>
  </w:style>
  <w:style w:type="character" w:styleId="1305" w:customStyle="1">
    <w:name w:val="纯文本 Char_0"/>
    <w:link w:val="1304"/>
    <w:uiPriority w:val="0"/>
    <w:qFormat/>
    <w:rPr>
      <w:rFonts w:ascii="宋体" w:hAnsi="Courier New" w:cs="Courier New"/>
      <w:sz w:val="21"/>
      <w:szCs w:val="21"/>
    </w:rPr>
  </w:style>
  <w:style w:type="paragraph" w:styleId="1306" w:customStyle="1">
    <w:name w:val="Normal_11"/>
    <w:uiPriority w:val="0"/>
    <w:qFormat/>
    <w:rPr>
      <w:rFonts w:ascii="黑体" w:hAnsi="黑体" w:eastAsia="黑体" w:cs="Times New Roman"/>
      <w:b/>
      <w:sz w:val="32"/>
      <w:szCs w:val="24"/>
      <w:lang w:val="en-US" w:eastAsia="zh-CN" w:bidi="ar-SA"/>
    </w:rPr>
  </w:style>
  <w:style w:type="paragraph" w:styleId="130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2"/>
    <w:uiPriority w:val="0"/>
    <w:qFormat/>
    <w:rPr>
      <w:rFonts w:ascii="黑体" w:hAnsi="黑体" w:eastAsia="黑体" w:cs="Times New Roman"/>
      <w:b/>
      <w:sz w:val="32"/>
      <w:szCs w:val="24"/>
      <w:lang w:val="en-US" w:eastAsia="zh-CN" w:bidi="ar-SA"/>
    </w:rPr>
  </w:style>
  <w:style w:type="paragraph" w:styleId="130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3"/>
    <w:uiPriority w:val="0"/>
    <w:qFormat/>
    <w:rPr>
      <w:rFonts w:ascii="黑体" w:hAnsi="黑体" w:eastAsia="黑体" w:cs="Times New Roman"/>
      <w:b/>
      <w:sz w:val="32"/>
      <w:szCs w:val="24"/>
      <w:lang w:val="en-US" w:eastAsia="zh-CN" w:bidi="ar-SA"/>
    </w:rPr>
  </w:style>
  <w:style w:type="paragraph" w:styleId="131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4"/>
    <w:uiPriority w:val="0"/>
    <w:qFormat/>
    <w:rPr>
      <w:rFonts w:ascii="黑体" w:hAnsi="黑体" w:eastAsia="黑体" w:cs="Times New Roman"/>
      <w:b/>
      <w:sz w:val="32"/>
      <w:szCs w:val="24"/>
      <w:lang w:val="en-US" w:eastAsia="zh-CN" w:bidi="ar-SA"/>
    </w:rPr>
  </w:style>
  <w:style w:type="paragraph" w:styleId="131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5"/>
    <w:uiPriority w:val="0"/>
    <w:qFormat/>
    <w:rPr>
      <w:rFonts w:ascii="黑体" w:hAnsi="黑体" w:eastAsia="黑体" w:cs="Times New Roman"/>
      <w:b/>
      <w:sz w:val="32"/>
      <w:szCs w:val="24"/>
      <w:lang w:val="en-US" w:eastAsia="zh-CN" w:bidi="ar-SA"/>
    </w:rPr>
  </w:style>
  <w:style w:type="paragraph" w:styleId="131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6"/>
    <w:uiPriority w:val="0"/>
    <w:qFormat/>
    <w:rPr>
      <w:rFonts w:ascii="黑体" w:hAnsi="黑体" w:eastAsia="黑体" w:cs="Times New Roman"/>
      <w:b/>
      <w:sz w:val="32"/>
      <w:szCs w:val="24"/>
      <w:lang w:val="en-US" w:eastAsia="zh-CN" w:bidi="ar-SA"/>
    </w:rPr>
  </w:style>
  <w:style w:type="paragraph" w:styleId="13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17"/>
    <w:uiPriority w:val="0"/>
    <w:qFormat/>
    <w:rPr>
      <w:rFonts w:ascii="黑体" w:hAnsi="黑体" w:eastAsia="黑体" w:cs="Times New Roman"/>
      <w:b/>
      <w:sz w:val="32"/>
      <w:szCs w:val="24"/>
      <w:lang w:val="en-US" w:eastAsia="zh-CN" w:bidi="ar-SA"/>
    </w:rPr>
  </w:style>
  <w:style w:type="paragraph" w:styleId="1320" w:customStyle="1">
    <w:name w:val="Normal_18"/>
    <w:uiPriority w:val="0"/>
    <w:qFormat/>
    <w:rPr>
      <w:rFonts w:ascii="黑体" w:hAnsi="黑体" w:eastAsia="黑体" w:cs="Times New Roman"/>
      <w:b/>
      <w:sz w:val="32"/>
      <w:szCs w:val="24"/>
      <w:lang w:val="en-US" w:eastAsia="zh-CN" w:bidi="ar-SA"/>
    </w:rPr>
  </w:style>
  <w:style w:type="paragraph" w:styleId="132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0_0"/>
    <w:uiPriority w:val="0"/>
    <w:qFormat/>
    <w:rPr>
      <w:rFonts w:ascii="黑体" w:hAnsi="黑体" w:eastAsia="黑体" w:cs="Times New Roman"/>
      <w:b/>
      <w:sz w:val="40"/>
      <w:szCs w:val="24"/>
      <w:lang w:val="en-US" w:eastAsia="zh-CN" w:bidi="ar-SA"/>
    </w:rPr>
  </w:style>
  <w:style w:type="paragraph" w:styleId="1323" w:customStyle="1">
    <w:name w:val="Normal_1_0"/>
    <w:uiPriority w:val="0"/>
    <w:qFormat/>
    <w:rPr>
      <w:rFonts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3"/>
    <w:next w:val="1326"/>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正文首行缩进 2_1"/>
    <w:basedOn w:val="1327"/>
    <w:next w:val="1329"/>
    <w:uiPriority w:val="0"/>
    <w:qFormat/>
    <w:pPr>
      <w:ind w:left="200" w:firstLine="200"/>
      <w:spacing w:after="120"/>
    </w:pPr>
    <w:rPr>
      <w:rFonts w:ascii="Times New Roman" w:hAnsi="Times New Roman"/>
      <w:sz w:val="24"/>
      <w:szCs w:val="24"/>
    </w:rPr>
  </w:style>
  <w:style w:type="paragraph" w:styleId="1327" w:customStyle="1">
    <w:name w:val="正文文本缩进_1"/>
    <w:basedOn w:val="1328"/>
    <w:next w:val="1326"/>
    <w:uiPriority w:val="0"/>
    <w:qFormat/>
    <w:pPr>
      <w:ind w:firstLine="225"/>
    </w:pPr>
    <w:rPr>
      <w:rFonts w:ascii="仿宋_GB2312" w:eastAsia="仿宋_GB2312"/>
      <w:sz w:val="32"/>
    </w:rPr>
  </w:style>
  <w:style w:type="paragraph" w:styleId="1328" w:customStyle="1">
    <w:name w:val="正文_18"/>
    <w:next w:val="1327"/>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xl53_0"/>
    <w:next w:val="1325"/>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30" w:customStyle="1">
    <w:name w:val="正文_16"/>
    <w:next w:val="1331"/>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正文首行缩进 2_0"/>
    <w:basedOn w:val="1332"/>
    <w:uiPriority w:val="0"/>
    <w:qFormat/>
    <w:pPr>
      <w:ind w:left="200" w:firstLine="200"/>
      <w:spacing w:after="120"/>
    </w:pPr>
    <w:rPr>
      <w:rFonts w:ascii="Times New Roman" w:hAnsi="Times New Roman"/>
      <w:sz w:val="24"/>
      <w:szCs w:val="24"/>
    </w:rPr>
  </w:style>
  <w:style w:type="paragraph" w:styleId="1332" w:customStyle="1">
    <w:name w:val="正文文本缩进_0"/>
    <w:basedOn w:val="1330"/>
    <w:uiPriority w:val="0"/>
    <w:qFormat/>
    <w:pPr>
      <w:ind w:firstLine="225"/>
    </w:pPr>
    <w:rPr>
      <w:rFonts w:ascii="仿宋_GB2312" w:eastAsia="仿宋_GB2312"/>
      <w:sz w:val="32"/>
    </w:rPr>
  </w:style>
  <w:style w:type="paragraph" w:styleId="1333"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标题 12"/>
    <w:basedOn w:val="740"/>
    <w:next w:val="740"/>
    <w:uiPriority w:val="0"/>
    <w:qFormat/>
    <w:pPr>
      <w:keepLines/>
      <w:keepNext/>
      <w:spacing w:before="340" w:after="330" w:line="576" w:lineRule="auto"/>
      <w:outlineLvl w:val="0"/>
    </w:pPr>
    <w:rPr>
      <w:b/>
      <w:sz w:val="44"/>
      <w:szCs w:val="20"/>
    </w:rPr>
  </w:style>
  <w:style w:type="paragraph" w:styleId="1335" w:customStyle="1">
    <w:name w:val="段_0"/>
    <w:next w:val="1336"/>
    <w:uiPriority w:val="0"/>
    <w:qFormat/>
    <w:pPr>
      <w:ind w:firstLine="200"/>
      <w:jc w:val="both"/>
    </w:pPr>
    <w:rPr>
      <w:rFonts w:ascii="宋体" w:hAnsi="Times New Roman" w:eastAsia="宋体" w:cs="Times New Roman"/>
      <w:sz w:val="21"/>
      <w:lang w:val="en-US" w:eastAsia="zh-CN" w:bidi="ar-SA"/>
    </w:rPr>
  </w:style>
  <w:style w:type="paragraph" w:styleId="1336" w:customStyle="1">
    <w:name w:val="Normal_19_1"/>
    <w:next w:val="1335"/>
    <w:uiPriority w:val="0"/>
    <w:qFormat/>
    <w:rPr>
      <w:rFonts w:ascii="黑体" w:hAnsi="黑体" w:eastAsia="黑体" w:cs="Times New Roman"/>
      <w:b/>
      <w:sz w:val="32"/>
      <w:szCs w:val="24"/>
      <w:lang w:val="en-US" w:eastAsia="zh-CN" w:bidi="ar-SA"/>
    </w:rPr>
  </w:style>
  <w:style w:type="paragraph" w:styleId="1337" w:customStyle="1">
    <w:name w:val="Normal_0_1"/>
    <w:uiPriority w:val="0"/>
    <w:qFormat/>
    <w:rPr>
      <w:rFonts w:ascii="黑体" w:hAnsi="黑体" w:eastAsia="黑体" w:cs="Times New Roman"/>
      <w:b/>
      <w:sz w:val="32"/>
      <w:szCs w:val="24"/>
      <w:lang w:val="en-US" w:eastAsia="zh-CN" w:bidi="ar-SA"/>
    </w:rPr>
  </w:style>
  <w:style w:type="paragraph" w:styleId="133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2_0"/>
    <w:uiPriority w:val="0"/>
    <w:qFormat/>
    <w:rPr>
      <w:rFonts w:ascii="黑体" w:hAnsi="黑体" w:eastAsia="黑体" w:cs="Times New Roman"/>
      <w:b/>
      <w:sz w:val="32"/>
      <w:szCs w:val="24"/>
      <w:lang w:val="en-US" w:eastAsia="zh-CN" w:bidi="ar-SA"/>
    </w:rPr>
  </w:style>
  <w:style w:type="paragraph" w:styleId="134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41" w:customStyle="1">
    <w:name w:val="Normal_3_0"/>
    <w:uiPriority w:val="0"/>
    <w:qFormat/>
    <w:rPr>
      <w:rFonts w:ascii="黑体" w:hAnsi="黑体" w:eastAsia="黑体" w:cs="Times New Roman"/>
      <w:b/>
      <w:sz w:val="32"/>
      <w:szCs w:val="24"/>
      <w:lang w:val="en-US" w:eastAsia="zh-CN" w:bidi="ar-SA"/>
    </w:rPr>
  </w:style>
  <w:style w:type="paragraph" w:styleId="134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5_0"/>
    <w:uiPriority w:val="0"/>
    <w:qFormat/>
    <w:rPr>
      <w:rFonts w:ascii="黑体" w:hAnsi="黑体" w:eastAsia="黑体" w:cs="Times New Roman"/>
      <w:b/>
      <w:sz w:val="32"/>
      <w:szCs w:val="24"/>
      <w:lang w:val="en-US" w:eastAsia="zh-CN" w:bidi="ar-SA"/>
    </w:rPr>
  </w:style>
  <w:style w:type="paragraph" w:styleId="134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Normal_6_0"/>
    <w:uiPriority w:val="0"/>
    <w:qFormat/>
    <w:rPr>
      <w:rFonts w:ascii="黑体" w:hAnsi="黑体" w:eastAsia="黑体" w:cs="Times New Roman"/>
      <w:b/>
      <w:sz w:val="32"/>
      <w:szCs w:val="24"/>
      <w:lang w:val="en-US" w:eastAsia="zh-CN" w:bidi="ar-SA"/>
    </w:rPr>
  </w:style>
  <w:style w:type="paragraph" w:styleId="13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8_0"/>
    <w:uiPriority w:val="0"/>
    <w:qFormat/>
    <w:rPr>
      <w:rFonts w:ascii="黑体" w:hAnsi="黑体" w:eastAsia="黑体" w:cs="Times New Roman"/>
      <w:b/>
      <w:sz w:val="32"/>
      <w:szCs w:val="24"/>
      <w:lang w:val="en-US" w:eastAsia="zh-CN" w:bidi="ar-SA"/>
    </w:rPr>
  </w:style>
  <w:style w:type="paragraph" w:styleId="1348" w:customStyle="1">
    <w:name w:val="Normal_9_0"/>
    <w:uiPriority w:val="0"/>
    <w:qFormat/>
    <w:rPr>
      <w:rFonts w:ascii="Times New Roman" w:hAnsi="Times New Roman" w:eastAsia="Times New Roman" w:cs="Times New Roman"/>
      <w:sz w:val="24"/>
      <w:szCs w:val="24"/>
      <w:lang w:val="en-US" w:eastAsia="zh-CN" w:bidi="ar-SA"/>
    </w:rPr>
  </w:style>
  <w:style w:type="paragraph" w:styleId="1349" w:customStyle="1">
    <w:name w:val="Normal_10_0"/>
    <w:uiPriority w:val="0"/>
    <w:qFormat/>
    <w:rPr>
      <w:rFonts w:ascii="Times New Roman" w:hAnsi="Times New Roman" w:eastAsia="Times New Roman" w:cs="Times New Roman"/>
      <w:sz w:val="24"/>
      <w:szCs w:val="24"/>
      <w:lang w:val="en-US" w:eastAsia="zh-CN" w:bidi="ar-SA"/>
    </w:rPr>
  </w:style>
  <w:style w:type="paragraph" w:styleId="1350" w:customStyle="1">
    <w:name w:val="Normal_11_0"/>
    <w:uiPriority w:val="0"/>
    <w:qFormat/>
    <w:rPr>
      <w:rFonts w:ascii="黑体" w:hAnsi="黑体" w:eastAsia="黑体" w:cs="Times New Roman"/>
      <w:b/>
      <w:sz w:val="32"/>
      <w:szCs w:val="24"/>
      <w:lang w:val="en-US" w:eastAsia="zh-CN" w:bidi="ar-SA"/>
    </w:rPr>
  </w:style>
  <w:style w:type="paragraph" w:styleId="135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2_0"/>
    <w:next w:val="726"/>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Normal_12_0"/>
    <w:uiPriority w:val="0"/>
    <w:qFormat/>
    <w:rPr>
      <w:rFonts w:ascii="黑体" w:hAnsi="黑体" w:eastAsia="黑体" w:cs="Times New Roman"/>
      <w:b/>
      <w:sz w:val="32"/>
      <w:szCs w:val="24"/>
      <w:lang w:val="en-US" w:eastAsia="zh-CN" w:bidi="ar-SA"/>
    </w:rPr>
  </w:style>
  <w:style w:type="paragraph" w:styleId="135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8" w:customStyle="1">
    <w:name w:val="列出段落_2"/>
    <w:basedOn w:val="1356"/>
    <w:uiPriority w:val="34"/>
    <w:qFormat/>
    <w:pPr>
      <w:ind w:firstLine="420"/>
    </w:pPr>
  </w:style>
  <w:style w:type="paragraph" w:styleId="1359" w:customStyle="1">
    <w:name w:val="Normal_14_0"/>
    <w:uiPriority w:val="0"/>
    <w:qFormat/>
    <w:rPr>
      <w:rFonts w:ascii="黑体" w:hAnsi="黑体" w:eastAsia="黑体" w:cs="Times New Roman"/>
      <w:b/>
      <w:sz w:val="32"/>
      <w:szCs w:val="24"/>
      <w:lang w:val="en-US" w:eastAsia="zh-CN" w:bidi="ar-SA"/>
    </w:rPr>
  </w:style>
  <w:style w:type="paragraph" w:styleId="136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正文缩进_0_0"/>
    <w:basedOn w:val="1360"/>
    <w:link w:val="1362"/>
    <w:uiPriority w:val="0"/>
    <w:unhideWhenUsed/>
    <w:qFormat/>
    <w:pPr>
      <w:ind w:firstLine="420"/>
    </w:pPr>
    <w:rPr>
      <w:rFonts w:ascii="Calibri" w:hAnsi="Calibri"/>
      <w:szCs w:val="22"/>
    </w:rPr>
  </w:style>
  <w:style w:type="character" w:styleId="1362" w:customStyle="1">
    <w:name w:val="正文缩进 Char1_0_0"/>
    <w:link w:val="1361"/>
    <w:uiPriority w:val="0"/>
    <w:qFormat/>
    <w:rPr>
      <w:sz w:val="21"/>
      <w:szCs w:val="22"/>
    </w:rPr>
  </w:style>
  <w:style w:type="paragraph" w:styleId="1363" w:customStyle="1">
    <w:name w:val="纯文本_0_0"/>
    <w:basedOn w:val="1364"/>
    <w:link w:val="1365"/>
    <w:uiPriority w:val="0"/>
    <w:unhideWhenUsed/>
    <w:qFormat/>
    <w:rPr>
      <w:rFonts w:ascii="宋体" w:hAnsi="Courier New"/>
      <w:szCs w:val="21"/>
    </w:rPr>
  </w:style>
  <w:style w:type="paragraph" w:styleId="136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5" w:customStyle="1">
    <w:name w:val="纯文本 Char_0_0"/>
    <w:link w:val="1363"/>
    <w:uiPriority w:val="0"/>
    <w:qFormat/>
    <w:rPr>
      <w:rFonts w:ascii="宋体" w:hAnsi="Courier New"/>
      <w:sz w:val="21"/>
      <w:szCs w:val="21"/>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Normal_16_0"/>
    <w:uiPriority w:val="0"/>
    <w:qFormat/>
    <w:rPr>
      <w:rFonts w:ascii="黑体" w:hAnsi="黑体" w:eastAsia="黑体" w:cs="Times New Roman"/>
      <w:b/>
      <w:sz w:val="32"/>
      <w:szCs w:val="24"/>
      <w:lang w:val="en-US" w:eastAsia="zh-CN" w:bidi="ar-SA"/>
    </w:rPr>
  </w:style>
  <w:style w:type="paragraph" w:styleId="136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7_0"/>
    <w:uiPriority w:val="0"/>
    <w:qFormat/>
    <w:rPr>
      <w:rFonts w:ascii="黑体" w:hAnsi="黑体" w:eastAsia="黑体" w:cs="Times New Roman"/>
      <w:b/>
      <w:sz w:val="32"/>
      <w:szCs w:val="24"/>
      <w:lang w:val="en-US" w:eastAsia="zh-CN" w:bidi="ar-SA"/>
    </w:rPr>
  </w:style>
  <w:style w:type="paragraph" w:styleId="137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Normal_18_0"/>
    <w:uiPriority w:val="0"/>
    <w:qFormat/>
    <w:rPr>
      <w:rFonts w:ascii="黑体" w:hAnsi="黑体" w:eastAsia="黑体" w:cs="Times New Roman"/>
      <w:b/>
      <w:sz w:val="32"/>
      <w:szCs w:val="24"/>
      <w:lang w:val="en-US" w:eastAsia="zh-CN" w:bidi="ar-SA"/>
    </w:rPr>
  </w:style>
  <w:style w:type="paragraph" w:styleId="137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Normal_19_0"/>
    <w:basedOn w:val="739"/>
    <w:next w:val="1376"/>
    <w:uiPriority w:val="0"/>
    <w:qFormat/>
    <w:rPr>
      <w:rFonts w:ascii="黑体" w:hAnsi="黑体" w:eastAsia="黑体"/>
      <w:b/>
      <w:sz w:val="32"/>
    </w:rPr>
  </w:style>
  <w:style w:type="paragraph" w:styleId="1376" w:customStyle="1">
    <w:name w:val="Body Text First Indent_1_0"/>
    <w:basedOn w:val="1375"/>
    <w:uiPriority w:val="0"/>
    <w:qFormat/>
    <w:pPr>
      <w:ind w:firstLine="100"/>
      <w:spacing w:after="120"/>
    </w:pPr>
  </w:style>
  <w:style w:type="paragraph" w:styleId="1377" w:customStyle="1">
    <w:name w:val="Body Text_0"/>
    <w:basedOn w:val="1375"/>
    <w:uiPriority w:val="99"/>
    <w:unhideWhenUsed/>
    <w:qFormat/>
    <w:pPr>
      <w:spacing w:after="120"/>
    </w:pPr>
    <w:rPr>
      <w:rFonts w:ascii="Calibri" w:hAnsi="Calibri"/>
      <w:sz w:val="20"/>
    </w:rPr>
  </w:style>
  <w:style w:type="paragraph" w:styleId="1378"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80" w:customStyle="1">
    <w:name w:val="Normal_14_0_0"/>
    <w:uiPriority w:val="0"/>
    <w:qFormat/>
    <w:rPr>
      <w:rFonts w:ascii="黑体" w:hAnsi="黑体" w:eastAsia="黑体" w:cs="Times New Roman"/>
      <w:b/>
      <w:sz w:val="32"/>
      <w:szCs w:val="24"/>
      <w:lang w:val="en-US" w:eastAsia="zh-CN" w:bidi="ar-SA"/>
    </w:rPr>
  </w:style>
  <w:style w:type="paragraph" w:styleId="1381"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Normal_20"/>
    <w:next w:val="1383"/>
    <w:uiPriority w:val="0"/>
    <w:qFormat/>
    <w:rPr>
      <w:rFonts w:ascii="黑体" w:hAnsi="黑体" w:eastAsia="黑体" w:cs="Times New Roman"/>
      <w:b/>
      <w:sz w:val="32"/>
      <w:szCs w:val="24"/>
      <w:lang w:val="en-US" w:eastAsia="zh-CN" w:bidi="ar-SA"/>
    </w:rPr>
  </w:style>
  <w:style w:type="paragraph" w:styleId="1383" w:customStyle="1">
    <w:name w:val="正文文本首行缩进 22"/>
    <w:basedOn w:val="1384"/>
    <w:uiPriority w:val="0"/>
    <w:qFormat/>
    <w:pPr>
      <w:ind w:left="200" w:firstLine="200"/>
      <w:spacing w:after="120"/>
    </w:pPr>
    <w:rPr>
      <w:rFonts w:ascii="Times New Roman" w:hAnsi="Times New Roman"/>
      <w:sz w:val="24"/>
    </w:rPr>
  </w:style>
  <w:style w:type="paragraph" w:styleId="1384" w:customStyle="1">
    <w:name w:val="正文文本缩进2"/>
    <w:basedOn w:val="1382"/>
    <w:uiPriority w:val="0"/>
    <w:qFormat/>
    <w:pPr>
      <w:ind w:firstLine="225"/>
    </w:pPr>
    <w:rPr>
      <w:rFonts w:ascii="仿宋_GB2312" w:eastAsia="仿宋_GB2312"/>
    </w:rPr>
  </w:style>
  <w:style w:type="paragraph" w:styleId="1385"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7" w:customStyle="1">
    <w:name w:val="Normal_21"/>
    <w:uiPriority w:val="0"/>
    <w:qFormat/>
    <w:rPr>
      <w:rFonts w:ascii="黑体" w:hAnsi="黑体" w:eastAsia="黑体" w:cs="Times New Roman"/>
      <w:b/>
      <w:sz w:val="32"/>
      <w:szCs w:val="24"/>
      <w:lang w:val="en-US" w:eastAsia="zh-CN" w:bidi="ar-SA"/>
    </w:rPr>
  </w:style>
  <w:style w:type="paragraph" w:styleId="138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Normal_0_2"/>
    <w:uiPriority w:val="0"/>
    <w:qFormat/>
    <w:rPr>
      <w:rFonts w:ascii="黑体" w:hAnsi="黑体" w:eastAsia="黑体" w:cs="Times New Roman"/>
      <w:b/>
      <w:sz w:val="32"/>
      <w:szCs w:val="24"/>
      <w:lang w:val="en-US" w:eastAsia="zh-CN" w:bidi="ar-SA"/>
    </w:rPr>
  </w:style>
  <w:style w:type="paragraph" w:styleId="1390" w:customStyle="1">
    <w:name w:val="Normal_1_2"/>
    <w:uiPriority w:val="0"/>
    <w:qFormat/>
    <w:rPr>
      <w:rFonts w:ascii="Times New Roman" w:hAnsi="Times New Roman" w:eastAsia="Times New Roman" w:cs="Times New Roman"/>
      <w:sz w:val="24"/>
      <w:szCs w:val="24"/>
      <w:lang w:val="en-US" w:eastAsia="zh-CN" w:bidi="ar-SA"/>
    </w:rPr>
  </w:style>
  <w:style w:type="paragraph" w:styleId="1391" w:customStyle="1">
    <w:name w:val="Normal_0_3"/>
    <w:uiPriority w:val="0"/>
    <w:qFormat/>
    <w:rPr>
      <w:rFonts w:ascii="黑体" w:hAnsi="黑体" w:eastAsia="黑体" w:cs="Times New Roman"/>
      <w:b/>
      <w:sz w:val="32"/>
      <w:szCs w:val="24"/>
      <w:lang w:val="en-US" w:eastAsia="zh-CN" w:bidi="ar-SA"/>
    </w:rPr>
  </w:style>
  <w:style w:type="paragraph" w:styleId="1392"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索引 11"/>
    <w:basedOn w:val="726"/>
    <w:next w:val="726"/>
    <w:uiPriority w:val="0"/>
    <w:qFormat/>
    <w:pPr>
      <w:spacing w:line="360" w:lineRule="auto"/>
    </w:pPr>
    <w:rPr>
      <w:rFonts w:ascii="仿宋_GB2312" w:eastAsia="仿宋_GB2312"/>
      <w:sz w:val="24"/>
      <w:szCs w:val="20"/>
    </w:rPr>
  </w:style>
  <w:style w:type="paragraph" w:styleId="1394" w:customStyle="1">
    <w:name w:val="纯文本1"/>
    <w:basedOn w:val="1330"/>
    <w:uiPriority w:val="0"/>
    <w:qFormat/>
    <w:rPr>
      <w:rFonts w:ascii="宋体" w:hAnsi="Courier New"/>
    </w:rPr>
  </w:style>
  <w:style w:type="paragraph" w:styleId="1395" w:customStyle="1">
    <w:name w:val="Normal_20_0_0"/>
    <w:next w:val="72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7" w:customStyle="1">
    <w:name w:val="正文缩进1_0"/>
    <w:basedOn w:val="1396"/>
    <w:link w:val="1398"/>
    <w:uiPriority w:val="0"/>
    <w:qFormat/>
    <w:pPr>
      <w:ind w:firstLine="420"/>
      <w:jc w:val="left"/>
    </w:pPr>
    <w:rPr>
      <w:rFonts w:ascii="宋体" w:hAnsi="Calibri" w:eastAsia="Times New Roman"/>
      <w:sz w:val="24"/>
      <w:szCs w:val="22"/>
    </w:rPr>
  </w:style>
  <w:style w:type="character" w:styleId="1398" w:customStyle="1">
    <w:name w:val="正文缩进 Char1_1"/>
    <w:link w:val="1397"/>
    <w:uiPriority w:val="0"/>
    <w:qFormat/>
    <w:rPr>
      <w:rFonts w:ascii="宋体" w:hAnsi="Calibri" w:eastAsia="Times New Roman"/>
      <w:sz w:val="24"/>
      <w:szCs w:val="22"/>
    </w:rPr>
  </w:style>
  <w:style w:type="paragraph" w:styleId="1399"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00"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01" w:customStyle="1">
    <w:name w:val="未处理的提及1"/>
    <w:uiPriority w:val="99"/>
    <w:unhideWhenUsed/>
    <w:qFormat/>
    <w:rPr>
      <w:color w:val="605e5c"/>
      <w:shd w:val="clear" w:color="auto" w:fill="e1dfdd"/>
    </w:rPr>
  </w:style>
  <w:style w:type="character" w:styleId="1402" w:customStyle="1">
    <w:name w:val="未处理的提及2"/>
    <w:uiPriority w:val="99"/>
    <w:unhideWhenUsed/>
    <w:qFormat/>
    <w:rPr>
      <w:color w:val="605e5c"/>
      <w:shd w:val="clear" w:color="auto" w:fill="e1dfdd"/>
    </w:rPr>
  </w:style>
  <w:style w:type="paragraph" w:styleId="140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5" w:customStyle="1">
    <w:name w:val="10"/>
    <w:uiPriority w:val="0"/>
    <w:qFormat/>
    <w:rPr>
      <w:rFonts w:ascii="Times New Roman" w:hAnsi="Times New Roman" w:cs="Times New Roman"/>
    </w:rPr>
  </w:style>
  <w:style w:type="paragraph" w:styleId="1406" w:customStyle="1">
    <w:name w:val="正文文本2"/>
    <w:basedOn w:val="740"/>
    <w:uiPriority w:val="1"/>
    <w:qFormat/>
    <w:rPr>
      <w:rFonts w:ascii="Segoe UI" w:hAnsi="Segoe UI" w:cs="Segoe UI"/>
    </w:rPr>
  </w:style>
  <w:style w:type="paragraph" w:styleId="1407" w:customStyle="1">
    <w:name w:val="正文_16_0"/>
    <w:basedOn w:val="1328"/>
    <w:uiPriority w:val="0"/>
    <w:qFormat/>
  </w:style>
  <w:style w:type="paragraph" w:styleId="1408"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10" w:customStyle="1">
    <w:name w:val="Normal_19_0_1"/>
    <w:uiPriority w:val="0"/>
    <w:qFormat/>
    <w:rPr>
      <w:rFonts w:ascii="Tahoma" w:hAnsi="Tahoma" w:eastAsia="微软雅黑" w:cs="Times New Roman"/>
      <w:lang w:val="en-US" w:eastAsia="zh-CN" w:bidi="ar-SA"/>
    </w:rPr>
  </w:style>
  <w:style w:type="paragraph" w:styleId="141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正文_16_0_0_0"/>
    <w:basedOn w:val="1413"/>
    <w:uiPriority w:val="0"/>
    <w:qFormat/>
    <w:rPr>
      <w:rFonts w:ascii="Calibri" w:hAnsi="Calibri" w:cs="Calibri"/>
      <w:szCs w:val="21"/>
    </w:rPr>
  </w:style>
  <w:style w:type="paragraph" w:styleId="1413"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4" w:customStyle="1">
    <w:name w:val="15"/>
    <w:uiPriority w:val="0"/>
    <w:qFormat/>
    <w:rPr>
      <w:rFonts w:ascii="Times New Roman" w:hAnsi="Times New Roman" w:cs="Times New Roman"/>
      <w:color w:val="0000ff"/>
      <w:u w:val="single"/>
    </w:rPr>
  </w:style>
  <w:style w:type="character" w:styleId="1415" w:customStyle="1">
    <w:name w:val="16_0"/>
    <w:uiPriority w:val="0"/>
    <w:qFormat/>
    <w:rPr>
      <w:rFonts w:ascii="Times New Roman" w:hAnsi="Times New Roman" w:cs="Times New Roman"/>
    </w:rPr>
  </w:style>
  <w:style w:type="paragraph" w:styleId="1416"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7" w:customStyle="1">
    <w:name w:val="正文空2字"/>
    <w:basedOn w:val="72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8" w:customStyle="1">
    <w:name w:val="未处理的提及3"/>
    <w:uiPriority w:val="99"/>
    <w:unhideWhenUsed/>
    <w:qFormat/>
    <w:rPr>
      <w:color w:val="605e5c"/>
      <w:shd w:val="clear" w:color="auto" w:fill="e1dfdd"/>
    </w:rPr>
  </w:style>
  <w:style w:type="character" w:styleId="1419" w:customStyle="1">
    <w:name w:val="正文文本首行缩进 2 字符1"/>
    <w:uiPriority w:val="99"/>
    <w:semiHidden/>
    <w:qFormat/>
    <w:rPr>
      <w:rFonts w:ascii="Calibri" w:hAnsi="Calibri"/>
      <w:sz w:val="21"/>
      <w:szCs w:val="22"/>
    </w:rPr>
  </w:style>
  <w:style w:type="paragraph" w:styleId="1420" w:customStyle="1">
    <w:name w:val="Normal_20_0"/>
    <w:uiPriority w:val="0"/>
    <w:qFormat/>
    <w:pPr>
      <w:jc w:val="both"/>
      <w:widowControl w:val="off"/>
    </w:pPr>
    <w:rPr>
      <w:rFonts w:ascii="Calibri" w:hAnsi="Calibri" w:eastAsia="宋体" w:cs="Times New Roman"/>
      <w:lang w:val="en-US" w:eastAsia="zh-CN" w:bidi="ar-SA"/>
    </w:rPr>
  </w:style>
  <w:style w:type="paragraph" w:styleId="1421" w:customStyle="1">
    <w:name w:val="正文_12_0_0_0_0"/>
    <w:basedOn w:val="726"/>
    <w:uiPriority w:val="0"/>
    <w:qFormat/>
    <w:rPr>
      <w:rFonts w:ascii="Times New Roman" w:hAnsi="Times New Roman"/>
      <w:szCs w:val="24"/>
    </w:rPr>
  </w:style>
  <w:style w:type="paragraph" w:styleId="142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3" w:customStyle="1">
    <w:name w:val="custom-tag-placeholder-class"/>
    <w:uiPriority w:val="0"/>
    <w:qFormat/>
  </w:style>
  <w:style w:type="paragraph" w:styleId="1424" w:customStyle="1">
    <w:name w:val="正文缩进_1_0_0"/>
    <w:basedOn w:val="1425"/>
    <w:uiPriority w:val="0"/>
    <w:qFormat/>
    <w:pPr>
      <w:ind w:firstLine="420"/>
    </w:pPr>
    <w:rPr>
      <w:rFonts w:ascii="宋体"/>
      <w:color w:val="000000"/>
      <w:sz w:val="24"/>
      <w:szCs w:val="20"/>
    </w:rPr>
  </w:style>
  <w:style w:type="paragraph" w:styleId="1425" w:customStyle="1">
    <w:name w:val="正文_2_0_1"/>
    <w:next w:val="1424"/>
    <w:uiPriority w:val="0"/>
    <w:qFormat/>
    <w:pPr>
      <w:jc w:val="both"/>
      <w:widowControl w:val="off"/>
    </w:pPr>
    <w:rPr>
      <w:rFonts w:ascii="Times New Roman" w:hAnsi="Times New Roman" w:eastAsia="宋体" w:cs="Times New Roman"/>
      <w:sz w:val="21"/>
      <w:szCs w:val="22"/>
      <w:lang w:val="en-US" w:eastAsia="zh-CN" w:bidi="ar-SA"/>
    </w:rPr>
  </w:style>
  <w:style w:type="paragraph" w:styleId="1426"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7" w:customStyle="1">
    <w:name w:val="正文_16_0_0"/>
    <w:next w:val="1396"/>
    <w:uiPriority w:val="0"/>
    <w:qFormat/>
    <w:pPr>
      <w:jc w:val="both"/>
      <w:widowControl w:val="off"/>
    </w:pPr>
    <w:rPr>
      <w:rFonts w:ascii="Calibri" w:hAnsi="Calibri" w:eastAsia="宋体" w:cs="Times New Roman"/>
      <w:sz w:val="21"/>
      <w:szCs w:val="22"/>
      <w:lang w:val="en-US" w:eastAsia="zh-CN" w:bidi="ar-SA"/>
    </w:rPr>
  </w:style>
  <w:style w:type="character" w:styleId="1428" w:customStyle="1">
    <w:name w:val="批注框文本 Char"/>
    <w:basedOn w:val="736"/>
    <w:link w:val="754"/>
    <w:uiPriority w:val="99"/>
    <w:semiHidden/>
    <w:qFormat/>
    <w:rPr>
      <w:rFonts w:ascii="宋体" w:hAnsi="Calibri"/>
      <w:sz w:val="18"/>
      <w:szCs w:val="18"/>
    </w:rPr>
  </w:style>
  <w:style w:type="character" w:styleId="1429" w:customStyle="1">
    <w:name w:val="标题 1 Char"/>
    <w:link w:val="727"/>
    <w:uiPriority w:val="9"/>
    <w:qFormat/>
    <w:rPr>
      <w:rFonts w:ascii="Arial" w:hAnsi="Arial" w:eastAsia="Arial" w:cs="Arial"/>
      <w:sz w:val="40"/>
      <w:szCs w:val="40"/>
    </w:rPr>
  </w:style>
  <w:style w:type="paragraph" w:styleId="1430" w:customStyle="1">
    <w:name w:val="Normal_19_0_0"/>
    <w:next w:val="72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31" w:customStyle="1">
    <w:name w:val="Body Text_0_0"/>
    <w:basedOn w:val="1430"/>
    <w:uiPriority w:val="99"/>
    <w:unhideWhenUsed/>
    <w:qFormat/>
    <w:pPr>
      <w:spacing w:after="120"/>
    </w:pPr>
    <w:rPr>
      <w:sz w:val="20"/>
    </w:rPr>
  </w:style>
  <w:style w:type="paragraph" w:styleId="1432" w:customStyle="1">
    <w:name w:val="*正文"/>
    <w:basedOn w:val="726"/>
    <w:uiPriority w:val="0"/>
    <w:qFormat/>
    <w:pPr>
      <w:ind w:firstLine="560"/>
      <w:spacing w:line="360" w:lineRule="auto"/>
    </w:pPr>
    <w:rPr>
      <w:rFonts w:ascii="方正仿宋_GB2312" w:hAnsi="Times New Roman" w:eastAsia="方正仿宋_GB2312"/>
      <w:sz w:val="28"/>
      <w:szCs w:val="28"/>
    </w:rPr>
  </w:style>
  <w:style w:type="paragraph" w:styleId="1433" w:customStyle="1">
    <w:name w:val="Normal_21_0"/>
    <w:next w:val="726"/>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正文3"/>
    <w:next w:val="82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6" w:customStyle="1">
    <w:name w:val="p17_0_0"/>
    <w:basedOn w:val="1375"/>
    <w:uiPriority w:val="0"/>
    <w:qFormat/>
    <w:pPr>
      <w:spacing w:before="100" w:beforeAutospacing="1" w:after="100" w:afterAutospacing="1"/>
    </w:pPr>
    <w:rPr>
      <w:rFonts w:ascii="宋体" w:hAnsi="宋体" w:eastAsia="Times New Roman" w:cs="宋体"/>
      <w:sz w:val="24"/>
    </w:rPr>
  </w:style>
  <w:style w:type="character" w:styleId="1437" w:customStyle="1">
    <w:name w:val="列出段落 Char"/>
    <w:link w:val="1210"/>
    <w:uiPriority w:val="0"/>
    <w:qFormat/>
    <w:rPr>
      <w:rFonts w:ascii="Calibri" w:hAnsi="Calibri"/>
      <w:sz w:val="21"/>
      <w:szCs w:val="22"/>
    </w:rPr>
  </w:style>
  <w:style w:type="character" w:styleId="1438" w:customStyle="1">
    <w:name w:val="NormalCharacter_0"/>
    <w:uiPriority w:val="0"/>
    <w:qFormat/>
    <w:rPr>
      <w:rFonts w:ascii="Calibri" w:hAnsi="Calibri" w:eastAsia="宋体" w:cs="Times New Roman"/>
      <w:sz w:val="21"/>
      <w:szCs w:val="24"/>
      <w:lang w:val="en-US" w:eastAsia="zh-CN" w:bidi="ar-SA"/>
    </w:rPr>
  </w:style>
  <w:style w:type="table" w:styleId="1439" w:customStyle="1">
    <w:name w:val="Table Normal"/>
    <w:uiPriority w:val="0"/>
    <w:semiHidden/>
    <w:unhideWhenUsed/>
    <w:qFormat/>
    <w:tblPr>
      <w:tblCellMar>
        <w:left w:w="0" w:type="dxa"/>
        <w:top w:w="0" w:type="dxa"/>
        <w:right w:w="0" w:type="dxa"/>
        <w:bottom w:w="0" w:type="dxa"/>
      </w:tblCellMar>
    </w:tblPr>
  </w:style>
  <w:style w:type="paragraph" w:styleId="1440" w:customStyle="1">
    <w:name w:val="UserStyle_266"/>
    <w:uiPriority w:val="0"/>
    <w:qFormat/>
    <w:pPr>
      <w:jc w:val="both"/>
    </w:pPr>
    <w:rPr>
      <w:rFonts w:ascii="Times New Roman" w:hAnsi="Times New Roman" w:eastAsia="宋体" w:cs="Times New Roman"/>
      <w:sz w:val="21"/>
      <w:szCs w:val="24"/>
      <w:lang w:val="en-US" w:eastAsia="zh-CN" w:bidi="ar-SA"/>
    </w:rPr>
  </w:style>
  <w:style w:type="paragraph" w:styleId="1441" w:customStyle="1">
    <w:name w:val="Heading 2"/>
    <w:next w:val="738"/>
    <w:uiPriority w:val="9"/>
    <w:unhideWhenUsed/>
    <w:qFormat/>
    <w:pPr>
      <w:jc w:val="both"/>
      <w:keepLines/>
      <w:keepNext/>
      <w:spacing w:before="360" w:after="200"/>
      <w:widowControl w:val="off"/>
      <w:outlineLvl w:val="1"/>
    </w:pPr>
    <w:rPr>
      <w:rFonts w:ascii="Arial" w:hAnsi="Arial" w:eastAsia="Arial" w:cs="Arial"/>
      <w:sz w:val="34"/>
      <w:szCs w:val="22"/>
      <w:lang w:val="en-US" w:eastAsia="zh-CN" w:bidi="ar-SA"/>
    </w:rPr>
  </w:style>
  <w:style w:type="paragraph" w:styleId="1442" w:customStyle="1">
    <w:name w:val="Footer"/>
    <w:uiPriority w:val="99"/>
    <w:unhideWhenUsed/>
    <w:qFormat/>
    <w:pPr>
      <w:jc w:val="both"/>
      <w:widowControl w:val="off"/>
      <w:tabs>
        <w:tab w:val="center" w:pos="7143" w:leader="none"/>
        <w:tab w:val="right" w:pos="14287" w:leader="none"/>
      </w:tabs>
    </w:pPr>
    <w:rPr>
      <w:rFonts w:ascii="Calibri" w:hAnsi="Calibri" w:eastAsia="宋体" w:cs="Times New Roman"/>
      <w:sz w:val="21"/>
      <w:szCs w:val="22"/>
      <w:lang w:val="en-US" w:eastAsia="zh-CN" w:bidi="ar-SA"/>
    </w:rPr>
  </w:style>
  <w:style w:type="paragraph" w:styleId="1443" w:customStyle="1">
    <w:name w:val="标题二、"/>
    <w:uiPriority w:val="99"/>
    <w:qFormat/>
    <w:pPr>
      <w:ind w:firstLine="200"/>
      <w:jc w:val="both"/>
      <w:spacing w:line="360" w:lineRule="auto"/>
      <w:widowControl w:val="off"/>
      <w:outlineLvl w:val="2"/>
    </w:pPr>
    <w:rPr>
      <w:rFonts w:ascii="宋体" w:hAnsi="宋体" w:eastAsia="宋体" w:cs="Times New Roman"/>
      <w:b/>
      <w:sz w:val="21"/>
      <w:szCs w:val="21"/>
      <w:lang w:val="en-US" w:eastAsia="zh-CN" w:bidi="ar-SA"/>
    </w:rPr>
  </w:style>
  <w:style w:type="character" w:styleId="1444" w:customStyle="1">
    <w:name w:val="NormalCharacter_0_0"/>
    <w:uiPriority w:val="0"/>
    <w:qFormat/>
    <w:rPr>
      <w:rFonts w:ascii="Calibri" w:hAnsi="Calibri" w:eastAsia="宋体" w:cs="Times New Roman"/>
      <w:sz w:val="21"/>
      <w:szCs w:val="24"/>
      <w:lang w:val="en-US" w:eastAsia="zh-CN" w:bidi="ar-SA"/>
    </w:rPr>
  </w:style>
  <w:style w:type="paragraph" w:styleId="1445" w:customStyle="1">
    <w:name w:val="_Style 2"/>
    <w:next w:val="726"/>
    <w:uiPriority w:val="0"/>
    <w:qFormat/>
    <w:pPr>
      <w:jc w:val="both"/>
      <w:keepLines/>
      <w:keepNext/>
      <w:spacing w:before="340" w:after="330" w:line="576" w:lineRule="auto"/>
      <w:widowControl w:val="off"/>
    </w:pPr>
    <w:rPr>
      <w:rFonts w:ascii="Calibri" w:hAnsi="Calibri" w:eastAsia="宋体" w:cs="Times New Roman"/>
      <w:b/>
      <w:bCs/>
      <w:sz w:val="44"/>
      <w:szCs w:val="44"/>
      <w:lang w:val="en-US" w:eastAsia="zh-CN" w:bidi="ar-SA"/>
    </w:rPr>
  </w:style>
  <w:style w:type="paragraph" w:styleId="1446" w:customStyle="1">
    <w:name w:val="正文_22"/>
    <w:uiPriority w:val="0"/>
    <w:qFormat/>
    <w:pPr>
      <w:jc w:val="both"/>
      <w:widowControl w:val="off"/>
    </w:pPr>
    <w:rPr>
      <w:rFonts w:ascii="Calibri" w:hAnsi="Calibri" w:eastAsia="宋体" w:cs="Times New Roman"/>
      <w:sz w:val="21"/>
      <w:szCs w:val="22"/>
      <w:lang w:val="en-US" w:eastAsia="zh-CN" w:bidi="ar-SA"/>
    </w:rPr>
  </w:style>
  <w:style w:type="paragraph" w:styleId="1447" w:customStyle="1">
    <w:name w:val="正文_21_1"/>
    <w:next w:val="760"/>
    <w:uiPriority w:val="0"/>
    <w:qFormat/>
    <w:pPr>
      <w:jc w:val="both"/>
      <w:widowControl w:val="off"/>
    </w:pPr>
    <w:rPr>
      <w:rFonts w:ascii="Times New Roman" w:hAnsi="Times New Roman" w:eastAsia="宋体" w:cs="Times New Roman"/>
      <w:sz w:val="21"/>
      <w:szCs w:val="22"/>
      <w:lang w:val="en-US" w:eastAsia="zh-CN" w:bidi="ar-SA"/>
    </w:rPr>
  </w:style>
  <w:style w:type="paragraph" w:styleId="1448" w:customStyle="1">
    <w:name w:val="正文_18_0"/>
    <w:uiPriority w:val="0"/>
    <w:qFormat/>
    <w:pPr>
      <w:jc w:val="both"/>
      <w:widowControl w:val="off"/>
    </w:pPr>
    <w:rPr>
      <w:rFonts w:ascii="Calibri" w:hAnsi="Calibri" w:eastAsia="宋体" w:cs="Times New Roman"/>
      <w:sz w:val="21"/>
      <w:szCs w:val="22"/>
      <w:lang w:val="en-US" w:eastAsia="zh-CN" w:bidi="ar-SA"/>
    </w:rPr>
  </w:style>
  <w:style w:type="numbering" w:styleId="1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baidu.com/link?url=ypoOD9FiSeFrFFYGQtzI91dbtprpro3_3nfLukDl3lD1s2VtQdrUE4Etp4ywVJ1Iji_Y1cRJMLlELAcraOD5a7EAyqdwghvuTlf-JkkC8s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吴云龙</cp:lastModifiedBy>
  <cp:revision>928</cp:revision>
  <dcterms:created xsi:type="dcterms:W3CDTF">2024-08-01T09:01:00Z</dcterms:created>
  <dcterms:modified xsi:type="dcterms:W3CDTF">2026-10-16T00:15:51Z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B8BDFC465B3D427CA4B2EC9218CC3B77_13</vt:lpwstr>
  </property>
  <property fmtid="{D5CDD505-2E9C-101B-9397-08002B2CF9AE}" pid="4" name="KSOTemplateDocerSaveRecord">
    <vt:lpwstr>eyJoZGlkIjoiNjJjOWUzMmY3OTIyZTMzMmVhNGFjOWM0ZTI3MTU0OTUiLCJ1c2VySWQiOiI0OTI2OTA5NDIifQ==</vt:lpwstr>
  </property>
</Properties>
</file>