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戴南镇郭东路维修工程</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项目编号：JSZC-321281057-TZTC-T2026-0009</w:t>
      </w:r>
      <w:r>
        <w:rPr>
          <w:rFonts w:hint="eastAsia" w:ascii="楷体" w:hAnsi="楷体" w:eastAsia="楷体"/>
          <w:b/>
          <w:bCs/>
          <w:color w:val="000000"/>
          <w:sz w:val="36"/>
          <w:lang w:val="en-US" w:eastAsia="zh-CN"/>
        </w:rPr>
        <w:t xml:space="preserve">     </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兴化市戴南镇人民政府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03"/>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903"/>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九</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03"/>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03"/>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903"/>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695"/>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戴南镇郭东路维修工程</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JSZC-321281057-TZTC-T2026-0009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6</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10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10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 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val="en-US" w:eastAsia="zh-CN"/>
              </w:rPr>
              <w:t xml:space="preserve"> </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6</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10 </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10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9 </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 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19"/>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1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1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33"/>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33"/>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33"/>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33"/>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19"/>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919"/>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戴南镇郭东路维修工程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color w:val="auto"/>
          <w:sz w:val="28"/>
          <w:szCs w:val="28"/>
          <w:u w:val="single"/>
        </w:rPr>
        <w:t xml:space="preserve">（</w:t>
      </w:r>
      <w:r>
        <w:rPr>
          <w:rFonts w:ascii="仿宋" w:hAnsi="仿宋" w:eastAsia="仿宋"/>
          <w:color w:val="ff0000"/>
          <w:sz w:val="28"/>
          <w:szCs w:val="28"/>
          <w:u w:val="single"/>
        </w:rPr>
        <w:fldChar w:fldCharType="begin"/>
      </w:r>
      <w:r>
        <w:rPr>
          <w:rFonts w:hint="eastAsia" w:ascii="仿宋" w:hAnsi="仿宋" w:eastAsia="仿宋"/>
          <w:color w:val="ff0000"/>
          <w:sz w:val="28"/>
          <w:szCs w:val="28"/>
          <w:u w:val="single"/>
        </w:rPr>
        <w:instrText xml:space="preserve">HYPERLINK "http://jszfcg.jsczt.cn/）获取采购文件，并于202</w:instrText>
      </w:r>
      <w:r>
        <w:rPr>
          <w:rFonts w:ascii="仿宋" w:hAnsi="仿宋" w:eastAsia="仿宋"/>
          <w:color w:val="ff0000"/>
          <w:sz w:val="28"/>
          <w:szCs w:val="28"/>
          <w:u w:val="single"/>
        </w:rPr>
        <w:instrText xml:space="preserve">4</w:instrText>
      </w:r>
      <w:r>
        <w:rPr>
          <w:rFonts w:hint="eastAsia" w:ascii="仿宋" w:hAnsi="仿宋" w:eastAsia="仿宋"/>
          <w:color w:val="ff0000"/>
          <w:sz w:val="28"/>
          <w:szCs w:val="28"/>
          <w:u w:val="single"/>
        </w:rPr>
        <w:instrText xml:space="preserve">年"</w:instrText>
      </w:r>
      <w:r>
        <w:rPr>
          <w:rFonts w:ascii="仿宋" w:hAnsi="仿宋" w:eastAsia="仿宋"/>
          <w:color w:val="ff0000"/>
          <w:sz w:val="28"/>
          <w:szCs w:val="28"/>
          <w:u w:val="single"/>
        </w:rPr>
        <w:fldChar w:fldCharType="separate"/>
      </w:r>
      <w:r>
        <w:rPr>
          <w:rStyle w:val="933"/>
          <w:rFonts w:hint="eastAsia" w:ascii="仿宋" w:hAnsi="仿宋" w:eastAsia="仿宋"/>
          <w:color w:val="ff0000"/>
          <w:sz w:val="28"/>
          <w:szCs w:val="28"/>
        </w:rPr>
        <w:t xml:space="preserve">http://jszfcg.jsczt.cn/）获取采购文件，并于202</w:t>
      </w:r>
      <w:r>
        <w:rPr>
          <w:rStyle w:val="933"/>
          <w:rFonts w:hint="eastAsia" w:ascii="仿宋" w:hAnsi="仿宋" w:eastAsia="仿宋"/>
          <w:color w:val="ff0000"/>
          <w:sz w:val="28"/>
          <w:szCs w:val="28"/>
          <w:lang w:val="en-US" w:eastAsia="zh-CN"/>
        </w:rPr>
        <w:t xml:space="preserve">6</w:t>
      </w:r>
      <w:r>
        <w:rPr>
          <w:rStyle w:val="933"/>
          <w:rFonts w:hint="eastAsia" w:ascii="仿宋" w:hAnsi="仿宋" w:eastAsia="仿宋"/>
          <w:color w:val="ff0000"/>
          <w:sz w:val="28"/>
          <w:szCs w:val="28"/>
        </w:rPr>
        <w:t xml:space="preserve">年</w:t>
      </w:r>
      <w:r>
        <w:rPr>
          <w:rFonts w:ascii="仿宋" w:hAnsi="仿宋" w:eastAsia="仿宋"/>
          <w:color w:val="ff0000"/>
          <w:sz w:val="28"/>
          <w:szCs w:val="28"/>
          <w:u w:val="single"/>
        </w:rPr>
        <w:fldChar w:fldCharType="end"/>
      </w:r>
      <w:r>
        <w:rPr>
          <w:rFonts w:hint="eastAsia" w:ascii="仿宋" w:hAnsi="仿宋" w:eastAsia="仿宋"/>
          <w:color w:val="ff0000"/>
          <w:sz w:val="28"/>
          <w:szCs w:val="28"/>
          <w:u w:val="single"/>
          <w:lang w:val="en-US" w:eastAsia="zh-CN"/>
        </w:rPr>
        <w:t xml:space="preserve">            10 </w:t>
      </w:r>
      <w:r>
        <w:rPr>
          <w:rFonts w:hint="eastAsia" w:ascii="仿宋" w:hAnsi="仿宋" w:eastAsia="仿宋"/>
          <w:color w:val="ff0000"/>
          <w:sz w:val="28"/>
          <w:szCs w:val="28"/>
          <w:u w:val="single"/>
        </w:rPr>
        <w:t xml:space="preserve">月</w:t>
      </w:r>
      <w:r>
        <w:rPr>
          <w:rFonts w:hint="eastAsia" w:ascii="仿宋" w:hAnsi="仿宋" w:eastAsia="仿宋"/>
          <w:color w:val="ff0000"/>
          <w:sz w:val="28"/>
          <w:szCs w:val="28"/>
          <w:u w:val="single"/>
          <w:lang w:val="en-US" w:eastAsia="zh-CN"/>
        </w:rPr>
        <w:t xml:space="preserve"> 10</w:t>
      </w:r>
      <w:r>
        <w:rPr>
          <w:rFonts w:hint="eastAsia" w:ascii="仿宋" w:hAnsi="仿宋" w:eastAsia="仿宋"/>
          <w:color w:val="ff0000"/>
          <w:sz w:val="28"/>
          <w:szCs w:val="28"/>
          <w:u w:val="single"/>
        </w:rPr>
        <w:t xml:space="preserve">日 </w:t>
      </w:r>
      <w:r>
        <w:rPr>
          <w:rFonts w:hint="eastAsia" w:ascii="仿宋" w:hAnsi="仿宋" w:eastAsia="仿宋"/>
          <w:color w:val="ff0000"/>
          <w:sz w:val="28"/>
          <w:szCs w:val="28"/>
          <w:u w:val="single"/>
          <w:lang w:val="en-US" w:eastAsia="zh-CN"/>
        </w:rPr>
        <w:t xml:space="preserve">9 </w:t>
      </w:r>
      <w:r>
        <w:rPr>
          <w:rFonts w:hint="eastAsia" w:ascii="仿宋" w:hAnsi="仿宋" w:eastAsia="仿宋"/>
          <w:color w:val="ff0000"/>
          <w:sz w:val="28"/>
          <w:szCs w:val="28"/>
          <w:u w:val="single"/>
        </w:rPr>
        <w:t xml:space="preserve">:</w:t>
      </w:r>
      <w:r>
        <w:rPr>
          <w:rFonts w:hint="eastAsia" w:ascii="仿宋" w:hAnsi="仿宋" w:eastAsia="仿宋"/>
          <w:color w:val="ff0000"/>
          <w:sz w:val="28"/>
          <w:szCs w:val="28"/>
          <w:u w:val="single"/>
          <w:lang w:val="en-US" w:eastAsia="zh-CN"/>
        </w:rPr>
        <w:t xml:space="preserve"> 30</w:t>
      </w:r>
      <w:r>
        <w:rPr>
          <w:rFonts w:hint="eastAsia" w:ascii="仿宋" w:hAnsi="仿宋" w:eastAsia="仿宋"/>
          <w:sz w:val="28"/>
          <w:szCs w:val="28"/>
          <w:u w:val="single"/>
          <w:lang w:val="en-US" w:eastAsia="zh-CN"/>
        </w:rPr>
        <w:t xml:space="preserve">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1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919"/>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项目编号：JSZC-321281057-TZTC-T2026-0009</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w:t>
      </w:r>
      <w:r/>
    </w:p>
    <w:p>
      <w:pPr>
        <w:pStyle w:val="919"/>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戴南镇郭东路维修工程</w:t>
      </w:r>
      <w:r/>
    </w:p>
    <w:p>
      <w:pPr>
        <w:pStyle w:val="981"/>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ff0000"/>
          <w:sz w:val="28"/>
          <w:szCs w:val="28"/>
          <w:u w:val="single"/>
          <w:lang w:val="en-US" w:eastAsia="zh-CN"/>
        </w:rPr>
        <w:t xml:space="preserve">壹佰壹拾陆万柒仟零肆拾肆元柒角 </w:t>
      </w:r>
      <w:r>
        <w:rPr>
          <w:rFonts w:hint="eastAsia" w:ascii="仿宋" w:hAnsi="仿宋" w:eastAsia="仿宋"/>
          <w:color w:val="ff0000"/>
          <w:sz w:val="28"/>
          <w:szCs w:val="28"/>
        </w:rPr>
        <w:t xml:space="preserve">（￥：</w:t>
      </w:r>
      <w:r>
        <w:rPr>
          <w:rFonts w:hint="eastAsia" w:ascii="仿宋" w:hAnsi="仿宋" w:eastAsia="仿宋"/>
          <w:color w:val="ff0000"/>
          <w:sz w:val="28"/>
          <w:szCs w:val="28"/>
          <w:lang w:val="en-US" w:eastAsia="zh-CN"/>
        </w:rPr>
        <w:t xml:space="preserve">1167044.7</w:t>
      </w:r>
      <w:r>
        <w:rPr>
          <w:rFonts w:hint="eastAsia" w:ascii="仿宋" w:hAnsi="仿宋" w:eastAsia="仿宋"/>
          <w:color w:val="ff0000"/>
          <w:sz w:val="28"/>
          <w:szCs w:val="28"/>
        </w:rPr>
        <w:t xml:space="preserve">元）</w:t>
      </w:r>
      <w:r>
        <w:rPr>
          <w:rFonts w:hint="eastAsia" w:ascii="仿宋" w:hAnsi="仿宋" w:eastAsia="仿宋"/>
          <w:color w:val="000000"/>
          <w:sz w:val="28"/>
          <w:szCs w:val="28"/>
        </w:rPr>
        <w:t xml:space="preserve">；</w:t>
      </w:r>
      <w:bookmarkStart w:id="6" w:name="_Hlk175389658"/>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80</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919"/>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7"/>
      <w:r/>
      <w:r/>
    </w:p>
    <w:p>
      <w:pPr>
        <w:ind w:firstLine="520"/>
        <w:jc w:val="left"/>
        <w:spacing w:line="360" w:lineRule="auto"/>
        <w:rPr>
          <w:rFonts w:ascii="仿宋" w:hAnsi="仿宋" w:eastAsia="仿宋"/>
          <w:color w:val="ff0000"/>
          <w:sz w:val="28"/>
          <w:szCs w:val="28"/>
        </w:rPr>
      </w:pPr>
      <w:r>
        <w:rPr>
          <w:rFonts w:hint="eastAsia" w:ascii="仿宋" w:hAnsi="仿宋" w:eastAsia="仿宋"/>
          <w:b/>
          <w:bCs/>
          <w:color w:val="auto"/>
          <w:sz w:val="28"/>
          <w:szCs w:val="28"/>
        </w:rPr>
        <w:t xml:space="preserve">合同履行期限</w:t>
      </w:r>
      <w:r>
        <w:rPr>
          <w:rFonts w:hint="eastAsia" w:ascii="仿宋" w:hAnsi="仿宋" w:eastAsia="仿宋"/>
          <w:color w:val="auto"/>
          <w:sz w:val="28"/>
          <w:szCs w:val="28"/>
        </w:rPr>
        <w:t xml:space="preserve">：</w:t>
      </w:r>
      <w:bookmarkStart w:id="8" w:name="_Hlk145771367"/>
      <w:r>
        <w:rPr>
          <w:rFonts w:hint="eastAsia" w:ascii="仿宋" w:hAnsi="仿宋" w:eastAsia="仿宋"/>
          <w:color w:val="auto"/>
          <w:sz w:val="28"/>
          <w:szCs w:val="28"/>
        </w:rPr>
        <w:t xml:space="preserve">采购合同签订后</w:t>
      </w:r>
      <w:r>
        <w:rPr>
          <w:rFonts w:hint="eastAsia" w:ascii="仿宋" w:hAnsi="仿宋" w:eastAsia="仿宋"/>
          <w:color w:val="auto"/>
          <w:sz w:val="28"/>
          <w:szCs w:val="28"/>
          <w:lang w:val="en-US" w:eastAsia="zh-CN"/>
        </w:rPr>
        <w:t xml:space="preserve">70</w:t>
      </w:r>
      <w:r>
        <w:rPr>
          <w:rFonts w:hint="eastAsia" w:ascii="仿宋" w:hAnsi="仿宋" w:eastAsia="仿宋"/>
          <w:color w:val="auto"/>
          <w:sz w:val="28"/>
          <w:szCs w:val="28"/>
        </w:rPr>
        <w:t xml:space="preserve">日完成全部工作</w:t>
      </w:r>
      <w:r>
        <w:rPr>
          <w:rFonts w:hint="eastAsia" w:ascii="仿宋" w:hAnsi="仿宋" w:eastAsia="仿宋"/>
          <w:color w:val="ff0000"/>
          <w:sz w:val="28"/>
          <w:szCs w:val="28"/>
        </w:rPr>
        <w:t xml:space="preserve">；</w:t>
      </w:r>
      <w:bookmarkEnd w:id="8"/>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1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pStyle w:val="919"/>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auto"/>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1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ascii="FangSong" w:hAnsi="FangSong" w:eastAsia="FangSong" w:cs="FangSong"/>
          <w:color w:val="0000ff"/>
          <w:sz w:val="28"/>
        </w:rPr>
        <w:t xml:space="preserve">2026年9月28日 12:00至2026年10月10日 9:30</w:t>
      </w:r>
      <w:r>
        <w:rPr>
          <w:rFonts w:hint="eastAsia" w:ascii="仿宋" w:hAnsi="仿宋" w:eastAsia="仿宋" w:cs="宋体"/>
          <w:sz w:val="28"/>
          <w:szCs w:val="28"/>
        </w:rPr>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bookmarkStart w:id="35" w:name="_GoBack"/>
      <w:r/>
      <w:bookmarkEnd w:id="35"/>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19"/>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6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color w:val="0000ff"/>
          <w:sz w:val="28"/>
          <w:szCs w:val="28"/>
        </w:rPr>
        <w:t xml:space="preserve">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10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10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lang w:val="en-US" w:eastAsia="zh-CN"/>
        </w:rPr>
        <w:t xml:space="preserve">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68"/>
        <w:spacing w:before="0" w:after="0" w:line="560" w:lineRule="exact"/>
        <w:rPr>
          <w:rFonts w:ascii="仿宋" w:hAnsi="仿宋" w:eastAsia="仿宋" w:cs="宋体"/>
          <w:b w:val="0"/>
          <w:sz w:val="28"/>
          <w:szCs w:val="28"/>
        </w:rPr>
      </w:pPr>
      <w:r/>
      <w:bookmarkStart w:id="9" w:name="_Toc35393802"/>
      <w:r/>
      <w:bookmarkStart w:id="10" w:name="_Toc28359016"/>
      <w:r/>
      <w:bookmarkStart w:id="11" w:name="_Toc28359093"/>
      <w:r/>
      <w:bookmarkStart w:id="12" w:name="_Toc35393633"/>
      <w:r>
        <w:rPr>
          <w:rFonts w:hint="eastAsia" w:ascii="仿宋" w:hAnsi="仿宋" w:eastAsia="仿宋" w:cs="宋体"/>
          <w:b w:val="0"/>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color w:val="0000ff"/>
          <w:sz w:val="28"/>
          <w:szCs w:val="28"/>
        </w:rPr>
        <w:t xml:space="preserve">20</w:t>
      </w:r>
      <w:r>
        <w:rPr>
          <w:rFonts w:ascii="仿宋" w:hAnsi="仿宋" w:eastAsia="仿宋" w:cs="宋体"/>
          <w:color w:val="0000ff"/>
          <w:sz w:val="28"/>
          <w:szCs w:val="28"/>
        </w:rPr>
        <w:t xml:space="preserve">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10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 10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lang w:val="en-US" w:eastAsia="zh-CN"/>
        </w:rPr>
        <w:t xml:space="preserve"> 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6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19"/>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19"/>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bookmarkStart w:id="13" w:name="_Toc38985269"/>
      <w:r/>
      <w:bookmarkStart w:id="14" w:name="_Toc35393627"/>
      <w:r/>
      <w:bookmarkStart w:id="15" w:name="_Toc28359008"/>
      <w:r/>
      <w:bookmarkStart w:id="16" w:name="_Toc35393796"/>
      <w:r/>
      <w:bookmarkStart w:id="17" w:name="_Toc28359085"/>
      <w:r>
        <w:rPr>
          <w:rFonts w:hint="eastAsia" w:ascii="仿宋" w:hAnsi="仿宋" w:eastAsia="仿宋"/>
          <w:color w:val="000000"/>
          <w:sz w:val="28"/>
          <w:szCs w:val="28"/>
        </w:rPr>
        <w:t xml:space="preserve">1. 本项目采</w:t>
      </w:r>
      <w:r>
        <w:rPr>
          <w:rFonts w:hint="eastAsia" w:ascii="仿宋" w:hAnsi="仿宋" w:eastAsia="仿宋"/>
          <w:color w:val="000000"/>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3"/>
      <w:r/>
      <w:bookmarkEnd w:id="14"/>
      <w:r/>
      <w:bookmarkEnd w:id="15"/>
      <w:r/>
      <w:bookmarkEnd w:id="16"/>
      <w:r/>
      <w:bookmarkEnd w:id="17"/>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19"/>
        <w:ind w:firstLine="560"/>
        <w:jc w:val="both"/>
        <w:spacing w:before="0" w:beforeAutospacing="0" w:after="0" w:afterAutospacing="0" w:line="560" w:lineRule="exact"/>
        <w:shd w:val="clear" w:color="auto" w:fill="ffffff"/>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5.采购文件加载至“苏采云”系统，供潜在投标人下载或者查阅。控制价文件、图纸等相关资料请至163邮箱-自行下载【</w:t>
      </w:r>
      <w:r>
        <w:rPr>
          <w:rFonts w:hint="eastAsia" w:ascii="仿宋" w:hAnsi="仿宋" w:eastAsia="仿宋"/>
          <w:b/>
          <w:bCs/>
          <w:color w:val="000000"/>
          <w:sz w:val="28"/>
          <w:szCs w:val="28"/>
          <w:lang w:val="en-US" w:eastAsia="zh-CN"/>
        </w:rPr>
        <w:t xml:space="preserve">邮箱账号：15189991868@163.com  密码：3693198Cl</w:t>
      </w:r>
      <w:r>
        <w:rPr>
          <w:rFonts w:hint="eastAsia" w:ascii="仿宋" w:hAnsi="仿宋" w:eastAsia="仿宋"/>
          <w:color w:val="000000"/>
          <w:sz w:val="28"/>
          <w:szCs w:val="28"/>
          <w:lang w:val="en-US" w:eastAsia="zh-CN"/>
        </w:rPr>
        <w:t xml:space="preserve">】。如遇邮箱需要风险验证，请按照163邮箱提示输入供应商本人手机号码进行验证即可。如无法正常下载，请联系：程先生 </w:t>
      </w:r>
      <w:r>
        <w:rPr>
          <w:rFonts w:hint="eastAsia" w:ascii="仿宋" w:hAnsi="仿宋" w:eastAsia="仿宋"/>
          <w:color w:val="333333"/>
          <w:sz w:val="28"/>
          <w:szCs w:val="28"/>
          <w:shd w:val="clear" w:color="auto" w:fill="ffffff"/>
        </w:rPr>
        <w:t xml:space="preserve">15189991868</w:t>
      </w:r>
      <w:r>
        <w:rPr>
          <w:rFonts w:hint="eastAsia" w:ascii="仿宋" w:hAnsi="仿宋" w:eastAsia="仿宋"/>
          <w:color w:val="333333"/>
          <w:sz w:val="28"/>
          <w:szCs w:val="28"/>
          <w:shd w:val="clear" w:color="auto" w:fill="ffffff"/>
          <w:lang w:eastAsia="zh-CN"/>
        </w:rPr>
        <w:t xml:space="preserve">。</w:t>
      </w:r>
      <w:r/>
    </w:p>
    <w:p>
      <w:pPr>
        <w:pStyle w:val="919"/>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919"/>
        <w:ind w:firstLine="518"/>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olor w:val="333333"/>
          <w:sz w:val="28"/>
          <w:szCs w:val="28"/>
          <w:shd w:val="clear" w:color="auto" w:fill="ffffff"/>
          <w:lang w:eastAsia="zh-CN"/>
        </w:rPr>
        <w:t xml:space="preserve">兴化市戴南镇人民路</w:t>
      </w:r>
      <w:r/>
    </w:p>
    <w:p>
      <w:pPr>
        <w:pStyle w:val="919"/>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苏先生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13952634131</w:t>
      </w:r>
      <w:r>
        <w:rPr>
          <w:rFonts w:hint="eastAsia" w:ascii="仿宋" w:hAnsi="仿宋" w:eastAsia="仿宋"/>
          <w:color w:val="333333"/>
          <w:sz w:val="28"/>
          <w:szCs w:val="28"/>
          <w:shd w:val="clear" w:color="auto" w:fill="ffffff"/>
        </w:rPr>
        <w:t xml:space="preserve">   </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兴化天宝领秀城三区1#附属南楼3楼</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1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苏先生</w:t>
      </w:r>
      <w:r>
        <w:rPr>
          <w:rFonts w:hint="eastAsia" w:ascii="仿宋" w:hAnsi="仿宋" w:eastAsia="仿宋"/>
          <w:color w:val="333333"/>
          <w:sz w:val="28"/>
          <w:szCs w:val="28"/>
          <w:shd w:val="clear" w:color="auto" w:fill="ffffff"/>
        </w:rPr>
        <w:t xml:space="preserve">    程先生</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eastAsia="zh-CN"/>
        </w:rPr>
        <w:t xml:space="preserve">13952634131</w:t>
      </w:r>
      <w:r>
        <w:rPr>
          <w:rFonts w:hint="eastAsia" w:ascii="仿宋" w:hAnsi="仿宋" w:eastAsia="仿宋"/>
          <w:color w:val="333333"/>
          <w:sz w:val="28"/>
          <w:szCs w:val="28"/>
          <w:shd w:val="clear" w:color="auto" w:fill="ffffff"/>
        </w:rPr>
        <w:t xml:space="preserve">   15189991868</w:t>
      </w:r>
      <w:r/>
    </w:p>
    <w:p>
      <w:pPr>
        <w:pStyle w:val="91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8"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8"/>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3）本项目招标代理服务费由采购人支付，支付金额按苏服采中标金额确定。</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58"/>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58"/>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58"/>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10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10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10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10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58"/>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5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58"/>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5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58"/>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58"/>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58"/>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58"/>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58"/>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58"/>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58"/>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58"/>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58"/>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58"/>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17"/>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17"/>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81"/>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81"/>
        <w:jc w:val="center"/>
        <w:spacing w:before="0" w:beforeAutospacing="0" w:after="0" w:afterAutospacing="0" w:line="520" w:lineRule="exact"/>
        <w:rPr>
          <w:rFonts w:ascii="黑体" w:eastAsia="黑体"/>
          <w:color w:val="000000"/>
          <w:sz w:val="28"/>
          <w:szCs w:val="28"/>
        </w:rPr>
      </w:pPr>
      <w:r/>
      <w:bookmarkStart w:id="19" w:name="_Hlk132807652"/>
      <w:r/>
      <w:r/>
    </w:p>
    <w:p>
      <w:pPr>
        <w:pStyle w:val="981"/>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19"/>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81"/>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戴南镇郭东路维修工程</w:t>
      </w:r>
      <w:r>
        <w:rPr>
          <w:rFonts w:hint="eastAsia" w:ascii="仿宋" w:hAnsi="仿宋" w:eastAsia="仿宋"/>
          <w:color w:val="000000"/>
          <w:sz w:val="28"/>
          <w:szCs w:val="28"/>
        </w:rPr>
        <w:t xml:space="preserve">。</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ff"/>
          <w:sz w:val="28"/>
          <w:szCs w:val="28"/>
          <w:u w:val="single"/>
          <w:lang w:val="en-US" w:eastAsia="zh-CN"/>
        </w:rPr>
        <w:t xml:space="preserve">壹佰壹拾陆万柒仟零肆拾肆元柒角</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1167044.7</w:t>
      </w:r>
      <w:r>
        <w:rPr>
          <w:rFonts w:hint="eastAsia" w:ascii="仿宋" w:hAnsi="仿宋" w:eastAsia="仿宋"/>
          <w:color w:val="000000"/>
          <w:sz w:val="28"/>
          <w:szCs w:val="28"/>
        </w:rPr>
        <w:t xml:space="preserve">元）；本项目最高限价为采购预算金额的8</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%，最后响应报价高于最高限价的，将被判定为无效响应文件。</w:t>
      </w:r>
      <w:r/>
    </w:p>
    <w:p>
      <w:pPr>
        <w:pStyle w:val="919"/>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19"/>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4.1戴南镇郭东路维修工程，程东起张郭大桥西桥头水泥混凝土与沥青混凝土交界处，西至陈张线，老路宽度为 9m，路段长约 1.15km，维修面积约 4835.55m2；</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4.2拆除道路砼残值抵拆除及外运费用，由中标单位包干使用；</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4.3挖出土方按外运3Km考虑，由中标单位包干使用；</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4.4砼按预拌非泵送商品砼考虑,砼路面C40改为C35；</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4.5道路维修新浇筑板块与原道路板块之间传力杆及拉杆按植筋考虑；</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4.6清缝长度即为老路面裂缝灌缝按15cm厚；</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4.7图纸汇总表中灌缝长度减清缝长度即为恢复砼板块的锯缝长度，恢复砼板块的灌缝按6cm厚；</w:t>
      </w:r>
      <w:r/>
    </w:p>
    <w:p>
      <w:pPr>
        <w:numPr>
          <w:ilvl w:val="0"/>
          <w:numId w:val="0"/>
        </w:numPr>
        <w:ind w:right="-210" w:firstLine="600"/>
        <w:jc w:val="left"/>
        <w:keepLines w:val="0"/>
        <w:keepNext w:val="0"/>
        <w:pageBreakBefore w:val="0"/>
        <w:spacing w:before="0" w:after="0" w:line="720" w:lineRule="exact"/>
        <w:widowControl w:val="off"/>
        <w:rPr>
          <w:rFonts w:hint="eastAsia" w:ascii="仿宋" w:hAnsi="仿宋" w:eastAsia="仿宋" w:cs="仿宋"/>
          <w:b w:val="0"/>
          <w:bCs w:val="0"/>
          <w:sz w:val="30"/>
          <w:szCs w:val="30"/>
          <w:lang w:val="en-US" w:eastAsia="zh-CN"/>
        </w:rPr>
        <w:outlineLvl w:val="9"/>
      </w:pPr>
      <w:r>
        <w:rPr>
          <w:rFonts w:hint="eastAsia" w:ascii="仿宋" w:hAnsi="仿宋" w:eastAsia="仿宋" w:cs="仿宋"/>
          <w:b w:val="0"/>
          <w:bCs w:val="0"/>
          <w:sz w:val="30"/>
          <w:szCs w:val="30"/>
          <w:lang w:val="en-US" w:eastAsia="zh-CN"/>
        </w:rPr>
        <w:t xml:space="preserve">4.8计算了一台挖机、由中标单位包干使用；</w:t>
      </w:r>
      <w:r/>
    </w:p>
    <w:p>
      <w:pPr>
        <w:pStyle w:val="919"/>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896"/>
        <w:ind w:firstLine="518"/>
        <w:spacing w:line="520" w:lineRule="exact"/>
        <w:rPr>
          <w:rFonts w:ascii="仿宋" w:hAnsi="仿宋" w:eastAsia="仿宋"/>
          <w:szCs w:val="28"/>
        </w:rPr>
      </w:pPr>
      <w:r>
        <w:rPr>
          <w:rFonts w:hint="eastAsia" w:ascii="仿宋" w:hAnsi="仿宋" w:eastAsia="仿宋"/>
          <w:szCs w:val="28"/>
        </w:rPr>
        <w:t xml:space="preserve">5、其他要求：</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00"/>
          <w:sz w:val="28"/>
          <w:szCs w:val="28"/>
        </w:rPr>
        <w:t xml:space="preserve">, 质量保修期自工程竣工验收合格之日起计算。</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81"/>
        <w:ind w:firstLine="560"/>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81"/>
        <w:ind w:firstLine="635"/>
        <w:spacing w:before="0" w:beforeAutospacing="0" w:after="0" w:afterAutospacing="0" w:line="520" w:lineRule="exact"/>
        <w:rPr>
          <w:rFonts w:ascii="仿宋" w:hAnsi="仿宋" w:eastAsia="仿宋"/>
          <w:color w:val="000000"/>
          <w:sz w:val="28"/>
          <w:szCs w:val="28"/>
        </w:rPr>
      </w:pPr>
      <w:r/>
      <w:bookmarkStart w:id="20" w:name="_Hlk132807739"/>
      <w:r>
        <w:rPr>
          <w:rFonts w:hint="eastAsia" w:ascii="仿宋" w:hAnsi="仿宋" w:eastAsia="仿宋"/>
          <w:color w:val="000000"/>
          <w:sz w:val="28"/>
          <w:szCs w:val="28"/>
        </w:rPr>
        <w:t xml:space="preserve">（1）地基基础工程和主体结构工程为设计文件规定的工程合理使用年限；</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98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（5）其他项目的保修期限有建设单位和施工单位约定，质量保修期自工程竣工验收合格之日起计算。</w:t>
      </w:r>
      <w:bookmarkEnd w:id="20"/>
      <w:r/>
      <w:r/>
    </w:p>
    <w:p>
      <w:pPr>
        <w:ind w:firstLine="520"/>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rPr>
        <w:t xml:space="preserve">6、合同履行期限：</w:t>
      </w:r>
      <w:r/>
    </w:p>
    <w:p>
      <w:pPr>
        <w:ind w:firstLine="518"/>
        <w:jc w:val="left"/>
        <w:spacing w:line="360" w:lineRule="auto"/>
        <w:rPr>
          <w:rFonts w:ascii="仿宋" w:hAnsi="仿宋" w:eastAsia="仿宋"/>
          <w:color w:val="ff0000"/>
          <w:sz w:val="28"/>
          <w:szCs w:val="28"/>
        </w:rPr>
      </w:pP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70</w:t>
      </w:r>
      <w:r>
        <w:rPr>
          <w:rFonts w:hint="eastAsia" w:ascii="仿宋" w:hAnsi="仿宋" w:eastAsia="仿宋"/>
          <w:color w:val="ff0000"/>
          <w:sz w:val="28"/>
          <w:szCs w:val="28"/>
        </w:rPr>
        <w:t xml:space="preserve">日完成全部工作；</w:t>
      </w:r>
      <w:r/>
    </w:p>
    <w:p>
      <w:pPr>
        <w:pStyle w:val="896"/>
        <w:ind w:firstLine="520"/>
        <w:spacing w:line="520" w:lineRule="exact"/>
        <w:rPr>
          <w:rFonts w:ascii="仿宋" w:hAnsi="仿宋" w:eastAsia="仿宋" w:cs="仿宋"/>
          <w:color w:val="000000"/>
          <w:szCs w:val="28"/>
        </w:rPr>
      </w:pPr>
      <w:r>
        <w:rPr>
          <w:rFonts w:hint="eastAsia" w:ascii="仿宋" w:hAnsi="仿宋" w:eastAsia="仿宋"/>
          <w:b/>
          <w:bCs/>
          <w:color w:val="000000"/>
        </w:rPr>
        <w:t xml:space="preserve">7、付款方式：</w:t>
      </w:r>
      <w:r>
        <w:rPr>
          <w:rFonts w:hint="eastAsia" w:ascii="仿宋" w:hAnsi="仿宋" w:eastAsia="仿宋"/>
          <w:b/>
          <w:bCs/>
          <w:color w:val="ff0000"/>
        </w:rPr>
        <w:t xml:space="preserve">工程项目竣工验收合格后付审定价</w:t>
      </w:r>
      <w:r>
        <w:rPr>
          <w:rFonts w:hint="eastAsia" w:ascii="仿宋" w:hAnsi="仿宋" w:eastAsia="仿宋"/>
          <w:b/>
          <w:bCs/>
          <w:color w:val="ff0000"/>
          <w:lang w:val="en-US" w:eastAsia="zh-CN"/>
        </w:rPr>
        <w:t xml:space="preserve">5</w:t>
      </w:r>
      <w:r>
        <w:rPr>
          <w:rFonts w:hint="eastAsia" w:ascii="仿宋" w:hAnsi="仿宋" w:eastAsia="仿宋"/>
          <w:b/>
          <w:bCs/>
          <w:color w:val="ff0000"/>
        </w:rPr>
        <w:t xml:space="preserve">0%，</w:t>
      </w:r>
      <w:r>
        <w:rPr>
          <w:rFonts w:hint="eastAsia" w:ascii="仿宋" w:hAnsi="仿宋" w:eastAsia="仿宋"/>
          <w:b/>
          <w:bCs/>
          <w:color w:val="ff0000"/>
          <w:lang w:eastAsia="zh-CN"/>
        </w:rPr>
        <w:t xml:space="preserve">第一次付款满一年经复验合格后付至审定价的80%，第二次付款满一年根据审定价付清余款（不计息）</w:t>
      </w:r>
      <w:r>
        <w:rPr>
          <w:rFonts w:hint="eastAsia" w:ascii="仿宋" w:hAnsi="仿宋" w:eastAsia="仿宋"/>
          <w:b/>
          <w:bCs/>
          <w:color w:val="ff0000"/>
        </w:rPr>
        <w:t xml:space="preserve">。每次支付工程款时，施工方应出具等额正式税务发票。</w:t>
      </w:r>
      <w:r/>
    </w:p>
    <w:p>
      <w:pPr>
        <w:pStyle w:val="896"/>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w:t>
      </w:r>
      <w:r>
        <w:rPr>
          <w:rFonts w:hint="eastAsia" w:ascii="仿宋_GB2312"/>
          <w:b/>
          <w:color w:val="000000"/>
          <w:szCs w:val="28"/>
        </w:rPr>
        <w:t xml:space="preserve">详细预算清单及图纸请各供应商于公共邮箱中自行下载，邮箱账号：15189991868@163.com  密码：3693198Cl。</w:t>
      </w:r>
      <w:r>
        <w:rPr>
          <w:rFonts w:hint="eastAsia" w:ascii="仿宋" w:hAnsi="仿宋" w:eastAsia="仿宋" w:cs="仿宋"/>
          <w:b/>
          <w:szCs w:val="28"/>
        </w:rPr>
        <w:t xml:space="preserve">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58"/>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58"/>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58"/>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58"/>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8"/>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58"/>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由采购人或评委在评标现场抽签确定。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58"/>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58"/>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8"/>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w:t>
      </w:r>
      <w:r>
        <w:rPr>
          <w:rFonts w:hint="eastAsia" w:ascii="仿宋" w:hAnsi="仿宋" w:eastAsia="仿宋"/>
          <w:sz w:val="28"/>
          <w:szCs w:val="28"/>
          <w:lang w:eastAsia="zh-CN"/>
        </w:rPr>
        <w:t xml:space="preserve">薛先生</w:t>
      </w:r>
      <w:r>
        <w:rPr>
          <w:rFonts w:hint="eastAsia" w:ascii="仿宋" w:hAnsi="仿宋" w:eastAsia="仿宋"/>
          <w:sz w:val="28"/>
          <w:szCs w:val="28"/>
        </w:rPr>
        <w:t xml:space="preserve">，联系电话：0523-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21" w:name="_Toc351203481"/>
      <w:r>
        <w:rPr>
          <w:rFonts w:hint="eastAsia" w:ascii="仿宋" w:hAnsi="仿宋" w:eastAsia="仿宋"/>
          <w:b/>
          <w:sz w:val="28"/>
          <w:szCs w:val="28"/>
        </w:rPr>
        <w:t xml:space="preserve">一、工程概况</w:t>
      </w:r>
      <w:bookmarkEnd w:id="2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22" w:name="_Toc351203482"/>
      <w:r>
        <w:rPr>
          <w:rFonts w:hint="eastAsia" w:ascii="仿宋" w:hAnsi="仿宋" w:eastAsia="仿宋"/>
          <w:b/>
          <w:sz w:val="28"/>
          <w:szCs w:val="28"/>
        </w:rPr>
        <w:t xml:space="preserve">二、合同工期</w:t>
      </w:r>
      <w:bookmarkEnd w:id="2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23" w:name="_Toc351203483"/>
      <w:r>
        <w:rPr>
          <w:rFonts w:hint="eastAsia" w:ascii="仿宋" w:hAnsi="仿宋" w:eastAsia="仿宋"/>
          <w:b/>
          <w:sz w:val="28"/>
          <w:szCs w:val="28"/>
        </w:rPr>
        <w:t xml:space="preserve">三、质量标准</w:t>
      </w:r>
      <w:bookmarkEnd w:id="2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24" w:name="_Toc351203484"/>
      <w:r>
        <w:rPr>
          <w:rFonts w:hint="eastAsia" w:ascii="仿宋" w:hAnsi="仿宋" w:eastAsia="仿宋"/>
          <w:b/>
          <w:sz w:val="28"/>
          <w:szCs w:val="28"/>
        </w:rPr>
        <w:t xml:space="preserve">四、签约合同价与合同价格形式</w:t>
      </w:r>
      <w:bookmarkEnd w:id="2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5" w:name="_Toc351203485"/>
      <w:r>
        <w:rPr>
          <w:rFonts w:hint="eastAsia" w:ascii="仿宋" w:hAnsi="仿宋" w:eastAsia="仿宋"/>
          <w:b/>
          <w:sz w:val="28"/>
          <w:szCs w:val="28"/>
        </w:rPr>
        <w:t xml:space="preserve">五、</w:t>
      </w:r>
      <w:bookmarkEnd w:id="2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6" w:name="_Toc351203486"/>
      <w:r>
        <w:rPr>
          <w:rFonts w:hint="eastAsia" w:ascii="仿宋" w:hAnsi="仿宋" w:eastAsia="仿宋"/>
          <w:b/>
          <w:sz w:val="28"/>
          <w:szCs w:val="28"/>
        </w:rPr>
        <w:t xml:space="preserve">六、合同文件构成</w:t>
      </w:r>
      <w:bookmarkEnd w:id="2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7" w:name="_Toc351203487"/>
      <w:r>
        <w:rPr>
          <w:rFonts w:hint="eastAsia" w:ascii="仿宋" w:hAnsi="仿宋" w:eastAsia="仿宋" w:cs="宋体"/>
          <w:b/>
          <w:sz w:val="28"/>
          <w:szCs w:val="28"/>
        </w:rPr>
        <w:t xml:space="preserve">七、承诺</w:t>
      </w:r>
      <w:bookmarkEnd w:id="2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9" w:name="_Toc351203489"/>
      <w:r>
        <w:rPr>
          <w:rFonts w:hint="eastAsia" w:ascii="仿宋" w:hAnsi="仿宋" w:eastAsia="仿宋"/>
          <w:b/>
          <w:bCs/>
          <w:sz w:val="28"/>
          <w:szCs w:val="28"/>
        </w:rPr>
        <w:t xml:space="preserve">九、签订时间</w:t>
      </w:r>
      <w:bookmarkEnd w:id="2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30" w:name="_Toc351203490"/>
      <w:r>
        <w:rPr>
          <w:rFonts w:hint="eastAsia" w:ascii="仿宋" w:hAnsi="仿宋" w:eastAsia="仿宋" w:cs="宋体"/>
          <w:b/>
          <w:sz w:val="28"/>
          <w:szCs w:val="28"/>
        </w:rPr>
        <w:t xml:space="preserve">十、签订地点</w:t>
      </w:r>
      <w:bookmarkEnd w:id="3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31" w:name="_Toc351203491"/>
      <w:r>
        <w:rPr>
          <w:rFonts w:hint="eastAsia" w:ascii="仿宋" w:hAnsi="仿宋" w:eastAsia="仿宋" w:cs="宋体"/>
          <w:b/>
          <w:sz w:val="28"/>
          <w:szCs w:val="28"/>
        </w:rPr>
        <w:t xml:space="preserve">十一、补充协议</w:t>
      </w:r>
      <w:bookmarkEnd w:id="3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2" w:name="_Toc351203492"/>
      <w:r>
        <w:rPr>
          <w:rFonts w:hint="eastAsia" w:ascii="仿宋" w:hAnsi="仿宋" w:eastAsia="仿宋" w:cs="宋体"/>
          <w:b/>
          <w:sz w:val="28"/>
          <w:szCs w:val="28"/>
        </w:rPr>
        <w:t xml:space="preserve">十二、合同生效</w:t>
      </w:r>
      <w:bookmarkEnd w:id="3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3" w:name="_Toc351203493"/>
      <w:r>
        <w:rPr>
          <w:rFonts w:hint="eastAsia" w:ascii="仿宋" w:hAnsi="仿宋" w:eastAsia="仿宋" w:cs="宋体"/>
          <w:b/>
          <w:sz w:val="28"/>
          <w:szCs w:val="28"/>
        </w:rPr>
        <w:t xml:space="preserve">十三、合同份数</w:t>
      </w:r>
      <w:bookmarkEnd w:id="3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jc w:val="both"/>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jc w:val="both"/>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58"/>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58"/>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58"/>
        <w:spacing w:line="360" w:lineRule="auto"/>
        <w:rPr>
          <w:rFonts w:ascii="仿宋" w:hAnsi="仿宋" w:eastAsia="仿宋" w:cs="宋体"/>
          <w:szCs w:val="28"/>
        </w:rPr>
      </w:pPr>
      <w:r>
        <w:rPr>
          <w:rFonts w:ascii="仿宋" w:hAnsi="仿宋" w:eastAsia="仿宋" w:cs="宋体"/>
          <w:szCs w:val="28"/>
        </w:rPr>
      </w:r>
      <w:r/>
    </w:p>
    <w:tbl>
      <w:tblPr>
        <w:tblStyle w:val="69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58"/>
        <w:spacing w:line="360" w:lineRule="auto"/>
        <w:rPr>
          <w:rFonts w:ascii="仿宋" w:hAnsi="仿宋" w:eastAsia="仿宋" w:cs="宋体"/>
          <w:szCs w:val="28"/>
        </w:rPr>
      </w:pPr>
      <w:r>
        <w:rPr>
          <w:rFonts w:ascii="仿宋" w:hAnsi="仿宋" w:eastAsia="仿宋" w:cs="宋体"/>
          <w:szCs w:val="28"/>
        </w:rPr>
      </w:r>
      <w:r/>
    </w:p>
    <w:p>
      <w:pPr>
        <w:pStyle w:val="958"/>
        <w:spacing w:line="360" w:lineRule="auto"/>
        <w:rPr>
          <w:rFonts w:ascii="仿宋" w:hAnsi="仿宋" w:eastAsia="仿宋" w:cs="宋体"/>
          <w:szCs w:val="28"/>
        </w:rPr>
      </w:pPr>
      <w:r>
        <w:rPr>
          <w:rFonts w:ascii="仿宋" w:hAnsi="仿宋" w:eastAsia="仿宋" w:cs="宋体"/>
          <w:szCs w:val="28"/>
        </w:rPr>
      </w:r>
      <w:r/>
    </w:p>
    <w:p>
      <w:pPr>
        <w:pStyle w:val="958"/>
        <w:rPr>
          <w:rFonts w:ascii="仿宋" w:hAnsi="仿宋" w:eastAsia="仿宋" w:cs="宋体"/>
          <w:szCs w:val="28"/>
        </w:rPr>
      </w:pPr>
      <w:r>
        <w:rPr>
          <w:rFonts w:hint="eastAsia" w:ascii="仿宋" w:hAnsi="仿宋" w:eastAsia="仿宋" w:cs="宋体"/>
          <w:szCs w:val="28"/>
        </w:rPr>
        <w:t xml:space="preserve">报价说明：</w:t>
      </w:r>
      <w:r/>
    </w:p>
    <w:p>
      <w:pPr>
        <w:pStyle w:val="958"/>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58"/>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58"/>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58"/>
        <w:ind w:firstLine="480"/>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firstLine="480"/>
        <w:rPr>
          <w:rFonts w:ascii="仿宋" w:hAnsi="仿宋" w:eastAsia="仿宋" w:cs="宋体"/>
          <w:b/>
          <w:bCs/>
          <w:szCs w:val="28"/>
        </w:rPr>
      </w:pPr>
      <w:r>
        <w:rPr>
          <w:rFonts w:hint="eastAsia" w:ascii="仿宋" w:hAnsi="仿宋" w:eastAsia="仿宋" w:cs="宋体"/>
          <w:szCs w:val="28"/>
        </w:rPr>
        <w:t xml:space="preserve">日期：</w:t>
      </w:r>
      <w:r/>
    </w:p>
    <w:p>
      <w:pPr>
        <w:pStyle w:val="958"/>
        <w:ind w:right="29"/>
        <w:rPr>
          <w:rFonts w:ascii="宋体" w:hAnsi="宋体" w:cs="宋体"/>
          <w:sz w:val="24"/>
        </w:rPr>
      </w:pPr>
      <w:r>
        <w:rPr>
          <w:rFonts w:ascii="宋体" w:hAnsi="宋体" w:cs="宋体"/>
          <w:sz w:val="24"/>
        </w:rPr>
      </w:r>
      <w:r/>
    </w:p>
    <w:p>
      <w:pPr>
        <w:pStyle w:val="958"/>
        <w:rPr>
          <w:rFonts w:ascii="宋体" w:hAnsi="宋体" w:cs="宋体"/>
        </w:rPr>
      </w:pPr>
      <w:r>
        <w:rPr>
          <w:rFonts w:ascii="宋体" w:hAnsi="宋体" w:cs="宋体"/>
        </w:rPr>
      </w:r>
      <w:r/>
    </w:p>
    <w:p>
      <w:pPr>
        <w:pStyle w:val="958"/>
        <w:rPr>
          <w:rFonts w:ascii="宋体" w:hAnsi="宋体" w:cs="宋体"/>
        </w:rPr>
      </w:pPr>
      <w:r>
        <w:rPr>
          <w:rFonts w:ascii="宋体" w:hAnsi="宋体" w:cs="宋体"/>
        </w:rPr>
      </w:r>
      <w:r/>
    </w:p>
    <w:p>
      <w:pPr>
        <w:pStyle w:val="958"/>
        <w:rPr>
          <w:rFonts w:ascii="宋体" w:hAnsi="宋体" w:cs="宋体"/>
        </w:rPr>
      </w:pPr>
      <w:r>
        <w:rPr>
          <w:rFonts w:ascii="宋体" w:hAnsi="宋体" w:cs="宋体"/>
        </w:rPr>
      </w:r>
      <w:r/>
    </w:p>
    <w:p>
      <w:pPr>
        <w:pStyle w:val="958"/>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58"/>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58"/>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58"/>
        <w:spacing w:line="0" w:lineRule="atLeast"/>
        <w:rPr>
          <w:rFonts w:ascii="仿宋" w:hAnsi="仿宋" w:eastAsia="仿宋" w:cs="宋体"/>
          <w:szCs w:val="28"/>
        </w:rPr>
      </w:pPr>
      <w:r>
        <w:rPr>
          <w:rFonts w:ascii="仿宋" w:hAnsi="仿宋" w:eastAsia="仿宋" w:cs="宋体"/>
          <w:szCs w:val="28"/>
        </w:rPr>
      </w:r>
      <w:r/>
    </w:p>
    <w:tbl>
      <w:tblPr>
        <w:tblStyle w:val="695"/>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bl>
    <w:p>
      <w:pPr>
        <w:pStyle w:val="958"/>
        <w:rPr>
          <w:rFonts w:ascii="仿宋" w:hAnsi="仿宋" w:eastAsia="仿宋" w:cs="宋体"/>
          <w:szCs w:val="28"/>
          <w:u w:val="single"/>
        </w:rPr>
      </w:pPr>
      <w:r>
        <w:rPr>
          <w:rFonts w:ascii="仿宋" w:hAnsi="仿宋" w:eastAsia="仿宋" w:cs="宋体"/>
          <w:szCs w:val="28"/>
          <w:u w:val="single"/>
        </w:rPr>
      </w:r>
      <w:r/>
    </w:p>
    <w:p>
      <w:pPr>
        <w:pStyle w:val="958"/>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58"/>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13"/>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13"/>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1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18"/>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34" w:name="_bookmark2"/>
      <w:r/>
      <w:bookmarkEnd w:id="34"/>
      <w:r>
        <w:rPr>
          <w:rFonts w:ascii="仿宋" w:hAnsi="仿宋" w:eastAsia="仿宋"/>
          <w:sz w:val="28"/>
          <w:szCs w:val="28"/>
        </w:rPr>
        <w:t xml:space="preserve">                  日 期：</w:t>
      </w:r>
      <w:r/>
    </w:p>
    <w:p>
      <w:pPr>
        <w:pStyle w:val="1117"/>
        <w:ind w:firstLine="0"/>
        <w:rPr>
          <w:rFonts w:hint="eastAsia" w:eastAsia="宋体"/>
        </w:rPr>
      </w:pPr>
      <w:r>
        <w:rPr>
          <w:rFonts w:hint="eastAsia" w:eastAsia="宋体"/>
        </w:rPr>
      </w:r>
      <w:r/>
    </w:p>
    <w:p>
      <w:pPr>
        <w:pStyle w:val="1117"/>
        <w:ind w:firstLine="0"/>
        <w:rPr>
          <w:rFonts w:hint="eastAsia" w:eastAsia="宋体"/>
        </w:rPr>
      </w:pPr>
      <w:r>
        <w:rPr>
          <w:rFonts w:hint="eastAsia" w:eastAsia="宋体"/>
        </w:rPr>
      </w:r>
      <w:r/>
    </w:p>
    <w:p>
      <w:pPr>
        <w:pStyle w:val="1117"/>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19"/>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FangSong">
    <w:panose1 w:val="02010609060101010101"/>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r/>
  </w:p>
  <w:p>
    <w:pPr>
      <w:pStyle w:val="909"/>
      <w:jc w:val="center"/>
    </w:pPr>
    <w:r>
      <w:fldChar w:fldCharType="begin"/>
    </w:r>
    <w:r>
      <w:rPr>
        <w:rStyle w:val="931"/>
      </w:rPr>
      <w:instrText xml:space="preserve"> PAGE </w:instrText>
    </w:r>
    <w:r>
      <w:fldChar w:fldCharType="separate"/>
    </w:r>
    <w:r>
      <w:rPr>
        <w:rStyle w:val="93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fldChar w:fldCharType="begin"/>
    </w:r>
    <w:r>
      <w:rPr>
        <w:rStyle w:val="931"/>
      </w:rPr>
      <w:instrText xml:space="preserve">PAGE  </w:instrTex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rPr>
        <w:rFonts w:eastAsia="隶书"/>
        <w:sz w:val="24"/>
      </w:rPr>
    </w:pPr>
    <w:r>
      <w:rPr>
        <w:rFonts w:eastAsia="隶书"/>
        <w:sz w:val="24"/>
      </w:rPr>
    </w:r>
    <w:r/>
  </w:p>
  <w:p>
    <w:pPr>
      <w:pStyle w:val="911"/>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1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1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2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26"/>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680"/>
      <w:jc w:val="left"/>
      <w:spacing w:line="360" w:lineRule="auto"/>
    </w:pPr>
    <w:rPr>
      <w:rFonts w:ascii="Calibri" w:hAnsi="Calibri" w:cs="Calibri"/>
      <w:sz w:val="18"/>
      <w:szCs w:val="18"/>
    </w:rPr>
  </w:style>
  <w:style w:type="paragraph" w:styleId="697">
    <w:name w:val="Caption"/>
    <w:basedOn w:val="684"/>
    <w:next w:val="684"/>
    <w:uiPriority w:val="35"/>
    <w:semiHidden/>
    <w:unhideWhenUsed/>
    <w:qFormat/>
    <w:pPr>
      <w:spacing w:line="276" w:lineRule="auto"/>
    </w:pPr>
    <w:rPr>
      <w:b/>
      <w:bCs/>
      <w:color w:val="4f81bd" w:themeColor="accent1"/>
      <w:sz w:val="18"/>
      <w:szCs w:val="18"/>
    </w:rPr>
  </w:style>
  <w:style w:type="paragraph" w:styleId="698">
    <w:name w:val="toc 5"/>
    <w:basedOn w:val="684"/>
    <w:next w:val="684"/>
    <w:uiPriority w:val="39"/>
    <w:qFormat/>
    <w:pPr>
      <w:ind w:left="1680" w:firstLine="200"/>
      <w:jc w:val="left"/>
      <w:spacing w:line="360" w:lineRule="auto"/>
    </w:pPr>
    <w:rPr>
      <w:sz w:val="24"/>
      <w:szCs w:val="28"/>
    </w:rPr>
  </w:style>
  <w:style w:type="paragraph" w:styleId="699">
    <w:name w:val="toc 3"/>
    <w:basedOn w:val="684"/>
    <w:next w:val="684"/>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0">
    <w:name w:val="toc 8"/>
    <w:basedOn w:val="684"/>
    <w:next w:val="684"/>
    <w:uiPriority w:val="39"/>
    <w:unhideWhenUsed/>
    <w:qFormat/>
    <w:pPr>
      <w:ind w:left="1960"/>
      <w:jc w:val="left"/>
      <w:spacing w:line="360" w:lineRule="auto"/>
    </w:pPr>
    <w:rPr>
      <w:rFonts w:ascii="Calibri" w:hAnsi="Calibri" w:cs="Calibri"/>
      <w:sz w:val="18"/>
      <w:szCs w:val="18"/>
    </w:rPr>
  </w:style>
  <w:style w:type="paragraph" w:styleId="701">
    <w:name w:val="endnote text"/>
    <w:basedOn w:val="684"/>
    <w:link w:val="864"/>
    <w:uiPriority w:val="99"/>
    <w:semiHidden/>
    <w:unhideWhenUsed/>
    <w:qFormat/>
    <w:pPr>
      <w:spacing w:after="0" w:line="240" w:lineRule="auto"/>
    </w:pPr>
    <w:rPr>
      <w:sz w:val="20"/>
    </w:rPr>
  </w:style>
  <w:style w:type="paragraph" w:styleId="702">
    <w:name w:val="Footer"/>
    <w:basedOn w:val="684"/>
    <w:link w:val="737"/>
    <w:uiPriority w:val="99"/>
    <w:unhideWhenUsed/>
    <w:qFormat/>
    <w:pPr>
      <w:spacing w:after="0" w:line="240" w:lineRule="auto"/>
      <w:tabs>
        <w:tab w:val="center" w:pos="7143" w:leader="none"/>
        <w:tab w:val="right" w:pos="14287" w:leader="none"/>
      </w:tabs>
    </w:pPr>
  </w:style>
  <w:style w:type="paragraph" w:styleId="703">
    <w:name w:val="Header"/>
    <w:basedOn w:val="684"/>
    <w:link w:val="735"/>
    <w:uiPriority w:val="99"/>
    <w:unhideWhenUsed/>
    <w:qFormat/>
    <w:pPr>
      <w:spacing w:after="0" w:line="240" w:lineRule="auto"/>
      <w:tabs>
        <w:tab w:val="center" w:pos="7143" w:leader="none"/>
        <w:tab w:val="right" w:pos="14287" w:leader="none"/>
      </w:tabs>
    </w:pPr>
  </w:style>
  <w:style w:type="paragraph" w:styleId="704">
    <w:name w:val="toc 1"/>
    <w:basedOn w:val="684"/>
    <w:next w:val="684"/>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05">
    <w:name w:val="toc 4"/>
    <w:basedOn w:val="684"/>
    <w:next w:val="684"/>
    <w:uiPriority w:val="39"/>
    <w:unhideWhenUsed/>
    <w:qFormat/>
    <w:pPr>
      <w:ind w:left="840"/>
      <w:jc w:val="left"/>
      <w:spacing w:line="360" w:lineRule="auto"/>
    </w:pPr>
    <w:rPr>
      <w:rFonts w:ascii="Calibri" w:hAnsi="Calibri" w:cs="Calibri"/>
      <w:sz w:val="18"/>
      <w:szCs w:val="18"/>
    </w:rPr>
  </w:style>
  <w:style w:type="paragraph" w:styleId="706">
    <w:name w:val="Subtitle"/>
    <w:basedOn w:val="684"/>
    <w:next w:val="684"/>
    <w:link w:val="730"/>
    <w:uiPriority w:val="11"/>
    <w:qFormat/>
    <w:pPr>
      <w:spacing w:before="200" w:after="200"/>
    </w:pPr>
    <w:rPr>
      <w:sz w:val="24"/>
      <w:szCs w:val="24"/>
    </w:rPr>
  </w:style>
  <w:style w:type="paragraph" w:styleId="707">
    <w:name w:val="footnote text"/>
    <w:basedOn w:val="684"/>
    <w:link w:val="863"/>
    <w:uiPriority w:val="99"/>
    <w:semiHidden/>
    <w:unhideWhenUsed/>
    <w:qFormat/>
    <w:pPr>
      <w:spacing w:after="40" w:line="240" w:lineRule="auto"/>
    </w:pPr>
    <w:rPr>
      <w:sz w:val="18"/>
    </w:rPr>
  </w:style>
  <w:style w:type="paragraph" w:styleId="708">
    <w:name w:val="toc 6"/>
    <w:basedOn w:val="684"/>
    <w:next w:val="684"/>
    <w:uiPriority w:val="39"/>
    <w:unhideWhenUsed/>
    <w:qFormat/>
    <w:pPr>
      <w:ind w:left="1400"/>
      <w:jc w:val="left"/>
      <w:spacing w:line="360" w:lineRule="auto"/>
    </w:pPr>
    <w:rPr>
      <w:rFonts w:ascii="Calibri" w:hAnsi="Calibri" w:cs="Calibri"/>
      <w:sz w:val="18"/>
      <w:szCs w:val="18"/>
    </w:rPr>
  </w:style>
  <w:style w:type="paragraph" w:styleId="709">
    <w:name w:val="table of figures"/>
    <w:basedOn w:val="684"/>
    <w:next w:val="684"/>
    <w:uiPriority w:val="99"/>
    <w:unhideWhenUsed/>
    <w:qFormat/>
    <w:pPr>
      <w:spacing w:after="0" w:afterAutospacing="0"/>
    </w:pPr>
  </w:style>
  <w:style w:type="paragraph" w:styleId="710">
    <w:name w:val="toc 2"/>
    <w:basedOn w:val="684"/>
    <w:next w:val="684"/>
    <w:uiPriority w:val="39"/>
    <w:qFormat/>
    <w:pPr>
      <w:ind w:left="480"/>
      <w:jc w:val="left"/>
      <w:spacing w:line="360" w:lineRule="auto"/>
      <w:widowControl/>
      <w:tabs>
        <w:tab w:val="left" w:pos="1134" w:leader="none"/>
        <w:tab w:val="right" w:pos="9639" w:leader="dot"/>
      </w:tabs>
    </w:pPr>
    <w:rPr>
      <w:sz w:val="24"/>
      <w:szCs w:val="22"/>
    </w:rPr>
  </w:style>
  <w:style w:type="paragraph" w:styleId="711">
    <w:name w:val="toc 9"/>
    <w:basedOn w:val="684"/>
    <w:next w:val="684"/>
    <w:uiPriority w:val="39"/>
    <w:unhideWhenUsed/>
    <w:qFormat/>
    <w:pPr>
      <w:ind w:left="2240"/>
      <w:jc w:val="left"/>
      <w:spacing w:line="360" w:lineRule="auto"/>
    </w:pPr>
    <w:rPr>
      <w:rFonts w:ascii="Calibri" w:hAnsi="Calibri" w:cs="Calibri"/>
      <w:sz w:val="18"/>
      <w:szCs w:val="18"/>
    </w:rPr>
  </w:style>
  <w:style w:type="paragraph" w:styleId="712">
    <w:name w:val="Normal (Web)"/>
    <w:basedOn w:val="684"/>
    <w:uiPriority w:val="99"/>
    <w:semiHidden/>
    <w:unhideWhenUsed/>
    <w:qFormat/>
    <w:pPr>
      <w:ind w:left="0" w:right="0"/>
      <w:jc w:val="left"/>
      <w:spacing w:before="0" w:beforeAutospacing="1" w:after="0" w:afterAutospacing="1"/>
    </w:pPr>
    <w:rPr>
      <w:sz w:val="24"/>
      <w:lang w:val="en-US" w:eastAsia="zh-CN" w:bidi="ar"/>
    </w:rPr>
  </w:style>
  <w:style w:type="paragraph" w:styleId="713">
    <w:name w:val="Title"/>
    <w:basedOn w:val="684"/>
    <w:next w:val="684"/>
    <w:link w:val="729"/>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rPr>
  </w:style>
  <w:style w:type="character" w:styleId="717">
    <w:name w:val="footnote reference"/>
    <w:uiPriority w:val="99"/>
    <w:unhideWhenUsed/>
    <w:qFormat/>
    <w:rPr>
      <w:vertAlign w:val="superscript"/>
    </w:rPr>
  </w:style>
  <w:style w:type="character" w:styleId="718" w:customStyle="1">
    <w:name w:val="Heading 1 Char"/>
    <w:link w:val="685"/>
    <w:uiPriority w:val="9"/>
    <w:qFormat/>
    <w:rPr>
      <w:rFonts w:ascii="Arial" w:hAnsi="Arial" w:eastAsia="Arial" w:cs="Arial"/>
      <w:sz w:val="40"/>
      <w:szCs w:val="40"/>
    </w:rPr>
  </w:style>
  <w:style w:type="character" w:styleId="719" w:customStyle="1">
    <w:name w:val="Heading 2 Char"/>
    <w:link w:val="686"/>
    <w:uiPriority w:val="9"/>
    <w:qFormat/>
    <w:rPr>
      <w:rFonts w:ascii="Arial" w:hAnsi="Arial" w:eastAsia="Arial" w:cs="Arial"/>
      <w:sz w:val="34"/>
    </w:rPr>
  </w:style>
  <w:style w:type="character" w:styleId="720" w:customStyle="1">
    <w:name w:val="Heading 3 Char"/>
    <w:link w:val="687"/>
    <w:uiPriority w:val="9"/>
    <w:qFormat/>
    <w:rPr>
      <w:rFonts w:ascii="Arial" w:hAnsi="Arial" w:eastAsia="Arial" w:cs="Arial"/>
      <w:sz w:val="30"/>
      <w:szCs w:val="30"/>
    </w:rPr>
  </w:style>
  <w:style w:type="character" w:styleId="721" w:customStyle="1">
    <w:name w:val="Heading 4 Char"/>
    <w:link w:val="688"/>
    <w:uiPriority w:val="9"/>
    <w:qFormat/>
    <w:rPr>
      <w:rFonts w:ascii="Arial" w:hAnsi="Arial" w:eastAsia="Arial" w:cs="Arial"/>
      <w:b/>
      <w:bCs/>
      <w:sz w:val="26"/>
      <w:szCs w:val="26"/>
    </w:rPr>
  </w:style>
  <w:style w:type="character" w:styleId="722" w:customStyle="1">
    <w:name w:val="Heading 5 Char"/>
    <w:link w:val="689"/>
    <w:uiPriority w:val="9"/>
    <w:qFormat/>
    <w:rPr>
      <w:rFonts w:ascii="Arial" w:hAnsi="Arial" w:eastAsia="Arial" w:cs="Arial"/>
      <w:b/>
      <w:bCs/>
      <w:sz w:val="24"/>
      <w:szCs w:val="24"/>
    </w:rPr>
  </w:style>
  <w:style w:type="character" w:styleId="723" w:customStyle="1">
    <w:name w:val="Heading 6 Char"/>
    <w:link w:val="690"/>
    <w:uiPriority w:val="9"/>
    <w:qFormat/>
    <w:rPr>
      <w:rFonts w:ascii="Arial" w:hAnsi="Arial" w:eastAsia="Arial" w:cs="Arial"/>
      <w:b/>
      <w:bCs/>
      <w:sz w:val="22"/>
      <w:szCs w:val="22"/>
    </w:rPr>
  </w:style>
  <w:style w:type="character" w:styleId="724" w:customStyle="1">
    <w:name w:val="Heading 7 Char"/>
    <w:link w:val="691"/>
    <w:uiPriority w:val="9"/>
    <w:qFormat/>
    <w:rPr>
      <w:rFonts w:ascii="Arial" w:hAnsi="Arial" w:eastAsia="Arial" w:cs="Arial"/>
      <w:b/>
      <w:bCs/>
      <w:i/>
      <w:iCs/>
      <w:sz w:val="22"/>
      <w:szCs w:val="22"/>
    </w:rPr>
  </w:style>
  <w:style w:type="character" w:styleId="725" w:customStyle="1">
    <w:name w:val="Heading 8 Char"/>
    <w:link w:val="692"/>
    <w:uiPriority w:val="9"/>
    <w:qFormat/>
    <w:rPr>
      <w:rFonts w:ascii="Arial" w:hAnsi="Arial" w:eastAsia="Arial" w:cs="Arial"/>
      <w:i/>
      <w:iCs/>
      <w:sz w:val="22"/>
      <w:szCs w:val="22"/>
    </w:rPr>
  </w:style>
  <w:style w:type="character" w:styleId="726" w:customStyle="1">
    <w:name w:val="Heading 9 Char"/>
    <w:link w:val="693"/>
    <w:uiPriority w:val="9"/>
    <w:qFormat/>
    <w:rPr>
      <w:rFonts w:ascii="Arial" w:hAnsi="Arial" w:eastAsia="Arial" w:cs="Arial"/>
      <w:i/>
      <w:iCs/>
      <w:sz w:val="21"/>
      <w:szCs w:val="21"/>
    </w:rPr>
  </w:style>
  <w:style w:type="paragraph" w:styleId="727">
    <w:name w:val="List Paragraph"/>
    <w:basedOn w:val="684"/>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3"/>
    <w:uiPriority w:val="10"/>
    <w:qFormat/>
    <w:rPr>
      <w:sz w:val="48"/>
      <w:szCs w:val="48"/>
    </w:rPr>
  </w:style>
  <w:style w:type="character" w:styleId="730" w:customStyle="1">
    <w:name w:val="Subtitle Char"/>
    <w:link w:val="706"/>
    <w:uiPriority w:val="11"/>
    <w:qFormat/>
    <w:rPr>
      <w:sz w:val="24"/>
      <w:szCs w:val="24"/>
    </w:rPr>
  </w:style>
  <w:style w:type="paragraph" w:styleId="731">
    <w:name w:val="Quote"/>
    <w:basedOn w:val="684"/>
    <w:next w:val="684"/>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4"/>
    <w:next w:val="684"/>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3"/>
    <w:uiPriority w:val="99"/>
    <w:qFormat/>
  </w:style>
  <w:style w:type="character" w:styleId="736" w:customStyle="1">
    <w:name w:val="Footer Char"/>
    <w:link w:val="702"/>
    <w:uiPriority w:val="99"/>
    <w:qFormat/>
  </w:style>
  <w:style w:type="character" w:styleId="737" w:customStyle="1">
    <w:name w:val="Caption Char"/>
    <w:link w:val="702"/>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7"/>
    <w:uiPriority w:val="99"/>
    <w:qFormat/>
    <w:rPr>
      <w:sz w:val="18"/>
    </w:rPr>
  </w:style>
  <w:style w:type="character" w:styleId="864" w:customStyle="1">
    <w:name w:val="Endnote Text Char"/>
    <w:link w:val="701"/>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84"/>
    <w:next w:val="867"/>
    <w:link w:val="877"/>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7" w:customStyle="1">
    <w:name w:val="标题 41"/>
    <w:basedOn w:val="684"/>
    <w:next w:val="684"/>
    <w:link w:val="87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68" w:customStyle="1">
    <w:name w:val="标题 211"/>
    <w:basedOn w:val="684"/>
    <w:next w:val="684"/>
    <w:link w:val="879"/>
    <w:uiPriority w:val="0"/>
    <w:qFormat/>
    <w:pPr>
      <w:keepLines/>
      <w:keepNext/>
      <w:spacing w:before="260" w:after="260" w:line="416" w:lineRule="auto"/>
      <w:outlineLvl w:val="1"/>
    </w:pPr>
    <w:rPr>
      <w:rFonts w:ascii="Cambria" w:hAnsi="Cambria"/>
      <w:b/>
      <w:bCs/>
      <w:sz w:val="32"/>
      <w:szCs w:val="32"/>
    </w:rPr>
  </w:style>
  <w:style w:type="paragraph" w:styleId="869" w:customStyle="1">
    <w:name w:val="标题 311"/>
    <w:basedOn w:val="684"/>
    <w:next w:val="684"/>
    <w:link w:val="880"/>
    <w:uiPriority w:val="0"/>
    <w:qFormat/>
    <w:pPr>
      <w:keepLines/>
      <w:keepNext/>
      <w:spacing w:before="260" w:after="260" w:line="416" w:lineRule="auto"/>
      <w:outlineLvl w:val="2"/>
    </w:pPr>
    <w:rPr>
      <w:b/>
      <w:bCs/>
      <w:sz w:val="32"/>
      <w:szCs w:val="32"/>
    </w:rPr>
  </w:style>
  <w:style w:type="paragraph" w:styleId="870" w:customStyle="1">
    <w:name w:val="标题 51"/>
    <w:basedOn w:val="684"/>
    <w:next w:val="684"/>
    <w:link w:val="881"/>
    <w:uiPriority w:val="0"/>
    <w:qFormat/>
    <w:pPr>
      <w:jc w:val="left"/>
      <w:keepLines/>
      <w:keepNext/>
      <w:spacing w:line="360" w:lineRule="auto"/>
      <w:outlineLvl w:val="4"/>
    </w:pPr>
    <w:rPr>
      <w:rFonts w:eastAsia="黑体"/>
      <w:bCs/>
      <w:sz w:val="24"/>
      <w:szCs w:val="28"/>
    </w:rPr>
  </w:style>
  <w:style w:type="paragraph" w:styleId="871" w:customStyle="1">
    <w:name w:val="标题 61"/>
    <w:basedOn w:val="684"/>
    <w:next w:val="684"/>
    <w:link w:val="882"/>
    <w:uiPriority w:val="0"/>
    <w:qFormat/>
    <w:pPr>
      <w:ind w:left="1152" w:hanging="1152"/>
      <w:jc w:val="left"/>
      <w:keepLines/>
      <w:keepNext/>
      <w:spacing w:before="240" w:after="64" w:line="320" w:lineRule="auto"/>
      <w:outlineLvl w:val="5"/>
    </w:pPr>
    <w:rPr>
      <w:rFonts w:ascii="Cambria" w:hAnsi="Cambria"/>
      <w:b/>
      <w:bCs/>
      <w:sz w:val="24"/>
    </w:rPr>
  </w:style>
  <w:style w:type="paragraph" w:styleId="872" w:customStyle="1">
    <w:name w:val="标题 71"/>
    <w:basedOn w:val="684"/>
    <w:next w:val="684"/>
    <w:link w:val="883"/>
    <w:uiPriority w:val="0"/>
    <w:qFormat/>
    <w:pPr>
      <w:ind w:left="1296" w:hanging="1296"/>
      <w:jc w:val="left"/>
      <w:keepLines/>
      <w:keepNext/>
      <w:spacing w:before="240" w:after="64" w:line="320" w:lineRule="auto"/>
      <w:outlineLvl w:val="6"/>
    </w:pPr>
    <w:rPr>
      <w:b/>
      <w:bCs/>
      <w:sz w:val="24"/>
    </w:rPr>
  </w:style>
  <w:style w:type="paragraph" w:styleId="873" w:customStyle="1">
    <w:name w:val="标题 81"/>
    <w:basedOn w:val="684"/>
    <w:next w:val="684"/>
    <w:link w:val="884"/>
    <w:uiPriority w:val="0"/>
    <w:qFormat/>
    <w:pPr>
      <w:ind w:left="1440" w:hanging="1440"/>
      <w:jc w:val="left"/>
      <w:keepLines/>
      <w:keepNext/>
      <w:spacing w:before="240" w:after="64" w:line="320" w:lineRule="auto"/>
      <w:outlineLvl w:val="7"/>
    </w:pPr>
    <w:rPr>
      <w:rFonts w:ascii="Cambria" w:hAnsi="Cambria"/>
      <w:sz w:val="24"/>
    </w:rPr>
  </w:style>
  <w:style w:type="paragraph" w:styleId="874" w:customStyle="1">
    <w:name w:val="标题 91"/>
    <w:basedOn w:val="866"/>
    <w:next w:val="684"/>
    <w:link w:val="885"/>
    <w:uiPriority w:val="0"/>
    <w:qFormat/>
    <w:pPr>
      <w:spacing w:before="0" w:line="360" w:lineRule="auto"/>
      <w:outlineLvl w:val="8"/>
    </w:pPr>
    <w:rPr>
      <w:rFonts w:ascii="Times New Roman" w:hAnsi="Times New Roman" w:eastAsia="黑体"/>
      <w:b/>
      <w:bCs/>
      <w:sz w:val="32"/>
      <w:szCs w:val="32"/>
    </w:rPr>
  </w:style>
  <w:style w:type="character" w:styleId="875" w:customStyle="1">
    <w:name w:val="默认段落字体11"/>
    <w:link w:val="684"/>
    <w:uiPriority w:val="1"/>
    <w:unhideWhenUsed/>
    <w:qFormat/>
  </w:style>
  <w:style w:type="table" w:styleId="876" w:customStyle="1">
    <w:name w:val="普通表格1"/>
    <w:uiPriority w:val="99"/>
    <w:unhideWhenUsed/>
    <w:qFormat/>
    <w:tblPr/>
  </w:style>
  <w:style w:type="character" w:styleId="877" w:customStyle="1">
    <w:name w:val="标题 1 字符"/>
    <w:link w:val="866"/>
    <w:uiPriority w:val="0"/>
    <w:qFormat/>
    <w:rPr>
      <w:rFonts w:ascii="Century Schoolbook" w:hAnsi="Century Schoolbook" w:eastAsia="微软简标宋"/>
      <w:sz w:val="40"/>
    </w:rPr>
  </w:style>
  <w:style w:type="character" w:styleId="878" w:customStyle="1">
    <w:name w:val="标题 4 字符"/>
    <w:link w:val="867"/>
    <w:uiPriority w:val="0"/>
    <w:qFormat/>
    <w:rPr>
      <w:rFonts w:ascii="Century Schoolbook" w:hAnsi="Century Schoolbook" w:eastAsia="楷体_GB2312"/>
      <w:sz w:val="32"/>
    </w:rPr>
  </w:style>
  <w:style w:type="character" w:styleId="879" w:customStyle="1">
    <w:name w:val="标题 2 字符"/>
    <w:link w:val="868"/>
    <w:uiPriority w:val="0"/>
    <w:qFormat/>
    <w:rPr>
      <w:rFonts w:ascii="Cambria" w:hAnsi="Cambria" w:eastAsia="宋体" w:cs="Times New Roman"/>
      <w:b/>
      <w:bCs/>
      <w:sz w:val="32"/>
      <w:szCs w:val="32"/>
    </w:rPr>
  </w:style>
  <w:style w:type="character" w:styleId="880" w:customStyle="1">
    <w:name w:val="标题 3 字符"/>
    <w:link w:val="869"/>
    <w:uiPriority w:val="0"/>
    <w:qFormat/>
    <w:rPr>
      <w:b/>
      <w:bCs/>
      <w:sz w:val="32"/>
      <w:szCs w:val="32"/>
    </w:rPr>
  </w:style>
  <w:style w:type="character" w:styleId="881" w:customStyle="1">
    <w:name w:val="标题 5 字符"/>
    <w:link w:val="870"/>
    <w:uiPriority w:val="0"/>
    <w:qFormat/>
    <w:rPr>
      <w:rFonts w:eastAsia="黑体"/>
      <w:bCs/>
      <w:sz w:val="24"/>
      <w:szCs w:val="28"/>
    </w:rPr>
  </w:style>
  <w:style w:type="character" w:styleId="882" w:customStyle="1">
    <w:name w:val="标题 6 字符"/>
    <w:link w:val="871"/>
    <w:uiPriority w:val="0"/>
    <w:qFormat/>
    <w:rPr>
      <w:rFonts w:ascii="Cambria" w:hAnsi="Cambria"/>
      <w:b/>
      <w:bCs/>
      <w:sz w:val="24"/>
      <w:szCs w:val="24"/>
    </w:rPr>
  </w:style>
  <w:style w:type="character" w:styleId="883" w:customStyle="1">
    <w:name w:val="标题 7 字符"/>
    <w:link w:val="872"/>
    <w:uiPriority w:val="0"/>
    <w:qFormat/>
    <w:rPr>
      <w:b/>
      <w:bCs/>
      <w:sz w:val="24"/>
      <w:szCs w:val="24"/>
    </w:rPr>
  </w:style>
  <w:style w:type="character" w:styleId="884" w:customStyle="1">
    <w:name w:val="标题 8 字符"/>
    <w:link w:val="873"/>
    <w:uiPriority w:val="0"/>
    <w:qFormat/>
    <w:rPr>
      <w:rFonts w:ascii="Cambria" w:hAnsi="Cambria"/>
      <w:sz w:val="24"/>
      <w:szCs w:val="24"/>
    </w:rPr>
  </w:style>
  <w:style w:type="character" w:styleId="885" w:customStyle="1">
    <w:name w:val="标题 9 字符"/>
    <w:link w:val="874"/>
    <w:uiPriority w:val="0"/>
    <w:qFormat/>
    <w:rPr>
      <w:rFonts w:eastAsia="黑体"/>
      <w:b/>
      <w:bCs/>
      <w:sz w:val="32"/>
      <w:szCs w:val="32"/>
    </w:rPr>
  </w:style>
  <w:style w:type="paragraph" w:styleId="886" w:customStyle="1">
    <w:name w:val="正文缩进1"/>
    <w:basedOn w:val="684"/>
    <w:link w:val="887"/>
    <w:uiPriority w:val="0"/>
    <w:qFormat/>
    <w:pPr>
      <w:ind w:firstLine="200"/>
      <w:jc w:val="left"/>
      <w:spacing w:line="500" w:lineRule="atLeast"/>
    </w:pPr>
    <w:rPr>
      <w:sz w:val="28"/>
    </w:rPr>
  </w:style>
  <w:style w:type="character" w:styleId="887" w:customStyle="1">
    <w:name w:val="正文缩进 字符"/>
    <w:link w:val="886"/>
    <w:uiPriority w:val="0"/>
    <w:qFormat/>
    <w:rPr>
      <w:sz w:val="28"/>
      <w:szCs w:val="24"/>
    </w:rPr>
  </w:style>
  <w:style w:type="paragraph" w:styleId="888" w:customStyle="1">
    <w:name w:val="题注1"/>
    <w:basedOn w:val="684"/>
    <w:next w:val="684"/>
    <w:link w:val="889"/>
    <w:uiPriority w:val="0"/>
    <w:qFormat/>
    <w:pPr>
      <w:jc w:val="center"/>
      <w:spacing w:line="360" w:lineRule="auto"/>
    </w:pPr>
    <w:rPr>
      <w:rFonts w:eastAsia="黑体"/>
      <w:sz w:val="24"/>
      <w:szCs w:val="20"/>
    </w:rPr>
  </w:style>
  <w:style w:type="character" w:styleId="889" w:customStyle="1">
    <w:name w:val="题注 字符"/>
    <w:link w:val="888"/>
    <w:uiPriority w:val="0"/>
    <w:qFormat/>
    <w:rPr>
      <w:rFonts w:eastAsia="黑体"/>
      <w:sz w:val="24"/>
    </w:rPr>
  </w:style>
  <w:style w:type="paragraph" w:styleId="890" w:customStyle="1">
    <w:name w:val="文档结构图1"/>
    <w:basedOn w:val="684"/>
    <w:link w:val="891"/>
    <w:uiPriority w:val="0"/>
    <w:unhideWhenUsed/>
    <w:qFormat/>
    <w:pPr>
      <w:jc w:val="left"/>
      <w:spacing w:line="360" w:lineRule="auto"/>
      <w:widowControl/>
    </w:pPr>
    <w:rPr>
      <w:rFonts w:ascii="宋体" w:hAnsi="Calibri"/>
      <w:sz w:val="18"/>
      <w:szCs w:val="18"/>
    </w:rPr>
  </w:style>
  <w:style w:type="character" w:styleId="891" w:customStyle="1">
    <w:name w:val="文档结构图 字符"/>
    <w:link w:val="890"/>
    <w:uiPriority w:val="0"/>
    <w:qFormat/>
    <w:rPr>
      <w:rFonts w:ascii="宋体" w:hAnsi="Calibri" w:cs="Times New Roman"/>
      <w:sz w:val="18"/>
      <w:szCs w:val="18"/>
    </w:rPr>
  </w:style>
  <w:style w:type="paragraph" w:styleId="892" w:customStyle="1">
    <w:name w:val="批注文字1"/>
    <w:basedOn w:val="684"/>
    <w:link w:val="893"/>
    <w:uiPriority w:val="0"/>
    <w:qFormat/>
    <w:pPr>
      <w:ind w:firstLine="200"/>
      <w:jc w:val="left"/>
      <w:spacing w:line="360" w:lineRule="auto"/>
    </w:pPr>
    <w:rPr>
      <w:sz w:val="28"/>
    </w:rPr>
  </w:style>
  <w:style w:type="character" w:styleId="893" w:customStyle="1">
    <w:name w:val="批注文字 字符"/>
    <w:link w:val="892"/>
    <w:uiPriority w:val="0"/>
    <w:qFormat/>
    <w:rPr>
      <w:sz w:val="28"/>
      <w:szCs w:val="24"/>
    </w:rPr>
  </w:style>
  <w:style w:type="paragraph" w:styleId="894" w:customStyle="1">
    <w:name w:val="正文文本1"/>
    <w:basedOn w:val="684"/>
    <w:link w:val="895"/>
    <w:uiPriority w:val="0"/>
    <w:qFormat/>
    <w:pPr>
      <w:spacing w:after="120"/>
    </w:pPr>
    <w:rPr>
      <w:sz w:val="15"/>
    </w:rPr>
  </w:style>
  <w:style w:type="character" w:styleId="895" w:customStyle="1">
    <w:name w:val="正文文本 字符"/>
    <w:link w:val="894"/>
    <w:uiPriority w:val="99"/>
    <w:qFormat/>
    <w:rPr>
      <w:sz w:val="15"/>
      <w:szCs w:val="24"/>
    </w:rPr>
  </w:style>
  <w:style w:type="paragraph" w:styleId="896" w:customStyle="1">
    <w:name w:val="正文文本缩进1"/>
    <w:basedOn w:val="684"/>
    <w:link w:val="897"/>
    <w:uiPriority w:val="0"/>
    <w:qFormat/>
    <w:pPr>
      <w:ind w:firstLine="600"/>
    </w:pPr>
    <w:rPr>
      <w:rFonts w:eastAsia="仿宋_GB2312"/>
      <w:sz w:val="28"/>
    </w:rPr>
  </w:style>
  <w:style w:type="character" w:styleId="897" w:customStyle="1">
    <w:name w:val="正文文本缩进 字符"/>
    <w:link w:val="896"/>
    <w:uiPriority w:val="99"/>
    <w:qFormat/>
    <w:rPr>
      <w:rFonts w:eastAsia="仿宋_GB2312"/>
      <w:sz w:val="28"/>
      <w:szCs w:val="24"/>
    </w:rPr>
  </w:style>
  <w:style w:type="paragraph" w:styleId="898" w:customStyle="1">
    <w:name w:val="列表 21"/>
    <w:basedOn w:val="684"/>
    <w:uiPriority w:val="0"/>
    <w:qFormat/>
    <w:pPr>
      <w:ind w:left="100" w:hanging="200"/>
    </w:pPr>
    <w:rPr>
      <w:sz w:val="10"/>
    </w:rPr>
  </w:style>
  <w:style w:type="paragraph" w:styleId="899" w:customStyle="1">
    <w:name w:val="文本块1"/>
    <w:basedOn w:val="684"/>
    <w:uiPriority w:val="0"/>
    <w:qFormat/>
    <w:pPr>
      <w:ind w:left="1440" w:right="1440"/>
      <w:spacing w:after="120"/>
    </w:pPr>
    <w:rPr>
      <w:szCs w:val="20"/>
    </w:rPr>
  </w:style>
  <w:style w:type="paragraph" w:styleId="900" w:customStyle="1">
    <w:name w:val="索引 41"/>
    <w:basedOn w:val="684"/>
    <w:next w:val="684"/>
    <w:uiPriority w:val="0"/>
    <w:qFormat/>
    <w:pPr>
      <w:ind w:left="600"/>
    </w:pPr>
    <w:rPr>
      <w:rFonts w:ascii="Verdana" w:hAnsi="Verdana"/>
      <w:szCs w:val="20"/>
    </w:rPr>
  </w:style>
  <w:style w:type="paragraph" w:styleId="901" w:customStyle="1">
    <w:name w:val="纯文本1"/>
    <w:basedOn w:val="684"/>
    <w:link w:val="902"/>
    <w:uiPriority w:val="0"/>
    <w:qFormat/>
    <w:pPr>
      <w:ind w:firstLine="200"/>
      <w:jc w:val="left"/>
      <w:spacing w:line="360" w:lineRule="auto"/>
    </w:pPr>
    <w:rPr>
      <w:rFonts w:ascii="宋体" w:hAnsi="Courier New"/>
      <w:szCs w:val="21"/>
    </w:rPr>
  </w:style>
  <w:style w:type="character" w:styleId="902" w:customStyle="1">
    <w:name w:val="纯文本 字符1"/>
    <w:link w:val="901"/>
    <w:uiPriority w:val="0"/>
    <w:qFormat/>
    <w:rPr>
      <w:rFonts w:ascii="宋体" w:hAnsi="Courier New"/>
      <w:sz w:val="21"/>
      <w:szCs w:val="21"/>
    </w:rPr>
  </w:style>
  <w:style w:type="paragraph" w:styleId="903" w:customStyle="1">
    <w:name w:val="日期1"/>
    <w:basedOn w:val="684"/>
    <w:next w:val="684"/>
    <w:link w:val="904"/>
    <w:uiPriority w:val="0"/>
    <w:qFormat/>
    <w:pPr>
      <w:ind w:firstLine="652"/>
      <w:spacing w:line="319" w:lineRule="auto"/>
    </w:pPr>
    <w:rPr>
      <w:rFonts w:ascii="Century Schoolbook" w:hAnsi="Century Schoolbook" w:eastAsia="文鼎小标宋"/>
      <w:spacing w:val="-4"/>
      <w:sz w:val="23"/>
      <w:szCs w:val="20"/>
    </w:rPr>
  </w:style>
  <w:style w:type="character" w:styleId="904" w:customStyle="1">
    <w:name w:val="日期 字符1"/>
    <w:link w:val="903"/>
    <w:uiPriority w:val="0"/>
    <w:qFormat/>
    <w:rPr>
      <w:rFonts w:ascii="Century Schoolbook" w:hAnsi="Century Schoolbook" w:eastAsia="文鼎小标宋"/>
      <w:spacing w:val="-4"/>
      <w:sz w:val="23"/>
    </w:rPr>
  </w:style>
  <w:style w:type="paragraph" w:styleId="905" w:customStyle="1">
    <w:name w:val="正文文本缩进 21"/>
    <w:basedOn w:val="684"/>
    <w:link w:val="906"/>
    <w:uiPriority w:val="0"/>
    <w:qFormat/>
    <w:pPr>
      <w:ind w:firstLine="412"/>
      <w:spacing w:line="400" w:lineRule="exact"/>
    </w:pPr>
    <w:rPr>
      <w:rFonts w:ascii="仿宋_GB2312" w:eastAsia="仿宋_GB2312"/>
      <w:sz w:val="24"/>
    </w:rPr>
  </w:style>
  <w:style w:type="character" w:styleId="906" w:customStyle="1">
    <w:name w:val="正文文本缩进 2 字符1"/>
    <w:link w:val="905"/>
    <w:uiPriority w:val="99"/>
    <w:qFormat/>
    <w:rPr>
      <w:rFonts w:ascii="仿宋_GB2312" w:eastAsia="仿宋_GB2312"/>
      <w:sz w:val="24"/>
      <w:szCs w:val="24"/>
    </w:rPr>
  </w:style>
  <w:style w:type="paragraph" w:styleId="907" w:customStyle="1">
    <w:name w:val="批注框文本1"/>
    <w:basedOn w:val="684"/>
    <w:link w:val="908"/>
    <w:uiPriority w:val="0"/>
    <w:semiHidden/>
    <w:qFormat/>
    <w:rPr>
      <w:sz w:val="18"/>
      <w:szCs w:val="18"/>
    </w:rPr>
  </w:style>
  <w:style w:type="character" w:styleId="908" w:customStyle="1">
    <w:name w:val="批注框文本 字符"/>
    <w:link w:val="907"/>
    <w:uiPriority w:val="0"/>
    <w:semiHidden/>
    <w:qFormat/>
    <w:rPr>
      <w:sz w:val="18"/>
      <w:szCs w:val="18"/>
    </w:rPr>
  </w:style>
  <w:style w:type="paragraph" w:styleId="909" w:customStyle="1">
    <w:name w:val="页脚11"/>
    <w:basedOn w:val="684"/>
    <w:link w:val="910"/>
    <w:uiPriority w:val="0"/>
    <w:qFormat/>
    <w:pPr>
      <w:jc w:val="left"/>
      <w:tabs>
        <w:tab w:val="center" w:pos="4153" w:leader="none"/>
        <w:tab w:val="right" w:pos="8306" w:leader="none"/>
      </w:tabs>
    </w:pPr>
    <w:rPr>
      <w:sz w:val="18"/>
      <w:szCs w:val="18"/>
    </w:rPr>
  </w:style>
  <w:style w:type="character" w:styleId="910" w:customStyle="1">
    <w:name w:val="页脚 字符1"/>
    <w:link w:val="909"/>
    <w:uiPriority w:val="99"/>
    <w:qFormat/>
    <w:rPr>
      <w:sz w:val="18"/>
      <w:szCs w:val="18"/>
    </w:rPr>
  </w:style>
  <w:style w:type="paragraph" w:styleId="911" w:customStyle="1">
    <w:name w:val="页眉1"/>
    <w:basedOn w:val="684"/>
    <w:link w:val="912"/>
    <w:uiPriority w:val="0"/>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字符"/>
    <w:link w:val="911"/>
    <w:uiPriority w:val="99"/>
    <w:qFormat/>
    <w:rPr>
      <w:sz w:val="18"/>
      <w:szCs w:val="18"/>
    </w:rPr>
  </w:style>
  <w:style w:type="paragraph" w:styleId="913" w:customStyle="1">
    <w:name w:val="副标题1"/>
    <w:basedOn w:val="684"/>
    <w:next w:val="684"/>
    <w:link w:val="914"/>
    <w:uiPriority w:val="0"/>
    <w:qFormat/>
    <w:pPr>
      <w:ind w:firstLine="200"/>
      <w:jc w:val="left"/>
      <w:spacing w:line="400" w:lineRule="exact"/>
      <w:outlineLvl w:val="1"/>
    </w:pPr>
    <w:rPr>
      <w:rFonts w:ascii="Cambria" w:hAnsi="Cambria" w:eastAsia="黑体"/>
      <w:b/>
      <w:bCs/>
      <w:szCs w:val="32"/>
    </w:rPr>
  </w:style>
  <w:style w:type="character" w:styleId="914" w:customStyle="1">
    <w:name w:val="副标题 字符"/>
    <w:link w:val="913"/>
    <w:uiPriority w:val="0"/>
    <w:qFormat/>
    <w:rPr>
      <w:rFonts w:ascii="Cambria" w:hAnsi="Cambria" w:eastAsia="黑体"/>
      <w:b/>
      <w:bCs/>
      <w:sz w:val="21"/>
      <w:szCs w:val="32"/>
      <w:lang w:bidi="ar-SA"/>
    </w:rPr>
  </w:style>
  <w:style w:type="paragraph" w:styleId="915" w:customStyle="1">
    <w:name w:val="脚注文本1"/>
    <w:basedOn w:val="684"/>
    <w:link w:val="916"/>
    <w:uiPriority w:val="0"/>
    <w:qFormat/>
    <w:pPr>
      <w:ind w:firstLine="200"/>
      <w:jc w:val="left"/>
      <w:spacing w:line="360" w:lineRule="auto"/>
    </w:pPr>
    <w:rPr>
      <w:sz w:val="18"/>
      <w:szCs w:val="18"/>
    </w:rPr>
  </w:style>
  <w:style w:type="character" w:styleId="916" w:customStyle="1">
    <w:name w:val="脚注文本 字符"/>
    <w:link w:val="915"/>
    <w:uiPriority w:val="0"/>
    <w:qFormat/>
    <w:rPr>
      <w:sz w:val="18"/>
      <w:szCs w:val="18"/>
    </w:rPr>
  </w:style>
  <w:style w:type="paragraph" w:styleId="917" w:customStyle="1">
    <w:name w:val="正文文本缩进 31"/>
    <w:basedOn w:val="684"/>
    <w:link w:val="918"/>
    <w:uiPriority w:val="0"/>
    <w:qFormat/>
    <w:pPr>
      <w:ind w:firstLine="600"/>
      <w:spacing w:before="50" w:after="50" w:line="400" w:lineRule="exact"/>
    </w:pPr>
    <w:rPr>
      <w:rFonts w:ascii="仿宋_GB2312" w:hAnsi="宋体" w:eastAsia="仿宋_GB2312"/>
      <w:sz w:val="32"/>
    </w:rPr>
  </w:style>
  <w:style w:type="character" w:styleId="918" w:customStyle="1">
    <w:name w:val="正文文本缩进 3 字符"/>
    <w:link w:val="917"/>
    <w:uiPriority w:val="0"/>
    <w:qFormat/>
    <w:rPr>
      <w:rFonts w:ascii="仿宋_GB2312" w:hAnsi="宋体" w:eastAsia="仿宋_GB2312"/>
      <w:sz w:val="32"/>
      <w:szCs w:val="24"/>
    </w:rPr>
  </w:style>
  <w:style w:type="paragraph" w:styleId="919" w:customStyle="1">
    <w:name w:val="普通(网站)11"/>
    <w:basedOn w:val="684"/>
    <w:link w:val="920"/>
    <w:uiPriority w:val="99"/>
    <w:qFormat/>
    <w:pPr>
      <w:jc w:val="left"/>
      <w:spacing w:before="100" w:beforeAutospacing="1" w:after="100" w:afterAutospacing="1"/>
      <w:widowControl/>
    </w:pPr>
    <w:rPr>
      <w:rFonts w:ascii="宋体" w:hAnsi="宋体"/>
      <w:sz w:val="24"/>
    </w:rPr>
  </w:style>
  <w:style w:type="character" w:styleId="920" w:customStyle="1">
    <w:name w:val="普通(网站) 字符"/>
    <w:link w:val="919"/>
    <w:uiPriority w:val="99"/>
    <w:qFormat/>
    <w:rPr>
      <w:rFonts w:ascii="宋体" w:hAnsi="宋体"/>
      <w:sz w:val="24"/>
      <w:szCs w:val="24"/>
    </w:rPr>
  </w:style>
  <w:style w:type="paragraph" w:styleId="921" w:customStyle="1">
    <w:name w:val="标题1"/>
    <w:basedOn w:val="684"/>
    <w:next w:val="684"/>
    <w:link w:val="922"/>
    <w:uiPriority w:val="10"/>
    <w:qFormat/>
    <w:pPr>
      <w:jc w:val="center"/>
      <w:spacing w:before="240" w:after="60" w:line="360" w:lineRule="auto"/>
      <w:outlineLvl w:val="0"/>
    </w:pPr>
    <w:rPr>
      <w:rFonts w:ascii="Cambria" w:hAnsi="Cambria"/>
      <w:b/>
      <w:bCs/>
      <w:sz w:val="32"/>
      <w:szCs w:val="32"/>
    </w:rPr>
  </w:style>
  <w:style w:type="character" w:styleId="922" w:customStyle="1">
    <w:name w:val="标题 字符"/>
    <w:link w:val="921"/>
    <w:uiPriority w:val="10"/>
    <w:qFormat/>
    <w:rPr>
      <w:rFonts w:ascii="Cambria" w:hAnsi="Cambria"/>
      <w:b/>
      <w:bCs/>
      <w:sz w:val="32"/>
      <w:szCs w:val="32"/>
    </w:rPr>
  </w:style>
  <w:style w:type="paragraph" w:styleId="923" w:customStyle="1">
    <w:name w:val="批注主题1"/>
    <w:basedOn w:val="892"/>
    <w:next w:val="892"/>
    <w:link w:val="924"/>
    <w:uiPriority w:val="0"/>
    <w:qFormat/>
    <w:rPr>
      <w:b/>
      <w:bCs/>
    </w:rPr>
  </w:style>
  <w:style w:type="character" w:styleId="924" w:customStyle="1">
    <w:name w:val="批注主题 字符"/>
    <w:link w:val="923"/>
    <w:uiPriority w:val="0"/>
    <w:qFormat/>
    <w:rPr>
      <w:b/>
      <w:bCs/>
      <w:sz w:val="28"/>
      <w:szCs w:val="24"/>
    </w:rPr>
  </w:style>
  <w:style w:type="paragraph" w:styleId="925" w:customStyle="1">
    <w:name w:val="正文文本首行缩进"/>
    <w:basedOn w:val="894"/>
    <w:link w:val="926"/>
    <w:uiPriority w:val="0"/>
    <w:qFormat/>
    <w:pPr>
      <w:ind w:firstLine="420"/>
    </w:pPr>
    <w:rPr>
      <w:sz w:val="21"/>
    </w:rPr>
  </w:style>
  <w:style w:type="character" w:styleId="926" w:customStyle="1">
    <w:name w:val="正文文本首行缩进 字符"/>
    <w:link w:val="925"/>
    <w:uiPriority w:val="0"/>
    <w:qFormat/>
    <w:rPr>
      <w:sz w:val="21"/>
      <w:szCs w:val="24"/>
    </w:rPr>
  </w:style>
  <w:style w:type="paragraph" w:styleId="927" w:customStyle="1">
    <w:name w:val="正文文本首行缩进 2"/>
    <w:basedOn w:val="896"/>
    <w:link w:val="928"/>
    <w:uiPriority w:val="0"/>
    <w:qFormat/>
    <w:pPr>
      <w:ind w:left="420" w:firstLine="420"/>
      <w:jc w:val="left"/>
      <w:spacing w:after="120"/>
    </w:pPr>
    <w:rPr>
      <w:rFonts w:eastAsia="宋体"/>
      <w:sz w:val="21"/>
    </w:rPr>
  </w:style>
  <w:style w:type="character" w:styleId="928" w:customStyle="1">
    <w:name w:val="正文文本首行缩进 2 字符"/>
    <w:link w:val="927"/>
    <w:uiPriority w:val="0"/>
    <w:qFormat/>
    <w:rPr>
      <w:rFonts w:eastAsia="仿宋_GB2312"/>
      <w:sz w:val="21"/>
      <w:szCs w:val="24"/>
    </w:rPr>
  </w:style>
  <w:style w:type="table" w:styleId="929" w:customStyle="1">
    <w:name w:val="网格型1"/>
    <w:basedOn w:val="876"/>
    <w:uiPriority w:val="59"/>
    <w:qFormat/>
    <w:rPr>
      <w:rFonts w:ascii="Calibri" w:hAnsi="Calibri"/>
      <w:sz w:val="24"/>
    </w:rPr>
    <w:tblPr/>
  </w:style>
  <w:style w:type="character" w:styleId="930" w:customStyle="1">
    <w:name w:val="要点1"/>
    <w:link w:val="684"/>
    <w:uiPriority w:val="0"/>
    <w:qFormat/>
    <w:rPr>
      <w:b/>
      <w:bCs/>
    </w:rPr>
  </w:style>
  <w:style w:type="character" w:styleId="931" w:customStyle="1">
    <w:name w:val="页码1"/>
    <w:link w:val="684"/>
    <w:uiPriority w:val="0"/>
    <w:qFormat/>
  </w:style>
  <w:style w:type="character" w:styleId="932" w:customStyle="1">
    <w:name w:val="访问过的超链接"/>
    <w:link w:val="684"/>
    <w:uiPriority w:val="99"/>
    <w:qFormat/>
    <w:rPr>
      <w:color w:val="800080"/>
      <w:u w:val="single"/>
    </w:rPr>
  </w:style>
  <w:style w:type="character" w:styleId="933" w:customStyle="1">
    <w:name w:val="超链接11"/>
    <w:link w:val="684"/>
    <w:uiPriority w:val="0"/>
    <w:qFormat/>
    <w:rPr>
      <w:color w:val="0000ff"/>
      <w:u w:val="single"/>
    </w:rPr>
  </w:style>
  <w:style w:type="character" w:styleId="934" w:customStyle="1">
    <w:name w:val="批注引用1"/>
    <w:link w:val="684"/>
    <w:uiPriority w:val="0"/>
    <w:qFormat/>
    <w:rPr>
      <w:sz w:val="21"/>
      <w:szCs w:val="21"/>
    </w:rPr>
  </w:style>
  <w:style w:type="character" w:styleId="935" w:customStyle="1">
    <w:name w:val="脚注引用1"/>
    <w:link w:val="684"/>
    <w:uiPriority w:val="0"/>
    <w:qFormat/>
    <w:rPr>
      <w:vertAlign w:val="superscript"/>
    </w:rPr>
  </w:style>
  <w:style w:type="character" w:styleId="936" w:customStyle="1">
    <w:name w:val="fontstyle21"/>
    <w:link w:val="684"/>
    <w:uiPriority w:val="0"/>
    <w:qFormat/>
    <w:rPr>
      <w:rFonts w:hint="eastAsia" w:ascii="宋体" w:hAnsi="宋体" w:eastAsia="宋体"/>
      <w:color w:val="000000"/>
      <w:sz w:val="28"/>
      <w:szCs w:val="28"/>
    </w:rPr>
  </w:style>
  <w:style w:type="character" w:styleId="937" w:customStyle="1">
    <w:name w:val="Z小节标题 Char"/>
    <w:link w:val="938"/>
    <w:uiPriority w:val="0"/>
    <w:qFormat/>
    <w:rPr>
      <w:rFonts w:eastAsia="黑体"/>
      <w:b/>
      <w:bCs/>
      <w:sz w:val="24"/>
      <w:szCs w:val="28"/>
    </w:rPr>
  </w:style>
  <w:style w:type="paragraph" w:styleId="938" w:customStyle="1">
    <w:name w:val="Z小节标题"/>
    <w:basedOn w:val="684"/>
    <w:next w:val="684"/>
    <w:link w:val="937"/>
    <w:uiPriority w:val="0"/>
    <w:qFormat/>
    <w:pPr>
      <w:ind w:left="1389" w:hanging="720"/>
      <w:jc w:val="left"/>
      <w:keepLines/>
      <w:keepNext/>
      <w:spacing w:line="360" w:lineRule="auto"/>
      <w:outlineLvl w:val="2"/>
    </w:pPr>
    <w:rPr>
      <w:rFonts w:eastAsia="黑体"/>
      <w:b/>
      <w:bCs/>
      <w:sz w:val="24"/>
      <w:szCs w:val="28"/>
    </w:rPr>
  </w:style>
  <w:style w:type="character" w:styleId="939" w:customStyle="1">
    <w:name w:val="Z节标题 Char"/>
    <w:link w:val="940"/>
    <w:uiPriority w:val="0"/>
    <w:qFormat/>
    <w:rPr>
      <w:rFonts w:ascii="黑体" w:hAnsi="黑体" w:eastAsia="黑体"/>
      <w:bCs/>
      <w:sz w:val="28"/>
      <w:szCs w:val="28"/>
    </w:rPr>
  </w:style>
  <w:style w:type="paragraph" w:styleId="940" w:customStyle="1">
    <w:name w:val="Z节标题"/>
    <w:basedOn w:val="941"/>
    <w:link w:val="939"/>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41" w:customStyle="1">
    <w:name w:val="Z章标题"/>
    <w:basedOn w:val="866"/>
    <w:next w:val="866"/>
    <w:link w:val="942"/>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2" w:customStyle="1">
    <w:name w:val="Z章标题 Char"/>
    <w:link w:val="941"/>
    <w:uiPriority w:val="0"/>
    <w:qFormat/>
    <w:rPr>
      <w:rFonts w:eastAsia="仿宋_GB2312"/>
      <w:b/>
      <w:bCs/>
      <w:sz w:val="44"/>
      <w:szCs w:val="32"/>
    </w:rPr>
  </w:style>
  <w:style w:type="character" w:styleId="943" w:customStyle="1">
    <w:name w:val="black11"/>
    <w:link w:val="684"/>
    <w:uiPriority w:val="0"/>
    <w:qFormat/>
  </w:style>
  <w:style w:type="character" w:styleId="944" w:customStyle="1">
    <w:name w:val="样式 样式 正文文本 + 行距: 固定值 26 磅 + 首行缩进:  2 字符 Char"/>
    <w:link w:val="945"/>
    <w:uiPriority w:val="0"/>
    <w:qFormat/>
    <w:rPr>
      <w:rFonts w:ascii="宋体" w:hAnsi="宋体"/>
      <w:bCs/>
      <w:color w:val="000000"/>
      <w:sz w:val="24"/>
      <w:szCs w:val="24"/>
    </w:rPr>
  </w:style>
  <w:style w:type="paragraph" w:styleId="945" w:customStyle="1">
    <w:name w:val="样式 样式 正文文本 + 行距: 固定值 26 磅 + 首行缩进:  2 字符"/>
    <w:basedOn w:val="684"/>
    <w:link w:val="944"/>
    <w:uiPriority w:val="0"/>
    <w:qFormat/>
    <w:pPr>
      <w:ind w:firstLine="480"/>
    </w:pPr>
    <w:rPr>
      <w:rFonts w:ascii="宋体" w:hAnsi="宋体"/>
      <w:bCs/>
      <w:color w:val="000000"/>
      <w:sz w:val="24"/>
    </w:rPr>
  </w:style>
  <w:style w:type="character" w:styleId="946" w:customStyle="1">
    <w:name w:val="Z表格标题 Char"/>
    <w:link w:val="947"/>
    <w:uiPriority w:val="0"/>
    <w:qFormat/>
    <w:rPr>
      <w:rFonts w:ascii="黑体" w:eastAsia="黑体"/>
      <w:sz w:val="28"/>
      <w:szCs w:val="28"/>
    </w:rPr>
  </w:style>
  <w:style w:type="paragraph" w:styleId="947" w:customStyle="1">
    <w:name w:val="Z表格标题"/>
    <w:basedOn w:val="684"/>
    <w:link w:val="946"/>
    <w:uiPriority w:val="0"/>
    <w:qFormat/>
    <w:pPr>
      <w:ind w:left="5102" w:hanging="1700"/>
      <w:jc w:val="center"/>
      <w:spacing w:line="360" w:lineRule="auto"/>
      <w:outlineLvl w:val="8"/>
    </w:pPr>
    <w:rPr>
      <w:rFonts w:ascii="黑体" w:eastAsia="黑体"/>
      <w:sz w:val="28"/>
      <w:szCs w:val="28"/>
    </w:rPr>
  </w:style>
  <w:style w:type="character" w:styleId="948" w:customStyle="1">
    <w:name w:val="fontstyle01"/>
    <w:link w:val="684"/>
    <w:uiPriority w:val="0"/>
    <w:qFormat/>
    <w:rPr>
      <w:rFonts w:ascii="Times New Roman" w:hAnsi="Times New Roman" w:cs="Times New Roman"/>
      <w:color w:val="000000"/>
      <w:sz w:val="28"/>
      <w:szCs w:val="28"/>
    </w:rPr>
  </w:style>
  <w:style w:type="character" w:styleId="949" w:customStyle="1">
    <w:name w:val="正文文本缩进 2 字符"/>
    <w:link w:val="684"/>
    <w:uiPriority w:val="0"/>
    <w:qFormat/>
    <w:rPr>
      <w:rFonts w:ascii="Times New Roman" w:hAnsi="Times New Roman"/>
      <w:sz w:val="24"/>
      <w:szCs w:val="28"/>
    </w:rPr>
  </w:style>
  <w:style w:type="character" w:styleId="950" w:customStyle="1">
    <w:name w:val="正文文本缩进 Char"/>
    <w:link w:val="684"/>
    <w:uiPriority w:val="0"/>
    <w:qFormat/>
    <w:rPr>
      <w:rFonts w:ascii="Times New Roman" w:hAnsi="Times New Roman" w:eastAsia="宋体" w:cs="Times New Roman"/>
      <w:sz w:val="24"/>
      <w:szCs w:val="28"/>
    </w:rPr>
  </w:style>
  <w:style w:type="character" w:styleId="951" w:customStyle="1">
    <w:name w:val="表头 Char"/>
    <w:link w:val="952"/>
    <w:uiPriority w:val="0"/>
    <w:qFormat/>
    <w:rPr>
      <w:rFonts w:eastAsia="黑体"/>
      <w:sz w:val="24"/>
      <w:szCs w:val="28"/>
    </w:rPr>
  </w:style>
  <w:style w:type="paragraph" w:styleId="952" w:customStyle="1">
    <w:name w:val="表头"/>
    <w:basedOn w:val="684"/>
    <w:link w:val="951"/>
    <w:uiPriority w:val="0"/>
    <w:qFormat/>
    <w:pPr>
      <w:jc w:val="center"/>
      <w:spacing w:line="440" w:lineRule="exact"/>
    </w:pPr>
    <w:rPr>
      <w:rFonts w:eastAsia="黑体"/>
      <w:sz w:val="24"/>
      <w:szCs w:val="28"/>
    </w:rPr>
  </w:style>
  <w:style w:type="character" w:styleId="953" w:customStyle="1">
    <w:name w:val="fontstyle31"/>
    <w:link w:val="684"/>
    <w:uiPriority w:val="0"/>
    <w:qFormat/>
    <w:rPr>
      <w:rFonts w:ascii="TimesNewRoman" w:hAnsi="TimesNewRoman"/>
      <w:color w:val="000000"/>
      <w:sz w:val="28"/>
      <w:szCs w:val="28"/>
    </w:rPr>
  </w:style>
  <w:style w:type="character" w:styleId="954" w:customStyle="1">
    <w:name w:val="样式 Z表格标题 + (西文) 宋体 Char"/>
    <w:link w:val="684"/>
    <w:uiPriority w:val="0"/>
    <w:qFormat/>
    <w:rPr>
      <w:rFonts w:hint="eastAsia" w:ascii="宋体" w:hAnsi="宋体" w:eastAsia="仿宋_GB2312"/>
      <w:b/>
      <w:sz w:val="28"/>
      <w:lang w:val="en-US" w:eastAsia="zh-CN" w:bidi="ar-SA"/>
    </w:rPr>
  </w:style>
  <w:style w:type="character" w:styleId="955" w:customStyle="1">
    <w:name w:val="标题2 Char"/>
    <w:link w:val="956"/>
    <w:uiPriority w:val="0"/>
    <w:qFormat/>
    <w:rPr>
      <w:rFonts w:eastAsia="方正楷体_GBK"/>
      <w:sz w:val="32"/>
    </w:rPr>
  </w:style>
  <w:style w:type="paragraph" w:styleId="956" w:customStyle="1">
    <w:name w:val="标题2"/>
    <w:basedOn w:val="684"/>
    <w:next w:val="684"/>
    <w:link w:val="955"/>
    <w:uiPriority w:val="0"/>
    <w:qFormat/>
    <w:pPr>
      <w:ind w:firstLine="200"/>
      <w:jc w:val="center"/>
      <w:spacing w:line="590" w:lineRule="atLeast"/>
    </w:pPr>
    <w:rPr>
      <w:rFonts w:eastAsia="方正楷体_GBK"/>
      <w:sz w:val="32"/>
      <w:szCs w:val="20"/>
    </w:rPr>
  </w:style>
  <w:style w:type="character" w:styleId="957" w:customStyle="1">
    <w:name w:val="正文1 Char Char"/>
    <w:link w:val="958"/>
    <w:uiPriority w:val="0"/>
    <w:qFormat/>
    <w:rPr>
      <w:sz w:val="28"/>
      <w:lang w:val="en-US" w:eastAsia="zh-CN" w:bidi="ar-SA"/>
    </w:rPr>
  </w:style>
  <w:style w:type="paragraph" w:styleId="958" w:customStyle="1">
    <w:name w:val="正文1"/>
    <w:link w:val="957"/>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59" w:customStyle="1">
    <w:name w:val="标题 1 Char1"/>
    <w:link w:val="684"/>
    <w:uiPriority w:val="0"/>
    <w:qFormat/>
    <w:rPr>
      <w:rFonts w:eastAsia="黑体"/>
      <w:sz w:val="32"/>
    </w:rPr>
  </w:style>
  <w:style w:type="character" w:styleId="960" w:customStyle="1">
    <w:name w:val="日期 字符"/>
    <w:link w:val="684"/>
    <w:uiPriority w:val="0"/>
    <w:qFormat/>
    <w:rPr>
      <w:rFonts w:ascii="Times New Roman" w:hAnsi="Times New Roman" w:eastAsia="宋体" w:cs="Times New Roman"/>
      <w:szCs w:val="24"/>
    </w:rPr>
  </w:style>
  <w:style w:type="character" w:styleId="961" w:customStyle="1">
    <w:name w:val="页脚 字符"/>
    <w:link w:val="684"/>
    <w:uiPriority w:val="99"/>
    <w:qFormat/>
  </w:style>
  <w:style w:type="character" w:styleId="962" w:customStyle="1">
    <w:name w:val="纯文本 字符"/>
    <w:link w:val="684"/>
    <w:uiPriority w:val="0"/>
    <w:qFormat/>
    <w:rPr>
      <w:rFonts w:ascii="Times New Roman" w:hAnsi="Times New Roman" w:eastAsia="宋体" w:cs="Times New Roman"/>
      <w:sz w:val="24"/>
      <w:szCs w:val="28"/>
    </w:rPr>
  </w:style>
  <w:style w:type="character" w:styleId="963" w:customStyle="1">
    <w:name w:val="font521"/>
    <w:link w:val="684"/>
    <w:uiPriority w:val="0"/>
    <w:qFormat/>
    <w:rPr>
      <w:rFonts w:hint="eastAsia" w:ascii="宋体" w:hAnsi="宋体" w:eastAsia="宋体"/>
      <w:b/>
      <w:bCs/>
      <w:color w:val="000000"/>
      <w:sz w:val="22"/>
      <w:szCs w:val="22"/>
      <w:u w:val="none"/>
    </w:rPr>
  </w:style>
  <w:style w:type="character" w:styleId="964" w:customStyle="1">
    <w:name w:val="明显参考1"/>
    <w:link w:val="684"/>
    <w:uiPriority w:val="32"/>
    <w:qFormat/>
    <w:rPr>
      <w:b/>
      <w:bCs/>
      <w:smallCaps/>
      <w:color w:val="c0504d"/>
      <w:spacing w:val="5"/>
      <w:u w:val="single"/>
    </w:rPr>
  </w:style>
  <w:style w:type="character" w:styleId="965" w:customStyle="1">
    <w:name w:val="本项目正文 Char"/>
    <w:link w:val="966"/>
    <w:uiPriority w:val="0"/>
    <w:qFormat/>
    <w:rPr>
      <w:bCs/>
      <w:sz w:val="28"/>
      <w:szCs w:val="44"/>
      <w:lang w:val="en-US" w:eastAsia="zh-CN" w:bidi="ar-SA"/>
    </w:rPr>
  </w:style>
  <w:style w:type="paragraph" w:styleId="966" w:customStyle="1">
    <w:name w:val="本项目正文"/>
    <w:link w:val="965"/>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67" w:customStyle="1">
    <w:name w:val="fontstyle11"/>
    <w:link w:val="684"/>
    <w:uiPriority w:val="0"/>
    <w:qFormat/>
    <w:rPr>
      <w:rFonts w:hint="eastAsia" w:ascii="宋体" w:hAnsi="宋体" w:eastAsia="宋体"/>
      <w:color w:val="000000"/>
      <w:sz w:val="28"/>
      <w:szCs w:val="28"/>
    </w:rPr>
  </w:style>
  <w:style w:type="character" w:styleId="968" w:customStyle="1">
    <w:name w:val="正文（有空格） Char"/>
    <w:link w:val="969"/>
    <w:uiPriority w:val="0"/>
    <w:qFormat/>
    <w:rPr>
      <w:sz w:val="28"/>
      <w:szCs w:val="28"/>
      <w:lang w:val="en-US" w:eastAsia="zh-CN" w:bidi="ar-SA"/>
    </w:rPr>
  </w:style>
  <w:style w:type="paragraph" w:styleId="969" w:customStyle="1">
    <w:name w:val="正文（有空格）"/>
    <w:link w:val="968"/>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70" w:customStyle="1">
    <w:name w:val="表格内文字 Char1"/>
    <w:link w:val="971"/>
    <w:uiPriority w:val="0"/>
    <w:qFormat/>
    <w:rPr>
      <w:sz w:val="24"/>
    </w:rPr>
  </w:style>
  <w:style w:type="paragraph" w:styleId="971" w:customStyle="1">
    <w:name w:val="表格内文字"/>
    <w:basedOn w:val="684"/>
    <w:link w:val="970"/>
    <w:uiPriority w:val="0"/>
    <w:qFormat/>
    <w:pPr>
      <w:jc w:val="center"/>
      <w:spacing w:before="40" w:line="320" w:lineRule="exact"/>
    </w:pPr>
    <w:rPr>
      <w:sz w:val="24"/>
      <w:szCs w:val="20"/>
    </w:rPr>
  </w:style>
  <w:style w:type="character" w:styleId="972" w:customStyle="1">
    <w:name w:val="font531"/>
    <w:link w:val="684"/>
    <w:uiPriority w:val="0"/>
    <w:qFormat/>
    <w:rPr>
      <w:rFonts w:hint="eastAsia" w:ascii="宋体" w:hAnsi="宋体" w:eastAsia="宋体"/>
      <w:color w:val="000000"/>
      <w:sz w:val="22"/>
      <w:szCs w:val="22"/>
      <w:u w:val="none"/>
    </w:rPr>
  </w:style>
  <w:style w:type="character" w:styleId="973" w:customStyle="1">
    <w:name w:val="页眉 Char1"/>
    <w:link w:val="684"/>
    <w:uiPriority w:val="0"/>
    <w:qFormat/>
    <w:rPr>
      <w:rFonts w:ascii="宋体" w:hAnsi="宋体"/>
      <w:sz w:val="18"/>
    </w:rPr>
  </w:style>
  <w:style w:type="paragraph" w:styleId="974" w:customStyle="1">
    <w:name w:val="xl150"/>
    <w:basedOn w:val="68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5" w:customStyle="1">
    <w:name w:val="xl9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6" w:customStyle="1">
    <w:name w:val="标题 21"/>
    <w:basedOn w:val="684"/>
    <w:uiPriority w:val="0"/>
    <w:qFormat/>
    <w:pPr>
      <w:ind w:left="140" w:firstLine="200"/>
      <w:jc w:val="left"/>
      <w:outlineLvl w:val="1"/>
    </w:pPr>
    <w:rPr>
      <w:rFonts w:ascii="微软雅黑" w:eastAsia="微软雅黑" w:cs="微软雅黑"/>
      <w:b/>
      <w:bCs/>
      <w:sz w:val="24"/>
    </w:rPr>
  </w:style>
  <w:style w:type="paragraph" w:styleId="977" w:customStyle="1">
    <w:name w:val="样式 正文（有空格） + 两端对齐 首行缩进:  2 字符"/>
    <w:basedOn w:val="969"/>
    <w:uiPriority w:val="0"/>
    <w:qFormat/>
    <w:pPr>
      <w:ind w:firstLine="504"/>
      <w:jc w:val="both"/>
    </w:pPr>
    <w:rPr>
      <w:rFonts w:cs="宋体"/>
      <w:sz w:val="24"/>
      <w:szCs w:val="20"/>
    </w:rPr>
  </w:style>
  <w:style w:type="paragraph" w:styleId="978" w:customStyle="1">
    <w:name w:val="样式 正文（有空格） + 黑色 两端对齐 首行缩进:  2 字符"/>
    <w:basedOn w:val="684"/>
    <w:uiPriority w:val="0"/>
    <w:qFormat/>
    <w:pPr>
      <w:ind w:firstLine="504"/>
      <w:jc w:val="left"/>
      <w:spacing w:line="360" w:lineRule="auto"/>
    </w:pPr>
    <w:rPr>
      <w:rFonts w:cs="宋体"/>
      <w:color w:val="000000"/>
      <w:sz w:val="24"/>
      <w:szCs w:val="20"/>
    </w:rPr>
  </w:style>
  <w:style w:type="paragraph" w:styleId="979" w:customStyle="1">
    <w:name w:val="xl140"/>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0" w:customStyle="1">
    <w:name w:val="xl11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customStyle="1">
    <w:name w:val="black1"/>
    <w:basedOn w:val="684"/>
    <w:uiPriority w:val="0"/>
    <w:qFormat/>
    <w:pPr>
      <w:jc w:val="left"/>
      <w:spacing w:before="100" w:beforeAutospacing="1" w:after="100" w:afterAutospacing="1"/>
      <w:widowControl/>
    </w:pPr>
    <w:rPr>
      <w:rFonts w:ascii="宋体" w:hAnsi="宋体"/>
      <w:sz w:val="24"/>
    </w:rPr>
  </w:style>
  <w:style w:type="paragraph" w:styleId="982" w:customStyle="1">
    <w:name w:val="xl147"/>
    <w:basedOn w:val="684"/>
    <w:uiPriority w:val="0"/>
    <w:qFormat/>
    <w:pPr>
      <w:jc w:val="center"/>
      <w:spacing w:before="100" w:beforeAutospacing="1" w:after="100" w:afterAutospacing="1"/>
      <w:widowControl/>
    </w:pPr>
    <w:rPr>
      <w:rFonts w:ascii="Courier" w:hAnsi="Courier" w:cs="宋体"/>
      <w:sz w:val="24"/>
    </w:rPr>
  </w:style>
  <w:style w:type="paragraph" w:styleId="983" w:customStyle="1">
    <w:name w:val="xl12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4" w:customStyle="1">
    <w:name w:val="xl13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5"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86" w:customStyle="1">
    <w:name w:val="xl135"/>
    <w:basedOn w:val="684"/>
    <w:uiPriority w:val="0"/>
    <w:qFormat/>
    <w:pPr>
      <w:jc w:val="left"/>
      <w:spacing w:before="100" w:beforeAutospacing="1" w:after="100" w:afterAutospacing="1"/>
      <w:widowControl/>
    </w:pPr>
    <w:rPr>
      <w:rFonts w:ascii="宋体" w:hAnsi="宋体" w:cs="宋体"/>
      <w:color w:val="000000"/>
      <w:sz w:val="20"/>
      <w:szCs w:val="20"/>
    </w:rPr>
  </w:style>
  <w:style w:type="paragraph" w:styleId="987" w:customStyle="1">
    <w:name w:val="xl10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9" w:customStyle="1">
    <w:name w:val="列表段落"/>
    <w:basedOn w:val="684"/>
    <w:uiPriority w:val="34"/>
    <w:qFormat/>
    <w:pPr>
      <w:ind w:firstLine="420"/>
      <w:jc w:val="left"/>
      <w:spacing w:line="360" w:lineRule="auto"/>
      <w:widowControl/>
    </w:pPr>
    <w:rPr>
      <w:rFonts w:ascii="宋体" w:hAnsi="宋体" w:cs="宋体"/>
      <w:sz w:val="24"/>
    </w:rPr>
  </w:style>
  <w:style w:type="paragraph" w:styleId="990" w:customStyle="1">
    <w:name w:val="xl9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92" w:customStyle="1">
    <w:name w:val="xl154"/>
    <w:basedOn w:val="684"/>
    <w:uiPriority w:val="0"/>
    <w:qFormat/>
    <w:pPr>
      <w:jc w:val="center"/>
      <w:spacing w:before="100" w:beforeAutospacing="1" w:after="100" w:afterAutospacing="1"/>
      <w:widowControl/>
    </w:pPr>
    <w:rPr>
      <w:rFonts w:ascii="宋体" w:hAnsi="宋体" w:cs="宋体"/>
      <w:b/>
      <w:bCs/>
      <w:sz w:val="24"/>
    </w:rPr>
  </w:style>
  <w:style w:type="paragraph" w:styleId="993" w:customStyle="1">
    <w:name w:val="xl13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4" w:customStyle="1">
    <w:name w:val="TOC 标题1"/>
    <w:basedOn w:val="866"/>
    <w:next w:val="684"/>
    <w:uiPriority w:val="39"/>
    <w:qFormat/>
    <w:pPr>
      <w:jc w:val="left"/>
      <w:spacing w:before="480" w:line="276" w:lineRule="auto"/>
      <w:widowControl/>
      <w:outlineLvl w:val="9"/>
    </w:pPr>
    <w:rPr>
      <w:rFonts w:ascii="Cambria" w:hAnsi="Cambria" w:eastAsia="宋体"/>
      <w:bCs/>
      <w:color w:val="365f91"/>
      <w:sz w:val="28"/>
      <w:szCs w:val="28"/>
    </w:rPr>
  </w:style>
  <w:style w:type="paragraph" w:styleId="995" w:customStyle="1">
    <w:name w:val="图编号"/>
    <w:basedOn w:val="894"/>
    <w:uiPriority w:val="0"/>
    <w:qFormat/>
    <w:pPr>
      <w:ind w:firstLine="200"/>
      <w:jc w:val="center"/>
      <w:spacing w:after="0" w:line="360" w:lineRule="auto"/>
      <w:tabs>
        <w:tab w:val="left" w:pos="560" w:leader="none"/>
        <w:tab w:val="left" w:pos="4123" w:leader="none"/>
      </w:tabs>
    </w:pPr>
    <w:rPr>
      <w:b/>
      <w:sz w:val="28"/>
      <w:szCs w:val="28"/>
    </w:rPr>
  </w:style>
  <w:style w:type="paragraph" w:styleId="996" w:customStyle="1">
    <w:name w:val="xl11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customStyle="1">
    <w:name w:val="xl8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8" w:customStyle="1">
    <w:name w:val="xl7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103"/>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0" w:customStyle="1">
    <w:name w:val="表格内文字1"/>
    <w:basedOn w:val="684"/>
    <w:uiPriority w:val="0"/>
    <w:qFormat/>
    <w:pPr>
      <w:jc w:val="center"/>
      <w:spacing w:line="240" w:lineRule="exact"/>
    </w:pPr>
    <w:rPr>
      <w:spacing w:val="6"/>
      <w:sz w:val="28"/>
      <w:szCs w:val="21"/>
    </w:rPr>
  </w:style>
  <w:style w:type="paragraph" w:styleId="1001" w:customStyle="1">
    <w:name w:val="xl15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12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样式 正文文本缩进 2 + Times New Roman 首行缩进:  1.06 厘米 行距: 固定值 30 磅"/>
    <w:basedOn w:val="905"/>
    <w:uiPriority w:val="0"/>
    <w:qFormat/>
    <w:pPr>
      <w:ind w:firstLine="601"/>
      <w:spacing w:line="540" w:lineRule="exact"/>
    </w:pPr>
    <w:rPr>
      <w:rFonts w:ascii="Times New Roman" w:eastAsia="宋体"/>
      <w:sz w:val="28"/>
      <w:szCs w:val="28"/>
    </w:rPr>
  </w:style>
  <w:style w:type="paragraph" w:styleId="1004" w:customStyle="1">
    <w:name w:val="xl94"/>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样式 首行缩进:  2 字符1"/>
    <w:basedOn w:val="684"/>
    <w:uiPriority w:val="0"/>
    <w:qFormat/>
    <w:pPr>
      <w:ind w:firstLine="200"/>
      <w:spacing w:line="312" w:lineRule="auto"/>
    </w:pPr>
    <w:rPr>
      <w:rFonts w:cs="宋体"/>
      <w:sz w:val="24"/>
    </w:rPr>
  </w:style>
  <w:style w:type="paragraph" w:styleId="1006" w:customStyle="1">
    <w:name w:val="xl143"/>
    <w:basedOn w:val="684"/>
    <w:uiPriority w:val="0"/>
    <w:qFormat/>
    <w:pPr>
      <w:jc w:val="left"/>
      <w:spacing w:before="100" w:beforeAutospacing="1" w:after="100" w:afterAutospacing="1"/>
      <w:widowControl/>
    </w:pPr>
    <w:rPr>
      <w:rFonts w:ascii="Courier" w:hAnsi="Courier" w:cs="宋体"/>
      <w:sz w:val="24"/>
    </w:rPr>
  </w:style>
  <w:style w:type="paragraph" w:styleId="1007" w:customStyle="1">
    <w:name w:val="xl8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8" w:customStyle="1">
    <w:name w:val="TOC 标题11"/>
    <w:basedOn w:val="866"/>
    <w:next w:val="684"/>
    <w:uiPriority w:val="0"/>
    <w:qFormat/>
    <w:pPr>
      <w:jc w:val="left"/>
      <w:spacing w:before="480" w:line="276" w:lineRule="auto"/>
      <w:widowControl/>
      <w:outlineLvl w:val="9"/>
    </w:pPr>
    <w:rPr>
      <w:rFonts w:ascii="Cambria" w:hAnsi="Cambria" w:eastAsia="宋体"/>
      <w:bCs/>
      <w:color w:val="365f91"/>
      <w:sz w:val="28"/>
      <w:szCs w:val="28"/>
    </w:rPr>
  </w:style>
  <w:style w:type="paragraph" w:styleId="1009" w:customStyle="1">
    <w:name w:val="！表格"/>
    <w:basedOn w:val="684"/>
    <w:uiPriority w:val="0"/>
    <w:qFormat/>
    <w:pPr>
      <w:jc w:val="center"/>
    </w:pPr>
    <w:rPr>
      <w:rFonts w:eastAsia="Times New Roman"/>
      <w:sz w:val="24"/>
    </w:rPr>
  </w:style>
  <w:style w:type="paragraph" w:styleId="1010" w:customStyle="1">
    <w:name w:val="xl11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xl13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xl7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3" w:customStyle="1">
    <w:name w:val="xl152"/>
    <w:basedOn w:val="68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9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5" w:customStyle="1">
    <w:name w:val="Char Char Char Char"/>
    <w:basedOn w:val="684"/>
    <w:next w:val="684"/>
    <w:uiPriority w:val="0"/>
    <w:qFormat/>
    <w:pPr>
      <w:ind w:firstLine="200"/>
      <w:jc w:val="left"/>
      <w:spacing w:line="360" w:lineRule="auto"/>
    </w:pPr>
    <w:rPr>
      <w:rFonts w:ascii="宋体" w:hAnsi="宋体" w:cs="宋体"/>
      <w:sz w:val="24"/>
    </w:rPr>
  </w:style>
  <w:style w:type="paragraph" w:styleId="1016" w:customStyle="1">
    <w:name w:val="xl88"/>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customStyle="1">
    <w:name w:val="标题 31"/>
    <w:basedOn w:val="684"/>
    <w:uiPriority w:val="0"/>
    <w:qFormat/>
    <w:pPr>
      <w:ind w:left="120" w:firstLine="200"/>
      <w:jc w:val="left"/>
      <w:outlineLvl w:val="2"/>
    </w:pPr>
    <w:rPr>
      <w:rFonts w:ascii="宋体" w:cs="宋体"/>
      <w:b/>
      <w:bCs/>
      <w:sz w:val="24"/>
    </w:rPr>
  </w:style>
  <w:style w:type="paragraph" w:styleId="1018" w:customStyle="1">
    <w:name w:val="xl145"/>
    <w:basedOn w:val="684"/>
    <w:uiPriority w:val="0"/>
    <w:qFormat/>
    <w:pPr>
      <w:jc w:val="center"/>
      <w:spacing w:before="100" w:beforeAutospacing="1" w:after="100" w:afterAutospacing="1"/>
      <w:widowControl/>
    </w:pPr>
    <w:rPr>
      <w:rFonts w:ascii="Courier" w:hAnsi="Courier" w:cs="宋体"/>
      <w:sz w:val="24"/>
    </w:rPr>
  </w:style>
  <w:style w:type="paragraph" w:styleId="1019" w:customStyle="1">
    <w:name w:val="xl12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customStyle="1">
    <w:name w:val="xl13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100"/>
    <w:basedOn w:val="684"/>
    <w:uiPriority w:val="0"/>
    <w:qFormat/>
    <w:pPr>
      <w:jc w:val="left"/>
      <w:spacing w:before="100" w:beforeAutospacing="1" w:after="100" w:afterAutospacing="1"/>
      <w:widowControl/>
    </w:pPr>
    <w:rPr>
      <w:rFonts w:ascii="Courier" w:hAnsi="Courier" w:cs="宋体"/>
      <w:b/>
      <w:bCs/>
      <w:sz w:val="24"/>
    </w:rPr>
  </w:style>
  <w:style w:type="paragraph" w:styleId="1022" w:customStyle="1">
    <w:name w:val="xl8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xl134"/>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xl8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5" w:customStyle="1">
    <w:name w:val="标题4"/>
    <w:basedOn w:val="684"/>
    <w:uiPriority w:val="0"/>
    <w:qFormat/>
    <w:pPr>
      <w:ind w:firstLine="532"/>
      <w:spacing w:line="360" w:lineRule="auto"/>
    </w:pPr>
    <w:rPr>
      <w:sz w:val="28"/>
      <w:szCs w:val="20"/>
    </w:rPr>
  </w:style>
  <w:style w:type="paragraph" w:styleId="1026" w:customStyle="1">
    <w:name w:val="xl144"/>
    <w:basedOn w:val="684"/>
    <w:uiPriority w:val="0"/>
    <w:qFormat/>
    <w:pPr>
      <w:jc w:val="left"/>
      <w:spacing w:before="100" w:beforeAutospacing="1" w:after="100" w:afterAutospacing="1"/>
      <w:widowControl/>
    </w:pPr>
    <w:rPr>
      <w:rFonts w:ascii="Courier" w:hAnsi="Courier" w:cs="宋体"/>
      <w:sz w:val="24"/>
    </w:rPr>
  </w:style>
  <w:style w:type="paragraph" w:styleId="1027" w:customStyle="1">
    <w:name w:val="xl12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xl11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表格文字"/>
    <w:basedOn w:val="684"/>
    <w:next w:val="901"/>
    <w:uiPriority w:val="0"/>
    <w:qFormat/>
    <w:pPr>
      <w:ind w:firstLine="200"/>
      <w:jc w:val="left"/>
    </w:pPr>
    <w:rPr>
      <w:rFonts w:ascii="宋体" w:hAnsi="Courier New"/>
      <w:szCs w:val="20"/>
    </w:rPr>
  </w:style>
  <w:style w:type="paragraph" w:styleId="1030" w:customStyle="1">
    <w:name w:val="xl91"/>
    <w:basedOn w:val="684"/>
    <w:uiPriority w:val="0"/>
    <w:qFormat/>
    <w:pPr>
      <w:jc w:val="left"/>
      <w:spacing w:before="100" w:beforeAutospacing="1" w:after="100" w:afterAutospacing="1"/>
      <w:widowControl/>
    </w:pPr>
    <w:rPr>
      <w:rFonts w:ascii="宋体" w:hAnsi="宋体" w:cs="宋体"/>
      <w:b/>
      <w:bCs/>
      <w:color w:val="ff0000"/>
      <w:sz w:val="20"/>
      <w:szCs w:val="20"/>
    </w:rPr>
  </w:style>
  <w:style w:type="paragraph" w:styleId="1031" w:customStyle="1">
    <w:name w:val="xl14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xl122"/>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customStyle="1">
    <w:name w:val="xl12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35" w:customStyle="1">
    <w:name w:val="Z小小节标题"/>
    <w:basedOn w:val="938"/>
    <w:uiPriority w:val="0"/>
    <w:qFormat/>
    <w:pPr>
      <w:ind w:left="1744" w:hanging="1080"/>
      <w:tabs>
        <w:tab w:val="left" w:pos="360" w:leader="none"/>
      </w:tabs>
      <w:outlineLvl w:val="3"/>
    </w:pPr>
    <w:rPr>
      <w:rFonts w:eastAsia="仿宋_GB2312"/>
    </w:rPr>
  </w:style>
  <w:style w:type="paragraph" w:styleId="1036" w:customStyle="1">
    <w:name w:val="xl155"/>
    <w:basedOn w:val="684"/>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37" w:customStyle="1">
    <w:name w:val="xl11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xl96"/>
    <w:basedOn w:val="684"/>
    <w:uiPriority w:val="0"/>
    <w:qFormat/>
    <w:pPr>
      <w:jc w:val="left"/>
      <w:spacing w:before="100" w:beforeAutospacing="1" w:after="100" w:afterAutospacing="1"/>
      <w:widowControl/>
    </w:pPr>
    <w:rPr>
      <w:rFonts w:ascii="宋体" w:hAnsi="宋体" w:cs="宋体"/>
      <w:color w:val="ff0000"/>
      <w:sz w:val="20"/>
      <w:szCs w:val="20"/>
    </w:rPr>
  </w:style>
  <w:style w:type="paragraph" w:styleId="1039" w:customStyle="1">
    <w:name w:val="xl126"/>
    <w:basedOn w:val="684"/>
    <w:uiPriority w:val="0"/>
    <w:qFormat/>
    <w:pPr>
      <w:jc w:val="left"/>
      <w:spacing w:before="100" w:beforeAutospacing="1" w:after="100" w:afterAutospacing="1"/>
      <w:widowControl/>
    </w:pPr>
    <w:rPr>
      <w:rFonts w:ascii="宋体" w:hAnsi="宋体" w:cs="宋体"/>
      <w:color w:val="000000"/>
      <w:sz w:val="20"/>
      <w:szCs w:val="20"/>
    </w:rPr>
  </w:style>
  <w:style w:type="paragraph" w:styleId="1040" w:customStyle="1">
    <w:name w:val="xl97"/>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1" w:customStyle="1">
    <w:name w:val="Table Paragraph"/>
    <w:basedOn w:val="684"/>
    <w:uiPriority w:val="1"/>
    <w:qFormat/>
    <w:pPr>
      <w:ind w:firstLine="200"/>
      <w:jc w:val="left"/>
    </w:pPr>
    <w:rPr>
      <w:sz w:val="24"/>
    </w:rPr>
  </w:style>
  <w:style w:type="paragraph" w:styleId="1042" w:customStyle="1">
    <w:name w:val="xl121"/>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样式7"/>
    <w:basedOn w:val="684"/>
    <w:uiPriority w:val="0"/>
    <w:qFormat/>
    <w:pPr>
      <w:jc w:val="center"/>
    </w:pPr>
    <w:rPr>
      <w:sz w:val="18"/>
    </w:rPr>
  </w:style>
  <w:style w:type="paragraph" w:styleId="1044" w:customStyle="1">
    <w:name w:val="样式 四号 黑色 行距: 1.5 倍行距1"/>
    <w:basedOn w:val="684"/>
    <w:uiPriority w:val="0"/>
    <w:qFormat/>
    <w:pPr>
      <w:ind w:firstLine="200"/>
      <w:jc w:val="left"/>
      <w:spacing w:line="360" w:lineRule="auto"/>
    </w:pPr>
    <w:rPr>
      <w:rFonts w:cs="宋体"/>
      <w:color w:val="000000"/>
      <w:sz w:val="24"/>
      <w:szCs w:val="20"/>
    </w:rPr>
  </w:style>
  <w:style w:type="paragraph" w:styleId="1045" w:customStyle="1">
    <w:name w:val="xl14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6" w:customStyle="1">
    <w:name w:val="xl7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font5"/>
    <w:basedOn w:val="684"/>
    <w:uiPriority w:val="0"/>
    <w:qFormat/>
    <w:pPr>
      <w:jc w:val="left"/>
      <w:spacing w:before="100" w:beforeAutospacing="1" w:after="100" w:afterAutospacing="1"/>
      <w:widowControl/>
    </w:pPr>
    <w:rPr>
      <w:rFonts w:ascii="宋体" w:hAnsi="宋体" w:cs="宋体"/>
      <w:sz w:val="18"/>
      <w:szCs w:val="18"/>
    </w:rPr>
  </w:style>
  <w:style w:type="paragraph" w:styleId="1048" w:customStyle="1">
    <w:name w:val="样式 样式 四号 黑色 行距: 1.5 倍行距2 + 首行缩进:  2 字符"/>
    <w:basedOn w:val="684"/>
    <w:uiPriority w:val="0"/>
    <w:qFormat/>
    <w:pPr>
      <w:ind w:firstLine="446"/>
      <w:jc w:val="left"/>
      <w:spacing w:line="360" w:lineRule="auto"/>
    </w:pPr>
    <w:rPr>
      <w:rFonts w:cs="宋体"/>
      <w:color w:val="000000"/>
      <w:sz w:val="24"/>
      <w:szCs w:val="20"/>
    </w:rPr>
  </w:style>
  <w:style w:type="paragraph" w:styleId="1049" w:customStyle="1">
    <w:name w:val="xl13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0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customStyle="1">
    <w:name w:val="列出段落1"/>
    <w:basedOn w:val="684"/>
    <w:uiPriority w:val="34"/>
    <w:qFormat/>
    <w:pPr>
      <w:ind w:firstLine="420"/>
      <w:jc w:val="left"/>
      <w:spacing w:line="360" w:lineRule="auto"/>
    </w:pPr>
    <w:rPr>
      <w:sz w:val="28"/>
    </w:rPr>
  </w:style>
  <w:style w:type="paragraph" w:styleId="1052" w:customStyle="1">
    <w:name w:val="xl8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表标题"/>
    <w:basedOn w:val="684"/>
    <w:uiPriority w:val="0"/>
    <w:qFormat/>
    <w:pPr>
      <w:ind w:firstLine="200"/>
      <w:jc w:val="left"/>
      <w:spacing w:line="360" w:lineRule="auto"/>
    </w:pPr>
    <w:rPr>
      <w:rFonts w:ascii="黑体" w:hAnsi="宋体" w:eastAsia="黑体"/>
      <w:sz w:val="28"/>
    </w:rPr>
  </w:style>
  <w:style w:type="paragraph" w:styleId="1054" w:customStyle="1">
    <w:name w:val="xl10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56" w:customStyle="1">
    <w:name w:val="xl13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reader-word-layer"/>
    <w:basedOn w:val="684"/>
    <w:uiPriority w:val="0"/>
    <w:qFormat/>
    <w:pPr>
      <w:jc w:val="left"/>
      <w:spacing w:before="100" w:beforeAutospacing="1" w:after="100" w:afterAutospacing="1" w:line="360" w:lineRule="auto"/>
      <w:widowControl/>
    </w:pPr>
    <w:rPr>
      <w:rFonts w:ascii="宋体" w:hAnsi="宋体" w:cs="宋体"/>
      <w:sz w:val="24"/>
    </w:rPr>
  </w:style>
  <w:style w:type="paragraph" w:styleId="1058" w:customStyle="1">
    <w:name w:val="xl11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7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编号1"/>
    <w:basedOn w:val="684"/>
    <w:uiPriority w:val="0"/>
    <w:qFormat/>
    <w:pPr>
      <w:ind w:left="340" w:hanging="340"/>
      <w:spacing w:line="360" w:lineRule="auto"/>
      <w:tabs>
        <w:tab w:val="left" w:pos="360" w:leader="none"/>
      </w:tabs>
    </w:pPr>
    <w:rPr>
      <w:sz w:val="24"/>
      <w:szCs w:val="20"/>
    </w:rPr>
  </w:style>
  <w:style w:type="paragraph" w:styleId="1061" w:customStyle="1">
    <w:name w:val="xl85"/>
    <w:basedOn w:val="684"/>
    <w:uiPriority w:val="0"/>
    <w:qFormat/>
    <w:pPr>
      <w:jc w:val="left"/>
      <w:spacing w:before="100" w:beforeAutospacing="1" w:after="100" w:afterAutospacing="1"/>
      <w:widowControl/>
    </w:pPr>
    <w:rPr>
      <w:rFonts w:ascii="宋体" w:hAnsi="宋体" w:cs="宋体"/>
      <w:b/>
      <w:bCs/>
      <w:sz w:val="20"/>
      <w:szCs w:val="20"/>
    </w:rPr>
  </w:style>
  <w:style w:type="paragraph" w:styleId="1062" w:customStyle="1">
    <w:name w:val="xl24"/>
    <w:basedOn w:val="684"/>
    <w:uiPriority w:val="0"/>
    <w:qFormat/>
    <w:pPr>
      <w:jc w:val="center"/>
      <w:spacing w:before="100" w:beforeAutospacing="1" w:after="100" w:afterAutospacing="1"/>
      <w:widowControl/>
    </w:pPr>
    <w:rPr>
      <w:rFonts w:ascii="宋体" w:hAnsi="宋体"/>
      <w:sz w:val="24"/>
    </w:rPr>
  </w:style>
  <w:style w:type="paragraph" w:styleId="1063" w:customStyle="1">
    <w:name w:val="xl54"/>
    <w:basedOn w:val="684"/>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64" w:customStyle="1">
    <w:name w:val="xl14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customStyle="1">
    <w:name w:val="xl11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xl8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W122"/>
    <w:basedOn w:val="86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8" w:customStyle="1">
    <w:name w:val="xl83"/>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xl70"/>
    <w:basedOn w:val="684"/>
    <w:uiPriority w:val="0"/>
    <w:qFormat/>
    <w:pPr>
      <w:jc w:val="left"/>
      <w:spacing w:before="100" w:beforeAutospacing="1" w:after="100" w:afterAutospacing="1"/>
      <w:widowControl/>
    </w:pPr>
    <w:rPr>
      <w:rFonts w:ascii="Courier" w:hAnsi="Courier" w:cs="宋体"/>
      <w:sz w:val="24"/>
    </w:rPr>
  </w:style>
  <w:style w:type="paragraph" w:styleId="1070" w:customStyle="1">
    <w:name w:val="xl102"/>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7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xl10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7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xl7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xl10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customStyle="1">
    <w:name w:val="xl151"/>
    <w:basedOn w:val="684"/>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78" w:customStyle="1">
    <w:name w:val="xl8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customStyle="1">
    <w:name w:val="xl9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xl12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xl9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xl10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customStyle="1">
    <w:name w:val="xl129"/>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9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xl10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xl11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xl141"/>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xl11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xl146"/>
    <w:basedOn w:val="684"/>
    <w:uiPriority w:val="0"/>
    <w:qFormat/>
    <w:pPr>
      <w:jc w:val="left"/>
      <w:spacing w:before="100" w:beforeAutospacing="1" w:after="100" w:afterAutospacing="1"/>
      <w:widowControl/>
    </w:pPr>
    <w:rPr>
      <w:rFonts w:ascii="Courier" w:hAnsi="Courier" w:cs="宋体"/>
      <w:sz w:val="24"/>
    </w:rPr>
  </w:style>
  <w:style w:type="paragraph" w:styleId="1090" w:customStyle="1">
    <w:name w:val="xl11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xl13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customStyle="1">
    <w:name w:val="xl13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3" w:customStyle="1">
    <w:name w:val="三级标题"/>
    <w:basedOn w:val="869"/>
    <w:next w:val="684"/>
    <w:uiPriority w:val="0"/>
    <w:qFormat/>
    <w:pPr>
      <w:spacing w:before="0" w:after="0" w:line="240" w:lineRule="auto"/>
      <w:tabs>
        <w:tab w:val="left" w:pos="900" w:leader="none"/>
      </w:tabs>
    </w:pPr>
    <w:rPr>
      <w:rFonts w:eastAsia="黑体"/>
      <w:b w:val="0"/>
      <w:sz w:val="28"/>
      <w:szCs w:val="28"/>
    </w:rPr>
  </w:style>
  <w:style w:type="table" w:styleId="1094"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95" w:customStyle="1">
    <w:name w:val="普通(网站)1"/>
    <w:basedOn w:val="684"/>
    <w:uiPriority w:val="0"/>
    <w:qFormat/>
    <w:pPr>
      <w:jc w:val="left"/>
      <w:spacing w:before="100" w:beforeAutospacing="1" w:after="100" w:afterAutospacing="1"/>
      <w:widowControl/>
    </w:pPr>
    <w:rPr>
      <w:rFonts w:ascii="宋体" w:hAnsi="宋体" w:cs="宋体"/>
      <w:sz w:val="24"/>
      <w:szCs w:val="20"/>
      <w:lang w:val="zh-CN" w:bidi="zh-CN"/>
    </w:rPr>
  </w:style>
  <w:style w:type="paragraph" w:styleId="1096" w:customStyle="1">
    <w:name w:val="正文空2格  1."/>
    <w:basedOn w:val="684"/>
    <w:uiPriority w:val="0"/>
    <w:qFormat/>
    <w:pPr>
      <w:ind w:firstLine="200"/>
      <w:spacing w:line="360" w:lineRule="auto"/>
    </w:pPr>
    <w:rPr>
      <w:rFonts w:ascii="宋体" w:hAnsi="宋体" w:eastAsia="仿宋" w:cs="宋体"/>
      <w:sz w:val="28"/>
      <w:szCs w:val="20"/>
    </w:rPr>
  </w:style>
  <w:style w:type="paragraph" w:styleId="1097" w:customStyle="1">
    <w:name w:val="段落"/>
    <w:basedOn w:val="684"/>
    <w:link w:val="1098"/>
    <w:uiPriority w:val="0"/>
    <w:qFormat/>
    <w:pPr>
      <w:ind w:firstLine="200"/>
      <w:spacing w:line="360" w:lineRule="auto"/>
    </w:pPr>
    <w:rPr>
      <w:rFonts w:ascii="仿宋_GB2312" w:eastAsia="仿宋_GB2312"/>
      <w:sz w:val="24"/>
    </w:rPr>
  </w:style>
  <w:style w:type="character" w:styleId="1098" w:customStyle="1">
    <w:name w:val="段落 Char"/>
    <w:link w:val="1097"/>
    <w:uiPriority w:val="0"/>
    <w:qFormat/>
    <w:rPr>
      <w:rFonts w:ascii="仿宋_GB2312" w:eastAsia="仿宋_GB2312"/>
      <w:sz w:val="24"/>
      <w:szCs w:val="24"/>
    </w:rPr>
  </w:style>
  <w:style w:type="paragraph" w:styleId="1099" w:customStyle="1">
    <w:name w:val="标题3"/>
    <w:basedOn w:val="869"/>
    <w:next w:val="1097"/>
    <w:link w:val="1100"/>
    <w:uiPriority w:val="0"/>
    <w:qFormat/>
    <w:pPr>
      <w:spacing w:before="100" w:after="100" w:line="415" w:lineRule="auto"/>
    </w:pPr>
    <w:rPr>
      <w:rFonts w:eastAsia="仿宋_GB2312"/>
      <w:sz w:val="24"/>
    </w:rPr>
  </w:style>
  <w:style w:type="character" w:styleId="1100" w:customStyle="1">
    <w:name w:val="标题3 字符"/>
    <w:link w:val="1099"/>
    <w:uiPriority w:val="0"/>
    <w:qFormat/>
    <w:rPr>
      <w:rFonts w:eastAsia="仿宋_GB2312" w:cs="Times New Roman"/>
      <w:b/>
      <w:bCs/>
      <w:sz w:val="24"/>
      <w:szCs w:val="32"/>
    </w:rPr>
  </w:style>
  <w:style w:type="paragraph" w:styleId="1101" w:customStyle="1">
    <w:name w:val="普通正文"/>
    <w:basedOn w:val="684"/>
    <w:uiPriority w:val="0"/>
    <w:qFormat/>
    <w:pPr>
      <w:ind w:firstLine="480"/>
      <w:jc w:val="left"/>
      <w:spacing w:before="120" w:after="120" w:line="360" w:lineRule="auto"/>
    </w:pPr>
    <w:rPr>
      <w:rFonts w:ascii="Arial" w:hAnsi="Arial"/>
      <w:sz w:val="24"/>
    </w:rPr>
  </w:style>
  <w:style w:type="paragraph" w:styleId="1102" w:customStyle="1">
    <w:name w:val="内容正文"/>
    <w:basedOn w:val="684"/>
    <w:uiPriority w:val="0"/>
    <w:qFormat/>
    <w:pPr>
      <w:ind w:firstLine="480"/>
      <w:spacing w:line="360" w:lineRule="auto"/>
    </w:pPr>
    <w:rPr>
      <w:rFonts w:ascii="Calibri" w:hAnsi="Calibri"/>
      <w:sz w:val="28"/>
    </w:rPr>
  </w:style>
  <w:style w:type="paragraph" w:styleId="1103" w:customStyle="1">
    <w:name w:val="列出段落2"/>
    <w:basedOn w:val="684"/>
    <w:uiPriority w:val="0"/>
    <w:qFormat/>
    <w:pPr>
      <w:ind w:firstLine="420"/>
    </w:pPr>
    <w:rPr>
      <w:rFonts w:ascii="Calibri" w:hAnsi="Calibri"/>
      <w:szCs w:val="22"/>
    </w:rPr>
  </w:style>
  <w:style w:type="character" w:styleId="1104" w:customStyle="1">
    <w:name w:val="默认段落字体1"/>
    <w:link w:val="684"/>
    <w:uiPriority w:val="0"/>
    <w:semiHidden/>
    <w:qFormat/>
  </w:style>
  <w:style w:type="character" w:styleId="1105" w:customStyle="1">
    <w:name w:val="超链接1"/>
    <w:link w:val="684"/>
    <w:uiPriority w:val="0"/>
    <w:qFormat/>
    <w:rPr>
      <w:rFonts w:ascii="Times New Roman" w:hAnsi="Times New Roman" w:eastAsia="宋体" w:cs="Times New Roman"/>
      <w:sz w:val="21"/>
      <w:szCs w:val="24"/>
      <w:lang w:val="en-US" w:eastAsia="zh-CN" w:bidi="ar-SA"/>
    </w:rPr>
  </w:style>
  <w:style w:type="paragraph" w:styleId="1106" w:customStyle="1">
    <w:name w:val="页脚1"/>
    <w:basedOn w:val="958"/>
    <w:uiPriority w:val="0"/>
    <w:qFormat/>
    <w:pPr>
      <w:spacing w:line="240" w:lineRule="auto"/>
      <w:tabs>
        <w:tab w:val="center" w:pos="4153" w:leader="none"/>
        <w:tab w:val="right" w:pos="8306" w:leader="none"/>
      </w:tabs>
    </w:pPr>
    <w:rPr>
      <w:sz w:val="18"/>
      <w:szCs w:val="18"/>
    </w:rPr>
  </w:style>
  <w:style w:type="character" w:styleId="1107" w:customStyle="1">
    <w:name w:val="font21"/>
    <w:link w:val="684"/>
    <w:uiPriority w:val="0"/>
    <w:qFormat/>
    <w:rPr>
      <w:rFonts w:hint="eastAsia" w:ascii="宋体" w:hAnsi="宋体" w:eastAsia="宋体" w:cs="宋体"/>
      <w:color w:val="000000"/>
      <w:sz w:val="24"/>
      <w:szCs w:val="24"/>
      <w:u w:val="none"/>
    </w:rPr>
  </w:style>
  <w:style w:type="character" w:styleId="1108" w:customStyle="1">
    <w:name w:val="font31"/>
    <w:link w:val="684"/>
    <w:uiPriority w:val="0"/>
    <w:qFormat/>
    <w:rPr>
      <w:rFonts w:ascii="Times New Roman" w:hAnsi="Times New Roman" w:cs="Times New Roman"/>
      <w:color w:val="000000"/>
      <w:sz w:val="24"/>
      <w:szCs w:val="24"/>
      <w:u w:val="none"/>
    </w:rPr>
  </w:style>
  <w:style w:type="paragraph" w:styleId="1109" w:customStyle="1">
    <w:name w:val="font6"/>
    <w:basedOn w:val="684"/>
    <w:uiPriority w:val="0"/>
    <w:qFormat/>
    <w:pPr>
      <w:jc w:val="left"/>
      <w:spacing w:before="100" w:beforeAutospacing="1" w:after="100" w:afterAutospacing="1"/>
      <w:widowControl/>
    </w:pPr>
    <w:rPr>
      <w:rFonts w:ascii="宋体" w:hAnsi="宋体" w:cs="宋体"/>
      <w:color w:val="000000"/>
      <w:szCs w:val="21"/>
    </w:rPr>
  </w:style>
  <w:style w:type="paragraph" w:styleId="1110" w:customStyle="1">
    <w:name w:val="xl65"/>
    <w:basedOn w:val="68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11" w:customStyle="1">
    <w:name w:val="xl6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2" w:customStyle="1">
    <w:name w:val="xl6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3" w:customStyle="1">
    <w:name w:val="xl6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4" w:customStyle="1">
    <w:name w:val="xl6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15" w:customStyle="1">
    <w:name w:val="未处理的提及"/>
    <w:link w:val="684"/>
    <w:uiPriority w:val="99"/>
    <w:unhideWhenUsed/>
    <w:qFormat/>
    <w:rPr>
      <w:color w:val="605e5c"/>
      <w:shd w:val="clear" w:color="auto" w:fill="e1dfdd"/>
    </w:rPr>
  </w:style>
  <w:style w:type="paragraph" w:styleId="1116" w:customStyle="1">
    <w:name w:val=" Char Char Char Char"/>
    <w:basedOn w:val="684"/>
    <w:uiPriority w:val="0"/>
    <w:qFormat/>
  </w:style>
  <w:style w:type="paragraph" w:styleId="1117" w:customStyle="1">
    <w:name w:val="正文仿宋"/>
    <w:basedOn w:val="684"/>
    <w:uiPriority w:val="0"/>
    <w:qFormat/>
    <w:pPr>
      <w:ind w:firstLine="520"/>
      <w:spacing w:line="350" w:lineRule="exact"/>
    </w:pPr>
    <w:rPr>
      <w:rFonts w:eastAsia="方正仿宋_GB2312"/>
      <w:sz w:val="24"/>
      <w:lang w:val="zh-CN"/>
    </w:rPr>
  </w:style>
  <w:style w:type="paragraph" w:styleId="1118" w:customStyle="1">
    <w:name w:val="小标题 第几章"/>
    <w:basedOn w:val="684"/>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15</cp:revision>
  <dcterms:created xsi:type="dcterms:W3CDTF">2023-01-05T03:12:00Z</dcterms:created>
  <dcterms:modified xsi:type="dcterms:W3CDTF">2026-09-28T01:12:22Z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