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pStyle w:val="891"/>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pStyle w:val="891"/>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pStyle w:val="891"/>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pStyle w:val="891"/>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jc w:val="center"/>
        <w:rPr>
          <w:rFonts w:hint="eastAsia" w:ascii="宋体" w:hAnsi="宋体" w:eastAsia="宋体" w:cs="宋体"/>
          <w:b/>
          <w:color w:val="000000" w:themeColor="text1"/>
          <w:spacing w:val="76"/>
          <w:sz w:val="144"/>
          <w:szCs w:val="144"/>
          <w14:textFill>
            <w14:solidFill>
              <w14:schemeClr w14:val="tx1"/>
            </w14:solidFill>
          </w14:textFill>
        </w:rPr>
      </w:pPr>
      <w:r>
        <w:rPr>
          <w:rFonts w:hint="eastAsia" w:ascii="宋体" w:hAnsi="宋体" w:eastAsia="宋体" w:cs="宋体"/>
          <w:b/>
          <w:color w:val="000000" w:themeColor="text1"/>
          <w:spacing w:val="76"/>
          <w:sz w:val="112"/>
          <w:szCs w:val="112"/>
          <w14:textFill>
            <w14:solidFill>
              <w14:schemeClr w14:val="tx1"/>
            </w14:solidFill>
          </w14:textFill>
        </w:rPr>
        <w:t xml:space="preserve">竞争性磋商文件</w:t>
      </w:r>
      <w:r/>
    </w:p>
    <w:p>
      <w:pPr>
        <w:pStyle w:val="88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89"/>
        <w:ind w:lef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91"/>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pStyle w:val="889"/>
        <w:ind w:left="0"/>
        <w:spacing w:line="360" w:lineRule="auto"/>
        <w:rPr>
          <w:rFonts w:hint="eastAsia" w:ascii="宋体" w:hAnsi="宋体" w:eastAsia="宋体" w:cs="宋体"/>
          <w:color w:val="000000" w:themeColor="text1"/>
          <w:sz w:val="44"/>
          <w14:textFill>
            <w14:solidFill>
              <w14:schemeClr w14:val="tx1"/>
            </w14:solidFill>
          </w14:textFill>
        </w:rPr>
      </w:pPr>
      <w:r>
        <w:rPr>
          <w:rFonts w:hint="eastAsia" w:ascii="宋体" w:hAnsi="宋体" w:eastAsia="宋体" w:cs="宋体"/>
          <w:color w:val="000000" w:themeColor="text1"/>
          <w:sz w:val="44"/>
          <w14:textFill>
            <w14:solidFill>
              <w14:schemeClr w14:val="tx1"/>
            </w14:solidFill>
          </w14:textFill>
        </w:rPr>
      </w:r>
      <w:r/>
    </w:p>
    <w:p>
      <w:pPr>
        <w:ind w:firstLine="320"/>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3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32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r>
      <w:r/>
    </w:p>
    <w:p>
      <w:pPr>
        <w:ind w:firstLine="320"/>
        <w:spacing w:line="480" w:lineRule="auto"/>
        <w:rPr>
          <w:rFonts w:hint="eastAsia" w:ascii="宋体" w:hAnsi="宋体" w:eastAsia="宋体" w:cs="宋体"/>
          <w:color w:val="000000" w:themeColor="text1"/>
          <w:sz w:val="28"/>
          <w:szCs w:val="28"/>
          <w:lang w:eastAsia="zh-CN"/>
          <w14:textFill>
            <w14:solidFill>
              <w14:schemeClr w14:val="tx1"/>
            </w14:solidFill>
          </w14:textFill>
        </w:rPr>
      </w:pPr>
      <w:r/>
      <w:bookmarkStart w:id="2" w:name="_GoBack"/>
      <w:r>
        <w:rPr>
          <w:rFonts w:hint="eastAsia" w:ascii="宋体" w:hAnsi="宋体" w:eastAsia="宋体" w:cs="宋体"/>
          <w:color w:val="000000" w:themeColor="text1"/>
          <w:sz w:val="28"/>
          <w:szCs w:val="28"/>
          <w14:textFill>
            <w14:solidFill>
              <w14:schemeClr w14:val="tx1"/>
            </w14:solidFill>
          </w14:textFill>
        </w:rPr>
        <w:t xml:space="preserve">项目编号</w:t>
      </w:r>
      <w:bookmarkEnd w:id="2"/>
      <w:r>
        <w:rPr>
          <w:rFonts w:hint="eastAsia" w:ascii="宋体" w:hAnsi="宋体" w:eastAsia="宋体" w:cs="宋体"/>
          <w:color w:val="000000" w:themeColor="text1"/>
          <w:sz w:val="28"/>
          <w:szCs w:val="28"/>
          <w14:textFill>
            <w14:solidFill>
              <w14:schemeClr w14:val="tx1"/>
            </w14:solidFill>
          </w14:textFill>
        </w:rPr>
        <w:t xml:space="preserve">：JSZC-320390-JSGR-C2026-0003</w:t>
      </w:r>
      <w:r/>
    </w:p>
    <w:p>
      <w:pPr>
        <w:ind w:firstLine="320"/>
        <w:spacing w:line="480" w:lineRule="auto"/>
        <w:rPr>
          <w:rFonts w:hint="eastAsia" w:ascii="宋体" w:hAnsi="宋体" w:eastAsia="宋体" w:cs="宋体"/>
          <w:color w:val="c00000"/>
          <w:sz w:val="28"/>
          <w:szCs w:val="28"/>
          <w:lang w:val="en-US"/>
        </w:rPr>
      </w:pPr>
      <w:r>
        <w:rPr>
          <w:rFonts w:hint="eastAsia" w:ascii="宋体" w:hAnsi="宋体" w:eastAsia="宋体" w:cs="宋体"/>
          <w:color w:val="000000" w:themeColor="text1"/>
          <w:sz w:val="28"/>
          <w:szCs w:val="28"/>
          <w14:textFill>
            <w14:solidFill>
              <w14:schemeClr w14:val="tx1"/>
            </w14:solidFill>
          </w14:textFill>
        </w:rPr>
        <w:t xml:space="preserve">项目名称：</w:t>
      </w:r>
      <w:r>
        <w:rPr>
          <w:rFonts w:hint="eastAsia" w:ascii="宋体" w:hAnsi="宋体" w:eastAsia="宋体" w:cs="宋体"/>
          <w:color w:val="auto"/>
          <w:sz w:val="28"/>
          <w:szCs w:val="28"/>
          <w:lang w:eastAsia="zh-CN"/>
        </w:rPr>
        <w:t xml:space="preserve">徐州经济技术开发区大庙村道路(大庙村-原G206)改造工程</w:t>
      </w:r>
      <w:r/>
    </w:p>
    <w:p>
      <w:pPr>
        <w:ind w:firstLine="280"/>
        <w:spacing w:line="480" w:lineRule="auto"/>
        <w:rPr>
          <w:rFonts w:hint="eastAsia" w:ascii="宋体" w:hAnsi="宋体" w:eastAsia="宋体" w:cs="宋体"/>
          <w:color w:val="000000" w:themeColor="text1"/>
          <w:sz w:val="44"/>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采 购 人：</w:t>
      </w:r>
      <w:r>
        <w:rPr>
          <w:rFonts w:hint="eastAsia" w:ascii="宋体" w:hAnsi="宋体" w:eastAsia="宋体" w:cs="宋体"/>
          <w:color w:val="000000" w:themeColor="text1"/>
          <w:sz w:val="28"/>
          <w:szCs w:val="28"/>
          <w:lang w:eastAsia="zh-CN"/>
          <w14:textFill>
            <w14:solidFill>
              <w14:schemeClr w14:val="tx1"/>
            </w14:solidFill>
          </w14:textFill>
        </w:rPr>
        <w:t xml:space="preserve">徐州经济技术开发区综合行政执法局</w:t>
      </w:r>
      <w:r/>
    </w:p>
    <w:p>
      <w:pPr>
        <w:jc w:val="center"/>
        <w:spacing w:line="360" w:lineRule="auto"/>
        <w:rPr>
          <w:rFonts w:hint="eastAsia" w:ascii="宋体" w:hAnsi="宋体" w:eastAsia="宋体" w:cs="宋体"/>
          <w:color w:val="000000" w:themeColor="text1"/>
          <w:sz w:val="28"/>
          <w:szCs w:val="22"/>
          <w14:textFill>
            <w14:solidFill>
              <w14:schemeClr w14:val="tx1"/>
            </w14:solidFill>
          </w14:textFill>
        </w:rPr>
      </w:pPr>
      <w:r>
        <w:rPr>
          <w:rFonts w:hint="eastAsia" w:ascii="宋体" w:hAnsi="宋体" w:eastAsia="宋体" w:cs="宋体"/>
          <w:color w:val="000000" w:themeColor="text1"/>
          <w:sz w:val="28"/>
          <w:szCs w:val="22"/>
          <w14:textFill>
            <w14:solidFill>
              <w14:schemeClr w14:val="tx1"/>
            </w14:solidFill>
          </w14:textFill>
        </w:rPr>
      </w:r>
      <w:r/>
    </w:p>
    <w:p>
      <w:pPr>
        <w:jc w:val="center"/>
        <w:spacing w:line="360" w:lineRule="auto"/>
        <w:rPr>
          <w:rFonts w:hint="eastAsia" w:ascii="宋体" w:hAnsi="宋体" w:eastAsia="宋体" w:cs="宋体"/>
          <w:color w:val="000000" w:themeColor="text1"/>
          <w:sz w:val="28"/>
          <w:szCs w:val="22"/>
          <w14:textFill>
            <w14:solidFill>
              <w14:schemeClr w14:val="tx1"/>
            </w14:solidFill>
          </w14:textFill>
        </w:rPr>
      </w:pPr>
      <w:r>
        <w:rPr>
          <w:rFonts w:hint="eastAsia" w:ascii="宋体" w:hAnsi="宋体" w:eastAsia="宋体" w:cs="宋体"/>
          <w:color w:val="000000" w:themeColor="text1"/>
          <w:sz w:val="28"/>
          <w:szCs w:val="22"/>
          <w14:textFill>
            <w14:solidFill>
              <w14:schemeClr w14:val="tx1"/>
            </w14:solidFill>
          </w14:textFill>
        </w:rPr>
      </w:r>
      <w:r/>
    </w:p>
    <w:p>
      <w:pPr>
        <w:jc w:val="center"/>
        <w:spacing w:line="360" w:lineRule="auto"/>
        <w:rPr>
          <w:rFonts w:hint="eastAsia" w:ascii="宋体" w:hAnsi="宋体" w:eastAsia="宋体" w:cs="宋体"/>
          <w:color w:val="000000" w:themeColor="text1"/>
          <w:sz w:val="28"/>
          <w:szCs w:val="22"/>
          <w:lang w:eastAsia="zh-CN"/>
          <w14:textFill>
            <w14:solidFill>
              <w14:schemeClr w14:val="tx1"/>
            </w14:solidFill>
          </w14:textFill>
        </w:rPr>
      </w:pPr>
      <w:r>
        <w:rPr>
          <w:rFonts w:hint="eastAsia" w:ascii="宋体" w:hAnsi="宋体" w:eastAsia="宋体" w:cs="宋体"/>
          <w:color w:val="000000" w:themeColor="text1"/>
          <w:sz w:val="28"/>
          <w:szCs w:val="22"/>
          <w14:textFill>
            <w14:solidFill>
              <w14:schemeClr w14:val="tx1"/>
            </w14:solidFill>
          </w14:textFill>
        </w:rPr>
        <w:t xml:space="preserve">采购代理机构：</w:t>
      </w:r>
      <w:r>
        <w:rPr>
          <w:rFonts w:hint="eastAsia" w:ascii="宋体" w:hAnsi="宋体" w:eastAsia="宋体" w:cs="宋体"/>
          <w:color w:val="000000" w:themeColor="text1"/>
          <w:sz w:val="28"/>
          <w:szCs w:val="22"/>
          <w:lang w:eastAsia="zh-CN"/>
          <w14:textFill>
            <w14:solidFill>
              <w14:schemeClr w14:val="tx1"/>
            </w14:solidFill>
          </w14:textFill>
        </w:rPr>
        <w:t xml:space="preserve">江苏固若项目管理有限公司</w:t>
      </w:r>
      <w:r/>
    </w:p>
    <w:p>
      <w:pPr>
        <w:jc w:val="cente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2"/>
          <w14:textFill>
            <w14:solidFill>
              <w14:schemeClr w14:val="tx1"/>
            </w14:solidFill>
          </w14:textFill>
        </w:rPr>
        <w:t xml:space="preserve">二〇二</w:t>
      </w:r>
      <w:r>
        <w:rPr>
          <w:rFonts w:hint="eastAsia" w:ascii="宋体" w:hAnsi="宋体" w:eastAsia="宋体" w:cs="宋体"/>
          <w:bCs/>
          <w:color w:val="000000" w:themeColor="text1"/>
          <w:sz w:val="28"/>
          <w:szCs w:val="22"/>
          <w:lang w:val="en-US" w:eastAsia="zh-CN"/>
          <w14:textFill>
            <w14:solidFill>
              <w14:schemeClr w14:val="tx1"/>
            </w14:solidFill>
          </w14:textFill>
        </w:rPr>
        <w:t xml:space="preserve">六年十</w:t>
      </w:r>
      <w:r>
        <w:rPr>
          <w:rFonts w:hint="eastAsia" w:ascii="宋体" w:hAnsi="宋体" w:eastAsia="宋体" w:cs="宋体"/>
          <w:bCs/>
          <w:color w:val="000000" w:themeColor="text1"/>
          <w:sz w:val="28"/>
          <w:szCs w:val="22"/>
          <w14:textFill>
            <w14:solidFill>
              <w14:schemeClr w14:val="tx1"/>
            </w14:solidFill>
          </w14:textFill>
        </w:rPr>
        <w:t xml:space="preserve">月</w:t>
      </w:r>
      <w:r/>
    </w:p>
    <w:p>
      <w:pPr>
        <w:jc w:val="center"/>
        <w:spacing w:line="360" w:lineRule="auto"/>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r>
      <w:r/>
    </w:p>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 xml:space="preserve">竞争性磋商文件</w:t>
      </w:r>
      <w:r/>
    </w:p>
    <w:p>
      <w:pPr>
        <w:jc w:val="center"/>
        <w:spacing w:line="360" w:lineRule="auto"/>
        <w:tabs>
          <w:tab w:val="left" w:pos="3240" w:leader="none"/>
        </w:tabs>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
          <w:bCs/>
          <w:color w:val="auto"/>
          <w:sz w:val="24"/>
        </w:rPr>
        <w:t xml:space="preserve">项目编号：JSZC-320390-JSGR-C2026-0003</w:t>
      </w:r>
      <w:r/>
    </w:p>
    <w:p>
      <w:pPr>
        <w:spacing w:line="360" w:lineRule="auto"/>
        <w:tabs>
          <w:tab w:val="left" w:pos="324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（供应商）：</w:t>
      </w:r>
      <w:r/>
    </w:p>
    <w:p>
      <w:pPr>
        <w:ind w:firstLine="480"/>
        <w:spacing w:line="360" w:lineRule="auto"/>
        <w:rPr>
          <w:rFonts w:hint="eastAsia" w:ascii="宋体" w:hAnsi="宋体" w:eastAsia="宋体" w:cs="宋体"/>
          <w:color w:val="auto"/>
          <w:sz w:val="24"/>
          <w:u w:val="none"/>
          <w:lang w:eastAsia="zh-CN"/>
        </w:rPr>
      </w:pPr>
      <w:r>
        <w:rPr>
          <w:rFonts w:hint="eastAsia" w:ascii="宋体" w:hAnsi="宋体" w:eastAsia="宋体" w:cs="宋体"/>
          <w:color w:val="000000" w:themeColor="text1"/>
          <w:sz w:val="24"/>
          <w:u w:val="none"/>
          <w:lang w:eastAsia="zh-CN"/>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eastAsia="宋体" w:cs="宋体"/>
          <w:color w:val="000000" w:themeColor="text1"/>
          <w:sz w:val="24"/>
          <w:u w:val="single"/>
          <w:lang w:eastAsia="zh-CN"/>
          <w14:textFill>
            <w14:solidFill>
              <w14:schemeClr w14:val="tx1"/>
            </w14:solidFill>
          </w14:textFill>
        </w:rPr>
        <w:t xml:space="preserve">江苏固若项目管理有限公司</w:t>
      </w:r>
      <w:r>
        <w:rPr>
          <w:rFonts w:hint="eastAsia" w:ascii="宋体" w:hAnsi="宋体" w:eastAsia="宋体" w:cs="宋体"/>
          <w:color w:val="auto"/>
          <w:sz w:val="24"/>
          <w:u w:val="none"/>
          <w:lang w:eastAsia="zh-CN"/>
        </w:rPr>
        <w:t xml:space="preserve">对</w:t>
      </w:r>
      <w:r>
        <w:rPr>
          <w:rFonts w:hint="eastAsia" w:ascii="宋体" w:hAnsi="宋体" w:eastAsia="宋体" w:cs="宋体"/>
          <w:color w:val="auto"/>
          <w:sz w:val="24"/>
          <w:u w:val="single"/>
          <w:lang w:eastAsia="zh-CN"/>
        </w:rPr>
        <w:t xml:space="preserve">徐州经济技术开发区大庙村道路(大庙村-原G206)改造工程</w:t>
      </w:r>
      <w:r>
        <w:rPr>
          <w:rFonts w:hint="eastAsia" w:ascii="宋体" w:hAnsi="宋体" w:eastAsia="宋体" w:cs="宋体"/>
          <w:color w:val="auto"/>
          <w:sz w:val="24"/>
          <w:u w:val="none"/>
          <w:lang w:eastAsia="zh-CN"/>
        </w:rPr>
        <w:t xml:space="preserve">采取竞争性磋商采购方式进行采购。如贵单位有意参与，请按以下竞争性磋商文件（以下简称磋商文件）要求参加磋商。</w:t>
      </w:r>
      <w:r/>
    </w:p>
    <w:p>
      <w:pPr>
        <w:jc w:val="center"/>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第一章 项目说明</w:t>
      </w:r>
      <w:r/>
    </w:p>
    <w:p>
      <w:pPr>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一、</w:t>
      </w:r>
      <w:r>
        <w:rPr>
          <w:rFonts w:hint="eastAsia" w:ascii="宋体" w:hAnsi="宋体" w:eastAsia="宋体" w:cs="宋体"/>
          <w:color w:val="auto"/>
          <w:sz w:val="24"/>
        </w:rPr>
        <w:t xml:space="preserve">采购人：</w:t>
      </w:r>
      <w:r>
        <w:rPr>
          <w:rFonts w:hint="eastAsia" w:ascii="宋体" w:hAnsi="宋体" w:eastAsia="宋体" w:cs="宋体"/>
          <w:color w:val="auto"/>
          <w:sz w:val="24"/>
          <w:lang w:eastAsia="zh-CN"/>
        </w:rPr>
        <w:t xml:space="preserve">徐州经济技术开发区综合行政执法局</w:t>
      </w:r>
      <w:r/>
    </w:p>
    <w:p>
      <w:pPr>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二、</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徐州经济技术开发区大庙村道路(大庙村-原G206)改造工程</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三、</w:t>
      </w:r>
      <w:r>
        <w:rPr>
          <w:rFonts w:hint="eastAsia" w:ascii="宋体" w:hAnsi="宋体" w:eastAsia="宋体" w:cs="宋体"/>
          <w:color w:val="auto"/>
          <w:sz w:val="24"/>
          <w:highlight w:val="none"/>
        </w:rPr>
        <w:t xml:space="preserve">项目编号：JSZC-320390-JSGR-C2026-0003</w:t>
      </w:r>
      <w:r/>
    </w:p>
    <w:p>
      <w:pPr>
        <w:spacing w:line="360" w:lineRule="auto"/>
        <w:rPr>
          <w:rFonts w:hint="eastAsia" w:ascii="宋体" w:hAnsi="宋体" w:eastAsia="宋体" w:cs="宋体"/>
          <w:color w:val="auto"/>
          <w:sz w:val="24"/>
        </w:rPr>
      </w:pPr>
      <w:r>
        <w:rPr>
          <w:rFonts w:hint="eastAsia" w:ascii="宋体" w:hAnsi="宋体" w:eastAsia="宋体" w:cs="宋体"/>
          <w:b/>
          <w:bCs/>
          <w:color w:val="auto"/>
          <w:sz w:val="24"/>
        </w:rPr>
        <w:t xml:space="preserve">四、</w:t>
      </w:r>
      <w:r>
        <w:rPr>
          <w:rFonts w:hint="eastAsia" w:ascii="宋体" w:hAnsi="宋体" w:eastAsia="宋体" w:cs="宋体"/>
          <w:color w:val="auto"/>
          <w:sz w:val="24"/>
        </w:rPr>
        <w:t xml:space="preserve">采购邀请：通过发布公告的方式邀请符合相应资格条件的供应商参与竞争性磋商采购活动。</w:t>
      </w:r>
      <w:r/>
    </w:p>
    <w:p>
      <w:pPr>
        <w:jc w:val="left"/>
        <w:spacing w:line="360" w:lineRule="auto"/>
        <w:widowControl/>
        <w:rPr>
          <w:rFonts w:hint="eastAsia" w:ascii="宋体" w:hAnsi="宋体" w:eastAsia="宋体" w:cs="宋体"/>
          <w:color w:val="auto"/>
          <w:sz w:val="24"/>
        </w:rPr>
      </w:pPr>
      <w:r>
        <w:rPr>
          <w:rFonts w:hint="eastAsia" w:ascii="宋体" w:hAnsi="宋体" w:eastAsia="宋体" w:cs="宋体"/>
          <w:b/>
          <w:bCs/>
          <w:color w:val="auto"/>
          <w:sz w:val="24"/>
        </w:rPr>
        <w:t xml:space="preserve">五、</w:t>
      </w:r>
      <w:r>
        <w:rPr>
          <w:rFonts w:hint="eastAsia" w:ascii="宋体" w:hAnsi="宋体" w:eastAsia="宋体" w:cs="宋体"/>
          <w:color w:val="auto"/>
          <w:sz w:val="24"/>
        </w:rPr>
        <w:t xml:space="preserve">采购方式：本项目采用竞争性磋商采购方式。</w:t>
      </w:r>
      <w:r/>
    </w:p>
    <w:p>
      <w:pPr>
        <w:jc w:val="left"/>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auto"/>
          <w:sz w:val="24"/>
        </w:rPr>
        <w:t xml:space="preserve">六、</w:t>
      </w:r>
      <w:r>
        <w:rPr>
          <w:rFonts w:hint="eastAsia" w:ascii="宋体" w:hAnsi="宋体" w:eastAsia="宋体" w:cs="宋体"/>
          <w:color w:val="auto"/>
          <w:sz w:val="24"/>
        </w:rPr>
        <w:t xml:space="preserve">供应商资格条件：见竞争性磋商公告（项目编号：JSZC-320390-JSGR-C2026-000</w:t>
      </w:r>
      <w:r>
        <w:rPr>
          <w:rFonts w:hint="eastAsia" w:ascii="宋体" w:hAnsi="宋体" w:cs="宋体"/>
          <w:color w:val="auto"/>
          <w:sz w:val="24"/>
          <w:lang w:val="en-US" w:eastAsia="zh-CN"/>
        </w:rPr>
        <w:t xml:space="preserve">3</w:t>
      </w:r>
      <w:r>
        <w:rPr>
          <w:rFonts w:hint="eastAsia" w:ascii="宋体" w:hAnsi="宋体" w:eastAsia="宋体" w:cs="宋体"/>
          <w:color w:val="auto"/>
          <w:sz w:val="24"/>
        </w:rPr>
        <w:t xml:space="preserve">）</w:t>
      </w:r>
      <w:r/>
    </w:p>
    <w:p>
      <w:pPr>
        <w:spacing w:line="360" w:lineRule="auto"/>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七、</w:t>
      </w:r>
      <w:r>
        <w:rPr>
          <w:rFonts w:hint="eastAsia" w:ascii="宋体" w:hAnsi="宋体" w:eastAsia="宋体" w:cs="宋体"/>
          <w:b w:val="0"/>
          <w:bCs w:val="0"/>
          <w:color w:val="000000" w:themeColor="text1"/>
          <w:sz w:val="24"/>
          <w14:textFill>
            <w14:solidFill>
              <w14:schemeClr w14:val="tx1"/>
            </w14:solidFill>
          </w14:textFill>
        </w:rPr>
        <w:t xml:space="preserve">采购预算（采购项目预算金额）：见《磋商文件》附件2、《项目要求（采购需求）》。</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八、</w:t>
      </w:r>
      <w:r>
        <w:rPr>
          <w:rFonts w:hint="eastAsia" w:ascii="宋体" w:hAnsi="宋体" w:eastAsia="宋体" w:cs="宋体"/>
          <w:color w:val="000000" w:themeColor="text1"/>
          <w:sz w:val="24"/>
          <w14:textFill>
            <w14:solidFill>
              <w14:schemeClr w14:val="tx1"/>
            </w14:solidFill>
          </w14:textFill>
        </w:rPr>
        <w:t xml:space="preserve">采购需求：见《磋商文件》附件2、《项目要求（采购需求）》。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九、</w:t>
      </w:r>
      <w:r>
        <w:rPr>
          <w:rFonts w:hint="eastAsia" w:ascii="宋体" w:hAnsi="宋体" w:eastAsia="宋体" w:cs="宋体"/>
          <w:sz w:val="24"/>
          <w:highlight w:val="none"/>
          <w:lang w:eastAsia="zh-CN"/>
        </w:rPr>
        <w:t xml:space="preserve">拟签订的合同文本</w:t>
      </w:r>
      <w:r>
        <w:rPr>
          <w:rFonts w:hint="eastAsia" w:ascii="宋体" w:hAnsi="宋体" w:eastAsia="宋体" w:cs="宋体"/>
          <w:color w:val="000000" w:themeColor="text1"/>
          <w:sz w:val="24"/>
          <w:highlight w:val="none"/>
          <w14:textFill>
            <w14:solidFill>
              <w14:schemeClr w14:val="tx1"/>
            </w14:solidFill>
          </w14:textFill>
        </w:rPr>
        <w:t xml:space="preserve">：见《磋商文件》附件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auto"/>
          <w:sz w:val="24"/>
          <w:highlight w:val="none"/>
        </w:rPr>
        <w:t xml:space="preserve">拟签订的合同文本</w:t>
      </w: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十、报价要求</w:t>
      </w:r>
      <w:r/>
    </w:p>
    <w:p>
      <w:pPr>
        <w:ind w:firstLine="480"/>
        <w:keepLines w:val="0"/>
        <w:keepNext w:val="0"/>
        <w:pageBreakBefore w:val="0"/>
        <w:spacing w:line="360" w:lineRule="auto"/>
        <w:widowControl w:val="off"/>
        <w:rPr>
          <w:rStyle w:val="1160"/>
          <w:rFonts w:hint="eastAsia" w:ascii="宋体" w:hAnsi="宋体" w:eastAsia="宋体" w:cs="宋体"/>
          <w:bCs/>
          <w:color w:val="000000" w:themeColor="text1"/>
          <w:sz w:val="24"/>
          <w14:textFill>
            <w14:solidFill>
              <w14:schemeClr w14:val="tx1"/>
            </w14:solidFill>
          </w14:textFill>
        </w:rPr>
        <w:outlineLvl w:val="9"/>
      </w:pPr>
      <w:r>
        <w:rPr>
          <w:rStyle w:val="1160"/>
          <w:rFonts w:hint="eastAsia" w:ascii="宋体" w:hAnsi="宋体" w:eastAsia="宋体" w:cs="宋体"/>
          <w:bCs/>
          <w:color w:val="000000" w:themeColor="text1"/>
          <w:sz w:val="24"/>
          <w14:textFill>
            <w14:solidFill>
              <w14:schemeClr w14:val="tx1"/>
            </w14:solidFill>
          </w14:textFill>
        </w:rPr>
        <w:t xml:space="preserve">1、供应商报价为要约，</w:t>
      </w:r>
      <w:r>
        <w:rPr>
          <w:rFonts w:hint="eastAsia" w:ascii="宋体" w:hAnsi="宋体" w:eastAsia="宋体" w:cs="宋体"/>
          <w:color w:val="auto"/>
          <w:sz w:val="24"/>
          <w:highlight w:val="none"/>
          <w:u w:val="single"/>
        </w:rPr>
        <w:t xml:space="preserve">采购人或采购代理机构</w:t>
      </w:r>
      <w:r>
        <w:rPr>
          <w:rStyle w:val="1160"/>
          <w:rFonts w:hint="eastAsia" w:ascii="宋体" w:hAnsi="宋体" w:eastAsia="宋体" w:cs="宋体"/>
          <w:bCs/>
          <w:color w:val="000000" w:themeColor="text1"/>
          <w:sz w:val="24"/>
          <w14:textFill>
            <w14:solidFill>
              <w14:schemeClr w14:val="tx1"/>
            </w14:solidFill>
          </w14:textFill>
        </w:rPr>
        <w:t xml:space="preserve">无承诺表示时视为未成交，</w:t>
      </w:r>
      <w:r>
        <w:rPr>
          <w:rFonts w:hint="eastAsia" w:ascii="宋体" w:hAnsi="宋体" w:eastAsia="宋体" w:cs="宋体"/>
          <w:color w:val="auto"/>
          <w:sz w:val="24"/>
          <w:highlight w:val="none"/>
          <w:u w:val="single"/>
        </w:rPr>
        <w:t xml:space="preserve">采购人或采购代理机构</w:t>
      </w:r>
      <w:r>
        <w:rPr>
          <w:rStyle w:val="1160"/>
          <w:rFonts w:hint="eastAsia" w:ascii="宋体" w:hAnsi="宋体" w:eastAsia="宋体" w:cs="宋体"/>
          <w:bCs/>
          <w:color w:val="000000" w:themeColor="text1"/>
          <w:sz w:val="24"/>
          <w14:textFill>
            <w14:solidFill>
              <w14:schemeClr w14:val="tx1"/>
            </w14:solidFill>
          </w14:textFill>
        </w:rPr>
        <w:t xml:space="preserve">认为必要时可重新进行竞争性磋商采购或采取其它方式采购。</w:t>
      </w:r>
      <w:r/>
    </w:p>
    <w:p>
      <w:pPr>
        <w:ind w:firstLine="480"/>
        <w:keepLines w:val="0"/>
        <w:keepNext w:val="0"/>
        <w:pageBreakBefore w:val="0"/>
        <w:spacing w:line="360" w:lineRule="auto"/>
        <w:widowControl w:val="off"/>
        <w:rPr>
          <w:rStyle w:val="1160"/>
          <w:rFonts w:hint="eastAsia" w:ascii="宋体" w:hAnsi="宋体" w:eastAsia="宋体" w:cs="宋体"/>
          <w:bCs/>
          <w:color w:val="000000" w:themeColor="text1"/>
          <w:sz w:val="24"/>
          <w14:textFill>
            <w14:solidFill>
              <w14:schemeClr w14:val="tx1"/>
            </w14:solidFill>
          </w14:textFill>
        </w:rPr>
        <w:outlineLvl w:val="9"/>
      </w:pPr>
      <w:r>
        <w:rPr>
          <w:rStyle w:val="1160"/>
          <w:rFonts w:hint="eastAsia" w:ascii="宋体" w:hAnsi="宋体" w:eastAsia="宋体" w:cs="宋体"/>
          <w:bCs/>
          <w:color w:val="000000" w:themeColor="text1"/>
          <w:sz w:val="24"/>
          <w14:textFill>
            <w14:solidFill>
              <w14:schemeClr w14:val="tx1"/>
            </w14:solidFill>
          </w14:textFill>
        </w:rPr>
        <w:t xml:space="preserve">2、按照《磋商报价表》要求填写首次报价。</w:t>
      </w:r>
      <w:r/>
    </w:p>
    <w:p>
      <w:pPr>
        <w:ind w:firstLine="480"/>
        <w:keepLines w:val="0"/>
        <w:keepNext w:val="0"/>
        <w:pageBreakBefore w:val="0"/>
        <w:spacing w:line="360" w:lineRule="auto"/>
        <w:widowControl w:val="off"/>
        <w:rPr>
          <w:rStyle w:val="1160"/>
          <w:rFonts w:hint="eastAsia" w:ascii="宋体" w:hAnsi="宋体" w:eastAsia="宋体" w:cs="宋体"/>
          <w:bCs/>
          <w:color w:val="000000" w:themeColor="text1"/>
          <w:sz w:val="24"/>
          <w14:textFill>
            <w14:solidFill>
              <w14:schemeClr w14:val="tx1"/>
            </w14:solidFill>
          </w14:textFill>
        </w:rPr>
        <w:outlineLvl w:val="9"/>
      </w:pPr>
      <w:r>
        <w:rPr>
          <w:rStyle w:val="1160"/>
          <w:rFonts w:hint="eastAsia" w:ascii="宋体" w:hAnsi="宋体" w:eastAsia="宋体" w:cs="宋体"/>
          <w:bCs/>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第二章 磋商保证金</w:t>
      </w:r>
      <w:r/>
    </w:p>
    <w:p>
      <w:pP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十一、供应商提交磋商保证金</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1、磋商保证金交纳数额和形式：不需交纳。</w:t>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第三章 响应文件</w:t>
      </w:r>
      <w:r/>
    </w:p>
    <w:p>
      <w:pP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十二、提交响应文件要求</w:t>
      </w:r>
      <w:r/>
    </w:p>
    <w:p>
      <w:pPr>
        <w:keepLines w:val="0"/>
        <w:keepNext w:val="0"/>
        <w:pageBreakBefore w:val="0"/>
        <w:spacing w:line="360" w:lineRule="auto"/>
        <w:widowControl w:val="off"/>
        <w:rPr>
          <w:rStyle w:val="1160"/>
          <w:rFonts w:hint="eastAsia" w:ascii="宋体" w:hAnsi="宋体" w:eastAsia="宋体" w:cs="宋体"/>
          <w:bCs/>
          <w:color w:val="000000" w:themeColor="text1"/>
          <w:sz w:val="24"/>
          <w14:textFill>
            <w14:solidFill>
              <w14:schemeClr w14:val="tx1"/>
            </w14:solidFill>
          </w14:textFill>
        </w:rPr>
        <w:outlineLvl w:val="9"/>
      </w:pPr>
      <w:r>
        <w:rPr>
          <w:rStyle w:val="1160"/>
          <w:rFonts w:hint="eastAsia" w:ascii="宋体" w:hAnsi="宋体" w:eastAsia="宋体" w:cs="宋体"/>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Style w:val="1160"/>
          <w:rFonts w:hint="eastAsia" w:ascii="宋体" w:hAnsi="宋体" w:eastAsia="宋体" w:cs="宋体"/>
          <w:bCs/>
          <w:color w:val="000000" w:themeColor="text1"/>
          <w:sz w:val="24"/>
          <w14:textFill>
            <w14:solidFill>
              <w14:schemeClr w14:val="tx1"/>
            </w14:solidFill>
          </w14:textFill>
        </w:rPr>
      </w:pPr>
      <w:r>
        <w:rPr>
          <w:rStyle w:val="1160"/>
          <w:rFonts w:hint="eastAsia" w:ascii="宋体" w:hAnsi="宋体" w:eastAsia="宋体" w:cs="宋体"/>
          <w:bCs/>
          <w:color w:val="000000" w:themeColor="text1"/>
          <w:sz w:val="24"/>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供应商应当通过“苏采云”系统提交数据电文形式的响应文件（即电子投标）。未进行线上响应文件提交并解密(因“苏采云”系统导致解密失败的除外)的供应商，按照无效响应处理。</w:t>
      </w:r>
      <w:r/>
    </w:p>
    <w:p>
      <w:pPr>
        <w:ind w:firstLine="480"/>
        <w:spacing w:line="360" w:lineRule="auto"/>
        <w:rPr>
          <w:rFonts w:hint="eastAsia" w:ascii="宋体" w:hAnsi="宋体" w:eastAsia="宋体" w:cs="宋体"/>
          <w:color w:val="000000" w:themeColor="text1"/>
          <w14:textFill>
            <w14:solidFill>
              <w14:schemeClr w14:val="tx1"/>
            </w14:solidFill>
          </w14:textFill>
        </w:rPr>
      </w:pPr>
      <w:r>
        <w:rPr>
          <w:rStyle w:val="1160"/>
          <w:rFonts w:hint="eastAsia" w:ascii="宋体" w:hAnsi="宋体" w:eastAsia="宋体" w:cs="宋体"/>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Style w:val="1160"/>
          <w:rFonts w:hint="eastAsia" w:ascii="宋体" w:hAnsi="宋体" w:eastAsia="宋体" w:cs="宋体"/>
          <w:bCs/>
          <w:color w:val="000000" w:themeColor="text1"/>
          <w:sz w:val="24"/>
          <w14:textFill>
            <w14:solidFill>
              <w14:schemeClr w14:val="tx1"/>
            </w14:solidFill>
          </w14:textFill>
        </w:rPr>
      </w:pPr>
      <w:r>
        <w:rPr>
          <w:rStyle w:val="1160"/>
          <w:rFonts w:hint="eastAsia" w:ascii="宋体" w:hAnsi="宋体" w:eastAsia="宋体" w:cs="宋体"/>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宋体" w:hAnsi="宋体" w:eastAsia="宋体" w:cs="宋体"/>
          <w:bCs/>
          <w:color w:val="auto"/>
          <w:sz w:val="24"/>
          <w:szCs w:val="24"/>
          <w:highlight w:val="none"/>
          <w:lang w:eastAsia="zh-CN"/>
        </w:rPr>
        <w:t xml:space="preserve">https://czj.xz.gov.cn/zfcg/index.html</w:t>
      </w:r>
      <w:r>
        <w:rPr>
          <w:rStyle w:val="1160"/>
          <w:rFonts w:hint="eastAsia" w:ascii="宋体" w:hAnsi="宋体" w:eastAsia="宋体" w:cs="宋体"/>
          <w:bCs/>
          <w:color w:val="000000" w:themeColor="text1"/>
          <w:sz w:val="24"/>
          <w14:textFill>
            <w14:solidFill>
              <w14:schemeClr w14:val="tx1"/>
            </w14:solidFill>
          </w14:textFill>
        </w:rPr>
        <w:t xml:space="preserve">）</w:t>
      </w:r>
      <w:r>
        <w:rPr>
          <w:rStyle w:val="1160"/>
          <w:rFonts w:hint="eastAsia" w:ascii="宋体" w:hAnsi="宋体" w:eastAsia="宋体" w:cs="宋体"/>
          <w:bCs/>
          <w:color w:val="000000" w:themeColor="text1"/>
          <w:sz w:val="24"/>
          <w:lang w:eastAsia="zh-CN"/>
          <w14:textFill>
            <w14:solidFill>
              <w14:schemeClr w14:val="tx1"/>
            </w14:solidFill>
          </w14:textFill>
        </w:rPr>
        <w:t xml:space="preserve">，</w:t>
      </w:r>
      <w:r>
        <w:rPr>
          <w:rStyle w:val="1160"/>
          <w:rFonts w:hint="eastAsia" w:ascii="宋体" w:hAnsi="宋体" w:eastAsia="宋体" w:cs="宋体"/>
          <w:bCs/>
          <w:color w:val="000000" w:themeColor="text1"/>
          <w:sz w:val="24"/>
          <w14:textFill>
            <w14:solidFill>
              <w14:schemeClr w14:val="tx1"/>
            </w14:solidFill>
          </w14:textFill>
        </w:rPr>
        <w:t xml:space="preserve">点击“苏采云”进入系统），按照要求通过互联网方式提交首次响应文件。</w:t>
      </w:r>
      <w:r/>
    </w:p>
    <w:p>
      <w:pPr>
        <w:keepLines w:val="0"/>
        <w:keepNext w:val="0"/>
        <w:pageBreakBefore w:val="0"/>
        <w:spacing w:line="360" w:lineRule="auto"/>
        <w:widowControl w:val="off"/>
        <w:rPr>
          <w:rStyle w:val="1160"/>
          <w:rFonts w:hint="eastAsia" w:ascii="宋体" w:hAnsi="宋体" w:eastAsia="宋体" w:cs="宋体"/>
          <w:b/>
          <w:color w:val="000000" w:themeColor="text1"/>
          <w:sz w:val="24"/>
          <w14:textFill>
            <w14:solidFill>
              <w14:schemeClr w14:val="tx1"/>
            </w14:solidFill>
          </w14:textFill>
        </w:rPr>
        <w:outlineLvl w:val="9"/>
      </w:pPr>
      <w:r>
        <w:rPr>
          <w:rStyle w:val="1160"/>
          <w:rFonts w:hint="eastAsia" w:ascii="宋体" w:hAnsi="宋体" w:eastAsia="宋体" w:cs="宋体"/>
          <w:b/>
          <w:color w:val="000000" w:themeColor="text1"/>
          <w:sz w:val="24"/>
          <w14:textFill>
            <w14:solidFill>
              <w14:schemeClr w14:val="tx1"/>
            </w14:solidFill>
          </w14:textFill>
        </w:rPr>
        <w:t xml:space="preserve">“苏采云”系统使用要求：</w:t>
      </w:r>
      <w:r/>
    </w:p>
    <w:p>
      <w:pPr>
        <w:ind w:firstLine="480"/>
        <w:keepLines w:val="0"/>
        <w:keepNext w:val="0"/>
        <w:pageBreakBefore w:val="0"/>
        <w:spacing w:line="360" w:lineRule="auto"/>
        <w:widowControl w:val="off"/>
        <w:rPr>
          <w:rStyle w:val="1160"/>
          <w:rFonts w:hint="eastAsia" w:ascii="宋体" w:hAnsi="宋体" w:eastAsia="宋体" w:cs="宋体"/>
          <w:bCs/>
          <w:color w:val="000000" w:themeColor="text1"/>
          <w:sz w:val="24"/>
          <w14:textFill>
            <w14:solidFill>
              <w14:schemeClr w14:val="tx1"/>
            </w14:solidFill>
          </w14:textFill>
        </w:rPr>
        <w:outlineLvl w:val="9"/>
      </w:pPr>
      <w:r>
        <w:rPr>
          <w:rStyle w:val="1160"/>
          <w:rFonts w:hint="eastAsia" w:ascii="宋体" w:hAnsi="宋体" w:eastAsia="宋体" w:cs="宋体"/>
          <w:bCs/>
          <w:color w:val="000000" w:themeColor="text1"/>
          <w:sz w:val="24"/>
          <w14:textFill>
            <w14:solidFill>
              <w14:schemeClr w14:val="tx1"/>
            </w14:solidFill>
          </w14:textFill>
        </w:rPr>
        <w:t xml:space="preserve">1、使用谷歌浏览器参与不见面开标及磋商环节。</w:t>
      </w:r>
      <w:r/>
    </w:p>
    <w:p>
      <w:pPr>
        <w:ind w:firstLine="480"/>
        <w:keepLines w:val="0"/>
        <w:keepNext w:val="0"/>
        <w:pageBreakBefore w:val="0"/>
        <w:spacing w:line="360" w:lineRule="auto"/>
        <w:widowControl w:val="off"/>
        <w:rPr>
          <w:rStyle w:val="1160"/>
          <w:rFonts w:hint="eastAsia" w:ascii="宋体" w:hAnsi="宋体" w:eastAsia="宋体" w:cs="宋体"/>
          <w:bCs/>
          <w:color w:val="000000" w:themeColor="text1"/>
          <w:sz w:val="24"/>
          <w14:textFill>
            <w14:solidFill>
              <w14:schemeClr w14:val="tx1"/>
            </w14:solidFill>
          </w14:textFill>
        </w:rPr>
        <w:outlineLvl w:val="9"/>
      </w:pPr>
      <w:r>
        <w:rPr>
          <w:rStyle w:val="1160"/>
          <w:rFonts w:hint="eastAsia" w:ascii="宋体" w:hAnsi="宋体" w:eastAsia="宋体" w:cs="宋体"/>
          <w:bCs/>
          <w:color w:val="000000" w:themeColor="text1"/>
          <w:sz w:val="24"/>
          <w14:textFill>
            <w14:solidFill>
              <w14:schemeClr w14:val="tx1"/>
            </w14:solidFill>
          </w14:textFill>
        </w:rPr>
        <w:t xml:space="preserve">2、电脑需提前准备好麦克风、音响，摄像头，提前检查保证能够正常使用。</w:t>
      </w:r>
      <w:r/>
    </w:p>
    <w:p>
      <w:pPr>
        <w:ind w:firstLine="480"/>
        <w:keepLines w:val="0"/>
        <w:keepNext w:val="0"/>
        <w:pageBreakBefore w:val="0"/>
        <w:spacing w:line="360" w:lineRule="auto"/>
        <w:widowControl w:val="off"/>
        <w:rPr>
          <w:rStyle w:val="1160"/>
          <w:rFonts w:hint="eastAsia" w:ascii="宋体" w:hAnsi="宋体" w:eastAsia="宋体" w:cs="宋体"/>
          <w:bCs/>
          <w:color w:val="000000" w:themeColor="text1"/>
          <w:sz w:val="24"/>
          <w14:textFill>
            <w14:solidFill>
              <w14:schemeClr w14:val="tx1"/>
            </w14:solidFill>
          </w14:textFill>
        </w:rPr>
        <w:outlineLvl w:val="9"/>
      </w:pPr>
      <w:r>
        <w:rPr>
          <w:rStyle w:val="1160"/>
          <w:rFonts w:hint="eastAsia" w:ascii="宋体" w:hAnsi="宋体" w:eastAsia="宋体" w:cs="宋体"/>
          <w:bCs/>
          <w:color w:val="000000" w:themeColor="text1"/>
          <w:sz w:val="24"/>
          <w14:textFill>
            <w14:solidFill>
              <w14:schemeClr w14:val="tx1"/>
            </w14:solidFill>
          </w14:textFill>
        </w:rPr>
        <w:t xml:space="preserve">3、操作系统至少win7以上，建议使用win10操作系统。</w:t>
      </w:r>
      <w:r/>
    </w:p>
    <w:p>
      <w:pPr>
        <w:pStyle w:val="89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（二）首次响应文件提交的截止时间：</w:t>
      </w:r>
      <w:r>
        <w:rPr>
          <w:rFonts w:hint="eastAsia" w:ascii="宋体" w:hAnsi="宋体" w:eastAsia="宋体" w:cs="宋体"/>
          <w:b/>
          <w:bCs/>
          <w:color w:val="000000" w:themeColor="text1"/>
          <w:sz w:val="24"/>
          <w:lang w:eastAsia="zh-CN"/>
          <w14:textFill>
            <w14:solidFill>
              <w14:schemeClr w14:val="tx1"/>
            </w14:solidFill>
          </w14:textFill>
        </w:rPr>
        <w:t xml:space="preserve">202</w:t>
      </w:r>
      <w:r>
        <w:rPr>
          <w:rFonts w:hint="eastAsia" w:ascii="宋体" w:hAnsi="宋体" w:eastAsia="宋体" w:cs="宋体"/>
          <w:b/>
          <w:bCs/>
          <w:color w:val="000000" w:themeColor="text1"/>
          <w:sz w:val="24"/>
          <w:lang w:val="en-US" w:eastAsia="zh-CN"/>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10</w:t>
      </w:r>
      <w:r>
        <w:rPr>
          <w:rFonts w:hint="eastAsia" w:ascii="宋体" w:hAnsi="宋体" w:eastAsia="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u w:val="single"/>
          <w:lang w:val="en-US" w:eastAsia="zh-CN"/>
          <w14:textFill>
            <w14:solidFill>
              <w14:schemeClr w14:val="tx1"/>
            </w14:solidFill>
          </w14:textFill>
        </w:rPr>
        <w:t xml:space="preserve">29</w:t>
      </w:r>
      <w:r>
        <w:rPr>
          <w:rFonts w:hint="eastAsia" w:ascii="宋体" w:hAnsi="宋体" w:eastAsia="宋体" w:cs="宋体"/>
          <w:b/>
          <w:bCs/>
          <w:color w:val="000000" w:themeColor="text1"/>
          <w:sz w:val="24"/>
          <w14:textFill>
            <w14:solidFill>
              <w14:schemeClr w14:val="tx1"/>
            </w14:solidFill>
          </w14:textFill>
        </w:rPr>
        <w:t xml:space="preserve">日09：30（北京时间），</w:t>
      </w:r>
      <w:r>
        <w:rPr>
          <w:rFonts w:hint="eastAsia" w:ascii="宋体" w:hAnsi="宋体" w:eastAsia="宋体" w:cs="宋体"/>
          <w:color w:val="000000" w:themeColor="text1"/>
          <w:sz w:val="24"/>
          <w14:textFill>
            <w14:solidFill>
              <w14:schemeClr w14:val="tx1"/>
            </w14:solidFill>
          </w14:textFill>
        </w:rPr>
        <w:t xml:space="preserve">在截止时间后提交的首次响应文件为无效文件，将被拒收。</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（三）首次响应文件提交时间、地点：</w:t>
      </w:r>
      <w:r/>
    </w:p>
    <w:p>
      <w:pPr>
        <w:pStyle w:val="890"/>
        <w:ind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1、提交时间</w:t>
      </w:r>
      <w:r>
        <w:rPr>
          <w:rFonts w:hint="eastAsia" w:ascii="宋体" w:hAnsi="宋体" w:eastAsia="宋体" w:cs="宋体"/>
          <w:b/>
          <w:bCs/>
          <w:color w:val="000000" w:themeColor="text1"/>
          <w:sz w:val="24"/>
          <w:lang w:eastAsia="zh-CN"/>
          <w14:textFill>
            <w14:solidFill>
              <w14:schemeClr w14:val="tx1"/>
            </w14:solidFill>
          </w14:textFill>
        </w:rPr>
        <w:t xml:space="preserve">：</w:t>
      </w:r>
      <w:r/>
    </w:p>
    <w:p>
      <w:pPr>
        <w:pStyle w:val="890"/>
        <w:ind w:firstLine="480"/>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首次响应文件提交的截止时间</w:t>
      </w:r>
      <w:r>
        <w:rPr>
          <w:rFonts w:hint="eastAsia" w:ascii="宋体" w:hAnsi="宋体" w:eastAsia="宋体" w:cs="宋体"/>
          <w:b/>
          <w:bCs/>
          <w:color w:val="000000" w:themeColor="text1"/>
          <w:sz w:val="24"/>
          <w:lang w:eastAsia="zh-CN"/>
          <w14:textFill>
            <w14:solidFill>
              <w14:schemeClr w14:val="tx1"/>
            </w14:solidFill>
          </w14:textFill>
        </w:rPr>
        <w:t xml:space="preserve">202</w:t>
      </w:r>
      <w:r>
        <w:rPr>
          <w:rFonts w:hint="eastAsia" w:ascii="宋体" w:hAnsi="宋体" w:eastAsia="宋体" w:cs="宋体"/>
          <w:b/>
          <w:bCs/>
          <w:color w:val="000000" w:themeColor="text1"/>
          <w:sz w:val="24"/>
          <w:lang w:val="en-US" w:eastAsia="zh-CN"/>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10</w:t>
      </w:r>
      <w:r>
        <w:rPr>
          <w:rFonts w:hint="eastAsia" w:ascii="宋体" w:hAnsi="宋体" w:eastAsia="宋体" w:cs="宋体"/>
          <w:b/>
          <w:bCs/>
          <w:color w:val="000000" w:themeColor="text1"/>
          <w:sz w:val="24"/>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4"/>
          <w14:textFill>
            <w14:solidFill>
              <w14:schemeClr w14:val="tx1"/>
            </w14:solidFill>
          </w14:textFill>
        </w:rPr>
        <w:t xml:space="preserve">月</w:t>
      </w:r>
      <w:r>
        <w:rPr>
          <w:rFonts w:hint="eastAsia" w:ascii="宋体" w:hAnsi="宋体" w:eastAsia="宋体" w:cs="宋体"/>
          <w:b/>
          <w:bCs/>
          <w:color w:val="000000" w:themeColor="text1"/>
          <w:sz w:val="24"/>
          <w:u w:val="single"/>
          <w:lang w:val="en-US" w:eastAsia="zh-CN"/>
          <w14:textFill>
            <w14:solidFill>
              <w14:schemeClr w14:val="tx1"/>
            </w14:solidFill>
          </w14:textFill>
        </w:rPr>
        <w:t xml:space="preserve"> </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29</w:t>
      </w:r>
      <w:r>
        <w:rPr>
          <w:rFonts w:hint="eastAsia" w:ascii="宋体" w:hAnsi="宋体" w:eastAsia="宋体" w:cs="宋体"/>
          <w:b/>
          <w:bCs/>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24"/>
          <w14:textFill>
            <w14:solidFill>
              <w14:schemeClr w14:val="tx1"/>
            </w14:solidFill>
          </w14:textFill>
        </w:rPr>
        <w:t xml:space="preserve">日09：30</w:t>
      </w:r>
      <w:r>
        <w:rPr>
          <w:rFonts w:hint="eastAsia" w:ascii="宋体" w:hAnsi="宋体" w:eastAsia="宋体" w:cs="宋体"/>
          <w:b/>
          <w:color w:val="000000"/>
          <w:sz w:val="24"/>
        </w:rPr>
        <w:t xml:space="preserve">（北京时间）</w:t>
      </w:r>
      <w:r>
        <w:rPr>
          <w:rFonts w:hint="eastAsia" w:ascii="宋体" w:hAnsi="宋体" w:eastAsia="宋体" w:cs="宋体"/>
          <w:b/>
          <w:bCs/>
          <w:color w:val="000000" w:themeColor="text1"/>
          <w:sz w:val="24"/>
          <w14:textFill>
            <w14:solidFill>
              <w14:schemeClr w14:val="tx1"/>
            </w14:solidFill>
          </w14:textFill>
        </w:rPr>
        <w:t xml:space="preserve">前。</w:t>
      </w:r>
      <w:r/>
    </w:p>
    <w:p>
      <w:pPr>
        <w:pStyle w:val="890"/>
        <w:ind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2、提交地点：</w:t>
      </w:r>
      <w:r/>
    </w:p>
    <w:p>
      <w:pPr>
        <w:pStyle w:val="890"/>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宋体" w:hAnsi="宋体" w:eastAsia="宋体" w:cs="宋体"/>
          <w:color w:val="auto"/>
          <w:sz w:val="24"/>
          <w:szCs w:val="24"/>
          <w:highlight w:val="none"/>
          <w:lang w:eastAsia="zh-CN"/>
        </w:rPr>
        <w:t xml:space="preserve">https://czj.xz.gov.cn/zfcg/index.html</w:t>
      </w:r>
      <w:r>
        <w:rPr>
          <w:rFonts w:hint="eastAsia" w:ascii="宋体" w:hAnsi="宋体" w:eastAsia="宋体" w:cs="宋体"/>
          <w:color w:val="000000" w:themeColor="text1"/>
          <w:sz w:val="24"/>
          <w14:textFill>
            <w14:solidFill>
              <w14:schemeClr w14:val="tx1"/>
            </w14:solidFill>
          </w14:textFill>
        </w:rPr>
        <w:t xml:space="preserve">），点击“苏采云”进入系统“开标大厅”。 </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（四）首次响应文件开启时间：</w:t>
      </w:r>
      <w:r>
        <w:rPr>
          <w:rFonts w:hint="eastAsia" w:ascii="宋体" w:hAnsi="宋体" w:eastAsia="宋体" w:cs="宋体"/>
          <w:b/>
          <w:bCs/>
          <w:color w:val="000000" w:themeColor="text1"/>
          <w:sz w:val="24"/>
          <w:lang w:eastAsia="zh-CN"/>
          <w14:textFill>
            <w14:solidFill>
              <w14:schemeClr w14:val="tx1"/>
            </w14:solidFill>
          </w14:textFill>
        </w:rPr>
        <w:t xml:space="preserve">202</w:t>
      </w:r>
      <w:r>
        <w:rPr>
          <w:rFonts w:hint="eastAsia" w:ascii="宋体" w:hAnsi="宋体" w:eastAsia="宋体" w:cs="宋体"/>
          <w:b/>
          <w:bCs/>
          <w:color w:val="000000" w:themeColor="text1"/>
          <w:sz w:val="24"/>
          <w:lang w:val="en-US" w:eastAsia="zh-CN"/>
          <w14:textFill>
            <w14:solidFill>
              <w14:schemeClr w14:val="tx1"/>
            </w14:solidFill>
          </w14:textFill>
        </w:rPr>
        <w:t xml:space="preserve">6</w:t>
      </w:r>
      <w:r>
        <w:rPr>
          <w:rFonts w:hint="eastAsia" w:ascii="宋体" w:hAnsi="宋体" w:eastAsia="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10</w:t>
      </w:r>
      <w:r>
        <w:rPr>
          <w:rFonts w:hint="eastAsia" w:ascii="宋体" w:hAnsi="宋体" w:eastAsia="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29</w:t>
      </w:r>
      <w:r>
        <w:rPr>
          <w:rFonts w:hint="eastAsia" w:ascii="宋体" w:hAnsi="宋体" w:eastAsia="宋体" w:cs="宋体"/>
          <w:b/>
          <w:bCs/>
          <w:color w:val="000000" w:themeColor="text1"/>
          <w:sz w:val="24"/>
          <w14:textFill>
            <w14:solidFill>
              <w14:schemeClr w14:val="tx1"/>
            </w14:solidFill>
          </w14:textFill>
        </w:rPr>
        <w:t xml:space="preserve">日09：30</w:t>
      </w:r>
      <w:r>
        <w:rPr>
          <w:rFonts w:hint="eastAsia" w:ascii="宋体" w:hAnsi="宋体" w:eastAsia="宋体" w:cs="宋体"/>
          <w:b/>
          <w:color w:val="000000"/>
          <w:sz w:val="24"/>
        </w:rPr>
        <w:t xml:space="preserve">（北京时间）</w:t>
      </w:r>
      <w:r>
        <w:rPr>
          <w:rFonts w:hint="eastAsia" w:ascii="宋体" w:hAnsi="宋体" w:eastAsia="宋体" w:cs="宋体"/>
          <w:b/>
          <w:bCs/>
          <w:color w:val="000000" w:themeColor="text1"/>
          <w:sz w:val="24"/>
          <w14:textFill>
            <w14:solidFill>
              <w14:schemeClr w14:val="tx1"/>
            </w14:solidFill>
          </w14:textFill>
        </w:rPr>
        <w:t xml:space="preserve">。</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（五）首次响应文件开启地点：</w:t>
      </w:r>
      <w:r/>
    </w:p>
    <w:p>
      <w:pPr>
        <w:pStyle w:val="89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宋体" w:hAnsi="宋体" w:eastAsia="宋体" w:cs="宋体"/>
          <w:bCs/>
          <w:color w:val="auto"/>
          <w:sz w:val="24"/>
          <w:szCs w:val="24"/>
          <w:highlight w:val="none"/>
          <w:lang w:eastAsia="zh-CN"/>
        </w:rPr>
        <w:t xml:space="preserve">https://czj.xz.gov.cn/zfcg/index.html</w:t>
      </w:r>
      <w:r>
        <w:rPr>
          <w:rFonts w:hint="eastAsia" w:ascii="宋体" w:hAnsi="宋体" w:eastAsia="宋体" w:cs="宋体"/>
          <w:color w:val="000000" w:themeColor="text1"/>
          <w:sz w:val="24"/>
          <w14:textFill>
            <w14:solidFill>
              <w14:schemeClr w14:val="tx1"/>
            </w14:solidFill>
          </w14:textFill>
        </w:rPr>
        <w:t xml:space="preserve">），点击“苏采云”进入系统“开标大厅”。</w:t>
      </w:r>
      <w:r/>
    </w:p>
    <w:p>
      <w:pPr>
        <w:pStyle w:val="890"/>
        <w:numPr>
          <w:ilvl w:val="0"/>
          <w:numId w:val="2"/>
        </w:numPr>
        <w:jc w:val="left"/>
        <w:spacing w:line="360" w:lineRule="auto"/>
        <w:shd w:val="clear" w:color="auto" w:fill="ffffff"/>
        <w:widowControl/>
        <w:rPr>
          <w:rFonts w:hint="eastAsia" w:ascii="宋体" w:hAnsi="宋体" w:eastAsia="宋体" w:cs="宋体"/>
          <w:color w:val="000000" w:themeColor="text1"/>
          <w:sz w:val="24"/>
          <w14:textFill>
            <w14:solidFill>
              <w14:schemeClr w14:val="tx1"/>
            </w14:solidFill>
          </w14:textFill>
        </w:rPr>
        <w:outlineLvl w:val="0"/>
      </w:pPr>
      <w:r>
        <w:rPr>
          <w:rFonts w:hint="eastAsia" w:ascii="宋体" w:hAnsi="宋体" w:eastAsia="宋体" w:cs="宋体"/>
          <w:color w:val="000000" w:themeColor="text1"/>
          <w:sz w:val="24"/>
          <w14:textFill>
            <w14:solidFill>
              <w14:schemeClr w14:val="tx1"/>
            </w14:solidFill>
          </w14:textFill>
        </w:rPr>
        <w:t xml:space="preserve">供应商在首次响应文件提交的截止时间前，可以对所提交的首次响应文件进行补充、修改或者撤回。补充、修改首次响应文件的，须先撤回首次响应文件，重新编制（即补充、修改）后，在提交截止时间前完成首次响应文件的传输提交。</w:t>
      </w:r>
      <w:r/>
    </w:p>
    <w:p>
      <w:pPr>
        <w:pStyle w:val="890"/>
        <w:numPr>
          <w:ilvl w:val="0"/>
          <w:numId w:val="0"/>
        </w:numPr>
        <w:jc w:val="left"/>
        <w:spacing w:line="360" w:lineRule="auto"/>
        <w:shd w:val="clear" w:color="auto" w:fill="ffffff"/>
        <w:widowControl/>
        <w:rPr>
          <w:rFonts w:hint="eastAsia" w:ascii="宋体" w:hAnsi="宋体" w:eastAsia="宋体" w:cs="宋体"/>
          <w:color w:val="000000" w:themeColor="text1"/>
          <w:sz w:val="24"/>
          <w14:textFill>
            <w14:solidFill>
              <w14:schemeClr w14:val="tx1"/>
            </w14:solidFill>
          </w14:textFill>
        </w:rPr>
        <w:outlineLvl w:val="0"/>
      </w:pPr>
      <w:r>
        <w:rPr>
          <w:rFonts w:hint="eastAsia" w:ascii="宋体" w:hAnsi="宋体" w:eastAsia="宋体" w:cs="宋体"/>
          <w:color w:val="000000" w:themeColor="text1"/>
          <w:sz w:val="24"/>
          <w14:textFill>
            <w14:solidFill>
              <w14:schemeClr w14:val="tx1"/>
            </w14:solidFill>
          </w14:textFill>
        </w:rPr>
        <w:t xml:space="preserve">提交截止时间前未完成首次响应文件传输的，视为撤回首次响应文件。提交截止时间后送达的首次响应文件，“苏采云”系统应当拒收。</w:t>
      </w:r>
      <w:r/>
    </w:p>
    <w:p>
      <w:pPr>
        <w:pStyle w:val="890"/>
        <w:jc w:val="left"/>
        <w:spacing w:line="360" w:lineRule="auto"/>
        <w:shd w:val="clear" w:color="auto" w:fill="ffffff"/>
        <w:widowControl/>
        <w:rPr>
          <w:rFonts w:hint="eastAsia" w:ascii="宋体" w:hAnsi="宋体" w:eastAsia="宋体" w:cs="宋体"/>
          <w:color w:val="000000" w:themeColor="text1"/>
          <w:sz w:val="24"/>
          <w14:textFill>
            <w14:solidFill>
              <w14:schemeClr w14:val="tx1"/>
            </w14:solidFill>
          </w14:textFill>
        </w:rPr>
        <w:outlineLvl w:val="0"/>
      </w:pPr>
      <w:r>
        <w:rPr>
          <w:rFonts w:hint="eastAsia" w:ascii="宋体" w:hAnsi="宋体" w:eastAsia="宋体" w:cs="宋体"/>
          <w:color w:val="000000" w:themeColor="text1"/>
          <w:sz w:val="24"/>
          <w14:textFill>
            <w14:solidFill>
              <w14:schemeClr w14:val="tx1"/>
            </w14:solidFill>
          </w14:textFill>
        </w:rPr>
        <w:t xml:space="preserve">（七）不接受不按要求加盖公章（电子签章）的首次响应文件。电子签章相关要求见“苏采云”系统。</w:t>
      </w:r>
      <w:r/>
    </w:p>
    <w:p>
      <w:pPr>
        <w:pStyle w:val="89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（八）首次响应文件解密：到达开启时间，</w:t>
      </w:r>
      <w:r>
        <w:rPr>
          <w:rFonts w:hint="eastAsia" w:ascii="宋体" w:hAnsi="宋体" w:eastAsia="宋体" w:cs="宋体"/>
          <w:color w:val="000000" w:themeColor="text1"/>
          <w:sz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14:textFill>
            <w14:solidFill>
              <w14:schemeClr w14:val="tx1"/>
            </w14:solidFill>
          </w14:textFill>
        </w:rPr>
        <w:t xml:space="preserve">开启时间后30分钟内</w:t>
      </w:r>
      <w:r>
        <w:rPr>
          <w:rFonts w:hint="eastAsia" w:ascii="宋体" w:hAnsi="宋体" w:eastAsia="宋体" w:cs="宋体"/>
          <w:color w:val="000000" w:themeColor="text1"/>
          <w:sz w:val="24"/>
          <w14:textFill>
            <w14:solidFill>
              <w14:schemeClr w14:val="tx1"/>
            </w14:solidFill>
          </w14:textFill>
        </w:rPr>
        <w:t xml:space="preserve">，通过“苏采云”系统（使用“CA数字证书”）解密。</w:t>
      </w:r>
      <w:r/>
    </w:p>
    <w:p>
      <w:pPr>
        <w:pStyle w:val="89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14:textFill>
            <w14:solidFill>
              <w14:schemeClr w14:val="tx1"/>
            </w14:solidFill>
          </w14:textFill>
        </w:rPr>
        <w:fldChar w:fldCharType="begin"/>
      </w:r>
      <w:r>
        <w:rPr>
          <w:rFonts w:hint="eastAsia" w:ascii="宋体" w:hAnsi="宋体" w:eastAsia="宋体" w:cs="宋体"/>
          <w:color w:val="000000" w:themeColor="text1"/>
          <w14:textFill>
            <w14:solidFill>
              <w14:schemeClr w14:val="tx1"/>
            </w14:solidFill>
          </w14:textFill>
        </w:rPr>
        <w:instrText xml:space="preserve"> HYPERLINK "http://jszfcg.jsczt.cn/" </w:instrText>
      </w:r>
      <w:r>
        <w:rPr>
          <w:rFonts w:hint="eastAsia" w:ascii="宋体" w:hAnsi="宋体" w:eastAsia="宋体" w:cs="宋体"/>
          <w:color w:val="000000" w:themeColor="text1"/>
          <w14:textFill>
            <w14:solidFill>
              <w14:schemeClr w14:val="tx1"/>
            </w14:solidFill>
          </w14:textFill>
        </w:rPr>
        <w:fldChar w:fldCharType="separate"/>
      </w:r>
      <w:r>
        <w:rPr>
          <w:rFonts w:hint="eastAsia" w:ascii="宋体" w:hAnsi="宋体" w:eastAsia="宋体" w:cs="宋体"/>
          <w:color w:val="000000" w:themeColor="text1"/>
          <w:sz w:val="24"/>
          <w14:textFill>
            <w14:solidFill>
              <w14:schemeClr w14:val="tx1"/>
            </w14:solidFill>
          </w14:textFill>
        </w:rPr>
        <w:t xml:space="preserve">http://jszfcg.jsczt.cn/</w:t>
      </w:r>
      <w:r>
        <w:rPr>
          <w:rFonts w:hint="eastAsia" w:ascii="宋体" w:hAnsi="宋体" w:eastAsia="宋体" w:cs="宋体"/>
          <w:color w:val="000000" w:themeColor="text1"/>
          <w:sz w:val="24"/>
          <w14:textFill>
            <w14:solidFill>
              <w14:schemeClr w14:val="tx1"/>
            </w14:solidFill>
          </w14:textFill>
        </w:rPr>
        <w:fldChar w:fldCharType="end"/>
      </w:r>
      <w:r>
        <w:rPr>
          <w:rFonts w:hint="eastAsia" w:ascii="宋体" w:hAnsi="宋体" w:eastAsia="宋体" w:cs="宋体"/>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w:t>
      </w:r>
      <w:r>
        <w:rPr>
          <w:rFonts w:hint="eastAsia" w:ascii="宋体" w:hAnsi="宋体" w:eastAsia="宋体" w:cs="宋体"/>
          <w:color w:val="000000" w:themeColor="text1"/>
          <w:sz w:val="24"/>
          <w:lang w:val="en-US" w:eastAsia="zh-CN"/>
          <w14:textFill>
            <w14:solidFill>
              <w14:schemeClr w14:val="tx1"/>
            </w14:solidFill>
          </w14:textFill>
        </w:rPr>
        <w:t xml:space="preserve">办事指南</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资料下载</w:t>
      </w:r>
      <w:r>
        <w:rPr>
          <w:rFonts w:hint="eastAsia" w:ascii="宋体" w:hAnsi="宋体" w:eastAsia="宋体" w:cs="宋体"/>
          <w:color w:val="000000" w:themeColor="text1"/>
          <w:sz w:val="24"/>
          <w14:textFill>
            <w14:solidFill>
              <w14:schemeClr w14:val="tx1"/>
            </w14:solidFill>
          </w14:textFill>
        </w:rPr>
        <w:t xml:space="preserve">，点击进入《江苏省政府采购管理交易系统（苏采云）供应商操作手册及政府采购客户端》，进行下载。</w:t>
      </w:r>
      <w:r/>
    </w:p>
    <w:p>
      <w:pPr>
        <w:pStyle w:val="89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（十）相关说明</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供应商在“苏采云”系统中提交首次响应文件的时间即为数据电文（响应文件，下同）的发送时间和接收时间。</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十三、响应文件编制要求</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请按照以下要求（包括但不限于以下要求）制作：</w:t>
      </w:r>
      <w:r/>
    </w:p>
    <w:p>
      <w:pPr>
        <w:pStyle w:val="890"/>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（一）基本目录</w:t>
      </w:r>
      <w:r/>
    </w:p>
    <w:p>
      <w:pPr>
        <w:pStyle w:val="890"/>
        <w:ind w:firstLine="482"/>
        <w:keepLines w:val="0"/>
        <w:keepNext w:val="0"/>
        <w:pageBreakBefore w:val="0"/>
        <w:spacing w:line="360" w:lineRule="auto"/>
        <w:widowControl w:val="off"/>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1、《磋商报价表》（加盖电子签章，格式见《磋商文件》附件。政府采购客户端工具输入报价自动生成）；</w:t>
      </w:r>
      <w:r/>
    </w:p>
    <w:p>
      <w:pPr>
        <w:ind w:firstLine="482"/>
        <w:keepLines w:val="0"/>
        <w:keepNext w:val="0"/>
        <w:pageBreakBefore w:val="0"/>
        <w:spacing w:line="360" w:lineRule="auto"/>
        <w:widowControl w:val="o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2</w:t>
      </w:r>
      <w:r>
        <w:rPr>
          <w:rFonts w:hint="eastAsia" w:ascii="宋体" w:hAnsi="宋体" w:eastAsia="宋体" w:cs="宋体"/>
          <w:b/>
          <w:color w:val="000000" w:themeColor="text1"/>
          <w:sz w:val="24"/>
          <w14:textFill>
            <w14:solidFill>
              <w14:schemeClr w14:val="tx1"/>
            </w14:solidFill>
          </w14:textFill>
        </w:rPr>
        <w:t xml:space="preserve">、供应商认为需要提供的其他资料的扫描件（如有）。</w:t>
      </w:r>
      <w:r/>
    </w:p>
    <w:p>
      <w:pP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（二）资格条件（1～</w:t>
      </w:r>
      <w:r>
        <w:rPr>
          <w:rFonts w:hint="eastAsia" w:ascii="宋体" w:hAnsi="宋体" w:eastAsia="宋体" w:cs="宋体"/>
          <w:b/>
          <w:color w:val="000000" w:themeColor="text1"/>
          <w:sz w:val="24"/>
          <w:lang w:val="en-US" w:eastAsia="zh-CN"/>
          <w14:textFill>
            <w14:solidFill>
              <w14:schemeClr w14:val="tx1"/>
            </w14:solidFill>
          </w14:textFill>
        </w:rPr>
        <w:t xml:space="preserve">7</w:t>
      </w:r>
      <w:r>
        <w:rPr>
          <w:rFonts w:hint="eastAsia" w:ascii="宋体" w:hAnsi="宋体" w:eastAsia="宋体" w:cs="宋体"/>
          <w:b/>
          <w:color w:val="000000" w:themeColor="text1"/>
          <w:sz w:val="24"/>
          <w14:textFill>
            <w14:solidFill>
              <w14:schemeClr w14:val="tx1"/>
            </w14:solidFill>
          </w14:textFill>
        </w:rPr>
        <w:t xml:space="preserve">项必须提供，否则响应无效）</w:t>
      </w:r>
      <w:r/>
    </w:p>
    <w:p>
      <w:pPr>
        <w:ind w:right="0" w:firstLine="482"/>
        <w:pageBreakBefore w:val="0"/>
        <w:spacing w:line="360" w:lineRule="auto"/>
        <w:widowControl w:val="off"/>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1、具有独立承担民事责任的能力：</w:t>
      </w:r>
      <w:r>
        <w:rPr>
          <w:rFonts w:hint="eastAsia" w:ascii="宋体" w:hAnsi="宋体" w:eastAsia="宋体" w:cs="宋体"/>
          <w:b w:val="0"/>
          <w:bCs w:val="0"/>
          <w:color w:val="000000" w:themeColor="text1"/>
          <w:sz w:val="24"/>
          <w14:textFill>
            <w14:solidFill>
              <w14:schemeClr w14:val="tx1"/>
            </w14:solidFill>
          </w14:textFill>
        </w:rPr>
        <w:t xml:space="preserve">即供应商合法有效的法人的营业执照扫描件或法人证书扫描件；</w:t>
      </w:r>
      <w:r/>
    </w:p>
    <w:p>
      <w:pPr>
        <w:ind w:right="0" w:firstLine="482"/>
        <w:pageBreakBefore w:val="0"/>
        <w:spacing w:line="360" w:lineRule="auto"/>
        <w:widowControl w:val="off"/>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2、</w:t>
      </w:r>
      <w:r>
        <w:rPr>
          <w:rFonts w:hint="eastAsia" w:ascii="宋体" w:hAnsi="宋体" w:eastAsia="宋体" w:cs="宋体"/>
          <w:b/>
          <w:color w:val="000000" w:themeColor="text1"/>
          <w:sz w:val="24"/>
          <w14:textFill>
            <w14:solidFill>
              <w14:schemeClr w14:val="tx1"/>
            </w14:solidFill>
          </w14:textFill>
        </w:rPr>
        <w:t xml:space="preserve">具有良好的商业信誉和健全的财务会计制度：</w:t>
      </w:r>
      <w:r>
        <w:rPr>
          <w:rFonts w:hint="eastAsia" w:ascii="宋体" w:hAnsi="宋体" w:eastAsia="宋体" w:cs="宋体"/>
          <w:b w:val="0"/>
          <w:bCs/>
          <w:color w:val="000000" w:themeColor="text1"/>
          <w:sz w:val="24"/>
          <w14:textFill>
            <w14:solidFill>
              <w14:schemeClr w14:val="tx1"/>
            </w14:solidFill>
          </w14:textFill>
        </w:rPr>
        <w:t xml:space="preserve">即提供供应商的本项目开标时间前6个月内任何日期（不含“提交首次响应文件截止时间”当月）的资产负债表和利润表扫描件各一份；或提供合法有效的经第三方机构审计的2025年度财务审计报告扫描件（应包括审计报告正文、资产负债表、现金流量表、利润表）扫描件加盖电子签章；</w:t>
      </w:r>
      <w:r/>
    </w:p>
    <w:p>
      <w:pPr>
        <w:ind w:right="0" w:firstLine="482"/>
        <w:pageBreakBefore w:val="0"/>
        <w:spacing w:line="360" w:lineRule="auto"/>
        <w:widowControl w:val="off"/>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3、具有依法缴纳税收和社会保障资金的良好记录：</w:t>
      </w:r>
      <w:r>
        <w:rPr>
          <w:rFonts w:hint="eastAsia" w:ascii="宋体" w:hAnsi="宋体" w:eastAsia="宋体" w:cs="宋体"/>
          <w:b w:val="0"/>
          <w:bCs/>
          <w:color w:val="000000" w:themeColor="text1"/>
          <w:sz w:val="24"/>
          <w14:textFill>
            <w14:solidFill>
              <w14:schemeClr w14:val="tx1"/>
            </w14:solidFill>
          </w14:textFill>
        </w:rPr>
        <w:t xml:space="preserve">即提供供应商的本项目开标时间前6个月内（不含“提交首次响应文件截止时间”当月）任何1个月的依法缴纳税收扫描件和社会保障资金扫描件加盖电子签章（依法免税或不需要缴纳社会保障资金的供应商，提供相应文件扫描件证明其依法免税或不需要缴纳社会保障资金）；</w:t>
      </w:r>
      <w:r/>
    </w:p>
    <w:p>
      <w:pPr>
        <w:ind w:right="0" w:firstLine="482"/>
        <w:pageBreakBefore w:val="0"/>
        <w:spacing w:line="360" w:lineRule="auto"/>
        <w:widowControl w:val="off"/>
        <w:rPr>
          <w:rFonts w:hint="eastAsia" w:ascii="宋体" w:hAnsi="宋体" w:eastAsia="宋体" w:cs="宋体"/>
          <w:b w:val="0"/>
          <w:bCs/>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4、具有履行合同所必需的设备和专业技术能力：</w:t>
      </w:r>
      <w:r>
        <w:rPr>
          <w:rFonts w:hint="eastAsia" w:ascii="宋体" w:hAnsi="宋体" w:eastAsia="宋体" w:cs="宋体"/>
          <w:b w:val="0"/>
          <w:bCs/>
          <w:color w:val="000000" w:themeColor="text1"/>
          <w:sz w:val="24"/>
          <w14:textFill>
            <w14:solidFill>
              <w14:schemeClr w14:val="tx1"/>
            </w14:solidFill>
          </w14:textFill>
        </w:rPr>
        <w:t xml:space="preserve">即提供具备履行合同所必需的设备和专业技术能力的书面声明（附证明材料原件的扫描件）（加盖电子签章，格式见《磋商文件》附件）</w:t>
      </w:r>
      <w:r>
        <w:rPr>
          <w:rFonts w:hint="eastAsia" w:ascii="宋体" w:hAnsi="宋体" w:eastAsia="宋体" w:cs="宋体"/>
          <w:b w:val="0"/>
          <w:bCs/>
          <w:color w:val="000000" w:themeColor="text1"/>
          <w:sz w:val="24"/>
          <w:lang w:eastAsia="zh-CN"/>
          <w14:textFill>
            <w14:solidFill>
              <w14:schemeClr w14:val="tx1"/>
            </w14:solidFill>
          </w14:textFill>
        </w:rPr>
        <w:t xml:space="preserve">；</w:t>
      </w:r>
      <w:r/>
    </w:p>
    <w:p>
      <w:pPr>
        <w:ind w:right="0" w:firstLine="482"/>
        <w:pageBreakBefore w:val="0"/>
        <w:spacing w:line="360" w:lineRule="auto"/>
        <w:widowControl w:val="off"/>
        <w:rPr>
          <w:rFonts w:hint="eastAsia" w:ascii="宋体" w:hAnsi="宋体" w:eastAsia="宋体" w:cs="宋体"/>
          <w:b w:val="0"/>
          <w:bCs/>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5、参加政府采购活动前</w:t>
      </w:r>
      <w:r>
        <w:rPr>
          <w:rFonts w:hint="eastAsia" w:ascii="宋体" w:hAnsi="宋体" w:eastAsia="宋体" w:cs="宋体"/>
          <w:b/>
          <w:color w:val="000000" w:themeColor="text1"/>
          <w:sz w:val="24"/>
          <w:lang w:val="en-US" w:eastAsia="zh-CN"/>
          <w14:textFill>
            <w14:solidFill>
              <w14:schemeClr w14:val="tx1"/>
            </w14:solidFill>
          </w14:textFill>
        </w:rPr>
        <w:t xml:space="preserve">3</w:t>
      </w:r>
      <w:r>
        <w:rPr>
          <w:rFonts w:hint="eastAsia" w:ascii="宋体" w:hAnsi="宋体" w:eastAsia="宋体" w:cs="宋体"/>
          <w:b/>
          <w:color w:val="000000" w:themeColor="text1"/>
          <w:sz w:val="24"/>
          <w14:textFill>
            <w14:solidFill>
              <w14:schemeClr w14:val="tx1"/>
            </w14:solidFill>
          </w14:textFill>
        </w:rPr>
        <w:t xml:space="preserve">年内在经营活动中没有重大违法记录：</w:t>
      </w:r>
      <w:r>
        <w:rPr>
          <w:rFonts w:hint="eastAsia" w:ascii="宋体" w:hAnsi="宋体" w:eastAsia="宋体" w:cs="宋体"/>
          <w:b w:val="0"/>
          <w:bCs/>
          <w:color w:val="000000" w:themeColor="text1"/>
          <w:sz w:val="24"/>
          <w14:textFill>
            <w14:solidFill>
              <w14:schemeClr w14:val="tx1"/>
            </w14:solidFill>
          </w14:textFill>
        </w:rPr>
        <w:t xml:space="preserve">即提供供应商参加政府采购活动前3年内在经营活动中没有重大违法记录的书面声明（加盖电子签章，格式见《磋商文件》附件）</w:t>
      </w:r>
      <w:r>
        <w:rPr>
          <w:rFonts w:hint="eastAsia" w:ascii="宋体" w:hAnsi="宋体" w:eastAsia="宋体" w:cs="宋体"/>
          <w:b w:val="0"/>
          <w:bCs/>
          <w:color w:val="000000" w:themeColor="text1"/>
          <w:sz w:val="24"/>
          <w:lang w:eastAsia="zh-CN"/>
          <w14:textFill>
            <w14:solidFill>
              <w14:schemeClr w14:val="tx1"/>
            </w14:solidFill>
          </w14:textFill>
        </w:rPr>
        <w:t xml:space="preserve">。</w:t>
      </w:r>
      <w:r/>
    </w:p>
    <w:p>
      <w:pPr>
        <w:ind w:right="0" w:firstLine="482"/>
        <w:pageBreakBefore w:val="0"/>
        <w:spacing w:line="360" w:lineRule="auto"/>
        <w:widowControl w:val="off"/>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6</w:t>
      </w:r>
      <w:r>
        <w:rPr>
          <w:rFonts w:hint="eastAsia" w:ascii="宋体" w:hAnsi="宋体" w:eastAsia="宋体" w:cs="宋体"/>
          <w:b/>
          <w:color w:val="000000" w:themeColor="text1"/>
          <w:sz w:val="24"/>
          <w14:textFill>
            <w14:solidFill>
              <w14:schemeClr w14:val="tx1"/>
            </w14:solidFill>
          </w14:textFill>
        </w:rPr>
        <w:t xml:space="preserve">、</w:t>
      </w:r>
      <w:r>
        <w:rPr>
          <w:rFonts w:hint="eastAsia" w:ascii="宋体" w:hAnsi="宋体" w:eastAsia="宋体" w:cs="宋体"/>
          <w:b/>
          <w:color w:val="000000" w:themeColor="text1"/>
          <w:sz w:val="24"/>
          <w:lang w:val="en-US" w:eastAsia="zh-CN"/>
          <w14:textFill>
            <w14:solidFill>
              <w14:schemeClr w14:val="tx1"/>
            </w14:solidFill>
          </w14:textFill>
        </w:rPr>
        <w:t xml:space="preserve">本项目特定资格要求：</w:t>
      </w:r>
      <w:r/>
    </w:p>
    <w:p>
      <w:pPr>
        <w:ind w:right="0" w:firstLine="482"/>
        <w:keepLines w:val="0"/>
        <w:keepNext w:val="0"/>
        <w:pageBreakBefore w:val="0"/>
        <w:spacing w:line="360" w:lineRule="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提供</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供应商有效的市政公用工程施工总承包</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叁</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级（含）以上资质证书扫描件；</w:t>
      </w:r>
      <w:r/>
    </w:p>
    <w:p>
      <w:pPr>
        <w:ind w:right="0" w:firstLine="482"/>
        <w:keepLines w:val="0"/>
        <w:keepNext w:val="0"/>
        <w:pageBreakBefore w:val="0"/>
        <w:spacing w:line="360" w:lineRule="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提供</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供应商拟选派项目负责人（注册建造师）</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具备有效</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的市政公用工程专业贰级（含）以上建造师资格证书，</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并</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取得</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有效的</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《建筑施工企业项目负责人安全生产考核合格证书》（B证）</w:t>
      </w:r>
      <w:r>
        <w:rPr>
          <w:rFonts w:hint="eastAsia" w:ascii="宋体" w:hAnsi="宋体" w:eastAsia="宋体" w:cs="宋体"/>
          <w:bCs/>
          <w:color w:val="auto"/>
          <w:sz w:val="24"/>
          <w:highlight w:val="none"/>
        </w:rPr>
        <w:t xml:space="preserve">，响应文件中提供证书扫描件；</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拟选派项目负责人（注册建造师）无在建工程，响应文件中提供证明材料或承诺书（格式自拟）；</w:t>
      </w:r>
      <w:r/>
    </w:p>
    <w:p>
      <w:pPr>
        <w:ind w:right="0" w:firstLine="482"/>
        <w:keepLines w:val="0"/>
        <w:keepNext w:val="0"/>
        <w:pageBreakBefore w:val="0"/>
        <w:spacing w:line="360" w:lineRule="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）供应商具备安全生产条件，取得</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有效</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的《安全生产许可证》，响应文件中提供证书扫描件；</w:t>
      </w:r>
      <w:r/>
    </w:p>
    <w:p>
      <w:pPr>
        <w:ind w:right="0" w:firstLine="482"/>
        <w:pageBreakBefore w:val="0"/>
        <w:spacing w:line="360" w:lineRule="auto"/>
        <w:widowControl w:val="off"/>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7、</w:t>
      </w:r>
      <w:r>
        <w:rPr>
          <w:rFonts w:hint="eastAsia" w:ascii="宋体" w:hAnsi="宋体" w:eastAsia="宋体" w:cs="宋体"/>
          <w:b/>
          <w:color w:val="000000" w:themeColor="text1"/>
          <w:sz w:val="24"/>
          <w14:textFill>
            <w14:solidFill>
              <w14:schemeClr w14:val="tx1"/>
            </w14:solidFill>
          </w14:textFill>
        </w:rPr>
        <w:t xml:space="preserve">本项目属于专门面向中小微企业的项目，供应商应为中小企业（含中型、小型、微型企业，下同），提供《中小企业声明函》（加盖电子签章，填写完整。格式见《磋商文件》附件）。</w:t>
      </w:r>
      <w:r>
        <w:rPr>
          <w:rFonts w:hint="eastAsia" w:ascii="宋体" w:hAnsi="宋体" w:eastAsia="宋体" w:cs="宋体"/>
          <w:b w:val="0"/>
          <w:bCs/>
          <w:color w:val="000000" w:themeColor="text1"/>
          <w:sz w:val="24"/>
          <w14:textFill>
            <w14:solidFill>
              <w14:schemeClr w14:val="tx1"/>
            </w14:solidFill>
          </w14:textFill>
        </w:rPr>
        <w:t xml:space="preserve">《中小企业声明函》查询渠道用微信搜索“中小企业规模类型自测小程序”。</w:t>
      </w:r>
      <w:r/>
    </w:p>
    <w:p>
      <w:pPr>
        <w:ind w:right="-334"/>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注：中小微企业，应当同时符合以下条件：</w:t>
      </w:r>
      <w:r/>
    </w:p>
    <w:p>
      <w:pPr>
        <w:ind w:right="0" w:firstLine="482"/>
        <w:keepLines w:val="0"/>
        <w:keepNext w:val="0"/>
        <w:pageBreakBefore w:val="0"/>
        <w:spacing w:line="360" w:lineRule="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0" w:firstLine="482"/>
        <w:keepLines w:val="0"/>
        <w:keepNext w:val="0"/>
        <w:pageBreakBefore w:val="0"/>
        <w:spacing w:line="360" w:lineRule="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供应商为残疾人福利性单位的，视同小微企业，提供《残疾人福利性单位声明函》（供应商电子签章，格式见附件》）。具体以《关于促进残疾人就业政府采购政策的通知》（财库〔2017〕141号）的规定为准。</w:t>
      </w:r>
      <w:r/>
    </w:p>
    <w:p>
      <w:pPr>
        <w:ind w:right="0" w:firstLine="482"/>
        <w:keepLines w:val="0"/>
        <w:keepNext w:val="0"/>
        <w:pageBreakBefore w:val="0"/>
        <w:spacing w:line="360" w:lineRule="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特别提示：</w:t>
      </w:r>
      <w:r/>
    </w:p>
    <w:p>
      <w:pPr>
        <w:ind w:right="0" w:firstLine="482"/>
        <w:keepLines w:val="0"/>
        <w:keepNext w:val="0"/>
        <w:pageBreakBefore w:val="0"/>
        <w:spacing w:line="360" w:lineRule="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根据《省住房和城乡建设厅关于部分调整我省建筑施工企业安管人员、建筑施工特种作业人员考核、延期复核及证书管理有关事项的公告》[2023]第 5号、《江苏省住房和城乡建设厅关于综合服务平台上线运行的公告》[2023]第 11 号，电子证照在新系统中启用全国一体化政务服务平台标准，旧版电子证照同时废止。各潜在供应商按上述文件要求提供有效的电子证照证；相关规定不作要求的除外。</w:t>
      </w:r>
      <w:r/>
    </w:p>
    <w:p>
      <w:pPr>
        <w:ind w:right="0" w:firstLine="482"/>
        <w:keepLines w:val="0"/>
        <w:keepNext w:val="0"/>
        <w:pageBreakBefore w:val="0"/>
        <w:spacing w:line="360" w:lineRule="auto"/>
        <w:widowControl w:val="off"/>
        <w:rPr>
          <w:rFonts w:hint="eastAsia" w:ascii="宋体" w:hAnsi="宋体" w:eastAsia="宋体" w:cs="宋体"/>
          <w:b w:val="0"/>
          <w:bCs/>
          <w:color w:val="000000" w:themeColor="text1"/>
          <w:sz w:val="24"/>
          <w:highlight w:val="none"/>
          <w:lang w:eastAsia="zh-CN"/>
          <w14:textFill>
            <w14:solidFill>
              <w14:schemeClr w14:val="tx1"/>
            </w14:solidFill>
          </w14:textFill>
        </w:rPr>
      </w:pP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省住房和城乡建设厅关于我省二级建造师、二级造价工程师、二级注册建筑师、二级注册结构工程师注册证书电子证照换发的公告》〔2023〕第26号，旧版电子证照由厅综合服务平台自动逐步换发新版电子证照，换发期后，旧版电子证照停止使用。</w:t>
      </w:r>
      <w:r/>
    </w:p>
    <w:p>
      <w:pPr>
        <w:ind w:right="0" w:firstLine="482"/>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如为</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一级建造师，须提供</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其</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电子注册证书，</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须满足</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《住房和城乡建设部办公厅关于全面实行一级建造师电子注册证书的通知》（建办市〔2021〕40 号）</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的相关要求。</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（三）符合条件（必须提供，否则响应无效）</w:t>
      </w:r>
      <w:r/>
    </w:p>
    <w:p>
      <w:pPr>
        <w:ind w:right="0"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1、《承诺书》（加盖电子签章，格式见《磋商文件》附件）；</w:t>
      </w:r>
      <w:r/>
    </w:p>
    <w:p>
      <w:pPr>
        <w:ind w:right="0"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lang w:val="en-US" w:eastAsia="zh-CN"/>
          <w14:textFill>
            <w14:solidFill>
              <w14:schemeClr w14:val="tx1"/>
            </w14:solidFill>
          </w14:textFill>
        </w:rPr>
        <w:t xml:space="preserve">2、</w:t>
      </w:r>
      <w:r>
        <w:rPr>
          <w:rFonts w:hint="eastAsia" w:ascii="宋体" w:hAnsi="宋体" w:eastAsia="宋体" w:cs="宋体"/>
          <w:b/>
          <w:bCs/>
          <w:color w:val="000000" w:themeColor="text1"/>
          <w:sz w:val="24"/>
          <w14:textFill>
            <w14:solidFill>
              <w14:schemeClr w14:val="tx1"/>
            </w14:solidFill>
          </w14:textFill>
        </w:rPr>
        <w:t xml:space="preserve">《授权委托书》</w:t>
      </w:r>
      <w:r>
        <w:rPr>
          <w:rFonts w:hint="eastAsia" w:ascii="宋体" w:hAnsi="宋体" w:eastAsia="宋体" w:cs="宋体"/>
          <w:b/>
          <w:bCs/>
          <w:color w:val="auto"/>
          <w:sz w:val="24"/>
          <w:highlight w:val="none"/>
        </w:rPr>
        <w:t xml:space="preserve">（后附授权委托书中受托人身份证原件的扫描件）（提供原件的扫描件，格式见《磋商文件》附件）；</w:t>
      </w:r>
      <w:r/>
    </w:p>
    <w:p>
      <w:pPr>
        <w:ind w:right="0" w:firstLine="482"/>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bCs/>
          <w:color w:val="000000" w:themeColor="text1"/>
          <w:sz w:val="24"/>
          <w:lang w:val="en-US" w:eastAsia="zh-CN"/>
          <w14:textFill>
            <w14:solidFill>
              <w14:schemeClr w14:val="tx1"/>
            </w14:solidFill>
          </w14:textFill>
        </w:rPr>
        <w:t xml:space="preserve">3</w:t>
      </w:r>
      <w:r>
        <w:rPr>
          <w:rFonts w:hint="eastAsia" w:ascii="宋体" w:hAnsi="宋体" w:eastAsia="宋体" w:cs="宋体"/>
          <w:b/>
          <w:bCs/>
          <w:color w:val="000000" w:themeColor="text1"/>
          <w:sz w:val="24"/>
          <w14:textFill>
            <w14:solidFill>
              <w14:schemeClr w14:val="tx1"/>
            </w14:solidFill>
          </w14:textFill>
        </w:rPr>
        <w:t xml:space="preserve">、</w:t>
      </w:r>
      <w:r>
        <w:rPr>
          <w:rFonts w:hint="eastAsia" w:ascii="宋体" w:hAnsi="宋体" w:eastAsia="宋体" w:cs="宋体"/>
          <w:b/>
          <w:color w:val="000000"/>
          <w:sz w:val="24"/>
        </w:rPr>
        <w:t xml:space="preserve">《磋商报价表》（加盖电子签章</w:t>
      </w:r>
      <w:r>
        <w:rPr>
          <w:rFonts w:hint="eastAsia" w:ascii="宋体" w:hAnsi="宋体" w:eastAsia="宋体" w:cs="宋体"/>
          <w:b/>
          <w:color w:val="000000"/>
          <w:sz w:val="24"/>
          <w:lang w:eastAsia="zh-CN"/>
        </w:rPr>
        <w:t xml:space="preserve">，格式见</w:t>
      </w:r>
      <w:r>
        <w:rPr>
          <w:rFonts w:hint="eastAsia" w:ascii="宋体" w:hAnsi="宋体" w:eastAsia="宋体" w:cs="宋体"/>
          <w:b/>
          <w:bCs/>
          <w:color w:val="000000" w:themeColor="text1"/>
          <w:sz w:val="24"/>
          <w14:textFill>
            <w14:solidFill>
              <w14:schemeClr w14:val="tx1"/>
            </w14:solidFill>
          </w14:textFill>
        </w:rPr>
        <w:t xml:space="preserve">《磋商文件》附件）</w:t>
      </w:r>
      <w:r>
        <w:rPr>
          <w:rFonts w:hint="eastAsia" w:ascii="宋体" w:hAnsi="宋体" w:eastAsia="宋体" w:cs="宋体"/>
          <w:b/>
          <w:color w:val="000000"/>
          <w:sz w:val="24"/>
        </w:rPr>
        <w:t xml:space="preserve">）；</w:t>
      </w:r>
      <w:r/>
    </w:p>
    <w:p>
      <w:pPr>
        <w:ind w:right="0"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sz w:val="24"/>
          <w:lang w:val="en-US" w:eastAsia="zh-CN"/>
        </w:rPr>
        <w:t xml:space="preserve">4、《</w:t>
      </w:r>
      <w:r>
        <w:rPr>
          <w:rFonts w:hint="eastAsia" w:ascii="宋体" w:hAnsi="宋体" w:eastAsia="宋体" w:cs="宋体"/>
          <w:b/>
          <w:bCs/>
          <w:color w:val="000000" w:themeColor="text1"/>
          <w:sz w:val="24"/>
          <w14:textFill>
            <w14:solidFill>
              <w14:schemeClr w14:val="tx1"/>
            </w14:solidFill>
          </w14:textFill>
        </w:rPr>
        <w:t xml:space="preserve">偏离表</w:t>
      </w:r>
      <w:r>
        <w:rPr>
          <w:rFonts w:hint="eastAsia" w:ascii="宋体" w:hAnsi="宋体" w:eastAsia="宋体" w:cs="宋体"/>
          <w:b/>
          <w:color w:val="000000"/>
          <w:sz w:val="24"/>
          <w:lang w:val="en-US" w:eastAsia="zh-CN"/>
        </w:rPr>
        <w:t xml:space="preserve">》</w:t>
      </w:r>
      <w:r>
        <w:rPr>
          <w:rFonts w:hint="eastAsia" w:ascii="宋体" w:hAnsi="宋体" w:eastAsia="宋体" w:cs="宋体"/>
          <w:b/>
          <w:bCs/>
          <w:color w:val="000000" w:themeColor="text1"/>
          <w:sz w:val="24"/>
          <w14:textFill>
            <w14:solidFill>
              <w14:schemeClr w14:val="tx1"/>
            </w14:solidFill>
          </w14:textFill>
        </w:rPr>
        <w:t xml:space="preserve">（加盖电子签章，格式见《磋商文件》附件）；</w:t>
      </w:r>
      <w:r/>
    </w:p>
    <w:p>
      <w:pPr>
        <w:ind w:right="0"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5</w:t>
      </w:r>
      <w:r>
        <w:rPr>
          <w:rFonts w:hint="eastAsia" w:ascii="宋体" w:hAnsi="宋体" w:eastAsia="宋体" w:cs="宋体"/>
          <w:b/>
          <w:bCs/>
          <w:color w:val="000000" w:themeColor="text1"/>
          <w:sz w:val="24"/>
          <w14:textFill>
            <w14:solidFill>
              <w14:schemeClr w14:val="tx1"/>
            </w14:solidFill>
          </w14:textFill>
        </w:rPr>
        <w:t xml:space="preserve">、</w:t>
      </w:r>
      <w:r>
        <w:rPr>
          <w:rFonts w:hint="eastAsia" w:ascii="宋体" w:hAnsi="宋体" w:eastAsia="宋体" w:cs="宋体"/>
          <w:b/>
          <w:bCs/>
          <w:color w:val="000000" w:themeColor="text1"/>
          <w:sz w:val="24"/>
          <w:lang w:eastAsia="zh-CN"/>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分项价格表</w:t>
      </w:r>
      <w:r>
        <w:rPr>
          <w:rFonts w:hint="eastAsia" w:ascii="宋体" w:hAnsi="宋体" w:eastAsia="宋体" w:cs="宋体"/>
          <w:b/>
          <w:bCs/>
          <w:color w:val="000000" w:themeColor="text1"/>
          <w:sz w:val="24"/>
          <w:lang w:eastAsia="zh-CN"/>
          <w14:textFill>
            <w14:solidFill>
              <w14:schemeClr w14:val="tx1"/>
            </w14:solidFill>
          </w14:textFill>
        </w:rPr>
        <w:t xml:space="preserve">》</w:t>
      </w:r>
      <w:r>
        <w:rPr>
          <w:rFonts w:hint="eastAsia" w:ascii="宋体" w:hAnsi="宋体" w:eastAsia="宋体" w:cs="宋体"/>
          <w:b/>
          <w:bCs/>
          <w:color w:val="auto"/>
          <w:sz w:val="24"/>
          <w:highlight w:val="none"/>
        </w:rPr>
        <w:t xml:space="preserve">（具有标价的工程量清单与报价表）</w:t>
      </w:r>
      <w:r>
        <w:rPr>
          <w:rFonts w:hint="eastAsia" w:ascii="宋体" w:hAnsi="宋体" w:eastAsia="宋体" w:cs="宋体"/>
          <w:b/>
          <w:bCs/>
          <w:color w:val="000000" w:themeColor="text1"/>
          <w:sz w:val="24"/>
          <w14:textFill>
            <w14:solidFill>
              <w14:schemeClr w14:val="tx1"/>
            </w14:solidFill>
          </w14:textFill>
        </w:rPr>
        <w:t xml:space="preserve">（加盖电子签章，格式《磋商文件》附件）；</w:t>
      </w:r>
      <w:r/>
    </w:p>
    <w:p>
      <w:pPr>
        <w:pStyle w:val="879"/>
        <w:ind w:firstLine="482"/>
        <w:rPr>
          <w:rFonts w:hint="eastAsia" w:ascii="宋体" w:hAnsi="宋体" w:eastAsia="宋体" w:cs="宋体"/>
          <w:b/>
          <w:bCs/>
          <w:color w:val="000000" w:themeColor="text1"/>
          <w:sz w:val="24"/>
          <w:szCs w:val="24"/>
          <w:lang w:val="en-US" w:eastAsia="zh-CN" w:bidi="ar-SA"/>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6、主要材料（设备）一览表（加盖电子签章，格式见《磋商文件》附件）；</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（四）综合评审评分项</w:t>
      </w:r>
      <w:r/>
    </w:p>
    <w:p>
      <w:pP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一)技术部分：</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1、施工</w:t>
      </w:r>
      <w:r>
        <w:rPr>
          <w:rFonts w:hint="eastAsia" w:ascii="宋体" w:hAnsi="宋体" w:eastAsia="宋体" w:cs="宋体"/>
          <w:color w:val="000000"/>
          <w:sz w:val="24"/>
          <w:highlight w:val="none"/>
          <w:lang w:val="en-US" w:eastAsia="zh-CN"/>
        </w:rPr>
        <w:t xml:space="preserve">方案</w:t>
      </w:r>
      <w:r>
        <w:rPr>
          <w:rFonts w:hint="eastAsia" w:ascii="宋体" w:hAnsi="宋体" w:eastAsia="宋体" w:cs="宋体"/>
          <w:color w:val="000000"/>
          <w:sz w:val="24"/>
          <w:highlight w:val="none"/>
        </w:rPr>
        <w:t xml:space="preserve">（要求见《磋商文件》附件1、《评分细则》及附件2、《项目要求（采购需求）》）；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2、售后服务方案（要求见《磋商文件》附件1、《评分细则》及附件2、《项目要求（采购需求）》）；</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lang w:val="en-US" w:eastAsia="zh-CN"/>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二）商务部分：</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1、供应商业绩（要求见《磋商文件》附件1、《评分细则》）；</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w:t>
      </w:r>
      <w:r>
        <w:rPr>
          <w:rFonts w:hint="eastAsia" w:ascii="宋体" w:hAnsi="宋体" w:eastAsia="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pStyle w:val="890"/>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（五）价格折扣文件格式</w:t>
      </w:r>
      <w:r/>
    </w:p>
    <w:p>
      <w:pPr>
        <w:pStyle w:val="890"/>
        <w:ind w:firstLine="48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1、企业报价折扣证明：无。</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（六）提交的首次响应文件的密封、签署、盖章要求：</w:t>
      </w:r>
      <w:r/>
    </w:p>
    <w:p>
      <w:pPr>
        <w:pStyle w:val="890"/>
        <w:ind w:firstLine="48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1、密封（加密）要求：</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0"/>
        <w:numPr>
          <w:ilvl w:val="0"/>
          <w:numId w:val="3"/>
        </w:num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签署要求：见《磋商文件》第九章附件中相关格式要求</w:t>
      </w:r>
      <w:r>
        <w:rPr>
          <w:rFonts w:hint="eastAsia" w:ascii="宋体" w:hAnsi="宋体" w:eastAsia="宋体" w:cs="宋体"/>
          <w:color w:val="000000" w:themeColor="text1"/>
          <w:sz w:val="24"/>
          <w:lang w:eastAsia="zh-CN"/>
          <w14:textFill>
            <w14:solidFill>
              <w14:schemeClr w14:val="tx1"/>
            </w14:solidFill>
          </w14:textFill>
        </w:rPr>
        <w:t xml:space="preserve">。</w:t>
      </w:r>
      <w:r/>
    </w:p>
    <w:p>
      <w:pPr>
        <w:pStyle w:val="890"/>
        <w:numPr>
          <w:ilvl w:val="0"/>
          <w:numId w:val="0"/>
        </w:numPr>
        <w:ind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890"/>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（七）通过“苏采云”系统提交政府采购客户端工具导出加密的响应文件（后缀名为zip）。响应文件不得超过150M！ </w:t>
      </w:r>
      <w:r/>
    </w:p>
    <w:p>
      <w:pPr>
        <w:pStyle w:val="890"/>
        <w:ind w:firstLine="48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注：</w:t>
      </w:r>
      <w:r/>
    </w:p>
    <w:p>
      <w:pPr>
        <w:pStyle w:val="890"/>
        <w:numPr>
          <w:ilvl w:val="0"/>
          <w:numId w:val="4"/>
        </w:numPr>
        <w:ind w:firstLine="48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供应商应当按照《磋商文件》的要求编制响应文件，并对其提交的响应文件的真实性、合法性承担法律责任。</w:t>
      </w:r>
      <w:r/>
    </w:p>
    <w:p>
      <w:pPr>
        <w:pStyle w:val="890"/>
        <w:numPr>
          <w:ilvl w:val="0"/>
          <w:numId w:val="4"/>
        </w:numPr>
        <w:ind w:firstLine="48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采购人索取成交供应商的响应文件，须在双方签订政府采购合同后，由采购代理机构提供给采购人。</w:t>
      </w:r>
      <w:r/>
    </w:p>
    <w:p>
      <w:pPr>
        <w:pStyle w:val="890"/>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第四章 磋商相关说明</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十四、磋商相关说明</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（一）磋商要求</w:t>
      </w:r>
      <w:r/>
    </w:p>
    <w:p>
      <w:pPr>
        <w:pStyle w:val="890"/>
        <w:ind w:firstLine="480"/>
        <w:keepLines w:val="0"/>
        <w:keepNext w:val="0"/>
        <w:pageBreakBefore w:val="0"/>
        <w:spacing w:line="360" w:lineRule="auto"/>
        <w:widowControl w:val="off"/>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890"/>
        <w:ind w:firstLine="480"/>
        <w:keepLines w:val="0"/>
        <w:keepNext w:val="0"/>
        <w:pageBreakBefore w:val="0"/>
        <w:spacing w:line="360" w:lineRule="auto"/>
        <w:widowControl w:val="off"/>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2、供应商可通过CA数字证书，在首次响应文件开启时间后，使用CA数字证书在规定时间内解密各自响应文件。</w:t>
      </w:r>
      <w:r/>
    </w:p>
    <w:p>
      <w:pPr>
        <w:pStyle w:val="890"/>
        <w:ind w:firstLine="482"/>
        <w:keepLines w:val="0"/>
        <w:keepNext w:val="0"/>
        <w:pageBreakBefore w:val="0"/>
        <w:spacing w:line="360" w:lineRule="auto"/>
        <w:widowControl w:val="off"/>
        <w:rPr>
          <w:rFonts w:hint="eastAsia" w:ascii="宋体" w:hAnsi="宋体" w:eastAsia="宋体" w:cs="宋体"/>
          <w:b/>
          <w:bCs/>
          <w:color w:val="000000" w:themeColor="text1"/>
          <w:sz w:val="24"/>
          <w:highlight w:val="yellow"/>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3、供应商的授权代表或法人须全程守候在“苏采云”系统开标大厅，并确保视频设备正常使用。</w:t>
      </w:r>
      <w:r/>
    </w:p>
    <w:p>
      <w:pPr>
        <w:pStyle w:val="890"/>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keepLines w:val="0"/>
        <w:keepNext w:val="0"/>
        <w:pageBreakBefore w:val="0"/>
        <w:spacing w:line="360" w:lineRule="auto"/>
        <w:widowControl w:val="off"/>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90"/>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6、未在规定时间内进行答疑澄清的，视同放弃澄清。</w:t>
      </w:r>
      <w:r/>
    </w:p>
    <w:p>
      <w:pPr>
        <w:pStyle w:val="890"/>
        <w:ind w:firstLine="482"/>
        <w:keepLines w:val="0"/>
        <w:keepNext w:val="0"/>
        <w:pageBreakBefore w:val="0"/>
        <w:spacing w:line="360" w:lineRule="auto"/>
        <w:widowControl w:val="off"/>
        <w:rPr>
          <w:rFonts w:hint="eastAsia" w:ascii="宋体" w:hAnsi="宋体" w:eastAsia="宋体" w:cs="宋体"/>
          <w:b/>
          <w:bCs w:val="0"/>
          <w:color w:val="000000" w:themeColor="text1"/>
          <w:sz w:val="24"/>
          <w14:textFill>
            <w14:solidFill>
              <w14:schemeClr w14:val="tx1"/>
            </w14:solidFill>
          </w14:textFill>
        </w:rPr>
      </w:pPr>
      <w:r>
        <w:rPr>
          <w:rFonts w:hint="eastAsia" w:ascii="宋体" w:hAnsi="宋体" w:eastAsia="宋体" w:cs="宋体"/>
          <w:b/>
          <w:bCs w:val="0"/>
          <w:color w:val="000000" w:themeColor="text1"/>
          <w:sz w:val="24"/>
          <w14:textFill>
            <w14:solidFill>
              <w14:schemeClr w14:val="tx1"/>
            </w14:solidFill>
          </w14:textFill>
        </w:rPr>
        <w:t xml:space="preserve">7、未在规定时间内进行报价的，视为响应无效。</w:t>
      </w:r>
      <w:r/>
    </w:p>
    <w:p>
      <w:pPr>
        <w:pStyle w:val="883"/>
        <w:ind w:left="0" w:firstLine="482"/>
        <w:spacing w:line="360" w:lineRule="auto"/>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890"/>
        <w:ind w:firstLine="480"/>
        <w:keepLines w:val="0"/>
        <w:keepNext w:val="0"/>
        <w:pageBreakBefore w:val="0"/>
        <w:spacing w:line="360" w:lineRule="auto"/>
        <w:widowControl w:val="off"/>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8、被邀请参与磋商的供应商如未按上述磋商要求执行，视同放弃磋商的权利。</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 (</w:t>
      </w:r>
      <w:r>
        <w:rPr>
          <w:rFonts w:hint="eastAsia" w:ascii="宋体" w:hAnsi="宋体" w:eastAsia="宋体" w:cs="宋体"/>
          <w:b/>
          <w:bCs/>
          <w:color w:val="000000" w:themeColor="text1"/>
          <w:sz w:val="24"/>
          <w:lang w:val="en-US" w:eastAsia="zh-CN"/>
          <w14:textFill>
            <w14:solidFill>
              <w14:schemeClr w14:val="tx1"/>
            </w14:solidFill>
          </w14:textFill>
        </w:rPr>
        <w:t xml:space="preserve">二</w:t>
      </w:r>
      <w:r>
        <w:rPr>
          <w:rFonts w:hint="eastAsia" w:ascii="宋体" w:hAnsi="宋体" w:eastAsia="宋体" w:cs="宋体"/>
          <w:b/>
          <w:bCs/>
          <w:color w:val="000000" w:themeColor="text1"/>
          <w:sz w:val="24"/>
          <w14:textFill>
            <w14:solidFill>
              <w14:schemeClr w14:val="tx1"/>
            </w14:solidFill>
          </w14:textFill>
        </w:rPr>
        <w:t xml:space="preserve">) 查询及使用供应商信用记录</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1、由采购人查询信用信息。</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2、查询渠道包括：</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（1）“信用中国”网（www.creditchina.gov.cn）；</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（2）中国政府采购网（www.ccgp.gov.cn）；</w:t>
      </w:r>
      <w:r/>
    </w:p>
    <w:p>
      <w:pPr>
        <w:pStyle w:val="1027"/>
        <w:ind w:right="0" w:firstLine="480"/>
        <w:keepLines w:val="0"/>
        <w:keepNext w:val="0"/>
        <w:pageBreakBefore w:val="0"/>
        <w:spacing w:line="360" w:lineRule="auto"/>
        <w:rPr>
          <w:rStyle w:val="955"/>
          <w:rFonts w:hint="eastAsia" w:ascii="宋体" w:hAnsi="宋体" w:eastAsia="宋体" w:cs="宋体"/>
          <w:color w:val="000000" w:themeColor="text1"/>
          <w:sz w:val="24"/>
          <w14:textFill>
            <w14:solidFill>
              <w14:schemeClr w14:val="tx1"/>
            </w14:solidFill>
          </w14:textFill>
        </w:rPr>
      </w:pPr>
      <w:r>
        <w:rPr>
          <w:rStyle w:val="955"/>
          <w:rFonts w:hint="eastAsia" w:ascii="宋体" w:hAnsi="宋体" w:eastAsia="宋体" w:cs="宋体"/>
          <w:color w:val="000000" w:themeColor="text1"/>
          <w:sz w:val="24"/>
          <w14:textFill>
            <w14:solidFill>
              <w14:schemeClr w14:val="tx1"/>
            </w14:solidFill>
          </w14:textFill>
        </w:rPr>
        <w:t xml:space="preserve">（3）“信用江苏”网（http://credit.jiangsu.gov.cn/）；</w:t>
      </w:r>
      <w:r/>
    </w:p>
    <w:p>
      <w:pPr>
        <w:pStyle w:val="1027"/>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Style w:val="955"/>
          <w:rFonts w:hint="eastAsia" w:ascii="宋体" w:hAnsi="宋体" w:eastAsia="宋体" w:cs="宋体"/>
          <w:color w:val="000000" w:themeColor="text1"/>
          <w:sz w:val="24"/>
          <w14:textFill>
            <w14:solidFill>
              <w14:schemeClr w14:val="tx1"/>
            </w14:solidFill>
          </w14:textFill>
        </w:rPr>
        <w:t xml:space="preserve">（4）“信用徐州”网（http://www.xuzhoucredit.gov.cn）。</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3、截止时点（查询环节）：首次响应文件开启后资格审查结束前。</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4、信用信息查询记录和证据留存的具体方式：</w:t>
      </w:r>
      <w:r/>
    </w:p>
    <w:p>
      <w:pPr>
        <w:pStyle w:val="890"/>
        <w:ind w:right="0" w:firstLine="482"/>
        <w:keepLines w:val="0"/>
        <w:keepNext w:val="0"/>
        <w:pageBreakBefore w:val="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网页截屏打印，与其他采购文件一并保存。</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5、信用信息的使用规则：</w:t>
      </w:r>
      <w:r/>
    </w:p>
    <w:p>
      <w:pPr>
        <w:pStyle w:val="890"/>
        <w:ind w:right="0" w:firstLine="480"/>
        <w:keepLines w:val="0"/>
        <w:keepNext w:val="0"/>
        <w:pageBreakBefore w:val="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 (</w:t>
      </w:r>
      <w:r>
        <w:rPr>
          <w:rFonts w:hint="eastAsia" w:ascii="宋体" w:hAnsi="宋体" w:eastAsia="宋体" w:cs="宋体"/>
          <w:b/>
          <w:bCs/>
          <w:color w:val="000000" w:themeColor="text1"/>
          <w:sz w:val="24"/>
          <w:lang w:val="en-US" w:eastAsia="zh-CN"/>
          <w14:textFill>
            <w14:solidFill>
              <w14:schemeClr w14:val="tx1"/>
            </w14:solidFill>
          </w14:textFill>
        </w:rPr>
        <w:t xml:space="preserve">三</w:t>
      </w:r>
      <w:r>
        <w:rPr>
          <w:rFonts w:hint="eastAsia" w:ascii="宋体" w:hAnsi="宋体" w:eastAsia="宋体" w:cs="宋体"/>
          <w:b/>
          <w:bCs/>
          <w:color w:val="000000" w:themeColor="text1"/>
          <w:sz w:val="24"/>
          <w14:textFill>
            <w14:solidFill>
              <w14:schemeClr w14:val="tx1"/>
            </w14:solidFill>
          </w14:textFill>
        </w:rPr>
        <w:t xml:space="preserve">) 评审程序</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w:t>
      </w:r>
      <w:r>
        <w:rPr>
          <w:rFonts w:hint="eastAsia" w:ascii="宋体" w:hAnsi="宋体" w:eastAsia="宋体" w:cs="宋体"/>
          <w:color w:val="000000" w:themeColor="text1"/>
          <w:sz w:val="24"/>
          <w:highlight w:val="none"/>
          <w14:textFill>
            <w14:solidFill>
              <w14:schemeClr w14:val="tx1"/>
            </w14:solidFill>
          </w14:textFill>
        </w:rPr>
        <w:t xml:space="preserve">的，按照施工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方案</w:t>
      </w:r>
      <w:r>
        <w:rPr>
          <w:rFonts w:hint="eastAsia" w:ascii="宋体" w:hAnsi="宋体" w:eastAsia="宋体" w:cs="宋体"/>
          <w:color w:val="000000" w:themeColor="text1"/>
          <w:sz w:val="24"/>
          <w14:textFill>
            <w14:solidFill>
              <w14:schemeClr w14:val="tx1"/>
            </w14:solidFill>
          </w14:textFill>
        </w:rPr>
        <w:t xml:space="preserve">由高到低</w:t>
      </w:r>
      <w:r>
        <w:rPr>
          <w:rFonts w:hint="eastAsia" w:ascii="宋体" w:hAnsi="宋体" w:eastAsia="宋体" w:cs="宋体"/>
          <w:color w:val="000000" w:themeColor="text1"/>
          <w:sz w:val="24"/>
          <w:highlight w:val="none"/>
          <w14:textFill>
            <w14:solidFill>
              <w14:schemeClr w14:val="tx1"/>
            </w14:solidFill>
          </w14:textFill>
        </w:rPr>
        <w:t xml:space="preserve">顺序推荐。</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评审过程中出现下列情形之一的，磋商小组应当启动异常低价投标（响应）审查程序：</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③投标(响应)报价低于采购项目最高限价45%的，即投标(响应)报价&lt;采购项目最高限价×45%；</w:t>
      </w:r>
      <w:r/>
    </w:p>
    <w:p>
      <w:pPr>
        <w:pStyle w:val="890"/>
        <w:ind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④磋商小组基于专业判断，认为供应商报价过低，有可能影响产品质量或者不能诚信履约的其他情形。</w:t>
      </w:r>
      <w:r/>
    </w:p>
    <w:p>
      <w:pPr>
        <w:pStyle w:val="890"/>
        <w:ind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90"/>
        <w:ind w:firstLine="482"/>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90"/>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异常低价投标(响应)审查的启动原因、审查意见和审查结果应当在评审报告中记录，并随供应商提供的相关书面说明及证明材料，以及磋商小组有关互联网浏览、查询历史一并归档。</w:t>
      </w:r>
      <w:r/>
    </w:p>
    <w:p>
      <w:pPr>
        <w:pStyle w:val="890"/>
        <w:ind w:firstLine="48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890"/>
        <w:ind w:right="0"/>
        <w:keepLines w:val="0"/>
        <w:keepNext w:val="0"/>
        <w:pageBreakBefore w:val="0"/>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十五、</w:t>
      </w:r>
      <w:r>
        <w:rPr>
          <w:rFonts w:hint="eastAsia" w:ascii="宋体" w:hAnsi="宋体" w:eastAsia="宋体" w:cs="宋体"/>
          <w:b/>
          <w:bCs/>
          <w:color w:val="000000" w:themeColor="text1"/>
          <w:sz w:val="24"/>
          <w14:textFill>
            <w14:solidFill>
              <w14:schemeClr w14:val="tx1"/>
            </w14:solidFill>
          </w14:textFill>
        </w:rPr>
        <w:t xml:space="preserve">评审方法和评审标准</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1、评审方法：综合评分法。</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2、评审标准：详见《磋商文件》附件1、《评分细则》。</w:t>
      </w:r>
      <w:r/>
    </w:p>
    <w:p>
      <w:pPr>
        <w:pStyle w:val="890"/>
        <w:ind w:firstLine="48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90"/>
        <w:ind w:firstLine="48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多家供应商提供的核心产品品牌相同的作为一个供应商计算，以质量和服务均能满足采购文件实质性响应要求且报价最低的供应商作为该品牌的供应商。</w:t>
      </w:r>
      <w:r/>
    </w:p>
    <w:p>
      <w:pPr>
        <w:pStyle w:val="890"/>
        <w:ind w:right="29"/>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highlight w:val="none"/>
          <w14:textFill>
            <w14:solidFill>
              <w14:schemeClr w14:val="tx1"/>
            </w14:solidFill>
          </w14:textFill>
        </w:rPr>
        <w:t xml:space="preserve">、有下列情形之一的，其响应无效：</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1、电子响应文件未按规定期限提交的； </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2、电子响应文件未按磋商文件要求签章的；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rPr>
          <w:rFonts w:hint="eastAsia" w:ascii="宋体" w:hAnsi="宋体" w:eastAsia="宋体" w:cs="宋体"/>
          <w:color w:val="000000" w:themeColor="text1"/>
          <w:sz w:val="24"/>
          <w:lang w:eastAsia="zh-CN"/>
          <w14:textFill>
            <w14:solidFill>
              <w14:schemeClr w14:val="tx1"/>
            </w14:solidFill>
          </w14:textFill>
        </w:rPr>
        <w:t xml:space="preserve">供应商</w:t>
      </w:r>
      <w:r>
        <w:rPr>
          <w:rFonts w:hint="eastAsia" w:ascii="宋体" w:hAnsi="宋体" w:eastAsia="宋体" w:cs="宋体"/>
          <w:color w:val="000000" w:themeColor="text1"/>
          <w:sz w:val="24"/>
          <w14:textFill>
            <w14:solidFill>
              <w14:schemeClr w14:val="tx1"/>
            </w14:solidFill>
          </w14:textFill>
        </w:rPr>
        <w:t xml:space="preserve">未在规定时间内解密电子响应文件的；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4、供应商的法定代表人授权代表，无法定代表人授权委托书的；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5、不具备磋商文件中规定的资格要求或未按磋商文件规定的要求提供资格、资信证明文件的；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7、响应文件未按磋商文件规定的内容和要求填写的；没有在投标系统指定位置上传对应文件、材料的；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8、响应文件中有磋商文件未允许提供的选择性内容；</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9、不同供应商委托同一单位或者个人办理投标事宜的；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10、不同供应商的单位负责人为同一人或者存在直接控股、管理关系的；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11、不同供应商的响应文件的装订形式、纸张情况、目录序号、排版格式、文字风格等存在明显的相似性或一致性，特征显示由同一单位或者同一个人编制的；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12、不同供应商响应文件内容存在非正常一致、项目组成员出现同一人、响应文件中错误（ 或异常）一致或雷同、电子文档信息一致或雷同的、投标报价呈规律性差异的；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13、不同供应商的委托代理人、项目负责人以及其他相关人员有在同一个单位缴纳社会保险 、同一响应文件中单位名称落款与公章不是同一单位的；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14、项目（标段）投标总价超过本项目（标段）预算或最高限价的；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15、提供虚假材料的（包括工商营业执照、财务报表、资格证明文件等）；</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16、响应文件含有采购人不能接受的附加条件的；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18、除单一来源采购项目外，为采购项目提供整体设计、规范编制或者项目管理、监理、检测等服务的；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19、</w:t>
      </w:r>
      <w:r>
        <w:rPr>
          <w:rFonts w:hint="eastAsia" w:ascii="宋体" w:hAnsi="宋体" w:eastAsia="宋体" w:cs="宋体"/>
          <w:color w:val="000000" w:themeColor="text1"/>
          <w:sz w:val="24"/>
          <w:lang w:val="en-US" w:eastAsia="zh-CN"/>
          <w14:textFill>
            <w14:solidFill>
              <w14:schemeClr w14:val="tx1"/>
            </w14:solidFill>
          </w14:textFill>
        </w:rPr>
        <w:t xml:space="preserve">与采购文件提供的清单中项目名称、项目特征、计量单位、工程量不一致的；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20、</w:t>
      </w:r>
      <w:r>
        <w:rPr>
          <w:rFonts w:hint="eastAsia" w:ascii="宋体" w:hAnsi="宋体" w:eastAsia="宋体" w:cs="宋体"/>
          <w:color w:val="000000" w:themeColor="text1"/>
          <w:sz w:val="24"/>
          <w14:textFill>
            <w14:solidFill>
              <w14:schemeClr w14:val="tx1"/>
            </w14:solidFill>
          </w14:textFill>
        </w:rPr>
        <w:t xml:space="preserve">响应文件内容不全或不符合磋商文件中规定的其它实质性要求的；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21、报价清单与采购文件明确列出的不可竞争费用项目或费率或计算基础不一致的；</w:t>
      </w:r>
      <w:r/>
    </w:p>
    <w:p>
      <w:pPr>
        <w:pStyle w:val="890"/>
        <w:ind w:right="0" w:firstLine="48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、法律法规和磋商文件规定的其它无效情形。</w:t>
      </w:r>
      <w:r/>
    </w:p>
    <w:p>
      <w:pPr>
        <w:pStyle w:val="890"/>
        <w:ind w:right="0"/>
        <w:keepLines w:val="0"/>
        <w:keepNext w:val="0"/>
        <w:pageBreakBefore w:val="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w:t>
      </w:r>
      <w:r>
        <w:rPr>
          <w:rFonts w:hint="eastAsia" w:ascii="宋体" w:hAnsi="宋体" w:eastAsia="宋体" w:cs="宋体"/>
          <w:b/>
          <w:bCs/>
          <w:color w:val="000000" w:themeColor="text1"/>
          <w:sz w:val="24"/>
          <w:lang w:val="en-US" w:eastAsia="zh-CN"/>
          <w14:textFill>
            <w14:solidFill>
              <w14:schemeClr w14:val="tx1"/>
            </w14:solidFill>
          </w14:textFill>
        </w:rPr>
        <w:t xml:space="preserve">七</w:t>
      </w:r>
      <w:r>
        <w:rPr>
          <w:rFonts w:hint="eastAsia" w:ascii="宋体" w:hAnsi="宋体" w:eastAsia="宋体" w:cs="宋体"/>
          <w:b/>
          <w:bC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磋商过程中可能实质性变动的内容：在磋商过程中，磋商小组可以根据《磋商文件》和磋商情况实质性变动采购需求中的技术、服务要求以及拟签订的合同文本。</w:t>
      </w:r>
      <w:r/>
    </w:p>
    <w:p>
      <w:pPr>
        <w:pStyle w:val="890"/>
        <w:ind w:right="29"/>
        <w:spacing w:line="360" w:lineRule="auto"/>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w:t>
      </w:r>
      <w:r>
        <w:rPr>
          <w:rFonts w:hint="eastAsia" w:ascii="宋体" w:hAnsi="宋体" w:eastAsia="宋体" w:cs="宋体"/>
          <w:b/>
          <w:bCs/>
          <w:color w:val="000000" w:themeColor="text1"/>
          <w:sz w:val="24"/>
          <w:lang w:val="en-US" w:eastAsia="zh-CN"/>
          <w14:textFill>
            <w14:solidFill>
              <w14:schemeClr w14:val="tx1"/>
            </w14:solidFill>
          </w14:textFill>
        </w:rPr>
        <w:t xml:space="preserve">八</w:t>
      </w:r>
      <w:r>
        <w:rPr>
          <w:rFonts w:hint="eastAsia" w:ascii="宋体" w:hAnsi="宋体" w:eastAsia="宋体" w:cs="宋体"/>
          <w:b/>
          <w:bCs/>
          <w:color w:val="000000" w:themeColor="text1"/>
          <w:sz w:val="24"/>
          <w14:textFill>
            <w14:solidFill>
              <w14:schemeClr w14:val="tx1"/>
            </w14:solidFill>
          </w14:textFill>
        </w:rPr>
        <w:t xml:space="preserve">、</w:t>
      </w:r>
      <w:r>
        <w:rPr>
          <w:rFonts w:hint="eastAsia" w:ascii="宋体" w:hAnsi="宋体" w:eastAsia="宋体" w:cs="宋体"/>
          <w:b w:val="0"/>
          <w:bCs w:val="0"/>
          <w:color w:val="000000" w:themeColor="text1"/>
          <w:sz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90"/>
        <w:ind w:right="29"/>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第五章 确定成交供应商及合同签订等</w:t>
      </w:r>
      <w:r/>
    </w:p>
    <w:p>
      <w:pPr>
        <w:pStyle w:val="890"/>
        <w:ind w:right="29"/>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十九</w:t>
      </w:r>
      <w:r>
        <w:rPr>
          <w:rFonts w:hint="eastAsia" w:ascii="宋体" w:hAnsi="宋体" w:eastAsia="宋体" w:cs="宋体"/>
          <w:b/>
          <w:bC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0"/>
        <w:jc w:val="left"/>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二十</w:t>
      </w:r>
      <w:r>
        <w:rPr>
          <w:rFonts w:hint="eastAsia" w:ascii="宋体" w:hAnsi="宋体" w:eastAsia="宋体" w:cs="宋体"/>
          <w:b/>
          <w:bCs/>
          <w:color w:val="000000" w:themeColor="text1"/>
          <w:sz w:val="24"/>
          <w14:textFill>
            <w14:solidFill>
              <w14:schemeClr w14:val="tx1"/>
            </w14:solidFill>
          </w14:textFill>
        </w:rPr>
        <w:t xml:space="preserve">、采购人与成交供应商应当在成交通知书发出之日起30日内，</w:t>
      </w:r>
      <w:r>
        <w:rPr>
          <w:rFonts w:hint="eastAsia" w:ascii="宋体" w:hAnsi="宋体" w:eastAsia="宋体" w:cs="宋体"/>
          <w:color w:val="000000" w:themeColor="text1"/>
          <w:sz w:val="24"/>
          <w14:textFill>
            <w14:solidFill>
              <w14:schemeClr w14:val="tx1"/>
            </w14:solidFill>
          </w14:textFill>
        </w:rPr>
        <w:t xml:space="preserve">按照《磋商文件》确定的合同文本以及采购标的、规格型号、采购金额、采购数量、技术和服务要求等事项签订政府采购合同。</w:t>
      </w:r>
      <w:r/>
    </w:p>
    <w:p>
      <w:pPr>
        <w:pStyle w:val="890"/>
        <w:ind w:firstLine="482"/>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特别说明：</w:t>
      </w:r>
      <w:r>
        <w:rPr>
          <w:rFonts w:hint="eastAsia" w:ascii="宋体" w:hAnsi="宋体" w:eastAsia="宋体" w:cs="宋体"/>
          <w:color w:val="000000" w:themeColor="text1"/>
          <w:sz w:val="24"/>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89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二十</w:t>
      </w:r>
      <w:r>
        <w:rPr>
          <w:rFonts w:hint="eastAsia" w:ascii="宋体" w:hAnsi="宋体" w:eastAsia="宋体" w:cs="宋体"/>
          <w:b/>
          <w:bCs/>
          <w:color w:val="000000" w:themeColor="text1"/>
          <w:sz w:val="24"/>
          <w:lang w:val="en-US" w:eastAsia="zh-CN"/>
          <w14:textFill>
            <w14:solidFill>
              <w14:schemeClr w14:val="tx1"/>
            </w14:solidFill>
          </w14:textFill>
        </w:rPr>
        <w:t xml:space="preserve">一</w:t>
      </w:r>
      <w:r>
        <w:rPr>
          <w:rFonts w:hint="eastAsia" w:ascii="宋体" w:hAnsi="宋体" w:eastAsia="宋体" w:cs="宋体"/>
          <w:b/>
          <w:bCs/>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890"/>
        <w:jc w:val="center"/>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第六章 磋商文件的澄清或者修改</w:t>
      </w:r>
      <w:r/>
    </w:p>
    <w:p>
      <w:pPr>
        <w:pStyle w:val="890"/>
        <w:jc w:val="left"/>
        <w:spacing w:line="360" w:lineRule="auto"/>
        <w:widowControl/>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二十</w:t>
      </w:r>
      <w:r>
        <w:rPr>
          <w:rFonts w:hint="eastAsia" w:ascii="宋体" w:hAnsi="宋体" w:eastAsia="宋体" w:cs="宋体"/>
          <w:b/>
          <w:bCs/>
          <w:color w:val="000000" w:themeColor="text1"/>
          <w:sz w:val="24"/>
          <w:lang w:val="en-US" w:eastAsia="zh-CN"/>
          <w14:textFill>
            <w14:solidFill>
              <w14:schemeClr w14:val="tx1"/>
            </w14:solidFill>
          </w14:textFill>
        </w:rPr>
        <w:t xml:space="preserve">二</w:t>
      </w:r>
      <w:r>
        <w:rPr>
          <w:rFonts w:hint="eastAsia" w:ascii="宋体" w:hAnsi="宋体" w:eastAsia="宋体" w:cs="宋体"/>
          <w:b/>
          <w:bCs/>
          <w:color w:val="000000" w:themeColor="text1"/>
          <w:sz w:val="24"/>
          <w14:textFill>
            <w14:solidFill>
              <w14:schemeClr w14:val="tx1"/>
            </w14:solidFill>
          </w14:textFill>
        </w:rPr>
        <w:t xml:space="preserve">、《磋商文件》的澄清或者修改</w:t>
      </w:r>
      <w:r/>
    </w:p>
    <w:p>
      <w:pPr>
        <w:ind w:firstLine="480"/>
        <w:jc w:val="left"/>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第七章 询问和质疑</w:t>
      </w:r>
      <w:r/>
    </w:p>
    <w:p>
      <w:pPr>
        <w:jc w:val="left"/>
        <w:spacing w:line="360" w:lineRule="auto"/>
        <w:widowControl/>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二十</w:t>
      </w:r>
      <w:r>
        <w:rPr>
          <w:rFonts w:hint="eastAsia" w:ascii="宋体" w:hAnsi="宋体" w:eastAsia="宋体" w:cs="宋体"/>
          <w:b/>
          <w:bCs/>
          <w:color w:val="000000" w:themeColor="text1"/>
          <w:sz w:val="24"/>
          <w:lang w:val="en-US" w:eastAsia="zh-CN"/>
          <w14:textFill>
            <w14:solidFill>
              <w14:schemeClr w14:val="tx1"/>
            </w14:solidFill>
          </w14:textFill>
        </w:rPr>
        <w:t xml:space="preserve">三</w:t>
      </w:r>
      <w:r>
        <w:rPr>
          <w:rFonts w:hint="eastAsia" w:ascii="宋体" w:hAnsi="宋体" w:eastAsia="宋体" w:cs="宋体"/>
          <w:b/>
          <w:bCs/>
          <w:color w:val="000000" w:themeColor="text1"/>
          <w:sz w:val="24"/>
          <w14:textFill>
            <w14:solidFill>
              <w14:schemeClr w14:val="tx1"/>
            </w14:solidFill>
          </w14:textFill>
        </w:rPr>
        <w:t xml:space="preserve">、询问和质疑</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2、供应商针对同一采购程序环节的质疑应当在法定质疑期内一次性提出。</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3、质疑和投诉按《政府采购质疑和投诉办法》执行。</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4、接收质疑函的方式：供应商直接送交或供应商通过EMS邮寄。</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刘亚贤</w:t>
      </w:r>
      <w:r>
        <w:rPr>
          <w:rFonts w:hint="eastAsia" w:ascii="宋体" w:hAnsi="宋体" w:eastAsia="宋体" w:cs="宋体"/>
          <w:color w:val="000000" w:themeColor="text1"/>
          <w:sz w:val="24"/>
          <w:highlight w:val="none"/>
          <w14:textFill>
            <w14:solidFill>
              <w14:schemeClr w14:val="tx1"/>
            </w14:solidFill>
          </w14:textFill>
        </w:rPr>
        <w:t xml:space="preserve">        联系电话：19305208865</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通讯地址：徐州市丰县梁寨镇兴镇路1-81号</w:t>
      </w:r>
      <w:r/>
    </w:p>
    <w:p>
      <w:pPr>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第八章 </w:t>
      </w:r>
      <w:r>
        <w:rPr>
          <w:rFonts w:hint="eastAsia" w:ascii="宋体" w:hAnsi="宋体" w:eastAsia="宋体" w:cs="宋体"/>
          <w:b/>
          <w:bCs/>
          <w:color w:val="000000" w:themeColor="text1"/>
          <w:sz w:val="24"/>
          <w:lang w:val="en-US" w:eastAsia="zh-CN"/>
          <w14:textFill>
            <w14:solidFill>
              <w14:schemeClr w14:val="tx1"/>
            </w14:solidFill>
          </w14:textFill>
        </w:rPr>
        <w:t xml:space="preserve">其他</w:t>
      </w:r>
      <w:r/>
    </w:p>
    <w:p>
      <w:pPr>
        <w:ind w:firstLine="480"/>
        <w:spacing w:line="360" w:lineRule="auto"/>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highlight w:val="none"/>
          <w14:textFill>
            <w14:solidFill>
              <w14:schemeClr w14:val="tx1"/>
            </w14:solidFill>
          </w14:textFill>
        </w:rPr>
        <w:t xml:space="preserve">成交供应商在领取成交通知书前，向采购代理机构缴纳代理服务费</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收费标准见附件。</w:t>
      </w:r>
      <w:r>
        <w:rPr>
          <w:rFonts w:hint="eastAsia" w:ascii="宋体" w:hAnsi="宋体" w:eastAsia="宋体" w:cs="宋体"/>
          <w:color w:val="000000"/>
          <w:sz w:val="24"/>
          <w:highlight w:val="none"/>
        </w:rPr>
        <w:t xml:space="preserve">同时提供纸质版响应文件</w:t>
      </w:r>
      <w:r>
        <w:rPr>
          <w:rFonts w:hint="eastAsia" w:ascii="宋体" w:hAnsi="宋体" w:eastAsia="宋体" w:cs="宋体"/>
          <w:color w:val="000000"/>
          <w:sz w:val="24"/>
          <w:highlight w:val="none"/>
          <w:lang w:val="en-US" w:eastAsia="zh-CN"/>
        </w:rPr>
        <w:t xml:space="preserve">3份，</w:t>
      </w:r>
      <w:r>
        <w:rPr>
          <w:rFonts w:hint="eastAsia" w:ascii="宋体" w:hAnsi="宋体" w:eastAsia="宋体" w:cs="宋体"/>
          <w:b w:val="0"/>
          <w:bCs w:val="0"/>
          <w:color w:val="auto"/>
          <w:sz w:val="24"/>
          <w:highlight w:val="none"/>
        </w:rPr>
        <w:t xml:space="preserve">正本1份，副本2份</w:t>
      </w:r>
      <w:r>
        <w:rPr>
          <w:rFonts w:hint="eastAsia" w:ascii="宋体" w:hAnsi="宋体" w:eastAsia="宋体" w:cs="宋体"/>
          <w:b w:val="0"/>
          <w:bCs w:val="0"/>
          <w:color w:val="000000"/>
          <w:sz w:val="24"/>
          <w:highlight w:val="none"/>
        </w:rPr>
        <w:t xml:space="preserve">。</w:t>
      </w:r>
      <w:r/>
    </w:p>
    <w:p>
      <w:pPr>
        <w:pStyle w:val="89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、本项目属于专门面向中小微企业采购的项目，供应商应为中小微企业、监狱企业、残疾人福利性单位。</w:t>
      </w:r>
      <w:r/>
    </w:p>
    <w:p>
      <w:pPr>
        <w:pStyle w:val="890"/>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、采购人确定的采购项目属性：工程。</w:t>
      </w:r>
      <w:r/>
    </w:p>
    <w:p>
      <w:pPr>
        <w:pStyle w:val="890"/>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4、履约担保（履约保证金）：成交金额的3%，成交供应商在收到成交通知书领取通知后7 日历天内向采购人足额提交履约保证金，否则采购人可以取消其中标资格。履约保证金应以网银、银行电汇或者保函（保险）（需支持网查）等形式提交。</w:t>
      </w:r>
      <w:r/>
    </w:p>
    <w:p>
      <w:pPr>
        <w:ind w:firstLine="480"/>
        <w:keepLines w:val="0"/>
        <w:keepNext w:val="0"/>
        <w:pageBreakBefore w:val="0"/>
        <w:spacing w:line="360" w:lineRule="auto"/>
        <w:widowControl w:val="off"/>
        <w:rPr>
          <w:rFonts w:hint="eastAsia" w:ascii="宋体" w:hAnsi="宋体" w:eastAsia="宋体" w:cs="宋体"/>
          <w:b w:val="0"/>
          <w:bCs w:val="0"/>
          <w:color w:val="000000" w:themeColor="text1"/>
          <w:sz w:val="24"/>
          <w:lang w:val="en-US" w:eastAsia="zh-CN"/>
          <w14:textFill>
            <w14:solidFill>
              <w14:schemeClr w14:val="tx1"/>
            </w14:solidFill>
          </w14:textFill>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5、联系方式</w:t>
      </w:r>
      <w:r/>
    </w:p>
    <w:p>
      <w:pPr>
        <w:ind w:firstLine="480"/>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lang w:eastAsia="zh-CN"/>
          <w14:textFill>
            <w14:solidFill>
              <w14:schemeClr w14:val="tx1"/>
            </w14:solidFill>
          </w14:textFill>
        </w:rPr>
        <w:t xml:space="preserve">徐州经济技术开发区综合行政执法局</w:t>
      </w:r>
      <w:r/>
    </w:p>
    <w:p>
      <w:pPr>
        <w:ind w:firstLine="480"/>
        <w:keepLines w:val="0"/>
        <w:keepNext w:val="0"/>
        <w:pageBreakBefore w:val="0"/>
        <w:spacing w:line="360" w:lineRule="auto"/>
        <w:widowControl w:val="off"/>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w:t>
      </w:r>
      <w:r>
        <w:rPr>
          <w:rFonts w:hint="eastAsia" w:ascii="宋体" w:hAnsi="宋体" w:eastAsia="宋体" w:cs="宋体"/>
          <w:color w:val="000000" w:themeColor="text1"/>
          <w:sz w:val="24"/>
          <w:lang w:eastAsia="zh-CN"/>
          <w14:textFill>
            <w14:solidFill>
              <w14:schemeClr w14:val="tx1"/>
            </w14:solidFill>
          </w14:textFill>
        </w:rPr>
        <w:t xml:space="preserve">徐州经济技术开发区徐海路9号</w:t>
      </w:r>
      <w:r/>
    </w:p>
    <w:p>
      <w:pPr>
        <w:ind w:firstLine="480"/>
        <w:keepLines w:val="0"/>
        <w:keepNext w:val="0"/>
        <w:pageBreakBefore w:val="0"/>
        <w:spacing w:line="360" w:lineRule="auto"/>
        <w:widowControl w:val="off"/>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联系方式：阚腾飞  0516</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87793993</w:t>
      </w:r>
      <w:r/>
    </w:p>
    <w:p>
      <w:pPr>
        <w:ind w:firstLine="480"/>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eastAsia="宋体" w:cs="宋体"/>
          <w:color w:val="000000" w:themeColor="text1"/>
          <w:sz w:val="24"/>
          <w:highlight w:val="none"/>
          <w14:textFill>
            <w14:solidFill>
              <w14:schemeClr w14:val="tx1"/>
            </w14:solidFill>
          </w14:textFill>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江苏固若项目管理有限公司</w:t>
      </w:r>
      <w:r/>
    </w:p>
    <w:p>
      <w:pPr>
        <w:pStyle w:val="871"/>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地址：徐州市丰县梁寨镇兴镇路1-81号</w:t>
      </w:r>
      <w:r/>
    </w:p>
    <w:p>
      <w:pPr>
        <w:pStyle w:val="871"/>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刘亚贤</w:t>
      </w:r>
      <w:r>
        <w:rPr>
          <w:rFonts w:hint="eastAsia" w:ascii="宋体" w:hAnsi="宋体" w:eastAsia="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19305208865</w:t>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第九章 附件</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1、《评分细则》</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2、《项目要求（采购需求）》</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3、《磋商报价表》</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rPr>
          <w:rFonts w:hint="eastAsia" w:ascii="宋体" w:hAnsi="宋体" w:eastAsia="宋体" w:cs="宋体"/>
          <w:bCs/>
          <w:color w:val="000000" w:themeColor="text1"/>
          <w:sz w:val="24"/>
          <w14:textFill>
            <w14:solidFill>
              <w14:schemeClr w14:val="tx1"/>
            </w14:solidFill>
          </w14:textFill>
        </w:rPr>
        <w:t xml:space="preserve">分项价格表</w:t>
      </w:r>
      <w:r>
        <w:rPr>
          <w:rFonts w:hint="eastAsia" w:ascii="宋体" w:hAnsi="宋体" w:eastAsia="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color w:val="000000" w:themeColor="text1"/>
          <w:sz w:val="24"/>
          <w14:textFill>
            <w14:solidFill>
              <w14:schemeClr w14:val="tx1"/>
            </w14:solidFill>
          </w14:textFill>
        </w:rPr>
        <w:t xml:space="preserve">5、</w:t>
      </w:r>
      <w:r>
        <w:rPr>
          <w:rFonts w:hint="eastAsia" w:ascii="宋体" w:hAnsi="宋体" w:eastAsia="宋体" w:cs="宋体"/>
          <w:b w:val="0"/>
          <w:bCs w:val="0"/>
          <w:color w:val="auto"/>
          <w:sz w:val="24"/>
          <w:highlight w:val="none"/>
        </w:rPr>
        <w:t xml:space="preserve">《主要材料（设备）一览表》</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color w:val="000000" w:themeColor="text1"/>
          <w:sz w:val="24"/>
          <w14:textFill>
            <w14:solidFill>
              <w14:schemeClr w14:val="tx1"/>
            </w14:solidFill>
          </w14:textFill>
        </w:rPr>
        <w:t xml:space="preserve">《偏离表》</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、《拟签订的合同文本》</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8</w:t>
      </w:r>
      <w:r>
        <w:rPr>
          <w:rFonts w:hint="eastAsia" w:ascii="宋体" w:hAnsi="宋体" w:eastAsia="宋体" w:cs="宋体"/>
          <w:color w:val="000000" w:themeColor="text1"/>
          <w:sz w:val="24"/>
          <w14:textFill>
            <w14:solidFill>
              <w14:schemeClr w14:val="tx1"/>
            </w14:solidFill>
          </w14:textFill>
        </w:rPr>
        <w:t xml:space="preserve">、《承诺书》</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9</w:t>
      </w:r>
      <w:r>
        <w:rPr>
          <w:rFonts w:hint="eastAsia" w:ascii="宋体" w:hAnsi="宋体" w:eastAsia="宋体" w:cs="宋体"/>
          <w:b w:val="0"/>
          <w:bCs w:val="0"/>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《授权委托书》</w:t>
      </w:r>
      <w:r/>
    </w:p>
    <w:p>
      <w:pPr>
        <w:ind w:firstLine="482"/>
        <w:keepLines w:val="0"/>
        <w:keepNext w:val="0"/>
        <w:pageBreakBefore w:val="0"/>
        <w:spacing w:line="360" w:lineRule="auto"/>
        <w:widowControl w:val="off"/>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14:textFill>
            <w14:solidFill>
              <w14:schemeClr w14:val="tx1"/>
            </w14:solidFill>
          </w14:textFill>
        </w:rPr>
        <w:t xml:space="preserve">《中小企业声明函》</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、《供应商参加政府采购活动前3年内在经营活动中没有重大违法记录的书面声明》</w:t>
      </w:r>
      <w:r/>
    </w:p>
    <w:p>
      <w:pPr>
        <w:ind w:firstLine="482"/>
        <w:keepLines w:val="0"/>
        <w:keepNext w:val="0"/>
        <w:pageBreakBefore w:val="0"/>
        <w:spacing w:line="360" w:lineRule="auto"/>
        <w:widowControl w:val="off"/>
        <w:rPr>
          <w:rFonts w:hint="eastAsia" w:ascii="宋体" w:hAnsi="宋体" w:eastAsia="宋体" w:cs="宋体"/>
          <w:b w:val="0"/>
          <w:bCs w:val="0"/>
          <w:color w:val="000000" w:themeColor="text1"/>
          <w:sz w:val="24"/>
          <w14:textFill>
            <w14:solidFill>
              <w14:schemeClr w14:val="tx1"/>
            </w14:solidFill>
          </w14:textFill>
        </w:rPr>
      </w:pPr>
      <w:r>
        <w:rPr>
          <w:rFonts w:hint="eastAsia" w:ascii="宋体" w:hAnsi="宋体" w:eastAsia="宋体" w:cs="宋体"/>
          <w:b w:val="0"/>
          <w:bCs w:val="0"/>
          <w:color w:val="000000" w:themeColor="text1"/>
          <w:sz w:val="24"/>
          <w:lang w:val="en-US" w:eastAsia="zh-CN"/>
          <w14:textFill>
            <w14:solidFill>
              <w14:schemeClr w14:val="tx1"/>
            </w14:solidFill>
          </w14:textFill>
        </w:rPr>
        <w:t xml:space="preserve">12、《具备履行合同所必需的设备和专业技术能力的书面声明（附证明材料扫描件）》</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、《预付款保函支付条款模板》</w:t>
      </w:r>
      <w:r/>
    </w:p>
    <w:p>
      <w:pPr>
        <w:ind w:firstLine="480"/>
        <w:keepLines w:val="0"/>
        <w:keepNext w:val="0"/>
        <w:pageBreakBefore w:val="0"/>
        <w:spacing w:line="360" w:lineRule="auto"/>
        <w:widowControl w:val="off"/>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15、</w:t>
      </w:r>
      <w:r>
        <w:rPr>
          <w:rFonts w:hint="eastAsia" w:ascii="宋体" w:hAnsi="宋体" w:eastAsia="宋体" w:cs="宋体"/>
          <w:color w:val="000000"/>
          <w:sz w:val="24"/>
        </w:rPr>
        <w:t xml:space="preserve">《代理服务收费标准》</w:t>
      </w:r>
      <w:r/>
    </w:p>
    <w:p>
      <w:pPr>
        <w:jc w:val="right"/>
        <w:spacing w:line="36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eastAsia="zh-CN"/>
          <w14:textFill>
            <w14:solidFill>
              <w14:schemeClr w14:val="tx1"/>
            </w14:solidFill>
          </w14:textFill>
        </w:rPr>
      </w:r>
      <w:r/>
    </w:p>
    <w:p>
      <w:pPr>
        <w:rPr>
          <w:rFonts w:hint="eastAsia"/>
        </w:rPr>
        <w:sectPr>
          <w:headerReference w:type="default" r:id="rId9"/>
          <w:headerReference w:type="first" r:id="rId10"/>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rPr>
      </w:r>
      <w:r/>
    </w:p>
    <w:p>
      <w:pPr>
        <w:numPr>
          <w:ilvl w:val="0"/>
          <w:numId w:val="5"/>
        </w:numPr>
        <w:jc w:val="center"/>
        <w:spacing w:line="0" w:lineRule="atLeast"/>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评分细则</w:t>
      </w:r>
      <w:r/>
    </w:p>
    <w:tbl>
      <w:tblPr>
        <w:tblStyle w:val="875"/>
        <w:tblW w:w="984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1070"/>
        <w:gridCol w:w="7717"/>
      </w:tblGrid>
      <w:tr>
        <w:trPr>
          <w:jc w:val="center"/>
          <w:trHeight w:val="342"/>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87" w:type="dxa"/>
            <w:vAlign w:val="center"/>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评分办法</w:t>
            </w:r>
            <w:r/>
          </w:p>
        </w:tc>
      </w:tr>
      <w:tr>
        <w:trPr>
          <w:jc w:val="center"/>
          <w:trHeight w:val="110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价格</w:t>
            </w:r>
            <w:r/>
          </w:p>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w:t>
            </w:r>
            <w:r>
              <w:rPr>
                <w:rFonts w:hint="eastAsia" w:ascii="宋体" w:hAnsi="宋体" w:cs="宋体"/>
                <w:color w:val="000000"/>
                <w:sz w:val="24"/>
                <w:lang w:val="en-US" w:eastAsia="zh-CN"/>
              </w:rPr>
              <w:t xml:space="preserve">0</w:t>
            </w:r>
            <w:r>
              <w:rPr>
                <w:rFonts w:hint="eastAsia" w:ascii="宋体" w:hAnsi="宋体" w:eastAsia="宋体" w:cs="宋体"/>
                <w:color w:val="000000"/>
                <w:sz w:val="24"/>
              </w:rPr>
              <w:t xml:space="preserve">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87" w:type="dxa"/>
            <w:vAlign w:val="center"/>
            <w:textDirection w:val="lrTb"/>
            <w:noWrap w:val="false"/>
          </w:tcPr>
          <w:p>
            <w:pPr>
              <w:ind w:left="0" w:right="0" w:firstLine="0"/>
              <w:spacing w:before="0" w:after="0" w:line="68"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采用低价优先法计算，即满足磋商文件要求且最后报价最低的供应商的价格为磋商基准价，其价格分为满分。其他供应商的价格分统一按照下列公式计算：</w:t>
            </w:r>
            <w:r/>
          </w:p>
          <w:p>
            <w:pPr>
              <w:ind w:left="0" w:right="0" w:firstLine="0"/>
              <w:spacing w:before="0" w:after="0" w:line="68"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磋商报价得分=（磋商基准价/最后磋商报价）×</w:t>
            </w:r>
            <w:r>
              <w:rPr>
                <w:rFonts w:hint="eastAsia" w:ascii="宋体" w:hAnsi="宋体" w:eastAsia="宋体" w:cs="宋体"/>
                <w:color w:val="000000"/>
                <w:sz w:val="24"/>
                <w:lang w:val="en-US" w:eastAsia="zh-CN"/>
              </w:rPr>
              <w:t xml:space="preserve">2</w:t>
            </w:r>
            <w:r>
              <w:rPr>
                <w:rFonts w:hint="eastAsia" w:ascii="宋体" w:hAnsi="宋体" w:cs="宋体"/>
                <w:color w:val="000000"/>
                <w:sz w:val="24"/>
                <w:lang w:val="en-US" w:eastAsia="zh-CN"/>
              </w:rPr>
              <w:t xml:space="preserve">0</w:t>
            </w:r>
            <w:r/>
          </w:p>
          <w:p>
            <w:pPr>
              <w:ind w:left="0" w:right="0" w:firstLine="0"/>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得分四舍五入保留小数点后2位。</w:t>
            </w:r>
            <w:r/>
          </w:p>
        </w:tc>
      </w:tr>
      <w:tr>
        <w:trPr>
          <w:jc w:val="center"/>
          <w:trHeight w:val="134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textDirection w:val="lrTb"/>
            <w:noWrap w:val="false"/>
          </w:tcPr>
          <w:p>
            <w:pPr>
              <w:ind w:left="0" w:right="0" w:firstLine="0"/>
              <w:jc w:val="center"/>
              <w:spacing w:before="0" w:after="0"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供应商业绩</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（4分）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87" w:type="dxa"/>
            <w:vAlign w:val="center"/>
            <w:textDirection w:val="lrTb"/>
            <w:noWrap w:val="false"/>
          </w:tcPr>
          <w:p>
            <w:pPr>
              <w:spacing w:after="0" w:line="24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供应商自2023年1月1日（含，以合同签订时间为准）以来承担过相同或类似工程的，响应文件中须同时提供合同扫描件和竣工验收证明材料作为业绩证明材料，每份得2分，最高得4分。 </w:t>
            </w:r>
            <w:r>
              <w:rPr>
                <w:rFonts w:hint="eastAsia" w:ascii="宋体" w:hAnsi="宋体" w:eastAsia="宋体" w:cs="宋体"/>
                <w:b/>
                <w:bCs/>
                <w:color w:val="auto"/>
                <w:sz w:val="24"/>
                <w:highlight w:val="none"/>
              </w:rPr>
              <w:t xml:space="preserve"> </w:t>
            </w:r>
            <w:r/>
          </w:p>
          <w:p>
            <w:pPr>
              <w:ind w:left="0" w:right="0" w:firstLine="0"/>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响应文件中提供上述证明材料扫描件并加盖供应商电子签章方为有效，未提供或提供不全视为不满足。</w:t>
            </w:r>
            <w:r/>
          </w:p>
        </w:tc>
      </w:tr>
      <w:tr>
        <w:trPr>
          <w:jc w:val="center"/>
          <w:trHeight w:val="134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textDirection w:val="lrTb"/>
            <w:noWrap w:val="false"/>
          </w:tcPr>
          <w:p>
            <w:pPr>
              <w:ind w:left="0" w:right="0" w:firstLine="0"/>
              <w:jc w:val="center"/>
              <w:spacing w:before="0" w:after="0" w:line="360" w:lineRule="atLeast"/>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供应商管理体系认证（3分）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787" w:type="dxa"/>
            <w:vAlign w:val="center"/>
            <w:textDirection w:val="lrTb"/>
            <w:noWrap w:val="false"/>
          </w:tcPr>
          <w:p>
            <w:pPr>
              <w:ind w:left="0" w:right="0" w:firstLine="0"/>
              <w:spacing w:before="0" w:after="0" w:line="68"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供应商</w:t>
            </w:r>
            <w:r>
              <w:rPr>
                <w:rFonts w:hint="eastAsia" w:ascii="宋体" w:hAnsi="宋体" w:eastAsia="宋体" w:cs="宋体"/>
                <w:color w:val="000000"/>
                <w:sz w:val="24"/>
              </w:rPr>
              <w:t xml:space="preserve">具备有效的质量管理体系认证证书、环境管理体系认证证书、</w:t>
            </w:r>
            <w:r>
              <w:rPr>
                <w:rFonts w:ascii="宋体" w:hAnsi="宋体" w:eastAsia="宋体" w:cs="宋体"/>
                <w:sz w:val="24"/>
                <w:szCs w:val="24"/>
              </w:rPr>
              <w:t xml:space="preserve">职业健康安全管理体系认证证书</w:t>
            </w:r>
            <w:r>
              <w:rPr>
                <w:rFonts w:hint="eastAsia" w:ascii="宋体" w:hAnsi="宋体" w:eastAsia="宋体" w:cs="宋体"/>
                <w:color w:val="000000"/>
                <w:sz w:val="24"/>
              </w:rPr>
              <w:t xml:space="preserve">的，每个得1分，最高得3分。</w:t>
            </w:r>
            <w:r/>
          </w:p>
          <w:p>
            <w:pPr>
              <w:ind w:left="0" w:right="0" w:firstLine="0"/>
              <w:spacing w:before="0" w:after="0" w:line="68"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w:t>
            </w:r>
            <w:r>
              <w:rPr>
                <w:rFonts w:hint="eastAsia" w:ascii="宋体" w:hAnsi="宋体" w:cs="宋体"/>
                <w:color w:val="000000"/>
                <w:sz w:val="24"/>
                <w:lang w:val="en-US" w:eastAsia="zh-CN"/>
              </w:rPr>
              <w:t xml:space="preserve">响应</w:t>
            </w:r>
            <w:r>
              <w:rPr>
                <w:rFonts w:hint="eastAsia" w:ascii="宋体" w:hAnsi="宋体" w:eastAsia="宋体" w:cs="宋体"/>
                <w:color w:val="000000"/>
                <w:sz w:val="24"/>
              </w:rPr>
              <w:t xml:space="preserve">文件中提供上述证书扫描件以及国家市场监督管理总局全国认证认可信息公共服务平台查询证书状态为有效的截图证明材料方为有效不提供或提供不全的不得分。</w:t>
            </w:r>
            <w:r/>
          </w:p>
        </w:tc>
      </w:tr>
      <w:tr>
        <w:trPr>
          <w:jc w:val="center"/>
          <w:trHeight w:val="231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57" w:type="dxa"/>
            <w:vAlign w:val="center"/>
            <w:vMerge w:val="restart"/>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施工方案</w:t>
            </w:r>
            <w:r/>
          </w:p>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63</w:t>
            </w:r>
            <w:r>
              <w:rPr>
                <w:rFonts w:hint="eastAsia"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总体施工方案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根据供应商提供的工程总体概述、针对重点部分施工方案及施工工艺方法等方面进行总体评价。</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全面性（</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分）：全面具体详实得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分；较全面得2分；不全面得1分。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针对性（3分）：针对性强得3分；针对性较强得2分；针对性不强得1分。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未提供的得0分。</w:t>
            </w:r>
            <w:r/>
          </w:p>
        </w:tc>
      </w:tr>
      <w:tr>
        <w:trPr>
          <w:jc w:val="center"/>
          <w:trHeight w:val="1548"/>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rPr>
                <w:rFonts w:hint="eastAsia" w:ascii="宋体" w:hAnsi="宋体" w:eastAsia="宋体" w:cs="宋体"/>
              </w:rP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进度及保证措施</w:t>
            </w:r>
            <w:r/>
          </w:p>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根据供应商提供的针对本项目工程特点、工程进度计划安排、计划开工竣工日期、关键工作计划及工期保证措施等方面进行总体评价。</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针对性（</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分）：针对性强得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分；针对性较强得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分；针对性不强得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未提供的得0分。</w:t>
            </w:r>
            <w:r/>
          </w:p>
        </w:tc>
      </w:tr>
      <w:tr>
        <w:trPr>
          <w:jc w:val="center"/>
          <w:trHeight w:val="1110"/>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rPr>
                <w:rFonts w:hint="eastAsia" w:ascii="宋体" w:hAnsi="宋体" w:eastAsia="宋体" w:cs="宋体"/>
              </w:rP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安全文明施工措施</w:t>
            </w:r>
            <w:r/>
          </w:p>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根据供应商提供的安全文明施工措施中安全生产管理措施、文明施工管理措施、环境保护措施等方面进行总体评价。</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针对性（</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分）：针对性强得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分；针对性较强得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分；针对性不强得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未提供的得0分。</w:t>
            </w:r>
            <w:r/>
          </w:p>
        </w:tc>
      </w:tr>
      <w:tr>
        <w:trPr>
          <w:jc w:val="center"/>
          <w:trHeight w:val="383"/>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rPr>
                <w:rFonts w:hint="eastAsia" w:ascii="宋体" w:hAnsi="宋体" w:eastAsia="宋体" w:cs="宋体"/>
              </w:rP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质量保证措施</w:t>
            </w:r>
            <w:r/>
          </w:p>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hint="eastAsia"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根据供应商提供的质量保证措施，对施工质量管理规划及目标、施工质量保证措施及突发情况预防方式等方面进行总体评价。</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针对性（</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分）：针对性强得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分；针对性较强得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分；针对性不强得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未提供的得0分。</w:t>
            </w:r>
            <w:r/>
          </w:p>
        </w:tc>
      </w:tr>
      <w:tr>
        <w:trPr>
          <w:jc w:val="center"/>
          <w:trHeight w:val="1077"/>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rPr>
                <w:rFonts w:hint="eastAsia" w:ascii="宋体" w:hAnsi="宋体" w:eastAsia="宋体" w:cs="宋体"/>
              </w:rP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主要施工机具配置</w:t>
            </w:r>
            <w:r/>
          </w:p>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hint="eastAsia"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根据供应商提供的施工机具配置及保障措施等方面进行总体评价。</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针对性（</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分）：针对性强得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分；针对性较强得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分；针对性不强得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未提供的得0分。</w:t>
            </w:r>
            <w:r/>
          </w:p>
        </w:tc>
      </w:tr>
      <w:tr>
        <w:trPr>
          <w:jc w:val="center"/>
          <w:trHeight w:val="980"/>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rPr>
                <w:rFonts w:hint="eastAsia" w:ascii="宋体" w:hAnsi="宋体" w:eastAsia="宋体" w:cs="宋体"/>
              </w:rP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项目管理机构的人员配备、素质及管理经验（</w:t>
            </w:r>
            <w:r>
              <w:rPr>
                <w:rFonts w:hint="eastAsia" w:ascii="宋体" w:hAnsi="宋体" w:cs="宋体"/>
                <w:color w:val="000000"/>
                <w:sz w:val="24"/>
                <w:lang w:val="en-US" w:eastAsia="zh-CN"/>
              </w:rPr>
              <w:t xml:space="preserve">9</w:t>
            </w:r>
            <w:r>
              <w:rPr>
                <w:rFonts w:hint="eastAsia"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根据供应商提供的项目部组成主要技术入员、劳动力配置、素质及管理经验、各人员岗位职责及保障措施等方面进行总体评价。</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针对性（</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分）：针对性强得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分；针对性较强得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分；针对性不强得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未提供的得0分。</w:t>
            </w:r>
            <w:r/>
          </w:p>
        </w:tc>
      </w:tr>
      <w:tr>
        <w:trPr>
          <w:jc w:val="center"/>
          <w:trHeight w:val="1946"/>
        </w:trPr>
        <w:tc>
          <w:tcPr>
            <w:tcBorders>
              <w:top w:val="single" w:color="000000" w:sz="8" w:space="0"/>
              <w:left w:val="single" w:color="000000" w:sz="8" w:space="0"/>
              <w:bottom w:val="single" w:color="000000" w:sz="8" w:space="0"/>
              <w:right w:val="single" w:color="000000" w:sz="8" w:space="0"/>
            </w:tcBorders>
            <w:tcW w:w="1057" w:type="dxa"/>
            <w:vMerge w:val="continue"/>
            <w:textDirection w:val="lrTb"/>
            <w:noWrap w:val="false"/>
          </w:tcPr>
          <w:p>
            <w:pPr>
              <w:spacing w:after="0" w:line="240" w:lineRule="auto"/>
              <w:rPr>
                <w:rFonts w:hint="eastAsia" w:ascii="宋体" w:hAnsi="宋体" w:eastAsia="宋体" w:cs="宋体"/>
              </w:rPr>
            </w:pPr>
            <w:r>
              <w:rPr>
                <w:rFonts w:hint="eastAsia" w:ascii="宋体" w:hAnsi="宋体" w:eastAsia="宋体" w:cs="宋体"/>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0" w:type="dxa"/>
            <w:vAlign w:val="center"/>
            <w:textDirection w:val="lrTb"/>
            <w:noWrap w:val="false"/>
          </w:tcPr>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施工材料保证措施</w:t>
            </w:r>
            <w:r/>
          </w:p>
          <w:p>
            <w:pPr>
              <w:ind w:left="0" w:right="0" w:firstLine="0"/>
              <w:jc w:val="center"/>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9</w:t>
            </w:r>
            <w:r>
              <w:rPr>
                <w:rFonts w:hint="eastAsia"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根据供应商提供的施工材料供应、来源、投入计划及保证措施等方面进行总体评价。</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全面性(3分)：全面具体详实得3分；较全面得2分；不全面得1分。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针对性（</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分）：针对性强得</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分；针对性较强得</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分；针对性不强得</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未提供的得0分。</w:t>
            </w:r>
            <w:r/>
          </w:p>
        </w:tc>
      </w:tr>
      <w:tr>
        <w:trPr>
          <w:jc w:val="center"/>
          <w:trHeight w:val="1625"/>
        </w:trPr>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12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售后</w:t>
            </w:r>
            <w:r>
              <w:rPr>
                <w:rFonts w:hint="eastAsia" w:ascii="宋体" w:hAnsi="宋体" w:eastAsia="宋体" w:cs="宋体"/>
                <w:color w:val="000000"/>
                <w:sz w:val="24"/>
              </w:rPr>
              <w:t xml:space="preserve">服务方案</w:t>
            </w:r>
            <w:r/>
          </w:p>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10</w:t>
            </w:r>
            <w:r>
              <w:rPr>
                <w:rFonts w:hint="eastAsia" w:ascii="宋体" w:hAnsi="宋体" w:eastAsia="宋体" w:cs="宋体"/>
                <w:color w:val="000000"/>
                <w:sz w:val="24"/>
              </w:rPr>
              <w:t xml:space="preserve">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717" w:type="dxa"/>
            <w:vAlign w:val="center"/>
            <w:textDirection w:val="lrTb"/>
            <w:noWrap w:val="false"/>
          </w:tcPr>
          <w:p>
            <w:pPr>
              <w:ind w:left="0" w:right="0" w:firstLine="0"/>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根据供应商提供得</w:t>
            </w:r>
            <w:r>
              <w:rPr>
                <w:rFonts w:hint="eastAsia" w:ascii="宋体" w:hAnsi="宋体" w:eastAsia="宋体" w:cs="宋体"/>
                <w:color w:val="auto"/>
                <w:sz w:val="24"/>
                <w:highlight w:val="none"/>
              </w:rPr>
              <w:t xml:space="preserve">售后服务方案，包含缺陷责任期内和缺陷责任期满后的服务方案进行</w:t>
            </w:r>
            <w:r>
              <w:rPr>
                <w:rFonts w:hint="eastAsia" w:ascii="宋体" w:hAnsi="宋体" w:eastAsia="宋体" w:cs="宋体"/>
                <w:color w:val="auto"/>
                <w:sz w:val="24"/>
                <w:highlight w:val="none"/>
                <w:lang w:val="en-US" w:eastAsia="zh-CN"/>
              </w:rPr>
              <w:t xml:space="preserve">总体</w:t>
            </w:r>
            <w:r>
              <w:rPr>
                <w:rFonts w:hint="eastAsia" w:ascii="宋体" w:hAnsi="宋体" w:eastAsia="宋体" w:cs="宋体"/>
                <w:color w:val="auto"/>
                <w:sz w:val="24"/>
                <w:highlight w:val="none"/>
              </w:rPr>
              <w:t xml:space="preserve">评价。</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全面性(</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分)：全面具体详实得</w:t>
            </w: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分；较全面得2分；不全面得1分。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可行性(3分)：符合实际切实可行得3分；较切实可行得2分；可行性欠缺得1分。</w:t>
            </w:r>
            <w:r/>
          </w:p>
          <w:p>
            <w:pPr>
              <w:ind w:left="0" w:right="0" w:firstLine="0"/>
              <w:jc w:val="both"/>
              <w:spacing w:before="0" w:after="0" w:line="68"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针对性（3分）：针对性强得3分；针对性较强得2分；针对性不强得1分。</w:t>
            </w:r>
            <w:r/>
          </w:p>
          <w:p>
            <w:pPr>
              <w:ind w:left="0" w:right="0" w:firstLine="0"/>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未提供的得0分。</w:t>
            </w:r>
            <w:r/>
          </w:p>
        </w:tc>
      </w:tr>
    </w:tbl>
    <w:p>
      <w:pPr>
        <w:spacing w:line="520" w:lineRule="exact"/>
        <w:rPr>
          <w:rFonts w:hint="eastAsia" w:ascii="宋体" w:hAnsi="宋体" w:eastAsia="宋体" w:cs="宋体"/>
          <w:b/>
          <w:bCs/>
          <w:color w:val="000000" w:themeColor="text1"/>
          <w:sz w:val="24"/>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eastAsia="宋体" w:cs="宋体"/>
          <w:b/>
          <w:bCs/>
          <w:color w:val="000000" w:themeColor="text1"/>
          <w:sz w:val="24"/>
          <w14:textFill>
            <w14:solidFill>
              <w14:schemeClr w14:val="tx1"/>
            </w14:solidFill>
          </w14:textFill>
        </w:rPr>
        <w:t xml:space="preserve">说明：本项目采用综合评分法</w:t>
      </w:r>
      <w:r>
        <w:rPr>
          <w:rFonts w:hint="eastAsia" w:ascii="宋体" w:hAnsi="宋体" w:eastAsia="宋体" w:cs="宋体"/>
          <w:b/>
          <w:bCs/>
          <w:color w:val="000000" w:themeColor="text1"/>
          <w:sz w:val="24"/>
          <w:lang w:eastAsia="zh-CN"/>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得分四舍五入保留小数点后2位。</w:t>
      </w:r>
      <w:r/>
    </w:p>
    <w:p>
      <w:pPr>
        <w:jc w:val="cente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t xml:space="preserve">2、项目要求（采购需求）</w:t>
      </w:r>
      <w:r/>
    </w:p>
    <w:p>
      <w:pPr>
        <w:numPr>
          <w:ilvl w:val="0"/>
          <w:numId w:val="0"/>
        </w:numPr>
        <w:pageBreakBefore w:val="0"/>
        <w:spacing w:line="360" w:lineRule="auto"/>
        <w:rPr>
          <w:rStyle w:val="1160"/>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numPr>
          <w:ilvl w:val="0"/>
          <w:numId w:val="0"/>
        </w:num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lang w:val="en-US" w:eastAsia="zh-CN" w:bidi="ar-SA"/>
        </w:rPr>
        <w:t xml:space="preserve">一、</w:t>
      </w:r>
      <w:r>
        <w:rPr>
          <w:rStyle w:val="1160"/>
          <w:rFonts w:hint="eastAsia" w:ascii="宋体" w:hAnsi="宋体" w:eastAsia="宋体" w:cs="宋体"/>
          <w:b/>
          <w:bCs/>
          <w:color w:val="auto"/>
          <w:sz w:val="24"/>
          <w:szCs w:val="24"/>
          <w:highlight w:val="none"/>
        </w:rPr>
        <w:t xml:space="preserve">本项目不接受超过304.852582‬</w:t>
      </w:r>
      <w:r>
        <w:rPr>
          <w:rStyle w:val="1160"/>
          <w:rFonts w:hint="eastAsia" w:ascii="宋体" w:hAnsi="宋体" w:eastAsia="宋体" w:cs="宋体"/>
          <w:b/>
          <w:bCs/>
          <w:color w:val="auto"/>
          <w:sz w:val="24"/>
          <w:szCs w:val="24"/>
          <w:highlight w:val="none"/>
          <w:lang w:val="en-US"/>
        </w:rPr>
        <w:t xml:space="preserve">万元人民币</w:t>
      </w:r>
      <w:r>
        <w:rPr>
          <w:rStyle w:val="1160"/>
          <w:rFonts w:hint="eastAsia" w:ascii="宋体" w:hAnsi="宋体" w:eastAsia="宋体" w:cs="宋体"/>
          <w:bCs/>
          <w:color w:val="auto"/>
          <w:sz w:val="24"/>
          <w:szCs w:val="24"/>
          <w:highlight w:val="none"/>
        </w:rPr>
        <w:t xml:space="preserve">（项目最高限价）的</w:t>
      </w:r>
      <w:r>
        <w:rPr>
          <w:rStyle w:val="1160"/>
          <w:rFonts w:hint="eastAsia" w:ascii="宋体" w:hAnsi="宋体" w:eastAsia="宋体" w:cs="宋体"/>
          <w:bCs/>
          <w:color w:val="auto"/>
          <w:sz w:val="24"/>
          <w:szCs w:val="24"/>
          <w:highlight w:val="none"/>
          <w:lang w:val="en-US" w:eastAsia="zh-CN"/>
        </w:rPr>
        <w:t xml:space="preserve">响应</w:t>
      </w:r>
      <w:r>
        <w:rPr>
          <w:rStyle w:val="1160"/>
          <w:rFonts w:hint="eastAsia" w:ascii="宋体" w:hAnsi="宋体" w:eastAsia="宋体" w:cs="宋体"/>
          <w:bCs/>
          <w:color w:val="auto"/>
          <w:sz w:val="24"/>
          <w:szCs w:val="24"/>
          <w:highlight w:val="none"/>
        </w:rPr>
        <w:t xml:space="preserve">报价</w:t>
      </w:r>
      <w:r>
        <w:rPr>
          <w:rFonts w:hint="eastAsia" w:ascii="宋体" w:hAnsi="宋体" w:eastAsia="宋体" w:cs="宋体"/>
          <w:b/>
          <w:bCs/>
          <w:color w:val="auto"/>
          <w:sz w:val="24"/>
          <w:highlight w:val="none"/>
        </w:rPr>
        <w:t xml:space="preserve">（首次报价和最终报价）。</w:t>
      </w:r>
      <w:r/>
    </w:p>
    <w:p>
      <w:pPr>
        <w:pStyle w:val="985"/>
        <w:spacing w:before="0" w:beforeAutospacing="0" w:after="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二、项目说明：</w:t>
      </w:r>
      <w:r/>
    </w:p>
    <w:p>
      <w:pPr>
        <w:pStyle w:val="985"/>
        <w:spacing w:before="0" w:beforeAutospacing="0" w:after="0" w:afterAutospacing="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rPr>
        <w:t xml:space="preserve">1、项目名称：</w:t>
      </w:r>
      <w:r>
        <w:rPr>
          <w:rFonts w:hint="eastAsia" w:ascii="宋体" w:hAnsi="宋体" w:eastAsia="宋体" w:cs="宋体"/>
          <w:b w:val="0"/>
          <w:bCs w:val="0"/>
          <w:color w:val="000000"/>
          <w:highlight w:val="none"/>
          <w:lang w:eastAsia="zh-CN"/>
        </w:rPr>
        <w:t xml:space="preserve">徐州经济技术开发区大庙村道路(大庙村-原G206)改造工程</w:t>
      </w:r>
      <w:r/>
    </w:p>
    <w:p>
      <w:pPr>
        <w:pStyle w:val="985"/>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2、项目地</w:t>
      </w:r>
      <w:r>
        <w:rPr>
          <w:rFonts w:hint="eastAsia" w:ascii="宋体" w:hAnsi="宋体" w:eastAsia="宋体" w:cs="宋体"/>
          <w:b w:val="0"/>
          <w:bCs w:val="0"/>
          <w:color w:val="000000"/>
          <w:highlight w:val="none"/>
          <w:lang w:eastAsia="zh-CN"/>
        </w:rPr>
        <w:t xml:space="preserve">点</w:t>
      </w:r>
      <w:r>
        <w:rPr>
          <w:rFonts w:hint="eastAsia" w:ascii="宋体" w:hAnsi="宋体" w:eastAsia="宋体" w:cs="宋体"/>
          <w:b w:val="0"/>
          <w:bCs w:val="0"/>
          <w:color w:val="000000"/>
          <w:highlight w:val="none"/>
        </w:rPr>
        <w:t xml:space="preserve">：</w:t>
      </w:r>
      <w:r>
        <w:rPr>
          <w:rFonts w:hint="eastAsia" w:ascii="宋体" w:hAnsi="宋体" w:eastAsia="宋体" w:cs="宋体"/>
          <w:b w:val="0"/>
          <w:bCs w:val="0"/>
          <w:color w:val="000000"/>
          <w:highlight w:val="none"/>
          <w:lang w:eastAsia="zh-CN"/>
        </w:rPr>
        <w:t xml:space="preserve">徐州经济技术开发区</w:t>
      </w:r>
      <w:r>
        <w:rPr>
          <w:rFonts w:hint="eastAsia" w:ascii="宋体" w:hAnsi="宋体" w:eastAsia="宋体" w:cs="宋体"/>
          <w:b w:val="0"/>
          <w:bCs w:val="0"/>
          <w:color w:val="000000"/>
          <w:highlight w:val="none"/>
        </w:rPr>
        <w:t xml:space="preserve">               </w:t>
      </w:r>
      <w:r/>
    </w:p>
    <w:p>
      <w:pPr>
        <w:pStyle w:val="985"/>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w:t>
      </w:r>
      <w:r>
        <w:rPr>
          <w:rFonts w:hint="eastAsia" w:ascii="宋体" w:hAnsi="宋体" w:eastAsia="宋体" w:cs="宋体"/>
          <w:b w:val="0"/>
          <w:bCs w:val="0"/>
          <w:color w:val="auto"/>
          <w:highlight w:val="none"/>
        </w:rPr>
        <w:t xml:space="preserve">、工期：</w:t>
      </w:r>
      <w:r>
        <w:rPr>
          <w:rFonts w:hint="eastAsia" w:cs="宋体"/>
          <w:b w:val="0"/>
          <w:bCs w:val="0"/>
          <w:color w:val="auto"/>
          <w:highlight w:val="none"/>
          <w:lang w:val="en-US" w:eastAsia="zh-CN"/>
        </w:rPr>
        <w:t xml:space="preserve">40</w:t>
      </w:r>
      <w:r>
        <w:rPr>
          <w:rFonts w:hint="eastAsia" w:ascii="宋体" w:hAnsi="宋体" w:eastAsia="宋体" w:cs="宋体"/>
          <w:b w:val="0"/>
          <w:bCs w:val="0"/>
          <w:color w:val="auto"/>
          <w:highlight w:val="none"/>
          <w:lang w:eastAsia="zh-CN"/>
        </w:rPr>
        <w:t xml:space="preserve">日历天</w:t>
      </w:r>
      <w:r/>
    </w:p>
    <w:p>
      <w:pPr>
        <w:pStyle w:val="985"/>
        <w:spacing w:before="0" w:beforeAutospacing="0" w:after="0" w:afterAutospacing="0"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rPr>
        <w:t xml:space="preserve">4、工程质量：合格</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通过相关部门验收。未达到质量要求的，承包人负责无条件返工，直至达到要求，所发生的费用由承包人承担，承包人还应赔偿因此给发包人造成的损失。</w:t>
      </w:r>
      <w:r/>
    </w:p>
    <w:p>
      <w:pPr>
        <w:pStyle w:val="985"/>
        <w:spacing w:before="0" w:beforeAutospacing="0" w:after="0" w:afterAutospacing="0"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rPr>
        <w:t xml:space="preserve">5、承包方式：包工包料</w:t>
      </w:r>
      <w:r>
        <w:rPr>
          <w:rFonts w:hint="eastAsia" w:ascii="宋体" w:hAnsi="宋体" w:eastAsia="宋体" w:cs="宋体"/>
          <w:b w:val="0"/>
          <w:bCs w:val="0"/>
          <w:color w:val="000000"/>
          <w:highlight w:val="none"/>
          <w:lang w:eastAsia="zh-CN"/>
        </w:rPr>
        <w:t xml:space="preserve">。</w:t>
      </w:r>
      <w:r/>
    </w:p>
    <w:p>
      <w:pPr>
        <w:pStyle w:val="985"/>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6、项目概况及招标范围：</w:t>
      </w:r>
      <w:r>
        <w:rPr>
          <w:rFonts w:hint="eastAsia" w:ascii="宋体" w:hAnsi="宋体" w:eastAsia="宋体" w:cs="宋体"/>
          <w:b w:val="0"/>
          <w:bCs w:val="0"/>
          <w:color w:val="000000"/>
          <w:highlight w:val="none"/>
          <w:lang w:val="en-US" w:eastAsia="zh-CN"/>
        </w:rPr>
        <w:t xml:space="preserve">项目位于徐州经济技术开发区大庙村西侧。对道路进行拓宽改造。</w:t>
      </w:r>
      <w:r>
        <w:rPr>
          <w:rFonts w:hint="eastAsia" w:ascii="宋体" w:hAnsi="宋体" w:eastAsia="宋体" w:cs="宋体"/>
          <w:b w:val="0"/>
          <w:bCs w:val="0"/>
          <w:color w:val="auto"/>
          <w:highlight w:val="none"/>
          <w:lang w:val="en-US" w:eastAsia="zh-CN"/>
        </w:rPr>
        <w:t xml:space="preserve">具体详见工程量清单及图纸全部内容。</w:t>
      </w:r>
      <w:r/>
    </w:p>
    <w:p>
      <w:pPr>
        <w:pStyle w:val="985"/>
        <w:spacing w:before="0" w:beforeAutospacing="0" w:after="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现场自然及施工条件：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985"/>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lang w:val="en-US" w:eastAsia="zh-CN"/>
        </w:rPr>
        <w:t xml:space="preserve">8</w:t>
      </w:r>
      <w:r>
        <w:rPr>
          <w:rFonts w:hint="eastAsia" w:ascii="宋体" w:hAnsi="宋体" w:eastAsia="宋体" w:cs="宋体"/>
          <w:b w:val="0"/>
          <w:bCs w:val="0"/>
          <w:color w:val="000000"/>
          <w:highlight w:val="none"/>
        </w:rPr>
        <w:t xml:space="preserve">、现场踏勘：自行踏勘现场。</w:t>
      </w:r>
      <w:r/>
    </w:p>
    <w:p>
      <w:pPr>
        <w:pStyle w:val="985"/>
        <w:spacing w:before="0" w:beforeAutospacing="0" w:after="0" w:afterAutospacing="0"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说明：</w:t>
      </w:r>
      <w:r/>
    </w:p>
    <w:p>
      <w:pPr>
        <w:pStyle w:val="985"/>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（1）供应商对施工现场进行踏勘，以获取编制响应文件所需的现场信息资料。</w:t>
      </w:r>
      <w:r/>
    </w:p>
    <w:p>
      <w:pPr>
        <w:pStyle w:val="985"/>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（2）供应商对本磋商文件所作出的理解、推论和解释由其自己负责。</w:t>
      </w:r>
      <w:r/>
    </w:p>
    <w:p>
      <w:pPr>
        <w:pStyle w:val="985"/>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（3）由于现场踏勘没有进行或者不详细所导致的一切问题均由供应商自行负责。</w:t>
      </w:r>
      <w:r/>
    </w:p>
    <w:p>
      <w:pPr>
        <w:pStyle w:val="985"/>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（4）供应商应承担现场踏勘的责任和风险，现场踏勘费用由供应商自己承担。</w:t>
      </w:r>
      <w:r/>
    </w:p>
    <w:p>
      <w:pPr>
        <w:pStyle w:val="985"/>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、本工程采用的技术规范：执行现行技术规范</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执行国家、江苏省及徐州市颁发的现行行业规范、相关标准及相关文件。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10、工程建设地点的现场条件：</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现场自然条件：供应商自行踏勘现场获取。（包括：现场环境、地形、地貌、地质、水文、地震烈度及气温、雨雪量、风向、风力等）。</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现场施工条件：供应商踏勘现场获取。</w:t>
      </w:r>
      <w:r/>
    </w:p>
    <w:p>
      <w:pPr>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（包括：建设用地面积、建筑物占地面积、场地情况、施工用水、电及有关勘探资料等）</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三、工程量清单</w:t>
      </w:r>
      <w:r/>
    </w:p>
    <w:p>
      <w:pPr>
        <w:pStyle w:val="879"/>
        <w:spacing w:after="0"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（一）编制</w:t>
      </w:r>
      <w:r>
        <w:rPr>
          <w:rFonts w:hint="eastAsia" w:ascii="宋体" w:hAnsi="宋体" w:eastAsia="宋体" w:cs="宋体"/>
          <w:b/>
          <w:bCs/>
          <w:color w:val="000000"/>
          <w:sz w:val="24"/>
          <w:highlight w:val="none"/>
        </w:rPr>
        <w:t xml:space="preserve">依据</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1、依据</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lang w:val="en-US" w:eastAsia="zh-CN"/>
        </w:rPr>
        <w:t xml:space="preserve">提供设计施工图纸。</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本工程执行现行国家标准《建设工程工程量清单计价标准》(GB/T50500-2024)、《房屋建筑与装饰工程工程量计算标准》(GB/150854-2024)、《通用安装工程工程量计算标准》(GB/150856-2024)、《市政工程工程量计算标准》(GB/750857-2024)；</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3、本工程执行《江苏省建筑与装饰工程消耗量》2026、《江苏省通用安装工程消耗量》2026、《江苏省市政工程消耗量》(2026)等；</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4、2026江苏省建设工程费用及《建筑业实施营改增后江苏省建设工程计价依据调整的通知》（苏建价[2016]154号）；</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5、人工单价按照一苏建价[2026]76号执行；</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6、材料单价参照《徐州工程造价信息》（2026年7月）指导价,造价信息没有的按照市场价计入。</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7、徐州市现行取费文件和政策性调整文件。</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8、地方现行的有关法规制度。</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9、税金执行苏建函价2019_178号文，按照增值税一般计税编制；</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10、总价措施费：</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（1）安全生产措施费：按（分部分项合计-除税工程设备费）×费率（市政专业1.9%）计取。</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（2）文明施工措施费：按（分部分项合计-除税工程设备费）×费率（市政专业1.05%）计取。</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（3）环境保护措施费：按（分部分项合计-除税工程设备费）×费率（市政专业1.2%）计取。</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（4）临时设施：按（分部分项合计-除税工程设备费）×费率（市政专业1.65%）计取。</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（5）建筑工人实名制费用：按（分部分项合计-除税工程设备费）×费率（市政专业0.0315%）计取。</w:t>
      </w:r>
      <w:r/>
    </w:p>
    <w:p>
      <w:pP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（6）大型机械进出场及安拆按项计取，其他总价措施项目不计取。</w:t>
      </w:r>
      <w:r/>
    </w:p>
    <w:p>
      <w:pP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11、税金：按（分部分项工程+措施项目+其他项目-专业工程暂估价-除税甲供材料和甲供设备费）×税率9%计取。</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（二）其他说明</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1.拆除旧路混凝土已考虑利用残值。</w:t>
      </w:r>
      <w:r/>
    </w:p>
    <w:p>
      <w:pPr>
        <w:pStyle w:val="879"/>
        <w:spacing w:after="0"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、项目相关要求：</w:t>
      </w:r>
      <w:r/>
    </w:p>
    <w:p>
      <w:pPr>
        <w:pStyle w:val="879"/>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1、供应商报价时需考虑完成本项目内容所涉及的人工费、材料费、机械费、税费、验收等相关的一切费用。</w:t>
      </w:r>
      <w:r/>
    </w:p>
    <w:p>
      <w:pPr>
        <w:pStyle w:val="879"/>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2、供应商应根据本项目实际情况，合理配置人员，除项目经理外，安全员、质检员、施工员、预算员、材料员等人员应经验丰富，确保项目顺利实施。</w:t>
      </w:r>
      <w:r/>
    </w:p>
    <w:p>
      <w:pPr>
        <w:pStyle w:val="879"/>
        <w:spacing w:after="0" w:line="360" w:lineRule="auto"/>
        <w:rPr>
          <w:rFonts w:hint="eastAsia" w:ascii="宋体" w:hAnsi="宋体" w:eastAsia="宋体" w:cs="宋体"/>
          <w:color w:val="c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auto"/>
          <w:sz w:val="24"/>
          <w:highlight w:val="none"/>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hint="eastAsia" w:ascii="宋体" w:hAnsi="宋体" w:eastAsia="宋体" w:cs="宋体"/>
          <w:color w:val="c00000"/>
          <w:sz w:val="24"/>
          <w:highlight w:val="none"/>
        </w:rPr>
        <w:t xml:space="preserve">  </w:t>
      </w:r>
      <w:r/>
    </w:p>
    <w:p>
      <w:pPr>
        <w:pStyle w:val="879"/>
        <w:spacing w:after="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79"/>
        <w:spacing w:after="0"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5、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、售后服务要求：</w:t>
      </w:r>
      <w:r/>
    </w:p>
    <w:p>
      <w:pPr>
        <w:spacing w:line="360" w:lineRule="auto"/>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1、质保及售后服务：质保期详见《工程质量保修书》，质保期外工程质量出现问题，成交供应商应主动提供维修方案，只收取材料费。</w:t>
      </w:r>
      <w:r/>
    </w:p>
    <w:p>
      <w:pPr>
        <w:spacing w:line="360" w:lineRule="auto"/>
        <w:rPr>
          <w:rFonts w:hint="eastAsia" w:ascii="宋体" w:hAnsi="宋体" w:eastAsia="宋体" w:cs="宋体"/>
          <w:color w:val="000000"/>
          <w:sz w:val="24"/>
          <w:szCs w:val="20"/>
          <w:highlight w:val="none"/>
          <w:lang w:val="en-US" w:eastAsia="zh-CN" w:bidi="ar-SA"/>
        </w:rPr>
      </w:pPr>
      <w:r>
        <w:rPr>
          <w:rFonts w:hint="eastAsia" w:ascii="宋体" w:hAnsi="宋体" w:eastAsia="宋体" w:cs="宋体"/>
          <w:color w:val="000000"/>
          <w:sz w:val="24"/>
          <w:szCs w:val="20"/>
          <w:highlight w:val="none"/>
          <w:lang w:val="en-US" w:eastAsia="zh-CN" w:bidi="ar-SA"/>
        </w:rPr>
        <w:t xml:space="preserve">2、质保期内，如发生故障，采购人通知供应商售后服务人员时，相关人员要在 12 小时内到达现场配合采购人处理问题，进行必要的维修。</w:t>
      </w:r>
      <w:r/>
    </w:p>
    <w:p>
      <w:pPr>
        <w:pStyle w:val="879"/>
        <w:spacing w:after="0" w:line="360" w:lineRule="auto"/>
        <w:rPr>
          <w:rFonts w:hint="eastAsia" w:ascii="宋体" w:hAnsi="宋体" w:eastAsia="宋体" w:cs="宋体"/>
          <w:color w:val="000000"/>
          <w:highlight w:val="none"/>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、其他要求：见《磋商文件》附件：</w:t>
      </w:r>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、《拟签订的合同文本》、《工程量清单》</w:t>
      </w:r>
      <w:r>
        <w:rPr>
          <w:rFonts w:hint="eastAsia" w:ascii="宋体" w:hAnsi="宋体" w:eastAsia="宋体" w:cs="宋体"/>
          <w:b/>
          <w:bCs/>
          <w:color w:val="000000"/>
          <w:sz w:val="24"/>
          <w:highlight w:val="none"/>
          <w:lang w:val="en-US" w:eastAsia="zh-CN"/>
        </w:rPr>
        <w:t xml:space="preserve">及《图纸》</w:t>
      </w:r>
      <w:r>
        <w:rPr>
          <w:rFonts w:hint="eastAsia" w:ascii="宋体" w:hAnsi="宋体" w:eastAsia="宋体" w:cs="宋体"/>
          <w:b/>
          <w:bCs/>
          <w:color w:val="000000"/>
          <w:sz w:val="24"/>
          <w:highlight w:val="none"/>
        </w:rPr>
        <w:t xml:space="preserve">。</w:t>
      </w:r>
      <w:r/>
    </w:p>
    <w:p>
      <w:pPr>
        <w:pStyle w:val="879"/>
        <w:numPr>
          <w:ilvl w:val="0"/>
          <w:numId w:val="0"/>
        </w:numPr>
        <w:rPr>
          <w:rFonts w:hint="eastAsia" w:ascii="宋体" w:hAnsi="宋体" w:eastAsia="宋体" w:cs="宋体"/>
        </w:rPr>
      </w:pPr>
      <w:r>
        <w:rPr>
          <w:rFonts w:hint="eastAsia" w:ascii="宋体" w:hAnsi="宋体" w:eastAsia="宋体" w:cs="宋体"/>
        </w:rPr>
      </w:r>
      <w:r/>
    </w:p>
    <w:p>
      <w:pPr>
        <w:jc w:val="center"/>
        <w:pageBreakBefore/>
        <w:spacing w:line="0" w:lineRule="atLeast"/>
        <w:rPr>
          <w:rFonts w:hint="eastAsia" w:ascii="宋体" w:hAnsi="宋体" w:eastAsia="宋体" w:cs="宋体"/>
          <w:b/>
          <w:bCs/>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3、磋商</w:t>
      </w:r>
      <w:r>
        <w:rPr>
          <w:rFonts w:hint="eastAsia" w:ascii="宋体" w:hAnsi="宋体" w:eastAsia="宋体" w:cs="宋体"/>
          <w:b/>
          <w:bCs/>
          <w:color w:val="000000" w:themeColor="text1"/>
          <w:sz w:val="36"/>
          <w:highlight w:val="none"/>
          <w14:textFill>
            <w14:solidFill>
              <w14:schemeClr w14:val="tx1"/>
            </w14:solidFill>
          </w14:textFill>
        </w:rPr>
        <w:t xml:space="preserve">报价表</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left"/>
        <w:spacing w:line="520" w:lineRule="exac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项目编号：</w:t>
      </w:r>
      <w:r/>
    </w:p>
    <w:p>
      <w:pP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本次为首次报价</w:t>
      </w:r>
      <w:r/>
    </w:p>
    <w:p>
      <w:pP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货币单位：人民币元</w:t>
      </w:r>
      <w:r/>
    </w:p>
    <w:tbl>
      <w:tblPr>
        <w:tblStyle w:val="849"/>
        <w:tblW w:w="9263"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375"/>
        <w:gridCol w:w="2100"/>
        <w:gridCol w:w="2788"/>
      </w:tblGrid>
      <w:tr>
        <w:trPr>
          <w:cantSplit/>
          <w:jc w:val="center"/>
          <w:trHeight w:val="731"/>
        </w:trPr>
        <w:tc>
          <w:tcPr>
            <w:tcW w:w="4375" w:type="dxa"/>
            <w:vAlign w:val="center"/>
            <w:textDirection w:val="lrTb"/>
            <w:noWrap w:val="false"/>
          </w:tcPr>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项目名称</w:t>
            </w:r>
            <w:r/>
          </w:p>
        </w:tc>
        <w:tc>
          <w:tcPr>
            <w:tcW w:w="2100" w:type="dxa"/>
            <w:vAlign w:val="center"/>
            <w:textDirection w:val="lrTb"/>
            <w:noWrap w:val="false"/>
          </w:tcPr>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项目内容</w:t>
            </w:r>
            <w:r/>
          </w:p>
        </w:tc>
        <w:tc>
          <w:tcPr>
            <w:tcW w:w="2788" w:type="dxa"/>
            <w:vAlign w:val="center"/>
            <w:textDirection w:val="lrTb"/>
            <w:noWrap w:val="false"/>
          </w:tcPr>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总价（小写）</w:t>
            </w:r>
            <w:r/>
          </w:p>
        </w:tc>
      </w:tr>
      <w:tr>
        <w:trPr>
          <w:cantSplit/>
          <w:jc w:val="center"/>
          <w:trHeight w:val="1260"/>
        </w:trPr>
        <w:tc>
          <w:tcPr>
            <w:tcW w:w="4375"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lang w:eastAsia="zh-CN"/>
                <w14:textFill>
                  <w14:solidFill>
                    <w14:schemeClr w14:val="tx1"/>
                  </w14:solidFill>
                </w14:textFill>
              </w:rPr>
              <w:t xml:space="preserve">徐州经济技术开发区大庙村道路(大庙村-原G206)改造工程</w:t>
            </w:r>
            <w:r/>
          </w:p>
        </w:tc>
        <w:tc>
          <w:tcPr>
            <w:tcW w:w="2100"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详见</w:t>
            </w:r>
            <w:r>
              <w:rPr>
                <w:rFonts w:hint="eastAsia" w:ascii="宋体" w:hAnsi="宋体" w:eastAsia="宋体" w:cs="宋体"/>
                <w:bCs/>
                <w:color w:val="000000" w:themeColor="text1"/>
                <w:sz w:val="24"/>
                <w14:textFill>
                  <w14:solidFill>
                    <w14:schemeClr w14:val="tx1"/>
                  </w14:solidFill>
                </w14:textFill>
              </w:rPr>
              <w:t xml:space="preserve">响应文件</w:t>
            </w:r>
            <w:r/>
          </w:p>
        </w:tc>
        <w:tc>
          <w:tcPr>
            <w:tcW w:w="2788"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jc w:val="center"/>
          <w:trHeight w:val="707"/>
        </w:trPr>
        <w:tc>
          <w:tcPr>
            <w:tcW w:w="4375"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总价（大写）：</w:t>
            </w:r>
            <w:r/>
          </w:p>
        </w:tc>
        <w:tc>
          <w:tcPr>
            <w:gridSpan w:val="2"/>
            <w:tcW w:w="4888" w:type="dxa"/>
            <w:vAlign w:val="center"/>
            <w:textDirection w:val="lrTb"/>
            <w:noWrap w:val="false"/>
          </w:tcPr>
          <w:p>
            <w:pPr>
              <w:jc w:val="cente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供应商承诺：本报价（总价）为供应商本企业提供的</w:t>
      </w:r>
      <w:r>
        <w:rPr>
          <w:rFonts w:hint="eastAsia" w:ascii="宋体" w:hAnsi="宋体" w:eastAsia="宋体" w:cs="宋体"/>
          <w:b/>
          <w:bCs/>
          <w:color w:val="000000" w:themeColor="text1"/>
          <w:sz w:val="24"/>
          <w:lang w:val="en-US" w:eastAsia="zh-CN"/>
          <w14:textFill>
            <w14:solidFill>
              <w14:schemeClr w14:val="tx1"/>
            </w14:solidFill>
          </w14:textFill>
        </w:rPr>
        <w:t xml:space="preserve">施工</w:t>
      </w:r>
      <w:r>
        <w:rPr>
          <w:rFonts w:hint="eastAsia" w:ascii="宋体" w:hAnsi="宋体" w:eastAsia="宋体" w:cs="宋体"/>
          <w:b/>
          <w:bCs/>
          <w:color w:val="000000" w:themeColor="text1"/>
          <w:sz w:val="24"/>
          <w14:textFill>
            <w14:solidFill>
              <w14:schemeClr w14:val="tx1"/>
            </w14:solidFill>
          </w14:textFill>
        </w:rPr>
        <w:t xml:space="preserve">。</w:t>
      </w:r>
      <w:r/>
    </w:p>
    <w:p>
      <w:pPr>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报价说明：</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1、报价应包括磋商文件所确定的招标范围内工程量清单所含的全部内容，以及为完成上述内容所需的全部费用。</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2、报价以总价为准，大小写不一致以大写为准；</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3、偏离说明：详见《偏离表》；</w:t>
      </w:r>
      <w:r/>
    </w:p>
    <w:p>
      <w:pPr>
        <w:jc w:val="left"/>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4、如最后报价未列明单价，则最后所报各项单价计算方法为：（最后报价/最初报价）*各项最初报价的单价。</w:t>
      </w:r>
      <w:r/>
    </w:p>
    <w:p>
      <w:pPr>
        <w:pStyle w:val="87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right="29"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供应商（电子签章）：</w:t>
      </w:r>
      <w:r/>
    </w:p>
    <w:p>
      <w:pPr>
        <w:ind w:right="29"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right="29" w:firstLine="480"/>
        <w:spacing w:line="520" w:lineRule="exact"/>
        <w:rPr>
          <w:rFonts w:hint="eastAsia" w:ascii="宋体" w:hAnsi="宋体" w:eastAsia="宋体" w:cs="宋体"/>
          <w:color w:val="000000" w:themeColor="text1"/>
          <w:sz w:val="24"/>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eastAsia="宋体" w:cs="宋体"/>
          <w:color w:val="000000" w:themeColor="text1"/>
          <w:sz w:val="24"/>
          <w14:textFill>
            <w14:solidFill>
              <w14:schemeClr w14:val="tx1"/>
            </w14:solidFill>
          </w14:textFill>
        </w:rPr>
        <w:t xml:space="preserve">日期：   年  月  日</w:t>
      </w:r>
      <w:r/>
    </w:p>
    <w:p>
      <w:pPr>
        <w:numPr>
          <w:ilvl w:val="0"/>
          <w:numId w:val="0"/>
        </w:numPr>
        <w:jc w:val="center"/>
        <w:spacing w:line="360" w:lineRule="auto"/>
        <w:rPr>
          <w:rFonts w:hint="eastAsia" w:ascii="宋体" w:hAnsi="宋体" w:eastAsia="宋体" w:cs="宋体"/>
          <w:b/>
          <w:bCs/>
          <w:color w:val="000000" w:themeColor="text1"/>
          <w:sz w:val="36"/>
          <w14:textFill>
            <w14:solidFill>
              <w14:schemeClr w14:val="tx1"/>
            </w14:solidFill>
          </w14:textFill>
        </w:rPr>
      </w:pPr>
      <w:r>
        <w:rPr>
          <w:rFonts w:hint="eastAsia" w:ascii="宋体" w:hAnsi="宋体" w:eastAsia="宋体" w:cs="宋体"/>
          <w:b/>
          <w:bCs/>
          <w:color w:val="000000" w:themeColor="text1"/>
          <w:sz w:val="36"/>
          <w:szCs w:val="24"/>
          <w:lang w:val="en-US" w:eastAsia="zh-CN" w:bidi="ar-SA"/>
          <w14:textFill>
            <w14:solidFill>
              <w14:schemeClr w14:val="tx1"/>
            </w14:solidFill>
          </w14:textFill>
        </w:rPr>
        <w:t xml:space="preserve">4、</w:t>
      </w:r>
      <w:r>
        <w:rPr>
          <w:rFonts w:hint="eastAsia" w:ascii="宋体" w:hAnsi="宋体" w:eastAsia="宋体" w:cs="宋体"/>
          <w:b/>
          <w:bCs/>
          <w:color w:val="000000" w:themeColor="text1"/>
          <w:sz w:val="36"/>
          <w14:textFill>
            <w14:solidFill>
              <w14:schemeClr w14:val="tx1"/>
            </w14:solidFill>
          </w14:textFill>
        </w:rPr>
        <w:t xml:space="preserve">分项价格表</w:t>
      </w:r>
      <w:r/>
    </w:p>
    <w:p>
      <w:pPr>
        <w:numPr>
          <w:ilvl w:val="0"/>
          <w:numId w:val="0"/>
        </w:numPr>
        <w:jc w:val="center"/>
        <w:spacing w:line="360" w:lineRule="auto"/>
        <w:rPr>
          <w:rFonts w:hint="eastAsia" w:ascii="宋体" w:hAnsi="宋体" w:eastAsia="宋体" w:cs="宋体"/>
          <w:b/>
          <w:bCs/>
          <w:color w:val="auto"/>
          <w:sz w:val="32"/>
          <w:szCs w:val="22"/>
          <w:highlight w:val="none"/>
        </w:rPr>
      </w:pPr>
      <w:r>
        <w:rPr>
          <w:rFonts w:hint="eastAsia" w:ascii="宋体" w:hAnsi="宋体" w:eastAsia="宋体" w:cs="宋体"/>
          <w:b/>
          <w:bCs/>
          <w:color w:val="auto"/>
          <w:sz w:val="32"/>
          <w:szCs w:val="22"/>
          <w:highlight w:val="none"/>
        </w:rPr>
        <w:t xml:space="preserve">（具有标价的工程量清单与报价表）</w:t>
      </w:r>
      <w:r/>
    </w:p>
    <w:p>
      <w:pPr>
        <w:jc w:val="center"/>
        <w:rPr>
          <w:rFonts w:hint="eastAsia" w:ascii="宋体" w:hAnsi="宋体" w:eastAsia="宋体" w:cs="宋体"/>
          <w:b/>
          <w:bCs/>
          <w:color w:val="000000" w:themeColor="text1"/>
          <w:sz w:val="36"/>
          <w14:textFill>
            <w14:solidFill>
              <w14:schemeClr w14:val="tx1"/>
            </w14:solidFill>
          </w14:textFill>
        </w:rPr>
      </w:pPr>
      <w:r>
        <w:rPr>
          <w:rFonts w:hint="eastAsia" w:ascii="宋体" w:hAnsi="宋体" w:eastAsia="宋体" w:cs="宋体"/>
          <w:b/>
          <w:bCs/>
          <w:color w:val="000000" w:themeColor="text1"/>
          <w:sz w:val="36"/>
          <w14:textFill>
            <w14:solidFill>
              <w14:schemeClr w14:val="tx1"/>
            </w14:solidFill>
          </w14:textFill>
        </w:rPr>
      </w:r>
      <w:r/>
    </w:p>
    <w:p>
      <w:pPr>
        <w:jc w:val="cente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本次为首次报价</w:t>
      </w:r>
      <w:r/>
    </w:p>
    <w:p>
      <w:pPr>
        <w:jc w:val="left"/>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项目编号：</w:t>
      </w:r>
      <w:r>
        <w:rPr>
          <w:rFonts w:hint="eastAsia" w:ascii="宋体" w:hAnsi="宋体" w:eastAsia="宋体" w:cs="宋体"/>
          <w:color w:val="000000" w:themeColor="text1"/>
          <w:sz w:val="24"/>
          <w:u w:val="single"/>
          <w14:textFill>
            <w14:solidFill>
              <w14:schemeClr w14:val="tx1"/>
            </w14:solidFill>
          </w14:textFill>
        </w:rPr>
        <w:t xml:space="preserve">               </w:t>
      </w:r>
      <w:r/>
    </w:p>
    <w:p>
      <w:pPr>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项目名称：</w:t>
      </w:r>
      <w:r>
        <w:rPr>
          <w:rFonts w:hint="eastAsia" w:ascii="宋体" w:hAnsi="宋体" w:eastAsia="宋体" w:cs="宋体"/>
          <w:color w:val="000000" w:themeColor="text1"/>
          <w:sz w:val="24"/>
          <w:u w:val="single"/>
          <w14:textFill>
            <w14:solidFill>
              <w14:schemeClr w14:val="tx1"/>
            </w14:solidFill>
          </w14:textFill>
        </w:rPr>
        <w:t xml:space="preserve">               </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9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highlight w:val="none"/>
          <w:lang w:val="en-US" w:eastAsia="zh-CN"/>
        </w:rPr>
        <w:t xml:space="preserve">根据《工程量清单》进行编制</w:t>
      </w:r>
      <w:r>
        <w:rPr>
          <w:rFonts w:hint="eastAsia" w:ascii="宋体" w:hAnsi="宋体" w:eastAsia="宋体" w:cs="宋体"/>
          <w:color w:val="000000"/>
          <w:sz w:val="24"/>
          <w:szCs w:val="24"/>
          <w:lang w:val="en-US" w:eastAsia="zh-CN" w:bidi="ar-SA"/>
        </w:rPr>
        <w:t xml:space="preserve">】</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right="2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供应商（电子签章）：</w:t>
      </w:r>
      <w:r/>
    </w:p>
    <w:p>
      <w:pPr>
        <w:ind w:right="2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right="29"/>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日期：  年  月  日</w:t>
      </w:r>
      <w:r/>
    </w:p>
    <w:p>
      <w:pPr>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0" w:right="0" w:firstLine="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注：</w:t>
      </w:r>
      <w:r/>
    </w:p>
    <w:p>
      <w:pPr>
        <w:ind w:left="0" w:right="0" w:firstLine="480"/>
        <w:jc w:val="both"/>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b/>
          <w:color w:val="000000"/>
          <w:sz w:val="24"/>
        </w:rPr>
        <w:t xml:space="preserve">如果不提供《分项价格表》将视为没有实质性响应。</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供应商对以上数据的真实性负责。</w:t>
      </w:r>
      <w:r/>
    </w:p>
    <w:p>
      <w:pPr>
        <w:pStyle w:val="879"/>
        <w:ind w:firstLine="480"/>
        <w:pageBreakBefore w:val="0"/>
        <w:spacing w:after="0"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 如果按单价计算的结果与总价不一致，以总价为准。</w:t>
      </w:r>
      <w:r/>
    </w:p>
    <w:p>
      <w:pPr>
        <w:ind w:firstLine="480"/>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r>
      <w:r/>
    </w:p>
    <w:p>
      <w:pPr>
        <w:ind w:firstLine="482"/>
        <w:spacing w:line="360" w:lineRule="auto"/>
        <w:rPr>
          <w:rFonts w:hint="eastAsia" w:ascii="宋体" w:hAnsi="宋体" w:eastAsia="宋体" w:cs="宋体"/>
          <w:b/>
          <w:i/>
          <w:color w:val="000000" w:themeColor="text1"/>
          <w:sz w:val="24"/>
          <w:u w:val="single"/>
          <w14:textFill>
            <w14:solidFill>
              <w14:schemeClr w14:val="tx1"/>
            </w14:solidFill>
          </w14:textFill>
        </w:rPr>
      </w:pPr>
      <w:r>
        <w:rPr>
          <w:rFonts w:hint="eastAsia" w:ascii="宋体" w:hAnsi="宋体" w:eastAsia="宋体" w:cs="宋体"/>
          <w:b/>
          <w:i/>
          <w:color w:val="000000" w:themeColor="text1"/>
          <w:sz w:val="24"/>
          <w:u w:val="single"/>
          <w14:textFill>
            <w14:solidFill>
              <w14:schemeClr w14:val="tx1"/>
            </w14:solidFill>
          </w14:textFill>
        </w:rPr>
        <w:t xml:space="preserve">采购人或采购代理机构有权将以上内容进行公示。</w:t>
      </w:r>
      <w:r/>
    </w:p>
    <w:p>
      <w:pPr>
        <w:jc w:val="center"/>
        <w:rPr>
          <w:rFonts w:hint="eastAsia" w:ascii="宋体" w:hAnsi="宋体" w:eastAsia="宋体" w:cs="宋体"/>
          <w:b/>
          <w:bCs/>
          <w:color w:val="000000" w:themeColor="text1"/>
          <w:sz w:val="36"/>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eastAsia="宋体" w:cs="宋体"/>
          <w:b/>
          <w:bCs/>
          <w:color w:val="000000" w:themeColor="text1"/>
          <w:sz w:val="36"/>
          <w14:textFill>
            <w14:solidFill>
              <w14:schemeClr w14:val="tx1"/>
            </w14:solidFill>
          </w14:textFill>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b/>
          <w:bCs/>
          <w:color w:val="000000" w:themeColor="text1"/>
          <w:sz w:val="36"/>
          <w14:textFill>
            <w14:solidFill>
              <w14:schemeClr w14:val="tx1"/>
            </w14:solidFill>
          </w14:textFill>
        </w:rPr>
        <w:t xml:space="preserve">5、</w:t>
      </w:r>
      <w:r>
        <w:rPr>
          <w:rFonts w:hint="eastAsia" w:ascii="宋体" w:hAnsi="宋体" w:eastAsia="宋体" w:cs="宋体"/>
          <w:b/>
          <w:bCs/>
          <w:color w:val="auto"/>
          <w:sz w:val="36"/>
          <w:highlight w:val="none"/>
        </w:rPr>
        <w:t xml:space="preserve">主要材料（设备）一览表</w:t>
      </w:r>
      <w:r/>
    </w:p>
    <w:p>
      <w:pPr>
        <w:jc w:val="center"/>
        <w:rPr>
          <w:rFonts w:hint="eastAsia" w:ascii="宋体" w:hAnsi="宋体" w:eastAsia="宋体" w:cs="宋体"/>
          <w:b/>
          <w:bCs/>
          <w:color w:val="000000" w:themeColor="text1"/>
          <w:sz w:val="36"/>
          <w14:textFill>
            <w14:solidFill>
              <w14:schemeClr w14:val="tx1"/>
            </w14:solidFill>
          </w14:textFill>
        </w:rPr>
      </w:pPr>
      <w:r>
        <w:rPr>
          <w:rFonts w:hint="eastAsia" w:ascii="宋体" w:hAnsi="宋体" w:eastAsia="宋体" w:cs="宋体"/>
          <w:b/>
          <w:bCs/>
          <w:color w:val="000000" w:themeColor="text1"/>
          <w:sz w:val="36"/>
          <w14:textFill>
            <w14:solidFill>
              <w14:schemeClr w14:val="tx1"/>
            </w14:solidFill>
          </w14:textFill>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p>
    <w:tbl>
      <w:tblPr>
        <w:tblStyle w:val="849"/>
        <w:tblW w:w="10257"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7"/>
        <w:gridCol w:w="762"/>
        <w:gridCol w:w="2357"/>
        <w:gridCol w:w="1007"/>
        <w:gridCol w:w="1094"/>
        <w:gridCol w:w="2335"/>
        <w:gridCol w:w="900"/>
        <w:gridCol w:w="1085"/>
      </w:tblGrid>
      <w:tr>
        <w:trPr>
          <w:jc w:val="center"/>
          <w:trHeight w:val="881"/>
        </w:trPr>
        <w:tc>
          <w:tcPr>
            <w:tcMar>
              <w:left w:w="15" w:type="dxa"/>
              <w:top w:w="15" w:type="dxa"/>
              <w:right w:w="15" w:type="dxa"/>
              <w:bottom w:w="0" w:type="dxa"/>
            </w:tcMar>
            <w:tcW w:w="717"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tcMar>
              <w:left w:w="15" w:type="dxa"/>
              <w:top w:w="15" w:type="dxa"/>
              <w:right w:w="15" w:type="dxa"/>
              <w:bottom w:w="0" w:type="dxa"/>
            </w:tcMar>
            <w:tcW w:w="762"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材料编码</w:t>
            </w:r>
            <w:r/>
          </w:p>
        </w:tc>
        <w:tc>
          <w:tcPr>
            <w:tcMar>
              <w:left w:w="15" w:type="dxa"/>
              <w:top w:w="15" w:type="dxa"/>
              <w:right w:w="15" w:type="dxa"/>
              <w:bottom w:w="0" w:type="dxa"/>
            </w:tcMar>
            <w:tcW w:w="2357"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材料（设备）名称</w:t>
            </w:r>
            <w:r/>
          </w:p>
        </w:tc>
        <w:tc>
          <w:tcPr>
            <w:tcMar>
              <w:left w:w="15" w:type="dxa"/>
              <w:top w:w="15" w:type="dxa"/>
              <w:right w:w="15" w:type="dxa"/>
              <w:bottom w:w="0" w:type="dxa"/>
            </w:tcMar>
            <w:tcW w:w="1007"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品牌</w:t>
            </w:r>
            <w:r/>
          </w:p>
        </w:tc>
        <w:tc>
          <w:tcPr>
            <w:tcMar>
              <w:left w:w="15" w:type="dxa"/>
              <w:top w:w="15" w:type="dxa"/>
              <w:right w:w="15" w:type="dxa"/>
              <w:bottom w:w="0" w:type="dxa"/>
            </w:tcMar>
            <w:tcW w:w="1094"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规格、型号</w:t>
            </w:r>
            <w:r/>
          </w:p>
        </w:tc>
        <w:tc>
          <w:tcPr>
            <w:tcMar>
              <w:left w:w="15" w:type="dxa"/>
              <w:top w:w="15" w:type="dxa"/>
              <w:right w:w="15" w:type="dxa"/>
              <w:bottom w:w="0" w:type="dxa"/>
            </w:tcMar>
            <w:tcW w:w="2335"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产品制造企业名称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单位</w:t>
            </w:r>
            <w:r/>
          </w:p>
        </w:tc>
        <w:tc>
          <w:tcPr>
            <w:tcMar>
              <w:left w:w="15" w:type="dxa"/>
              <w:top w:w="15" w:type="dxa"/>
              <w:right w:w="15" w:type="dxa"/>
              <w:bottom w:w="0" w:type="dxa"/>
            </w:tcMar>
            <w:tcW w:w="1085" w:type="dxa"/>
            <w:vAlign w:val="center"/>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jc w:val="center"/>
          <w:trHeight w:val="300"/>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供应商（公章）：</w:t>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spacing w:line="36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日期： 年  月  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注：1、如果不提供《主要材料（设备）一览表》将视为没有实质性响应。</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2、响应供应商对以上数据的真实性负责。</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采购人或采购代理机构有权将以上内容进行公示。</w:t>
      </w:r>
      <w:r/>
    </w:p>
    <w:p>
      <w:pPr>
        <w:jc w:val="center"/>
        <w:rPr>
          <w:rFonts w:hint="eastAsia" w:ascii="宋体" w:hAnsi="宋体" w:eastAsia="宋体" w:cs="宋体"/>
          <w:b/>
          <w:bCs/>
          <w:color w:val="000000"/>
          <w:sz w:val="24"/>
          <w:szCs w:val="24"/>
          <w:highlight w:val="none"/>
        </w:rPr>
        <w:sectPr>
          <w:headerReference w:type="default" r:id="rId11"/>
          <w:footerReference w:type="default" r:id="rId16"/>
          <w:footerReference w:type="first" r:id="rId17"/>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olor w:val="000000"/>
          <w:sz w:val="24"/>
          <w:szCs w:val="24"/>
          <w:highlight w:val="none"/>
        </w:rPr>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6、偏离表</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项目编号：</w:t>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bl>
      <w:tblPr>
        <w:tblStyle w:val="849"/>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2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24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22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4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57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1351"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W w:w="2123"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1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1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1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1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1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1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1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1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5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3"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right="29"/>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供应商（电子签章）：</w:t>
      </w:r>
      <w:r/>
    </w:p>
    <w:p>
      <w:pPr>
        <w:ind w:right="29"/>
        <w:spacing w:line="52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  年  月  日</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6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br w:type="page" w:clear="all"/>
      </w:r>
      <w:r/>
    </w:p>
    <w:p>
      <w:pPr>
        <w:contextualSpacing/>
        <w:jc w:val="center"/>
        <w:rPr>
          <w:rFonts w:hint="eastAsia" w:ascii="宋体" w:hAnsi="宋体" w:eastAsia="宋体" w:cs="宋体"/>
          <w:b/>
          <w:color w:val="000000" w:themeColor="text1"/>
          <w:sz w:val="36"/>
          <w:lang w:eastAsia="zh-CN"/>
          <w14:textFill>
            <w14:solidFill>
              <w14:schemeClr w14:val="tx1"/>
            </w14:solidFill>
          </w14:textFill>
        </w:rPr>
      </w:pPr>
      <w:r>
        <w:rPr>
          <w:rFonts w:hint="eastAsia" w:ascii="宋体" w:hAnsi="宋体" w:eastAsia="宋体" w:cs="宋体"/>
          <w:b/>
          <w:color w:val="000000" w:themeColor="text1"/>
          <w:sz w:val="36"/>
          <w:lang w:val="en-US" w:eastAsia="zh-CN"/>
          <w14:textFill>
            <w14:solidFill>
              <w14:schemeClr w14:val="tx1"/>
            </w14:solidFill>
          </w14:textFill>
        </w:rPr>
        <w:t xml:space="preserve">7</w:t>
      </w:r>
      <w:r>
        <w:rPr>
          <w:rFonts w:hint="eastAsia" w:ascii="宋体" w:hAnsi="宋体" w:eastAsia="宋体" w:cs="宋体"/>
          <w:b/>
          <w:color w:val="000000" w:themeColor="text1"/>
          <w:sz w:val="36"/>
          <w14:textFill>
            <w14:solidFill>
              <w14:schemeClr w14:val="tx1"/>
            </w14:solidFill>
          </w14:textFill>
        </w:rPr>
        <w:t xml:space="preserve">、</w:t>
      </w:r>
      <w:r>
        <w:rPr>
          <w:rFonts w:hint="eastAsia" w:ascii="宋体" w:hAnsi="宋体" w:eastAsia="宋体" w:cs="宋体"/>
          <w:b/>
          <w:color w:val="000000" w:themeColor="text1"/>
          <w:sz w:val="36"/>
          <w:lang w:eastAsia="zh-CN"/>
          <w14:textFill>
            <w14:solidFill>
              <w14:schemeClr w14:val="tx1"/>
            </w14:solidFill>
          </w14:textFill>
        </w:rPr>
        <w:t xml:space="preserve">拟签订的合同文本</w:t>
      </w:r>
      <w:r/>
    </w:p>
    <w:p>
      <w:pPr>
        <w:pStyle w:val="983"/>
        <w:jc w:val="center"/>
        <w:spacing w:after="312" w:line="520" w:lineRule="exact"/>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p>
    <w:p>
      <w:pP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p>
    <w:p>
      <w:pPr>
        <w:pStyle w:val="117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政</w:t>
      </w:r>
      <w:r/>
    </w:p>
    <w:p>
      <w:pPr>
        <w:pStyle w:val="117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府</w:t>
      </w:r>
      <w:r/>
    </w:p>
    <w:p>
      <w:pPr>
        <w:pStyle w:val="117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采</w:t>
      </w:r>
      <w:r/>
    </w:p>
    <w:p>
      <w:pPr>
        <w:pStyle w:val="117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购</w:t>
      </w:r>
      <w:r/>
    </w:p>
    <w:p>
      <w:pPr>
        <w:pStyle w:val="1170"/>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合</w:t>
      </w:r>
      <w:r/>
    </w:p>
    <w:p>
      <w:pPr>
        <w:pStyle w:val="1170"/>
        <w:jc w:val="center"/>
        <w:rPr>
          <w:rFonts w:hint="eastAsia" w:ascii="宋体" w:hAnsi="宋体" w:eastAsia="宋体" w:cs="宋体"/>
          <w:color w:val="000000"/>
          <w:sz w:val="24"/>
          <w:highlight w:val="none"/>
        </w:rPr>
      </w:pPr>
      <w:r>
        <w:rPr>
          <w:rFonts w:hint="eastAsia" w:ascii="宋体" w:hAnsi="宋体" w:eastAsia="宋体" w:cs="宋体"/>
          <w:color w:val="000000"/>
          <w:sz w:val="72"/>
          <w:szCs w:val="72"/>
          <w:highlight w:val="none"/>
        </w:rPr>
        <w:t xml:space="preserve">同</w:t>
      </w:r>
      <w:r/>
    </w:p>
    <w:p>
      <w:pPr>
        <w:ind w:firstLine="36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1320"/>
        <w:spacing w:line="360" w:lineRule="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采  购  人：</w:t>
      </w:r>
      <w:r>
        <w:rPr>
          <w:rFonts w:hint="eastAsia" w:ascii="宋体" w:hAnsi="宋体" w:eastAsia="宋体" w:cs="宋体"/>
          <w:color w:val="000000"/>
          <w:sz w:val="24"/>
          <w:highlight w:val="none"/>
          <w:lang w:eastAsia="zh-CN"/>
        </w:rPr>
        <w:t xml:space="preserve">徐州经济技术开发区综合行政执法局</w:t>
      </w:r>
      <w:r/>
    </w:p>
    <w:p>
      <w:pPr>
        <w:ind w:firstLine="132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w:t>
      </w:r>
      <w:r/>
    </w:p>
    <w:p>
      <w:pPr>
        <w:ind w:firstLine="132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合同签订日期：     年     月     日</w:t>
      </w:r>
      <w:r/>
    </w:p>
    <w:p>
      <w:pPr>
        <w:pStyle w:val="89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892"/>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友情提醒：采购人与中标、成交供应商应当在中标、成交通知书发出之日起</w:t>
      </w:r>
      <w:r>
        <w:rPr>
          <w:rFonts w:hint="eastAsia" w:ascii="宋体" w:hAnsi="宋体" w:eastAsia="宋体" w:cs="宋体"/>
          <w:b/>
          <w:color w:val="000000"/>
          <w:sz w:val="32"/>
          <w:szCs w:val="32"/>
          <w:highlight w:val="none"/>
        </w:rPr>
        <w:t xml:space="preserve">三十日</w:t>
      </w:r>
      <w:r>
        <w:rPr>
          <w:rFonts w:hint="eastAsia" w:ascii="宋体" w:hAnsi="宋体" w:eastAsia="宋体" w:cs="宋体"/>
          <w:bCs/>
          <w:color w:val="000000"/>
          <w:sz w:val="24"/>
          <w:szCs w:val="24"/>
          <w:highlight w:val="none"/>
        </w:rPr>
        <w:t xml:space="preserve">内，按照采购文件确定的事项签订政府采购合同。</w:t>
      </w:r>
      <w:r/>
    </w:p>
    <w:p>
      <w:pPr>
        <w:pStyle w:val="892"/>
        <w:ind w:firstLine="480"/>
        <w:spacing w:line="360" w:lineRule="auto"/>
        <w:rPr>
          <w:rFonts w:hint="eastAsia" w:ascii="宋体" w:hAnsi="宋体" w:eastAsia="宋体" w:cs="宋体"/>
          <w:bCs/>
          <w:color w:val="000000"/>
          <w:highlight w:val="none"/>
        </w:rPr>
        <w:sectPr>
          <w:headerReference w:type="default" r:id="rId12"/>
          <w:footerReference w:type="default" r:id="rId18"/>
          <w:footnotePr/>
          <w:endnotePr/>
          <w:type w:val="nextPage"/>
          <w:pgSz w:w="11906" w:h="16838" w:orient="portrait"/>
          <w:pgMar w:top="1361" w:right="1361" w:bottom="1361" w:left="1361" w:header="851" w:footer="992" w:gutter="0"/>
          <w:pgNumType w:start="1"/>
          <w:cols w:num="1" w:sep="0" w:space="1701" w:equalWidth="1"/>
          <w:docGrid w:linePitch="360"/>
        </w:sectPr>
      </w:pPr>
      <w:r>
        <w:rPr>
          <w:rFonts w:hint="eastAsia" w:ascii="宋体" w:hAnsi="宋体" w:eastAsia="宋体" w:cs="宋体"/>
          <w:bCs/>
          <w:color w:val="000000"/>
          <w:sz w:val="24"/>
          <w:szCs w:val="24"/>
          <w:highlight w:val="none"/>
        </w:rPr>
        <w:t xml:space="preserve">采购人应当自政府采购合同签订之日起</w:t>
      </w:r>
      <w:r>
        <w:rPr>
          <w:rFonts w:hint="eastAsia" w:ascii="宋体" w:hAnsi="宋体" w:eastAsia="宋体" w:cs="宋体"/>
          <w:b/>
          <w:color w:val="000000"/>
          <w:sz w:val="32"/>
          <w:szCs w:val="32"/>
          <w:highlight w:val="none"/>
        </w:rPr>
        <w:t xml:space="preserve">2</w:t>
      </w:r>
      <w:r>
        <w:rPr>
          <w:rFonts w:hint="eastAsia" w:ascii="宋体" w:hAnsi="宋体" w:eastAsia="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left"/>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（GF—2017—0201）</w:t>
      </w:r>
      <w:r/>
    </w:p>
    <w:p>
      <w:pPr>
        <w:jc w:val="center"/>
        <w:rPr>
          <w:rFonts w:hint="eastAsia" w:ascii="宋体" w:hAnsi="宋体" w:eastAsia="宋体" w:cs="宋体"/>
          <w:sz w:val="52"/>
          <w:szCs w:val="52"/>
        </w:rPr>
      </w:pPr>
      <w:r>
        <w:rPr>
          <w:rFonts w:hint="eastAsia" w:ascii="宋体" w:hAnsi="宋体" w:eastAsia="宋体" w:cs="宋体"/>
          <w:sz w:val="52"/>
          <w:szCs w:val="52"/>
        </w:rPr>
      </w:r>
      <w:r/>
    </w:p>
    <w:p>
      <w:pPr>
        <w:jc w:val="center"/>
        <w:rPr>
          <w:rFonts w:hint="eastAsia" w:ascii="宋体" w:hAnsi="宋体" w:eastAsia="宋体" w:cs="宋体"/>
          <w:sz w:val="52"/>
          <w:szCs w:val="52"/>
        </w:rPr>
      </w:pPr>
      <w:r>
        <w:rPr>
          <w:rFonts w:hint="eastAsia" w:ascii="宋体" w:hAnsi="宋体" w:eastAsia="宋体" w:cs="宋体"/>
          <w:sz w:val="52"/>
          <w:szCs w:val="52"/>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徐州经济技术开发区</w:t>
      </w:r>
      <w:r/>
    </w:p>
    <w:p>
      <w:pPr>
        <w:jc w:val="center"/>
        <w:rPr>
          <w:rFonts w:hint="eastAsia" w:ascii="宋体" w:hAnsi="宋体" w:eastAsia="宋体" w:cs="宋体"/>
          <w:sz w:val="52"/>
          <w:szCs w:val="52"/>
        </w:rPr>
      </w:pPr>
      <w:r>
        <w:rPr>
          <w:rFonts w:hint="eastAsia" w:ascii="宋体" w:hAnsi="宋体" w:eastAsia="宋体" w:cs="宋体"/>
          <w:sz w:val="52"/>
          <w:szCs w:val="52"/>
        </w:rPr>
        <w:t xml:space="preserve">合同示范文本</w:t>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z w:val="20"/>
          <w:szCs w:val="20"/>
          <w14:textFill>
            <w14:solidFill>
              <w14:schemeClr w14:val="tx1"/>
            </w14:solidFill>
          </w14:textFill>
        </w:rPr>
      </w:r>
      <w:r/>
    </w:p>
    <w:p>
      <w:pPr>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spacing w:before="12"/>
        <w:rPr>
          <w:rFonts w:hint="eastAsia" w:ascii="宋体" w:hAnsi="宋体" w:eastAsia="宋体" w:cs="宋体"/>
          <w:color w:val="000000" w:themeColor="text1"/>
          <w:sz w:val="17"/>
          <w:szCs w:val="17"/>
          <w14:textFill>
            <w14:solidFill>
              <w14:schemeClr w14:val="tx1"/>
            </w14:solidFill>
          </w14:textFill>
        </w:rPr>
      </w:pPr>
      <w:r>
        <w:rPr>
          <w:rFonts w:hint="eastAsia" w:ascii="宋体" w:hAnsi="宋体" w:eastAsia="宋体" w:cs="宋体"/>
          <w:color w:val="000000" w:themeColor="text1"/>
          <w:sz w:val="17"/>
          <w:szCs w:val="17"/>
          <w14:textFill>
            <w14:solidFill>
              <w14:schemeClr w14:val="tx1"/>
            </w14:solidFill>
          </w14:textFill>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施工总承包合同</w:t>
      </w:r>
      <w:r/>
    </w:p>
    <w:p>
      <w:pPr>
        <w:jc w:val="center"/>
        <w:rPr>
          <w:rFonts w:hint="eastAsia" w:ascii="宋体" w:hAnsi="宋体" w:eastAsia="宋体" w:cs="宋体"/>
          <w:color w:val="000000" w:themeColor="text1"/>
          <w14:textFill>
            <w14:solidFill>
              <w14:schemeClr w14:val="tx1"/>
            </w14:solidFill>
          </w14:textFill>
        </w:rPr>
        <w:sectPr>
          <w:headerReference w:type="default" r:id="rId13"/>
          <w:footerReference w:type="default" r:id="rId19"/>
          <w:footnotePr/>
          <w:endnotePr/>
          <w:type w:val="nextPage"/>
          <w:pgSz w:w="11910" w:h="16840" w:orient="portrait"/>
          <w:pgMar w:top="1361" w:right="1361" w:bottom="1361" w:left="1361" w:header="0" w:footer="1047"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pStyle w:val="841"/>
        <w:jc w:val="center"/>
        <w:spacing w:before="0" w:after="0" w:line="440" w:lineRule="exact"/>
        <w:rPr>
          <w:rFonts w:hint="eastAsia" w:ascii="宋体" w:hAnsi="宋体" w:eastAsia="宋体" w:cs="宋体"/>
          <w:b/>
          <w:bCs/>
          <w:color w:val="000000" w:themeColor="text1"/>
          <w:szCs w:val="48"/>
          <w14:textFill>
            <w14:solidFill>
              <w14:schemeClr w14:val="tx1"/>
            </w14:solidFill>
          </w14:textFill>
        </w:rPr>
      </w:pPr>
      <w:r>
        <w:rPr>
          <w:rFonts w:hint="eastAsia" w:ascii="宋体" w:hAnsi="宋体" w:eastAsia="宋体" w:cs="宋体"/>
          <w:b/>
          <w:bCs/>
          <w:color w:val="000000" w:themeColor="text1"/>
          <w:szCs w:val="48"/>
          <w14:textFill>
            <w14:solidFill>
              <w14:schemeClr w14:val="tx1"/>
            </w14:solidFill>
          </w14:textFill>
        </w:rPr>
        <w:t xml:space="preserve">第一部分 合同协议议书</w:t>
      </w:r>
      <w:r/>
    </w:p>
    <w:p>
      <w:pPr>
        <w:ind w:left="3111" w:right="3112"/>
        <w:jc w:val="center"/>
        <w:spacing w:line="440" w:lineRule="exact"/>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发包人（全称）：</w:t>
      </w:r>
      <w:r>
        <w:rPr>
          <w:rFonts w:hint="eastAsia" w:ascii="宋体" w:hAnsi="宋体" w:eastAsia="宋体" w:cs="宋体"/>
          <w:color w:val="000000" w:themeColor="text1"/>
          <w:sz w:val="24"/>
          <w:u w:val="single"/>
          <w14:textFill>
            <w14:solidFill>
              <w14:schemeClr w14:val="tx1"/>
            </w14:solidFill>
          </w14:textFill>
        </w:rPr>
        <w:t xml:space="preserve"> 徐州经济技术开发区综合行政执法局  </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承包人（全称）：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施工及有关事项协商一致，共同达成如下协议：</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一、工程概况</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1.工程名称：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2.工程地点：</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w:t>
      </w:r>
      <w:r/>
    </w:p>
    <w:p>
      <w:pPr>
        <w:ind w:firstLine="480"/>
        <w:jc w:val="left"/>
        <w:keepLines w:val="0"/>
        <w:keepNext w:val="0"/>
        <w:widowControl/>
        <w:rPr>
          <w:rFonts w:hint="eastAsia" w:ascii="宋体" w:hAnsi="宋体" w:eastAsia="宋体" w:cs="宋体"/>
          <w:color w:val="000000" w:themeColor="text1"/>
          <w:sz w:val="24"/>
          <w:u w:val="single"/>
          <w14:textFill>
            <w14:solidFill>
              <w14:schemeClr w14:val="tx1"/>
            </w14:solidFill>
          </w14:textFill>
        </w:rPr>
        <w:suppressLineNumbers w:val="0"/>
      </w:pPr>
      <w:r>
        <w:rPr>
          <w:rFonts w:hint="eastAsia" w:ascii="宋体" w:hAnsi="宋体" w:eastAsia="宋体" w:cs="宋体"/>
          <w:color w:val="000000" w:themeColor="text1"/>
          <w:sz w:val="24"/>
          <w14:textFill>
            <w14:solidFill>
              <w14:schemeClr w14:val="tx1"/>
            </w14:solidFill>
          </w14:textFill>
        </w:rPr>
        <w:t xml:space="preserve">3.工程立项批准文号：</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4.资金来源：</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5.工程内容：</w:t>
      </w:r>
      <w:r>
        <w:rPr>
          <w:rFonts w:hint="eastAsia" w:ascii="宋体" w:hAnsi="宋体" w:eastAsia="宋体" w:cs="宋体"/>
          <w:color w:val="000000" w:themeColor="text1"/>
          <w:sz w:val="24"/>
          <w:u w:val="single"/>
          <w14:textFill>
            <w14:solidFill>
              <w14:schemeClr w14:val="tx1"/>
            </w14:solidFill>
          </w14:textFill>
        </w:rPr>
        <w:t xml:space="preserve"> 具体详见工程量清单及施工图所包含的全部内容 。</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6.工程承包范围：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二、合同工期</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计划开工日期：</w:t>
      </w:r>
      <w:r>
        <w:rPr>
          <w:rFonts w:hint="eastAsia" w:ascii="宋体" w:hAnsi="宋体" w:eastAsia="宋体" w:cs="宋体"/>
          <w:color w:val="000000" w:themeColor="text1"/>
          <w:sz w:val="24"/>
          <w:u w:val="single"/>
          <w14:textFill>
            <w14:solidFill>
              <w14:schemeClr w14:val="tx1"/>
            </w14:solidFill>
          </w14:textFill>
        </w:rPr>
        <w:t xml:space="preserve">202</w:t>
      </w:r>
      <w:r>
        <w:rPr>
          <w:rFonts w:hint="eastAsia" w:ascii="宋体" w:hAnsi="宋体" w:eastAsia="宋体" w:cs="宋体"/>
          <w:color w:val="000000" w:themeColor="text1"/>
          <w:sz w:val="24"/>
          <w:u w:val="single"/>
          <w:lang w:val="en-US" w:eastAsia="zh-CN"/>
          <w14:textFill>
            <w14:solidFill>
              <w14:schemeClr w14:val="tx1"/>
            </w14:solidFill>
          </w14:textFill>
        </w:rPr>
        <w:t xml:space="preserve">6</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日，以现场工程师签发的开工令为准 </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计划竣工日期：</w:t>
      </w:r>
      <w:r>
        <w:rPr>
          <w:rFonts w:hint="eastAsia" w:ascii="宋体" w:hAnsi="宋体" w:eastAsia="宋体" w:cs="宋体"/>
          <w:color w:val="000000" w:themeColor="text1"/>
          <w:sz w:val="24"/>
          <w:u w:val="single"/>
          <w14:textFill>
            <w14:solidFill>
              <w14:schemeClr w14:val="tx1"/>
            </w14:solidFill>
          </w14:textFill>
        </w:rPr>
        <w:t xml:space="preserve">202</w:t>
      </w:r>
      <w:r>
        <w:rPr>
          <w:rFonts w:hint="eastAsia" w:ascii="宋体" w:hAnsi="宋体" w:eastAsia="宋体" w:cs="宋体"/>
          <w:color w:val="000000" w:themeColor="text1"/>
          <w:sz w:val="24"/>
          <w:u w:val="single"/>
          <w:lang w:val="en-US" w:eastAsia="zh-CN"/>
          <w14:textFill>
            <w14:solidFill>
              <w14:schemeClr w14:val="tx1"/>
            </w14:solidFill>
          </w14:textFill>
        </w:rPr>
        <w:t xml:space="preserve">6</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w:t>
      </w:r>
      <w:r/>
    </w:p>
    <w:p>
      <w:pPr>
        <w:ind w:firstLine="48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工期总日历天数：</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天。工期总日历天数与根据前述计划开竣工日期计算的工期天数不一 致的，以工期总日历天数为准</w:t>
      </w:r>
      <w:r>
        <w:rPr>
          <w:rFonts w:hint="eastAsia" w:ascii="宋体" w:hAnsi="宋体" w:eastAsia="宋体" w:cs="宋体"/>
          <w:color w:val="000000" w:themeColor="text1"/>
          <w14:textFill>
            <w14:solidFill>
              <w14:schemeClr w14:val="tx1"/>
            </w14:solidFill>
          </w14:textFill>
        </w:rPr>
        <w:t xml:space="preserve">。</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三、质量标准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工程质量符合 </w:t>
      </w:r>
      <w:r>
        <w:rPr>
          <w:rFonts w:hint="eastAsia" w:ascii="宋体" w:hAnsi="宋体" w:eastAsia="宋体" w:cs="宋体"/>
          <w:color w:val="000000" w:themeColor="text1"/>
          <w:sz w:val="24"/>
          <w:u w:val="single"/>
          <w14:textFill>
            <w14:solidFill>
              <w14:schemeClr w14:val="tx1"/>
            </w14:solidFill>
          </w14:textFill>
        </w:rPr>
        <w:t xml:space="preserve">合格 </w:t>
      </w:r>
      <w:r>
        <w:rPr>
          <w:rFonts w:hint="eastAsia" w:ascii="宋体" w:hAnsi="宋体" w:eastAsia="宋体" w:cs="宋体"/>
          <w:color w:val="000000" w:themeColor="text1"/>
          <w:sz w:val="24"/>
          <w14:textFill>
            <w14:solidFill>
              <w14:schemeClr w14:val="tx1"/>
            </w14:solidFill>
          </w14:textFill>
        </w:rPr>
        <w:t xml:space="preserve">标准。 </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四、签约合同价与合同价格形式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1.签约合同价为：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人民币（大写）</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元)； 其中：</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（1）安全文明施工费：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人民币（大写）</w:t>
      </w:r>
      <w:r>
        <w:rPr>
          <w:rFonts w:hint="eastAsia" w:ascii="宋体" w:hAnsi="宋体" w:eastAsia="宋体" w:cs="宋体"/>
          <w:color w:val="000000" w:themeColor="text1"/>
          <w:sz w:val="24"/>
          <w:u w:val="single"/>
          <w14:textFill>
            <w14:solidFill>
              <w14:schemeClr w14:val="tx1"/>
            </w14:solidFill>
          </w14:textFill>
        </w:rPr>
        <w:t xml:space="preserve">    /   </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   </w:t>
      </w:r>
      <w:r>
        <w:rPr>
          <w:rFonts w:hint="eastAsia" w:ascii="宋体" w:hAnsi="宋体" w:eastAsia="宋体" w:cs="宋体"/>
          <w:color w:val="000000" w:themeColor="text1"/>
          <w:sz w:val="24"/>
          <w14:textFill>
            <w14:solidFill>
              <w14:schemeClr w14:val="tx1"/>
            </w14:solidFill>
          </w14:textFill>
        </w:rPr>
        <w:t xml:space="preserve"> 元)；</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（2）材料和工程设备暂估价金额：</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人民币（大写）</w:t>
      </w:r>
      <w:r>
        <w:rPr>
          <w:rFonts w:hint="eastAsia" w:ascii="宋体" w:hAnsi="宋体" w:eastAsia="宋体" w:cs="宋体"/>
          <w:color w:val="000000" w:themeColor="text1"/>
          <w:sz w:val="24"/>
          <w:u w:val="single"/>
          <w14:textFill>
            <w14:solidFill>
              <w14:schemeClr w14:val="tx1"/>
            </w14:solidFill>
          </w14:textFill>
        </w:rPr>
        <w:t xml:space="preserve">    /   </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    /   </w:t>
      </w:r>
      <w:r>
        <w:rPr>
          <w:rFonts w:hint="eastAsia" w:ascii="宋体" w:hAnsi="宋体" w:eastAsia="宋体" w:cs="宋体"/>
          <w:color w:val="000000" w:themeColor="text1"/>
          <w:sz w:val="24"/>
          <w14:textFill>
            <w14:solidFill>
              <w14:schemeClr w14:val="tx1"/>
            </w14:solidFill>
          </w14:textFill>
        </w:rPr>
        <w:t xml:space="preserve">元)；</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（3）专业工程暂估价金额：</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人民币（大写） </w:t>
      </w:r>
      <w:r>
        <w:rPr>
          <w:rFonts w:hint="eastAsia" w:ascii="宋体" w:hAnsi="宋体" w:eastAsia="宋体" w:cs="宋体"/>
          <w:color w:val="000000" w:themeColor="text1"/>
          <w:sz w:val="24"/>
          <w:u w:val="single"/>
          <w14:textFill>
            <w14:solidFill>
              <w14:schemeClr w14:val="tx1"/>
            </w14:solidFill>
          </w14:textFill>
        </w:rPr>
        <w:t xml:space="preserve">   /    </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   /    </w:t>
      </w:r>
      <w:r>
        <w:rPr>
          <w:rFonts w:hint="eastAsia" w:ascii="宋体" w:hAnsi="宋体" w:eastAsia="宋体" w:cs="宋体"/>
          <w:color w:val="000000" w:themeColor="text1"/>
          <w:sz w:val="24"/>
          <w14:textFill>
            <w14:solidFill>
              <w14:schemeClr w14:val="tx1"/>
            </w14:solidFill>
          </w14:textFill>
        </w:rPr>
        <w:t xml:space="preserve">元)；</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（4）暂列金额：</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人民币（大写）</w:t>
      </w:r>
      <w:r>
        <w:rPr>
          <w:rFonts w:hint="eastAsia" w:ascii="宋体" w:hAnsi="宋体" w:eastAsia="宋体" w:cs="宋体"/>
          <w:color w:val="000000" w:themeColor="text1"/>
          <w:sz w:val="24"/>
          <w:u w:val="single"/>
          <w14:textFill>
            <w14:solidFill>
              <w14:schemeClr w14:val="tx1"/>
            </w14:solidFill>
          </w14:textFill>
        </w:rPr>
        <w:t xml:space="preserve">   /    </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    /   </w:t>
      </w:r>
      <w:r>
        <w:rPr>
          <w:rFonts w:hint="eastAsia" w:ascii="宋体" w:hAnsi="宋体" w:eastAsia="宋体" w:cs="宋体"/>
          <w:color w:val="000000" w:themeColor="text1"/>
          <w:sz w:val="24"/>
          <w14:textFill>
            <w14:solidFill>
              <w14:schemeClr w14:val="tx1"/>
            </w14:solidFill>
          </w14:textFill>
        </w:rPr>
        <w:t xml:space="preserve">元)。 </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2.合同价格形式：</w:t>
      </w:r>
      <w:r>
        <w:rPr>
          <w:rFonts w:hint="eastAsia" w:ascii="宋体" w:hAnsi="宋体" w:eastAsia="宋体" w:cs="宋体"/>
          <w:color w:val="000000" w:themeColor="text1"/>
          <w:sz w:val="24"/>
          <w:u w:val="single"/>
          <w14:textFill>
            <w14:solidFill>
              <w14:schemeClr w14:val="tx1"/>
            </w14:solidFill>
          </w14:textFill>
        </w:rPr>
        <w:t xml:space="preserve">固定单价</w:t>
      </w:r>
      <w:r>
        <w:rPr>
          <w:rFonts w:hint="eastAsia" w:ascii="宋体" w:hAnsi="宋体" w:eastAsia="宋体" w:cs="宋体"/>
          <w:color w:val="000000" w:themeColor="text1"/>
          <w:sz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五、项目经理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承包人项目经理：</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六、合同文件构成</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本协议书与下列文件一起构成合同文件：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（1）中标通知书（如果有）；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（2）投标函及其附录（如果有）；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（3）专用合同条款及其附件；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（4）通用合同条款；</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（5）技术标准和要求；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（6）图纸；</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（7）已标价工程量清单或预算书；</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（8）其他合同文件。 </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在合同订立及履行过程中形成的与合同有关的文件均构成合同文件组成部分。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上述各项合同文件包括合同当事人就该项合同文件所作出的补充和修改，属于同一类内容的文件，应以最新签署的为准，如出现合同实质性条款与招标文件不一致时，以招标文件为准。专用合同条款及其附件须经合同当事人签字或盖章。</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七、承诺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1.发包人承诺按照法律规定履行项目审批手续、筹集工程建设资金并按照合同约定的期限和方式支付合同价款。</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3.发包人和承包人通过招投标形式签订合同的，双方理解并承诺不再就同一工程另行签订与合同实质性内容相背离的协议。</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八、词语含义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本协议书中词语含义与第二部分通用合同条款中赋予的含义相同。</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九、签订时间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本合同于</w:t>
      </w:r>
      <w:r>
        <w:rPr>
          <w:rFonts w:hint="eastAsia" w:ascii="宋体" w:hAnsi="宋体" w:eastAsia="宋体" w:cs="宋体"/>
          <w:color w:val="000000" w:themeColor="text1"/>
          <w:sz w:val="24"/>
          <w:u w:val="single"/>
          <w14:textFill>
            <w14:solidFill>
              <w14:schemeClr w14:val="tx1"/>
            </w14:solidFill>
          </w14:textFill>
        </w:rPr>
        <w:t xml:space="preserve">  2026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日签订。</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十、签订地点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本合同在</w:t>
      </w:r>
      <w:r>
        <w:rPr>
          <w:rFonts w:hint="eastAsia" w:ascii="宋体" w:hAnsi="宋体" w:eastAsia="宋体" w:cs="宋体"/>
          <w:color w:val="000000" w:themeColor="text1"/>
          <w:sz w:val="24"/>
          <w:u w:val="single"/>
          <w14:textFill>
            <w14:solidFill>
              <w14:schemeClr w14:val="tx1"/>
            </w14:solidFill>
          </w14:textFill>
        </w:rPr>
        <w:t xml:space="preserve"> 科技大厦 </w:t>
      </w:r>
      <w:r>
        <w:rPr>
          <w:rFonts w:hint="eastAsia" w:ascii="宋体" w:hAnsi="宋体" w:eastAsia="宋体" w:cs="宋体"/>
          <w:color w:val="000000" w:themeColor="text1"/>
          <w:sz w:val="24"/>
          <w14:textFill>
            <w14:solidFill>
              <w14:schemeClr w14:val="tx1"/>
            </w14:solidFill>
          </w14:textFill>
        </w:rPr>
        <w:t xml:space="preserve">签订。</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十一、补充协议</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合同未尽事宜，合同当事人另行签订补充协议，补充协议是合同的组成部分。</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十二、合同生效</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本合同自</w:t>
      </w:r>
      <w:r>
        <w:rPr>
          <w:rFonts w:hint="eastAsia" w:ascii="宋体" w:hAnsi="宋体" w:eastAsia="宋体" w:cs="宋体"/>
          <w:color w:val="000000" w:themeColor="text1"/>
          <w:sz w:val="24"/>
          <w:u w:val="single"/>
          <w14:textFill>
            <w14:solidFill>
              <w14:schemeClr w14:val="tx1"/>
            </w14:solidFill>
          </w14:textFill>
        </w:rPr>
        <w:t xml:space="preserve">  双方签字、盖章后 </w:t>
      </w:r>
      <w:r>
        <w:rPr>
          <w:rFonts w:hint="eastAsia" w:ascii="宋体" w:hAnsi="宋体" w:eastAsia="宋体" w:cs="宋体"/>
          <w:color w:val="000000" w:themeColor="text1"/>
          <w:sz w:val="24"/>
          <w14:textFill>
            <w14:solidFill>
              <w14:schemeClr w14:val="tx1"/>
            </w14:solidFill>
          </w14:textFill>
        </w:rPr>
        <w:t xml:space="preserve"> 生效。</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十三、合同份数</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本合同一式</w:t>
      </w:r>
      <w:r>
        <w:rPr>
          <w:rFonts w:hint="eastAsia" w:ascii="宋体" w:hAnsi="宋体" w:eastAsia="宋体" w:cs="宋体"/>
          <w:color w:val="000000" w:themeColor="text1"/>
          <w:sz w:val="24"/>
          <w:u w:val="single"/>
          <w14:textFill>
            <w14:solidFill>
              <w14:schemeClr w14:val="tx1"/>
            </w14:solidFill>
          </w14:textFill>
        </w:rPr>
        <w:t xml:space="preserve">  陆  </w:t>
      </w:r>
      <w:r>
        <w:rPr>
          <w:rFonts w:hint="eastAsia" w:ascii="宋体" w:hAnsi="宋体" w:eastAsia="宋体" w:cs="宋体"/>
          <w:color w:val="000000" w:themeColor="text1"/>
          <w:sz w:val="24"/>
          <w14:textFill>
            <w14:solidFill>
              <w14:schemeClr w14:val="tx1"/>
            </w14:solidFill>
          </w14:textFill>
        </w:rPr>
        <w:t xml:space="preserve">份，均具有同等法律效力，发包人执</w:t>
      </w:r>
      <w:r>
        <w:rPr>
          <w:rFonts w:hint="eastAsia" w:ascii="宋体" w:hAnsi="宋体" w:eastAsia="宋体" w:cs="宋体"/>
          <w:color w:val="000000" w:themeColor="text1"/>
          <w:sz w:val="24"/>
          <w:u w:val="single"/>
          <w14:textFill>
            <w14:solidFill>
              <w14:schemeClr w14:val="tx1"/>
            </w14:solidFill>
          </w14:textFill>
        </w:rPr>
        <w:t xml:space="preserve"> 叁  </w:t>
      </w:r>
      <w:r>
        <w:rPr>
          <w:rFonts w:hint="eastAsia" w:ascii="宋体" w:hAnsi="宋体" w:eastAsia="宋体" w:cs="宋体"/>
          <w:color w:val="000000" w:themeColor="text1"/>
          <w:sz w:val="24"/>
          <w14:textFill>
            <w14:solidFill>
              <w14:schemeClr w14:val="tx1"/>
            </w14:solidFill>
          </w14:textFill>
        </w:rPr>
        <w:t xml:space="preserve">份，承包人执</w:t>
      </w:r>
      <w:r>
        <w:rPr>
          <w:rFonts w:hint="eastAsia" w:ascii="宋体" w:hAnsi="宋体" w:eastAsia="宋体" w:cs="宋体"/>
          <w:color w:val="000000" w:themeColor="text1"/>
          <w:sz w:val="24"/>
          <w:u w:val="single"/>
          <w14:textFill>
            <w14:solidFill>
              <w14:schemeClr w14:val="tx1"/>
            </w14:solidFill>
          </w14:textFill>
        </w:rPr>
        <w:t xml:space="preserve"> 叁  </w:t>
      </w:r>
      <w:r>
        <w:rPr>
          <w:rFonts w:hint="eastAsia" w:ascii="宋体" w:hAnsi="宋体" w:eastAsia="宋体" w:cs="宋体"/>
          <w:color w:val="000000" w:themeColor="text1"/>
          <w:sz w:val="24"/>
          <w14:textFill>
            <w14:solidFill>
              <w14:schemeClr w14:val="tx1"/>
            </w14:solidFill>
          </w14:textFill>
        </w:rPr>
        <w:t xml:space="preserve">份。 </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6720" w:hanging="672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发包人：(公章)                          承包人：</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公章)</w:t>
      </w:r>
      <w:r>
        <w:rPr>
          <w:rFonts w:hint="eastAsia" w:ascii="宋体" w:hAnsi="宋体" w:eastAsia="宋体" w:cs="宋体"/>
        </w:rPr>
        <w:t xml:space="preserve"> </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法定代表人或其委托代理人：             法定代表人或其委托代理人：</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（签字）                               （签字）</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组织机构代码：                         组织机构代码：</w:t>
      </w:r>
      <w:r/>
    </w:p>
    <w:p>
      <w:pPr>
        <w:ind w:left="5520" w:hanging="552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  址：                               地  址：</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邮政编码：                             邮政编码：        </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                           法定代表人：                            </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委托代理人：                           委托代理人：                       </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  话：                               电  话：</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传  真：                               传  真：</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电子信箱：                             电子信箱：</w:t>
      </w:r>
      <w:r/>
    </w:p>
    <w:p>
      <w:pPr>
        <w:ind w:left="6000" w:hanging="600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开户银行：                             开户银行： </w:t>
      </w:r>
      <w:r/>
    </w:p>
    <w:p>
      <w:pPr>
        <w:spacing w:line="440" w:lineRule="exact"/>
        <w:rPr>
          <w:rFonts w:hint="eastAsia" w:ascii="宋体" w:hAnsi="宋体" w:eastAsia="宋体" w:cs="宋体"/>
          <w:color w:val="000000" w:themeColor="text1"/>
          <w:sz w:val="24"/>
          <w14:textFill>
            <w14:solidFill>
              <w14:schemeClr w14:val="tx1"/>
            </w14:solidFill>
          </w14:textFill>
        </w:rPr>
        <w:sectPr>
          <w:footerReference w:type="default" r:id="rId20"/>
          <w:footnotePr/>
          <w:endnotePr/>
          <w:type w:val="nextPage"/>
          <w:pgSz w:w="11910" w:h="16840" w:orient="portrait"/>
          <w:pgMar w:top="1361" w:right="1361" w:bottom="1361" w:left="1361" w:header="0" w:footer="1047" w:gutter="0"/>
          <w:cols w:num="1" w:sep="0" w:space="720" w:equalWidth="1"/>
          <w:docGrid w:linePitch="360"/>
        </w:sectPr>
      </w:pPr>
      <w:r>
        <w:rPr>
          <w:rFonts w:hint="eastAsia" w:ascii="宋体" w:hAnsi="宋体" w:eastAsia="宋体" w:cs="宋体"/>
          <w:color w:val="000000" w:themeColor="text1"/>
          <w:sz w:val="24"/>
          <w14:textFill>
            <w14:solidFill>
              <w14:schemeClr w14:val="tx1"/>
            </w14:solidFill>
          </w14:textFill>
        </w:rPr>
        <w:t xml:space="preserve">账  号：                               账  号：</w:t>
      </w:r>
      <w:r/>
    </w:p>
    <w:p>
      <w:pPr>
        <w:pStyle w:val="841"/>
        <w:jc w:val="center"/>
        <w:spacing w:before="0" w:after="0" w:line="440" w:lineRule="exact"/>
        <w:rPr>
          <w:rFonts w:hint="eastAsia" w:ascii="宋体" w:hAnsi="宋体" w:eastAsia="宋体" w:cs="宋体"/>
          <w:b/>
          <w:bCs/>
          <w:color w:val="000000" w:themeColor="text1"/>
          <w:szCs w:val="48"/>
          <w14:textFill>
            <w14:solidFill>
              <w14:schemeClr w14:val="tx1"/>
            </w14:solidFill>
          </w14:textFill>
        </w:rPr>
      </w:pPr>
      <w:r>
        <w:rPr>
          <w:rFonts w:hint="eastAsia" w:ascii="宋体" w:hAnsi="宋体" w:eastAsia="宋体" w:cs="宋体"/>
          <w:b/>
          <w:bCs/>
          <w:color w:val="000000" w:themeColor="text1"/>
          <w:szCs w:val="48"/>
          <w14:textFill>
            <w14:solidFill>
              <w14:schemeClr w14:val="tx1"/>
            </w14:solidFill>
          </w14:textFill>
        </w:rPr>
        <w:t xml:space="preserve">第二部分 通用合同条款</w:t>
      </w:r>
      <w:r/>
    </w:p>
    <w:p>
      <w:pPr>
        <w:spacing w:line="440" w:lineRule="exact"/>
        <w:rPr>
          <w:rFonts w:hint="eastAsia" w:ascii="宋体" w:hAnsi="宋体" w:eastAsia="宋体" w:cs="宋体"/>
          <w:bCs/>
          <w:color w:val="000000" w:themeColor="text1"/>
          <w:sz w:val="44"/>
          <w:szCs w:val="44"/>
          <w14:textFill>
            <w14:solidFill>
              <w14:schemeClr w14:val="tx1"/>
            </w14:solidFill>
          </w14:textFill>
        </w:rPr>
      </w:pPr>
      <w:r>
        <w:rPr>
          <w:rFonts w:hint="eastAsia" w:ascii="宋体" w:hAnsi="宋体" w:eastAsia="宋体" w:cs="宋体"/>
          <w:bCs/>
          <w:color w:val="000000" w:themeColor="text1"/>
          <w:sz w:val="44"/>
          <w:szCs w:val="44"/>
          <w14:textFill>
            <w14:solidFill>
              <w14:schemeClr w14:val="tx1"/>
            </w14:solidFill>
          </w14:textFill>
        </w:rPr>
      </w:r>
      <w:r/>
    </w:p>
    <w:p>
      <w:pPr>
        <w:jc w:val="cente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采用《建设工程施工合同（示范文本）》（GF—2017—0201）。</w:t>
      </w:r>
      <w:r/>
    </w:p>
    <w:p>
      <w:pP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pStyle w:val="841"/>
        <w:jc w:val="center"/>
        <w:spacing w:before="0" w:after="0" w:line="440" w:lineRule="exact"/>
        <w:rPr>
          <w:rFonts w:hint="eastAsia" w:ascii="宋体" w:hAnsi="宋体" w:eastAsia="宋体" w:cs="宋体"/>
          <w:b/>
          <w:bCs/>
          <w:color w:val="000000" w:themeColor="text1"/>
          <w:szCs w:val="48"/>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br w:type="page" w:clear="all"/>
      </w:r>
      <w:r>
        <w:rPr>
          <w:rFonts w:hint="eastAsia" w:ascii="宋体" w:hAnsi="宋体" w:eastAsia="宋体" w:cs="宋体"/>
          <w:b/>
          <w:bCs/>
          <w:color w:val="000000" w:themeColor="text1"/>
          <w:szCs w:val="48"/>
          <w14:textFill>
            <w14:solidFill>
              <w14:schemeClr w14:val="tx1"/>
            </w14:solidFill>
          </w14:textFill>
        </w:rPr>
        <w:t xml:space="preserve">第三部分 专用合同条款</w:t>
      </w:r>
      <w:r/>
    </w:p>
    <w:p>
      <w:pPr>
        <w:ind w:firstLine="420"/>
        <w:spacing w:line="44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4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spacing w:val="5"/>
          <w:szCs w:val="21"/>
          <w14:textFill>
            <w14:solidFill>
              <w14:schemeClr w14:val="tx1"/>
            </w14:solidFill>
          </w14:textFill>
        </w:rPr>
        <w:t xml:space="preserve">1. 一般约定</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.1 词语定义</w:t>
      </w:r>
      <w:r/>
    </w:p>
    <w:p>
      <w:pPr>
        <w:ind w:firstLine="39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w:t>
      </w:r>
      <w:r>
        <w:rPr>
          <w:rFonts w:hint="eastAsia" w:ascii="宋体" w:hAnsi="宋体" w:eastAsia="宋体" w:cs="宋体"/>
          <w:color w:val="000000" w:themeColor="text1"/>
          <w:spacing w:val="-3"/>
          <w:szCs w:val="21"/>
          <w14:textFill>
            <w14:solidFill>
              <w14:schemeClr w14:val="tx1"/>
            </w14:solidFill>
          </w14:textFill>
        </w:rPr>
        <w:t xml:space="preserve">1.1 合同</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1.1.1.10其他合同文件包括：</w:t>
      </w:r>
      <w:r>
        <w:rPr>
          <w:rFonts w:hint="eastAsia" w:ascii="宋体" w:hAnsi="宋体" w:eastAsia="宋体" w:cs="宋体"/>
          <w:bCs/>
          <w:color w:val="000000" w:themeColor="text1"/>
          <w:szCs w:val="21"/>
          <w:u w:val="single"/>
          <w14:textFill>
            <w14:solidFill>
              <w14:schemeClr w14:val="tx1"/>
            </w14:solidFill>
          </w14:textFill>
        </w:rPr>
        <w:t xml:space="preserve">指经合同当事人约定的与本工程施工有关的具有合同约束力的合同或书面协议。</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1.2 合同当事人及其他相关方</w:t>
      </w:r>
      <w:r/>
    </w:p>
    <w:p>
      <w:pPr>
        <w:ind w:firstLine="41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1.1.2.4 </w:t>
      </w:r>
      <w:r>
        <w:rPr>
          <w:rFonts w:hint="eastAsia" w:ascii="宋体" w:hAnsi="宋体" w:eastAsia="宋体" w:cs="宋体"/>
          <w:color w:val="000000" w:themeColor="text1"/>
          <w:szCs w:val="21"/>
          <w14:textFill>
            <w14:solidFill>
              <w14:schemeClr w14:val="tx1"/>
            </w14:solidFill>
          </w14:textFill>
        </w:rPr>
        <w:t xml:space="preserve">监理人：</w:t>
      </w:r>
      <w:r/>
    </w:p>
    <w:p>
      <w:pPr>
        <w:ind w:firstLine="38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名   </w:t>
      </w:r>
      <w:r>
        <w:rPr>
          <w:rFonts w:hint="eastAsia" w:ascii="宋体" w:hAnsi="宋体" w:eastAsia="宋体" w:cs="宋体"/>
          <w:color w:val="000000" w:themeColor="text1"/>
          <w:spacing w:val="-6"/>
          <w:szCs w:val="21"/>
          <w14:textFill>
            <w14:solidFill>
              <w14:schemeClr w14:val="tx1"/>
            </w14:solidFill>
          </w14:textFill>
        </w:rPr>
        <w:t xml:space="preserve"> </w:t>
      </w:r>
      <w:r>
        <w:rPr>
          <w:rFonts w:hint="eastAsia" w:ascii="宋体" w:hAnsi="宋体" w:eastAsia="宋体" w:cs="宋体"/>
          <w:color w:val="000000" w:themeColor="text1"/>
          <w:spacing w:val="-5"/>
          <w:szCs w:val="21"/>
          <w14:textFill>
            <w14:solidFill>
              <w14:schemeClr w14:val="tx1"/>
            </w14:solidFill>
          </w14:textFill>
        </w:rPr>
        <w:t xml:space="preserve">称 ：</w:t>
      </w:r>
      <w:r>
        <w:rPr>
          <w:rFonts w:hint="eastAsia" w:ascii="宋体" w:hAnsi="宋体" w:eastAsia="宋体" w:cs="宋体"/>
          <w:color w:val="000000" w:themeColor="text1"/>
          <w:spacing w:val="-5"/>
          <w:szCs w:val="21"/>
          <w:u w:val="single"/>
          <w14:textFill>
            <w14:solidFill>
              <w14:schemeClr w14:val="tx1"/>
            </w14:solidFill>
          </w14:textFill>
        </w:rPr>
        <w:t xml:space="preserve">  </w:t>
      </w:r>
      <w:r>
        <w:rPr>
          <w:rFonts w:hint="eastAsia" w:ascii="宋体" w:hAnsi="宋体" w:eastAsia="宋体" w:cs="宋体"/>
          <w:color w:val="000000" w:themeColor="text1"/>
          <w:spacing w:val="-5"/>
          <w:szCs w:val="21"/>
          <w:u w:val="single"/>
          <w:lang w:val="en-US" w:eastAsia="zh-CN"/>
          <w14:textFill>
            <w14:solidFill>
              <w14:schemeClr w14:val="tx1"/>
            </w14:solidFill>
          </w14:textFill>
        </w:rPr>
        <w:t xml:space="preserve">/</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spacing w:val="-5"/>
          <w:szCs w:val="21"/>
          <w:u w:val="single"/>
          <w14:textFill>
            <w14:solidFill>
              <w14:schemeClr w14:val="tx1"/>
            </w14:solidFill>
          </w14:textFill>
        </w:rPr>
        <w:t xml:space="preserve">  </w:t>
      </w:r>
      <w:r>
        <w:rPr>
          <w:rFonts w:hint="eastAsia" w:ascii="宋体" w:hAnsi="宋体" w:eastAsia="宋体" w:cs="宋体"/>
          <w:color w:val="000000" w:themeColor="text1"/>
          <w:spacing w:val="-5"/>
          <w:szCs w:val="21"/>
          <w14:textFill>
            <w14:solidFill>
              <w14:schemeClr w14:val="tx1"/>
            </w14:solidFill>
          </w14:textFill>
        </w:rPr>
        <w:t xml:space="preserve">；</w:t>
      </w:r>
      <w:r/>
    </w:p>
    <w:p>
      <w:pPr>
        <w:ind w:firstLine="41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资质类别和等级：</w:t>
      </w:r>
      <w:r>
        <w:rPr>
          <w:rFonts w:hint="eastAsia" w:ascii="宋体" w:hAnsi="宋体" w:eastAsia="宋体" w:cs="宋体"/>
          <w:color w:val="000000" w:themeColor="text1"/>
          <w:spacing w:val="-1"/>
          <w:szCs w:val="2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39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联系电</w:t>
      </w:r>
      <w:r>
        <w:rPr>
          <w:rFonts w:hint="eastAsia" w:ascii="宋体" w:hAnsi="宋体" w:eastAsia="宋体" w:cs="宋体"/>
          <w:color w:val="000000" w:themeColor="text1"/>
          <w:spacing w:val="-3"/>
          <w:szCs w:val="21"/>
          <w14:textFill>
            <w14:solidFill>
              <w14:schemeClr w14:val="tx1"/>
            </w14:solidFill>
          </w14:textFill>
        </w:rPr>
        <w:t xml:space="preserve">话：</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3"/>
          <w:szCs w:val="21"/>
          <w:u w:val="single"/>
          <w:lang w:val="en-US" w:eastAsia="zh-CN"/>
          <w14:textFill>
            <w14:solidFill>
              <w14:schemeClr w14:val="tx1"/>
            </w14:solidFill>
          </w14:textFill>
        </w:rPr>
        <w:t xml:space="preserve">/</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3"/>
          <w:szCs w:val="21"/>
          <w14:textFill>
            <w14:solidFill>
              <w14:schemeClr w14:val="tx1"/>
            </w14:solidFill>
          </w14:textFill>
        </w:rPr>
        <w:t xml:space="preserve">；</w:t>
      </w:r>
      <w:r/>
    </w:p>
    <w:p>
      <w:pPr>
        <w:ind w:firstLine="4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电子信箱：</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39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通信</w:t>
      </w:r>
      <w:r>
        <w:rPr>
          <w:rFonts w:hint="eastAsia" w:ascii="宋体" w:hAnsi="宋体" w:eastAsia="宋体" w:cs="宋体"/>
          <w:color w:val="000000" w:themeColor="text1"/>
          <w:spacing w:val="-5"/>
          <w:szCs w:val="21"/>
          <w14:textFill>
            <w14:solidFill>
              <w14:schemeClr w14:val="tx1"/>
            </w14:solidFill>
          </w14:textFill>
        </w:rPr>
        <w:t xml:space="preserve">地</w:t>
      </w:r>
      <w:r>
        <w:rPr>
          <w:rFonts w:hint="eastAsia" w:ascii="宋体" w:hAnsi="宋体" w:eastAsia="宋体" w:cs="宋体"/>
          <w:color w:val="000000" w:themeColor="text1"/>
          <w:spacing w:val="-3"/>
          <w:szCs w:val="21"/>
          <w14:textFill>
            <w14:solidFill>
              <w14:schemeClr w14:val="tx1"/>
            </w14:solidFill>
          </w14:textFill>
        </w:rPr>
        <w:t xml:space="preserve">址：</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3"/>
          <w:szCs w:val="21"/>
          <w:u w:val="single"/>
          <w:lang w:val="en-US" w:eastAsia="zh-CN"/>
          <w14:textFill>
            <w14:solidFill>
              <w14:schemeClr w14:val="tx1"/>
            </w14:solidFill>
          </w14:textFill>
        </w:rPr>
        <w:t xml:space="preserve">/</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3"/>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1.1</w:t>
      </w:r>
      <w:r>
        <w:rPr>
          <w:rFonts w:hint="eastAsia" w:ascii="宋体" w:hAnsi="宋体" w:eastAsia="宋体" w:cs="宋体"/>
          <w:color w:val="000000" w:themeColor="text1"/>
          <w:spacing w:val="3"/>
          <w:szCs w:val="21"/>
          <w14:textFill>
            <w14:solidFill>
              <w14:schemeClr w14:val="tx1"/>
            </w14:solidFill>
          </w14:textFill>
        </w:rPr>
        <w:t xml:space="preserve">.2.5 设计人：</w:t>
      </w:r>
      <w:r/>
    </w:p>
    <w:p>
      <w:pPr>
        <w:ind w:firstLine="38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名   </w:t>
      </w:r>
      <w:r>
        <w:rPr>
          <w:rFonts w:hint="eastAsia" w:ascii="宋体" w:hAnsi="宋体" w:eastAsia="宋体" w:cs="宋体"/>
          <w:color w:val="000000" w:themeColor="text1"/>
          <w:spacing w:val="-6"/>
          <w:szCs w:val="21"/>
          <w14:textFill>
            <w14:solidFill>
              <w14:schemeClr w14:val="tx1"/>
            </w14:solidFill>
          </w14:textFill>
        </w:rPr>
        <w:t xml:space="preserve"> </w:t>
      </w:r>
      <w:r>
        <w:rPr>
          <w:rFonts w:hint="eastAsia" w:ascii="宋体" w:hAnsi="宋体" w:eastAsia="宋体" w:cs="宋体"/>
          <w:color w:val="000000" w:themeColor="text1"/>
          <w:spacing w:val="-5"/>
          <w:szCs w:val="21"/>
          <w14:textFill>
            <w14:solidFill>
              <w14:schemeClr w14:val="tx1"/>
            </w14:solidFill>
          </w14:textFill>
        </w:rPr>
        <w:t xml:space="preserve">称 ：</w:t>
      </w:r>
      <w:r>
        <w:rPr>
          <w:rFonts w:hint="eastAsia" w:ascii="宋体" w:hAnsi="宋体" w:eastAsia="宋体" w:cs="宋体"/>
          <w:color w:val="000000" w:themeColor="text1"/>
          <w:spacing w:val="-5"/>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5"/>
          <w:szCs w:val="21"/>
          <w:u w:val="single"/>
          <w14:textFill>
            <w14:solidFill>
              <w14:schemeClr w14:val="tx1"/>
            </w14:solidFill>
          </w14:textFill>
        </w:rPr>
        <w:t xml:space="preserve"> </w:t>
      </w:r>
      <w:r>
        <w:rPr>
          <w:rFonts w:hint="eastAsia" w:ascii="宋体" w:hAnsi="宋体" w:eastAsia="宋体" w:cs="宋体"/>
          <w:color w:val="000000" w:themeColor="text1"/>
          <w:spacing w:val="-5"/>
          <w:szCs w:val="21"/>
          <w14:textFill>
            <w14:solidFill>
              <w14:schemeClr w14:val="tx1"/>
            </w14:solidFill>
          </w14:textFill>
        </w:rPr>
        <w:t xml:space="preserve">；</w:t>
      </w:r>
      <w:r/>
    </w:p>
    <w:p>
      <w:pPr>
        <w:ind w:firstLine="41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资质类别和等级：</w:t>
      </w:r>
      <w:r>
        <w:rPr>
          <w:rFonts w:hint="eastAsia" w:ascii="宋体" w:hAnsi="宋体" w:eastAsia="宋体" w:cs="宋体"/>
          <w:color w:val="000000" w:themeColor="text1"/>
          <w:spacing w:val="-1"/>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39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联系电</w:t>
      </w:r>
      <w:r>
        <w:rPr>
          <w:rFonts w:hint="eastAsia" w:ascii="宋体" w:hAnsi="宋体" w:eastAsia="宋体" w:cs="宋体"/>
          <w:color w:val="000000" w:themeColor="text1"/>
          <w:spacing w:val="-3"/>
          <w:szCs w:val="21"/>
          <w14:textFill>
            <w14:solidFill>
              <w14:schemeClr w14:val="tx1"/>
            </w14:solidFill>
          </w14:textFill>
        </w:rPr>
        <w:t xml:space="preserve">话：</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spacing w:val="-4"/>
          <w:sz w:val="24"/>
          <w:u w:val="single"/>
        </w:rPr>
        <w:t xml:space="preserve">          </w:t>
      </w:r>
      <w:r>
        <w:rPr>
          <w:rFonts w:hint="eastAsia" w:ascii="宋体" w:hAnsi="宋体" w:eastAsia="宋体" w:cs="宋体"/>
          <w:color w:val="000000"/>
          <w:spacing w:val="-4"/>
          <w:sz w:val="24"/>
          <w:u w:val="single"/>
          <w:lang w:val="en-US" w:eastAsia="zh-CN"/>
        </w:rPr>
        <w:t xml:space="preserve">/</w:t>
      </w:r>
      <w:r>
        <w:rPr>
          <w:rFonts w:hint="eastAsia" w:ascii="宋体" w:hAnsi="宋体" w:eastAsia="宋体" w:cs="宋体"/>
          <w:color w:val="000000"/>
          <w:spacing w:val="-4"/>
          <w:sz w:val="24"/>
          <w:u w:val="single"/>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3"/>
          <w:szCs w:val="21"/>
          <w14:textFill>
            <w14:solidFill>
              <w14:schemeClr w14:val="tx1"/>
            </w14:solidFill>
          </w14:textFill>
        </w:rPr>
        <w:t xml:space="preserve">；</w:t>
      </w:r>
      <w:r/>
    </w:p>
    <w:p>
      <w:pPr>
        <w:ind w:firstLine="4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电子信箱：</w:t>
      </w:r>
      <w:r>
        <w:rPr>
          <w:rFonts w:hint="eastAsia" w:ascii="宋体" w:hAnsi="宋体" w:eastAsia="宋体" w:cs="宋体"/>
          <w:color w:val="000000" w:themeColor="text1"/>
          <w:spacing w:val="-4"/>
          <w:szCs w:val="21"/>
          <w:u w:val="single"/>
          <w14:textFill>
            <w14:solidFill>
              <w14:schemeClr w14:val="tx1"/>
            </w14:solidFill>
          </w14:textFill>
        </w:rPr>
        <w:t xml:space="preserve">                 /                    </w:t>
      </w:r>
      <w:r>
        <w:rPr>
          <w:rFonts w:hint="eastAsia" w:ascii="宋体" w:hAnsi="宋体" w:eastAsia="宋体" w:cs="宋体"/>
          <w:color w:val="000000" w:themeColor="text1"/>
          <w:szCs w:val="21"/>
          <w14:textFill>
            <w14:solidFill>
              <w14:schemeClr w14:val="tx1"/>
            </w14:solidFill>
          </w14:textFill>
        </w:rPr>
        <w:t xml:space="preserve">；</w:t>
      </w:r>
      <w:r/>
    </w:p>
    <w:p>
      <w:pPr>
        <w:ind w:firstLine="39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通信</w:t>
      </w:r>
      <w:r>
        <w:rPr>
          <w:rFonts w:hint="eastAsia" w:ascii="宋体" w:hAnsi="宋体" w:eastAsia="宋体" w:cs="宋体"/>
          <w:color w:val="000000" w:themeColor="text1"/>
          <w:spacing w:val="-5"/>
          <w:szCs w:val="21"/>
          <w14:textFill>
            <w14:solidFill>
              <w14:schemeClr w14:val="tx1"/>
            </w14:solidFill>
          </w14:textFill>
        </w:rPr>
        <w:t xml:space="preserve">地</w:t>
      </w:r>
      <w:r>
        <w:rPr>
          <w:rFonts w:hint="eastAsia" w:ascii="宋体" w:hAnsi="宋体" w:eastAsia="宋体" w:cs="宋体"/>
          <w:color w:val="000000" w:themeColor="text1"/>
          <w:spacing w:val="-3"/>
          <w:szCs w:val="21"/>
          <w14:textFill>
            <w14:solidFill>
              <w14:schemeClr w14:val="tx1"/>
            </w14:solidFill>
          </w14:textFill>
        </w:rPr>
        <w:t xml:space="preserve">址：</w:t>
      </w:r>
      <w:r>
        <w:rPr>
          <w:rFonts w:hint="eastAsia" w:ascii="宋体" w:hAnsi="宋体" w:eastAsia="宋体" w:cs="宋体"/>
          <w:color w:val="000000" w:themeColor="text1"/>
          <w:spacing w:val="-3"/>
          <w:szCs w:val="21"/>
          <w:u w:val="single"/>
          <w14:textFill>
            <w14:solidFill>
              <w14:schemeClr w14:val="tx1"/>
            </w14:solidFill>
          </w14:textFill>
        </w:rPr>
        <w:t xml:space="preserve">                 /                   </w:t>
      </w:r>
      <w:r>
        <w:rPr>
          <w:rFonts w:hint="eastAsia" w:ascii="宋体" w:hAnsi="宋体" w:eastAsia="宋体" w:cs="宋体"/>
          <w:color w:val="000000" w:themeColor="text1"/>
          <w:spacing w:val="-3"/>
          <w:szCs w:val="21"/>
          <w14:textFill>
            <w14:solidFill>
              <w14:schemeClr w14:val="tx1"/>
            </w14:solidFill>
          </w14:textFill>
        </w:rPr>
        <w:t xml:space="preserve">。</w:t>
      </w:r>
      <w:r/>
    </w:p>
    <w:p>
      <w:pPr>
        <w:ind w:firstLine="44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1.1.3 工程和设</w:t>
      </w:r>
      <w:r>
        <w:rPr>
          <w:rFonts w:hint="eastAsia" w:ascii="宋体" w:hAnsi="宋体" w:eastAsia="宋体" w:cs="宋体"/>
          <w:color w:val="000000" w:themeColor="text1"/>
          <w:spacing w:val="4"/>
          <w:szCs w:val="21"/>
          <w14:textFill>
            <w14:solidFill>
              <w14:schemeClr w14:val="tx1"/>
            </w14:solidFill>
          </w14:textFill>
        </w:rPr>
        <w:t xml:space="preserve">备</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1.1.3.7 作为施工现场组成部分的其他场所包括：</w:t>
      </w:r>
      <w:r>
        <w:rPr>
          <w:rFonts w:hint="eastAsia" w:ascii="宋体" w:hAnsi="宋体" w:eastAsia="宋体" w:cs="宋体"/>
          <w:color w:val="000000" w:themeColor="text1"/>
          <w:spacing w:val="7"/>
          <w:szCs w:val="21"/>
          <w:u w:val="single"/>
          <w14:textFill>
            <w14:solidFill>
              <w14:schemeClr w14:val="tx1"/>
            </w14:solidFill>
          </w14:textFill>
        </w:rPr>
        <w:t xml:space="preserve">  /  </w:t>
      </w:r>
      <w:r>
        <w:rPr>
          <w:rFonts w:hint="eastAsia" w:ascii="宋体" w:hAnsi="宋体" w:eastAsia="宋体" w:cs="宋体"/>
          <w:color w:val="000000" w:themeColor="text1"/>
          <w:spacing w:val="4"/>
          <w:szCs w:val="21"/>
          <w14:textFill>
            <w14:solidFill>
              <w14:schemeClr w14:val="tx1"/>
            </w14:solidFill>
          </w14:textFill>
        </w:rPr>
        <w:t xml:space="preserve">。</w:t>
      </w:r>
      <w:r/>
    </w:p>
    <w:p>
      <w:pPr>
        <w:ind w:firstLine="42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1.1.3.9 永久占地包括：  </w:t>
      </w:r>
      <w:r>
        <w:rPr>
          <w:rFonts w:hint="eastAsia" w:ascii="宋体" w:hAnsi="宋体" w:eastAsia="宋体" w:cs="宋体"/>
          <w:color w:val="000000" w:themeColor="text1"/>
          <w:spacing w:val="1"/>
          <w:szCs w:val="21"/>
          <w:u w:val="single"/>
          <w14:textFill>
            <w14:solidFill>
              <w14:schemeClr w14:val="tx1"/>
            </w14:solidFill>
          </w14:textFill>
        </w:rPr>
        <w:t xml:space="preserve">  /  </w:t>
      </w:r>
      <w:r>
        <w:rPr>
          <w:rFonts w:hint="eastAsia" w:ascii="宋体" w:hAnsi="宋体" w:eastAsia="宋体" w:cs="宋体"/>
          <w:color w:val="000000" w:themeColor="text1"/>
          <w:spacing w:val="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w:t>
      </w:r>
      <w:r>
        <w:rPr>
          <w:rFonts w:hint="eastAsia" w:ascii="宋体" w:hAnsi="宋体" w:eastAsia="宋体" w:cs="宋体"/>
          <w:color w:val="000000" w:themeColor="text1"/>
          <w:spacing w:val="5"/>
          <w:szCs w:val="21"/>
          <w14:textFill>
            <w14:solidFill>
              <w14:schemeClr w14:val="tx1"/>
            </w14:solidFill>
          </w14:textFill>
        </w:rPr>
        <w:t xml:space="preserve">1.3.10 临时占地包括：</w:t>
      </w:r>
      <w:r>
        <w:rPr>
          <w:rFonts w:hint="eastAsia" w:ascii="宋体" w:hAnsi="宋体" w:eastAsia="宋体" w:cs="宋体"/>
          <w:color w:val="000000" w:themeColor="text1"/>
          <w:spacing w:val="5"/>
          <w:szCs w:val="21"/>
          <w:u w:val="single"/>
          <w14:textFill>
            <w14:solidFill>
              <w14:schemeClr w14:val="tx1"/>
            </w14:solidFill>
          </w14:textFill>
        </w:rPr>
        <w:t xml:space="preserve">  /  </w:t>
      </w:r>
      <w:r>
        <w:rPr>
          <w:rFonts w:hint="eastAsia" w:ascii="宋体" w:hAnsi="宋体" w:eastAsia="宋体" w:cs="宋体"/>
          <w:color w:val="000000" w:themeColor="text1"/>
          <w:spacing w:val="5"/>
          <w:szCs w:val="21"/>
          <w14:textFill>
            <w14:solidFill>
              <w14:schemeClr w14:val="tx1"/>
            </w14:solidFill>
          </w14:textFill>
        </w:rPr>
        <w:t xml:space="preserve">。</w:t>
      </w:r>
      <w:r/>
    </w:p>
    <w:p>
      <w:pPr>
        <w:ind w:firstLine="3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.3 法律</w:t>
      </w:r>
      <w:r/>
    </w:p>
    <w:p>
      <w:pPr>
        <w:ind w:firstLine="492"/>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适</w:t>
      </w:r>
      <w:r>
        <w:rPr>
          <w:rFonts w:hint="eastAsia" w:ascii="宋体" w:hAnsi="宋体" w:eastAsia="宋体" w:cs="宋体"/>
          <w:color w:val="000000" w:themeColor="text1"/>
          <w:spacing w:val="14"/>
          <w:szCs w:val="21"/>
          <w14:textFill>
            <w14:solidFill>
              <w14:schemeClr w14:val="tx1"/>
            </w14:solidFill>
          </w14:textFill>
        </w:rPr>
        <w:t xml:space="preserve">用</w:t>
      </w:r>
      <w:r>
        <w:rPr>
          <w:rFonts w:hint="eastAsia" w:ascii="宋体" w:hAnsi="宋体" w:eastAsia="宋体" w:cs="宋体"/>
          <w:color w:val="000000" w:themeColor="text1"/>
          <w:spacing w:val="9"/>
          <w:szCs w:val="21"/>
          <w14:textFill>
            <w14:solidFill>
              <w14:schemeClr w14:val="tx1"/>
            </w14:solidFill>
          </w14:textFill>
        </w:rPr>
        <w:t xml:space="preserve">于合同的其他规范性文件：</w:t>
      </w:r>
      <w:r>
        <w:rPr>
          <w:rFonts w:hint="eastAsia" w:ascii="宋体" w:hAnsi="宋体" w:eastAsia="宋体" w:cs="宋体"/>
          <w:bCs/>
          <w:color w:val="000000" w:themeColor="text1"/>
          <w:szCs w:val="21"/>
          <w:u w:val="single"/>
          <w14:textFill>
            <w14:solidFill>
              <w14:schemeClr w14:val="tx1"/>
            </w14:solidFill>
          </w14:textFill>
        </w:rPr>
        <w:t xml:space="preserve">执行国家和地方现行标准、规范的相关规定  。</w:t>
      </w:r>
      <w:r/>
    </w:p>
    <w:p>
      <w:pPr>
        <w:ind w:firstLine="440"/>
        <w:keepLines w:val="0"/>
        <w:keepNext w:val="0"/>
        <w:pageBreakBefore w:val="0"/>
        <w:spacing w:line="380" w:lineRule="exact"/>
        <w:rPr>
          <w:rFonts w:hint="eastAsia" w:ascii="宋体" w:hAnsi="宋体" w:eastAsia="宋体" w:cs="宋体"/>
          <w:color w:val="000000" w:themeColor="text1"/>
          <w:sz w:val="15"/>
          <w:szCs w:val="15"/>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1.4 标准和规范</w:t>
      </w:r>
      <w:r/>
    </w:p>
    <w:p>
      <w:pPr>
        <w:ind w:firstLine="468"/>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1.4.</w:t>
      </w: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 适用于工程的标准规范包括：</w:t>
      </w:r>
      <w:r>
        <w:rPr>
          <w:rFonts w:hint="eastAsia" w:ascii="宋体" w:hAnsi="宋体" w:eastAsia="宋体" w:cs="宋体"/>
          <w:bCs/>
          <w:color w:val="000000" w:themeColor="text1"/>
          <w:szCs w:val="21"/>
          <w:u w:val="single"/>
          <w14:textFill>
            <w14:solidFill>
              <w14:schemeClr w14:val="tx1"/>
            </w14:solidFill>
          </w14:textFill>
        </w:rPr>
        <w:t xml:space="preserve">现行国家及江苏省、徐州市的有关及其他适用于本工程的技术准、规范等。</w:t>
      </w:r>
      <w:r/>
    </w:p>
    <w:p>
      <w:pPr>
        <w:ind w:firstLine="468"/>
        <w:keepLines w:val="0"/>
        <w:keepNext w:val="0"/>
        <w:pageBreakBefore w:val="0"/>
        <w:spacing w:line="380" w:lineRule="exact"/>
        <w:rPr>
          <w:rFonts w:hint="eastAsia" w:ascii="宋体" w:hAnsi="宋体" w:eastAsia="宋体" w:cs="宋体"/>
          <w:color w:val="000000" w:themeColor="text1"/>
          <w:spacing w:val="12"/>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w:t>
      </w:r>
      <w:r>
        <w:rPr>
          <w:rFonts w:hint="eastAsia" w:ascii="宋体" w:hAnsi="宋体" w:eastAsia="宋体" w:cs="宋体"/>
          <w:color w:val="000000" w:themeColor="text1"/>
          <w:spacing w:val="10"/>
          <w:szCs w:val="21"/>
          <w14:textFill>
            <w14:solidFill>
              <w14:schemeClr w14:val="tx1"/>
            </w14:solidFill>
          </w14:textFill>
        </w:rPr>
        <w:t xml:space="preserve">4</w:t>
      </w:r>
      <w:r>
        <w:rPr>
          <w:rFonts w:hint="eastAsia" w:ascii="宋体" w:hAnsi="宋体" w:eastAsia="宋体" w:cs="宋体"/>
          <w:color w:val="000000" w:themeColor="text1"/>
          <w:spacing w:val="6"/>
          <w:szCs w:val="21"/>
          <w14:textFill>
            <w14:solidFill>
              <w14:schemeClr w14:val="tx1"/>
            </w14:solidFill>
          </w14:textFill>
        </w:rPr>
        <w:t xml:space="preserve">.2 发包人提供国外标准、规范的名称：</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发包人提</w:t>
      </w:r>
      <w:r>
        <w:rPr>
          <w:rFonts w:hint="eastAsia" w:ascii="宋体" w:hAnsi="宋体" w:eastAsia="宋体" w:cs="宋体"/>
          <w:color w:val="000000" w:themeColor="text1"/>
          <w:spacing w:val="7"/>
          <w:szCs w:val="21"/>
          <w14:textFill>
            <w14:solidFill>
              <w14:schemeClr w14:val="tx1"/>
            </w14:solidFill>
          </w14:textFill>
        </w:rPr>
        <w:t xml:space="preserve">供</w:t>
      </w:r>
      <w:r>
        <w:rPr>
          <w:rFonts w:hint="eastAsia" w:ascii="宋体" w:hAnsi="宋体" w:eastAsia="宋体" w:cs="宋体"/>
          <w:color w:val="000000" w:themeColor="text1"/>
          <w:spacing w:val="6"/>
          <w:szCs w:val="21"/>
          <w14:textFill>
            <w14:solidFill>
              <w14:schemeClr w14:val="tx1"/>
            </w14:solidFill>
          </w14:textFill>
        </w:rPr>
        <w:t xml:space="preserve">国外标准、规范的份数：</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68"/>
        <w:keepLines w:val="0"/>
        <w:keepNext w:val="0"/>
        <w:pageBreakBefore w:val="0"/>
        <w:spacing w:line="3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发包人提</w:t>
      </w:r>
      <w:r>
        <w:rPr>
          <w:rFonts w:hint="eastAsia" w:ascii="宋体" w:hAnsi="宋体" w:eastAsia="宋体" w:cs="宋体"/>
          <w:color w:val="000000" w:themeColor="text1"/>
          <w:spacing w:val="11"/>
          <w:szCs w:val="21"/>
          <w14:textFill>
            <w14:solidFill>
              <w14:schemeClr w14:val="tx1"/>
            </w14:solidFill>
          </w14:textFill>
        </w:rPr>
        <w:t xml:space="preserve">供</w:t>
      </w:r>
      <w:r>
        <w:rPr>
          <w:rFonts w:hint="eastAsia" w:ascii="宋体" w:hAnsi="宋体" w:eastAsia="宋体" w:cs="宋体"/>
          <w:color w:val="000000" w:themeColor="text1"/>
          <w:spacing w:val="6"/>
          <w:szCs w:val="21"/>
          <w14:textFill>
            <w14:solidFill>
              <w14:schemeClr w14:val="tx1"/>
            </w14:solidFill>
          </w14:textFill>
        </w:rPr>
        <w:t xml:space="preserve">国外标准、规范的名称：</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 。</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1.4.3 发包人对工程的技术标准和功能要求的特殊要求：</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1"/>
          <w:szCs w:val="21"/>
          <w14:textFill>
            <w14:solidFill>
              <w14:schemeClr w14:val="tx1"/>
            </w14:solidFill>
          </w14:textFill>
        </w:rPr>
        <w:t xml:space="preserve">。</w:t>
      </w:r>
      <w:r/>
    </w:p>
    <w:p>
      <w:pPr>
        <w:ind w:firstLine="468"/>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w:t>
      </w:r>
      <w:r>
        <w:rPr>
          <w:rFonts w:hint="eastAsia" w:ascii="宋体" w:hAnsi="宋体" w:eastAsia="宋体" w:cs="宋体"/>
          <w:color w:val="000000" w:themeColor="text1"/>
          <w:spacing w:val="7"/>
          <w:szCs w:val="21"/>
          <w14:textFill>
            <w14:solidFill>
              <w14:schemeClr w14:val="tx1"/>
            </w14:solidFill>
          </w14:textFill>
        </w:rPr>
        <w:t xml:space="preserve">.</w:t>
      </w:r>
      <w:r>
        <w:rPr>
          <w:rFonts w:hint="eastAsia" w:ascii="宋体" w:hAnsi="宋体" w:eastAsia="宋体" w:cs="宋体"/>
          <w:color w:val="000000" w:themeColor="text1"/>
          <w:spacing w:val="6"/>
          <w:szCs w:val="21"/>
          <w14:textFill>
            <w14:solidFill>
              <w14:schemeClr w14:val="tx1"/>
            </w14:solidFill>
          </w14:textFill>
        </w:rPr>
        <w:t xml:space="preserve">5 合同文件的优先顺序</w:t>
      </w:r>
      <w:r/>
    </w:p>
    <w:p>
      <w:pPr>
        <w:ind w:firstLine="448"/>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合同文件组成及优先顺序为：</w:t>
      </w:r>
      <w:r>
        <w:rPr>
          <w:rFonts w:hint="eastAsia" w:ascii="宋体" w:hAnsi="宋体" w:eastAsia="宋体" w:cs="宋体"/>
          <w:bCs/>
          <w:color w:val="000000" w:themeColor="text1"/>
          <w:szCs w:val="21"/>
          <w:u w:val="single"/>
          <w14:textFill>
            <w14:solidFill>
              <w14:schemeClr w14:val="tx1"/>
            </w14:solidFill>
          </w14:textFill>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.6 图纸和承包人文件</w:t>
      </w:r>
      <w:r/>
    </w:p>
    <w:p>
      <w:pPr>
        <w:ind w:firstLine="44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1.6.1 图纸的提</w:t>
      </w:r>
      <w:r>
        <w:rPr>
          <w:rFonts w:hint="eastAsia" w:ascii="宋体" w:hAnsi="宋体" w:eastAsia="宋体" w:cs="宋体"/>
          <w:color w:val="000000" w:themeColor="text1"/>
          <w:spacing w:val="4"/>
          <w:szCs w:val="21"/>
          <w14:textFill>
            <w14:solidFill>
              <w14:schemeClr w14:val="tx1"/>
            </w14:solidFill>
          </w14:textFill>
        </w:rPr>
        <w:t xml:space="preserve">供</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发包</w:t>
      </w:r>
      <w:r>
        <w:rPr>
          <w:rFonts w:hint="eastAsia" w:ascii="宋体" w:hAnsi="宋体" w:eastAsia="宋体" w:cs="宋体"/>
          <w:color w:val="000000" w:themeColor="text1"/>
          <w:spacing w:val="7"/>
          <w:szCs w:val="21"/>
          <w14:textFill>
            <w14:solidFill>
              <w14:schemeClr w14:val="tx1"/>
            </w14:solidFill>
          </w14:textFill>
        </w:rPr>
        <w:t xml:space="preserve">人</w:t>
      </w:r>
      <w:r>
        <w:rPr>
          <w:rFonts w:hint="eastAsia" w:ascii="宋体" w:hAnsi="宋体" w:eastAsia="宋体" w:cs="宋体"/>
          <w:color w:val="000000" w:themeColor="text1"/>
          <w:spacing w:val="4"/>
          <w:szCs w:val="21"/>
          <w14:textFill>
            <w14:solidFill>
              <w14:schemeClr w14:val="tx1"/>
            </w14:solidFill>
          </w14:textFill>
        </w:rPr>
        <w:t xml:space="preserve">向承包人提供图纸的期限：</w:t>
      </w:r>
      <w:r>
        <w:rPr>
          <w:rFonts w:hint="eastAsia" w:ascii="宋体" w:hAnsi="宋体" w:eastAsia="宋体" w:cs="宋体"/>
          <w:bCs/>
          <w:color w:val="000000" w:themeColor="text1"/>
          <w:szCs w:val="21"/>
          <w:u w:val="single"/>
          <w14:textFill>
            <w14:solidFill>
              <w14:schemeClr w14:val="tx1"/>
            </w14:solidFill>
          </w14:textFill>
        </w:rPr>
        <w:t xml:space="preserve">开工前 14 天；</w:t>
      </w:r>
      <w:r/>
    </w:p>
    <w:p>
      <w:pPr>
        <w:ind w:firstLine="492"/>
        <w:keepLines w:val="0"/>
        <w:keepNext w:val="0"/>
        <w:pageBreakBefore w:val="0"/>
        <w:spacing w:line="380" w:lineRule="exact"/>
        <w:rPr>
          <w:rFonts w:hint="eastAsia" w:ascii="宋体" w:hAnsi="宋体" w:eastAsia="宋体" w:cs="宋体"/>
          <w:b/>
          <w:bCs/>
          <w:color w:val="000000" w:themeColor="text1"/>
          <w:u w:val="single"/>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发</w:t>
      </w:r>
      <w:r>
        <w:rPr>
          <w:rFonts w:hint="eastAsia" w:ascii="宋体" w:hAnsi="宋体" w:eastAsia="宋体" w:cs="宋体"/>
          <w:color w:val="000000" w:themeColor="text1"/>
          <w:spacing w:val="10"/>
          <w:szCs w:val="21"/>
          <w14:textFill>
            <w14:solidFill>
              <w14:schemeClr w14:val="tx1"/>
            </w14:solidFill>
          </w14:textFill>
        </w:rPr>
        <w:t xml:space="preserve">包人向承包人提供图纸的数量：</w:t>
      </w:r>
      <w:r>
        <w:rPr>
          <w:rFonts w:hint="eastAsia" w:ascii="宋体" w:hAnsi="宋体" w:eastAsia="宋体" w:cs="宋体"/>
          <w:b/>
          <w:bCs/>
          <w:color w:val="000000" w:themeColor="text1"/>
          <w:szCs w:val="21"/>
          <w:u w:val="single"/>
          <w14:textFill>
            <w14:solidFill>
              <w14:schemeClr w14:val="tx1"/>
            </w14:solidFill>
          </w14:textFill>
        </w:rPr>
        <w:t xml:space="preserve">贰套。如承包人需增加施工图纸，由发包人与设计院联系提供，出图费用由承包人自行承担。承包人不得直接接收设计单位提供的设计文件和图纸；</w:t>
      </w:r>
      <w:r/>
    </w:p>
    <w:p>
      <w:pPr>
        <w:ind w:firstLine="452"/>
        <w:keepLines w:val="0"/>
        <w:keepNext w:val="0"/>
        <w:pageBreakBefore w:val="0"/>
        <w:spacing w:line="380" w:lineRule="exact"/>
        <w:rPr>
          <w:rFonts w:hint="eastAsia" w:ascii="宋体" w:hAnsi="宋体" w:eastAsia="宋体" w:cs="宋体"/>
          <w:b/>
          <w:bCs/>
          <w:color w:val="000000" w:themeColor="text1"/>
          <w:spacing w:val="18"/>
          <w:szCs w:val="21"/>
          <w:u w:val="single"/>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发包人向承包人提供图纸的内容：</w:t>
      </w:r>
      <w:r>
        <w:rPr>
          <w:rFonts w:hint="eastAsia" w:ascii="宋体" w:hAnsi="宋体" w:eastAsia="宋体" w:cs="宋体"/>
          <w:b/>
          <w:bCs/>
          <w:color w:val="000000" w:themeColor="text1"/>
          <w:spacing w:val="8"/>
          <w:szCs w:val="21"/>
          <w:u w:val="single"/>
          <w14:textFill>
            <w14:solidFill>
              <w14:schemeClr w14:val="tx1"/>
            </w14:solidFill>
          </w14:textFill>
        </w:rPr>
        <w:t xml:space="preserve">须载明施工图纸名称、工程号、版本、出图日期、目录、已有的变更联系单编号等（发包人不提供所配套的有关图集）。</w:t>
      </w:r>
      <w:r/>
    </w:p>
    <w:p>
      <w:pPr>
        <w:ind w:firstLine="422"/>
        <w:keepLines w:val="0"/>
        <w:keepNext w:val="0"/>
        <w:pageBreakBefore w:val="0"/>
        <w:spacing w:line="380" w:lineRule="exact"/>
        <w:rPr>
          <w:rFonts w:hint="eastAsia" w:ascii="宋体" w:hAnsi="宋体" w:eastAsia="宋体" w:cs="宋体"/>
          <w:b/>
          <w:bCs/>
          <w:color w:val="000000" w:themeColor="text1"/>
          <w:szCs w:val="21"/>
          <w:u w:val="single"/>
          <w14:textFill>
            <w14:solidFill>
              <w14:schemeClr w14:val="tx1"/>
            </w14:solidFill>
          </w14:textFill>
        </w:rPr>
      </w:pPr>
      <w:r>
        <w:rPr>
          <w:rFonts w:hint="eastAsia" w:ascii="宋体" w:hAnsi="宋体" w:eastAsia="宋体" w:cs="宋体"/>
          <w:b/>
          <w:bCs/>
          <w:color w:val="000000" w:themeColor="text1"/>
          <w:szCs w:val="21"/>
          <w:u w:val="single"/>
          <w14:textFill>
            <w14:solidFill>
              <w14:schemeClr w14:val="tx1"/>
            </w14:solidFill>
          </w14:textFill>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20"/>
        <w:jc w:val="left"/>
        <w:keepLines w:val="0"/>
        <w:keepNext w:val="0"/>
        <w:pageBreakBefore w:val="0"/>
        <w:spacing w:line="380" w:lineRule="exact"/>
        <w:widowControl/>
        <w:rPr>
          <w:rFonts w:hint="eastAsia" w:ascii="宋体" w:hAnsi="宋体" w:eastAsia="宋体" w:cs="宋体"/>
          <w:b/>
          <w:bCs/>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lang w:bidi="ar"/>
          <w14:textFill>
            <w14:solidFill>
              <w14:schemeClr w14:val="tx1"/>
            </w14:solidFill>
          </w14:textFill>
        </w:rPr>
        <w:t xml:space="preserve">发包人对图纸的保密要求：</w:t>
      </w:r>
      <w:r>
        <w:rPr>
          <w:rFonts w:hint="eastAsia" w:ascii="宋体" w:hAnsi="宋体" w:eastAsia="宋体" w:cs="宋体"/>
          <w:b/>
          <w:bCs/>
          <w:color w:val="000000" w:themeColor="text1"/>
          <w:szCs w:val="21"/>
          <w:u w:val="single"/>
          <w:lang w:bidi="ar"/>
          <w14:textFill>
            <w14:solidFill>
              <w14:schemeClr w14:val="tx1"/>
            </w14:solidFill>
          </w14:textFill>
        </w:rPr>
        <w:t xml:space="preserve">未经发包人许可，除了绝对是为执行合同以外，承包人不能让第 </w:t>
      </w:r>
      <w:r/>
    </w:p>
    <w:p>
      <w:pPr>
        <w:jc w:val="left"/>
        <w:keepLines w:val="0"/>
        <w:keepNext w:val="0"/>
        <w:pageBreakBefore w:val="0"/>
        <w:spacing w:line="380" w:lineRule="exact"/>
        <w:widowControl/>
        <w:rPr>
          <w:rFonts w:hint="eastAsia" w:ascii="宋体" w:hAnsi="宋体" w:eastAsia="宋体" w:cs="宋体"/>
          <w:b/>
          <w:bCs/>
          <w:color w:val="000000" w:themeColor="text1"/>
          <w:szCs w:val="21"/>
          <w:u w:val="single"/>
          <w14:textFill>
            <w14:solidFill>
              <w14:schemeClr w14:val="tx1"/>
            </w14:solidFill>
          </w14:textFill>
        </w:rPr>
      </w:pPr>
      <w:r>
        <w:rPr>
          <w:rFonts w:hint="eastAsia" w:ascii="宋体" w:hAnsi="宋体" w:eastAsia="宋体" w:cs="宋体"/>
          <w:b/>
          <w:bCs/>
          <w:color w:val="000000" w:themeColor="text1"/>
          <w:szCs w:val="21"/>
          <w:u w:val="single"/>
          <w:lang w:bidi="ar"/>
          <w14:textFill>
            <w14:solidFill>
              <w14:schemeClr w14:val="tx1"/>
            </w14:solidFill>
          </w14:textFill>
        </w:rPr>
        <w:t xml:space="preserve">三者应用和向第三者通报图纸、规范及其它由发包人提供的任何资料或信息。如有违反，承包人应向发包人支付违约金，具体数额由发包人根据实际损失确定。</w:t>
      </w:r>
      <w:r/>
    </w:p>
    <w:p>
      <w:pPr>
        <w:ind w:firstLine="44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1.6.4 承包人文</w:t>
      </w:r>
      <w:r>
        <w:rPr>
          <w:rFonts w:hint="eastAsia" w:ascii="宋体" w:hAnsi="宋体" w:eastAsia="宋体" w:cs="宋体"/>
          <w:color w:val="000000" w:themeColor="text1"/>
          <w:spacing w:val="4"/>
          <w:szCs w:val="21"/>
          <w14:textFill>
            <w14:solidFill>
              <w14:schemeClr w14:val="tx1"/>
            </w14:solidFill>
          </w14:textFill>
        </w:rPr>
        <w:t xml:space="preserve">件</w:t>
      </w:r>
      <w:r/>
    </w:p>
    <w:p>
      <w:pPr>
        <w:ind w:firstLine="440"/>
        <w:keepLines w:val="0"/>
        <w:keepNext w:val="0"/>
        <w:pageBreakBefore w:val="0"/>
        <w:spacing w:line="380" w:lineRule="exact"/>
        <w:rPr>
          <w:rFonts w:hint="eastAsia" w:ascii="宋体" w:hAnsi="宋体" w:eastAsia="宋体" w:cs="宋体"/>
          <w:color w:val="000000" w:themeColor="text1"/>
          <w:spacing w:val="5"/>
          <w:szCs w:val="2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需要由承包人提供的文件，包括：</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①编制施工组织设计、施工措施计划、施工方案、施工进度计划</w:t>
      </w:r>
      <w:r>
        <w:rPr>
          <w:rFonts w:hint="eastAsia" w:ascii="宋体" w:hAnsi="宋体" w:eastAsia="宋体" w:cs="宋体"/>
          <w:bCs/>
          <w:color w:val="000000" w:themeColor="text1"/>
          <w:szCs w:val="21"/>
          <w:u w:val="single"/>
          <w:lang w:bidi="ar"/>
          <w14:textFill>
            <w14:solidFill>
              <w14:schemeClr w14:val="tx1"/>
            </w14:solidFill>
          </w14:textFill>
        </w:rPr>
        <w:t xml:space="preserve">（包括专业分包工程的施工进度计划、发包人材料和设备进场时间的计划）</w:t>
      </w:r>
      <w:r>
        <w:rPr>
          <w:rFonts w:hint="eastAsia" w:ascii="宋体" w:hAnsi="宋体" w:eastAsia="宋体" w:cs="宋体"/>
          <w:bCs/>
          <w:color w:val="000000" w:themeColor="text1"/>
          <w:szCs w:val="21"/>
          <w:u w:val="single"/>
          <w14:textFill>
            <w14:solidFill>
              <w14:schemeClr w14:val="tx1"/>
            </w14:solidFill>
          </w14:textFill>
        </w:rPr>
        <w:t xml:space="preserve">报监理人审核和发包人确认；    </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②由承包人办理的许可和批准的办理结果书面报送监理人审核和发包人确认、留存；</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③拟制施工人员名册 (动态)，并与为其办理工伤保险的有效证明一起报送监理人审核和发包人确认；</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④承包人项目管理机构、职责及施工现场人员安排的报告(其内容执行通用条款 3.3) 和主要施工管理人员与承包人之间的劳动关系证明和缴纳社会保险的有效证明，报送监理人审核和发包人确认；</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⑤特殊工种作业人员资格证明报送监理人审核和发包人确认；</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⑥项目经理的姓名、职称、编号、联系方式、授权范围等事项，和与承包人之间的正式聘用劳动合同承包人为其缴纳社会保险的有效证明，一起报送监理人审核和发包人确认； </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⑦工程质量管理体系及措施文件、质量检查制度、质量控制文件，报送监理人审核和发包人确认；</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⑧工程安全管理体系及措施文件、安全检查制度、安全控制文件，报送监理人审核和发包人确认。</w:t>
      </w:r>
      <w:r/>
    </w:p>
    <w:p>
      <w:pPr>
        <w:ind w:firstLine="420"/>
        <w:keepLines w:val="0"/>
        <w:keepNext w:val="0"/>
        <w:pageBreakBefore w:val="0"/>
        <w:spacing w:line="380" w:lineRule="exact"/>
        <w:widowControl/>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fldChar w:fldCharType="begin"/>
      </w:r>
      <w:r>
        <w:rPr>
          <w:rFonts w:hint="eastAsia" w:ascii="宋体" w:hAnsi="宋体" w:eastAsia="宋体" w:cs="宋体"/>
          <w:bCs/>
          <w:color w:val="000000" w:themeColor="text1"/>
          <w:szCs w:val="21"/>
          <w:u w:val="single"/>
          <w14:textFill>
            <w14:solidFill>
              <w14:schemeClr w14:val="tx1"/>
            </w14:solidFill>
          </w14:textFill>
        </w:rPr>
        <w:instrText xml:space="preserve"> = 9 \* GB3 \* MERGEFORMAT </w:instrText>
      </w:r>
      <w:r>
        <w:rPr>
          <w:rFonts w:hint="eastAsia" w:ascii="宋体" w:hAnsi="宋体" w:eastAsia="宋体" w:cs="宋体"/>
          <w:bCs/>
          <w:color w:val="000000" w:themeColor="text1"/>
          <w:szCs w:val="21"/>
          <w:u w:val="single"/>
          <w14:textFill>
            <w14:solidFill>
              <w14:schemeClr w14:val="tx1"/>
            </w14:solidFill>
          </w14:textFill>
        </w:rPr>
        <w:fldChar w:fldCharType="separate"/>
      </w:r>
      <w:r>
        <w:rPr>
          <w:rFonts w:hint="eastAsia" w:ascii="宋体" w:hAnsi="宋体" w:eastAsia="宋体" w:cs="宋体"/>
          <w:bCs/>
          <w:color w:val="000000" w:themeColor="text1"/>
          <w:szCs w:val="21"/>
          <w:u w:val="single"/>
          <w14:textFill>
            <w14:solidFill>
              <w14:schemeClr w14:val="tx1"/>
            </w14:solidFill>
          </w14:textFill>
        </w:rPr>
        <w:t xml:space="preserve">⑨</w:t>
      </w:r>
      <w:r>
        <w:rPr>
          <w:rFonts w:hint="eastAsia" w:ascii="宋体" w:hAnsi="宋体" w:eastAsia="宋体" w:cs="宋体"/>
          <w:bCs/>
          <w:color w:val="000000" w:themeColor="text1"/>
          <w:szCs w:val="21"/>
          <w:u w:val="single"/>
          <w14:textFill>
            <w14:solidFill>
              <w14:schemeClr w14:val="tx1"/>
            </w14:solidFill>
          </w14:textFill>
        </w:rPr>
        <w:fldChar w:fldCharType="end"/>
      </w:r>
      <w:r>
        <w:rPr>
          <w:rFonts w:hint="eastAsia" w:ascii="宋体" w:hAnsi="宋体" w:eastAsia="宋体" w:cs="宋体"/>
          <w:bCs/>
          <w:color w:val="000000" w:themeColor="text1"/>
          <w:szCs w:val="21"/>
          <w:u w:val="single"/>
          <w:lang w:bidi="ar"/>
          <w14:textFill>
            <w14:solidFill>
              <w14:schemeClr w14:val="tx1"/>
            </w14:solidFill>
          </w14:textFill>
        </w:rPr>
        <w:t xml:space="preserve">施工过程中 必要的深化图、加工图、大样图等</w:t>
      </w:r>
      <w:r>
        <w:rPr>
          <w:rFonts w:hint="eastAsia" w:ascii="宋体" w:hAnsi="宋体" w:eastAsia="宋体" w:cs="宋体"/>
          <w:bCs/>
          <w:color w:val="000000" w:themeColor="text1"/>
          <w:szCs w:val="21"/>
          <w:u w:val="single"/>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5"/>
          <w:szCs w:val="21"/>
          <w14:textFill>
            <w14:solidFill>
              <w14:schemeClr w14:val="tx1"/>
            </w14:solidFill>
          </w14:textFill>
        </w:rPr>
        <w:t xml:space="preserve">承</w:t>
      </w:r>
      <w:r>
        <w:rPr>
          <w:rFonts w:hint="eastAsia" w:ascii="宋体" w:hAnsi="宋体" w:eastAsia="宋体" w:cs="宋体"/>
          <w:color w:val="000000" w:themeColor="text1"/>
          <w:spacing w:val="10"/>
          <w:szCs w:val="21"/>
          <w14:textFill>
            <w14:solidFill>
              <w14:schemeClr w14:val="tx1"/>
            </w14:solidFill>
          </w14:textFill>
        </w:rPr>
        <w:t xml:space="preserve">包人提供的文件的期限为：</w:t>
      </w:r>
      <w:r>
        <w:rPr>
          <w:rFonts w:hint="eastAsia" w:ascii="宋体" w:hAnsi="宋体" w:eastAsia="宋体" w:cs="宋体"/>
          <w:bCs/>
          <w:color w:val="000000" w:themeColor="text1"/>
          <w:szCs w:val="21"/>
          <w:u w:val="single"/>
          <w14:textFill>
            <w14:solidFill>
              <w14:schemeClr w14:val="tx1"/>
            </w14:solidFill>
          </w14:textFill>
        </w:rPr>
        <w:t xml:space="preserve">根据合同约定或发包人、监理人要求；</w:t>
      </w:r>
      <w:r/>
    </w:p>
    <w:p>
      <w:pPr>
        <w:ind w:firstLine="472"/>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3"/>
          <w:szCs w:val="21"/>
          <w14:textFill>
            <w14:solidFill>
              <w14:schemeClr w14:val="tx1"/>
            </w14:solidFill>
          </w14:textFill>
        </w:rPr>
        <w:t xml:space="preserve">承</w:t>
      </w:r>
      <w:r>
        <w:rPr>
          <w:rFonts w:hint="eastAsia" w:ascii="宋体" w:hAnsi="宋体" w:eastAsia="宋体" w:cs="宋体"/>
          <w:color w:val="000000" w:themeColor="text1"/>
          <w:spacing w:val="10"/>
          <w:szCs w:val="21"/>
          <w14:textFill>
            <w14:solidFill>
              <w14:schemeClr w14:val="tx1"/>
            </w14:solidFill>
          </w14:textFill>
        </w:rPr>
        <w:t xml:space="preserve">包人提供的文件的数量为：</w:t>
      </w:r>
      <w:r>
        <w:rPr>
          <w:rFonts w:hint="eastAsia" w:ascii="宋体" w:hAnsi="宋体" w:eastAsia="宋体" w:cs="宋体"/>
          <w:bCs/>
          <w:color w:val="000000" w:themeColor="text1"/>
          <w:szCs w:val="21"/>
          <w:u w:val="single"/>
          <w14:textFill>
            <w14:solidFill>
              <w14:schemeClr w14:val="tx1"/>
            </w14:solidFill>
          </w14:textFill>
        </w:rPr>
        <w:t xml:space="preserve">根据合同约定或发包人、监理人要求；</w:t>
      </w:r>
      <w:r/>
    </w:p>
    <w:p>
      <w:pPr>
        <w:ind w:firstLine="47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3"/>
          <w:szCs w:val="21"/>
          <w14:textFill>
            <w14:solidFill>
              <w14:schemeClr w14:val="tx1"/>
            </w14:solidFill>
          </w14:textFill>
        </w:rPr>
        <w:t xml:space="preserve">承</w:t>
      </w:r>
      <w:r>
        <w:rPr>
          <w:rFonts w:hint="eastAsia" w:ascii="宋体" w:hAnsi="宋体" w:eastAsia="宋体" w:cs="宋体"/>
          <w:color w:val="000000" w:themeColor="text1"/>
          <w:spacing w:val="10"/>
          <w:szCs w:val="21"/>
          <w14:textFill>
            <w14:solidFill>
              <w14:schemeClr w14:val="tx1"/>
            </w14:solidFill>
          </w14:textFill>
        </w:rPr>
        <w:t xml:space="preserve">包人提供的文件的形式为：</w:t>
      </w:r>
      <w:r>
        <w:rPr>
          <w:rFonts w:hint="eastAsia" w:ascii="宋体" w:hAnsi="宋体" w:eastAsia="宋体" w:cs="宋体"/>
          <w:bCs/>
          <w:color w:val="000000" w:themeColor="text1"/>
          <w:szCs w:val="21"/>
          <w:u w:val="single"/>
          <w14:textFill>
            <w14:solidFill>
              <w14:schemeClr w14:val="tx1"/>
            </w14:solidFill>
          </w14:textFill>
        </w:rPr>
        <w:t xml:space="preserve">根据合同约定或发包人、监理人要求；</w:t>
      </w:r>
      <w:r/>
    </w:p>
    <w:p>
      <w:pPr>
        <w:ind w:firstLine="464"/>
        <w:keepLines w:val="0"/>
        <w:keepNext w:val="0"/>
        <w:pageBreakBefore w:val="0"/>
        <w:spacing w:line="3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发</w:t>
      </w:r>
      <w:r>
        <w:rPr>
          <w:rFonts w:hint="eastAsia" w:ascii="宋体" w:hAnsi="宋体" w:eastAsia="宋体" w:cs="宋体"/>
          <w:color w:val="000000" w:themeColor="text1"/>
          <w:spacing w:val="9"/>
          <w:szCs w:val="21"/>
          <w14:textFill>
            <w14:solidFill>
              <w14:schemeClr w14:val="tx1"/>
            </w14:solidFill>
          </w14:textFill>
        </w:rPr>
        <w:t xml:space="preserve">包人审批承包人文件的期限：</w:t>
      </w:r>
      <w:r>
        <w:rPr>
          <w:rFonts w:hint="eastAsia" w:ascii="宋体" w:hAnsi="宋体" w:eastAsia="宋体" w:cs="宋体"/>
          <w:bCs/>
          <w:color w:val="000000" w:themeColor="text1"/>
          <w:szCs w:val="21"/>
          <w:u w:val="single"/>
          <w14:textFill>
            <w14:solidFill>
              <w14:schemeClr w14:val="tx1"/>
            </w14:solidFill>
          </w14:textFill>
        </w:rPr>
        <w:t xml:space="preserve">根据合同约定。</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5"/>
          <w:szCs w:val="21"/>
          <w14:textFill>
            <w14:solidFill>
              <w14:schemeClr w14:val="tx1"/>
            </w14:solidFill>
          </w14:textFill>
        </w:rPr>
        <w:t xml:space="preserve">.6.5 现场图纸准备</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关于现场图纸准备的约定：</w:t>
      </w:r>
      <w:r>
        <w:rPr>
          <w:rFonts w:hint="eastAsia" w:ascii="宋体" w:hAnsi="宋体" w:eastAsia="宋体" w:cs="宋体"/>
          <w:bCs/>
          <w:color w:val="000000" w:themeColor="text1"/>
          <w:szCs w:val="21"/>
          <w:u w:val="single"/>
          <w14:textFill>
            <w14:solidFill>
              <w14:schemeClr w14:val="tx1"/>
            </w14:solidFill>
          </w14:textFill>
        </w:rPr>
        <w:t xml:space="preserve">承包人应在施工现场另外保存一套完整的施工蓝图和相关文件，供发包人、监理人及有关人员进行工程检查时使用。</w:t>
      </w:r>
      <w:r/>
    </w:p>
    <w:p>
      <w:pPr>
        <w:ind w:firstLine="43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1</w:t>
      </w:r>
      <w:r>
        <w:rPr>
          <w:rFonts w:hint="eastAsia" w:ascii="宋体" w:hAnsi="宋体" w:eastAsia="宋体" w:cs="宋体"/>
          <w:color w:val="000000" w:themeColor="text1"/>
          <w:spacing w:val="2"/>
          <w:szCs w:val="21"/>
          <w14:textFill>
            <w14:solidFill>
              <w14:schemeClr w14:val="tx1"/>
            </w14:solidFill>
          </w14:textFill>
        </w:rPr>
        <w:t xml:space="preserve">.7 联络</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1.7.1 发包人和承包</w:t>
      </w:r>
      <w:r>
        <w:rPr>
          <w:rFonts w:hint="eastAsia" w:ascii="宋体" w:hAnsi="宋体" w:eastAsia="宋体" w:cs="宋体"/>
          <w:color w:val="000000" w:themeColor="text1"/>
          <w:spacing w:val="4"/>
          <w:szCs w:val="21"/>
          <w14:textFill>
            <w14:solidFill>
              <w14:schemeClr w14:val="tx1"/>
            </w14:solidFill>
          </w14:textFill>
        </w:rPr>
        <w:t xml:space="preserve">人</w:t>
      </w:r>
      <w:r>
        <w:rPr>
          <w:rFonts w:hint="eastAsia" w:ascii="宋体" w:hAnsi="宋体" w:eastAsia="宋体" w:cs="宋体"/>
          <w:color w:val="000000" w:themeColor="text1"/>
          <w:spacing w:val="3"/>
          <w:szCs w:val="21"/>
          <w14:textFill>
            <w14:solidFill>
              <w14:schemeClr w14:val="tx1"/>
            </w14:solidFill>
          </w14:textFill>
        </w:rPr>
        <w:t xml:space="preserve">应当在</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 五 </w:t>
      </w:r>
      <w:r>
        <w:rPr>
          <w:rFonts w:hint="eastAsia" w:ascii="宋体" w:hAnsi="宋体" w:eastAsia="宋体" w:cs="宋体"/>
          <w:color w:val="000000" w:themeColor="text1"/>
          <w:spacing w:val="3"/>
          <w:szCs w:val="21"/>
          <w14:textFill>
            <w14:solidFill>
              <w14:schemeClr w14:val="tx1"/>
            </w14:solidFill>
          </w14:textFill>
        </w:rPr>
        <w:t xml:space="preserve">天内将与合同有关的通知、批准、证明、证书、指示、指令、要求、</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17"/>
          <w:szCs w:val="21"/>
          <w14:textFill>
            <w14:solidFill>
              <w14:schemeClr w14:val="tx1"/>
            </w14:solidFill>
          </w14:textFill>
        </w:rPr>
        <w:t xml:space="preserve">请</w:t>
      </w:r>
      <w:r>
        <w:rPr>
          <w:rFonts w:hint="eastAsia" w:ascii="宋体" w:hAnsi="宋体" w:eastAsia="宋体" w:cs="宋体"/>
          <w:color w:val="000000" w:themeColor="text1"/>
          <w:spacing w:val="9"/>
          <w:szCs w:val="21"/>
          <w14:textFill>
            <w14:solidFill>
              <w14:schemeClr w14:val="tx1"/>
            </w14:solidFill>
          </w14:textFill>
        </w:rPr>
        <w:t xml:space="preserve">求、同意、意见、确定和决定等书面函件送达对方当事人。</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1</w:t>
      </w:r>
      <w:r>
        <w:rPr>
          <w:rFonts w:hint="eastAsia" w:ascii="宋体" w:hAnsi="宋体" w:eastAsia="宋体" w:cs="宋体"/>
          <w:color w:val="000000" w:themeColor="text1"/>
          <w:spacing w:val="9"/>
          <w:szCs w:val="21"/>
          <w14:textFill>
            <w14:solidFill>
              <w14:schemeClr w14:val="tx1"/>
            </w14:solidFill>
          </w14:textFill>
        </w:rPr>
        <w:t xml:space="preserve">.</w:t>
      </w:r>
      <w:r>
        <w:rPr>
          <w:rFonts w:hint="eastAsia" w:ascii="宋体" w:hAnsi="宋体" w:eastAsia="宋体" w:cs="宋体"/>
          <w:color w:val="000000" w:themeColor="text1"/>
          <w:spacing w:val="7"/>
          <w:szCs w:val="21"/>
          <w14:textFill>
            <w14:solidFill>
              <w14:schemeClr w14:val="tx1"/>
            </w14:solidFill>
          </w14:textFill>
        </w:rPr>
        <w:t xml:space="preserve">7.2 发包人接收文件的地点：</w:t>
      </w:r>
      <w:r>
        <w:rPr>
          <w:rFonts w:hint="eastAsia" w:ascii="宋体" w:hAnsi="宋体" w:eastAsia="宋体" w:cs="宋体"/>
          <w:bCs/>
          <w:color w:val="000000" w:themeColor="text1"/>
          <w:szCs w:val="21"/>
          <w:u w:val="single"/>
          <w14:textFill>
            <w14:solidFill>
              <w14:schemeClr w14:val="tx1"/>
            </w14:solidFill>
          </w14:textFill>
        </w:rPr>
        <w:t xml:space="preserve">       工地现场          </w:t>
      </w:r>
      <w:r/>
    </w:p>
    <w:p>
      <w:pPr>
        <w:jc w:val="left"/>
        <w:keepLines w:val="0"/>
        <w:keepNext w:val="0"/>
        <w:pageBreakBefore w:val="0"/>
        <w:spacing w:line="380" w:lineRule="exact"/>
        <w:widowControl/>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发包人指定的接收人为：</w:t>
      </w:r>
      <w:r>
        <w:rPr>
          <w:rFonts w:hint="eastAsia" w:ascii="宋体" w:hAnsi="宋体" w:eastAsia="宋体" w:cs="宋体"/>
          <w:color w:val="000000" w:themeColor="text1"/>
          <w:spacing w:val="9"/>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lang w:bidi="ar"/>
          <w14:textFill>
            <w14:solidFill>
              <w14:schemeClr w14:val="tx1"/>
            </w14:solidFill>
          </w14:textFill>
        </w:rPr>
        <w:t xml:space="preserve">发包人代表或其授权代表  </w:t>
      </w:r>
      <w:r>
        <w:rPr>
          <w:rFonts w:hint="eastAsia" w:ascii="宋体" w:hAnsi="宋体" w:eastAsia="宋体" w:cs="宋体"/>
          <w:bCs/>
          <w:color w:val="000000" w:themeColor="text1"/>
          <w:szCs w:val="21"/>
          <w:u w:val="single"/>
          <w14:textFill>
            <w14:solidFill>
              <w14:schemeClr w14:val="tx1"/>
            </w14:solidFill>
          </w14:textFill>
        </w:rPr>
        <w:t xml:space="preserve"> </w:t>
      </w:r>
      <w:r/>
    </w:p>
    <w:p>
      <w:pPr>
        <w:ind w:firstLine="464"/>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承</w:t>
      </w:r>
      <w:r>
        <w:rPr>
          <w:rFonts w:hint="eastAsia" w:ascii="宋体" w:hAnsi="宋体" w:eastAsia="宋体" w:cs="宋体"/>
          <w:color w:val="000000" w:themeColor="text1"/>
          <w:spacing w:val="8"/>
          <w:szCs w:val="21"/>
          <w14:textFill>
            <w14:solidFill>
              <w14:schemeClr w14:val="tx1"/>
            </w14:solidFill>
          </w14:textFill>
        </w:rPr>
        <w:t xml:space="preserve">包人接收文件的地点：</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    </w:t>
      </w:r>
      <w:r/>
    </w:p>
    <w:p>
      <w:pPr>
        <w:ind w:firstLine="468"/>
        <w:jc w:val="left"/>
        <w:keepLines w:val="0"/>
        <w:keepNext w:val="0"/>
        <w:pageBreakBefore w:val="0"/>
        <w:spacing w:line="380" w:lineRule="exact"/>
        <w:widowControl/>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承</w:t>
      </w:r>
      <w:r>
        <w:rPr>
          <w:rFonts w:hint="eastAsia" w:ascii="宋体" w:hAnsi="宋体" w:eastAsia="宋体" w:cs="宋体"/>
          <w:color w:val="000000" w:themeColor="text1"/>
          <w:spacing w:val="8"/>
          <w:szCs w:val="21"/>
          <w14:textFill>
            <w14:solidFill>
              <w14:schemeClr w14:val="tx1"/>
            </w14:solidFill>
          </w14:textFill>
        </w:rPr>
        <w:t xml:space="preserve">包人指定的接收人为：</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lang w:bidi="ar"/>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        </w:t>
      </w:r>
      <w:r/>
    </w:p>
    <w:p>
      <w:pPr>
        <w:ind w:firstLine="468"/>
        <w:keepLines w:val="0"/>
        <w:keepNext w:val="0"/>
        <w:pageBreakBefore w:val="0"/>
        <w:spacing w:line="380" w:lineRule="exact"/>
        <w:rPr>
          <w:rFonts w:hint="eastAsia" w:ascii="宋体" w:hAnsi="宋体" w:eastAsia="宋体" w:cs="宋体"/>
          <w:color w:val="000000" w:themeColor="text1"/>
          <w:spacing w:val="3"/>
          <w:szCs w:val="2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承</w:t>
      </w:r>
      <w:r>
        <w:rPr>
          <w:rFonts w:hint="eastAsia" w:ascii="宋体" w:hAnsi="宋体" w:eastAsia="宋体" w:cs="宋体"/>
          <w:color w:val="000000" w:themeColor="text1"/>
          <w:spacing w:val="8"/>
          <w:szCs w:val="21"/>
          <w14:textFill>
            <w14:solidFill>
              <w14:schemeClr w14:val="tx1"/>
            </w14:solidFill>
          </w14:textFill>
        </w:rPr>
        <w:t xml:space="preserve">包人</w:t>
      </w:r>
      <w:r>
        <w:rPr>
          <w:rFonts w:hint="eastAsia" w:ascii="宋体" w:hAnsi="宋体" w:eastAsia="宋体" w:cs="宋体"/>
          <w:color w:val="000000" w:themeColor="text1"/>
          <w:spacing w:val="3"/>
          <w:szCs w:val="21"/>
          <w14:textFill>
            <w14:solidFill>
              <w14:schemeClr w14:val="tx1"/>
            </w14:solidFill>
          </w14:textFill>
        </w:rPr>
        <w:t xml:space="preserve">联系人、联系电话、联系地址作为法律文书送达地址。</w:t>
      </w:r>
      <w:r/>
    </w:p>
    <w:p>
      <w:pPr>
        <w:ind w:firstLine="46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监</w:t>
      </w:r>
      <w:r>
        <w:rPr>
          <w:rFonts w:hint="eastAsia" w:ascii="宋体" w:hAnsi="宋体" w:eastAsia="宋体" w:cs="宋体"/>
          <w:color w:val="000000" w:themeColor="text1"/>
          <w:spacing w:val="8"/>
          <w:szCs w:val="21"/>
          <w14:textFill>
            <w14:solidFill>
              <w14:schemeClr w14:val="tx1"/>
            </w14:solidFill>
          </w14:textFill>
        </w:rPr>
        <w:t xml:space="preserve">理人接收文件的地点：</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           工地现场           </w:t>
      </w:r>
      <w:r/>
    </w:p>
    <w:p>
      <w:pPr>
        <w:jc w:val="left"/>
        <w:keepLines w:val="0"/>
        <w:keepNext w:val="0"/>
        <w:pageBreakBefore w:val="0"/>
        <w:spacing w:line="380" w:lineRule="exact"/>
        <w:widowControl/>
        <w:rPr>
          <w:rFonts w:hint="eastAsia" w:ascii="宋体" w:hAnsi="宋体" w:eastAsia="宋体" w:cs="宋体"/>
          <w:bCs/>
          <w:color w:val="000000" w:themeColor="text1"/>
          <w:szCs w:val="21"/>
          <w:u w:val="single"/>
          <w:lang w:bidi="ar"/>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监</w:t>
      </w:r>
      <w:r>
        <w:rPr>
          <w:rFonts w:hint="eastAsia" w:ascii="宋体" w:hAnsi="宋体" w:eastAsia="宋体" w:cs="宋体"/>
          <w:color w:val="000000" w:themeColor="text1"/>
          <w:spacing w:val="9"/>
          <w:szCs w:val="21"/>
          <w14:textFill>
            <w14:solidFill>
              <w14:schemeClr w14:val="tx1"/>
            </w14:solidFill>
          </w14:textFill>
        </w:rPr>
        <w:t xml:space="preserve">理人指定的接收人为：</w:t>
      </w:r>
      <w:r>
        <w:rPr>
          <w:rFonts w:hint="eastAsia" w:ascii="宋体" w:hAnsi="宋体" w:eastAsia="宋体" w:cs="宋体"/>
          <w:bCs/>
          <w:color w:val="000000" w:themeColor="text1"/>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lang w:bidi="ar"/>
          <w14:textFill>
            <w14:solidFill>
              <w14:schemeClr w14:val="tx1"/>
            </w14:solidFill>
          </w14:textFill>
        </w:rPr>
        <w:t xml:space="preserve"> 总监理工程师或其授权代表    </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.10 交通运输</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1</w:t>
      </w:r>
      <w:r>
        <w:rPr>
          <w:rFonts w:hint="eastAsia" w:ascii="宋体" w:hAnsi="宋体" w:eastAsia="宋体" w:cs="宋体"/>
          <w:color w:val="000000" w:themeColor="text1"/>
          <w:spacing w:val="9"/>
          <w:szCs w:val="21"/>
          <w14:textFill>
            <w14:solidFill>
              <w14:schemeClr w14:val="tx1"/>
            </w14:solidFill>
          </w14:textFill>
        </w:rPr>
        <w:t xml:space="preserve">.</w:t>
      </w:r>
      <w:r>
        <w:rPr>
          <w:rFonts w:hint="eastAsia" w:ascii="宋体" w:hAnsi="宋体" w:eastAsia="宋体" w:cs="宋体"/>
          <w:color w:val="000000" w:themeColor="text1"/>
          <w:spacing w:val="5"/>
          <w:szCs w:val="21"/>
          <w14:textFill>
            <w14:solidFill>
              <w14:schemeClr w14:val="tx1"/>
            </w14:solidFill>
          </w14:textFill>
        </w:rPr>
        <w:t xml:space="preserve">10.1 出入现场的权利</w:t>
      </w:r>
      <w:r/>
    </w:p>
    <w:p>
      <w:pPr>
        <w:ind w:firstLine="492"/>
        <w:jc w:val="left"/>
        <w:keepLines w:val="0"/>
        <w:keepNext w:val="0"/>
        <w:pageBreakBefore w:val="0"/>
        <w:spacing w:line="380" w:lineRule="exact"/>
        <w:widowControl/>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关于出</w:t>
      </w:r>
      <w:r>
        <w:rPr>
          <w:rFonts w:hint="eastAsia" w:ascii="宋体" w:hAnsi="宋体" w:eastAsia="宋体" w:cs="宋体"/>
          <w:color w:val="000000" w:themeColor="text1"/>
          <w:spacing w:val="11"/>
          <w:szCs w:val="21"/>
          <w14:textFill>
            <w14:solidFill>
              <w14:schemeClr w14:val="tx1"/>
            </w14:solidFill>
          </w14:textFill>
        </w:rPr>
        <w:t xml:space="preserve">入</w:t>
      </w:r>
      <w:r>
        <w:rPr>
          <w:rFonts w:hint="eastAsia" w:ascii="宋体" w:hAnsi="宋体" w:eastAsia="宋体" w:cs="宋体"/>
          <w:color w:val="000000" w:themeColor="text1"/>
          <w:spacing w:val="9"/>
          <w:szCs w:val="21"/>
          <w14:textFill>
            <w14:solidFill>
              <w14:schemeClr w14:val="tx1"/>
            </w14:solidFill>
          </w14:textFill>
        </w:rPr>
        <w:t xml:space="preserve">现场的权利的约定：</w:t>
      </w:r>
      <w:r>
        <w:rPr>
          <w:rFonts w:hint="eastAsia" w:ascii="宋体" w:hAnsi="宋体" w:eastAsia="宋体" w:cs="宋体"/>
          <w:color w:val="000000" w:themeColor="text1"/>
          <w:szCs w:val="21"/>
          <w:u w:val="single"/>
          <w:lang w:bidi="ar"/>
          <w14:textFill>
            <w14:solidFill>
              <w14:schemeClr w14:val="tx1"/>
            </w14:solidFill>
          </w14:textFill>
        </w:rPr>
        <w:t xml:space="preserve">未经业主及施工单位授权或挂牌的车辆，进出工地人员必须登记单位、姓名等。</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.10.3 场内交通</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关</w:t>
      </w:r>
      <w:r>
        <w:rPr>
          <w:rFonts w:hint="eastAsia" w:ascii="宋体" w:hAnsi="宋体" w:eastAsia="宋体" w:cs="宋体"/>
          <w:color w:val="000000" w:themeColor="text1"/>
          <w:spacing w:val="12"/>
          <w:szCs w:val="21"/>
          <w14:textFill>
            <w14:solidFill>
              <w14:schemeClr w14:val="tx1"/>
            </w14:solidFill>
          </w14:textFill>
        </w:rPr>
        <w:t xml:space="preserve">于</w:t>
      </w:r>
      <w:r>
        <w:rPr>
          <w:rFonts w:hint="eastAsia" w:ascii="宋体" w:hAnsi="宋体" w:eastAsia="宋体" w:cs="宋体"/>
          <w:color w:val="000000" w:themeColor="text1"/>
          <w:spacing w:val="7"/>
          <w:szCs w:val="21"/>
          <w14:textFill>
            <w14:solidFill>
              <w14:schemeClr w14:val="tx1"/>
            </w14:solidFill>
          </w14:textFill>
        </w:rPr>
        <w:t xml:space="preserve">场外交通和场内交通的边界的约定：</w:t>
      </w:r>
      <w:r>
        <w:rPr>
          <w:rFonts w:hint="eastAsia" w:ascii="宋体" w:hAnsi="宋体" w:eastAsia="宋体" w:cs="宋体"/>
          <w:bCs/>
          <w:color w:val="000000" w:themeColor="text1"/>
          <w:szCs w:val="21"/>
          <w:u w:val="single"/>
          <w14:textFill>
            <w14:solidFill>
              <w14:schemeClr w14:val="tx1"/>
            </w14:solidFill>
          </w14:textFill>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492"/>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关于发</w:t>
      </w:r>
      <w:r>
        <w:rPr>
          <w:rFonts w:hint="eastAsia" w:ascii="宋体" w:hAnsi="宋体" w:eastAsia="宋体" w:cs="宋体"/>
          <w:color w:val="000000" w:themeColor="text1"/>
          <w:spacing w:val="14"/>
          <w:szCs w:val="21"/>
          <w14:textFill>
            <w14:solidFill>
              <w14:schemeClr w14:val="tx1"/>
            </w14:solidFill>
          </w14:textFill>
        </w:rPr>
        <w:t xml:space="preserve">包</w:t>
      </w:r>
      <w:r>
        <w:rPr>
          <w:rFonts w:hint="eastAsia" w:ascii="宋体" w:hAnsi="宋体" w:eastAsia="宋体" w:cs="宋体"/>
          <w:color w:val="000000" w:themeColor="text1"/>
          <w:spacing w:val="9"/>
          <w:szCs w:val="21"/>
          <w14:textFill>
            <w14:solidFill>
              <w14:schemeClr w14:val="tx1"/>
            </w14:solidFill>
          </w14:textFill>
        </w:rPr>
        <w:t xml:space="preserve">人向承包人免费提供满足工程施工需要的场内道路和交通设施的约定：</w:t>
      </w:r>
      <w:r>
        <w:rPr>
          <w:rFonts w:hint="eastAsia" w:ascii="宋体" w:hAnsi="宋体" w:eastAsia="宋体" w:cs="宋体"/>
          <w:bCs/>
          <w:color w:val="000000" w:themeColor="text1"/>
          <w:szCs w:val="21"/>
          <w:u w:val="single"/>
          <w14:textFill>
            <w14:solidFill>
              <w14:schemeClr w14:val="tx1"/>
            </w14:solidFill>
          </w14:textFill>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w:t>
      </w:r>
      <w:r>
        <w:rPr>
          <w:rFonts w:hint="eastAsia" w:ascii="宋体" w:hAnsi="宋体" w:eastAsia="宋体" w:cs="宋体"/>
          <w:color w:val="000000" w:themeColor="text1"/>
          <w:spacing w:val="3"/>
          <w:szCs w:val="21"/>
          <w14:textFill>
            <w14:solidFill>
              <w14:schemeClr w14:val="tx1"/>
            </w14:solidFill>
          </w14:textFill>
        </w:rPr>
        <w:t xml:space="preserve">10.4 超大件和超重件的运输</w:t>
      </w:r>
      <w:r/>
    </w:p>
    <w:p>
      <w:pPr>
        <w:ind w:firstLine="49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运</w:t>
      </w:r>
      <w:r>
        <w:rPr>
          <w:rFonts w:hint="eastAsia" w:ascii="宋体" w:hAnsi="宋体" w:eastAsia="宋体" w:cs="宋体"/>
          <w:color w:val="000000" w:themeColor="text1"/>
          <w:spacing w:val="17"/>
          <w:szCs w:val="21"/>
          <w14:textFill>
            <w14:solidFill>
              <w14:schemeClr w14:val="tx1"/>
            </w14:solidFill>
          </w14:textFill>
        </w:rPr>
        <w:t xml:space="preserve">输</w:t>
      </w:r>
      <w:r>
        <w:rPr>
          <w:rFonts w:hint="eastAsia" w:ascii="宋体" w:hAnsi="宋体" w:eastAsia="宋体" w:cs="宋体"/>
          <w:color w:val="000000" w:themeColor="text1"/>
          <w:spacing w:val="9"/>
          <w:szCs w:val="21"/>
          <w14:textFill>
            <w14:solidFill>
              <w14:schemeClr w14:val="tx1"/>
            </w14:solidFill>
          </w14:textFill>
        </w:rPr>
        <w:t xml:space="preserve">超大件或超重件所需的道路和桥梁临时加固改造费用和其他有关费用由</w:t>
      </w:r>
      <w:r>
        <w:rPr>
          <w:rFonts w:hint="eastAsia" w:ascii="宋体" w:hAnsi="宋体" w:eastAsia="宋体" w:cs="宋体"/>
          <w:bCs/>
          <w:color w:val="000000" w:themeColor="text1"/>
          <w:szCs w:val="21"/>
          <w:u w:val="single"/>
          <w14:textFill>
            <w14:solidFill>
              <w14:schemeClr w14:val="tx1"/>
            </w14:solidFill>
          </w14:textFill>
        </w:rPr>
        <w:t xml:space="preserve">承包人 </w:t>
      </w:r>
      <w:r>
        <w:rPr>
          <w:rFonts w:hint="eastAsia" w:ascii="宋体" w:hAnsi="宋体" w:eastAsia="宋体" w:cs="宋体"/>
          <w:color w:val="000000" w:themeColor="text1"/>
          <w:spacing w:val="9"/>
          <w:szCs w:val="21"/>
          <w14:textFill>
            <w14:solidFill>
              <w14:schemeClr w14:val="tx1"/>
            </w14:solidFill>
          </w14:textFill>
        </w:rPr>
        <w:t xml:space="preserve">承担。</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.11 知识产权</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1.11</w:t>
      </w:r>
      <w:r>
        <w:rPr>
          <w:rFonts w:hint="eastAsia" w:ascii="宋体" w:hAnsi="宋体" w:eastAsia="宋体" w:cs="宋体"/>
          <w:color w:val="000000" w:themeColor="text1"/>
          <w:spacing w:val="7"/>
          <w:szCs w:val="21"/>
          <w14:textFill>
            <w14:solidFill>
              <w14:schemeClr w14:val="tx1"/>
            </w14:solidFill>
          </w14:textFill>
        </w:rPr>
        <w:t xml:space="preserve">.</w:t>
      </w:r>
      <w:r>
        <w:rPr>
          <w:rFonts w:hint="eastAsia" w:ascii="宋体" w:hAnsi="宋体" w:eastAsia="宋体" w:cs="宋体"/>
          <w:color w:val="000000" w:themeColor="text1"/>
          <w:spacing w:val="6"/>
          <w:szCs w:val="21"/>
          <w14:textFill>
            <w14:solidFill>
              <w14:schemeClr w14:val="tx1"/>
            </w14:solidFill>
          </w14:textFill>
        </w:rPr>
        <w:t xml:space="preserve">1 关于发包人提供给承包人的图纸、发包人为实施工程自行编制或委托编制的技术规范以及反映</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14"/>
          <w:szCs w:val="21"/>
          <w14:textFill>
            <w14:solidFill>
              <w14:schemeClr w14:val="tx1"/>
            </w14:solidFill>
          </w14:textFill>
        </w:rPr>
        <w:t xml:space="preserve">发</w:t>
      </w:r>
      <w:r>
        <w:rPr>
          <w:rFonts w:hint="eastAsia" w:ascii="宋体" w:hAnsi="宋体" w:eastAsia="宋体" w:cs="宋体"/>
          <w:color w:val="000000" w:themeColor="text1"/>
          <w:spacing w:val="9"/>
          <w:szCs w:val="21"/>
          <w14:textFill>
            <w14:solidFill>
              <w14:schemeClr w14:val="tx1"/>
            </w14:solidFill>
          </w14:textFill>
        </w:rPr>
        <w:t xml:space="preserve">包人关于合同要求或其他类似性质的文件的著作权的归属：</w:t>
      </w:r>
      <w:r>
        <w:rPr>
          <w:rFonts w:hint="eastAsia" w:ascii="宋体" w:hAnsi="宋体" w:eastAsia="宋体" w:cs="宋体"/>
          <w:bCs/>
          <w:color w:val="000000" w:themeColor="text1"/>
          <w:szCs w:val="21"/>
          <w:u w:val="single"/>
          <w14:textFill>
            <w14:solidFill>
              <w14:schemeClr w14:val="tx1"/>
            </w14:solidFill>
          </w14:textFill>
        </w:rPr>
        <w:t xml:space="preserve">执行通用条款。</w:t>
      </w:r>
      <w:r/>
    </w:p>
    <w:p>
      <w:pPr>
        <w:ind w:firstLine="484"/>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关于</w:t>
      </w:r>
      <w:r>
        <w:rPr>
          <w:rFonts w:hint="eastAsia" w:ascii="宋体" w:hAnsi="宋体" w:eastAsia="宋体" w:cs="宋体"/>
          <w:color w:val="000000" w:themeColor="text1"/>
          <w:spacing w:val="15"/>
          <w:szCs w:val="21"/>
          <w14:textFill>
            <w14:solidFill>
              <w14:schemeClr w14:val="tx1"/>
            </w14:solidFill>
          </w14:textFill>
        </w:rPr>
        <w:t xml:space="preserve">发</w:t>
      </w:r>
      <w:r>
        <w:rPr>
          <w:rFonts w:hint="eastAsia" w:ascii="宋体" w:hAnsi="宋体" w:eastAsia="宋体" w:cs="宋体"/>
          <w:color w:val="000000" w:themeColor="text1"/>
          <w:spacing w:val="8"/>
          <w:szCs w:val="21"/>
          <w14:textFill>
            <w14:solidFill>
              <w14:schemeClr w14:val="tx1"/>
            </w14:solidFill>
          </w14:textFill>
        </w:rPr>
        <w:t xml:space="preserve">包人提供的上述文件的使用限制的要求：</w:t>
      </w:r>
      <w:r>
        <w:rPr>
          <w:rFonts w:hint="eastAsia" w:ascii="宋体" w:hAnsi="宋体" w:eastAsia="宋体" w:cs="宋体"/>
          <w:bCs/>
          <w:color w:val="000000" w:themeColor="text1"/>
          <w:szCs w:val="21"/>
          <w:u w:val="single"/>
          <w14:textFill>
            <w14:solidFill>
              <w14:schemeClr w14:val="tx1"/>
            </w14:solidFill>
          </w14:textFill>
        </w:rPr>
        <w:t xml:space="preserve">  执行通用条款。</w:t>
      </w:r>
      <w:r/>
    </w:p>
    <w:p>
      <w:pPr>
        <w:ind w:firstLine="476"/>
        <w:keepLines w:val="0"/>
        <w:keepNext w:val="0"/>
        <w:pageBreakBefore w:val="0"/>
        <w:spacing w:line="380" w:lineRule="exact"/>
        <w:rPr>
          <w:rFonts w:hint="eastAsia" w:ascii="宋体" w:hAnsi="宋体" w:eastAsia="宋体" w:cs="宋体"/>
          <w:color w:val="000000" w:themeColor="text1"/>
          <w:spacing w:val="7"/>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1.</w:t>
      </w: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7"/>
          <w:szCs w:val="21"/>
          <w14:textFill>
            <w14:solidFill>
              <w14:schemeClr w14:val="tx1"/>
            </w14:solidFill>
          </w14:textFill>
        </w:rPr>
        <w:t xml:space="preserve">1.2 关于承包人为实施工程所编制文件的著作权的归属：</w:t>
      </w:r>
      <w:r>
        <w:rPr>
          <w:rFonts w:hint="eastAsia" w:ascii="宋体" w:hAnsi="宋体" w:eastAsia="宋体" w:cs="宋体"/>
          <w:bCs/>
          <w:color w:val="000000" w:themeColor="text1"/>
          <w:szCs w:val="21"/>
          <w:u w:val="single"/>
          <w14:textFill>
            <w14:solidFill>
              <w14:schemeClr w14:val="tx1"/>
            </w14:solidFill>
          </w14:textFill>
        </w:rPr>
        <w:t xml:space="preserve"> 执行通用条款  </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42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16"/>
          <w:szCs w:val="21"/>
          <w14:textFill>
            <w14:solidFill>
              <w14:schemeClr w14:val="tx1"/>
            </w14:solidFill>
          </w14:textFill>
        </w:rPr>
        <w:t xml:space="preserve">关于</w:t>
      </w:r>
      <w:r>
        <w:rPr>
          <w:rFonts w:hint="eastAsia" w:ascii="宋体" w:hAnsi="宋体" w:eastAsia="宋体" w:cs="宋体"/>
          <w:color w:val="000000" w:themeColor="text1"/>
          <w:spacing w:val="15"/>
          <w:szCs w:val="21"/>
          <w14:textFill>
            <w14:solidFill>
              <w14:schemeClr w14:val="tx1"/>
            </w14:solidFill>
          </w14:textFill>
        </w:rPr>
        <w:t xml:space="preserve">承</w:t>
      </w:r>
      <w:r>
        <w:rPr>
          <w:rFonts w:hint="eastAsia" w:ascii="宋体" w:hAnsi="宋体" w:eastAsia="宋体" w:cs="宋体"/>
          <w:color w:val="000000" w:themeColor="text1"/>
          <w:spacing w:val="8"/>
          <w:szCs w:val="21"/>
          <w14:textFill>
            <w14:solidFill>
              <w14:schemeClr w14:val="tx1"/>
            </w14:solidFill>
          </w14:textFill>
        </w:rPr>
        <w:t xml:space="preserve">包人提供的上述文件的使用限制的要求：</w:t>
      </w:r>
      <w:r>
        <w:rPr>
          <w:rFonts w:hint="eastAsia" w:ascii="宋体" w:hAnsi="宋体" w:eastAsia="宋体" w:cs="宋体"/>
          <w:bCs/>
          <w:color w:val="000000" w:themeColor="text1"/>
          <w:szCs w:val="21"/>
          <w:u w:val="single"/>
          <w14:textFill>
            <w14:solidFill>
              <w14:schemeClr w14:val="tx1"/>
            </w14:solidFill>
          </w14:textFill>
        </w:rPr>
        <w:t xml:space="preserve">  执行通用条款   。</w:t>
      </w:r>
      <w:r/>
    </w:p>
    <w:p>
      <w:pPr>
        <w:ind w:firstLine="46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1.11.4承包人在施工过程中所采用的专利、专有技术、技术秘密的使用费的承担方式：</w:t>
      </w:r>
      <w:r>
        <w:rPr>
          <w:rFonts w:hint="eastAsia" w:ascii="宋体" w:hAnsi="宋体" w:eastAsia="宋体" w:cs="宋体"/>
          <w:bCs/>
          <w:color w:val="000000" w:themeColor="text1"/>
          <w:szCs w:val="21"/>
          <w:u w:val="single"/>
          <w14:textFill>
            <w14:solidFill>
              <w14:schemeClr w14:val="tx1"/>
            </w14:solidFill>
          </w14:textFill>
        </w:rPr>
        <w:t xml:space="preserve">执行通用条款。</w:t>
      </w:r>
      <w:r/>
    </w:p>
    <w:p>
      <w:pPr>
        <w:ind w:firstLine="436"/>
        <w:keepLines w:val="0"/>
        <w:keepNext w:val="0"/>
        <w:pageBreakBefore w:val="0"/>
        <w:spacing w:line="380" w:lineRule="exact"/>
        <w:widowControl w:val="off"/>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1</w:t>
      </w:r>
      <w:r>
        <w:rPr>
          <w:rFonts w:hint="eastAsia" w:ascii="宋体" w:hAnsi="宋体" w:eastAsia="宋体" w:cs="宋体"/>
          <w:color w:val="000000" w:themeColor="text1"/>
          <w:spacing w:val="3"/>
          <w:szCs w:val="21"/>
          <w14:textFill>
            <w14:solidFill>
              <w14:schemeClr w14:val="tx1"/>
            </w14:solidFill>
          </w14:textFill>
        </w:rPr>
        <w:t xml:space="preserve">.13 工程量清单错误的修正</w:t>
      </w:r>
      <w:r/>
    </w:p>
    <w:p>
      <w:pPr>
        <w:ind w:firstLine="484"/>
        <w:keepLines w:val="0"/>
        <w:keepNext w:val="0"/>
        <w:pageBreakBefore w:val="0"/>
        <w:spacing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出</w:t>
      </w:r>
      <w:r>
        <w:rPr>
          <w:rFonts w:hint="eastAsia" w:ascii="宋体" w:hAnsi="宋体" w:eastAsia="宋体" w:cs="宋体"/>
          <w:color w:val="000000" w:themeColor="text1"/>
          <w:spacing w:val="15"/>
          <w:szCs w:val="21"/>
          <w14:textFill>
            <w14:solidFill>
              <w14:schemeClr w14:val="tx1"/>
            </w14:solidFill>
          </w14:textFill>
        </w:rPr>
        <w:t xml:space="preserve">现</w:t>
      </w:r>
      <w:r>
        <w:rPr>
          <w:rFonts w:hint="eastAsia" w:ascii="宋体" w:hAnsi="宋体" w:eastAsia="宋体" w:cs="宋体"/>
          <w:color w:val="000000" w:themeColor="text1"/>
          <w:spacing w:val="8"/>
          <w:szCs w:val="21"/>
          <w14:textFill>
            <w14:solidFill>
              <w14:schemeClr w14:val="tx1"/>
            </w14:solidFill>
          </w14:textFill>
        </w:rPr>
        <w:t xml:space="preserve">工程量清单错误时，是否调整合同价格：</w:t>
      </w:r>
      <w:r>
        <w:rPr>
          <w:rFonts w:hint="eastAsia" w:ascii="宋体" w:hAnsi="宋体" w:eastAsia="宋体" w:cs="宋体"/>
          <w:color w:val="000000" w:themeColor="text1"/>
          <w:spacing w:val="8"/>
          <w:szCs w:val="21"/>
          <w:u w:val="single"/>
          <w14:textFill>
            <w14:solidFill>
              <w14:schemeClr w14:val="tx1"/>
            </w14:solidFill>
          </w14:textFill>
        </w:rPr>
        <w:t xml:space="preserve"> 调整。</w:t>
      </w:r>
      <w:r/>
    </w:p>
    <w:p>
      <w:pPr>
        <w:ind w:firstLine="484"/>
        <w:keepLines w:val="0"/>
        <w:keepNext w:val="0"/>
        <w:pageBreakBefore w:val="0"/>
        <w:spacing w:line="380" w:lineRule="exact"/>
        <w:rPr>
          <w:rFonts w:hint="eastAsia" w:ascii="宋体" w:hAnsi="宋体" w:eastAsia="宋体" w:cs="宋体"/>
          <w:color w:val="000000" w:themeColor="text1"/>
          <w:spacing w:val="8"/>
          <w:u w:val="single"/>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允许</w:t>
      </w:r>
      <w:r>
        <w:rPr>
          <w:rFonts w:hint="eastAsia" w:ascii="宋体" w:hAnsi="宋体" w:eastAsia="宋体" w:cs="宋体"/>
          <w:color w:val="000000" w:themeColor="text1"/>
          <w:spacing w:val="13"/>
          <w:szCs w:val="21"/>
          <w14:textFill>
            <w14:solidFill>
              <w14:schemeClr w14:val="tx1"/>
            </w14:solidFill>
          </w14:textFill>
        </w:rPr>
        <w:t xml:space="preserve">调</w:t>
      </w:r>
      <w:r>
        <w:rPr>
          <w:rFonts w:hint="eastAsia" w:ascii="宋体" w:hAnsi="宋体" w:eastAsia="宋体" w:cs="宋体"/>
          <w:color w:val="000000" w:themeColor="text1"/>
          <w:spacing w:val="8"/>
          <w:szCs w:val="21"/>
          <w14:textFill>
            <w14:solidFill>
              <w14:schemeClr w14:val="tx1"/>
            </w14:solidFill>
          </w14:textFill>
        </w:rPr>
        <w:t xml:space="preserve">整合同价格的工程量偏差范围：</w:t>
      </w:r>
      <w:r>
        <w:rPr>
          <w:rFonts w:hint="eastAsia" w:ascii="宋体" w:hAnsi="宋体" w:eastAsia="宋体" w:cs="宋体"/>
          <w:bCs/>
          <w:color w:val="000000" w:themeColor="text1"/>
          <w:szCs w:val="21"/>
          <w:u w:val="single"/>
          <w14:textFill>
            <w14:solidFill>
              <w14:schemeClr w14:val="tx1"/>
            </w14:solidFill>
          </w14:textFill>
        </w:rPr>
        <w:t xml:space="preserve">执行通用条款及专用条款12.1 。</w:t>
      </w:r>
      <w:r/>
    </w:p>
    <w:p>
      <w:pPr>
        <w:ind w:firstLine="420"/>
        <w:keepLines w:val="0"/>
        <w:keepNext w:val="0"/>
        <w:pageBreakBefore w:val="0"/>
        <w:spacing w:line="38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 发包人</w:t>
      </w:r>
      <w:r/>
    </w:p>
    <w:p>
      <w:pPr>
        <w:ind w:firstLine="452"/>
        <w:keepLines w:val="0"/>
        <w:keepNext w:val="0"/>
        <w:pageBreakBefore w:val="0"/>
        <w:spacing w:line="380" w:lineRule="exact"/>
        <w:rPr>
          <w:rFonts w:hint="eastAsia" w:ascii="宋体" w:hAnsi="宋体" w:eastAsia="宋体" w:cs="宋体"/>
          <w:color w:val="000000" w:themeColor="text1"/>
          <w:spacing w:val="8"/>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2.2 发包人代表</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发</w:t>
      </w:r>
      <w:r>
        <w:rPr>
          <w:rFonts w:hint="eastAsia" w:ascii="宋体" w:hAnsi="宋体" w:eastAsia="宋体" w:cs="宋体"/>
          <w:color w:val="000000" w:themeColor="text1"/>
          <w:spacing w:val="6"/>
          <w:szCs w:val="21"/>
          <w14:textFill>
            <w14:solidFill>
              <w14:schemeClr w14:val="tx1"/>
            </w14:solidFill>
          </w14:textFill>
        </w:rPr>
        <w:t xml:space="preserve">包人代表：</w:t>
      </w:r>
      <w:r/>
    </w:p>
    <w:p>
      <w:pPr>
        <w:ind w:firstLine="3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姓</w:t>
      </w:r>
      <w:r>
        <w:rPr>
          <w:rFonts w:hint="eastAsia" w:ascii="宋体" w:hAnsi="宋体" w:eastAsia="宋体" w:cs="宋体"/>
          <w:color w:val="000000" w:themeColor="text1"/>
          <w:spacing w:val="-6"/>
          <w:szCs w:val="21"/>
          <w14:textFill>
            <w14:solidFill>
              <w14:schemeClr w14:val="tx1"/>
            </w14:solidFill>
          </w14:textFill>
        </w:rPr>
        <w:t xml:space="preserve">    名 ：</w:t>
      </w:r>
      <w:r>
        <w:rPr>
          <w:rFonts w:hint="eastAsia" w:ascii="宋体" w:hAnsi="宋体" w:eastAsia="宋体" w:cs="宋体"/>
          <w:color w:val="000000" w:themeColor="text1"/>
          <w:spacing w:val="-6"/>
          <w:szCs w:val="21"/>
          <w:u w:val="single"/>
          <w14:textFill>
            <w14:solidFill>
              <w14:schemeClr w14:val="tx1"/>
            </w14:solidFill>
          </w14:textFill>
        </w:rPr>
        <w:t xml:space="preserve">       </w:t>
      </w:r>
      <w:r>
        <w:rPr>
          <w:rFonts w:hint="eastAsia" w:ascii="宋体" w:hAnsi="宋体" w:eastAsia="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Cs w:val="21"/>
          <w:u w:val="single"/>
          <w:lang w:eastAsia="zh-CN"/>
          <w14:textFill>
            <w14:solidFill>
              <w14:schemeClr w14:val="tx1"/>
            </w14:solidFill>
          </w14:textFill>
        </w:rPr>
        <w:t xml:space="preserve">阚腾飞</w:t>
      </w:r>
      <w:r>
        <w:rPr>
          <w:rFonts w:hint="eastAsia" w:ascii="宋体" w:hAnsi="宋体" w:eastAsia="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Cs w:val="21"/>
          <w:u w:val="single"/>
          <w14:textFill>
            <w14:solidFill>
              <w14:schemeClr w14:val="tx1"/>
            </w14:solidFill>
          </w14:textFill>
        </w:rPr>
        <w:t xml:space="preserve">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39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身</w:t>
      </w:r>
      <w:r>
        <w:rPr>
          <w:rFonts w:hint="eastAsia" w:ascii="宋体" w:hAnsi="宋体" w:eastAsia="宋体" w:cs="宋体"/>
          <w:color w:val="000000" w:themeColor="text1"/>
          <w:spacing w:val="-4"/>
          <w:szCs w:val="21"/>
          <w14:textFill>
            <w14:solidFill>
              <w14:schemeClr w14:val="tx1"/>
            </w14:solidFill>
          </w14:textFill>
        </w:rPr>
        <w:t xml:space="preserve">份</w:t>
      </w:r>
      <w:r>
        <w:rPr>
          <w:rFonts w:hint="eastAsia" w:ascii="宋体" w:hAnsi="宋体" w:eastAsia="宋体" w:cs="宋体"/>
          <w:color w:val="000000" w:themeColor="text1"/>
          <w:spacing w:val="-3"/>
          <w:szCs w:val="21"/>
          <w14:textFill>
            <w14:solidFill>
              <w14:schemeClr w14:val="tx1"/>
            </w14:solidFill>
          </w14:textFill>
        </w:rPr>
        <w:t xml:space="preserve">证号：</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3"/>
          <w:szCs w:val="21"/>
          <w14:textFill>
            <w14:solidFill>
              <w14:schemeClr w14:val="tx1"/>
            </w14:solidFill>
          </w14:textFill>
        </w:rPr>
        <w:t xml:space="preserve">；</w:t>
      </w:r>
      <w:r/>
    </w:p>
    <w:p>
      <w:pPr>
        <w:ind w:firstLine="37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职</w:t>
      </w:r>
      <w:r>
        <w:rPr>
          <w:rFonts w:hint="eastAsia" w:ascii="宋体" w:hAnsi="宋体" w:eastAsia="宋体" w:cs="宋体"/>
          <w:color w:val="000000" w:themeColor="text1"/>
          <w:spacing w:val="-6"/>
          <w:szCs w:val="21"/>
          <w14:textFill>
            <w14:solidFill>
              <w14:schemeClr w14:val="tx1"/>
            </w14:solidFill>
          </w14:textFill>
        </w:rPr>
        <w:t xml:space="preserve">    务 ：</w:t>
      </w:r>
      <w:r>
        <w:rPr>
          <w:rFonts w:hint="eastAsia" w:ascii="宋体" w:hAnsi="宋体" w:eastAsia="宋体" w:cs="宋体"/>
          <w:color w:val="000000" w:themeColor="text1"/>
          <w:spacing w:val="-6"/>
          <w:szCs w:val="21"/>
          <w:u w:val="single"/>
          <w14:textFill>
            <w14:solidFill>
              <w14:schemeClr w14:val="tx1"/>
            </w14:solidFill>
          </w14:textFill>
        </w:rPr>
        <w:t xml:space="preserve">  </w:t>
      </w:r>
      <w:r>
        <w:rPr>
          <w:rFonts w:hint="eastAsia" w:ascii="宋体" w:hAnsi="宋体" w:eastAsia="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Cs w:val="21"/>
          <w:u w:val="single"/>
          <w:lang w:eastAsia="zh-CN"/>
          <w14:textFill>
            <w14:solidFill>
              <w14:schemeClr w14:val="tx1"/>
            </w14:solidFill>
          </w14:textFill>
        </w:rPr>
        <w:t xml:space="preserve">道路设施管理科科长</w:t>
      </w:r>
      <w:r>
        <w:rPr>
          <w:rFonts w:hint="eastAsia" w:ascii="宋体" w:hAnsi="宋体" w:eastAsia="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Cs w:val="21"/>
          <w:u w:val="single"/>
          <w14:textFill>
            <w14:solidFill>
              <w14:schemeClr w14:val="tx1"/>
            </w14:solidFill>
          </w14:textFill>
        </w:rPr>
        <w:t xml:space="preserve">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0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联系电话：</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3"/>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6"/>
          <w:szCs w:val="21"/>
          <w:u w:val="single"/>
          <w14:textFill>
            <w14:solidFill>
              <w14:schemeClr w14:val="tx1"/>
            </w14:solidFill>
          </w14:textFill>
        </w:rPr>
        <w:t xml:space="preserve"> </w:t>
      </w:r>
      <w:r>
        <w:rPr>
          <w:rFonts w:hint="eastAsia" w:ascii="宋体" w:hAnsi="宋体" w:eastAsia="宋体" w:cs="宋体"/>
          <w:color w:val="000000" w:themeColor="text1"/>
          <w:spacing w:val="-6"/>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Cs w:val="21"/>
          <w:u w:val="single"/>
          <w14:textFill>
            <w14:solidFill>
              <w14:schemeClr w14:val="tx1"/>
            </w14:solidFill>
          </w14:textFill>
        </w:rPr>
        <w:t xml:space="preserve">  </w:t>
      </w:r>
      <w:r>
        <w:rPr>
          <w:rFonts w:hint="eastAsia" w:ascii="宋体" w:hAnsi="宋体" w:eastAsia="宋体" w:cs="宋体"/>
          <w:color w:val="000000" w:themeColor="text1"/>
          <w:spacing w:val="-6"/>
          <w:szCs w:val="21"/>
          <w:u w:val="single"/>
          <w:lang w:val="en-US" w:eastAsia="zh-CN"/>
          <w14:textFill>
            <w14:solidFill>
              <w14:schemeClr w14:val="tx1"/>
            </w14:solidFill>
          </w14:textFill>
        </w:rPr>
        <w:t xml:space="preserve">0516</w:t>
      </w:r>
      <w:r>
        <w:rPr>
          <w:rFonts w:hint="eastAsia" w:ascii="宋体" w:hAnsi="宋体" w:cs="宋体"/>
          <w:color w:val="000000" w:themeColor="text1"/>
          <w:spacing w:val="-6"/>
          <w:szCs w:val="21"/>
          <w:u w:val="single"/>
          <w:lang w:val="en-US" w:eastAsia="zh-CN"/>
          <w14:textFill>
            <w14:solidFill>
              <w14:schemeClr w14:val="tx1"/>
            </w14:solidFill>
          </w14:textFill>
        </w:rPr>
        <w:t xml:space="preserve">-</w:t>
      </w:r>
      <w:r>
        <w:rPr>
          <w:rFonts w:hint="eastAsia" w:ascii="宋体" w:hAnsi="宋体" w:eastAsia="宋体" w:cs="宋体"/>
          <w:color w:val="000000" w:themeColor="text1"/>
          <w:spacing w:val="-6"/>
          <w:szCs w:val="21"/>
          <w:u w:val="single"/>
          <w:lang w:val="en-US" w:eastAsia="zh-CN"/>
          <w14:textFill>
            <w14:solidFill>
              <w14:schemeClr w14:val="tx1"/>
            </w14:solidFill>
          </w14:textFill>
        </w:rPr>
        <w:t xml:space="preserve">83255702</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3"/>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2"/>
          <w:szCs w:val="21"/>
          <w14:textFill>
            <w14:solidFill>
              <w14:schemeClr w14:val="tx1"/>
            </w14:solidFill>
          </w14:textFill>
        </w:rPr>
        <w:t xml:space="preserve">；</w:t>
      </w:r>
      <w:r/>
    </w:p>
    <w:p>
      <w:pPr>
        <w:ind w:firstLine="4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电子信箱：</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2"/>
          <w:szCs w:val="21"/>
          <w14:textFill>
            <w14:solidFill>
              <w14:schemeClr w14:val="tx1"/>
            </w14:solidFill>
          </w14:textFill>
        </w:rPr>
        <w:t xml:space="preserve">；</w:t>
      </w:r>
      <w:r/>
    </w:p>
    <w:p>
      <w:pPr>
        <w:ind w:firstLine="41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通信地址：</w:t>
      </w:r>
      <w:r>
        <w:rPr>
          <w:rFonts w:hint="eastAsia" w:ascii="宋体" w:hAnsi="宋体" w:eastAsia="宋体" w:cs="宋体"/>
          <w:color w:val="000000" w:themeColor="text1"/>
          <w:spacing w:val="-2"/>
          <w:szCs w:val="21"/>
          <w:u w:val="single"/>
          <w14:textFill>
            <w14:solidFill>
              <w14:schemeClr w14:val="tx1"/>
            </w14:solidFill>
          </w14:textFill>
        </w:rPr>
        <w:t xml:space="preserve">            /              </w:t>
      </w:r>
      <w:r>
        <w:rPr>
          <w:rFonts w:hint="eastAsia" w:ascii="宋体" w:hAnsi="宋体" w:eastAsia="宋体" w:cs="宋体"/>
          <w:color w:val="000000" w:themeColor="text1"/>
          <w:spacing w:val="-1"/>
          <w:szCs w:val="21"/>
          <w:u w:val="single"/>
          <w14:textFill>
            <w14:solidFill>
              <w14:schemeClr w14:val="tx1"/>
            </w14:solidFill>
          </w14:textFill>
        </w:rPr>
        <w:t xml:space="preserve"> </w:t>
      </w:r>
      <w:r>
        <w:rPr>
          <w:rFonts w:hint="eastAsia" w:ascii="宋体" w:hAnsi="宋体" w:eastAsia="宋体" w:cs="宋体"/>
          <w:color w:val="000000" w:themeColor="text1"/>
          <w:spacing w:val="-1"/>
          <w:szCs w:val="21"/>
          <w14:textFill>
            <w14:solidFill>
              <w14:schemeClr w14:val="tx1"/>
            </w14:solidFill>
          </w14:textFill>
        </w:rPr>
        <w:t xml:space="preserve">。</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发</w:t>
      </w:r>
      <w:r>
        <w:rPr>
          <w:rFonts w:hint="eastAsia" w:ascii="宋体" w:hAnsi="宋体" w:eastAsia="宋体" w:cs="宋体"/>
          <w:color w:val="000000" w:themeColor="text1"/>
          <w:spacing w:val="9"/>
          <w:szCs w:val="21"/>
          <w14:textFill>
            <w14:solidFill>
              <w14:schemeClr w14:val="tx1"/>
            </w14:solidFill>
          </w14:textFill>
        </w:rPr>
        <w:t xml:space="preserve">包人对发包人代表的授权范围如下：</w:t>
      </w:r>
      <w:r>
        <w:rPr>
          <w:rFonts w:hint="eastAsia" w:ascii="宋体" w:hAnsi="宋体" w:eastAsia="宋体" w:cs="宋体"/>
          <w:color w:val="000000" w:themeColor="text1"/>
          <w:spacing w:val="9"/>
          <w:szCs w:val="21"/>
          <w:u w:val="single"/>
          <w14:textFill>
            <w14:solidFill>
              <w14:schemeClr w14:val="tx1"/>
            </w14:solidFill>
          </w14:textFill>
        </w:rPr>
        <w:t xml:space="preserve">全权负责现场的协调和管理工作</w:t>
      </w:r>
      <w:r>
        <w:rPr>
          <w:rFonts w:hint="eastAsia" w:ascii="宋体" w:hAnsi="宋体" w:eastAsia="宋体" w:cs="宋体"/>
          <w:color w:val="000000" w:themeColor="text1"/>
          <w:spacing w:val="9"/>
          <w:szCs w:val="21"/>
          <w14:textFill>
            <w14:solidFill>
              <w14:schemeClr w14:val="tx1"/>
            </w14:solidFill>
          </w14:textFill>
        </w:rPr>
        <w:t xml:space="preserve">。</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2</w:t>
      </w:r>
      <w:r>
        <w:rPr>
          <w:rFonts w:hint="eastAsia" w:ascii="宋体" w:hAnsi="宋体" w:eastAsia="宋体" w:cs="宋体"/>
          <w:color w:val="000000" w:themeColor="text1"/>
          <w:spacing w:val="10"/>
          <w:szCs w:val="21"/>
          <w14:textFill>
            <w14:solidFill>
              <w14:schemeClr w14:val="tx1"/>
            </w14:solidFill>
          </w14:textFill>
        </w:rPr>
        <w:t xml:space="preserve">.</w:t>
      </w:r>
      <w:r>
        <w:rPr>
          <w:rFonts w:hint="eastAsia" w:ascii="宋体" w:hAnsi="宋体" w:eastAsia="宋体" w:cs="宋体"/>
          <w:color w:val="000000" w:themeColor="text1"/>
          <w:spacing w:val="8"/>
          <w:szCs w:val="21"/>
          <w14:textFill>
            <w14:solidFill>
              <w14:schemeClr w14:val="tx1"/>
            </w14:solidFill>
          </w14:textFill>
        </w:rPr>
        <w:t xml:space="preserve">4 施工现场、施工条件和基础资料的提供</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2</w:t>
      </w:r>
      <w:r>
        <w:rPr>
          <w:rFonts w:hint="eastAsia" w:ascii="宋体" w:hAnsi="宋体" w:eastAsia="宋体" w:cs="宋体"/>
          <w:color w:val="000000" w:themeColor="text1"/>
          <w:spacing w:val="6"/>
          <w:szCs w:val="21"/>
          <w14:textFill>
            <w14:solidFill>
              <w14:schemeClr w14:val="tx1"/>
            </w14:solidFill>
          </w14:textFill>
        </w:rPr>
        <w:t xml:space="preserve">.4.1 提供施工现场</w:t>
      </w:r>
      <w:r/>
    </w:p>
    <w:p>
      <w:pPr>
        <w:ind w:firstLine="48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5"/>
          <w:szCs w:val="21"/>
          <w14:textFill>
            <w14:solidFill>
              <w14:schemeClr w14:val="tx1"/>
            </w14:solidFill>
          </w14:textFill>
        </w:rPr>
        <w:t xml:space="preserve">关</w:t>
      </w:r>
      <w:r>
        <w:rPr>
          <w:rFonts w:hint="eastAsia" w:ascii="宋体" w:hAnsi="宋体" w:eastAsia="宋体" w:cs="宋体"/>
          <w:color w:val="000000" w:themeColor="text1"/>
          <w:spacing w:val="10"/>
          <w:szCs w:val="21"/>
          <w14:textFill>
            <w14:solidFill>
              <w14:schemeClr w14:val="tx1"/>
            </w14:solidFill>
          </w14:textFill>
        </w:rPr>
        <w:t xml:space="preserve">于发包人移交施工现场的期限要求：</w:t>
      </w:r>
      <w:r>
        <w:rPr>
          <w:rFonts w:hint="eastAsia" w:ascii="宋体" w:hAnsi="宋体" w:eastAsia="宋体" w:cs="宋体"/>
          <w:bCs/>
          <w:color w:val="000000" w:themeColor="text1"/>
          <w:szCs w:val="21"/>
          <w:u w:val="single"/>
          <w14:textFill>
            <w14:solidFill>
              <w14:schemeClr w14:val="tx1"/>
            </w14:solidFill>
          </w14:textFill>
        </w:rPr>
        <w:t xml:space="preserve"> 开工前。</w:t>
      </w:r>
      <w:r/>
    </w:p>
    <w:p>
      <w:pPr>
        <w:ind w:firstLine="456"/>
        <w:keepLines w:val="0"/>
        <w:keepNext w:val="0"/>
        <w:pageBreakBefore w:val="0"/>
        <w:spacing w:line="380" w:lineRule="exact"/>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2</w:t>
      </w:r>
      <w:r>
        <w:rPr>
          <w:rFonts w:hint="eastAsia" w:ascii="宋体" w:hAnsi="宋体" w:eastAsia="宋体" w:cs="宋体"/>
          <w:color w:val="000000" w:themeColor="text1"/>
          <w:spacing w:val="6"/>
          <w:szCs w:val="21"/>
          <w14:textFill>
            <w14:solidFill>
              <w14:schemeClr w14:val="tx1"/>
            </w14:solidFill>
          </w14:textFill>
        </w:rPr>
        <w:t xml:space="preserve">.4.2 提供施工条件</w:t>
      </w:r>
      <w:r/>
    </w:p>
    <w:p>
      <w:pPr>
        <w:ind w:firstLine="49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8"/>
          <w:szCs w:val="21"/>
          <w:u w:val="single"/>
          <w14:textFill>
            <w14:solidFill>
              <w14:schemeClr w14:val="tx1"/>
            </w14:solidFill>
          </w14:textFill>
        </w:rPr>
        <w:t xml:space="preserve">关</w:t>
      </w:r>
      <w:r>
        <w:rPr>
          <w:rFonts w:hint="eastAsia" w:ascii="宋体" w:hAnsi="宋体" w:eastAsia="宋体" w:cs="宋体"/>
          <w:color w:val="000000" w:themeColor="text1"/>
          <w:spacing w:val="10"/>
          <w:szCs w:val="21"/>
          <w:u w:val="single"/>
          <w14:textFill>
            <w14:solidFill>
              <w14:schemeClr w14:val="tx1"/>
            </w14:solidFill>
          </w14:textFill>
        </w:rPr>
        <w:t xml:space="preserve">于</w:t>
      </w:r>
      <w:r>
        <w:rPr>
          <w:rFonts w:hint="eastAsia" w:ascii="宋体" w:hAnsi="宋体" w:eastAsia="宋体" w:cs="宋体"/>
          <w:color w:val="000000" w:themeColor="text1"/>
          <w:spacing w:val="9"/>
          <w:szCs w:val="21"/>
          <w:u w:val="single"/>
          <w14:textFill>
            <w14:solidFill>
              <w14:schemeClr w14:val="tx1"/>
            </w14:solidFill>
          </w14:textFill>
        </w:rPr>
        <w:t xml:space="preserve">发包人应负责提供施工所需要的条件，包括：</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2.5 资金来源证明及支付担</w:t>
      </w:r>
      <w:r>
        <w:rPr>
          <w:rFonts w:hint="eastAsia" w:ascii="宋体" w:hAnsi="宋体" w:eastAsia="宋体" w:cs="宋体"/>
          <w:color w:val="000000" w:themeColor="text1"/>
          <w:spacing w:val="6"/>
          <w:szCs w:val="21"/>
          <w14:textFill>
            <w14:solidFill>
              <w14:schemeClr w14:val="tx1"/>
            </w14:solidFill>
          </w14:textFill>
        </w:rPr>
        <w:t xml:space="preserve">保</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发</w:t>
      </w:r>
      <w:r>
        <w:rPr>
          <w:rFonts w:hint="eastAsia" w:ascii="宋体" w:hAnsi="宋体" w:eastAsia="宋体" w:cs="宋体"/>
          <w:color w:val="000000" w:themeColor="text1"/>
          <w:spacing w:val="14"/>
          <w:szCs w:val="21"/>
          <w14:textFill>
            <w14:solidFill>
              <w14:schemeClr w14:val="tx1"/>
            </w14:solidFill>
          </w14:textFill>
        </w:rPr>
        <w:t xml:space="preserve">包人提供资金来源证明的期限要求：</w:t>
      </w:r>
      <w:r>
        <w:rPr>
          <w:rFonts w:hint="eastAsia" w:ascii="宋体" w:hAnsi="宋体" w:eastAsia="宋体" w:cs="宋体"/>
          <w:color w:val="000000" w:themeColor="text1"/>
          <w:spacing w:val="14"/>
          <w:szCs w:val="21"/>
          <w:u w:val="single"/>
          <w14:textFill>
            <w14:solidFill>
              <w14:schemeClr w14:val="tx1"/>
            </w14:solidFill>
          </w14:textFill>
        </w:rPr>
        <w:t xml:space="preserve">  /   </w:t>
      </w:r>
      <w:r>
        <w:rPr>
          <w:rFonts w:hint="eastAsia" w:ascii="宋体" w:hAnsi="宋体" w:eastAsia="宋体" w:cs="宋体"/>
          <w:color w:val="000000" w:themeColor="text1"/>
          <w:spacing w:val="14"/>
          <w:szCs w:val="21"/>
          <w14:textFill>
            <w14:solidFill>
              <w14:schemeClr w14:val="tx1"/>
            </w14:solidFill>
          </w14:textFill>
        </w:rPr>
        <w:t xml:space="preserve">。</w:t>
      </w:r>
      <w:r/>
    </w:p>
    <w:p>
      <w:pPr>
        <w:ind w:firstLine="484"/>
        <w:jc w:val="left"/>
        <w:keepLines w:val="0"/>
        <w:keepNext w:val="0"/>
        <w:pageBreakBefore w:val="0"/>
        <w:spacing w:line="380" w:lineRule="exact"/>
        <w:rPr>
          <w:rFonts w:hint="eastAsia" w:ascii="宋体" w:hAnsi="宋体" w:eastAsia="宋体" w:cs="宋体"/>
          <w:color w:val="000000" w:themeColor="text1"/>
          <w:spacing w:val="14"/>
          <w:szCs w:val="2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发</w:t>
      </w:r>
      <w:r>
        <w:rPr>
          <w:rFonts w:hint="eastAsia" w:ascii="宋体" w:hAnsi="宋体" w:eastAsia="宋体" w:cs="宋体"/>
          <w:color w:val="000000" w:themeColor="text1"/>
          <w:spacing w:val="10"/>
          <w:szCs w:val="21"/>
          <w14:textFill>
            <w14:solidFill>
              <w14:schemeClr w14:val="tx1"/>
            </w14:solidFill>
          </w14:textFill>
        </w:rPr>
        <w:t xml:space="preserve">包</w:t>
      </w:r>
      <w:r>
        <w:rPr>
          <w:rFonts w:hint="eastAsia" w:ascii="宋体" w:hAnsi="宋体" w:eastAsia="宋体" w:cs="宋体"/>
          <w:color w:val="000000" w:themeColor="text1"/>
          <w:spacing w:val="8"/>
          <w:szCs w:val="21"/>
          <w14:textFill>
            <w14:solidFill>
              <w14:schemeClr w14:val="tx1"/>
            </w14:solidFill>
          </w14:textFill>
        </w:rPr>
        <w:t xml:space="preserve">人是否提供支付担保：</w:t>
      </w:r>
      <w:r>
        <w:rPr>
          <w:rFonts w:hint="eastAsia" w:ascii="宋体" w:hAnsi="宋体" w:eastAsia="宋体" w:cs="宋体"/>
          <w:color w:val="000000" w:themeColor="text1"/>
          <w:spacing w:val="14"/>
          <w:szCs w:val="21"/>
          <w:u w:val="single"/>
          <w14:textFill>
            <w14:solidFill>
              <w14:schemeClr w14:val="tx1"/>
            </w14:solidFill>
          </w14:textFill>
        </w:rPr>
        <w:t xml:space="preserve">  /   </w:t>
      </w:r>
      <w:r>
        <w:rPr>
          <w:rFonts w:hint="eastAsia" w:ascii="宋体" w:hAnsi="宋体" w:eastAsia="宋体" w:cs="宋体"/>
          <w:color w:val="000000" w:themeColor="text1"/>
          <w:spacing w:val="14"/>
          <w:szCs w:val="21"/>
          <w14:textFill>
            <w14:solidFill>
              <w14:schemeClr w14:val="tx1"/>
            </w14:solidFill>
          </w14:textFill>
        </w:rPr>
        <w:t xml:space="preserve">。</w:t>
      </w:r>
      <w:r/>
    </w:p>
    <w:p>
      <w:pPr>
        <w:ind w:firstLine="456"/>
        <w:jc w:val="left"/>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发</w:t>
      </w:r>
      <w:r>
        <w:rPr>
          <w:rFonts w:hint="eastAsia" w:ascii="宋体" w:hAnsi="宋体" w:eastAsia="宋体" w:cs="宋体"/>
          <w:color w:val="000000" w:themeColor="text1"/>
          <w:spacing w:val="7"/>
          <w:szCs w:val="21"/>
          <w14:textFill>
            <w14:solidFill>
              <w14:schemeClr w14:val="tx1"/>
            </w14:solidFill>
          </w14:textFill>
        </w:rPr>
        <w:t xml:space="preserve">包人提供支付担保的形式：</w:t>
      </w:r>
      <w:r>
        <w:rPr>
          <w:rFonts w:hint="eastAsia" w:ascii="宋体" w:hAnsi="宋体" w:eastAsia="宋体" w:cs="宋体"/>
          <w:color w:val="000000" w:themeColor="text1"/>
          <w:spacing w:val="7"/>
          <w:szCs w:val="21"/>
          <w:u w:val="single"/>
          <w14:textFill>
            <w14:solidFill>
              <w14:schemeClr w14:val="tx1"/>
            </w14:solidFill>
          </w14:textFill>
        </w:rPr>
        <w:t xml:space="preserve">  /     </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outlineLvl w:val="0"/>
      </w:pPr>
      <w:r>
        <w:rPr>
          <w:rFonts w:hint="eastAsia" w:ascii="宋体" w:hAnsi="宋体" w:eastAsia="宋体" w:cs="宋体"/>
          <w:color w:val="000000" w:themeColor="text1"/>
          <w:spacing w:val="6"/>
          <w:szCs w:val="21"/>
          <w14:textFill>
            <w14:solidFill>
              <w14:schemeClr w14:val="tx1"/>
            </w14:solidFill>
          </w14:textFill>
        </w:rPr>
        <w:t xml:space="preserve">3. 承包</w:t>
      </w:r>
      <w:r>
        <w:rPr>
          <w:rFonts w:hint="eastAsia" w:ascii="宋体" w:hAnsi="宋体" w:eastAsia="宋体" w:cs="宋体"/>
          <w:color w:val="000000" w:themeColor="text1"/>
          <w:spacing w:val="5"/>
          <w:szCs w:val="21"/>
          <w14:textFill>
            <w14:solidFill>
              <w14:schemeClr w14:val="tx1"/>
            </w14:solidFill>
          </w14:textFill>
        </w:rPr>
        <w:t xml:space="preserve">人</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3</w:t>
      </w:r>
      <w:r>
        <w:rPr>
          <w:rFonts w:hint="eastAsia" w:ascii="宋体" w:hAnsi="宋体" w:eastAsia="宋体" w:cs="宋体"/>
          <w:color w:val="000000" w:themeColor="text1"/>
          <w:spacing w:val="7"/>
          <w:szCs w:val="21"/>
          <w14:textFill>
            <w14:solidFill>
              <w14:schemeClr w14:val="tx1"/>
            </w14:solidFill>
          </w14:textFill>
        </w:rPr>
        <w:t xml:space="preserve">.1 承包人的一般义务</w:t>
      </w:r>
      <w:r/>
    </w:p>
    <w:p>
      <w:pPr>
        <w:numPr>
          <w:ilvl w:val="0"/>
          <w:numId w:val="0"/>
        </w:numPr>
        <w:ind w:left="5" w:firstLine="415"/>
        <w:jc w:val="left"/>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w:t>
      </w:r>
      <w:r>
        <w:rPr>
          <w:rFonts w:hint="eastAsia" w:ascii="宋体" w:hAnsi="宋体" w:eastAsia="宋体" w:cs="宋体"/>
          <w:color w:val="000000" w:themeColor="text1"/>
          <w:szCs w:val="21"/>
          <w:u w:val="single"/>
          <w:lang w:bidi="ar"/>
          <w14:textFill>
            <w14:solidFill>
              <w14:schemeClr w14:val="tx1"/>
            </w14:solidFill>
          </w14:textFill>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ascii="宋体" w:hAnsi="宋体" w:eastAsia="宋体" w:cs="宋体"/>
          <w:szCs w:val="21"/>
          <w:u w:val="single"/>
        </w:rPr>
        <w:t xml:space="preserve"> </w:t>
      </w:r>
      <w:r/>
    </w:p>
    <w:p>
      <w:pPr>
        <w:numPr>
          <w:ilvl w:val="0"/>
          <w:numId w:val="0"/>
        </w:numPr>
        <w:ind w:left="5" w:firstLine="415"/>
        <w:jc w:val="left"/>
        <w:keepLines w:val="0"/>
        <w:keepNext w:val="0"/>
        <w:pageBreakBefore w:val="0"/>
        <w:spacing w:line="380" w:lineRule="exact"/>
        <w:widowControl/>
        <w:rPr>
          <w:rFonts w:hint="eastAsia" w:ascii="宋体" w:hAnsi="宋体" w:eastAsia="宋体" w:cs="宋体"/>
          <w:color w:val="000000" w:themeColor="text1"/>
          <w:szCs w:val="21"/>
          <w:u w:val="single"/>
          <w:lang w:bidi="ar"/>
          <w14:textFill>
            <w14:solidFill>
              <w14:schemeClr w14:val="tx1"/>
            </w14:solidFill>
          </w14:textFill>
        </w:rPr>
      </w:pPr>
      <w:r>
        <w:rPr>
          <w:rFonts w:hint="default" w:ascii="宋体" w:hAnsi="宋体" w:eastAsia="宋体" w:cs="宋体"/>
          <w:color w:val="000000" w:themeColor="text1"/>
          <w:sz w:val="21"/>
          <w:szCs w:val="21"/>
          <w:lang w:val="en-US" w:eastAsia="zh-CN" w:bidi="ar"/>
          <w14:textFill>
            <w14:solidFill>
              <w14:schemeClr w14:val="tx1"/>
            </w14:solidFill>
          </w14:textFill>
        </w:rPr>
        <w:t xml:space="preserve">(2)</w:t>
      </w:r>
      <w:r>
        <w:rPr>
          <w:rFonts w:hint="eastAsia" w:ascii="宋体" w:hAnsi="宋体" w:eastAsia="宋体" w:cs="宋体"/>
          <w:color w:val="000000" w:themeColor="text1"/>
          <w:szCs w:val="21"/>
          <w:u w:val="single"/>
          <w:lang w:bidi="ar"/>
          <w14:textFill>
            <w14:solidFill>
              <w14:schemeClr w14:val="tx1"/>
            </w14:solidFill>
          </w14:textFill>
        </w:rPr>
        <w:t xml:space="preserve">在本合同实施过程中，</w:t>
      </w:r>
      <w:r>
        <w:rPr>
          <w:rFonts w:hint="eastAsia" w:ascii="宋体" w:hAnsi="宋体" w:eastAsia="宋体" w:cs="宋体"/>
          <w:color w:val="000000" w:themeColor="text1"/>
          <w:szCs w:val="21"/>
          <w:u w:val="single"/>
          <w14:textFill>
            <w14:solidFill>
              <w14:schemeClr w14:val="tx1"/>
            </w14:solidFill>
          </w14:textFill>
        </w:rPr>
        <w:t xml:space="preserve">施工现场的安全管理、教育和安全事故的责任由承包人承担。</w:t>
      </w:r>
      <w:r>
        <w:rPr>
          <w:rFonts w:hint="eastAsia" w:ascii="宋体" w:hAnsi="宋体" w:eastAsia="宋体" w:cs="宋体"/>
          <w:color w:val="000000" w:themeColor="text1"/>
          <w:szCs w:val="21"/>
          <w:u w:val="single"/>
          <w:lang w:bidi="ar"/>
          <w14:textFill>
            <w14:solidFill>
              <w14:schemeClr w14:val="tx1"/>
            </w14:solidFill>
          </w14:textFill>
        </w:rPr>
        <w:t xml:space="preserve">承包人应对现场施工人员及现场其他第三人的安全、现场施工秩序、工程保护、环境保护、消防、用电安全等负责，并就工地照明、防护标志和警示信号设置、门卫人员配置等作出具体安排， 充分考虑施工的特殊性，</w:t>
      </w:r>
      <w:r>
        <w:rPr>
          <w:rFonts w:hint="eastAsia" w:ascii="宋体" w:hAnsi="宋体" w:eastAsia="宋体" w:cs="宋体"/>
          <w:color w:val="000000" w:themeColor="text1"/>
          <w:szCs w:val="21"/>
          <w:u w:val="single"/>
          <w14:textFill>
            <w14:solidFill>
              <w14:schemeClr w14:val="tx1"/>
            </w14:solidFill>
          </w14:textFill>
        </w:rPr>
        <w:t xml:space="preserve">承包人在进场前要制订对人员、机械设备的操作及安全用电等各方面的安全制度，增强全体施工人员的安全意识，落实安全责任，保证做到绝对安全。</w:t>
      </w:r>
      <w:r>
        <w:rPr>
          <w:rFonts w:hint="eastAsia" w:ascii="宋体" w:hAnsi="宋体" w:eastAsia="宋体" w:cs="宋体"/>
          <w:color w:val="000000" w:themeColor="text1"/>
          <w:szCs w:val="21"/>
          <w:u w:val="single"/>
          <w:lang w:bidi="ar"/>
          <w14:textFill>
            <w14:solidFill>
              <w14:schemeClr w14:val="tx1"/>
            </w14:solidFill>
          </w14:textFill>
        </w:rPr>
        <w:t xml:space="preserve">确保安全生产无事故，并承担相关的责任和损失。 </w:t>
      </w:r>
      <w:r/>
    </w:p>
    <w:p>
      <w:pPr>
        <w:numPr>
          <w:ilvl w:val="0"/>
          <w:numId w:val="0"/>
        </w:numPr>
        <w:ind w:left="5" w:firstLine="415"/>
        <w:keepLines w:val="0"/>
        <w:keepNext w:val="0"/>
        <w:pageBreakBefore w:val="0"/>
        <w:spacing w:line="380" w:lineRule="exact"/>
        <w:rPr>
          <w:rFonts w:hint="eastAsia" w:ascii="宋体" w:hAnsi="宋体" w:eastAsia="宋体" w:cs="宋体"/>
          <w:color w:val="000000" w:themeColor="text1"/>
          <w:szCs w:val="21"/>
          <w:u w:val="single"/>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(3)</w:t>
      </w:r>
      <w:r>
        <w:rPr>
          <w:rFonts w:hint="eastAsia" w:ascii="宋体" w:hAnsi="宋体" w:eastAsia="宋体" w:cs="宋体"/>
          <w:color w:val="000000" w:themeColor="text1"/>
          <w:szCs w:val="21"/>
          <w:u w:val="single"/>
          <w14:textFill>
            <w14:solidFill>
              <w14:schemeClr w14:val="tx1"/>
            </w14:solidFill>
          </w14:textFill>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keepLines w:val="0"/>
        <w:keepNext w:val="0"/>
        <w:pageBreakBefore w:val="0"/>
        <w:spacing w:line="380" w:lineRule="exact"/>
        <w:widowControl/>
        <w:rPr>
          <w:rFonts w:hint="eastAsia" w:ascii="宋体" w:hAnsi="宋体" w:eastAsia="宋体" w:cs="宋体"/>
          <w:color w:val="000000" w:themeColor="text1"/>
          <w:szCs w:val="21"/>
          <w:u w:val="single"/>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(4)</w:t>
      </w:r>
      <w:r>
        <w:rPr>
          <w:rFonts w:hint="eastAsia" w:ascii="宋体" w:hAnsi="宋体" w:eastAsia="宋体" w:cs="宋体"/>
          <w:color w:val="000000" w:themeColor="text1"/>
          <w:szCs w:val="21"/>
          <w:u w:val="single"/>
          <w14:textFill>
            <w14:solidFill>
              <w14:schemeClr w14:val="tx1"/>
            </w14:solidFill>
          </w14:textFill>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ascii="宋体" w:hAnsi="宋体" w:eastAsia="宋体" w:cs="宋体"/>
          <w:szCs w:val="21"/>
          <w:u w:val="single"/>
        </w:rPr>
        <w:t xml:space="preserve">包人野蛮施工或施工措施不合理等引起第三方赔偿补偿或相应法律责任，由承包人自行承担。</w:t>
      </w:r>
      <w:r>
        <w:rPr>
          <w:rFonts w:hint="eastAsia" w:ascii="宋体" w:hAnsi="宋体" w:eastAsia="宋体" w:cs="宋体"/>
          <w:color w:val="000000" w:themeColor="text1"/>
          <w:szCs w:val="21"/>
          <w:u w:val="single"/>
          <w14:textFill>
            <w14:solidFill>
              <w14:schemeClr w14:val="tx1"/>
            </w14:solidFill>
          </w14:textFill>
        </w:rPr>
        <w:t xml:space="preserve">若承包人拒绝承担责任，发包人有权安排其他施工单位修复，所需费用从承包人工程款中扣除。</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(5)</w:t>
      </w:r>
      <w:r>
        <w:rPr>
          <w:rFonts w:hint="eastAsia" w:ascii="宋体" w:hAnsi="宋体" w:eastAsia="宋体" w:cs="宋体"/>
          <w:color w:val="000000" w:themeColor="text1"/>
          <w:szCs w:val="21"/>
          <w:u w:val="single"/>
          <w14:textFill>
            <w14:solidFill>
              <w14:schemeClr w14:val="tx1"/>
            </w14:solidFill>
          </w14:textFill>
        </w:rPr>
        <w:t xml:space="preserve">已完工程成品保护的特殊要求及费用承担： 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ascii="宋体" w:hAnsi="宋体" w:eastAsia="宋体" w:cs="宋体"/>
          <w:szCs w:val="21"/>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(6)</w:t>
      </w:r>
      <w:r>
        <w:rPr>
          <w:rFonts w:hint="eastAsia" w:ascii="宋体" w:hAnsi="宋体" w:eastAsia="宋体" w:cs="宋体"/>
          <w:szCs w:val="21"/>
          <w:u w:val="single"/>
        </w:rPr>
        <w:t xml:space="preserve">在施工过程中，应充分配合发包人和监理工程师的工作，认真做好施工组织管理和协调工作，并</w:t>
      </w:r>
      <w:r>
        <w:rPr>
          <w:rFonts w:hint="eastAsia" w:ascii="宋体" w:hAnsi="宋体" w:eastAsia="宋体" w:cs="宋体"/>
          <w:color w:val="000000" w:themeColor="text1"/>
          <w:szCs w:val="21"/>
          <w:u w:val="single"/>
          <w:lang w:bidi="ar"/>
          <w14:textFill>
            <w14:solidFill>
              <w14:schemeClr w14:val="tx1"/>
            </w14:solidFill>
          </w14:textFill>
        </w:rPr>
        <w:t xml:space="preserve">为发包人另行发包的其他专业和现场施工提供配合，</w:t>
      </w:r>
      <w:r>
        <w:rPr>
          <w:rFonts w:hint="eastAsia" w:ascii="宋体" w:hAnsi="宋体" w:eastAsia="宋体" w:cs="宋体"/>
          <w:szCs w:val="21"/>
          <w:u w:val="single"/>
        </w:rPr>
        <w:t xml:space="preserve">并无条件服从发包人和监理工程师的调度、监督和管理，保质、按期完成施工任务。</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(7)</w:t>
      </w:r>
      <w:r>
        <w:rPr>
          <w:rFonts w:hint="eastAsia" w:ascii="宋体" w:hAnsi="宋体" w:eastAsia="宋体" w:cs="宋体"/>
          <w:szCs w:val="21"/>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keepLines w:val="0"/>
        <w:keepNext w:val="0"/>
        <w:pageBreakBefore w:val="0"/>
        <w:spacing w:line="380" w:lineRule="exact"/>
        <w:widowControl/>
        <w:rPr>
          <w:rFonts w:hint="eastAsia" w:ascii="宋体" w:hAnsi="宋体" w:eastAsia="宋体" w:cs="宋体"/>
          <w:color w:val="000000" w:themeColor="text1"/>
          <w:szCs w:val="21"/>
          <w:u w:val="single"/>
          <w14:textFill>
            <w14:solidFill>
              <w14:schemeClr w14:val="tx1"/>
            </w14:solidFill>
          </w14:textFill>
        </w:rPr>
      </w:pPr>
      <w:r>
        <w:rPr>
          <w:rFonts w:hint="default" w:ascii="宋体" w:hAnsi="宋体" w:eastAsia="宋体" w:cs="宋体"/>
          <w:color w:val="000000" w:themeColor="text1"/>
          <w:sz w:val="21"/>
          <w:szCs w:val="21"/>
          <w:lang w:val="en-US" w:eastAsia="zh-CN" w:bidi="ar-SA"/>
          <w14:textFill>
            <w14:solidFill>
              <w14:schemeClr w14:val="tx1"/>
            </w14:solidFill>
          </w14:textFill>
        </w:rPr>
        <w:t xml:space="preserve">(8)</w:t>
      </w:r>
      <w:r>
        <w:rPr>
          <w:rFonts w:hint="eastAsia" w:ascii="宋体" w:hAnsi="宋体" w:eastAsia="宋体" w:cs="宋体"/>
          <w:szCs w:val="21"/>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eastAsia="宋体" w:cs="宋体"/>
          <w:color w:val="000000" w:themeColor="text1"/>
          <w:szCs w:val="21"/>
          <w:u w:val="single"/>
          <w14:textFill>
            <w14:solidFill>
              <w14:schemeClr w14:val="tx1"/>
            </w14:solidFill>
          </w14:textFill>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(9)</w:t>
      </w:r>
      <w:r>
        <w:rPr>
          <w:rFonts w:hint="eastAsia" w:ascii="宋体" w:hAnsi="宋体" w:eastAsia="宋体" w:cs="宋体"/>
          <w:szCs w:val="21"/>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 如因降尘、防噪措施不到位招致沿线单位投诉，发包人除要求承包人及时采取措施外，承包人按5000元/次作为违约金无条件支付给发包人。</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(10)</w:t>
      </w:r>
      <w:r>
        <w:rPr>
          <w:rFonts w:hint="eastAsia" w:ascii="宋体" w:hAnsi="宋体" w:eastAsia="宋体" w:cs="宋体"/>
          <w:szCs w:val="21"/>
          <w:u w:val="single"/>
        </w:rPr>
        <w:t xml:space="preserve">保洁</w:t>
      </w:r>
      <w:r>
        <w:rPr>
          <w:rFonts w:hint="eastAsia" w:ascii="宋体" w:hAnsi="宋体" w:eastAsia="宋体" w:cs="宋体"/>
          <w:szCs w:val="21"/>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(11)</w:t>
      </w:r>
      <w:r>
        <w:rPr>
          <w:rFonts w:hint="eastAsia" w:ascii="宋体" w:hAnsi="宋体" w:eastAsia="宋体" w:cs="宋体"/>
          <w:szCs w:val="21"/>
          <w:u w:val="single"/>
        </w:rPr>
        <w:t xml:space="preserve">废料处理：本工程拆除的废料、剩余土方等不得在现场或经开区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(12)</w:t>
      </w:r>
      <w:r>
        <w:rPr>
          <w:rFonts w:hint="eastAsia" w:ascii="宋体" w:hAnsi="宋体" w:eastAsia="宋体" w:cs="宋体"/>
          <w:szCs w:val="21"/>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(13)</w:t>
      </w:r>
      <w:r>
        <w:rPr>
          <w:rFonts w:hint="eastAsia" w:ascii="宋体" w:hAnsi="宋体" w:eastAsia="宋体" w:cs="宋体"/>
          <w:szCs w:val="21"/>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(14)</w:t>
      </w:r>
      <w:r>
        <w:rPr>
          <w:rFonts w:hint="eastAsia" w:ascii="宋体" w:hAnsi="宋体" w:eastAsia="宋体" w:cs="宋体"/>
          <w:szCs w:val="21"/>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(15)</w:t>
      </w:r>
      <w:r>
        <w:rPr>
          <w:rFonts w:hint="eastAsia" w:ascii="宋体" w:hAnsi="宋体" w:eastAsia="宋体" w:cs="宋体"/>
          <w:szCs w:val="21"/>
          <w:u w:val="single"/>
        </w:rPr>
        <w:t xml:space="preserve">承包人必须根据徐州市和经开区建设工程现场管理实施细则和保证运输路面清洁管理的有关文件进行安全文明施工并交纳有关费用。相关费用包含在合同价中。</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(16)</w:t>
      </w:r>
      <w:r>
        <w:rPr>
          <w:rFonts w:hint="eastAsia" w:ascii="宋体" w:hAnsi="宋体" w:eastAsia="宋体" w:cs="宋体"/>
          <w:szCs w:val="21"/>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(17)</w:t>
      </w:r>
      <w:r>
        <w:rPr>
          <w:rFonts w:hint="eastAsia" w:ascii="宋体" w:hAnsi="宋体" w:eastAsia="宋体" w:cs="宋体"/>
          <w:szCs w:val="21"/>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(18)</w:t>
      </w:r>
      <w:r>
        <w:rPr>
          <w:rFonts w:hint="eastAsia" w:ascii="宋体" w:hAnsi="宋体" w:eastAsia="宋体" w:cs="宋体"/>
          <w:szCs w:val="21"/>
          <w:u w:val="single"/>
        </w:rPr>
        <w:t xml:space="preserve">经专家论证的重要施工方案，承包商项目技术负责人必须亲自参加。</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(19)</w:t>
      </w:r>
      <w:r>
        <w:rPr>
          <w:rFonts w:hint="eastAsia" w:ascii="宋体" w:hAnsi="宋体" w:eastAsia="宋体" w:cs="宋体"/>
          <w:szCs w:val="21"/>
          <w:u w:val="single"/>
        </w:rPr>
        <w:t xml:space="preserve">签证变更程序，严格执行徐州经开区管委会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(20)</w:t>
      </w:r>
      <w:r>
        <w:rPr>
          <w:rFonts w:hint="eastAsia" w:ascii="宋体" w:hAnsi="宋体" w:eastAsia="宋体" w:cs="宋体"/>
          <w:color w:val="000000"/>
          <w:szCs w:val="21"/>
          <w:u w:val="single"/>
          <w:lang w:bidi="ar"/>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ascii="宋体" w:hAnsi="宋体" w:eastAsia="宋体" w:cs="宋体"/>
          <w:szCs w:val="21"/>
          <w:u w:val="single"/>
          <w:lang w:bidi="ar"/>
        </w:rPr>
        <w:t xml:space="preserve">或者</w:t>
      </w:r>
      <w:r>
        <w:rPr>
          <w:rFonts w:hint="eastAsia" w:ascii="宋体" w:hAnsi="宋体" w:eastAsia="宋体" w:cs="宋体"/>
          <w:szCs w:val="21"/>
          <w:u w:val="single"/>
        </w:rPr>
        <w:t xml:space="preserve">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keepLines w:val="0"/>
        <w:keepNext w:val="0"/>
        <w:pageBreakBefore w:val="0"/>
        <w:spacing w:line="380" w:lineRule="exact"/>
        <w:widowControl/>
        <w:rPr>
          <w:rFonts w:hint="eastAsia" w:ascii="宋体" w:hAnsi="宋体" w:eastAsia="宋体" w:cs="宋体"/>
          <w:szCs w:val="21"/>
          <w:u w:val="single"/>
        </w:rPr>
      </w:pPr>
      <w:r>
        <w:rPr>
          <w:rFonts w:hint="default" w:ascii="宋体" w:hAnsi="宋体" w:eastAsia="宋体" w:cs="宋体"/>
          <w:sz w:val="21"/>
          <w:szCs w:val="21"/>
          <w:lang w:val="en-US" w:eastAsia="zh-CN" w:bidi="ar-SA"/>
        </w:rPr>
        <w:t xml:space="preserve">(21)</w:t>
      </w:r>
      <w:r>
        <w:rPr>
          <w:rFonts w:hint="eastAsia" w:ascii="宋体" w:hAnsi="宋体" w:eastAsia="宋体" w:cs="宋体"/>
          <w:szCs w:val="21"/>
          <w:u w:val="single"/>
        </w:rPr>
        <w:t xml:space="preserve">所有专业深化设计费用及专家论证费用（含由发包人组织的专家论证会）等全部费用由承包人承担。</w:t>
      </w:r>
      <w:r/>
    </w:p>
    <w:p>
      <w:pPr>
        <w:numPr>
          <w:ilvl w:val="0"/>
          <w:numId w:val="0"/>
        </w:numPr>
        <w:ind w:left="5" w:firstLine="415"/>
        <w:jc w:val="left"/>
        <w:keepLines w:val="0"/>
        <w:keepNext w:val="0"/>
        <w:pageBreakBefore w:val="0"/>
        <w:spacing w:line="380" w:lineRule="exact"/>
        <w:widowControl/>
        <w:rPr>
          <w:rFonts w:hint="eastAsia" w:ascii="宋体" w:hAnsi="宋体" w:eastAsia="宋体" w:cs="宋体"/>
          <w:szCs w:val="21"/>
          <w:u w:val="single"/>
          <w:lang w:bidi="ar"/>
        </w:rPr>
      </w:pPr>
      <w:r>
        <w:rPr>
          <w:rFonts w:hint="default" w:ascii="宋体" w:hAnsi="宋体" w:eastAsia="宋体" w:cs="宋体"/>
          <w:sz w:val="21"/>
          <w:szCs w:val="21"/>
          <w:lang w:val="en-US" w:eastAsia="zh-CN" w:bidi="ar"/>
        </w:rPr>
        <w:t xml:space="preserve">(22)</w:t>
      </w:r>
      <w:r>
        <w:rPr>
          <w:rFonts w:hint="eastAsia" w:ascii="宋体" w:hAnsi="宋体" w:eastAsia="宋体" w:cs="宋体"/>
          <w:szCs w:val="21"/>
          <w:u w:val="single"/>
          <w:lang w:bidi="ar"/>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keepLines w:val="0"/>
        <w:keepNext w:val="0"/>
        <w:pageBreakBefore w:val="0"/>
        <w:spacing w:line="380" w:lineRule="exact"/>
        <w:widowControl/>
        <w:rPr>
          <w:rFonts w:hint="eastAsia" w:ascii="宋体" w:hAnsi="宋体" w:eastAsia="宋体" w:cs="宋体"/>
          <w:szCs w:val="21"/>
          <w:u w:val="single"/>
          <w:lang w:bidi="ar"/>
        </w:rPr>
      </w:pPr>
      <w:r>
        <w:rPr>
          <w:rFonts w:hint="default" w:ascii="宋体" w:hAnsi="宋体" w:eastAsia="宋体" w:cs="宋体"/>
          <w:sz w:val="21"/>
          <w:szCs w:val="21"/>
          <w:lang w:val="en-US" w:eastAsia="zh-CN" w:bidi="ar"/>
        </w:rPr>
        <w:t xml:space="preserve">(23)</w:t>
      </w:r>
      <w:r>
        <w:rPr>
          <w:rFonts w:hint="eastAsia" w:ascii="宋体" w:hAnsi="宋体" w:eastAsia="宋体" w:cs="宋体"/>
          <w:szCs w:val="21"/>
          <w:u w:val="single"/>
          <w:lang w:bidi="ar"/>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keepLines w:val="0"/>
        <w:keepNext w:val="0"/>
        <w:pageBreakBefore w:val="0"/>
        <w:spacing w:line="380" w:lineRule="exact"/>
        <w:widowControl/>
        <w:rPr>
          <w:rFonts w:hint="eastAsia" w:ascii="宋体" w:hAnsi="宋体" w:eastAsia="宋体" w:cs="宋体"/>
          <w:szCs w:val="21"/>
          <w:u w:val="single"/>
          <w:lang w:bidi="ar"/>
        </w:rPr>
      </w:pPr>
      <w:r>
        <w:rPr>
          <w:rFonts w:hint="default" w:ascii="宋体" w:hAnsi="宋体" w:eastAsia="宋体" w:cs="宋体"/>
          <w:sz w:val="21"/>
          <w:szCs w:val="21"/>
          <w:lang w:val="en-US" w:eastAsia="zh-CN" w:bidi="ar"/>
        </w:rPr>
        <w:t xml:space="preserve">(24)</w:t>
      </w:r>
      <w:r>
        <w:rPr>
          <w:rFonts w:hint="eastAsia" w:ascii="宋体" w:hAnsi="宋体" w:eastAsia="宋体" w:cs="宋体"/>
          <w:szCs w:val="21"/>
          <w:u w:val="single"/>
          <w:lang w:bidi="ar"/>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w:t>
      </w:r>
      <w:r>
        <w:rPr>
          <w:rFonts w:hint="eastAsia" w:ascii="宋体" w:hAnsi="宋体" w:eastAsia="宋体" w:cs="宋体"/>
          <w:szCs w:val="21"/>
          <w:u w:val="single"/>
        </w:rPr>
        <w:t xml:space="preserve">合同价万分之二每次</w:t>
      </w:r>
      <w:r>
        <w:rPr>
          <w:rFonts w:hint="eastAsia" w:ascii="宋体" w:hAnsi="宋体" w:eastAsia="宋体" w:cs="宋体"/>
          <w:szCs w:val="21"/>
          <w:u w:val="single"/>
          <w:lang w:bidi="ar"/>
        </w:rPr>
        <w:t xml:space="preserve">，若媒体曝光或投诉给发包人造成损害的，每次违约金不低于</w:t>
      </w:r>
      <w:r>
        <w:rPr>
          <w:rFonts w:hint="eastAsia" w:ascii="宋体" w:hAnsi="宋体" w:eastAsia="宋体" w:cs="宋体"/>
          <w:szCs w:val="21"/>
          <w:u w:val="single"/>
        </w:rPr>
        <w:t xml:space="preserve">合同价万分之五每次</w:t>
      </w:r>
      <w:r>
        <w:rPr>
          <w:rFonts w:hint="eastAsia" w:ascii="宋体" w:hAnsi="宋体" w:eastAsia="宋体" w:cs="宋体"/>
          <w:szCs w:val="21"/>
          <w:u w:val="single"/>
          <w:lang w:bidi="ar"/>
        </w:rPr>
        <w:t xml:space="preserve">。</w:t>
      </w:r>
      <w:r/>
    </w:p>
    <w:p>
      <w:pPr>
        <w:numPr>
          <w:ilvl w:val="0"/>
          <w:numId w:val="0"/>
        </w:numPr>
        <w:ind w:left="5" w:firstLine="415"/>
        <w:jc w:val="left"/>
        <w:keepLines w:val="0"/>
        <w:keepNext w:val="0"/>
        <w:pageBreakBefore w:val="0"/>
        <w:spacing w:line="380" w:lineRule="exact"/>
        <w:widowControl/>
        <w:rPr>
          <w:rFonts w:hint="eastAsia" w:ascii="宋体" w:hAnsi="宋体" w:eastAsia="宋体" w:cs="宋体"/>
          <w:szCs w:val="21"/>
          <w:u w:val="single"/>
          <w:lang w:bidi="ar"/>
        </w:rPr>
      </w:pPr>
      <w:r>
        <w:rPr>
          <w:rFonts w:hint="default" w:ascii="宋体" w:hAnsi="宋体" w:eastAsia="宋体" w:cs="宋体"/>
          <w:sz w:val="21"/>
          <w:szCs w:val="21"/>
          <w:lang w:val="en-US" w:eastAsia="zh-CN" w:bidi="ar"/>
        </w:rPr>
        <w:t xml:space="preserve">(25)</w:t>
      </w:r>
      <w:r>
        <w:rPr>
          <w:rFonts w:hint="eastAsia" w:ascii="宋体" w:hAnsi="宋体" w:eastAsia="宋体" w:cs="宋体"/>
          <w:szCs w:val="21"/>
          <w:u w:val="single"/>
          <w:lang w:bidi="ar"/>
        </w:rPr>
        <w:t xml:space="preserve">建筑业企业获得工程款后，应当优先用于支付农民工工资，不得以任何原因为由拖欠农民工工资。承包人应建立农民工工资管理和发放制度。 承包人必须对工程现场施工人员全部实行实名制考勤管理，签订劳动合同，设立工资存储专户， 按照工程进度和工人实名制登记信息，按月足额由银行代发工资。</w:t>
      </w:r>
      <w:r/>
    </w:p>
    <w:p>
      <w:pPr>
        <w:numPr>
          <w:ilvl w:val="255"/>
          <w:numId w:val="0"/>
        </w:numPr>
        <w:ind w:firstLine="420"/>
        <w:jc w:val="left"/>
        <w:keepLines w:val="0"/>
        <w:keepNext w:val="0"/>
        <w:pageBreakBefore w:val="0"/>
        <w:spacing w:line="380" w:lineRule="exact"/>
        <w:widowControl/>
        <w:rPr>
          <w:rFonts w:hint="eastAsia" w:ascii="宋体" w:hAnsi="宋体" w:eastAsia="宋体" w:cs="宋体"/>
          <w:color w:val="000000" w:themeColor="text1"/>
          <w:szCs w:val="21"/>
          <w:u w:val="single"/>
          <w:lang w:bidi="ar"/>
          <w14:textFill>
            <w14:solidFill>
              <w14:schemeClr w14:val="tx1"/>
            </w14:solidFill>
          </w14:textFill>
        </w:rPr>
      </w:pPr>
      <w:r>
        <w:rPr>
          <w:rFonts w:hint="eastAsia" w:ascii="宋体" w:hAnsi="宋体" w:eastAsia="宋体" w:cs="宋体"/>
          <w:szCs w:val="21"/>
          <w:u w:val="single"/>
          <w:lang w:bidi="ar"/>
        </w:rPr>
        <w:t xml:space="preserve">（26）承包人提交的竣工资料的内容：</w:t>
      </w:r>
      <w:r>
        <w:rPr>
          <w:rFonts w:hint="eastAsia" w:ascii="宋体" w:hAnsi="宋体" w:eastAsia="宋体" w:cs="宋体"/>
          <w:color w:val="000000" w:themeColor="text1"/>
          <w:szCs w:val="21"/>
          <w:u w:val="single"/>
          <w:lang w:bidi="ar"/>
          <w14:textFill>
            <w14:solidFill>
              <w14:schemeClr w14:val="tx1"/>
            </w14:solidFill>
          </w14:textFill>
        </w:rPr>
        <w:t xml:space="preserve">按照现行《建设工程文件归档整理规范》及江苏省相关法规、规范规定等编制竣工资料提供给发包人，竣工图的要求(应清晰反应出变更内容并注明依据出处)，并符合徐州市档案管理要求。竣工档案及竣工图提供：4 份，其中 2 份资料原件（含竣工图电子档），2份复印件（含竣工图电子档）。纸质件（按照要求盖章、签字），未能及时提交合同要求的资料，每延迟一天按合同总价的万分之一支付违约金。</w:t>
      </w:r>
      <w:r/>
    </w:p>
    <w:p>
      <w:pPr>
        <w:ind w:firstLine="424"/>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承包人需要提交的竣工资料套数：</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纸质文件 4 套， 电子文件 1 套。</w:t>
      </w:r>
      <w:r/>
    </w:p>
    <w:p>
      <w:pPr>
        <w:ind w:firstLine="46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承</w:t>
      </w:r>
      <w:r>
        <w:rPr>
          <w:rFonts w:hint="eastAsia" w:ascii="宋体" w:hAnsi="宋体" w:eastAsia="宋体" w:cs="宋体"/>
          <w:color w:val="000000" w:themeColor="text1"/>
          <w:spacing w:val="9"/>
          <w:szCs w:val="21"/>
          <w14:textFill>
            <w14:solidFill>
              <w14:schemeClr w14:val="tx1"/>
            </w14:solidFill>
          </w14:textFill>
        </w:rPr>
        <w:t xml:space="preserve">包人提交的竣工资料的费用承担：</w:t>
      </w:r>
      <w:r>
        <w:rPr>
          <w:rFonts w:hint="eastAsia" w:ascii="宋体" w:hAnsi="宋体" w:eastAsia="宋体" w:cs="宋体"/>
          <w:bCs/>
          <w:color w:val="000000" w:themeColor="text1"/>
          <w:szCs w:val="21"/>
          <w:u w:val="single"/>
          <w14:textFill>
            <w14:solidFill>
              <w14:schemeClr w14:val="tx1"/>
            </w14:solidFill>
          </w14:textFill>
        </w:rPr>
        <w:t xml:space="preserve"> 承包人承担 。</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承包</w:t>
      </w:r>
      <w:r>
        <w:rPr>
          <w:rFonts w:hint="eastAsia" w:ascii="宋体" w:hAnsi="宋体" w:eastAsia="宋体" w:cs="宋体"/>
          <w:color w:val="000000" w:themeColor="text1"/>
          <w:spacing w:val="11"/>
          <w:szCs w:val="21"/>
          <w14:textFill>
            <w14:solidFill>
              <w14:schemeClr w14:val="tx1"/>
            </w14:solidFill>
          </w14:textFill>
        </w:rPr>
        <w:t xml:space="preserve">人</w:t>
      </w:r>
      <w:r>
        <w:rPr>
          <w:rFonts w:hint="eastAsia" w:ascii="宋体" w:hAnsi="宋体" w:eastAsia="宋体" w:cs="宋体"/>
          <w:color w:val="000000" w:themeColor="text1"/>
          <w:spacing w:val="7"/>
          <w:szCs w:val="21"/>
          <w14:textFill>
            <w14:solidFill>
              <w14:schemeClr w14:val="tx1"/>
            </w14:solidFill>
          </w14:textFill>
        </w:rPr>
        <w:t xml:space="preserve">提交的竣工资料移交时间：</w:t>
      </w:r>
      <w:r>
        <w:rPr>
          <w:rFonts w:hint="eastAsia" w:ascii="宋体" w:hAnsi="宋体" w:eastAsia="宋体" w:cs="宋体"/>
          <w:bCs/>
          <w:color w:val="000000" w:themeColor="text1"/>
          <w:szCs w:val="21"/>
          <w:u w:val="single"/>
          <w14:textFill>
            <w14:solidFill>
              <w14:schemeClr w14:val="tx1"/>
            </w14:solidFill>
          </w14:textFill>
        </w:rPr>
        <w:t xml:space="preserve">工程竣工验收合格之日起 28 日内完成移交，若逾期提交，发包人有权暂停支付工程款 。</w:t>
      </w:r>
      <w:r/>
    </w:p>
    <w:p>
      <w:pPr>
        <w:ind w:firstLine="500"/>
        <w:jc w:val="left"/>
        <w:keepLines w:val="0"/>
        <w:keepNext w:val="0"/>
        <w:pageBreakBefore w:val="0"/>
        <w:spacing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0"/>
          <w:szCs w:val="21"/>
          <w14:textFill>
            <w14:solidFill>
              <w14:schemeClr w14:val="tx1"/>
            </w14:solidFill>
          </w14:textFill>
        </w:rPr>
        <w:t xml:space="preserve">承</w:t>
      </w:r>
      <w:r>
        <w:rPr>
          <w:rFonts w:hint="eastAsia" w:ascii="宋体" w:hAnsi="宋体" w:eastAsia="宋体" w:cs="宋体"/>
          <w:color w:val="000000" w:themeColor="text1"/>
          <w:spacing w:val="17"/>
          <w:szCs w:val="21"/>
          <w14:textFill>
            <w14:solidFill>
              <w14:schemeClr w14:val="tx1"/>
            </w14:solidFill>
          </w14:textFill>
        </w:rPr>
        <w:t xml:space="preserve">包</w:t>
      </w:r>
      <w:r>
        <w:rPr>
          <w:rFonts w:hint="eastAsia" w:ascii="宋体" w:hAnsi="宋体" w:eastAsia="宋体" w:cs="宋体"/>
          <w:color w:val="000000" w:themeColor="text1"/>
          <w:spacing w:val="10"/>
          <w:szCs w:val="21"/>
          <w14:textFill>
            <w14:solidFill>
              <w14:schemeClr w14:val="tx1"/>
            </w14:solidFill>
          </w14:textFill>
        </w:rPr>
        <w:t xml:space="preserve">人提交的竣工资料形式要求：</w:t>
      </w:r>
      <w:r>
        <w:rPr>
          <w:rFonts w:hint="eastAsia" w:ascii="宋体" w:hAnsi="宋体" w:eastAsia="宋体" w:cs="宋体"/>
          <w:bCs/>
          <w:color w:val="000000" w:themeColor="text1"/>
          <w:szCs w:val="21"/>
          <w:u w:val="single"/>
          <w14:textFill>
            <w14:solidFill>
              <w14:schemeClr w14:val="tx1"/>
            </w14:solidFill>
          </w14:textFill>
        </w:rPr>
        <w:t xml:space="preserve">正本、副本各二套且满足存档要求。</w:t>
      </w:r>
      <w:r/>
    </w:p>
    <w:p>
      <w:pPr>
        <w:ind w:firstLine="5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1"/>
          <w:szCs w:val="21"/>
          <w14:textFill>
            <w14:solidFill>
              <w14:schemeClr w14:val="tx1"/>
            </w14:solidFill>
          </w14:textFill>
        </w:rPr>
        <w:t xml:space="preserve">(</w:t>
      </w:r>
      <w:r>
        <w:rPr>
          <w:rFonts w:hint="eastAsia" w:ascii="宋体" w:hAnsi="宋体" w:eastAsia="宋体" w:cs="宋体"/>
          <w:color w:val="000000" w:themeColor="text1"/>
          <w:spacing w:val="13"/>
          <w:szCs w:val="21"/>
          <w14:textFill>
            <w14:solidFill>
              <w14:schemeClr w14:val="tx1"/>
            </w14:solidFill>
          </w14:textFill>
        </w:rPr>
        <w:t xml:space="preserve">10) 承包人应履行的其他义务：</w:t>
      </w:r>
      <w:r/>
    </w:p>
    <w:p>
      <w:pPr>
        <w:ind w:firstLine="420"/>
        <w:keepLines w:val="0"/>
        <w:keepNext w:val="0"/>
        <w:pageBreakBefore w:val="0"/>
        <w:spacing w:line="380" w:lineRule="exac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t xml:space="preserve">①</w:t>
      </w:r>
      <w:r>
        <w:rPr>
          <w:rFonts w:hint="eastAsia" w:ascii="宋体" w:hAnsi="宋体" w:eastAsia="宋体" w:cs="宋体"/>
          <w:color w:val="000000" w:themeColor="text1"/>
          <w:szCs w:val="21"/>
          <w:u w:val="single"/>
          <w:lang w:bidi="ar"/>
          <w14:textFill>
            <w14:solidFill>
              <w14:schemeClr w14:val="tx1"/>
            </w14:solidFill>
          </w14:textFill>
        </w:rPr>
        <w:t xml:space="preserve">施工过程中</w:t>
      </w:r>
      <w:r>
        <w:rPr>
          <w:rFonts w:hint="eastAsia" w:ascii="宋体" w:hAnsi="宋体" w:eastAsia="宋体" w:cs="宋体"/>
          <w:color w:val="000000" w:themeColor="text1"/>
          <w:szCs w:val="21"/>
          <w:u w:val="single"/>
          <w14:textFill>
            <w14:solidFill>
              <w14:schemeClr w14:val="tx1"/>
            </w14:solidFill>
          </w14:textFill>
        </w:rPr>
        <w:t xml:space="preserve">承包人应积极配合各类上级主管部门的各项检查及验收工作等，并积极做好各项迎检工作，所产生费用由承包人承担。</w:t>
      </w:r>
      <w:r>
        <w:rPr>
          <w:rFonts w:hint="eastAsia" w:ascii="宋体" w:hAnsi="宋体" w:eastAsia="宋体" w:cs="宋体"/>
          <w:color w:val="000000" w:themeColor="text1"/>
          <w:szCs w:val="21"/>
          <w:u w:val="single"/>
          <w:lang w:bidi="ar"/>
          <w14:textFill>
            <w14:solidFill>
              <w14:schemeClr w14:val="tx1"/>
            </w14:solidFill>
          </w14:textFill>
        </w:rPr>
        <w:t xml:space="preserve">承包人自行考虑在报价中。 </w:t>
      </w:r>
      <w:r>
        <w:rPr>
          <w:rFonts w:hint="eastAsia" w:ascii="宋体" w:hAnsi="宋体" w:eastAsia="宋体" w:cs="宋体"/>
          <w:color w:val="000000" w:themeColor="text1"/>
          <w:szCs w:val="21"/>
          <w:u w:val="single"/>
          <w14:textFill>
            <w14:solidFill>
              <w14:schemeClr w14:val="tx1"/>
            </w14:solidFill>
          </w14:textFill>
        </w:rPr>
        <w:t xml:space="preserve">若承包人拒绝配合，发包人有权安排其他施工单位配合，所需费用从承包人工程款中扣除。</w:t>
      </w:r>
      <w:r/>
    </w:p>
    <w:p>
      <w:pPr>
        <w:ind w:firstLine="420"/>
        <w:keepLines w:val="0"/>
        <w:keepNext w:val="0"/>
        <w:pageBreakBefore w:val="0"/>
        <w:spacing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t xml:space="preserve">②承包人应按发包人的指令，完成发包人要求的对工程内容的任何增加和删减；费用按相关条款执行。</w:t>
      </w:r>
      <w:r/>
    </w:p>
    <w:p>
      <w:pPr>
        <w:ind w:firstLine="420"/>
        <w:keepLines w:val="0"/>
        <w:keepNext w:val="0"/>
        <w:pageBreakBefore w:val="0"/>
        <w:spacing w:line="380" w:lineRule="exact"/>
        <w:widowControl w:val="off"/>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t xml:space="preserve">③承包人应积极主动核对图纸中的技术数据，充分理解设计意图。若由于明显的图纸设计问题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20"/>
        <w:keepLines w:val="0"/>
        <w:keepNext w:val="0"/>
        <w:pageBreakBefore w:val="0"/>
        <w:spacing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t xml:space="preserve">④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20"/>
        <w:keepLines w:val="0"/>
        <w:keepNext w:val="0"/>
        <w:pageBreakBefore w:val="0"/>
        <w:spacing w:line="380" w:lineRule="exac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t xml:space="preserve">⑤除非得到主管部门的许可，承包人不得随便砍伐，迁移和破坏树木。</w:t>
      </w:r>
      <w:r/>
    </w:p>
    <w:p>
      <w:pPr>
        <w:ind w:firstLine="420"/>
        <w:keepLines w:val="0"/>
        <w:keepNext w:val="0"/>
        <w:pageBreakBefore w:val="0"/>
        <w:spacing w:line="380" w:lineRule="exact"/>
        <w:rPr>
          <w:rFonts w:hint="eastAsia" w:ascii="宋体" w:hAnsi="宋体" w:eastAsia="宋体" w:cs="宋体"/>
          <w:color w:val="000000" w:themeColor="text1"/>
          <w:szCs w:val="21"/>
          <w:u w:val="single"/>
          <w14:textFill>
            <w14:solidFill>
              <w14:schemeClr w14:val="tx1"/>
            </w14:solidFill>
          </w14:textFill>
        </w:rPr>
      </w:pPr>
      <w:r>
        <w:rPr>
          <w:rFonts w:hint="eastAsia" w:ascii="宋体" w:hAnsi="宋体" w:eastAsia="宋体" w:cs="宋体"/>
          <w:color w:val="000000" w:themeColor="text1"/>
          <w:szCs w:val="21"/>
          <w:u w:val="single"/>
          <w14:textFill>
            <w14:solidFill>
              <w14:schemeClr w14:val="tx1"/>
            </w14:solidFill>
          </w14:textFill>
        </w:rPr>
        <w:t xml:space="preserve">⑥塔吊等机械设备覆盖范围内的安全保护费用由承包人负责，产生的费用均由承包人承担。</w:t>
      </w:r>
      <w:r/>
    </w:p>
    <w:p>
      <w:pPr>
        <w:ind w:firstLine="420"/>
        <w:jc w:val="left"/>
        <w:keepLines w:val="0"/>
        <w:keepNext w:val="0"/>
        <w:pageBreakBefore w:val="0"/>
        <w:spacing w:line="380" w:lineRule="exact"/>
        <w:widowControl/>
        <w:rPr>
          <w:rFonts w:hint="eastAsia" w:ascii="宋体" w:hAnsi="宋体" w:eastAsia="宋体" w:cs="宋体"/>
          <w:color w:val="000000" w:themeColor="text1"/>
          <w:szCs w:val="21"/>
          <w:u w:val="single"/>
          <w:lang w:bidi="ar"/>
          <w14:textFill>
            <w14:solidFill>
              <w14:schemeClr w14:val="tx1"/>
            </w14:solidFill>
          </w14:textFill>
        </w:rPr>
      </w:pPr>
      <w:r>
        <w:rPr>
          <w:rFonts w:hint="eastAsia" w:ascii="宋体" w:hAnsi="宋体" w:eastAsia="宋体" w:cs="宋体"/>
          <w:color w:val="000000" w:themeColor="text1"/>
          <w:szCs w:val="21"/>
          <w:u w:val="single"/>
          <w:lang w:bidi="ar"/>
          <w14:textFill>
            <w14:solidFill>
              <w14:schemeClr w14:val="tx1"/>
            </w14:solidFill>
          </w14:textFill>
        </w:rPr>
        <w:t xml:space="preserve">⑦对于施工过程中承包人不得因发包人前期手续而索赔或消极施工，需积极配合，保证工程按计划进行。</w:t>
      </w:r>
      <w:r/>
    </w:p>
    <w:p>
      <w:pPr>
        <w:ind w:firstLine="420"/>
        <w:jc w:val="left"/>
        <w:keepLines w:val="0"/>
        <w:keepNext w:val="0"/>
        <w:pageBreakBefore w:val="0"/>
        <w:spacing w:line="380" w:lineRule="exact"/>
        <w:widowControl/>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u w:val="single"/>
          <w:lang w:val="en-US" w:eastAsia="zh-CN" w:bidi="ar"/>
          <w14:textFill>
            <w14:solidFill>
              <w14:schemeClr w14:val="tx1"/>
            </w14:solidFill>
          </w14:textFill>
        </w:rPr>
        <w:t xml:space="preserve">⑧</w:t>
      </w:r>
      <w:r>
        <w:rPr>
          <w:rFonts w:hint="eastAsia" w:ascii="宋体" w:hAnsi="宋体" w:eastAsia="宋体" w:cs="宋体"/>
          <w:bCs/>
          <w:color w:val="000000" w:themeColor="text1"/>
          <w:szCs w:val="21"/>
          <w:u w:val="single"/>
          <w:lang w:bidi="ar"/>
          <w14:textFill>
            <w14:solidFill>
              <w14:schemeClr w14:val="tx1"/>
            </w14:solidFill>
          </w14:textFill>
        </w:rPr>
        <w:t xml:space="preserve">应由承包人履行的其他义务：                       </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3</w:t>
      </w:r>
      <w:r>
        <w:rPr>
          <w:rFonts w:hint="eastAsia" w:ascii="宋体" w:hAnsi="宋体" w:eastAsia="宋体" w:cs="宋体"/>
          <w:color w:val="000000" w:themeColor="text1"/>
          <w:spacing w:val="5"/>
          <w:szCs w:val="21"/>
          <w14:textFill>
            <w14:solidFill>
              <w14:schemeClr w14:val="tx1"/>
            </w14:solidFill>
          </w14:textFill>
        </w:rPr>
        <w:t xml:space="preserve">.2 项目经理</w:t>
      </w:r>
      <w:r/>
    </w:p>
    <w:p>
      <w:pPr>
        <w:ind w:firstLine="44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3.2.1 项目经理</w:t>
      </w:r>
      <w:r>
        <w:rPr>
          <w:rFonts w:hint="eastAsia" w:ascii="宋体" w:hAnsi="宋体" w:eastAsia="宋体" w:cs="宋体"/>
          <w:color w:val="000000" w:themeColor="text1"/>
          <w:spacing w:val="4"/>
          <w:szCs w:val="21"/>
          <w14:textFill>
            <w14:solidFill>
              <w14:schemeClr w14:val="tx1"/>
            </w14:solidFill>
          </w14:textFill>
        </w:rPr>
        <w:t xml:space="preserve">：</w:t>
      </w:r>
      <w:r/>
    </w:p>
    <w:p>
      <w:pPr>
        <w:ind w:firstLine="38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姓    名 </w:t>
      </w:r>
      <w:r>
        <w:rPr>
          <w:rFonts w:hint="eastAsia" w:ascii="宋体" w:hAnsi="宋体" w:eastAsia="宋体" w:cs="宋体"/>
          <w:color w:val="000000" w:themeColor="text1"/>
          <w:spacing w:val="-6"/>
          <w:szCs w:val="21"/>
          <w14:textFill>
            <w14:solidFill>
              <w14:schemeClr w14:val="tx1"/>
            </w14:solidFill>
          </w14:textFill>
        </w:rPr>
        <w:t xml:space="preserve">：</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14:textFill>
            <w14:solidFill>
              <w14:schemeClr w14:val="tx1"/>
            </w14:solidFill>
          </w14:textFill>
        </w:rPr>
        <w:t xml:space="preserve">；</w:t>
      </w:r>
      <w:r/>
    </w:p>
    <w:p>
      <w:pPr>
        <w:ind w:firstLine="4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身份证号：</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Cs w:val="21"/>
          <w:u w:val="single"/>
          <w14:textFill>
            <w14:solidFill>
              <w14:schemeClr w14:val="tx1"/>
            </w14:solidFill>
          </w14:textFill>
        </w:rPr>
        <w:t xml:space="preserve"> </w:t>
      </w:r>
      <w:r>
        <w:rPr>
          <w:rFonts w:hint="eastAsia" w:ascii="宋体" w:hAnsi="宋体" w:eastAsia="宋体" w:cs="宋体"/>
          <w:color w:val="000000" w:themeColor="text1"/>
          <w:spacing w:val="-2"/>
          <w:szCs w:val="21"/>
          <w14:textFill>
            <w14:solidFill>
              <w14:schemeClr w14:val="tx1"/>
            </w14:solidFill>
          </w14:textFill>
        </w:rPr>
        <w:t xml:space="preserve">；</w:t>
      </w:r>
      <w:r/>
    </w:p>
    <w:p>
      <w:pPr>
        <w:ind w:firstLine="41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项目负责人</w:t>
      </w:r>
      <w:r>
        <w:rPr>
          <w:rFonts w:hint="eastAsia" w:ascii="宋体" w:hAnsi="宋体" w:eastAsia="宋体" w:cs="宋体"/>
          <w:color w:val="000000" w:themeColor="text1"/>
          <w:szCs w:val="21"/>
          <w14:textFill>
            <w14:solidFill>
              <w14:schemeClr w14:val="tx1"/>
            </w14:solidFill>
          </w14:textFill>
        </w:rPr>
        <w:t xml:space="preserve">执业资格等级：</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41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项目负责人</w:t>
      </w:r>
      <w:r>
        <w:rPr>
          <w:rFonts w:hint="eastAsia" w:ascii="宋体" w:hAnsi="宋体" w:eastAsia="宋体" w:cs="宋体"/>
          <w:color w:val="000000" w:themeColor="text1"/>
          <w:szCs w:val="21"/>
          <w14:textFill>
            <w14:solidFill>
              <w14:schemeClr w14:val="tx1"/>
            </w14:solidFill>
          </w14:textFill>
        </w:rPr>
        <w:t xml:space="preserve">注册证书号：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41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项目负责人执业印章号：</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41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安全生产考核合格证书号：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4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联系电话：</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Cs w:val="21"/>
          <w:u w:val="single"/>
          <w14:textFill>
            <w14:solidFill>
              <w14:schemeClr w14:val="tx1"/>
            </w14:solidFill>
          </w14:textFill>
        </w:rPr>
        <w:t xml:space="preserve">  </w:t>
      </w:r>
      <w:r>
        <w:rPr>
          <w:rFonts w:hint="eastAsia" w:ascii="宋体" w:hAnsi="宋体" w:eastAsia="宋体" w:cs="宋体"/>
          <w:color w:val="000000" w:themeColor="text1"/>
          <w:spacing w:val="-2"/>
          <w:szCs w:val="21"/>
          <w14:textFill>
            <w14:solidFill>
              <w14:schemeClr w14:val="tx1"/>
            </w14:solidFill>
          </w14:textFill>
        </w:rPr>
        <w:t xml:space="preserve">；</w:t>
      </w:r>
      <w:r/>
    </w:p>
    <w:p>
      <w:pPr>
        <w:ind w:firstLine="39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电子信箱：</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3"/>
          <w:szCs w:val="21"/>
          <w:u w:val="single"/>
          <w14:textFill>
            <w14:solidFill>
              <w14:schemeClr w14:val="tx1"/>
            </w14:solidFill>
          </w14:textFill>
        </w:rPr>
        <w:t xml:space="preserve">            </w:t>
      </w:r>
      <w:r>
        <w:rPr>
          <w:rFonts w:hint="eastAsia" w:ascii="宋体" w:hAnsi="宋体" w:eastAsia="宋体" w:cs="宋体"/>
          <w:color w:val="000000" w:themeColor="text1"/>
          <w:spacing w:val="-3"/>
          <w:szCs w:val="21"/>
          <w14:textFill>
            <w14:solidFill>
              <w14:schemeClr w14:val="tx1"/>
            </w14:solidFill>
          </w14:textFill>
        </w:rPr>
        <w:t xml:space="preserve">；</w:t>
      </w:r>
      <w:r/>
    </w:p>
    <w:p>
      <w:pPr>
        <w:ind w:firstLine="4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通信地址：</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                                 </w:t>
      </w:r>
      <w:r>
        <w:rPr>
          <w:rFonts w:hint="eastAsia" w:ascii="宋体" w:hAnsi="宋体" w:eastAsia="宋体" w:cs="宋体"/>
          <w:color w:val="000000" w:themeColor="text1"/>
          <w:spacing w:val="-2"/>
          <w:szCs w:val="21"/>
          <w:u w:val="single"/>
          <w14:textFill>
            <w14:solidFill>
              <w14:schemeClr w14:val="tx1"/>
            </w14:solidFill>
          </w14:textFill>
        </w:rPr>
        <w:t xml:space="preserve"> </w:t>
      </w:r>
      <w:r>
        <w:rPr>
          <w:rFonts w:hint="eastAsia" w:ascii="宋体" w:hAnsi="宋体" w:eastAsia="宋体" w:cs="宋体"/>
          <w:color w:val="000000" w:themeColor="text1"/>
          <w:spacing w:val="-2"/>
          <w:szCs w:val="21"/>
          <w14:textFill>
            <w14:solidFill>
              <w14:schemeClr w14:val="tx1"/>
            </w14:solidFill>
          </w14:textFill>
        </w:rPr>
        <w:t xml:space="preserve">；</w:t>
      </w:r>
      <w:r/>
    </w:p>
    <w:p>
      <w:pPr>
        <w:ind w:firstLine="46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承包人对项目经理的授权范围如下：</w:t>
      </w:r>
      <w:r>
        <w:rPr>
          <w:rFonts w:hint="eastAsia" w:ascii="宋体" w:hAnsi="宋体" w:eastAsia="宋体" w:cs="宋体"/>
          <w:bCs/>
          <w:color w:val="000000" w:themeColor="text1"/>
          <w:szCs w:val="21"/>
          <w:u w:val="single"/>
          <w14:textFill>
            <w14:solidFill>
              <w14:schemeClr w14:val="tx1"/>
            </w14:solidFill>
          </w14:textFill>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92"/>
        <w:jc w:val="left"/>
        <w:keepLines w:val="0"/>
        <w:keepNext w:val="0"/>
        <w:pageBreakBefore w:val="0"/>
        <w:spacing w:line="380" w:lineRule="exact"/>
        <w:widowControl/>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关于项</w:t>
      </w:r>
      <w:r>
        <w:rPr>
          <w:rFonts w:hint="eastAsia" w:ascii="宋体" w:hAnsi="宋体" w:eastAsia="宋体" w:cs="宋体"/>
          <w:color w:val="000000" w:themeColor="text1"/>
          <w:spacing w:val="12"/>
          <w:szCs w:val="21"/>
          <w14:textFill>
            <w14:solidFill>
              <w14:schemeClr w14:val="tx1"/>
            </w14:solidFill>
          </w14:textFill>
        </w:rPr>
        <w:t xml:space="preserve">目</w:t>
      </w:r>
      <w:r>
        <w:rPr>
          <w:rFonts w:hint="eastAsia" w:ascii="宋体" w:hAnsi="宋体" w:eastAsia="宋体" w:cs="宋体"/>
          <w:color w:val="000000" w:themeColor="text1"/>
          <w:spacing w:val="9"/>
          <w:szCs w:val="21"/>
          <w14:textFill>
            <w14:solidFill>
              <w14:schemeClr w14:val="tx1"/>
            </w14:solidFill>
          </w14:textFill>
        </w:rPr>
        <w:t xml:space="preserve">经理每月在施工现场的时间要求：</w:t>
      </w:r>
      <w:r>
        <w:rPr>
          <w:rFonts w:hint="eastAsia" w:ascii="宋体" w:hAnsi="宋体" w:eastAsia="宋体" w:cs="宋体"/>
          <w:bCs/>
          <w:color w:val="000000" w:themeColor="text1"/>
          <w:szCs w:val="21"/>
          <w:u w:val="single"/>
          <w14:textFill>
            <w14:solidFill>
              <w14:schemeClr w14:val="tx1"/>
            </w14:solidFill>
          </w14:textFill>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承包人未提交劳动合同，以及没有为项目经理缴纳社会保险证明的违约责任：</w:t>
      </w:r>
      <w:r>
        <w:rPr>
          <w:rFonts w:hint="eastAsia" w:ascii="宋体" w:hAnsi="宋体" w:eastAsia="宋体" w:cs="宋体"/>
          <w:bCs/>
          <w:color w:val="000000" w:themeColor="text1"/>
          <w:szCs w:val="21"/>
          <w:u w:val="single"/>
          <w14:textFill>
            <w14:solidFill>
              <w14:schemeClr w14:val="tx1"/>
            </w14:solidFill>
          </w14:textFill>
        </w:rPr>
        <w:t xml:space="preserve"> 承包人承担</w:t>
      </w:r>
      <w:r>
        <w:rPr>
          <w:rFonts w:hint="eastAsia" w:ascii="宋体" w:hAnsi="宋体" w:eastAsia="宋体" w:cs="宋体"/>
          <w:szCs w:val="21"/>
          <w:u w:val="single"/>
        </w:rPr>
        <w:t xml:space="preserve">合同价万分之一</w:t>
      </w:r>
      <w:r>
        <w:rPr>
          <w:rFonts w:hint="eastAsia" w:ascii="宋体" w:hAnsi="宋体" w:eastAsia="宋体" w:cs="宋体"/>
          <w:bCs/>
          <w:color w:val="000000" w:themeColor="text1"/>
          <w:szCs w:val="21"/>
          <w:u w:val="single"/>
          <w14:textFill>
            <w14:solidFill>
              <w14:schemeClr w14:val="tx1"/>
            </w14:solidFill>
          </w14:textFill>
        </w:rPr>
        <w:t xml:space="preserve">罚款，已经查实项目经理为挂靠注册或非承包人员工，发包人有权单方面终止合同，并要求承包人承担由此造成的一切后果。</w:t>
      </w:r>
      <w:r/>
    </w:p>
    <w:p>
      <w:pPr>
        <w:ind w:firstLine="484"/>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项目</w:t>
      </w:r>
      <w:r>
        <w:rPr>
          <w:rFonts w:hint="eastAsia" w:ascii="宋体" w:hAnsi="宋体" w:eastAsia="宋体" w:cs="宋体"/>
          <w:color w:val="000000" w:themeColor="text1"/>
          <w:spacing w:val="12"/>
          <w:szCs w:val="21"/>
          <w14:textFill>
            <w14:solidFill>
              <w14:schemeClr w14:val="tx1"/>
            </w14:solidFill>
          </w14:textFill>
        </w:rPr>
        <w:t xml:space="preserve">经</w:t>
      </w:r>
      <w:r>
        <w:rPr>
          <w:rFonts w:hint="eastAsia" w:ascii="宋体" w:hAnsi="宋体" w:eastAsia="宋体" w:cs="宋体"/>
          <w:color w:val="000000" w:themeColor="text1"/>
          <w:spacing w:val="8"/>
          <w:szCs w:val="21"/>
          <w14:textFill>
            <w14:solidFill>
              <w14:schemeClr w14:val="tx1"/>
            </w14:solidFill>
          </w14:textFill>
        </w:rPr>
        <w:t xml:space="preserve">理未经批准，擅自离开施工现场的违约责任：</w:t>
      </w:r>
      <w:r>
        <w:rPr>
          <w:rFonts w:hint="eastAsia" w:ascii="宋体" w:hAnsi="宋体" w:eastAsia="宋体" w:cs="宋体"/>
          <w:bCs/>
          <w:color w:val="000000" w:themeColor="text1"/>
          <w:szCs w:val="21"/>
          <w:u w:val="single"/>
          <w14:textFill>
            <w14:solidFill>
              <w14:schemeClr w14:val="tx1"/>
            </w14:solidFill>
          </w14:textFill>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firstLine="484"/>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3</w:t>
      </w:r>
      <w:r>
        <w:rPr>
          <w:rFonts w:hint="eastAsia" w:ascii="宋体" w:hAnsi="宋体" w:eastAsia="宋体" w:cs="宋体"/>
          <w:color w:val="000000" w:themeColor="text1"/>
          <w:spacing w:val="10"/>
          <w:szCs w:val="21"/>
          <w14:textFill>
            <w14:solidFill>
              <w14:schemeClr w14:val="tx1"/>
            </w14:solidFill>
          </w14:textFill>
        </w:rPr>
        <w:t xml:space="preserve">.</w:t>
      </w:r>
      <w:r>
        <w:rPr>
          <w:rFonts w:hint="eastAsia" w:ascii="宋体" w:hAnsi="宋体" w:eastAsia="宋体" w:cs="宋体"/>
          <w:color w:val="000000" w:themeColor="text1"/>
          <w:spacing w:val="8"/>
          <w:szCs w:val="21"/>
          <w14:textFill>
            <w14:solidFill>
              <w14:schemeClr w14:val="tx1"/>
            </w14:solidFill>
          </w14:textFill>
        </w:rPr>
        <w:t xml:space="preserve">2.3 承包人擅自更换项目经理的违约责任：</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建造师不得擅自更换，否则应向发包人</w:t>
      </w:r>
      <w:r>
        <w:rPr>
          <w:rFonts w:hint="eastAsia" w:ascii="宋体" w:hAnsi="宋体" w:eastAsia="宋体" w:cs="宋体"/>
          <w:szCs w:val="21"/>
          <w:u w:val="single"/>
        </w:rPr>
        <w:t xml:space="preserve">合同价万分之二每次</w:t>
      </w:r>
      <w:r>
        <w:rPr>
          <w:rFonts w:hint="eastAsia" w:ascii="宋体" w:hAnsi="宋体" w:eastAsia="宋体" w:cs="宋体"/>
          <w:bCs/>
          <w:color w:val="000000" w:themeColor="text1"/>
          <w:szCs w:val="21"/>
          <w:u w:val="single"/>
          <w14:textFill>
            <w14:solidFill>
              <w14:schemeClr w14:val="tx1"/>
            </w14:solidFill>
          </w14:textFill>
        </w:rPr>
        <w:t xml:space="preserve">的违约金。</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3.2.4 承包人无正</w:t>
      </w:r>
      <w:r>
        <w:rPr>
          <w:rFonts w:hint="eastAsia" w:ascii="宋体" w:hAnsi="宋体" w:eastAsia="宋体" w:cs="宋体"/>
          <w:color w:val="000000" w:themeColor="text1"/>
          <w:spacing w:val="4"/>
          <w:szCs w:val="21"/>
          <w14:textFill>
            <w14:solidFill>
              <w14:schemeClr w14:val="tx1"/>
            </w14:solidFill>
          </w14:textFill>
        </w:rPr>
        <w:t xml:space="preserve">当</w:t>
      </w:r>
      <w:r>
        <w:rPr>
          <w:rFonts w:hint="eastAsia" w:ascii="宋体" w:hAnsi="宋体" w:eastAsia="宋体" w:cs="宋体"/>
          <w:color w:val="000000" w:themeColor="text1"/>
          <w:spacing w:val="3"/>
          <w:szCs w:val="21"/>
          <w14:textFill>
            <w14:solidFill>
              <w14:schemeClr w14:val="tx1"/>
            </w14:solidFill>
          </w14:textFill>
        </w:rPr>
        <w:t xml:space="preserve">理由拒绝更换项目经理的违约责任：</w:t>
      </w:r>
      <w:r>
        <w:rPr>
          <w:rFonts w:hint="eastAsia" w:ascii="宋体" w:hAnsi="宋体" w:eastAsia="宋体" w:cs="宋体"/>
          <w:bCs/>
          <w:color w:val="000000" w:themeColor="text1"/>
          <w:szCs w:val="21"/>
          <w:u w:val="single"/>
          <w14:textFill>
            <w14:solidFill>
              <w14:schemeClr w14:val="tx1"/>
            </w14:solidFill>
          </w14:textFill>
        </w:rPr>
        <w:t xml:space="preserve">应向发包人支付</w:t>
      </w:r>
      <w:r>
        <w:rPr>
          <w:rFonts w:hint="eastAsia" w:ascii="宋体" w:hAnsi="宋体" w:eastAsia="宋体" w:cs="宋体"/>
          <w:szCs w:val="21"/>
          <w:u w:val="single"/>
        </w:rPr>
        <w:t xml:space="preserve">合同价万分之二每次</w:t>
      </w:r>
      <w:r>
        <w:rPr>
          <w:rFonts w:hint="eastAsia" w:ascii="宋体" w:hAnsi="宋体" w:eastAsia="宋体" w:cs="宋体"/>
          <w:bCs/>
          <w:color w:val="000000" w:themeColor="text1"/>
          <w:szCs w:val="21"/>
          <w:u w:val="single"/>
          <w14:textFill>
            <w14:solidFill>
              <w14:schemeClr w14:val="tx1"/>
            </w14:solidFill>
          </w14:textFill>
        </w:rPr>
        <w:t xml:space="preserve">的违约金。</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3</w:t>
      </w:r>
      <w:r>
        <w:rPr>
          <w:rFonts w:hint="eastAsia" w:ascii="宋体" w:hAnsi="宋体" w:eastAsia="宋体" w:cs="宋体"/>
          <w:color w:val="000000" w:themeColor="text1"/>
          <w:spacing w:val="6"/>
          <w:szCs w:val="21"/>
          <w14:textFill>
            <w14:solidFill>
              <w14:schemeClr w14:val="tx1"/>
            </w14:solidFill>
          </w14:textFill>
        </w:rPr>
        <w:t xml:space="preserve">.3 承包人人员</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3</w:t>
      </w:r>
      <w:r>
        <w:rPr>
          <w:rFonts w:hint="eastAsia" w:ascii="宋体" w:hAnsi="宋体" w:eastAsia="宋体" w:cs="宋体"/>
          <w:color w:val="000000" w:themeColor="text1"/>
          <w:spacing w:val="11"/>
          <w:szCs w:val="21"/>
          <w14:textFill>
            <w14:solidFill>
              <w14:schemeClr w14:val="tx1"/>
            </w14:solidFill>
          </w14:textFill>
        </w:rPr>
        <w:t xml:space="preserve">.</w:t>
      </w:r>
      <w:r>
        <w:rPr>
          <w:rFonts w:hint="eastAsia" w:ascii="宋体" w:hAnsi="宋体" w:eastAsia="宋体" w:cs="宋体"/>
          <w:color w:val="000000" w:themeColor="text1"/>
          <w:spacing w:val="6"/>
          <w:szCs w:val="21"/>
          <w14:textFill>
            <w14:solidFill>
              <w14:schemeClr w14:val="tx1"/>
            </w14:solidFill>
          </w14:textFill>
        </w:rPr>
        <w:t xml:space="preserve">3.1 承包人提交项目管理机构及施工现场管理人员安排报告的期限：</w:t>
      </w:r>
      <w:r>
        <w:rPr>
          <w:rFonts w:hint="eastAsia" w:ascii="宋体" w:hAnsi="宋体" w:eastAsia="宋体" w:cs="宋体"/>
          <w:bCs/>
          <w:color w:val="000000" w:themeColor="text1"/>
          <w:szCs w:val="21"/>
          <w:u w:val="single"/>
          <w14:textFill>
            <w14:solidFill>
              <w14:schemeClr w14:val="tx1"/>
            </w14:solidFill>
          </w14:textFill>
        </w:rPr>
        <w:t xml:space="preserve">合同生效后 5 日内。</w:t>
      </w:r>
      <w:r/>
    </w:p>
    <w:p>
      <w:pPr>
        <w:ind w:firstLine="484"/>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3.</w:t>
      </w:r>
      <w:r>
        <w:rPr>
          <w:rFonts w:hint="eastAsia" w:ascii="宋体" w:hAnsi="宋体" w:eastAsia="宋体" w:cs="宋体"/>
          <w:color w:val="000000" w:themeColor="text1"/>
          <w:spacing w:val="11"/>
          <w:szCs w:val="21"/>
          <w14:textFill>
            <w14:solidFill>
              <w14:schemeClr w14:val="tx1"/>
            </w14:solidFill>
          </w14:textFill>
        </w:rPr>
        <w:t xml:space="preserve">3</w:t>
      </w:r>
      <w:r>
        <w:rPr>
          <w:rFonts w:hint="eastAsia" w:ascii="宋体" w:hAnsi="宋体" w:eastAsia="宋体" w:cs="宋体"/>
          <w:color w:val="000000" w:themeColor="text1"/>
          <w:spacing w:val="8"/>
          <w:szCs w:val="21"/>
          <w14:textFill>
            <w14:solidFill>
              <w14:schemeClr w14:val="tx1"/>
            </w14:solidFill>
          </w14:textFill>
        </w:rPr>
        <w:t xml:space="preserve">.3 承包人无正当理由拒绝撤换主要施工管理人员的违约责任：</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承包人承担</w:t>
      </w:r>
      <w:r>
        <w:rPr>
          <w:rFonts w:hint="eastAsia" w:ascii="宋体" w:hAnsi="宋体" w:eastAsia="宋体" w:cs="宋体"/>
          <w:szCs w:val="21"/>
          <w:u w:val="single"/>
        </w:rPr>
        <w:t xml:space="preserve">合同价万分之一每次</w:t>
      </w:r>
      <w:r>
        <w:rPr>
          <w:rFonts w:hint="eastAsia" w:ascii="宋体" w:hAnsi="宋体" w:eastAsia="宋体" w:cs="宋体"/>
          <w:bCs/>
          <w:color w:val="000000" w:themeColor="text1"/>
          <w:szCs w:val="21"/>
          <w:u w:val="single"/>
          <w14:textFill>
            <w14:solidFill>
              <w14:schemeClr w14:val="tx1"/>
            </w14:solidFill>
          </w14:textFill>
        </w:rPr>
        <w:t xml:space="preserve">的违约金。</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3</w:t>
      </w:r>
      <w:r>
        <w:rPr>
          <w:rFonts w:hint="eastAsia" w:ascii="宋体" w:hAnsi="宋体" w:eastAsia="宋体" w:cs="宋体"/>
          <w:color w:val="000000" w:themeColor="text1"/>
          <w:spacing w:val="9"/>
          <w:szCs w:val="21"/>
          <w14:textFill>
            <w14:solidFill>
              <w14:schemeClr w14:val="tx1"/>
            </w14:solidFill>
          </w14:textFill>
        </w:rPr>
        <w:t xml:space="preserve">.3.4 承包人主要施工管理人员离开施工现场的批准要求：</w:t>
      </w:r>
      <w:r>
        <w:rPr>
          <w:rFonts w:hint="eastAsia" w:ascii="宋体" w:hAnsi="宋体" w:eastAsia="宋体" w:cs="宋体"/>
          <w:bCs/>
          <w:color w:val="000000" w:themeColor="text1"/>
          <w:szCs w:val="21"/>
          <w:u w:val="single"/>
          <w14:textFill>
            <w14:solidFill>
              <w14:schemeClr w14:val="tx1"/>
            </w14:solidFill>
          </w14:textFill>
        </w:rPr>
        <w:t xml:space="preserve">需经发包人或监理同意后方可离场。</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3.3.5 承</w:t>
      </w:r>
      <w:r>
        <w:rPr>
          <w:rFonts w:hint="eastAsia" w:ascii="宋体" w:hAnsi="宋体" w:eastAsia="宋体" w:cs="宋体"/>
          <w:color w:val="000000" w:themeColor="text1"/>
          <w:spacing w:val="8"/>
          <w:szCs w:val="21"/>
          <w14:textFill>
            <w14:solidFill>
              <w14:schemeClr w14:val="tx1"/>
            </w14:solidFill>
          </w14:textFill>
        </w:rPr>
        <w:t xml:space="preserve">包</w:t>
      </w:r>
      <w:r>
        <w:rPr>
          <w:rFonts w:hint="eastAsia" w:ascii="宋体" w:hAnsi="宋体" w:eastAsia="宋体" w:cs="宋体"/>
          <w:color w:val="000000" w:themeColor="text1"/>
          <w:spacing w:val="5"/>
          <w:szCs w:val="21"/>
          <w14:textFill>
            <w14:solidFill>
              <w14:schemeClr w14:val="tx1"/>
            </w14:solidFill>
          </w14:textFill>
        </w:rPr>
        <w:t xml:space="preserve">人擅自更换主要施工管理人员的违约责任：</w:t>
      </w:r>
      <w:r>
        <w:rPr>
          <w:rFonts w:hint="eastAsia" w:ascii="宋体" w:hAnsi="宋体" w:eastAsia="宋体" w:cs="宋体"/>
          <w:bCs/>
          <w:color w:val="000000" w:themeColor="text1"/>
          <w:szCs w:val="21"/>
          <w:u w:val="single"/>
          <w14:textFill>
            <w14:solidFill>
              <w14:schemeClr w14:val="tx1"/>
            </w14:solidFill>
          </w14:textFill>
        </w:rPr>
        <w:t xml:space="preserve"> 承包人承担</w:t>
      </w:r>
      <w:r>
        <w:rPr>
          <w:rFonts w:hint="eastAsia" w:ascii="宋体" w:hAnsi="宋体" w:eastAsia="宋体" w:cs="宋体"/>
          <w:szCs w:val="21"/>
          <w:u w:val="single"/>
        </w:rPr>
        <w:t xml:space="preserve">合同价万分之一每次</w:t>
      </w:r>
      <w:r>
        <w:rPr>
          <w:rFonts w:hint="eastAsia" w:ascii="宋体" w:hAnsi="宋体" w:eastAsia="宋体" w:cs="宋体"/>
          <w:bCs/>
          <w:color w:val="000000" w:themeColor="text1"/>
          <w:szCs w:val="21"/>
          <w:u w:val="single"/>
          <w14:textFill>
            <w14:solidFill>
              <w14:schemeClr w14:val="tx1"/>
            </w14:solidFill>
          </w14:textFill>
        </w:rPr>
        <w:t xml:space="preserve">的违约金。</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承包人</w:t>
      </w:r>
      <w:r>
        <w:rPr>
          <w:rFonts w:hint="eastAsia" w:ascii="宋体" w:hAnsi="宋体" w:eastAsia="宋体" w:cs="宋体"/>
          <w:color w:val="000000" w:themeColor="text1"/>
          <w:spacing w:val="10"/>
          <w:szCs w:val="21"/>
          <w14:textFill>
            <w14:solidFill>
              <w14:schemeClr w14:val="tx1"/>
            </w14:solidFill>
          </w14:textFill>
        </w:rPr>
        <w:t xml:space="preserve">主</w:t>
      </w:r>
      <w:r>
        <w:rPr>
          <w:rFonts w:hint="eastAsia" w:ascii="宋体" w:hAnsi="宋体" w:eastAsia="宋体" w:cs="宋体"/>
          <w:color w:val="000000" w:themeColor="text1"/>
          <w:spacing w:val="6"/>
          <w:szCs w:val="21"/>
          <w14:textFill>
            <w14:solidFill>
              <w14:schemeClr w14:val="tx1"/>
            </w14:solidFill>
          </w14:textFill>
        </w:rPr>
        <w:t xml:space="preserve">要施工管理人员擅自离开施工现场的违约责任：</w:t>
      </w:r>
      <w:r>
        <w:rPr>
          <w:rFonts w:hint="eastAsia" w:ascii="宋体" w:hAnsi="宋体" w:eastAsia="宋体" w:cs="宋体"/>
          <w:bCs/>
          <w:color w:val="000000" w:themeColor="text1"/>
          <w:szCs w:val="21"/>
          <w:u w:val="single"/>
          <w14:textFill>
            <w14:solidFill>
              <w14:schemeClr w14:val="tx1"/>
            </w14:solidFill>
          </w14:textFill>
        </w:rPr>
        <w:t xml:space="preserve"> 承包人承担 1000 元/人/次罚款。</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项目经理为中标建造师，主要管理人员为合同附件 6 表中约定的相关人员。</w:t>
      </w:r>
      <w:r/>
    </w:p>
    <w:p>
      <w:pPr>
        <w:ind w:firstLine="44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3</w:t>
      </w:r>
      <w:r>
        <w:rPr>
          <w:rFonts w:hint="eastAsia" w:ascii="宋体" w:hAnsi="宋体" w:eastAsia="宋体" w:cs="宋体"/>
          <w:color w:val="000000" w:themeColor="text1"/>
          <w:spacing w:val="4"/>
          <w:szCs w:val="21"/>
          <w14:textFill>
            <w14:solidFill>
              <w14:schemeClr w14:val="tx1"/>
            </w14:solidFill>
          </w14:textFill>
        </w:rPr>
        <w:t xml:space="preserve">.5 分包</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3</w:t>
      </w:r>
      <w:r>
        <w:rPr>
          <w:rFonts w:hint="eastAsia" w:ascii="宋体" w:hAnsi="宋体" w:eastAsia="宋体" w:cs="宋体"/>
          <w:color w:val="000000" w:themeColor="text1"/>
          <w:spacing w:val="7"/>
          <w:szCs w:val="21"/>
          <w14:textFill>
            <w14:solidFill>
              <w14:schemeClr w14:val="tx1"/>
            </w14:solidFill>
          </w14:textFill>
        </w:rPr>
        <w:t xml:space="preserve">.</w:t>
      </w:r>
      <w:r>
        <w:rPr>
          <w:rFonts w:hint="eastAsia" w:ascii="宋体" w:hAnsi="宋体" w:eastAsia="宋体" w:cs="宋体"/>
          <w:color w:val="000000" w:themeColor="text1"/>
          <w:spacing w:val="6"/>
          <w:szCs w:val="21"/>
          <w14:textFill>
            <w14:solidFill>
              <w14:schemeClr w14:val="tx1"/>
            </w14:solidFill>
          </w14:textFill>
        </w:rPr>
        <w:t xml:space="preserve">5.1 分包的一般约定</w:t>
      </w:r>
      <w:r/>
    </w:p>
    <w:p>
      <w:pPr>
        <w:ind w:firstLine="520"/>
        <w:keepLines w:val="0"/>
        <w:keepNext w:val="0"/>
        <w:pageBreakBefore w:val="0"/>
        <w:spacing w:line="380" w:lineRule="exact"/>
        <w:rPr>
          <w:rFonts w:hint="eastAsia" w:ascii="宋体" w:hAnsi="宋体" w:eastAsia="宋体" w:cs="宋体"/>
          <w:color w:val="000000" w:themeColor="text1"/>
          <w:spacing w:val="19"/>
          <w:u w:val="single"/>
          <w14:textFill>
            <w14:solidFill>
              <w14:schemeClr w14:val="tx1"/>
            </w14:solidFill>
          </w14:textFill>
        </w:rPr>
      </w:pPr>
      <w:r>
        <w:rPr>
          <w:rFonts w:hint="eastAsia" w:ascii="宋体" w:hAnsi="宋体" w:eastAsia="宋体" w:cs="宋体"/>
          <w:color w:val="000000" w:themeColor="text1"/>
          <w:spacing w:val="25"/>
          <w:szCs w:val="21"/>
          <w14:textFill>
            <w14:solidFill>
              <w14:schemeClr w14:val="tx1"/>
            </w14:solidFill>
          </w14:textFill>
        </w:rPr>
        <w:t xml:space="preserve">禁</w:t>
      </w:r>
      <w:r>
        <w:rPr>
          <w:rFonts w:hint="eastAsia" w:ascii="宋体" w:hAnsi="宋体" w:eastAsia="宋体" w:cs="宋体"/>
          <w:color w:val="000000" w:themeColor="text1"/>
          <w:spacing w:val="19"/>
          <w:szCs w:val="21"/>
          <w14:textFill>
            <w14:solidFill>
              <w14:schemeClr w14:val="tx1"/>
            </w14:solidFill>
          </w14:textFill>
        </w:rPr>
        <w:t xml:space="preserve">止分包的工程包括：</w:t>
      </w:r>
      <w:r>
        <w:rPr>
          <w:rFonts w:hint="eastAsia" w:ascii="宋体" w:hAnsi="宋体" w:eastAsia="宋体" w:cs="宋体"/>
          <w:color w:val="000000" w:themeColor="text1"/>
          <w:spacing w:val="19"/>
          <w:szCs w:val="21"/>
          <w:u w:val="single"/>
          <w14:textFill>
            <w14:solidFill>
              <w14:schemeClr w14:val="tx1"/>
            </w14:solidFill>
          </w14:textFill>
        </w:rPr>
        <w:t xml:space="preserve">  / 。</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主体结构、关键性工作的范围：</w:t>
      </w:r>
      <w:r>
        <w:rPr>
          <w:rFonts w:hint="eastAsia" w:ascii="宋体" w:hAnsi="宋体" w:eastAsia="宋体" w:cs="宋体"/>
          <w:color w:val="000000" w:themeColor="text1"/>
          <w:spacing w:val="14"/>
          <w:szCs w:val="21"/>
          <w:u w:val="single"/>
          <w14:textFill>
            <w14:solidFill>
              <w14:schemeClr w14:val="tx1"/>
            </w14:solidFill>
          </w14:textFill>
        </w:rPr>
        <w:t xml:space="preserve"> / </w:t>
      </w:r>
      <w:r>
        <w:rPr>
          <w:rFonts w:hint="eastAsia" w:ascii="宋体" w:hAnsi="宋体" w:eastAsia="宋体" w:cs="宋体"/>
          <w:color w:val="000000" w:themeColor="text1"/>
          <w:spacing w:val="12"/>
          <w:szCs w:val="21"/>
          <w14:textFill>
            <w14:solidFill>
              <w14:schemeClr w14:val="tx1"/>
            </w14:solidFill>
          </w14:textFill>
        </w:rPr>
        <w:t xml:space="preserve">。</w:t>
      </w:r>
      <w:r/>
    </w:p>
    <w:p>
      <w:pPr>
        <w:ind w:firstLine="42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3</w:t>
      </w:r>
      <w:r>
        <w:rPr>
          <w:rFonts w:hint="eastAsia" w:ascii="宋体" w:hAnsi="宋体" w:eastAsia="宋体" w:cs="宋体"/>
          <w:color w:val="000000" w:themeColor="text1"/>
          <w:spacing w:val="1"/>
          <w:szCs w:val="21"/>
          <w14:textFill>
            <w14:solidFill>
              <w14:schemeClr w14:val="tx1"/>
            </w14:solidFill>
          </w14:textFill>
        </w:rPr>
        <w:t xml:space="preserve">.5.2 分包的确定</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允许</w:t>
      </w:r>
      <w:r>
        <w:rPr>
          <w:rFonts w:hint="eastAsia" w:ascii="宋体" w:hAnsi="宋体" w:eastAsia="宋体" w:cs="宋体"/>
          <w:color w:val="000000" w:themeColor="text1"/>
          <w:spacing w:val="11"/>
          <w:szCs w:val="21"/>
          <w14:textFill>
            <w14:solidFill>
              <w14:schemeClr w14:val="tx1"/>
            </w14:solidFill>
          </w14:textFill>
        </w:rPr>
        <w:t xml:space="preserve">分</w:t>
      </w:r>
      <w:r>
        <w:rPr>
          <w:rFonts w:hint="eastAsia" w:ascii="宋体" w:hAnsi="宋体" w:eastAsia="宋体" w:cs="宋体"/>
          <w:color w:val="000000" w:themeColor="text1"/>
          <w:spacing w:val="6"/>
          <w:szCs w:val="21"/>
          <w14:textFill>
            <w14:solidFill>
              <w14:schemeClr w14:val="tx1"/>
            </w14:solidFill>
          </w14:textFill>
        </w:rPr>
        <w:t xml:space="preserve">包的专业工程包括：</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76"/>
        <w:keepLines w:val="0"/>
        <w:keepNext w:val="0"/>
        <w:pageBreakBefore w:val="0"/>
        <w:spacing w:line="380" w:lineRule="exact"/>
        <w:rPr>
          <w:rFonts w:hint="eastAsia" w:ascii="宋体" w:hAnsi="宋体" w:eastAsia="宋体" w:cs="宋体"/>
          <w:color w:val="000000" w:themeColor="text1"/>
          <w:spacing w:val="8"/>
          <w:szCs w:val="2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其</w:t>
      </w:r>
      <w:r>
        <w:rPr>
          <w:rFonts w:hint="eastAsia" w:ascii="宋体" w:hAnsi="宋体" w:eastAsia="宋体" w:cs="宋体"/>
          <w:color w:val="000000" w:themeColor="text1"/>
          <w:spacing w:val="8"/>
          <w:szCs w:val="21"/>
          <w14:textFill>
            <w14:solidFill>
              <w14:schemeClr w14:val="tx1"/>
            </w14:solidFill>
          </w14:textFill>
        </w:rPr>
        <w:t xml:space="preserve">他关于分包的约定：</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w:t>
      </w:r>
      <w:r>
        <w:rPr>
          <w:rFonts w:hint="eastAsia" w:ascii="宋体" w:hAnsi="宋体" w:eastAsia="宋体" w:cs="宋体"/>
          <w:bCs/>
          <w:color w:val="000000" w:themeColor="text1"/>
          <w:szCs w:val="21"/>
          <w:u w:val="single"/>
          <w14:textFill>
            <w14:solidFill>
              <w14:schemeClr w14:val="tx1"/>
            </w14:solidFill>
          </w14:textFill>
        </w:rPr>
        <w:t xml:space="preserve">1)为保证工程进度，加强造价控制，如非主体工程外法律允许的的专业工程，应加强分包管理。总承包合同应明确予以专业分包的范围。分包方式由总承包人自主决定。无论公开招标，还是非公开招标，招标文件、最高投标限价、中标通知书、分包合同均应在决定分包前将预发布或预签订的文书报发包人审核。发包人在总承包人分包管理中，不参与最高投标限价的编制审核（暂估价工程除外），可参与招标文件非价格条款的审核，但不作为总承包人与分包人发承包关系人，不介入其工程款的结算。发包人的审核行为亦不视为对于分包方的指定或承诺。分包合同应约定，当总</w:t>
      </w:r>
      <w:r>
        <w:rPr>
          <w:rFonts w:hint="eastAsia" w:ascii="宋体" w:hAnsi="宋体" w:eastAsia="宋体" w:cs="宋体"/>
          <w:bCs/>
          <w:color w:val="000000" w:themeColor="text1"/>
          <w:szCs w:val="21"/>
          <w:u w:val="single"/>
          <w14:textFill>
            <w14:solidFill>
              <w14:schemeClr w14:val="tx1"/>
            </w14:solidFill>
          </w14:textFill>
        </w:rPr>
        <w:t xml:space="preserve">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分包合同签订后，应将全套分包材料报发包人备案存档。</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 (2)对专业分包工程管理和配合</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①建设单位仅要求对分包的专业工程进行总承包管理和协调时，按分包的专业工程估算造价的1%计算；</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②建设单位要求对分包的专业工程进行总承包管理和协调，并同时要求提供配合服务时，根据招标文件中列出的配合服务内容和提出的要求，按分包的专业工程估算造价的 2%~3%计算。总承包服务费由分包方支付给总包方，具体详见三方专业工程分包合同。</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3</w:t>
      </w:r>
      <w:r>
        <w:rPr>
          <w:rFonts w:hint="eastAsia" w:ascii="宋体" w:hAnsi="宋体" w:eastAsia="宋体" w:cs="宋体"/>
          <w:color w:val="000000" w:themeColor="text1"/>
          <w:spacing w:val="6"/>
          <w:szCs w:val="21"/>
          <w14:textFill>
            <w14:solidFill>
              <w14:schemeClr w14:val="tx1"/>
            </w14:solidFill>
          </w14:textFill>
        </w:rPr>
        <w:t xml:space="preserve">.5.4 分包合同价款</w:t>
      </w:r>
      <w:r/>
    </w:p>
    <w:p>
      <w:pPr>
        <w:ind w:firstLine="49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关</w:t>
      </w:r>
      <w:r>
        <w:rPr>
          <w:rFonts w:hint="eastAsia" w:ascii="宋体" w:hAnsi="宋体" w:eastAsia="宋体" w:cs="宋体"/>
          <w:color w:val="000000" w:themeColor="text1"/>
          <w:spacing w:val="10"/>
          <w:szCs w:val="21"/>
          <w14:textFill>
            <w14:solidFill>
              <w14:schemeClr w14:val="tx1"/>
            </w14:solidFill>
          </w14:textFill>
        </w:rPr>
        <w:t xml:space="preserve">于</w:t>
      </w:r>
      <w:r>
        <w:rPr>
          <w:rFonts w:hint="eastAsia" w:ascii="宋体" w:hAnsi="宋体" w:eastAsia="宋体" w:cs="宋体"/>
          <w:color w:val="000000" w:themeColor="text1"/>
          <w:spacing w:val="9"/>
          <w:szCs w:val="21"/>
          <w14:textFill>
            <w14:solidFill>
              <w14:schemeClr w14:val="tx1"/>
            </w14:solidFill>
          </w14:textFill>
        </w:rPr>
        <w:t xml:space="preserve">分包合同价款支付的约定：</w:t>
      </w:r>
      <w:r>
        <w:rPr>
          <w:rFonts w:hint="eastAsia" w:ascii="宋体" w:hAnsi="宋体" w:eastAsia="宋体" w:cs="宋体"/>
          <w:color w:val="000000" w:themeColor="text1"/>
          <w:spacing w:val="9"/>
          <w:szCs w:val="21"/>
          <w:u w:val="single"/>
          <w14:textFill>
            <w14:solidFill>
              <w14:schemeClr w14:val="tx1"/>
            </w14:solidFill>
          </w14:textFill>
        </w:rPr>
        <w:t xml:space="preserve">   /   </w:t>
      </w:r>
      <w:r>
        <w:rPr>
          <w:rFonts w:hint="eastAsia" w:ascii="宋体" w:hAnsi="宋体" w:eastAsia="宋体" w:cs="宋体"/>
          <w:color w:val="000000" w:themeColor="text1"/>
          <w:spacing w:val="9"/>
          <w:szCs w:val="21"/>
          <w14:textFill>
            <w14:solidFill>
              <w14:schemeClr w14:val="tx1"/>
            </w14:solidFill>
          </w14:textFill>
        </w:rPr>
        <w:t xml:space="preserve">。</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3.6 工程照管与成品、半成品保护</w:t>
      </w:r>
      <w:r/>
    </w:p>
    <w:p>
      <w:pPr>
        <w:ind w:firstLine="488"/>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color w:val="000000" w:themeColor="text1"/>
          <w:spacing w:val="17"/>
          <w:szCs w:val="21"/>
          <w14:textFill>
            <w14:solidFill>
              <w14:schemeClr w14:val="tx1"/>
            </w14:solidFill>
          </w14:textFill>
        </w:rPr>
        <w:t xml:space="preserve">承</w:t>
      </w:r>
      <w:r>
        <w:rPr>
          <w:rFonts w:hint="eastAsia" w:ascii="宋体" w:hAnsi="宋体" w:eastAsia="宋体" w:cs="宋体"/>
          <w:color w:val="000000" w:themeColor="text1"/>
          <w:spacing w:val="10"/>
          <w:szCs w:val="21"/>
          <w14:textFill>
            <w14:solidFill>
              <w14:schemeClr w14:val="tx1"/>
            </w14:solidFill>
          </w14:textFill>
        </w:rPr>
        <w:t xml:space="preserve">包人负责照管工程及工程相关的材料、工程设备的起始时间：</w:t>
      </w:r>
      <w:r>
        <w:rPr>
          <w:rFonts w:hint="eastAsia" w:ascii="宋体" w:hAnsi="宋体" w:eastAsia="宋体" w:cs="宋体"/>
          <w:szCs w:val="21"/>
          <w:u w:val="single"/>
        </w:rPr>
        <w:t xml:space="preserve">工程施工开始至竣工验收合格并办理完工程移交手续止</w:t>
      </w:r>
      <w:r>
        <w:rPr>
          <w:rFonts w:hint="eastAsia" w:ascii="宋体" w:hAnsi="宋体" w:eastAsia="宋体" w:cs="宋体"/>
          <w:szCs w:val="21"/>
        </w:rPr>
        <w:t xml:space="preserve">。</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3</w:t>
      </w:r>
      <w:r>
        <w:rPr>
          <w:rFonts w:hint="eastAsia" w:ascii="宋体" w:hAnsi="宋体" w:eastAsia="宋体" w:cs="宋体"/>
          <w:color w:val="000000" w:themeColor="text1"/>
          <w:spacing w:val="5"/>
          <w:szCs w:val="21"/>
          <w14:textFill>
            <w14:solidFill>
              <w14:schemeClr w14:val="tx1"/>
            </w14:solidFill>
          </w14:textFill>
        </w:rPr>
        <w:t xml:space="preserve">.7 履约担保</w:t>
      </w:r>
      <w:r/>
    </w:p>
    <w:p>
      <w:pPr>
        <w:ind w:firstLine="47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3"/>
          <w:szCs w:val="21"/>
          <w14:textFill>
            <w14:solidFill>
              <w14:schemeClr w14:val="tx1"/>
            </w14:solidFill>
          </w14:textFill>
        </w:rPr>
        <w:t xml:space="preserve">承</w:t>
      </w:r>
      <w:r>
        <w:rPr>
          <w:rFonts w:hint="eastAsia" w:ascii="宋体" w:hAnsi="宋体" w:eastAsia="宋体" w:cs="宋体"/>
          <w:color w:val="000000" w:themeColor="text1"/>
          <w:spacing w:val="8"/>
          <w:szCs w:val="21"/>
          <w14:textFill>
            <w14:solidFill>
              <w14:schemeClr w14:val="tx1"/>
            </w14:solidFill>
          </w14:textFill>
        </w:rPr>
        <w:t xml:space="preserve">包人是否提供履约担保：</w:t>
      </w:r>
      <w:r>
        <w:rPr>
          <w:rFonts w:hint="eastAsia" w:ascii="宋体" w:hAnsi="宋体" w:eastAsia="宋体" w:cs="宋体"/>
          <w:bCs/>
          <w:color w:val="000000" w:themeColor="text1"/>
          <w:szCs w:val="21"/>
          <w:u w:val="single"/>
          <w14:textFill>
            <w14:solidFill>
              <w14:schemeClr w14:val="tx1"/>
            </w14:solidFill>
          </w14:textFill>
        </w:rPr>
        <w:t xml:space="preserve"> 是 。</w:t>
      </w:r>
      <w:r/>
    </w:p>
    <w:p>
      <w:pPr>
        <w:ind w:firstLine="456"/>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承</w:t>
      </w:r>
      <w:r>
        <w:rPr>
          <w:rFonts w:hint="eastAsia" w:ascii="宋体" w:hAnsi="宋体" w:eastAsia="宋体" w:cs="宋体"/>
          <w:color w:val="000000" w:themeColor="text1"/>
          <w:spacing w:val="8"/>
          <w:szCs w:val="21"/>
          <w14:textFill>
            <w14:solidFill>
              <w14:schemeClr w14:val="tx1"/>
            </w14:solidFill>
          </w14:textFill>
        </w:rPr>
        <w:t xml:space="preserve">包人提供履约担保的形式、金额及期限的：</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履约保证金的形式：网银、银行电汇或者保函（保险）（需支持网查）</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履约保证金的金额：中标价的3%。投标人在收到中标通知书领取通知后，须在 7 日历天内向招标人足额提交履约保证金，否则招标人可以取消其中标资格。</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履约保证金的返还：待质保期满后一次性无息返还履约保证金或者退还保函（保险）。</w:t>
      </w:r>
      <w:r/>
    </w:p>
    <w:p>
      <w:pPr>
        <w:ind w:firstLine="42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 监理人</w:t>
      </w:r>
      <w:r/>
    </w:p>
    <w:p>
      <w:pPr>
        <w:ind w:firstLine="43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4</w:t>
      </w:r>
      <w:r>
        <w:rPr>
          <w:rFonts w:hint="eastAsia" w:ascii="宋体" w:hAnsi="宋体" w:eastAsia="宋体" w:cs="宋体"/>
          <w:color w:val="000000" w:themeColor="text1"/>
          <w:spacing w:val="3"/>
          <w:szCs w:val="21"/>
          <w14:textFill>
            <w14:solidFill>
              <w14:schemeClr w14:val="tx1"/>
            </w14:solidFill>
          </w14:textFill>
        </w:rPr>
        <w:t xml:space="preserve">.1 监理人的一般规定</w:t>
      </w:r>
      <w:r/>
    </w:p>
    <w:p>
      <w:pPr>
        <w:ind w:firstLine="49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关</w:t>
      </w:r>
      <w:r>
        <w:rPr>
          <w:rFonts w:hint="eastAsia" w:ascii="宋体" w:hAnsi="宋体" w:eastAsia="宋体" w:cs="宋体"/>
          <w:color w:val="000000" w:themeColor="text1"/>
          <w:spacing w:val="9"/>
          <w:szCs w:val="21"/>
          <w14:textFill>
            <w14:solidFill>
              <w14:schemeClr w14:val="tx1"/>
            </w14:solidFill>
          </w14:textFill>
        </w:rPr>
        <w:t xml:space="preserve">于监理人的监理内容：</w:t>
      </w:r>
      <w:r>
        <w:rPr>
          <w:rFonts w:hint="eastAsia" w:ascii="宋体" w:hAnsi="宋体" w:eastAsia="宋体" w:cs="宋体"/>
          <w:bCs/>
          <w:color w:val="000000" w:themeColor="text1"/>
          <w:szCs w:val="21"/>
          <w:u w:val="single"/>
          <w14:textFill>
            <w14:solidFill>
              <w14:schemeClr w14:val="tx1"/>
            </w14:solidFill>
          </w14:textFill>
        </w:rPr>
        <w:t xml:space="preserve"> 施工阶段的“三控三管一协调” 。</w:t>
      </w:r>
      <w:r/>
    </w:p>
    <w:p>
      <w:pPr>
        <w:ind w:firstLine="456"/>
        <w:jc w:val="left"/>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color w:val="000000" w:themeColor="text1"/>
          <w:spacing w:val="9"/>
          <w:szCs w:val="21"/>
          <w14:textFill>
            <w14:solidFill>
              <w14:schemeClr w14:val="tx1"/>
            </w14:solidFill>
          </w14:textFill>
        </w:rPr>
        <w:t xml:space="preserve">关于监理人的监理权限：</w:t>
      </w:r>
      <w:r>
        <w:rPr>
          <w:rFonts w:hint="eastAsia" w:ascii="宋体" w:hAnsi="宋体" w:eastAsia="宋体" w:cs="宋体"/>
          <w:szCs w:val="21"/>
          <w:u w:val="single"/>
        </w:rPr>
        <w:t xml:space="preserve">（</w:t>
      </w:r>
      <w:r>
        <w:rPr>
          <w:rFonts w:hint="eastAsia" w:ascii="宋体" w:hAnsi="宋体" w:cs="宋体"/>
          <w:szCs w:val="21"/>
          <w:u w:val="single"/>
          <w:lang w:val="en-US" w:eastAsia="zh-CN"/>
        </w:rPr>
        <w:t xml:space="preserve">1</w:t>
      </w:r>
      <w:r>
        <w:rPr>
          <w:rFonts w:hint="eastAsia" w:ascii="宋体" w:hAnsi="宋体" w:eastAsia="宋体" w:cs="宋体"/>
          <w:szCs w:val="21"/>
          <w:u w:val="single"/>
        </w:rPr>
        <w:t xml:space="preserve">）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20"/>
        <w:jc w:val="left"/>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（2）工程变更和签证授权</w:t>
      </w:r>
      <w:r/>
    </w:p>
    <w:p>
      <w:pPr>
        <w:ind w:firstLine="420"/>
        <w:jc w:val="left"/>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涉及设计变更和签证单的签字，监理人的总监工程师签字后应在24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20"/>
        <w:jc w:val="left"/>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u w:val="single"/>
        </w:rPr>
        <w:t xml:space="preserve">（3）监理人在征得委托人代表同意的前提下，有权要求承包人调换其人员。</w:t>
      </w:r>
      <w:r/>
    </w:p>
    <w:p>
      <w:pPr>
        <w:ind w:firstLine="456"/>
        <w:keepLines w:val="0"/>
        <w:keepNext w:val="0"/>
        <w:pageBreakBefore w:val="0"/>
        <w:spacing w:line="380" w:lineRule="exact"/>
        <w:rPr>
          <w:rFonts w:hint="eastAsia" w:ascii="宋体" w:hAnsi="宋体" w:eastAsia="宋体" w:cs="宋体"/>
          <w:color w:val="000000" w:themeColor="text1"/>
          <w:spacing w:val="9"/>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关于监理人在施工现场的办公场所、生活场所的提供和费用承担的约定：</w:t>
      </w:r>
      <w:r>
        <w:rPr>
          <w:rFonts w:hint="eastAsia" w:ascii="宋体" w:hAnsi="宋体" w:eastAsia="宋体" w:cs="宋体"/>
          <w:bCs/>
          <w:color w:val="000000" w:themeColor="text1"/>
          <w:szCs w:val="21"/>
          <w:u w:val="single"/>
          <w14:textFill>
            <w14:solidFill>
              <w14:schemeClr w14:val="tx1"/>
            </w14:solidFill>
          </w14:textFill>
        </w:rPr>
        <w:t xml:space="preserve">由承包人提供并承担费用。</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4.2 监理人员</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总</w:t>
      </w:r>
      <w:r>
        <w:rPr>
          <w:rFonts w:hint="eastAsia" w:ascii="宋体" w:hAnsi="宋体" w:eastAsia="宋体" w:cs="宋体"/>
          <w:color w:val="000000" w:themeColor="text1"/>
          <w:spacing w:val="6"/>
          <w:szCs w:val="21"/>
          <w14:textFill>
            <w14:solidFill>
              <w14:schemeClr w14:val="tx1"/>
            </w14:solidFill>
          </w14:textFill>
        </w:rPr>
        <w:t xml:space="preserve">监理工程师：</w:t>
      </w:r>
      <w:r/>
    </w:p>
    <w:p>
      <w:pPr>
        <w:ind w:firstLine="36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姓</w:t>
      </w:r>
      <w:r>
        <w:rPr>
          <w:rFonts w:hint="eastAsia" w:ascii="宋体" w:hAnsi="宋体" w:eastAsia="宋体" w:cs="宋体"/>
          <w:color w:val="000000" w:themeColor="text1"/>
          <w:spacing w:val="-13"/>
          <w:szCs w:val="21"/>
          <w14:textFill>
            <w14:solidFill>
              <w14:schemeClr w14:val="tx1"/>
            </w14:solidFill>
          </w14:textFill>
        </w:rPr>
        <w:t xml:space="preserve"> </w:t>
      </w:r>
      <w:r>
        <w:rPr>
          <w:rFonts w:hint="eastAsia" w:ascii="宋体" w:hAnsi="宋体" w:eastAsia="宋体" w:cs="宋体"/>
          <w:color w:val="000000" w:themeColor="text1"/>
          <w:spacing w:val="-7"/>
          <w:szCs w:val="21"/>
          <w14:textFill>
            <w14:solidFill>
              <w14:schemeClr w14:val="tx1"/>
            </w14:solidFill>
          </w14:textFill>
        </w:rPr>
        <w:t xml:space="preserve">   名 ：</w:t>
      </w:r>
      <w:r>
        <w:rPr>
          <w:rFonts w:hint="eastAsia" w:ascii="宋体" w:hAnsi="宋体" w:eastAsia="宋体" w:cs="宋体"/>
          <w:color w:val="000000" w:themeColor="text1"/>
          <w:spacing w:val="-7"/>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37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职</w:t>
      </w:r>
      <w:r>
        <w:rPr>
          <w:rFonts w:hint="eastAsia" w:ascii="宋体" w:hAnsi="宋体" w:eastAsia="宋体" w:cs="宋体"/>
          <w:color w:val="000000" w:themeColor="text1"/>
          <w:spacing w:val="-6"/>
          <w:szCs w:val="21"/>
          <w14:textFill>
            <w14:solidFill>
              <w14:schemeClr w14:val="tx1"/>
            </w14:solidFill>
          </w14:textFill>
        </w:rPr>
        <w:t xml:space="preserve">    务 ：</w:t>
      </w:r>
      <w:r>
        <w:rPr>
          <w:rFonts w:hint="eastAsia" w:ascii="宋体" w:hAnsi="宋体" w:eastAsia="宋体" w:cs="宋体"/>
          <w:color w:val="000000" w:themeColor="text1"/>
          <w:spacing w:val="-6"/>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6"/>
          <w:szCs w:val="21"/>
          <w:u w:val="single"/>
          <w14:textFill>
            <w14:solidFill>
              <w14:schemeClr w14:val="tx1"/>
            </w14:solidFill>
          </w14:textFill>
        </w:rPr>
        <w:t xml:space="preserve">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监理工程师执</w:t>
      </w:r>
      <w:r>
        <w:rPr>
          <w:rFonts w:hint="eastAsia" w:ascii="宋体" w:hAnsi="宋体" w:eastAsia="宋体" w:cs="宋体"/>
          <w:color w:val="000000" w:themeColor="text1"/>
          <w:spacing w:val="-2"/>
          <w:szCs w:val="21"/>
          <w14:textFill>
            <w14:solidFill>
              <w14:schemeClr w14:val="tx1"/>
            </w14:solidFill>
          </w14:textFill>
        </w:rPr>
        <w:t xml:space="preserve">业资格证书号：</w:t>
      </w:r>
      <w:r>
        <w:rPr>
          <w:rFonts w:hint="eastAsia" w:ascii="宋体" w:hAnsi="宋体" w:eastAsia="宋体" w:cs="宋体"/>
          <w:color w:val="000000" w:themeColor="text1"/>
          <w:spacing w:val="-2"/>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2"/>
          <w:szCs w:val="21"/>
          <w:u w:val="single"/>
          <w14:textFill>
            <w14:solidFill>
              <w14:schemeClr w14:val="tx1"/>
            </w14:solidFill>
          </w14:textFill>
        </w:rPr>
        <w:t xml:space="preserve">  </w:t>
      </w:r>
      <w:r>
        <w:rPr>
          <w:rFonts w:hint="eastAsia" w:ascii="宋体" w:hAnsi="宋体" w:eastAsia="宋体" w:cs="宋体"/>
          <w:color w:val="000000" w:themeColor="text1"/>
          <w:spacing w:val="-2"/>
          <w:szCs w:val="21"/>
          <w14:textFill>
            <w14:solidFill>
              <w14:schemeClr w14:val="tx1"/>
            </w14:solidFill>
          </w14:textFill>
        </w:rPr>
        <w:t xml:space="preserve">；</w:t>
      </w:r>
      <w:r/>
    </w:p>
    <w:p>
      <w:pPr>
        <w:ind w:firstLine="36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联</w:t>
      </w:r>
      <w:r>
        <w:rPr>
          <w:rFonts w:hint="eastAsia" w:ascii="宋体" w:hAnsi="宋体" w:eastAsia="宋体" w:cs="宋体"/>
          <w:color w:val="000000" w:themeColor="text1"/>
          <w:spacing w:val="-8"/>
          <w:szCs w:val="21"/>
          <w14:textFill>
            <w14:solidFill>
              <w14:schemeClr w14:val="tx1"/>
            </w14:solidFill>
          </w14:textFill>
        </w:rPr>
        <w:t xml:space="preserve">系</w:t>
      </w:r>
      <w:r>
        <w:rPr>
          <w:rFonts w:hint="eastAsia" w:ascii="宋体" w:hAnsi="宋体" w:eastAsia="宋体" w:cs="宋体"/>
          <w:color w:val="000000" w:themeColor="text1"/>
          <w:spacing w:val="-7"/>
          <w:szCs w:val="21"/>
          <w14:textFill>
            <w14:solidFill>
              <w14:schemeClr w14:val="tx1"/>
            </w14:solidFill>
          </w14:textFill>
        </w:rPr>
        <w:t xml:space="preserve">电话：</w:t>
      </w:r>
      <w:r>
        <w:rPr>
          <w:rFonts w:hint="eastAsia" w:ascii="宋体" w:hAnsi="宋体" w:eastAsia="宋体" w:cs="宋体"/>
          <w:color w:val="000000" w:themeColor="text1"/>
          <w:spacing w:val="-7"/>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7"/>
          <w:szCs w:val="21"/>
          <w:u w:val="single"/>
          <w14:textFill>
            <w14:solidFill>
              <w14:schemeClr w14:val="tx1"/>
            </w14:solidFill>
          </w14:textFill>
        </w:rPr>
        <w:t xml:space="preserve">  </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4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电子信箱：</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4"/>
          <w:szCs w:val="21"/>
          <w:u w:val="single"/>
          <w:lang w:val="en-US" w:eastAsia="zh-CN"/>
          <w14:textFill>
            <w14:solidFill>
              <w14:schemeClr w14:val="tx1"/>
            </w14:solidFill>
          </w14:textFill>
        </w:rPr>
        <w:t xml:space="preserve">/</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2"/>
          <w:szCs w:val="21"/>
          <w14:textFill>
            <w14:solidFill>
              <w14:schemeClr w14:val="tx1"/>
            </w14:solidFill>
          </w14:textFill>
        </w:rPr>
        <w:t xml:space="preserve">；</w:t>
      </w:r>
      <w:r/>
    </w:p>
    <w:p>
      <w:pPr>
        <w:ind w:firstLine="4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通信地址：</w:t>
      </w:r>
      <w:r>
        <w:rPr>
          <w:rFonts w:hint="eastAsia" w:ascii="宋体" w:hAnsi="宋体" w:eastAsia="宋体" w:cs="宋体"/>
          <w:color w:val="000000" w:themeColor="text1"/>
          <w:spacing w:val="-4"/>
          <w:szCs w:val="21"/>
          <w:u w:val="single"/>
          <w14:textFill>
            <w14:solidFill>
              <w14:schemeClr w14:val="tx1"/>
            </w14:solidFill>
          </w14:textFill>
        </w:rPr>
        <w:t xml:space="preserve">   </w:t>
      </w:r>
      <w:r>
        <w:rPr>
          <w:rFonts w:hint="eastAsia" w:ascii="宋体" w:hAnsi="宋体" w:eastAsia="宋体" w:cs="宋体"/>
          <w:color w:val="000000" w:themeColor="text1"/>
          <w:spacing w:val="-2"/>
          <w:szCs w:val="21"/>
          <w:u w:val="single"/>
          <w14:textFill>
            <w14:solidFill>
              <w14:schemeClr w14:val="tx1"/>
            </w14:solidFill>
          </w14:textFill>
        </w:rPr>
        <w:t xml:space="preserve">  </w:t>
      </w:r>
      <w:r>
        <w:rPr>
          <w:rFonts w:hint="eastAsia" w:ascii="宋体" w:hAnsi="宋体" w:eastAsia="宋体" w:cs="宋体"/>
          <w:color w:val="000000" w:themeColor="text1"/>
          <w:spacing w:val="-2"/>
          <w:szCs w:val="21"/>
          <w:u w:val="single"/>
          <w:lang w:val="en-US" w:eastAsia="zh-CN"/>
          <w14:textFill>
            <w14:solidFill>
              <w14:schemeClr w14:val="tx1"/>
            </w14:solidFill>
          </w14:textFill>
        </w:rPr>
        <w:t xml:space="preserve">/</w:t>
      </w:r>
      <w:r>
        <w:rPr>
          <w:rFonts w:hint="eastAsia" w:ascii="宋体" w:hAnsi="宋体" w:eastAsia="宋体" w:cs="宋体"/>
          <w:color w:val="000000" w:themeColor="text1"/>
          <w:spacing w:val="-2"/>
          <w:szCs w:val="21"/>
          <w:u w:val="single"/>
          <w14:textFill>
            <w14:solidFill>
              <w14:schemeClr w14:val="tx1"/>
            </w14:solidFill>
          </w14:textFill>
        </w:rPr>
        <w:t xml:space="preserve">      </w:t>
      </w:r>
      <w:r>
        <w:rPr>
          <w:rFonts w:hint="eastAsia" w:ascii="宋体" w:hAnsi="宋体" w:eastAsia="宋体" w:cs="宋体"/>
          <w:color w:val="000000" w:themeColor="text1"/>
          <w:spacing w:val="-2"/>
          <w:szCs w:val="21"/>
          <w14:textFill>
            <w14:solidFill>
              <w14:schemeClr w14:val="tx1"/>
            </w14:solidFill>
          </w14:textFill>
        </w:rPr>
        <w:t xml:space="preserve">；</w:t>
      </w:r>
      <w:r/>
    </w:p>
    <w:p>
      <w:pPr>
        <w:ind w:firstLine="49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关于监</w:t>
      </w:r>
      <w:r>
        <w:rPr>
          <w:rFonts w:hint="eastAsia" w:ascii="宋体" w:hAnsi="宋体" w:eastAsia="宋体" w:cs="宋体"/>
          <w:color w:val="000000" w:themeColor="text1"/>
          <w:spacing w:val="9"/>
          <w:szCs w:val="21"/>
          <w14:textFill>
            <w14:solidFill>
              <w14:schemeClr w14:val="tx1"/>
            </w14:solidFill>
          </w14:textFill>
        </w:rPr>
        <w:t xml:space="preserve">理人的其他约定：</w:t>
      </w:r>
      <w:r>
        <w:rPr>
          <w:rFonts w:hint="eastAsia" w:ascii="宋体" w:hAnsi="宋体" w:eastAsia="宋体" w:cs="宋体"/>
          <w:bCs/>
          <w:color w:val="000000" w:themeColor="text1"/>
          <w:szCs w:val="21"/>
          <w:u w:val="single"/>
          <w14:textFill>
            <w14:solidFill>
              <w14:schemeClr w14:val="tx1"/>
            </w14:solidFill>
          </w14:textFill>
        </w:rPr>
        <w:t xml:space="preserve">  见监理合同 (发包人在承包人进场时提供) 。</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4.4 商定或确</w:t>
      </w:r>
      <w:r>
        <w:rPr>
          <w:rFonts w:hint="eastAsia" w:ascii="宋体" w:hAnsi="宋体" w:eastAsia="宋体" w:cs="宋体"/>
          <w:color w:val="000000" w:themeColor="text1"/>
          <w:spacing w:val="5"/>
          <w:szCs w:val="21"/>
          <w14:textFill>
            <w14:solidFill>
              <w14:schemeClr w14:val="tx1"/>
            </w14:solidFill>
          </w14:textFill>
        </w:rPr>
        <w:t xml:space="preserve">定</w:t>
      </w:r>
      <w:r/>
    </w:p>
    <w:p>
      <w:pPr>
        <w:ind w:firstLine="49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在发</w:t>
      </w:r>
      <w:r>
        <w:rPr>
          <w:rFonts w:hint="eastAsia" w:ascii="宋体" w:hAnsi="宋体" w:eastAsia="宋体" w:cs="宋体"/>
          <w:color w:val="000000" w:themeColor="text1"/>
          <w:spacing w:val="12"/>
          <w:szCs w:val="21"/>
          <w14:textFill>
            <w14:solidFill>
              <w14:schemeClr w14:val="tx1"/>
            </w14:solidFill>
          </w14:textFill>
        </w:rPr>
        <w:t xml:space="preserve">包</w:t>
      </w:r>
      <w:r>
        <w:rPr>
          <w:rFonts w:hint="eastAsia" w:ascii="宋体" w:hAnsi="宋体" w:eastAsia="宋体" w:cs="宋体"/>
          <w:color w:val="000000" w:themeColor="text1"/>
          <w:spacing w:val="9"/>
          <w:szCs w:val="21"/>
          <w14:textFill>
            <w14:solidFill>
              <w14:schemeClr w14:val="tx1"/>
            </w14:solidFill>
          </w14:textFill>
        </w:rPr>
        <w:t xml:space="preserve">人和承包人不能通过协商达成一致意见时，发包人授权监理人对以下事项进行确定：</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w:t>
      </w:r>
      <w:r>
        <w:rPr>
          <w:rFonts w:hint="eastAsia" w:ascii="宋体" w:hAnsi="宋体" w:eastAsia="宋体" w:cs="宋体"/>
          <w:color w:val="000000" w:themeColor="text1"/>
          <w:spacing w:val="5"/>
          <w:szCs w:val="21"/>
          <w14:textFill>
            <w14:solidFill>
              <w14:schemeClr w14:val="tx1"/>
            </w14:solidFill>
          </w14:textFill>
        </w:rPr>
        <w:t xml:space="preserve">1)</w:t>
      </w:r>
      <w:r>
        <w:rPr>
          <w:rFonts w:hint="eastAsia" w:ascii="宋体" w:hAnsi="宋体" w:eastAsia="宋体" w:cs="宋体"/>
          <w:bCs/>
          <w:color w:val="000000" w:themeColor="text1"/>
          <w:szCs w:val="21"/>
          <w:u w:val="single"/>
          <w14:textFill>
            <w14:solidFill>
              <w14:schemeClr w14:val="tx1"/>
            </w14:solidFill>
          </w14:textFill>
        </w:rPr>
        <w:t xml:space="preserve"> 见监理合同 ；</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(2)</w:t>
      </w:r>
      <w:r>
        <w:rPr>
          <w:rFonts w:hint="eastAsia" w:ascii="宋体" w:hAnsi="宋体" w:eastAsia="宋体" w:cs="宋体"/>
          <w:bCs/>
          <w:color w:val="000000" w:themeColor="text1"/>
          <w:szCs w:val="21"/>
          <w:u w:val="single"/>
          <w14:textFill>
            <w14:solidFill>
              <w14:schemeClr w14:val="tx1"/>
            </w14:solidFill>
          </w14:textFill>
        </w:rPr>
        <w:t xml:space="preserve"> 监理人或监理工程师发给承包人的通知、指示、同意、批准、决定等与发包人发出的相关内容不一致或者抵触时， 以发包人的意见为准。</w:t>
      </w:r>
      <w:r/>
    </w:p>
    <w:p>
      <w:pPr>
        <w:ind w:firstLine="456"/>
        <w:keepLines w:val="0"/>
        <w:keepNext w:val="0"/>
        <w:pageBreakBefore w:val="0"/>
        <w:spacing w:line="380" w:lineRule="exact"/>
        <w:rPr>
          <w:rFonts w:hint="eastAsia" w:ascii="宋体" w:hAnsi="宋体" w:eastAsia="宋体" w:cs="宋体"/>
          <w:color w:val="000000" w:themeColor="text1"/>
          <w:spacing w:val="9"/>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5. 工程质量</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5</w:t>
      </w:r>
      <w:r>
        <w:rPr>
          <w:rFonts w:hint="eastAsia" w:ascii="宋体" w:hAnsi="宋体" w:eastAsia="宋体" w:cs="宋体"/>
          <w:color w:val="000000" w:themeColor="text1"/>
          <w:spacing w:val="5"/>
          <w:szCs w:val="21"/>
          <w14:textFill>
            <w14:solidFill>
              <w14:schemeClr w14:val="tx1"/>
            </w14:solidFill>
          </w14:textFill>
        </w:rPr>
        <w:t xml:space="preserve">.1 质量要求</w:t>
      </w:r>
      <w:r/>
    </w:p>
    <w:p>
      <w:pPr>
        <w:ind w:firstLine="492"/>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5</w:t>
      </w:r>
      <w:r>
        <w:rPr>
          <w:rFonts w:hint="eastAsia" w:ascii="宋体" w:hAnsi="宋体" w:eastAsia="宋体" w:cs="宋体"/>
          <w:color w:val="000000" w:themeColor="text1"/>
          <w:spacing w:val="14"/>
          <w:szCs w:val="21"/>
          <w14:textFill>
            <w14:solidFill>
              <w14:schemeClr w14:val="tx1"/>
            </w14:solidFill>
          </w14:textFill>
        </w:rPr>
        <w:t xml:space="preserve">.</w:t>
      </w:r>
      <w:r>
        <w:rPr>
          <w:rFonts w:hint="eastAsia" w:ascii="宋体" w:hAnsi="宋体" w:eastAsia="宋体" w:cs="宋体"/>
          <w:color w:val="000000" w:themeColor="text1"/>
          <w:spacing w:val="9"/>
          <w:szCs w:val="21"/>
          <w14:textFill>
            <w14:solidFill>
              <w14:schemeClr w14:val="tx1"/>
            </w14:solidFill>
          </w14:textFill>
        </w:rPr>
        <w:t xml:space="preserve">1.1 特殊质量标准和要求：</w:t>
      </w:r>
      <w:r>
        <w:rPr>
          <w:rFonts w:hint="eastAsia" w:ascii="宋体" w:hAnsi="宋体" w:eastAsia="宋体" w:cs="宋体"/>
          <w:bCs/>
          <w:color w:val="000000" w:themeColor="text1"/>
          <w:szCs w:val="21"/>
          <w:u w:val="single"/>
          <w14:textFill>
            <w14:solidFill>
              <w14:schemeClr w14:val="tx1"/>
            </w14:solidFill>
          </w14:textFill>
        </w:rPr>
        <w:t xml:space="preserve">工程质量必须达到合同约定合格标准，且保证相关部门验收一次通过；</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0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2"/>
          <w:szCs w:val="21"/>
          <w14:textFill>
            <w14:solidFill>
              <w14:schemeClr w14:val="tx1"/>
            </w14:solidFill>
          </w14:textFill>
        </w:rPr>
        <w:t xml:space="preserve">关</w:t>
      </w:r>
      <w:r>
        <w:rPr>
          <w:rFonts w:hint="eastAsia" w:ascii="宋体" w:hAnsi="宋体" w:eastAsia="宋体" w:cs="宋体"/>
          <w:color w:val="000000" w:themeColor="text1"/>
          <w:spacing w:val="13"/>
          <w:szCs w:val="21"/>
          <w14:textFill>
            <w14:solidFill>
              <w14:schemeClr w14:val="tx1"/>
            </w14:solidFill>
          </w14:textFill>
        </w:rPr>
        <w:t xml:space="preserve">于工程奖项的约定：</w:t>
      </w:r>
      <w:r>
        <w:rPr>
          <w:rFonts w:hint="eastAsia" w:ascii="宋体" w:hAnsi="宋体" w:eastAsia="宋体" w:cs="宋体"/>
          <w:color w:val="000000" w:themeColor="text1"/>
          <w:spacing w:val="13"/>
          <w:szCs w:val="21"/>
          <w:u w:val="single"/>
          <w14:textFill>
            <w14:solidFill>
              <w14:schemeClr w14:val="tx1"/>
            </w14:solidFill>
          </w14:textFill>
        </w:rPr>
        <w:t xml:space="preserve">   /   </w:t>
      </w:r>
      <w:r>
        <w:rPr>
          <w:rFonts w:hint="eastAsia" w:ascii="宋体" w:hAnsi="宋体" w:eastAsia="宋体" w:cs="宋体"/>
          <w:color w:val="000000" w:themeColor="text1"/>
          <w:spacing w:val="13"/>
          <w:szCs w:val="21"/>
          <w14:textFill>
            <w14:solidFill>
              <w14:schemeClr w14:val="tx1"/>
            </w14:solidFill>
          </w14:textFill>
        </w:rPr>
        <w:t xml:space="preserve">。</w:t>
      </w:r>
      <w:r/>
    </w:p>
    <w:p>
      <w:pPr>
        <w:ind w:firstLine="464"/>
        <w:keepLines w:val="0"/>
        <w:keepNext w:val="0"/>
        <w:pageBreakBefore w:val="0"/>
        <w:spacing w:line="380" w:lineRule="exact"/>
        <w:rPr>
          <w:rFonts w:hint="eastAsia" w:ascii="宋体" w:hAnsi="宋体" w:eastAsia="宋体" w:cs="宋体"/>
          <w:color w:val="000000" w:themeColor="text1"/>
          <w:spacing w:val="6"/>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5</w:t>
      </w:r>
      <w:r>
        <w:rPr>
          <w:rFonts w:hint="eastAsia" w:ascii="宋体" w:hAnsi="宋体" w:eastAsia="宋体" w:cs="宋体"/>
          <w:color w:val="000000" w:themeColor="text1"/>
          <w:spacing w:val="6"/>
          <w:szCs w:val="21"/>
          <w14:textFill>
            <w14:solidFill>
              <w14:schemeClr w14:val="tx1"/>
            </w14:solidFill>
          </w14:textFill>
        </w:rPr>
        <w:t xml:space="preserve">.3 隐蔽工程检查</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 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关于延期最长不得超过：  48 小时。  </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452"/>
        <w:keepLines w:val="0"/>
        <w:keepNext w:val="0"/>
        <w:pageBreakBefore w:val="0"/>
        <w:spacing w:line="380" w:lineRule="exact"/>
        <w:rPr>
          <w:rFonts w:hint="eastAsia" w:ascii="宋体" w:hAnsi="宋体" w:eastAsia="宋体" w:cs="宋体"/>
          <w:color w:val="000000" w:themeColor="text1"/>
          <w:spacing w:val="8"/>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6. 安全文明施工与环境保护</w:t>
      </w:r>
      <w:r/>
    </w:p>
    <w:p>
      <w:pPr>
        <w:ind w:firstLine="42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6.1 安</w:t>
      </w:r>
      <w:r>
        <w:rPr>
          <w:rFonts w:hint="eastAsia" w:ascii="宋体" w:hAnsi="宋体" w:eastAsia="宋体" w:cs="宋体"/>
          <w:color w:val="000000" w:themeColor="text1"/>
          <w:spacing w:val="1"/>
          <w:szCs w:val="21"/>
          <w14:textFill>
            <w14:solidFill>
              <w14:schemeClr w14:val="tx1"/>
            </w14:solidFill>
          </w14:textFill>
        </w:rPr>
        <w:t xml:space="preserve">全施工</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6.1.1 项目安全生产的达标目标及相应事项的约定</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(1)项目安全生产的达标目标及相应事项的约定：达标目标为江苏省安全文明工地及相关规范标准。 其安全文明施工费用已经全部含在投标报价内。</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(2) 开工通知载明的开工日期 20 天前提交安全技术措施或专项施工方案、安全生产责任制度、治安保卫制度及安全生产教育培训制度。</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(3)在施工和维修整个工程期间，承包人应于工程地点明显位置， 日间设置具有警示作用的装置， 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 (不包括死亡) 事故，承包人须向发包人支付违约金</w:t>
      </w:r>
      <w:r>
        <w:rPr>
          <w:rFonts w:hint="eastAsia" w:ascii="宋体" w:hAnsi="宋体" w:eastAsia="宋体" w:cs="宋体"/>
          <w:szCs w:val="21"/>
          <w:u w:val="single"/>
        </w:rPr>
        <w:t xml:space="preserve">合同价万分之二每次</w:t>
      </w:r>
      <w:r>
        <w:rPr>
          <w:rFonts w:hint="eastAsia" w:ascii="宋体" w:hAnsi="宋体" w:eastAsia="宋体" w:cs="宋体"/>
          <w:bCs/>
          <w:color w:val="000000" w:themeColor="text1"/>
          <w:szCs w:val="21"/>
          <w:u w:val="single"/>
          <w14:textFill>
            <w14:solidFill>
              <w14:schemeClr w14:val="tx1"/>
            </w14:solidFill>
          </w14:textFill>
        </w:rPr>
        <w:t xml:space="preserve">；每发生一起人身死亡事故，承包人须向发包人支付违约金</w:t>
      </w:r>
      <w:r>
        <w:rPr>
          <w:rFonts w:hint="eastAsia" w:ascii="宋体" w:hAnsi="宋体" w:eastAsia="宋体" w:cs="宋体"/>
          <w:szCs w:val="21"/>
          <w:u w:val="single"/>
        </w:rPr>
        <w:t xml:space="preserve">合同价千分之一每次</w:t>
      </w:r>
      <w:r>
        <w:rPr>
          <w:rFonts w:hint="eastAsia" w:ascii="宋体" w:hAnsi="宋体" w:eastAsia="宋体" w:cs="宋体"/>
          <w:bCs/>
          <w:color w:val="000000" w:themeColor="text1"/>
          <w:szCs w:val="21"/>
          <w:u w:val="single"/>
          <w14:textFill>
            <w14:solidFill>
              <w14:schemeClr w14:val="tx1"/>
            </w14:solidFill>
          </w14:textFill>
        </w:rPr>
        <w:t xml:space="preserve">，发包人有权在支付承包人工程款时将该违约金扣除，情节严重的，发包人有权单方面解除合同。</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16"/>
        <w:jc w:val="left"/>
        <w:keepLines w:val="0"/>
        <w:keepNext w:val="0"/>
        <w:pageBreakBefore w:val="0"/>
        <w:spacing w:line="380" w:lineRule="exact"/>
        <w:rPr>
          <w:rFonts w:hint="eastAsia" w:ascii="宋体" w:hAnsi="宋体" w:eastAsia="宋体" w:cs="宋体"/>
          <w:spacing w:val="-1"/>
          <w:szCs w:val="21"/>
          <w:u w:val="single"/>
        </w:rPr>
      </w:pPr>
      <w:r>
        <w:rPr>
          <w:rFonts w:hint="eastAsia" w:ascii="宋体" w:hAnsi="宋体" w:eastAsia="宋体" w:cs="宋体"/>
          <w:spacing w:val="-1"/>
          <w:szCs w:val="21"/>
          <w:u w:val="single"/>
        </w:rPr>
        <w:t xml:space="preserve">（7）施工过程中的排污、环卫、市容、城建、城管、治安、人口管理等相关手续由承包人按规定负责办理，对临近居民和行人的影响由承包人负责处理并承担相应费用。</w:t>
      </w:r>
      <w:r/>
    </w:p>
    <w:p>
      <w:pPr>
        <w:ind w:firstLine="416"/>
        <w:jc w:val="left"/>
        <w:keepLines w:val="0"/>
        <w:keepNext w:val="0"/>
        <w:pageBreakBefore w:val="0"/>
        <w:spacing w:line="380" w:lineRule="exact"/>
        <w:rPr>
          <w:rFonts w:hint="eastAsia" w:ascii="宋体" w:hAnsi="宋体" w:eastAsia="宋体" w:cs="宋体"/>
          <w:spacing w:val="-1"/>
          <w:szCs w:val="21"/>
          <w:u w:val="single"/>
        </w:rPr>
      </w:pPr>
      <w:r>
        <w:rPr>
          <w:rFonts w:hint="eastAsia" w:ascii="宋体" w:hAnsi="宋体" w:eastAsia="宋体" w:cs="宋体"/>
          <w:spacing w:val="-1"/>
          <w:szCs w:val="21"/>
          <w:u w:val="single"/>
        </w:rPr>
        <w:t xml:space="preserve">（8）承包人负责采取有效措施对已完成工程成品的保护，费用由承包人承担。保护期间发生的损坏承包人自费予以修理。损坏其他单位所承担的施工内容，由承包人负责赔偿，并承担修复费用。4）包人按规定做好施工场地周围地下管线和邻近建筑物的保护。）其安全文明施工费已经含在合同价款（即中标价）内。</w:t>
      </w:r>
      <w:r/>
    </w:p>
    <w:p>
      <w:pPr>
        <w:ind w:firstLine="416"/>
        <w:jc w:val="left"/>
        <w:keepLines w:val="0"/>
        <w:keepNext w:val="0"/>
        <w:pageBreakBefore w:val="0"/>
        <w:spacing w:line="380" w:lineRule="exact"/>
        <w:rPr>
          <w:rFonts w:hint="eastAsia" w:ascii="宋体" w:hAnsi="宋体" w:eastAsia="宋体" w:cs="宋体"/>
          <w:bCs/>
          <w:spacing w:val="-1"/>
          <w:szCs w:val="21"/>
          <w:u w:val="single"/>
        </w:rPr>
      </w:pPr>
      <w:r>
        <w:rPr>
          <w:rFonts w:hint="eastAsia" w:ascii="宋体" w:hAnsi="宋体" w:eastAsia="宋体" w:cs="宋体"/>
          <w:bCs/>
          <w:spacing w:val="-1"/>
          <w:szCs w:val="21"/>
          <w:u w:val="single"/>
        </w:rPr>
        <w:t xml:space="preserve">（9）承包人应负责修建、维修、养护和管理施工所需的临时道路和交通设施，并承担相应费用；承包人修建的临时道路和交通设施应免费提供给发包人、监理人和其他承包人使用。</w:t>
      </w:r>
      <w:r/>
    </w:p>
    <w:p>
      <w:pPr>
        <w:ind w:firstLine="416"/>
        <w:jc w:val="left"/>
        <w:keepLines w:val="0"/>
        <w:keepNext w:val="0"/>
        <w:pageBreakBefore w:val="0"/>
        <w:spacing w:line="380" w:lineRule="exact"/>
        <w:rPr>
          <w:rFonts w:hint="eastAsia" w:ascii="宋体" w:hAnsi="宋体" w:eastAsia="宋体" w:cs="宋体"/>
          <w:bCs/>
          <w:spacing w:val="-1"/>
          <w:szCs w:val="21"/>
          <w:u w:val="single"/>
        </w:rPr>
      </w:pPr>
      <w:r>
        <w:rPr>
          <w:rFonts w:hint="eastAsia" w:ascii="宋体" w:hAnsi="宋体" w:eastAsia="宋体" w:cs="宋体"/>
          <w:bCs/>
          <w:spacing w:val="-1"/>
          <w:szCs w:val="21"/>
          <w:u w:val="single"/>
        </w:rPr>
        <w:t xml:space="preserve">（10）为保证道路交通安全及运输畅通,当施工期间，承包人必须与交通和公安部门协商，采取足够的交通疏导措施；承包人制定运输计划时，应避开现有道路上在高峰时的运输。</w:t>
      </w:r>
      <w:r/>
    </w:p>
    <w:p>
      <w:pPr>
        <w:ind w:firstLine="416"/>
        <w:jc w:val="left"/>
        <w:keepLines w:val="0"/>
        <w:keepNext w:val="0"/>
        <w:pageBreakBefore w:val="0"/>
        <w:spacing w:line="380" w:lineRule="exact"/>
        <w:rPr>
          <w:rFonts w:hint="eastAsia" w:ascii="宋体" w:hAnsi="宋体" w:eastAsia="宋体" w:cs="宋体"/>
          <w:bCs/>
          <w:spacing w:val="-1"/>
          <w:szCs w:val="21"/>
          <w:u w:val="single"/>
        </w:rPr>
      </w:pPr>
      <w:r>
        <w:rPr>
          <w:rFonts w:hint="eastAsia" w:ascii="宋体" w:hAnsi="宋体" w:eastAsia="宋体" w:cs="宋体"/>
          <w:bCs/>
          <w:spacing w:val="-1"/>
          <w:szCs w:val="21"/>
          <w:u w:val="single"/>
        </w:rPr>
        <w:t xml:space="preserve">(11)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49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6.</w:t>
      </w:r>
      <w:r>
        <w:rPr>
          <w:rFonts w:hint="eastAsia" w:ascii="宋体" w:hAnsi="宋体" w:eastAsia="宋体" w:cs="宋体"/>
          <w:color w:val="000000" w:themeColor="text1"/>
          <w:spacing w:val="15"/>
          <w:szCs w:val="21"/>
          <w14:textFill>
            <w14:solidFill>
              <w14:schemeClr w14:val="tx1"/>
            </w14:solidFill>
          </w14:textFill>
        </w:rPr>
        <w:t xml:space="preserve">1</w:t>
      </w:r>
      <w:r>
        <w:rPr>
          <w:rFonts w:hint="eastAsia" w:ascii="宋体" w:hAnsi="宋体" w:eastAsia="宋体" w:cs="宋体"/>
          <w:color w:val="000000" w:themeColor="text1"/>
          <w:spacing w:val="9"/>
          <w:szCs w:val="21"/>
          <w14:textFill>
            <w14:solidFill>
              <w14:schemeClr w14:val="tx1"/>
            </w14:solidFill>
          </w14:textFill>
        </w:rPr>
        <w:t xml:space="preserve">.4 关于治安保卫的特别约定：</w:t>
      </w:r>
      <w:r>
        <w:rPr>
          <w:rFonts w:hint="eastAsia" w:ascii="宋体" w:hAnsi="宋体" w:eastAsia="宋体" w:cs="宋体"/>
          <w:bCs/>
          <w:color w:val="000000" w:themeColor="text1"/>
          <w:szCs w:val="21"/>
          <w:u w:val="single"/>
          <w14:textFill>
            <w14:solidFill>
              <w14:schemeClr w14:val="tx1"/>
            </w14:solidFill>
          </w14:textFill>
        </w:rPr>
        <w:t xml:space="preserve">现场施工人员按照实名制登记备案。</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关于编</w:t>
      </w:r>
      <w:r>
        <w:rPr>
          <w:rFonts w:hint="eastAsia" w:ascii="宋体" w:hAnsi="宋体" w:eastAsia="宋体" w:cs="宋体"/>
          <w:color w:val="000000" w:themeColor="text1"/>
          <w:spacing w:val="7"/>
          <w:szCs w:val="21"/>
          <w14:textFill>
            <w14:solidFill>
              <w14:schemeClr w14:val="tx1"/>
            </w14:solidFill>
          </w14:textFill>
        </w:rPr>
        <w:t xml:space="preserve">制施工场地治安管理计划的约定：</w:t>
      </w:r>
      <w:r>
        <w:rPr>
          <w:rFonts w:hint="eastAsia" w:ascii="宋体" w:hAnsi="宋体" w:eastAsia="宋体" w:cs="宋体"/>
          <w:bCs/>
          <w:color w:val="000000" w:themeColor="text1"/>
          <w:szCs w:val="21"/>
          <w:u w:val="single"/>
          <w14:textFill>
            <w14:solidFill>
              <w14:schemeClr w14:val="tx1"/>
            </w14:solidFill>
          </w14:textFill>
        </w:rPr>
        <w:t xml:space="preserve"> 承包人编制，开工前 5 日内报监理和发包人。</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6</w:t>
      </w:r>
      <w:r>
        <w:rPr>
          <w:rFonts w:hint="eastAsia" w:ascii="宋体" w:hAnsi="宋体" w:eastAsia="宋体" w:cs="宋体"/>
          <w:color w:val="000000" w:themeColor="text1"/>
          <w:spacing w:val="6"/>
          <w:szCs w:val="21"/>
          <w14:textFill>
            <w14:solidFill>
              <w14:schemeClr w14:val="tx1"/>
            </w14:solidFill>
          </w14:textFill>
        </w:rPr>
        <w:t xml:space="preserve">.</w:t>
      </w:r>
      <w:r>
        <w:rPr>
          <w:rFonts w:hint="eastAsia" w:ascii="宋体" w:hAnsi="宋体" w:eastAsia="宋体" w:cs="宋体"/>
          <w:color w:val="000000" w:themeColor="text1"/>
          <w:spacing w:val="5"/>
          <w:szCs w:val="21"/>
          <w14:textFill>
            <w14:solidFill>
              <w14:schemeClr w14:val="tx1"/>
            </w14:solidFill>
          </w14:textFill>
        </w:rPr>
        <w:t xml:space="preserve">1.5 文明施工</w:t>
      </w:r>
      <w:r/>
    </w:p>
    <w:p>
      <w:pPr>
        <w:ind w:firstLine="50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0"/>
          <w:szCs w:val="21"/>
          <w14:textFill>
            <w14:solidFill>
              <w14:schemeClr w14:val="tx1"/>
            </w14:solidFill>
          </w14:textFill>
        </w:rPr>
        <w:t xml:space="preserve">合</w:t>
      </w:r>
      <w:r>
        <w:rPr>
          <w:rFonts w:hint="eastAsia" w:ascii="宋体" w:hAnsi="宋体" w:eastAsia="宋体" w:cs="宋体"/>
          <w:color w:val="000000" w:themeColor="text1"/>
          <w:spacing w:val="16"/>
          <w:szCs w:val="21"/>
          <w14:textFill>
            <w14:solidFill>
              <w14:schemeClr w14:val="tx1"/>
            </w14:solidFill>
          </w14:textFill>
        </w:rPr>
        <w:t xml:space="preserve">同</w:t>
      </w:r>
      <w:r>
        <w:rPr>
          <w:rFonts w:hint="eastAsia" w:ascii="宋体" w:hAnsi="宋体" w:eastAsia="宋体" w:cs="宋体"/>
          <w:color w:val="000000" w:themeColor="text1"/>
          <w:spacing w:val="10"/>
          <w:szCs w:val="21"/>
          <w14:textFill>
            <w14:solidFill>
              <w14:schemeClr w14:val="tx1"/>
            </w14:solidFill>
          </w14:textFill>
        </w:rPr>
        <w:t xml:space="preserve">当事人对文明施工的要求：</w:t>
      </w:r>
      <w:r>
        <w:rPr>
          <w:rFonts w:hint="eastAsia" w:ascii="宋体" w:hAnsi="宋体" w:eastAsia="宋体" w:cs="宋体"/>
          <w:spacing w:val="-1"/>
          <w:szCs w:val="21"/>
          <w:u w:val="single"/>
        </w:rPr>
        <w:t xml:space="preserve">符合徐州市有关部门规定的标准化施工现场要求，同时应满足市政、市容等相关主管部门的有关规定</w:t>
      </w:r>
      <w:r>
        <w:rPr>
          <w:rFonts w:hint="eastAsia" w:ascii="宋体" w:hAnsi="宋体" w:eastAsia="宋体" w:cs="宋体"/>
          <w:bCs/>
          <w:color w:val="000000" w:themeColor="text1"/>
          <w:szCs w:val="21"/>
          <w:u w:val="single"/>
          <w14:textFill>
            <w14:solidFill>
              <w14:schemeClr w14:val="tx1"/>
            </w14:solidFill>
          </w14:textFill>
        </w:rPr>
        <w:t xml:space="preserve">。</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①承包人按当地有关主管部门的规定办理相关手续，并承担相应费用，同时以书面形式通知发包人， 承担施工过程中因自身原因造成的罚款。</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②承包人应遵守环境保护和清洁卫生方面的法律、法规、规定，所发生的费用由承包人承担。</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⑥现场施工及管理人员均需挂牌进场，否则发包人有权对承包人处以 100 元∕人次的违约金。</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⑧因扬尘治理、环境保护等情况未到达标准，而导致发包人被处罚，发包人将处罚金额从承包人工程款中扣除。</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⑨承包人需按照政府相关要求创建智慧工地，费用由承包人承担。</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10.安全文明施工检查及费用扣罚应在施工期间参照江苏省住建厅（2020）11号公告执行。施工期间如江苏省或徐州市新颁发相关文件的，按新文件执行。</w:t>
      </w:r>
      <w:r/>
    </w:p>
    <w:p>
      <w:pPr>
        <w:ind w:firstLine="444"/>
        <w:jc w:val="left"/>
        <w:keepLines w:val="0"/>
        <w:keepNext w:val="0"/>
        <w:pageBreakBefore w:val="0"/>
        <w:spacing w:line="380" w:lineRule="exact"/>
        <w:rPr>
          <w:rFonts w:hint="eastAsia" w:ascii="宋体" w:hAnsi="宋体" w:eastAsia="宋体" w:cs="宋体"/>
          <w:szCs w:val="21"/>
        </w:rPr>
      </w:pPr>
      <w:r>
        <w:rPr>
          <w:rFonts w:hint="eastAsia" w:ascii="宋体" w:hAnsi="宋体" w:eastAsia="宋体" w:cs="宋体"/>
          <w:color w:val="000000" w:themeColor="text1"/>
          <w:spacing w:val="6"/>
          <w:szCs w:val="21"/>
          <w14:textFill>
            <w14:solidFill>
              <w14:schemeClr w14:val="tx1"/>
            </w14:solidFill>
          </w14:textFill>
        </w:rPr>
        <w:t xml:space="preserve">6.1.6 关于安全文明施工费支付比例和支付期限的约定：</w:t>
      </w:r>
      <w:r>
        <w:rPr>
          <w:rFonts w:hint="eastAsia" w:ascii="宋体" w:hAnsi="宋体" w:eastAsia="宋体" w:cs="宋体"/>
          <w:spacing w:val="-1"/>
          <w:szCs w:val="21"/>
          <w:u w:val="single"/>
        </w:rPr>
        <w:t xml:space="preserve">合同价款中已含，与合同价款同期支付。</w:t>
      </w:r>
      <w:r/>
    </w:p>
    <w:p>
      <w:pPr>
        <w:ind w:firstLine="452"/>
        <w:keepLines w:val="0"/>
        <w:keepNext w:val="0"/>
        <w:pageBreakBefore w:val="0"/>
        <w:spacing w:line="380" w:lineRule="exact"/>
        <w:rPr>
          <w:rFonts w:hint="eastAsia" w:ascii="宋体" w:hAnsi="宋体" w:eastAsia="宋体" w:cs="宋体"/>
          <w:color w:val="000000" w:themeColor="text1"/>
          <w:spacing w:val="8"/>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7. 工期和进度</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7</w:t>
      </w:r>
      <w:r>
        <w:rPr>
          <w:rFonts w:hint="eastAsia" w:ascii="宋体" w:hAnsi="宋体" w:eastAsia="宋体" w:cs="宋体"/>
          <w:color w:val="000000" w:themeColor="text1"/>
          <w:spacing w:val="6"/>
          <w:szCs w:val="21"/>
          <w14:textFill>
            <w14:solidFill>
              <w14:schemeClr w14:val="tx1"/>
            </w14:solidFill>
          </w14:textFill>
        </w:rPr>
        <w:t xml:space="preserve">.1 施工组织设计</w:t>
      </w:r>
      <w:r/>
    </w:p>
    <w:p>
      <w:pPr>
        <w:ind w:firstLine="468"/>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7.1.</w:t>
      </w:r>
      <w:r>
        <w:rPr>
          <w:rFonts w:hint="eastAsia" w:ascii="宋体" w:hAnsi="宋体" w:eastAsia="宋体" w:cs="宋体"/>
          <w:color w:val="000000" w:themeColor="text1"/>
          <w:spacing w:val="6"/>
          <w:szCs w:val="21"/>
          <w14:textFill>
            <w14:solidFill>
              <w14:schemeClr w14:val="tx1"/>
            </w14:solidFill>
          </w14:textFill>
        </w:rPr>
        <w:t xml:space="preserve">1 合同当事人约定的施工组织设计应包括的其他内容：</w:t>
      </w:r>
      <w:r>
        <w:rPr>
          <w:rFonts w:hint="eastAsia" w:ascii="宋体" w:hAnsi="宋体" w:eastAsia="宋体" w:cs="宋体"/>
          <w:bCs/>
          <w:color w:val="000000" w:themeColor="text1"/>
          <w:szCs w:val="21"/>
          <w:u w:val="single"/>
          <w14:textFill>
            <w14:solidFill>
              <w14:schemeClr w14:val="tx1"/>
            </w14:solidFill>
          </w14:textFill>
        </w:rPr>
        <w:t xml:space="preserve">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投标人自主报价，结算时发包人不再支付任何费用，且承包人必须承担与此相关的责任及费用。</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7</w:t>
      </w:r>
      <w:r>
        <w:rPr>
          <w:rFonts w:hint="eastAsia" w:ascii="宋体" w:hAnsi="宋体" w:eastAsia="宋体" w:cs="宋体"/>
          <w:color w:val="000000" w:themeColor="text1"/>
          <w:spacing w:val="7"/>
          <w:szCs w:val="21"/>
          <w14:textFill>
            <w14:solidFill>
              <w14:schemeClr w14:val="tx1"/>
            </w14:solidFill>
          </w14:textFill>
        </w:rPr>
        <w:t xml:space="preserve">.1.2 施工组织设计的提交和修改</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承包</w:t>
      </w:r>
      <w:r>
        <w:rPr>
          <w:rFonts w:hint="eastAsia" w:ascii="宋体" w:hAnsi="宋体" w:eastAsia="宋体" w:cs="宋体"/>
          <w:color w:val="000000" w:themeColor="text1"/>
          <w:spacing w:val="5"/>
          <w:szCs w:val="21"/>
          <w14:textFill>
            <w14:solidFill>
              <w14:schemeClr w14:val="tx1"/>
            </w14:solidFill>
          </w14:textFill>
        </w:rPr>
        <w:t xml:space="preserve">人提交详细施工组织设计的期限的约定：</w:t>
      </w:r>
      <w:r>
        <w:rPr>
          <w:rFonts w:hint="eastAsia" w:ascii="宋体" w:hAnsi="宋体" w:eastAsia="宋体" w:cs="宋体"/>
          <w:bCs/>
          <w:color w:val="000000" w:themeColor="text1"/>
          <w:szCs w:val="21"/>
          <w:u w:val="single"/>
          <w14:textFill>
            <w14:solidFill>
              <w14:schemeClr w14:val="tx1"/>
            </w14:solidFill>
          </w14:textFill>
        </w:rPr>
        <w:t xml:space="preserve">进场后 15 日内。</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发包人和</w:t>
      </w:r>
      <w:r>
        <w:rPr>
          <w:rFonts w:hint="eastAsia" w:ascii="宋体" w:hAnsi="宋体" w:eastAsia="宋体" w:cs="宋体"/>
          <w:color w:val="000000" w:themeColor="text1"/>
          <w:spacing w:val="9"/>
          <w:szCs w:val="21"/>
          <w14:textFill>
            <w14:solidFill>
              <w14:schemeClr w14:val="tx1"/>
            </w14:solidFill>
          </w14:textFill>
        </w:rPr>
        <w:t xml:space="preserve">监</w:t>
      </w:r>
      <w:r>
        <w:rPr>
          <w:rFonts w:hint="eastAsia" w:ascii="宋体" w:hAnsi="宋体" w:eastAsia="宋体" w:cs="宋体"/>
          <w:color w:val="000000" w:themeColor="text1"/>
          <w:spacing w:val="6"/>
          <w:szCs w:val="21"/>
          <w14:textFill>
            <w14:solidFill>
              <w14:schemeClr w14:val="tx1"/>
            </w14:solidFill>
          </w14:textFill>
        </w:rPr>
        <w:t xml:space="preserve">理人在收到详细的施工组织设计后确认或提出修改意见的期限：</w:t>
      </w:r>
      <w:r>
        <w:rPr>
          <w:rFonts w:hint="eastAsia" w:ascii="宋体" w:hAnsi="宋体" w:eastAsia="宋体" w:cs="宋体"/>
          <w:color w:val="000000" w:themeColor="text1"/>
          <w:spacing w:val="6"/>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收到后 7 天内。</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7</w:t>
      </w:r>
      <w:r>
        <w:rPr>
          <w:rFonts w:hint="eastAsia" w:ascii="宋体" w:hAnsi="宋体" w:eastAsia="宋体" w:cs="宋体"/>
          <w:color w:val="000000" w:themeColor="text1"/>
          <w:spacing w:val="6"/>
          <w:szCs w:val="21"/>
          <w14:textFill>
            <w14:solidFill>
              <w14:schemeClr w14:val="tx1"/>
            </w14:solidFill>
          </w14:textFill>
        </w:rPr>
        <w:t xml:space="preserve">.2 施工进度计划</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7.2.2 施工进度计划的修</w:t>
      </w:r>
      <w:r>
        <w:rPr>
          <w:rFonts w:hint="eastAsia" w:ascii="宋体" w:hAnsi="宋体" w:eastAsia="宋体" w:cs="宋体"/>
          <w:color w:val="000000" w:themeColor="text1"/>
          <w:spacing w:val="6"/>
          <w:szCs w:val="21"/>
          <w14:textFill>
            <w14:solidFill>
              <w14:schemeClr w14:val="tx1"/>
            </w14:solidFill>
          </w14:textFill>
        </w:rPr>
        <w:t xml:space="preserve">订</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施工期间，承包人每月 25 日前向监理及发包人报送下月的“月度工程进度计划表” ，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承包人需严格按照《月度工程进度计划表》执行，计划表中约定的节点承包人未能按节点完成的，每个节点按 5000 元/次进行处罚。</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发包人和监</w:t>
      </w:r>
      <w:r>
        <w:rPr>
          <w:rFonts w:hint="eastAsia" w:ascii="宋体" w:hAnsi="宋体" w:eastAsia="宋体" w:cs="宋体"/>
          <w:color w:val="000000" w:themeColor="text1"/>
          <w:spacing w:val="6"/>
          <w:szCs w:val="21"/>
          <w14:textFill>
            <w14:solidFill>
              <w14:schemeClr w14:val="tx1"/>
            </w14:solidFill>
          </w14:textFill>
        </w:rPr>
        <w:t xml:space="preserve">理人在收到修订的施工进度计划后确认或提出修改意见的期限：</w:t>
      </w:r>
      <w:r>
        <w:rPr>
          <w:rFonts w:hint="eastAsia" w:ascii="宋体" w:hAnsi="宋体" w:eastAsia="宋体" w:cs="宋体"/>
          <w:bCs/>
          <w:color w:val="000000" w:themeColor="text1"/>
          <w:szCs w:val="21"/>
          <w:u w:val="single"/>
          <w14:textFill>
            <w14:solidFill>
              <w14:schemeClr w14:val="tx1"/>
            </w14:solidFill>
          </w14:textFill>
        </w:rPr>
        <w:t xml:space="preserve">收到后 7 天内。</w:t>
      </w:r>
      <w:r/>
    </w:p>
    <w:p>
      <w:pPr>
        <w:ind w:firstLine="43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7.3 开工</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7</w:t>
      </w:r>
      <w:r>
        <w:rPr>
          <w:rFonts w:hint="eastAsia" w:ascii="宋体" w:hAnsi="宋体" w:eastAsia="宋体" w:cs="宋体"/>
          <w:color w:val="000000" w:themeColor="text1"/>
          <w:spacing w:val="5"/>
          <w:szCs w:val="21"/>
          <w14:textFill>
            <w14:solidFill>
              <w14:schemeClr w14:val="tx1"/>
            </w14:solidFill>
          </w14:textFill>
        </w:rPr>
        <w:t xml:space="preserve">.3.1 开工准备</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关</w:t>
      </w:r>
      <w:r>
        <w:rPr>
          <w:rFonts w:hint="eastAsia" w:ascii="宋体" w:hAnsi="宋体" w:eastAsia="宋体" w:cs="宋体"/>
          <w:color w:val="000000" w:themeColor="text1"/>
          <w:spacing w:val="7"/>
          <w:szCs w:val="21"/>
          <w14:textFill>
            <w14:solidFill>
              <w14:schemeClr w14:val="tx1"/>
            </w14:solidFill>
          </w14:textFill>
        </w:rPr>
        <w:t xml:space="preserve">于</w:t>
      </w:r>
      <w:r>
        <w:rPr>
          <w:rFonts w:hint="eastAsia" w:ascii="宋体" w:hAnsi="宋体" w:eastAsia="宋体" w:cs="宋体"/>
          <w:color w:val="000000" w:themeColor="text1"/>
          <w:spacing w:val="6"/>
          <w:szCs w:val="21"/>
          <w14:textFill>
            <w14:solidFill>
              <w14:schemeClr w14:val="tx1"/>
            </w14:solidFill>
          </w14:textFill>
        </w:rPr>
        <w:t xml:space="preserve">承包人提交工程开工报审表的期限：</w:t>
      </w:r>
      <w:r>
        <w:rPr>
          <w:rFonts w:hint="eastAsia" w:ascii="宋体" w:hAnsi="宋体" w:eastAsia="宋体" w:cs="宋体"/>
          <w:spacing w:val="-1"/>
          <w:szCs w:val="21"/>
          <w:u w:val="single"/>
        </w:rPr>
        <w:t xml:space="preserve">合同签订后、开工前 </w:t>
      </w:r>
      <w:r>
        <w:rPr>
          <w:rFonts w:hint="eastAsia" w:ascii="宋体" w:hAnsi="宋体" w:eastAsia="宋体" w:cs="宋体"/>
          <w:bCs/>
          <w:color w:val="000000" w:themeColor="text1"/>
          <w:szCs w:val="21"/>
          <w:u w:val="single"/>
          <w14:textFill>
            <w14:solidFill>
              <w14:schemeClr w14:val="tx1"/>
            </w14:solidFill>
          </w14:textFill>
        </w:rPr>
        <w:t xml:space="preserve"> 。</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关于发包人应完成的其他开工准备工作及期限：</w:t>
      </w:r>
      <w:r>
        <w:rPr>
          <w:rFonts w:hint="eastAsia" w:ascii="宋体" w:hAnsi="宋体" w:eastAsia="宋体" w:cs="宋体"/>
          <w:spacing w:val="-1"/>
          <w:szCs w:val="21"/>
          <w:u w:val="single"/>
        </w:rPr>
        <w:t xml:space="preserve">执行通用条款</w:t>
      </w:r>
      <w:r>
        <w:rPr>
          <w:rFonts w:hint="eastAsia" w:ascii="宋体" w:hAnsi="宋体" w:eastAsia="宋体" w:cs="宋体"/>
          <w:color w:val="000000" w:themeColor="text1"/>
          <w:spacing w:val="5"/>
          <w:szCs w:val="21"/>
          <w14:textFill>
            <w14:solidFill>
              <w14:schemeClr w14:val="tx1"/>
            </w14:solidFill>
          </w14:textFill>
        </w:rPr>
        <w:t xml:space="preserve">。</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关于承包人</w:t>
      </w:r>
      <w:r>
        <w:rPr>
          <w:rFonts w:hint="eastAsia" w:ascii="宋体" w:hAnsi="宋体" w:eastAsia="宋体" w:cs="宋体"/>
          <w:color w:val="000000" w:themeColor="text1"/>
          <w:spacing w:val="6"/>
          <w:szCs w:val="21"/>
          <w14:textFill>
            <w14:solidFill>
              <w14:schemeClr w14:val="tx1"/>
            </w14:solidFill>
          </w14:textFill>
        </w:rPr>
        <w:t xml:space="preserve">应</w:t>
      </w:r>
      <w:r>
        <w:rPr>
          <w:rFonts w:hint="eastAsia" w:ascii="宋体" w:hAnsi="宋体" w:eastAsia="宋体" w:cs="宋体"/>
          <w:color w:val="000000" w:themeColor="text1"/>
          <w:spacing w:val="5"/>
          <w:szCs w:val="21"/>
          <w14:textFill>
            <w14:solidFill>
              <w14:schemeClr w14:val="tx1"/>
            </w14:solidFill>
          </w14:textFill>
        </w:rPr>
        <w:t xml:space="preserve">完成的其他开工准备工作及期限：</w:t>
      </w:r>
      <w:r>
        <w:rPr>
          <w:rFonts w:hint="eastAsia" w:ascii="宋体" w:hAnsi="宋体" w:eastAsia="宋体" w:cs="宋体"/>
          <w:spacing w:val="-1"/>
          <w:szCs w:val="21"/>
          <w:u w:val="single"/>
        </w:rPr>
        <w:t xml:space="preserve">执行通用条款</w:t>
      </w:r>
      <w:r>
        <w:rPr>
          <w:rFonts w:hint="eastAsia" w:ascii="宋体" w:hAnsi="宋体" w:eastAsia="宋体" w:cs="宋体"/>
          <w:bCs/>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pacing w:val="5"/>
          <w:szCs w:val="21"/>
          <w14:textFill>
            <w14:solidFill>
              <w14:schemeClr w14:val="tx1"/>
            </w14:solidFill>
          </w14:textFill>
        </w:rPr>
        <w:t xml:space="preserve">。</w:t>
      </w:r>
      <w:r/>
    </w:p>
    <w:p>
      <w:pPr>
        <w:ind w:firstLine="42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7.3.2 开工通知</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因</w:t>
      </w:r>
      <w:r>
        <w:rPr>
          <w:rFonts w:hint="eastAsia" w:ascii="宋体" w:hAnsi="宋体" w:eastAsia="宋体" w:cs="宋体"/>
          <w:color w:val="000000" w:themeColor="text1"/>
          <w:spacing w:val="9"/>
          <w:szCs w:val="21"/>
          <w14:textFill>
            <w14:solidFill>
              <w14:schemeClr w14:val="tx1"/>
            </w14:solidFill>
          </w14:textFill>
        </w:rPr>
        <w:t xml:space="preserve">发包人原因造成监理人未能在计划开工日期之日起</w:t>
      </w:r>
      <w:r>
        <w:rPr>
          <w:rFonts w:hint="eastAsia" w:ascii="宋体" w:hAnsi="宋体" w:eastAsia="宋体" w:cs="宋体"/>
          <w:bCs/>
          <w:color w:val="000000" w:themeColor="text1"/>
          <w:szCs w:val="21"/>
          <w:u w:val="single"/>
          <w14:textFill>
            <w14:solidFill>
              <w14:schemeClr w14:val="tx1"/>
            </w14:solidFill>
          </w14:textFill>
        </w:rPr>
        <w:t xml:space="preserve">90 </w:t>
      </w:r>
      <w:r>
        <w:rPr>
          <w:rFonts w:hint="eastAsia" w:ascii="宋体" w:hAnsi="宋体" w:eastAsia="宋体" w:cs="宋体"/>
          <w:color w:val="000000" w:themeColor="text1"/>
          <w:spacing w:val="9"/>
          <w:szCs w:val="21"/>
          <w14:textFill>
            <w14:solidFill>
              <w14:schemeClr w14:val="tx1"/>
            </w14:solidFill>
          </w14:textFill>
        </w:rPr>
        <w:t xml:space="preserve">天内发出开工通知的，承包人有权提出工期</w:t>
      </w:r>
      <w:r>
        <w:rPr>
          <w:rFonts w:hint="eastAsia" w:ascii="宋体" w:hAnsi="宋体" w:eastAsia="宋体" w:cs="宋体"/>
          <w:color w:val="000000" w:themeColor="text1"/>
          <w:spacing w:val="11"/>
          <w:szCs w:val="21"/>
          <w14:textFill>
            <w14:solidFill>
              <w14:schemeClr w14:val="tx1"/>
            </w14:solidFill>
          </w14:textFill>
        </w:rPr>
        <w:t xml:space="preserve">调</w:t>
      </w:r>
      <w:r>
        <w:rPr>
          <w:rFonts w:hint="eastAsia" w:ascii="宋体" w:hAnsi="宋体" w:eastAsia="宋体" w:cs="宋体"/>
          <w:color w:val="000000" w:themeColor="text1"/>
          <w:spacing w:val="8"/>
          <w:szCs w:val="21"/>
          <w14:textFill>
            <w14:solidFill>
              <w14:schemeClr w14:val="tx1"/>
            </w14:solidFill>
          </w14:textFill>
        </w:rPr>
        <w:t xml:space="preserve">整要求，或者解除合同。</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7</w:t>
      </w:r>
      <w:r>
        <w:rPr>
          <w:rFonts w:hint="eastAsia" w:ascii="宋体" w:hAnsi="宋体" w:eastAsia="宋体" w:cs="宋体"/>
          <w:color w:val="000000" w:themeColor="text1"/>
          <w:spacing w:val="5"/>
          <w:szCs w:val="21"/>
          <w14:textFill>
            <w14:solidFill>
              <w14:schemeClr w14:val="tx1"/>
            </w14:solidFill>
          </w14:textFill>
        </w:rPr>
        <w:t xml:space="preserve">.4 测量放线</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7</w:t>
      </w:r>
      <w:r>
        <w:rPr>
          <w:rFonts w:hint="eastAsia" w:ascii="宋体" w:hAnsi="宋体" w:eastAsia="宋体" w:cs="宋体"/>
          <w:color w:val="000000" w:themeColor="text1"/>
          <w:spacing w:val="9"/>
          <w:szCs w:val="21"/>
          <w14:textFill>
            <w14:solidFill>
              <w14:schemeClr w14:val="tx1"/>
            </w14:solidFill>
          </w14:textFill>
        </w:rPr>
        <w:t xml:space="preserve">.4.1 发包人通过监理人向承包人提供测量基准点、基准线和水准点及其书面资料的期限：</w:t>
      </w:r>
      <w:r>
        <w:rPr>
          <w:rFonts w:hint="eastAsia" w:ascii="宋体" w:hAnsi="宋体" w:eastAsia="宋体" w:cs="宋体"/>
          <w:bCs/>
          <w:color w:val="000000" w:themeColor="text1"/>
          <w:szCs w:val="21"/>
          <w:u w:val="single"/>
          <w14:textFill>
            <w14:solidFill>
              <w14:schemeClr w14:val="tx1"/>
            </w14:solidFill>
          </w14:textFill>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7</w:t>
      </w:r>
      <w:r>
        <w:rPr>
          <w:rFonts w:hint="eastAsia" w:ascii="宋体" w:hAnsi="宋体" w:eastAsia="宋体" w:cs="宋体"/>
          <w:color w:val="000000" w:themeColor="text1"/>
          <w:spacing w:val="5"/>
          <w:szCs w:val="21"/>
          <w14:textFill>
            <w14:solidFill>
              <w14:schemeClr w14:val="tx1"/>
            </w14:solidFill>
          </w14:textFill>
        </w:rPr>
        <w:t xml:space="preserve">.5 工期延误</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7</w:t>
      </w:r>
      <w:r>
        <w:rPr>
          <w:rFonts w:hint="eastAsia" w:ascii="宋体" w:hAnsi="宋体" w:eastAsia="宋体" w:cs="宋体"/>
          <w:color w:val="000000" w:themeColor="text1"/>
          <w:spacing w:val="7"/>
          <w:szCs w:val="21"/>
          <w14:textFill>
            <w14:solidFill>
              <w14:schemeClr w14:val="tx1"/>
            </w14:solidFill>
          </w14:textFill>
        </w:rPr>
        <w:t xml:space="preserve">.5.1 因发包人原因导致工期延误</w:t>
      </w:r>
      <w:r/>
    </w:p>
    <w:p>
      <w:pPr>
        <w:ind w:firstLine="492"/>
        <w:keepLines w:val="0"/>
        <w:keepNext w:val="0"/>
        <w:pageBreakBefore w:val="0"/>
        <w:spacing w:line="380" w:lineRule="exact"/>
        <w:rPr>
          <w:rFonts w:hint="eastAsia" w:ascii="宋体" w:hAnsi="宋体" w:eastAsia="宋体" w:cs="宋体"/>
          <w:bCs/>
          <w:color w:val="000000"/>
          <w:szCs w:val="21"/>
          <w:u w:val="single"/>
          <w:lang w:bidi="ar"/>
        </w:rPr>
      </w:pPr>
      <w:r>
        <w:rPr>
          <w:rFonts w:hint="eastAsia" w:ascii="宋体" w:hAnsi="宋体" w:eastAsia="宋体" w:cs="宋体"/>
          <w:color w:val="000000" w:themeColor="text1"/>
          <w:spacing w:val="18"/>
          <w:szCs w:val="21"/>
          <w14:textFill>
            <w14:solidFill>
              <w14:schemeClr w14:val="tx1"/>
            </w14:solidFill>
          </w14:textFill>
        </w:rPr>
        <w:t xml:space="preserve">因发包</w:t>
      </w:r>
      <w:r>
        <w:rPr>
          <w:rFonts w:hint="eastAsia" w:ascii="宋体" w:hAnsi="宋体" w:eastAsia="宋体" w:cs="宋体"/>
          <w:color w:val="000000" w:themeColor="text1"/>
          <w:spacing w:val="15"/>
          <w:szCs w:val="21"/>
          <w14:textFill>
            <w14:solidFill>
              <w14:schemeClr w14:val="tx1"/>
            </w14:solidFill>
          </w14:textFill>
        </w:rPr>
        <w:t xml:space="preserve">人</w:t>
      </w:r>
      <w:r>
        <w:rPr>
          <w:rFonts w:hint="eastAsia" w:ascii="宋体" w:hAnsi="宋体" w:eastAsia="宋体" w:cs="宋体"/>
          <w:color w:val="000000" w:themeColor="text1"/>
          <w:spacing w:val="9"/>
          <w:szCs w:val="21"/>
          <w14:textFill>
            <w14:solidFill>
              <w14:schemeClr w14:val="tx1"/>
            </w14:solidFill>
          </w14:textFill>
        </w:rPr>
        <w:t xml:space="preserve">原因导致工期延误的其他情形：</w:t>
      </w:r>
      <w:r>
        <w:rPr>
          <w:rFonts w:hint="eastAsia" w:ascii="宋体" w:hAnsi="宋体" w:eastAsia="宋体" w:cs="宋体"/>
          <w:bCs/>
          <w:color w:val="000000"/>
          <w:szCs w:val="21"/>
          <w:u w:val="single"/>
          <w:lang w:bidi="ar"/>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7</w:t>
      </w:r>
      <w:r>
        <w:rPr>
          <w:rFonts w:hint="eastAsia" w:ascii="宋体" w:hAnsi="宋体" w:eastAsia="宋体" w:cs="宋体"/>
          <w:color w:val="000000" w:themeColor="text1"/>
          <w:spacing w:val="7"/>
          <w:szCs w:val="21"/>
          <w14:textFill>
            <w14:solidFill>
              <w14:schemeClr w14:val="tx1"/>
            </w14:solidFill>
          </w14:textFill>
        </w:rPr>
        <w:t xml:space="preserve">.5.2 因承包人原因导致工期延误</w:t>
      </w:r>
      <w:r/>
    </w:p>
    <w:p>
      <w:pPr>
        <w:ind w:firstLine="448"/>
        <w:keepLines w:val="0"/>
        <w:keepNext w:val="0"/>
        <w:pageBreakBefore w:val="0"/>
        <w:spacing w:line="380" w:lineRule="exact"/>
        <w:rPr>
          <w:rFonts w:hint="eastAsia" w:ascii="宋体" w:hAnsi="宋体" w:eastAsia="宋体" w:cs="宋体"/>
          <w:color w:val="000000" w:themeColor="text1"/>
          <w:spacing w:val="7"/>
          <w:szCs w:val="2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因承包人原因造成工期延误，逾期竣工违约金的计算方法为：</w:t>
      </w:r>
      <w:r/>
    </w:p>
    <w:p>
      <w:pPr>
        <w:ind w:firstLine="420"/>
        <w:jc w:val="left"/>
        <w:keepLines w:val="0"/>
        <w:keepNext w:val="0"/>
        <w:pageBreakBefore w:val="0"/>
        <w:spacing w:line="380" w:lineRule="exact"/>
        <w:widowControl w:val="off"/>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lang w:bidi="ar"/>
          <w14:textFill>
            <w14:solidFill>
              <w14:schemeClr w14:val="tx1"/>
            </w14:solidFill>
          </w14:textFill>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20"/>
        <w:jc w:val="left"/>
        <w:keepLines w:val="0"/>
        <w:keepNext w:val="0"/>
        <w:pageBreakBefore w:val="0"/>
        <w:spacing w:line="380" w:lineRule="exact"/>
        <w:widowControl/>
        <w:rPr>
          <w:rFonts w:hint="eastAsia" w:ascii="宋体" w:hAnsi="宋体" w:eastAsia="宋体" w:cs="宋体"/>
          <w:bCs/>
          <w:color w:val="000000" w:themeColor="text1"/>
          <w:szCs w:val="21"/>
          <w:u w:val="single"/>
          <w:lang w:bidi="ar"/>
          <w14:textFill>
            <w14:solidFill>
              <w14:schemeClr w14:val="tx1"/>
            </w14:solidFill>
          </w14:textFill>
        </w:rPr>
      </w:pPr>
      <w:r>
        <w:rPr>
          <w:rFonts w:hint="eastAsia" w:ascii="宋体" w:hAnsi="宋体" w:eastAsia="宋体" w:cs="宋体"/>
          <w:bCs/>
          <w:color w:val="000000" w:themeColor="text1"/>
          <w:szCs w:val="21"/>
          <w:u w:val="single"/>
          <w:lang w:bidi="ar"/>
          <w14:textFill>
            <w14:solidFill>
              <w14:schemeClr w14:val="tx1"/>
            </w14:solidFill>
          </w14:textFill>
        </w:rPr>
        <w:t xml:space="preserve">（2）若节点工期拖延 10 天， 发包人有权采取任何补救措施来弥补该延误， 由此增加的费用由承包人承担，工期延误达 15 天时，发包人有权单方解除合同， 将承包人清退出场并更换施工单位， 由此产生的所有损失由承包人负责赔偿，承包人还应向发包人支付合同总价款10%的违约金。</w:t>
      </w:r>
      <w:r/>
    </w:p>
    <w:p>
      <w:pPr>
        <w:ind w:firstLine="420"/>
        <w:jc w:val="left"/>
        <w:keepLines w:val="0"/>
        <w:keepNext w:val="0"/>
        <w:pageBreakBefore w:val="0"/>
        <w:spacing w:line="380" w:lineRule="exact"/>
        <w:widowControl/>
        <w:rPr>
          <w:rFonts w:hint="eastAsia" w:ascii="宋体" w:hAnsi="宋体" w:eastAsia="宋体" w:cs="宋体"/>
          <w:bCs/>
          <w:color w:val="000000" w:themeColor="text1"/>
          <w:szCs w:val="21"/>
          <w:u w:val="single"/>
          <w:lang w:bidi="ar"/>
          <w14:textFill>
            <w14:solidFill>
              <w14:schemeClr w14:val="tx1"/>
            </w14:solidFill>
          </w14:textFill>
        </w:rPr>
      </w:pPr>
      <w:r>
        <w:rPr>
          <w:rFonts w:hint="eastAsia" w:ascii="宋体" w:hAnsi="宋体" w:eastAsia="宋体" w:cs="宋体"/>
          <w:bCs/>
          <w:color w:val="000000" w:themeColor="text1"/>
          <w:szCs w:val="21"/>
          <w:u w:val="single"/>
          <w:lang w:bidi="ar"/>
          <w14:textFill>
            <w14:solidFill>
              <w14:schemeClr w14:val="tx1"/>
            </w14:solidFill>
          </w14:textFill>
        </w:rPr>
        <w:t xml:space="preserve">（3）根据开工令办理情况判定工程延期责任。逾期竣工每延误一天，按开工令对应单位或单项工程合同价款万分之一计取违约金。 累计延误超过 10 天（含），逾期竣工违约金按对应合同价款万分之二计取，累计延误超过 30 天(含)，逾期竣工违约金按对应合同价款万分之三计取。</w:t>
      </w:r>
      <w:r/>
    </w:p>
    <w:p>
      <w:pPr>
        <w:ind w:firstLine="420"/>
        <w:keepLines w:val="0"/>
        <w:keepNext w:val="0"/>
        <w:pageBreakBefore w:val="0"/>
        <w:spacing w:line="380" w:lineRule="exact"/>
        <w:rPr>
          <w:rFonts w:hint="eastAsia" w:ascii="宋体" w:hAnsi="宋体" w:eastAsia="宋体" w:cs="宋体"/>
        </w:rPr>
      </w:pPr>
      <w:r>
        <w:rPr>
          <w:rFonts w:hint="eastAsia" w:ascii="宋体" w:hAnsi="宋体" w:eastAsia="宋体" w:cs="宋体"/>
          <w:bCs/>
          <w:color w:val="000000" w:themeColor="text1"/>
          <w:szCs w:val="21"/>
          <w:u w:val="single"/>
          <w:lang w:bidi="ar"/>
          <w14:textFill>
            <w14:solidFill>
              <w14:schemeClr w14:val="tx1"/>
            </w14:solidFill>
          </w14:textFill>
        </w:rPr>
        <w:t xml:space="preserve">（4）</w:t>
      </w:r>
      <w:r>
        <w:rPr>
          <w:rFonts w:hint="eastAsia" w:ascii="宋体" w:hAnsi="宋体" w:eastAsia="宋体" w:cs="宋体"/>
          <w:bCs/>
          <w:color w:val="000000" w:themeColor="text1"/>
          <w:spacing w:val="8"/>
          <w:szCs w:val="21"/>
          <w:u w:val="single"/>
          <w14:textFill>
            <w14:solidFill>
              <w14:schemeClr w14:val="tx1"/>
            </w14:solidFill>
          </w14:textFill>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20"/>
        <w:jc w:val="left"/>
        <w:keepLines w:val="0"/>
        <w:keepNext w:val="0"/>
        <w:pageBreakBefore w:val="0"/>
        <w:spacing w:line="380" w:lineRule="exact"/>
        <w:widowControl/>
        <w:rPr>
          <w:rFonts w:hint="eastAsia" w:ascii="宋体" w:hAnsi="宋体" w:eastAsia="宋体" w:cs="宋体"/>
          <w:bCs/>
          <w:color w:val="000000" w:themeColor="text1"/>
          <w:szCs w:val="21"/>
          <w:u w:val="single"/>
          <w:lang w:bidi="ar"/>
          <w14:textFill>
            <w14:solidFill>
              <w14:schemeClr w14:val="tx1"/>
            </w14:solidFill>
          </w14:textFill>
        </w:rPr>
      </w:pPr>
      <w:r>
        <w:rPr>
          <w:rFonts w:hint="eastAsia" w:ascii="宋体" w:hAnsi="宋体" w:eastAsia="宋体" w:cs="宋体"/>
          <w:bCs/>
          <w:color w:val="000000" w:themeColor="text1"/>
          <w:szCs w:val="21"/>
          <w:u w:val="single"/>
          <w:lang w:bidi="ar"/>
          <w14:textFill>
            <w14:solidFill>
              <w14:schemeClr w14:val="tx1"/>
            </w14:solidFill>
          </w14:textFill>
        </w:rPr>
        <w:t xml:space="preserve">（5）若承包人原因引起工程竣工延期天数等于或大于365 日历天的，则罚没全额工程履约保证金。</w:t>
      </w:r>
      <w:r/>
    </w:p>
    <w:p>
      <w:pPr>
        <w:ind w:firstLine="452"/>
        <w:keepLines w:val="0"/>
        <w:keepNext w:val="0"/>
        <w:pageBreakBefore w:val="0"/>
        <w:spacing w:line="380" w:lineRule="exact"/>
        <w:rPr>
          <w:rFonts w:hint="eastAsia" w:ascii="宋体" w:hAnsi="宋体" w:eastAsia="宋体" w:cs="宋体"/>
          <w:color w:val="000000" w:themeColor="text1"/>
          <w:spacing w:val="8"/>
          <w:szCs w:val="2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因承包人原因造成工期延误，逾期竣工违约金的上限：</w:t>
      </w:r>
      <w:r>
        <w:rPr>
          <w:rFonts w:hint="eastAsia" w:ascii="宋体" w:hAnsi="宋体" w:eastAsia="宋体" w:cs="宋体"/>
          <w:color w:val="000000" w:themeColor="text1"/>
          <w:spacing w:val="8"/>
          <w:szCs w:val="21"/>
          <w:u w:val="single"/>
          <w14:textFill>
            <w14:solidFill>
              <w14:schemeClr w14:val="tx1"/>
            </w14:solidFill>
          </w14:textFill>
        </w:rPr>
        <w:t xml:space="preserve">  按法律规定执行。</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7</w:t>
      </w:r>
      <w:r>
        <w:rPr>
          <w:rFonts w:hint="eastAsia" w:ascii="宋体" w:hAnsi="宋体" w:eastAsia="宋体" w:cs="宋体"/>
          <w:color w:val="000000" w:themeColor="text1"/>
          <w:spacing w:val="6"/>
          <w:szCs w:val="21"/>
          <w14:textFill>
            <w14:solidFill>
              <w14:schemeClr w14:val="tx1"/>
            </w14:solidFill>
          </w14:textFill>
        </w:rPr>
        <w:t xml:space="preserve">.6 不利物质条件</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不利物质条件的其他情形和有关约定：</w:t>
      </w:r>
      <w:r>
        <w:rPr>
          <w:rFonts w:hint="eastAsia" w:ascii="宋体" w:hAnsi="宋体" w:eastAsia="宋体" w:cs="宋体"/>
          <w:color w:val="000000" w:themeColor="text1"/>
          <w:spacing w:val="8"/>
          <w:szCs w:val="21"/>
          <w:u w:val="single"/>
          <w14:textFill>
            <w14:solidFill>
              <w14:schemeClr w14:val="tx1"/>
            </w14:solidFill>
          </w14:textFill>
        </w:rPr>
        <w:t xml:space="preserve">  执行通用条款 </w:t>
      </w:r>
      <w:r>
        <w:rPr>
          <w:rFonts w:hint="eastAsia" w:ascii="宋体" w:hAnsi="宋体" w:eastAsia="宋体" w:cs="宋体"/>
          <w:color w:val="000000" w:themeColor="text1"/>
          <w:spacing w:val="8"/>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7</w:t>
      </w:r>
      <w:r>
        <w:rPr>
          <w:rFonts w:hint="eastAsia" w:ascii="宋体" w:hAnsi="宋体" w:eastAsia="宋体" w:cs="宋体"/>
          <w:color w:val="000000" w:themeColor="text1"/>
          <w:spacing w:val="3"/>
          <w:szCs w:val="21"/>
          <w14:textFill>
            <w14:solidFill>
              <w14:schemeClr w14:val="tx1"/>
            </w14:solidFill>
          </w14:textFill>
        </w:rPr>
        <w:t xml:space="preserve">.7 异常恶劣的气候条件</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发</w:t>
      </w:r>
      <w:r>
        <w:rPr>
          <w:rFonts w:hint="eastAsia" w:ascii="宋体" w:hAnsi="宋体" w:eastAsia="宋体" w:cs="宋体"/>
          <w:color w:val="000000" w:themeColor="text1"/>
          <w:spacing w:val="9"/>
          <w:szCs w:val="21"/>
          <w14:textFill>
            <w14:solidFill>
              <w14:schemeClr w14:val="tx1"/>
            </w14:solidFill>
          </w14:textFill>
        </w:rPr>
        <w:t xml:space="preserve">包人和承包人同意以下情形视为异常恶劣的气候条件：</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 异常恶劣的气候条件的认定标准， 以政府有关部门的规定为准 。</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7.9 提前竣工的奖</w:t>
      </w:r>
      <w:r>
        <w:rPr>
          <w:rFonts w:hint="eastAsia" w:ascii="宋体" w:hAnsi="宋体" w:eastAsia="宋体" w:cs="宋体"/>
          <w:color w:val="000000" w:themeColor="text1"/>
          <w:spacing w:val="5"/>
          <w:szCs w:val="21"/>
          <w14:textFill>
            <w14:solidFill>
              <w14:schemeClr w14:val="tx1"/>
            </w14:solidFill>
          </w14:textFill>
        </w:rPr>
        <w:t xml:space="preserve">励</w:t>
      </w:r>
      <w:r/>
    </w:p>
    <w:p>
      <w:pPr>
        <w:ind w:firstLine="43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7.9.2 提前竣工的奖励：</w:t>
      </w:r>
      <w:r>
        <w:rPr>
          <w:rFonts w:hint="eastAsia" w:ascii="宋体" w:hAnsi="宋体" w:eastAsia="宋体" w:cs="宋体"/>
          <w:color w:val="000000" w:themeColor="text1"/>
          <w:spacing w:val="4"/>
          <w:szCs w:val="21"/>
          <w:u w:val="single"/>
          <w14:textFill>
            <w14:solidFill>
              <w14:schemeClr w14:val="tx1"/>
            </w14:solidFill>
          </w14:textFill>
        </w:rPr>
        <w:t xml:space="preserve">       /       </w:t>
      </w:r>
      <w:r>
        <w:rPr>
          <w:rFonts w:hint="eastAsia" w:ascii="宋体" w:hAnsi="宋体" w:eastAsia="宋体" w:cs="宋体"/>
          <w:color w:val="000000" w:themeColor="text1"/>
          <w:spacing w:val="3"/>
          <w:szCs w:val="21"/>
          <w14:textFill>
            <w14:solidFill>
              <w14:schemeClr w14:val="tx1"/>
            </w14:solidFill>
          </w14:textFill>
        </w:rPr>
        <w:t xml:space="preserve">。</w:t>
      </w:r>
      <w:r/>
    </w:p>
    <w:p>
      <w:pPr>
        <w:ind w:firstLine="42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 材料与设备</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8</w:t>
      </w:r>
      <w:r>
        <w:rPr>
          <w:rFonts w:hint="eastAsia" w:ascii="宋体" w:hAnsi="宋体" w:eastAsia="宋体" w:cs="宋体"/>
          <w:color w:val="000000" w:themeColor="text1"/>
          <w:spacing w:val="5"/>
          <w:szCs w:val="21"/>
          <w14:textFill>
            <w14:solidFill>
              <w14:schemeClr w14:val="tx1"/>
            </w14:solidFill>
          </w14:textFill>
        </w:rPr>
        <w:t xml:space="preserve">.4 材料与工程设备的保管与使用</w:t>
      </w:r>
      <w:r/>
    </w:p>
    <w:p>
      <w:pPr>
        <w:ind w:firstLine="418"/>
        <w:jc w:val="left"/>
        <w:keepLines w:val="0"/>
        <w:keepNext w:val="0"/>
        <w:pageBreakBefore w:val="0"/>
        <w:spacing w:line="380" w:lineRule="exact"/>
        <w:widowControl/>
        <w:rPr>
          <w:rFonts w:hint="eastAsia" w:ascii="宋体" w:hAnsi="宋体" w:eastAsia="宋体" w:cs="宋体"/>
          <w:bCs/>
          <w:u w:val="single"/>
        </w:rPr>
      </w:pPr>
      <w:r>
        <w:rPr>
          <w:rFonts w:hint="eastAsia" w:ascii="宋体" w:hAnsi="宋体" w:eastAsia="宋体" w:cs="宋体"/>
          <w:color w:val="000000" w:themeColor="text1"/>
          <w:spacing w:val="16"/>
          <w:szCs w:val="21"/>
          <w14:textFill>
            <w14:solidFill>
              <w14:schemeClr w14:val="tx1"/>
            </w14:solidFill>
          </w14:textFill>
        </w:rPr>
        <w:t xml:space="preserve">8.</w:t>
      </w:r>
      <w:r>
        <w:rPr>
          <w:rFonts w:hint="eastAsia" w:ascii="宋体" w:hAnsi="宋体" w:eastAsia="宋体" w:cs="宋体"/>
          <w:color w:val="000000" w:themeColor="text1"/>
          <w:spacing w:val="10"/>
          <w:szCs w:val="21"/>
          <w14:textFill>
            <w14:solidFill>
              <w14:schemeClr w14:val="tx1"/>
            </w14:solidFill>
          </w14:textFill>
        </w:rPr>
        <w:t xml:space="preserve">4</w:t>
      </w:r>
      <w:r>
        <w:rPr>
          <w:rFonts w:hint="eastAsia" w:ascii="宋体" w:hAnsi="宋体" w:eastAsia="宋体" w:cs="宋体"/>
          <w:color w:val="000000" w:themeColor="text1"/>
          <w:spacing w:val="8"/>
          <w:szCs w:val="21"/>
          <w14:textFill>
            <w14:solidFill>
              <w14:schemeClr w14:val="tx1"/>
            </w14:solidFill>
          </w14:textFill>
        </w:rPr>
        <w:t xml:space="preserve">.1 发包人供应的材料设备的保管费用的承担：</w:t>
      </w:r>
      <w:r>
        <w:rPr>
          <w:rFonts w:hint="eastAsia" w:ascii="宋体" w:hAnsi="宋体" w:eastAsia="宋体" w:cs="宋体"/>
          <w:bCs/>
          <w:color w:val="000000"/>
          <w:szCs w:val="21"/>
          <w:u w:val="single"/>
          <w:lang w:bidi="ar"/>
        </w:rPr>
        <w:t xml:space="preserve">由承包人负责保管，保管费用由承包人自行承担，已包含在合同价中,结算不调整。</w:t>
      </w:r>
      <w:r/>
    </w:p>
    <w:p>
      <w:pPr>
        <w:ind w:firstLine="44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8.6 样</w:t>
      </w:r>
      <w:r>
        <w:rPr>
          <w:rFonts w:hint="eastAsia" w:ascii="宋体" w:hAnsi="宋体" w:eastAsia="宋体" w:cs="宋体"/>
          <w:color w:val="000000" w:themeColor="text1"/>
          <w:spacing w:val="3"/>
          <w:szCs w:val="21"/>
          <w14:textFill>
            <w14:solidFill>
              <w14:schemeClr w14:val="tx1"/>
            </w14:solidFill>
          </w14:textFill>
        </w:rPr>
        <w:t xml:space="preserve">品</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8.</w:t>
      </w:r>
      <w:r>
        <w:rPr>
          <w:rFonts w:hint="eastAsia" w:ascii="宋体" w:hAnsi="宋体" w:eastAsia="宋体" w:cs="宋体"/>
          <w:color w:val="000000" w:themeColor="text1"/>
          <w:spacing w:val="6"/>
          <w:szCs w:val="21"/>
          <w14:textFill>
            <w14:solidFill>
              <w14:schemeClr w14:val="tx1"/>
            </w14:solidFill>
          </w14:textFill>
        </w:rPr>
        <w:t xml:space="preserve">6.1样品的报送与封存</w:t>
      </w:r>
      <w:r/>
    </w:p>
    <w:p>
      <w:pPr>
        <w:ind w:firstLine="46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需</w:t>
      </w:r>
      <w:r>
        <w:rPr>
          <w:rFonts w:hint="eastAsia" w:ascii="宋体" w:hAnsi="宋体" w:eastAsia="宋体" w:cs="宋体"/>
          <w:color w:val="000000" w:themeColor="text1"/>
          <w:spacing w:val="9"/>
          <w:szCs w:val="21"/>
          <w14:textFill>
            <w14:solidFill>
              <w14:schemeClr w14:val="tx1"/>
            </w14:solidFill>
          </w14:textFill>
        </w:rPr>
        <w:t xml:space="preserve">要承包人报送样品的材料或工程设备，样品的种类、名称、规格、数量要求：</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①施工中，根据发包人具体指令制作，样品不得另行收取费用。</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②承包人所提供样品均不得低于发包人甲控品牌的技术参数要求。</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8</w:t>
      </w:r>
      <w:r>
        <w:rPr>
          <w:rFonts w:hint="eastAsia" w:ascii="宋体" w:hAnsi="宋体" w:eastAsia="宋体" w:cs="宋体"/>
          <w:color w:val="000000" w:themeColor="text1"/>
          <w:spacing w:val="8"/>
          <w:szCs w:val="21"/>
          <w14:textFill>
            <w14:solidFill>
              <w14:schemeClr w14:val="tx1"/>
            </w14:solidFill>
          </w14:textFill>
        </w:rPr>
        <w:t xml:space="preserve">.</w:t>
      </w:r>
      <w:r>
        <w:rPr>
          <w:rFonts w:hint="eastAsia" w:ascii="宋体" w:hAnsi="宋体" w:eastAsia="宋体" w:cs="宋体"/>
          <w:color w:val="000000" w:themeColor="text1"/>
          <w:spacing w:val="7"/>
          <w:szCs w:val="21"/>
          <w14:textFill>
            <w14:solidFill>
              <w14:schemeClr w14:val="tx1"/>
            </w14:solidFill>
          </w14:textFill>
        </w:rPr>
        <w:t xml:space="preserve">8 施工设备和临时设施</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8.8.1 承包人提供的施工设备和临时设施</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关于修建临时设施费用承担的约定：</w:t>
      </w:r>
      <w:r>
        <w:rPr>
          <w:rFonts w:hint="eastAsia" w:ascii="宋体" w:hAnsi="宋体" w:eastAsia="宋体" w:cs="宋体"/>
          <w:color w:val="000000" w:themeColor="text1"/>
          <w:spacing w:val="9"/>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由承包人承担 。</w:t>
      </w:r>
      <w:r/>
    </w:p>
    <w:p>
      <w:pPr>
        <w:ind w:firstLine="444"/>
        <w:keepLines w:val="0"/>
        <w:keepNext w:val="0"/>
        <w:pageBreakBefore w:val="0"/>
        <w:spacing w:line="380" w:lineRule="exact"/>
        <w:rPr>
          <w:rFonts w:hint="eastAsia" w:ascii="宋体" w:hAnsi="宋体" w:eastAsia="宋体" w:cs="宋体"/>
          <w:bCs/>
          <w:color w:val="000000" w:themeColor="text1"/>
          <w:spacing w:val="6"/>
          <w14:textFill>
            <w14:solidFill>
              <w14:schemeClr w14:val="tx1"/>
            </w14:solidFill>
          </w14:textFill>
        </w:rPr>
      </w:pPr>
      <w:r>
        <w:rPr>
          <w:rFonts w:hint="eastAsia" w:ascii="宋体" w:hAnsi="宋体" w:eastAsia="宋体" w:cs="宋体"/>
          <w:bCs/>
          <w:color w:val="000000" w:themeColor="text1"/>
          <w:spacing w:val="6"/>
          <w:szCs w:val="21"/>
          <w14:textFill>
            <w14:solidFill>
              <w14:schemeClr w14:val="tx1"/>
            </w14:solidFill>
          </w14:textFill>
        </w:rPr>
        <w:t xml:space="preserve">9. 试验与检验</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9.</w:t>
      </w:r>
      <w:r>
        <w:rPr>
          <w:rFonts w:hint="eastAsia" w:ascii="宋体" w:hAnsi="宋体" w:eastAsia="宋体" w:cs="宋体"/>
          <w:color w:val="000000" w:themeColor="text1"/>
          <w:spacing w:val="5"/>
          <w:szCs w:val="21"/>
          <w14:textFill>
            <w14:solidFill>
              <w14:schemeClr w14:val="tx1"/>
            </w14:solidFill>
          </w14:textFill>
        </w:rPr>
        <w:t xml:space="preserve">1</w:t>
      </w:r>
      <w:r>
        <w:rPr>
          <w:rFonts w:hint="eastAsia" w:ascii="宋体" w:hAnsi="宋体" w:eastAsia="宋体" w:cs="宋体"/>
          <w:color w:val="000000" w:themeColor="text1"/>
          <w:spacing w:val="3"/>
          <w:szCs w:val="21"/>
          <w14:textFill>
            <w14:solidFill>
              <w14:schemeClr w14:val="tx1"/>
            </w14:solidFill>
          </w14:textFill>
        </w:rPr>
        <w:t xml:space="preserve"> 试验设备与试验人员</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9</w:t>
      </w:r>
      <w:r>
        <w:rPr>
          <w:rFonts w:hint="eastAsia" w:ascii="宋体" w:hAnsi="宋体" w:eastAsia="宋体" w:cs="宋体"/>
          <w:color w:val="000000" w:themeColor="text1"/>
          <w:spacing w:val="7"/>
          <w:szCs w:val="21"/>
          <w14:textFill>
            <w14:solidFill>
              <w14:schemeClr w14:val="tx1"/>
            </w14:solidFill>
          </w14:textFill>
        </w:rPr>
        <w:t xml:space="preserve">.</w:t>
      </w:r>
      <w:r>
        <w:rPr>
          <w:rFonts w:hint="eastAsia" w:ascii="宋体" w:hAnsi="宋体" w:eastAsia="宋体" w:cs="宋体"/>
          <w:color w:val="000000" w:themeColor="text1"/>
          <w:spacing w:val="5"/>
          <w:szCs w:val="21"/>
          <w14:textFill>
            <w14:solidFill>
              <w14:schemeClr w14:val="tx1"/>
            </w14:solidFill>
          </w14:textFill>
        </w:rPr>
        <w:t xml:space="preserve">1.2 试验设备</w:t>
      </w:r>
      <w:r/>
    </w:p>
    <w:p>
      <w:pPr>
        <w:ind w:firstLine="420"/>
        <w:jc w:val="left"/>
        <w:keepLines w:val="0"/>
        <w:keepNext w:val="0"/>
        <w:pageBreakBefore w:val="0"/>
        <w:spacing w:line="380" w:lineRule="exact"/>
        <w:rPr>
          <w:rFonts w:hint="eastAsia" w:ascii="宋体" w:hAnsi="宋体" w:eastAsia="宋体" w:cs="宋体"/>
          <w:spacing w:val="-1"/>
          <w:szCs w:val="21"/>
          <w:u w:val="single"/>
        </w:rPr>
      </w:pPr>
      <w:r>
        <w:rPr>
          <w:rFonts w:hint="eastAsia" w:ascii="宋体" w:hAnsi="宋体" w:eastAsia="宋体" w:cs="宋体"/>
          <w:szCs w:val="21"/>
        </w:rPr>
        <w:t xml:space="preserve">施工现场需要配置的试验场所：</w:t>
      </w:r>
      <w:r>
        <w:rPr>
          <w:rFonts w:hint="eastAsia" w:ascii="宋体" w:hAnsi="宋体" w:eastAsia="宋体" w:cs="宋体"/>
          <w:spacing w:val="-1"/>
          <w:szCs w:val="21"/>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20"/>
        <w:jc w:val="left"/>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施工现场需要配备的试验设备：</w:t>
      </w:r>
      <w:r>
        <w:rPr>
          <w:rFonts w:hint="eastAsia" w:ascii="宋体" w:hAnsi="宋体" w:eastAsia="宋体" w:cs="宋体"/>
          <w:spacing w:val="-1"/>
          <w:szCs w:val="21"/>
          <w:u w:val="single"/>
        </w:rPr>
        <w:t xml:space="preserve">符合相关规范规定，满足施工材料、施工工序自检需要。</w:t>
      </w:r>
      <w:r/>
    </w:p>
    <w:p>
      <w:pPr>
        <w:ind w:firstLine="420"/>
        <w:jc w:val="left"/>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rPr>
        <w:t xml:space="preserve">施工现场需要具备的其他试验条件：</w:t>
      </w:r>
      <w:r>
        <w:rPr>
          <w:rFonts w:hint="eastAsia" w:ascii="宋体" w:hAnsi="宋体" w:eastAsia="宋体" w:cs="宋体"/>
          <w:spacing w:val="-1"/>
          <w:szCs w:val="21"/>
          <w:u w:val="single"/>
        </w:rPr>
        <w:t xml:space="preserve">符合相关规范规定，满足施工材料、施工工序自检需要。</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9.4 现场工艺试</w:t>
      </w:r>
      <w:r>
        <w:rPr>
          <w:rFonts w:hint="eastAsia" w:ascii="宋体" w:hAnsi="宋体" w:eastAsia="宋体" w:cs="宋体"/>
          <w:color w:val="000000" w:themeColor="text1"/>
          <w:spacing w:val="5"/>
          <w:szCs w:val="21"/>
          <w14:textFill>
            <w14:solidFill>
              <w14:schemeClr w14:val="tx1"/>
            </w14:solidFill>
          </w14:textFill>
        </w:rPr>
        <w:t xml:space="preserve">验</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现场工艺试验的有关约定：</w:t>
      </w:r>
      <w:r>
        <w:rPr>
          <w:rFonts w:hint="eastAsia" w:ascii="宋体" w:hAnsi="宋体" w:eastAsia="宋体" w:cs="宋体"/>
          <w:bCs/>
          <w:color w:val="000000" w:themeColor="text1"/>
          <w:szCs w:val="21"/>
          <w:u w:val="single"/>
          <w14:textFill>
            <w14:solidFill>
              <w14:schemeClr w14:val="tx1"/>
            </w14:solidFill>
          </w14:textFill>
        </w:rPr>
        <w:t xml:space="preserve"> 承包人根据相关法律、标准和规范及发包人、监理人指示进行试验并承担检测费用 。</w:t>
      </w:r>
      <w:r/>
    </w:p>
    <w:p>
      <w:pPr>
        <w:ind w:firstLine="444"/>
        <w:keepLines w:val="0"/>
        <w:keepNext w:val="0"/>
        <w:pageBreakBefore w:val="0"/>
        <w:spacing w:line="380" w:lineRule="exact"/>
        <w:rPr>
          <w:rFonts w:hint="eastAsia" w:ascii="宋体" w:hAnsi="宋体" w:eastAsia="宋体" w:cs="宋体"/>
          <w:bCs/>
          <w:color w:val="000000" w:themeColor="text1"/>
          <w:spacing w:val="6"/>
          <w14:textFill>
            <w14:solidFill>
              <w14:schemeClr w14:val="tx1"/>
            </w14:solidFill>
          </w14:textFill>
        </w:rPr>
      </w:pPr>
      <w:r>
        <w:rPr>
          <w:rFonts w:hint="eastAsia" w:ascii="宋体" w:hAnsi="宋体" w:eastAsia="宋体" w:cs="宋体"/>
          <w:bCs/>
          <w:color w:val="000000" w:themeColor="text1"/>
          <w:spacing w:val="6"/>
          <w:szCs w:val="21"/>
          <w14:textFill>
            <w14:solidFill>
              <w14:schemeClr w14:val="tx1"/>
            </w14:solidFill>
          </w14:textFill>
        </w:rPr>
        <w:t xml:space="preserve">10. 变更</w:t>
      </w:r>
      <w:r/>
    </w:p>
    <w:p>
      <w:pPr>
        <w:ind w:firstLine="42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0. 1 变更的范围</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关于变更的范围的约定</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(1) 设计变更、建设标准或者工程规模的调整，施工过程中增加或取消工程内容，及其他经发包人、 监理人、跟踪审计人员四方签字认可的现场签证。</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(2) 对于在施工期间出台的有关政策导致规费、税金发生变化的，应按照有关规定执行。</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(3) 甲方保留在施工过程中增加或取消 (含甩项) 工程内容、范围及相应费用的权利，乙方应无条件配合。</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w:t>
      </w:r>
      <w:r>
        <w:rPr>
          <w:rFonts w:hint="eastAsia" w:ascii="宋体" w:hAnsi="宋体" w:cs="宋体"/>
          <w:bCs/>
          <w:color w:val="000000" w:themeColor="text1"/>
          <w:szCs w:val="21"/>
          <w:u w:val="single"/>
          <w:lang w:val="en-US" w:eastAsia="zh-CN"/>
          <w14:textFill>
            <w14:solidFill>
              <w14:schemeClr w14:val="tx1"/>
            </w14:solidFill>
          </w14:textFill>
        </w:rPr>
        <w:t xml:space="preserve">4</w:t>
      </w:r>
      <w:r>
        <w:rPr>
          <w:rFonts w:hint="eastAsia" w:ascii="宋体" w:hAnsi="宋体" w:eastAsia="宋体" w:cs="宋体"/>
          <w:bCs/>
          <w:color w:val="000000" w:themeColor="text1"/>
          <w:szCs w:val="21"/>
          <w:u w:val="single"/>
          <w14:textFill>
            <w14:solidFill>
              <w14:schemeClr w14:val="tx1"/>
            </w14:solidFill>
          </w14:textFill>
        </w:rPr>
        <w:t xml:space="preserve">)因承包人自身原因改变合同中任何一项工作的施工时间或改变已批准的施工工艺或顺序不属于变更范围。</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w:t>
      </w:r>
      <w:r>
        <w:rPr>
          <w:rFonts w:hint="eastAsia" w:ascii="宋体" w:hAnsi="宋体" w:cs="宋体"/>
          <w:bCs/>
          <w:color w:val="000000" w:themeColor="text1"/>
          <w:szCs w:val="21"/>
          <w:u w:val="single"/>
          <w:lang w:val="en-US" w:eastAsia="zh-CN"/>
          <w14:textFill>
            <w14:solidFill>
              <w14:schemeClr w14:val="tx1"/>
            </w14:solidFill>
          </w14:textFill>
        </w:rPr>
        <w:t xml:space="preserve">5</w:t>
      </w:r>
      <w:r>
        <w:rPr>
          <w:rFonts w:hint="eastAsia" w:ascii="宋体" w:hAnsi="宋体" w:eastAsia="宋体" w:cs="宋体"/>
          <w:bCs/>
          <w:color w:val="000000" w:themeColor="text1"/>
          <w:szCs w:val="21"/>
          <w:u w:val="single"/>
          <w14:textFill>
            <w14:solidFill>
              <w14:schemeClr w14:val="tx1"/>
            </w14:solidFill>
          </w14:textFill>
        </w:rPr>
        <w:t xml:space="preserve">)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firstLine="448"/>
        <w:keepLines w:val="0"/>
        <w:keepNext w:val="0"/>
        <w:pageBreakBefore w:val="0"/>
        <w:spacing w:line="380" w:lineRule="exact"/>
        <w:rPr>
          <w:rFonts w:hint="eastAsia" w:ascii="宋体" w:hAnsi="宋体" w:eastAsia="宋体" w:cs="宋体"/>
          <w:color w:val="000000" w:themeColor="text1"/>
          <w:spacing w:val="7"/>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10.4.1 变更估价原则</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关</w:t>
      </w:r>
      <w:r>
        <w:rPr>
          <w:rFonts w:hint="eastAsia" w:ascii="宋体" w:hAnsi="宋体" w:eastAsia="宋体" w:cs="宋体"/>
          <w:color w:val="000000" w:themeColor="text1"/>
          <w:spacing w:val="7"/>
          <w:szCs w:val="21"/>
          <w14:textFill>
            <w14:solidFill>
              <w14:schemeClr w14:val="tx1"/>
            </w14:solidFill>
          </w14:textFill>
        </w:rPr>
        <w:t xml:space="preserve">于变更估价的约定：</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(2) 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(3) 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(4) 工程量偏差超 15%时应按照下列条款调整相应单价。</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①当工程量增加 15%以上时，增加部分的工程量的综合单价 (中标单价) 应予调低 5%，但均不得高于最高投标限价综合单价。</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②当工程量减少 15%以上时，剩余工程造价按以下条款调整。</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(5) 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(2) 条 ”进行调整外，其余的措施费均不作调整。</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(6) 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eastAsia="宋体" w:cs="宋体"/>
          <w:bCs/>
          <w:color w:val="000000" w:themeColor="text1"/>
          <w:spacing w:val="8"/>
          <w:szCs w:val="21"/>
          <w:u w:val="single"/>
          <w14:textFill>
            <w14:solidFill>
              <w14:schemeClr w14:val="tx1"/>
            </w14:solidFill>
          </w14:textFill>
        </w:rPr>
        <w:t xml:space="preserve">同意计取费用的，按标底(招标控制价)编制原则计取，</w:t>
      </w:r>
      <w:r>
        <w:rPr>
          <w:rFonts w:hint="eastAsia" w:ascii="宋体" w:hAnsi="宋体" w:eastAsia="宋体" w:cs="宋体"/>
          <w:bCs/>
          <w:color w:val="000000" w:themeColor="text1"/>
          <w:szCs w:val="21"/>
          <w:u w:val="single"/>
          <w14:textFill>
            <w14:solidFill>
              <w14:schemeClr w14:val="tx1"/>
            </w14:solidFill>
          </w14:textFill>
        </w:rPr>
        <w:t xml:space="preserve">并乘以报价浮动比率 (报价浮动比率=中标价/最高投标限价×100% ，中标价及最高投标限价均不含甲供材、 暂列金额、暂估价)</w:t>
      </w:r>
      <w:r>
        <w:rPr>
          <w:rFonts w:hint="eastAsia" w:ascii="宋体" w:hAnsi="宋体" w:eastAsia="宋体" w:cs="宋体"/>
          <w:bCs/>
          <w:color w:val="000000" w:themeColor="text1"/>
          <w:spacing w:val="8"/>
          <w:szCs w:val="21"/>
          <w:u w:val="single"/>
          <w14:textFill>
            <w14:solidFill>
              <w14:schemeClr w14:val="tx1"/>
            </w14:solidFill>
          </w14:textFill>
        </w:rPr>
        <w:t xml:space="preserve">。仅签认事项，未明确费用是否计取的，结算不予计取。措施费用计取根据招标文件约定执行。招标文件未做约定或约定不清的按下列条款执行。</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(7) 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（8）关于工程量清单和图纸错漏项的处理如下:</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1)施工中发现工程量清单和</w:t>
      </w:r>
      <w:r>
        <w:rPr>
          <w:rFonts w:hint="eastAsia" w:ascii="宋体" w:hAnsi="宋体" w:eastAsia="宋体" w:cs="宋体"/>
          <w:bCs/>
          <w:color w:val="000000" w:themeColor="text1"/>
          <w:szCs w:val="21"/>
          <w:u w:val="single"/>
          <w14:textFill>
            <w14:solidFill>
              <w14:schemeClr w14:val="tx1"/>
            </w14:solidFill>
          </w14:textFill>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20%扣罚承包人工程款。</w:t>
      </w:r>
      <w:r/>
    </w:p>
    <w:p>
      <w:pPr>
        <w:ind w:firstLine="43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10. 5</w:t>
      </w:r>
      <w:r>
        <w:rPr>
          <w:rFonts w:hint="eastAsia" w:ascii="宋体" w:hAnsi="宋体" w:eastAsia="宋体" w:cs="宋体"/>
          <w:color w:val="000000" w:themeColor="text1"/>
          <w:spacing w:val="3"/>
          <w:szCs w:val="21"/>
          <w14:textFill>
            <w14:solidFill>
              <w14:schemeClr w14:val="tx1"/>
            </w14:solidFill>
          </w14:textFill>
        </w:rPr>
        <w:t xml:space="preserve"> </w:t>
      </w:r>
      <w:r>
        <w:rPr>
          <w:rFonts w:hint="eastAsia" w:ascii="宋体" w:hAnsi="宋体" w:eastAsia="宋体" w:cs="宋体"/>
          <w:color w:val="000000" w:themeColor="text1"/>
          <w:spacing w:val="2"/>
          <w:szCs w:val="21"/>
          <w14:textFill>
            <w14:solidFill>
              <w14:schemeClr w14:val="tx1"/>
            </w14:solidFill>
          </w14:textFill>
        </w:rPr>
        <w:t xml:space="preserve">承包人的合理化建议</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监</w:t>
      </w:r>
      <w:r>
        <w:rPr>
          <w:rFonts w:hint="eastAsia" w:ascii="宋体" w:hAnsi="宋体" w:eastAsia="宋体" w:cs="宋体"/>
          <w:color w:val="000000" w:themeColor="text1"/>
          <w:spacing w:val="9"/>
          <w:szCs w:val="21"/>
          <w14:textFill>
            <w14:solidFill>
              <w14:schemeClr w14:val="tx1"/>
            </w14:solidFill>
          </w14:textFill>
        </w:rPr>
        <w:t xml:space="preserve">理人审查承包人合理化建议的期限：</w:t>
      </w:r>
      <w:r>
        <w:rPr>
          <w:rFonts w:hint="eastAsia" w:ascii="宋体" w:hAnsi="宋体" w:eastAsia="宋体" w:cs="宋体"/>
          <w:color w:val="000000" w:themeColor="text1"/>
          <w:spacing w:val="9"/>
          <w:szCs w:val="21"/>
          <w:u w:val="single"/>
          <w14:textFill>
            <w14:solidFill>
              <w14:schemeClr w14:val="tx1"/>
            </w14:solidFill>
          </w14:textFill>
        </w:rPr>
        <w:t xml:space="preserve">执行通用条款</w:t>
      </w:r>
      <w:r>
        <w:rPr>
          <w:rFonts w:hint="eastAsia" w:ascii="宋体" w:hAnsi="宋体" w:eastAsia="宋体" w:cs="宋体"/>
          <w:color w:val="000000" w:themeColor="text1"/>
          <w:spacing w:val="9"/>
          <w:szCs w:val="21"/>
          <w14:textFill>
            <w14:solidFill>
              <w14:schemeClr w14:val="tx1"/>
            </w14:solidFill>
          </w14:textFill>
        </w:rPr>
        <w:t xml:space="preserve">。</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发包人审批承包人合理化建议的期限：</w:t>
      </w:r>
      <w:r>
        <w:rPr>
          <w:rFonts w:hint="eastAsia" w:ascii="宋体" w:hAnsi="宋体" w:eastAsia="宋体" w:cs="宋体"/>
          <w:color w:val="000000" w:themeColor="text1"/>
          <w:spacing w:val="9"/>
          <w:szCs w:val="21"/>
          <w:u w:val="single"/>
          <w14:textFill>
            <w14:solidFill>
              <w14:schemeClr w14:val="tx1"/>
            </w14:solidFill>
          </w14:textFill>
        </w:rPr>
        <w:t xml:space="preserve">执行通用条款</w:t>
      </w:r>
      <w:r>
        <w:rPr>
          <w:rFonts w:hint="eastAsia" w:ascii="宋体" w:hAnsi="宋体" w:eastAsia="宋体" w:cs="宋体"/>
          <w:color w:val="000000" w:themeColor="text1"/>
          <w:spacing w:val="8"/>
          <w:szCs w:val="21"/>
          <w14:textFill>
            <w14:solidFill>
              <w14:schemeClr w14:val="tx1"/>
            </w14:solidFill>
          </w14:textFill>
        </w:rPr>
        <w:t xml:space="preserve">。</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承包人提出的合理化建议降低了合同价格或者提高了工程经济效益的奖励的方法和金额为：</w:t>
      </w:r>
      <w:r>
        <w:rPr>
          <w:rFonts w:hint="eastAsia" w:ascii="宋体" w:hAnsi="宋体" w:eastAsia="宋体" w:cs="宋体"/>
          <w:color w:val="000000" w:themeColor="text1"/>
          <w:spacing w:val="10"/>
          <w:szCs w:val="21"/>
          <w:u w:val="single"/>
          <w14:textFill>
            <w14:solidFill>
              <w14:schemeClr w14:val="tx1"/>
            </w14:solidFill>
          </w14:textFill>
        </w:rPr>
        <w:t xml:space="preserve">执行通</w:t>
      </w:r>
      <w:r>
        <w:rPr>
          <w:rFonts w:hint="eastAsia" w:ascii="宋体" w:hAnsi="宋体" w:eastAsia="宋体" w:cs="宋体"/>
          <w:color w:val="000000" w:themeColor="text1"/>
          <w:spacing w:val="2"/>
          <w:szCs w:val="21"/>
          <w:u w:val="single"/>
          <w14:textFill>
            <w14:solidFill>
              <w14:schemeClr w14:val="tx1"/>
            </w14:solidFill>
          </w14:textFill>
        </w:rPr>
        <w:t xml:space="preserve">用</w:t>
      </w:r>
      <w:r>
        <w:rPr>
          <w:rFonts w:hint="eastAsia" w:ascii="宋体" w:hAnsi="宋体" w:eastAsia="宋体" w:cs="宋体"/>
          <w:color w:val="000000" w:themeColor="text1"/>
          <w:spacing w:val="3"/>
          <w:szCs w:val="21"/>
          <w:u w:val="single"/>
          <w14:textFill>
            <w14:solidFill>
              <w14:schemeClr w14:val="tx1"/>
            </w14:solidFill>
          </w14:textFill>
        </w:rPr>
        <w:t xml:space="preserve">条</w:t>
      </w:r>
      <w:r>
        <w:rPr>
          <w:rFonts w:hint="eastAsia" w:ascii="宋体" w:hAnsi="宋体" w:eastAsia="宋体" w:cs="宋体"/>
          <w:color w:val="000000" w:themeColor="text1"/>
          <w:spacing w:val="2"/>
          <w:szCs w:val="21"/>
          <w:u w:val="single"/>
          <w14:textFill>
            <w14:solidFill>
              <w14:schemeClr w14:val="tx1"/>
            </w14:solidFill>
          </w14:textFill>
        </w:rPr>
        <w:t xml:space="preserve">款</w:t>
      </w:r>
      <w:r>
        <w:rPr>
          <w:rFonts w:hint="eastAsia" w:ascii="宋体" w:hAnsi="宋体" w:eastAsia="宋体" w:cs="宋体"/>
          <w:color w:val="000000" w:themeColor="text1"/>
          <w:spacing w:val="2"/>
          <w:szCs w:val="21"/>
          <w14:textFill>
            <w14:solidFill>
              <w14:schemeClr w14:val="tx1"/>
            </w14:solidFill>
          </w14:textFill>
        </w:rPr>
        <w:t xml:space="preserve">。</w:t>
      </w:r>
      <w:r/>
    </w:p>
    <w:p>
      <w:pPr>
        <w:ind w:firstLine="43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10.7 暂估</w:t>
      </w:r>
      <w:r>
        <w:rPr>
          <w:rFonts w:hint="eastAsia" w:ascii="宋体" w:hAnsi="宋体" w:eastAsia="宋体" w:cs="宋体"/>
          <w:color w:val="000000" w:themeColor="text1"/>
          <w:spacing w:val="2"/>
          <w:szCs w:val="21"/>
          <w14:textFill>
            <w14:solidFill>
              <w14:schemeClr w14:val="tx1"/>
            </w14:solidFill>
          </w14:textFill>
        </w:rPr>
        <w:t xml:space="preserve">价</w:t>
      </w:r>
      <w:r/>
    </w:p>
    <w:p>
      <w:pPr>
        <w:ind w:firstLine="468"/>
        <w:keepLines w:val="0"/>
        <w:keepNext w:val="0"/>
        <w:pageBreakBefore w:val="0"/>
        <w:spacing w:line="38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暂估</w:t>
      </w:r>
      <w:r>
        <w:rPr>
          <w:rFonts w:hint="eastAsia" w:ascii="宋体" w:hAnsi="宋体" w:eastAsia="宋体" w:cs="宋体"/>
          <w:color w:val="000000" w:themeColor="text1"/>
          <w:spacing w:val="9"/>
          <w:szCs w:val="21"/>
          <w14:textFill>
            <w14:solidFill>
              <w14:schemeClr w14:val="tx1"/>
            </w14:solidFill>
          </w14:textFill>
        </w:rPr>
        <w:t xml:space="preserve">价</w:t>
      </w:r>
      <w:r>
        <w:rPr>
          <w:rFonts w:hint="eastAsia" w:ascii="宋体" w:hAnsi="宋体" w:eastAsia="宋体" w:cs="宋体"/>
          <w:color w:val="000000" w:themeColor="text1"/>
          <w:spacing w:val="6"/>
          <w:szCs w:val="21"/>
          <w14:textFill>
            <w14:solidFill>
              <w14:schemeClr w14:val="tx1"/>
            </w14:solidFill>
          </w14:textFill>
        </w:rPr>
        <w:t xml:space="preserve">材料和工程设备的明细详见附件：</w:t>
      </w:r>
      <w:r>
        <w:rPr>
          <w:rFonts w:hint="eastAsia" w:ascii="宋体" w:hAnsi="宋体" w:eastAsia="宋体" w:cs="宋体"/>
          <w:color w:val="000000" w:themeColor="text1"/>
          <w:spacing w:val="6"/>
          <w:szCs w:val="21"/>
          <w:u w:val="single"/>
          <w14:textFill>
            <w14:solidFill>
              <w14:schemeClr w14:val="tx1"/>
            </w14:solidFill>
          </w14:textFill>
        </w:rPr>
        <w:t xml:space="preserve">《暂估价一览表》。</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10</w:t>
      </w:r>
      <w:r>
        <w:rPr>
          <w:rFonts w:hint="eastAsia" w:ascii="宋体" w:hAnsi="宋体" w:eastAsia="宋体" w:cs="宋体"/>
          <w:color w:val="000000" w:themeColor="text1"/>
          <w:spacing w:val="8"/>
          <w:szCs w:val="21"/>
          <w14:textFill>
            <w14:solidFill>
              <w14:schemeClr w14:val="tx1"/>
            </w14:solidFill>
          </w14:textFill>
        </w:rPr>
        <w:t xml:space="preserve">.</w:t>
      </w:r>
      <w:r>
        <w:rPr>
          <w:rFonts w:hint="eastAsia" w:ascii="宋体" w:hAnsi="宋体" w:eastAsia="宋体" w:cs="宋体"/>
          <w:color w:val="000000" w:themeColor="text1"/>
          <w:spacing w:val="6"/>
          <w:szCs w:val="21"/>
          <w14:textFill>
            <w14:solidFill>
              <w14:schemeClr w14:val="tx1"/>
            </w14:solidFill>
          </w14:textFill>
        </w:rPr>
        <w:t xml:space="preserve">7.1 依法必须招标的暂估价项目</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对于依法必须招标的暂估价项目的确认和批准采取第</w:t>
      </w:r>
      <w:r>
        <w:rPr>
          <w:rFonts w:hint="eastAsia" w:ascii="宋体" w:hAnsi="宋体" w:eastAsia="宋体" w:cs="宋体"/>
          <w:color w:val="000000" w:themeColor="text1"/>
          <w:spacing w:val="9"/>
          <w:szCs w:val="21"/>
          <w:u w:val="single"/>
          <w14:textFill>
            <w14:solidFill>
              <w14:schemeClr w14:val="tx1"/>
            </w14:solidFill>
          </w14:textFill>
        </w:rPr>
        <w:t xml:space="preserve"> 2 </w:t>
      </w:r>
      <w:r>
        <w:rPr>
          <w:rFonts w:hint="eastAsia" w:ascii="宋体" w:hAnsi="宋体" w:eastAsia="宋体" w:cs="宋体"/>
          <w:color w:val="000000" w:themeColor="text1"/>
          <w:spacing w:val="9"/>
          <w:szCs w:val="21"/>
          <w14:textFill>
            <w14:solidFill>
              <w14:schemeClr w14:val="tx1"/>
            </w14:solidFill>
          </w14:textFill>
        </w:rPr>
        <w:t xml:space="preserve">种方式确定</w:t>
      </w:r>
      <w:r>
        <w:rPr>
          <w:rFonts w:hint="eastAsia" w:ascii="宋体" w:hAnsi="宋体" w:eastAsia="宋体" w:cs="宋体"/>
          <w:color w:val="000000" w:themeColor="text1"/>
          <w:spacing w:val="8"/>
          <w:szCs w:val="21"/>
          <w14:textFill>
            <w14:solidFill>
              <w14:schemeClr w14:val="tx1"/>
            </w14:solidFill>
          </w14:textFill>
        </w:rPr>
        <w:t xml:space="preserve">。</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第 2 种方式：对于依法必须招标的暂估价项目，由承包人招标确定暂估价供应商或分包人的，承包人应按照施工进度计划，在招标工作启动前 14 天通知发包人，并提交暂估价招标方案，经发包人批准后实施。中标金额取代暂估价作为结算依据，结算按据实调整。</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w:t>
      </w:r>
      <w:r>
        <w:rPr>
          <w:rFonts w:hint="eastAsia" w:ascii="宋体" w:hAnsi="宋体" w:eastAsia="宋体" w:cs="宋体"/>
          <w:color w:val="000000" w:themeColor="text1"/>
          <w:spacing w:val="7"/>
          <w:szCs w:val="21"/>
          <w14:textFill>
            <w14:solidFill>
              <w14:schemeClr w14:val="tx1"/>
            </w14:solidFill>
          </w14:textFill>
        </w:rPr>
        <w:t xml:space="preserve">0.7.2 不属于依法必须招标的暂估价项目</w:t>
      </w:r>
      <w:r/>
    </w:p>
    <w:p>
      <w:pPr>
        <w:ind w:firstLine="460"/>
        <w:keepLines w:val="0"/>
        <w:keepNext w:val="0"/>
        <w:pageBreakBefore w:val="0"/>
        <w:spacing w:line="380" w:lineRule="exact"/>
        <w:rPr>
          <w:rFonts w:hint="eastAsia" w:ascii="宋体" w:hAnsi="宋体" w:eastAsia="宋体" w:cs="宋体"/>
          <w:color w:val="000000" w:themeColor="text1"/>
          <w:spacing w:val="9"/>
          <w:szCs w:val="2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对</w:t>
      </w:r>
      <w:r>
        <w:rPr>
          <w:rFonts w:hint="eastAsia" w:ascii="宋体" w:hAnsi="宋体" w:eastAsia="宋体" w:cs="宋体"/>
          <w:color w:val="000000" w:themeColor="text1"/>
          <w:spacing w:val="9"/>
          <w:szCs w:val="21"/>
          <w14:textFill>
            <w14:solidFill>
              <w14:schemeClr w14:val="tx1"/>
            </w14:solidFill>
          </w14:textFill>
        </w:rPr>
        <w:t xml:space="preserve">于不属于依法必须招标的暂估价项目的确认和批准采取第</w:t>
      </w:r>
      <w:r>
        <w:rPr>
          <w:rFonts w:hint="eastAsia" w:ascii="宋体" w:hAnsi="宋体" w:eastAsia="宋体" w:cs="宋体"/>
          <w:color w:val="000000" w:themeColor="text1"/>
          <w:spacing w:val="9"/>
          <w:szCs w:val="21"/>
          <w:u w:val="single"/>
          <w14:textFill>
            <w14:solidFill>
              <w14:schemeClr w14:val="tx1"/>
            </w14:solidFill>
          </w14:textFill>
        </w:rPr>
        <w:t xml:space="preserve">/</w:t>
      </w:r>
      <w:r>
        <w:rPr>
          <w:rFonts w:hint="eastAsia" w:ascii="宋体" w:hAnsi="宋体" w:eastAsia="宋体" w:cs="宋体"/>
          <w:color w:val="000000" w:themeColor="text1"/>
          <w:spacing w:val="9"/>
          <w:szCs w:val="21"/>
          <w14:textFill>
            <w14:solidFill>
              <w14:schemeClr w14:val="tx1"/>
            </w14:solidFill>
          </w14:textFill>
        </w:rPr>
        <w:t xml:space="preserve">种方式确定。</w:t>
      </w:r>
      <w:r/>
    </w:p>
    <w:p>
      <w:pPr>
        <w:ind w:firstLine="420"/>
        <w:jc w:val="left"/>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第1种方式：（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jc w:val="left"/>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（2）发包人认为承包人确定的供应商、分包人无法满足工程质量或合同要求的，发包人可以要求承包人重新确定暂估价项目的供应商、分包人;</w:t>
      </w:r>
      <w:r/>
    </w:p>
    <w:p>
      <w:pPr>
        <w:ind w:firstLine="420"/>
        <w:jc w:val="left"/>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（3）承包人应当在签订暂估价合同后7天内，将暂估价合同副本报送发包人留存。</w:t>
      </w:r>
      <w:r/>
    </w:p>
    <w:p>
      <w:pPr>
        <w:ind w:firstLine="63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按承包人编制并经发包人审核的工程预算取代暂估价，结算据实调整。</w:t>
      </w:r>
      <w:r/>
    </w:p>
    <w:p>
      <w:pPr>
        <w:ind w:firstLine="43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第 3 种方式：承包人直接实施的暂估价项</w:t>
      </w:r>
      <w:r>
        <w:rPr>
          <w:rFonts w:hint="eastAsia" w:ascii="宋体" w:hAnsi="宋体" w:eastAsia="宋体" w:cs="宋体"/>
          <w:color w:val="000000" w:themeColor="text1"/>
          <w:szCs w:val="21"/>
          <w14:textFill>
            <w14:solidFill>
              <w14:schemeClr w14:val="tx1"/>
            </w14:solidFill>
          </w14:textFill>
        </w:rPr>
        <w:t xml:space="preserve">目</w:t>
      </w:r>
      <w:r/>
    </w:p>
    <w:p>
      <w:pPr>
        <w:ind w:firstLine="492"/>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承</w:t>
      </w:r>
      <w:r>
        <w:rPr>
          <w:rFonts w:hint="eastAsia" w:ascii="宋体" w:hAnsi="宋体" w:eastAsia="宋体" w:cs="宋体"/>
          <w:color w:val="000000" w:themeColor="text1"/>
          <w:spacing w:val="17"/>
          <w:szCs w:val="21"/>
          <w14:textFill>
            <w14:solidFill>
              <w14:schemeClr w14:val="tx1"/>
            </w14:solidFill>
          </w14:textFill>
        </w:rPr>
        <w:t xml:space="preserve">包</w:t>
      </w:r>
      <w:r>
        <w:rPr>
          <w:rFonts w:hint="eastAsia" w:ascii="宋体" w:hAnsi="宋体" w:eastAsia="宋体" w:cs="宋体"/>
          <w:color w:val="000000" w:themeColor="text1"/>
          <w:spacing w:val="9"/>
          <w:szCs w:val="21"/>
          <w14:textFill>
            <w14:solidFill>
              <w14:schemeClr w14:val="tx1"/>
            </w14:solidFill>
          </w14:textFill>
        </w:rPr>
        <w:t xml:space="preserve">人直接实施的暂估价项目的约定：</w:t>
      </w:r>
      <w:r>
        <w:rPr>
          <w:rFonts w:hint="eastAsia" w:ascii="宋体" w:hAnsi="宋体" w:eastAsia="宋体" w:cs="宋体"/>
          <w:color w:val="000000" w:themeColor="text1"/>
          <w:spacing w:val="9"/>
          <w:szCs w:val="21"/>
          <w:u w:val="single"/>
          <w14:textFill>
            <w14:solidFill>
              <w14:schemeClr w14:val="tx1"/>
            </w14:solidFill>
          </w14:textFill>
        </w:rPr>
        <w:t xml:space="preserve"> /。 </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0.8 暂列金额</w:t>
      </w:r>
      <w:r/>
    </w:p>
    <w:p>
      <w:pPr>
        <w:ind w:firstLine="492"/>
        <w:jc w:val="left"/>
        <w:keepLines w:val="0"/>
        <w:keepNext w:val="0"/>
        <w:pageBreakBefore w:val="0"/>
        <w:spacing w:line="380" w:lineRule="exact"/>
        <w:widowControl/>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合</w:t>
      </w:r>
      <w:r>
        <w:rPr>
          <w:rFonts w:hint="eastAsia" w:ascii="宋体" w:hAnsi="宋体" w:eastAsia="宋体" w:cs="宋体"/>
          <w:color w:val="000000" w:themeColor="text1"/>
          <w:spacing w:val="17"/>
          <w:szCs w:val="21"/>
          <w14:textFill>
            <w14:solidFill>
              <w14:schemeClr w14:val="tx1"/>
            </w14:solidFill>
          </w14:textFill>
        </w:rPr>
        <w:t xml:space="preserve">同</w:t>
      </w:r>
      <w:r>
        <w:rPr>
          <w:rFonts w:hint="eastAsia" w:ascii="宋体" w:hAnsi="宋体" w:eastAsia="宋体" w:cs="宋体"/>
          <w:color w:val="000000" w:themeColor="text1"/>
          <w:spacing w:val="9"/>
          <w:szCs w:val="21"/>
          <w14:textFill>
            <w14:solidFill>
              <w14:schemeClr w14:val="tx1"/>
            </w14:solidFill>
          </w14:textFill>
        </w:rPr>
        <w:t xml:space="preserve">当事人关于暂列金额使用的约定：</w:t>
      </w:r>
      <w:r>
        <w:rPr>
          <w:rFonts w:hint="eastAsia" w:ascii="宋体" w:hAnsi="宋体" w:eastAsia="宋体" w:cs="宋体"/>
          <w:bCs/>
          <w:color w:val="000000" w:themeColor="text1"/>
          <w:szCs w:val="21"/>
          <w:u w:val="single"/>
          <w:lang w:bidi="ar"/>
          <w14:textFill>
            <w14:solidFill>
              <w14:schemeClr w14:val="tx1"/>
            </w14:solidFill>
          </w14:textFill>
        </w:rPr>
        <w:t xml:space="preserve">/。</w:t>
      </w:r>
      <w:r/>
    </w:p>
    <w:p>
      <w:pPr>
        <w:ind w:firstLine="444"/>
        <w:jc w:val="left"/>
        <w:keepLines w:val="0"/>
        <w:keepNext w:val="0"/>
        <w:pageBreakBefore w:val="0"/>
        <w:spacing w:line="380" w:lineRule="exact"/>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1. 价格调整</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11.1 市场价格波动引起的调</w:t>
      </w:r>
      <w:r>
        <w:rPr>
          <w:rFonts w:hint="eastAsia" w:ascii="宋体" w:hAnsi="宋体" w:eastAsia="宋体" w:cs="宋体"/>
          <w:color w:val="000000" w:themeColor="text1"/>
          <w:spacing w:val="5"/>
          <w:szCs w:val="21"/>
          <w14:textFill>
            <w14:solidFill>
              <w14:schemeClr w14:val="tx1"/>
            </w14:solidFill>
          </w14:textFill>
        </w:rPr>
        <w:t xml:space="preserve">整</w:t>
      </w:r>
      <w:r/>
    </w:p>
    <w:p>
      <w:pPr>
        <w:ind w:firstLine="484"/>
        <w:keepLines w:val="0"/>
        <w:keepNext w:val="0"/>
        <w:pageBreakBefore w:val="0"/>
        <w:spacing w:line="380" w:lineRule="exact"/>
        <w:rPr>
          <w:rFonts w:hint="eastAsia" w:ascii="宋体" w:hAnsi="宋体" w:eastAsia="宋体" w:cs="宋体"/>
          <w:color w:val="000000" w:themeColor="text1"/>
          <w:spacing w:val="8"/>
          <w:szCs w:val="21"/>
          <w:u w:val="single"/>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市</w:t>
      </w:r>
      <w:r>
        <w:rPr>
          <w:rFonts w:hint="eastAsia" w:ascii="宋体" w:hAnsi="宋体" w:eastAsia="宋体" w:cs="宋体"/>
          <w:color w:val="000000" w:themeColor="text1"/>
          <w:spacing w:val="14"/>
          <w:szCs w:val="21"/>
          <w14:textFill>
            <w14:solidFill>
              <w14:schemeClr w14:val="tx1"/>
            </w14:solidFill>
          </w14:textFill>
        </w:rPr>
        <w:t xml:space="preserve">场</w:t>
      </w:r>
      <w:r>
        <w:rPr>
          <w:rFonts w:hint="eastAsia" w:ascii="宋体" w:hAnsi="宋体" w:eastAsia="宋体" w:cs="宋体"/>
          <w:color w:val="000000" w:themeColor="text1"/>
          <w:spacing w:val="8"/>
          <w:szCs w:val="21"/>
          <w14:textFill>
            <w14:solidFill>
              <w14:schemeClr w14:val="tx1"/>
            </w14:solidFill>
          </w14:textFill>
        </w:rPr>
        <w:t xml:space="preserve">价格波动是否调整合同价格的约定：市场波动引起材料价格调整按下述规则执行。</w:t>
      </w:r>
      <w:r>
        <w:rPr>
          <w:rFonts w:hint="eastAsia" w:ascii="宋体" w:hAnsi="宋体" w:eastAsia="宋体" w:cs="宋体"/>
          <w:bCs/>
          <w:color w:val="000000" w:themeColor="text1"/>
          <w:szCs w:val="21"/>
          <w:u w:val="single"/>
          <w14:textFill>
            <w14:solidFill>
              <w14:schemeClr w14:val="tx1"/>
            </w14:solidFill>
          </w14:textFill>
        </w:rPr>
        <w:t xml:space="preserve"> </w:t>
      </w:r>
      <w:r>
        <w:rPr>
          <w:rFonts w:hint="eastAsia" w:ascii="宋体" w:hAnsi="宋体" w:eastAsia="宋体" w:cs="宋体"/>
          <w:spacing w:val="8"/>
          <w:szCs w:val="21"/>
          <w:u w:val="single"/>
        </w:rPr>
        <w:t xml:space="preserve">合同工期不超过3个月，不调整。</w:t>
      </w:r>
      <w:r/>
    </w:p>
    <w:p>
      <w:pPr>
        <w:ind w:firstLine="436"/>
        <w:keepLines w:val="0"/>
        <w:keepNext w:val="0"/>
        <w:pageBreakBefore w:val="0"/>
        <w:spacing w:line="380" w:lineRule="exact"/>
        <w:rPr>
          <w:rFonts w:hint="eastAsia" w:ascii="宋体" w:hAnsi="宋体" w:eastAsia="宋体" w:cs="宋体"/>
          <w:color w:val="000000" w:themeColor="text1"/>
          <w:spacing w:val="4"/>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12. 合同价格、计量与支付</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1</w:t>
      </w:r>
      <w:r>
        <w:rPr>
          <w:rFonts w:hint="eastAsia" w:ascii="宋体" w:hAnsi="宋体" w:eastAsia="宋体" w:cs="宋体"/>
          <w:color w:val="000000" w:themeColor="text1"/>
          <w:spacing w:val="5"/>
          <w:szCs w:val="21"/>
          <w14:textFill>
            <w14:solidFill>
              <w14:schemeClr w14:val="tx1"/>
            </w14:solidFill>
          </w14:textFill>
        </w:rPr>
        <w:t xml:space="preserve">2.1 合同价格形式</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position w:val="1"/>
          <w:szCs w:val="21"/>
          <w14:textFill>
            <w14:solidFill>
              <w14:schemeClr w14:val="tx1"/>
            </w14:solidFill>
          </w14:textFill>
        </w:rPr>
        <w:t xml:space="preserve">1</w:t>
      </w:r>
      <w:r>
        <w:rPr>
          <w:rFonts w:hint="eastAsia" w:ascii="宋体" w:hAnsi="宋体" w:eastAsia="宋体" w:cs="宋体"/>
          <w:color w:val="000000" w:themeColor="text1"/>
          <w:spacing w:val="4"/>
          <w:position w:val="1"/>
          <w:szCs w:val="21"/>
          <w14:textFill>
            <w14:solidFill>
              <w14:schemeClr w14:val="tx1"/>
            </w14:solidFill>
          </w14:textFill>
        </w:rPr>
        <w:t xml:space="preserve">、单价合同。</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综合</w:t>
      </w:r>
      <w:r>
        <w:rPr>
          <w:rFonts w:hint="eastAsia" w:ascii="宋体" w:hAnsi="宋体" w:eastAsia="宋体" w:cs="宋体"/>
          <w:color w:val="000000" w:themeColor="text1"/>
          <w:spacing w:val="9"/>
          <w:szCs w:val="21"/>
          <w14:textFill>
            <w14:solidFill>
              <w14:schemeClr w14:val="tx1"/>
            </w14:solidFill>
          </w14:textFill>
        </w:rPr>
        <w:t xml:space="preserve">单</w:t>
      </w:r>
      <w:r>
        <w:rPr>
          <w:rFonts w:hint="eastAsia" w:ascii="宋体" w:hAnsi="宋体" w:eastAsia="宋体" w:cs="宋体"/>
          <w:color w:val="000000" w:themeColor="text1"/>
          <w:spacing w:val="8"/>
          <w:szCs w:val="21"/>
          <w14:textFill>
            <w14:solidFill>
              <w14:schemeClr w14:val="tx1"/>
            </w14:solidFill>
          </w14:textFill>
        </w:rPr>
        <w:t xml:space="preserve">价包含的风险范围</w:t>
      </w:r>
      <w:r>
        <w:rPr>
          <w:rFonts w:hint="eastAsia" w:ascii="宋体" w:hAnsi="宋体" w:eastAsia="宋体" w:cs="宋体"/>
          <w:color w:val="000000" w:themeColor="text1"/>
          <w:spacing w:val="8"/>
          <w:szCs w:val="21"/>
          <w:u w:val="single"/>
          <w14:textFill>
            <w14:solidFill>
              <w14:schemeClr w14:val="tx1"/>
            </w14:solidFill>
          </w14:textFill>
        </w:rPr>
        <w:t xml:space="preserve">：合同约定的风险范围</w:t>
      </w:r>
      <w:r>
        <w:rPr>
          <w:rFonts w:hint="eastAsia" w:ascii="宋体" w:hAnsi="宋体" w:eastAsia="宋体" w:cs="宋体"/>
          <w:bCs/>
          <w:color w:val="000000" w:themeColor="text1"/>
          <w:szCs w:val="21"/>
          <w:u w:val="single"/>
          <w14:textFill>
            <w14:solidFill>
              <w14:schemeClr w14:val="tx1"/>
            </w14:solidFill>
          </w14:textFill>
        </w:rPr>
        <w:t xml:space="preserve">  。</w:t>
      </w:r>
      <w:r/>
    </w:p>
    <w:p>
      <w:pPr>
        <w:ind w:firstLine="492"/>
        <w:keepLines w:val="0"/>
        <w:keepNext w:val="0"/>
        <w:pageBreakBefore w:val="0"/>
        <w:spacing w:line="380" w:lineRule="exact"/>
        <w:rPr>
          <w:rFonts w:hint="eastAsia" w:ascii="宋体" w:hAnsi="宋体" w:eastAsia="宋体" w:cs="宋体"/>
          <w:color w:val="000000" w:themeColor="text1"/>
          <w:spacing w:val="8"/>
          <w:szCs w:val="21"/>
          <w:u w:val="single"/>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风</w:t>
      </w:r>
      <w:r>
        <w:rPr>
          <w:rFonts w:hint="eastAsia" w:ascii="宋体" w:hAnsi="宋体" w:eastAsia="宋体" w:cs="宋体"/>
          <w:color w:val="000000" w:themeColor="text1"/>
          <w:spacing w:val="11"/>
          <w:szCs w:val="21"/>
          <w14:textFill>
            <w14:solidFill>
              <w14:schemeClr w14:val="tx1"/>
            </w14:solidFill>
          </w14:textFill>
        </w:rPr>
        <w:t xml:space="preserve">险</w:t>
      </w:r>
      <w:r>
        <w:rPr>
          <w:rFonts w:hint="eastAsia" w:ascii="宋体" w:hAnsi="宋体" w:eastAsia="宋体" w:cs="宋体"/>
          <w:color w:val="000000" w:themeColor="text1"/>
          <w:spacing w:val="9"/>
          <w:szCs w:val="21"/>
          <w14:textFill>
            <w14:solidFill>
              <w14:schemeClr w14:val="tx1"/>
            </w14:solidFill>
          </w14:textFill>
        </w:rPr>
        <w:t xml:space="preserve">费用的计算方法：</w:t>
      </w:r>
      <w:r>
        <w:rPr>
          <w:rFonts w:hint="eastAsia" w:ascii="宋体" w:hAnsi="宋体" w:eastAsia="宋体" w:cs="宋体"/>
          <w:color w:val="000000" w:themeColor="text1"/>
          <w:spacing w:val="8"/>
          <w:szCs w:val="21"/>
          <w:u w:val="single"/>
          <w14:textFill>
            <w14:solidFill>
              <w14:schemeClr w14:val="tx1"/>
            </w14:solidFill>
          </w14:textFill>
        </w:rPr>
        <w:t xml:space="preserve">综合单价应考虑招标文件和合同中要求承包人承担的风险内容及其范围(幅度) 产生的风险费用。在施工过程中，当出现的风险范围 (幅度) 在合同约定的范围内，合同价款不做调整。</w:t>
      </w:r>
      <w:r/>
    </w:p>
    <w:p>
      <w:pPr>
        <w:ind w:firstLine="452"/>
        <w:keepLines w:val="0"/>
        <w:keepNext w:val="0"/>
        <w:pageBreakBefore w:val="0"/>
        <w:spacing w:line="380" w:lineRule="exact"/>
        <w:rPr>
          <w:rFonts w:hint="eastAsia" w:ascii="宋体" w:hAnsi="宋体" w:eastAsia="宋体" w:cs="宋体"/>
          <w:color w:val="000000" w:themeColor="text1"/>
          <w:spacing w:val="8"/>
          <w:szCs w:val="21"/>
          <w:u w:val="single"/>
          <w14:textFill>
            <w14:solidFill>
              <w14:schemeClr w14:val="tx1"/>
            </w14:solidFill>
          </w14:textFill>
        </w:rPr>
      </w:pPr>
      <w:r>
        <w:rPr>
          <w:rFonts w:hint="eastAsia" w:ascii="宋体" w:hAnsi="宋体" w:eastAsia="宋体" w:cs="宋体"/>
          <w:color w:val="000000" w:themeColor="text1"/>
          <w:spacing w:val="8"/>
          <w:szCs w:val="21"/>
          <w:u w:val="single"/>
          <w14:textFill>
            <w14:solidFill>
              <w14:schemeClr w14:val="tx1"/>
            </w14:solidFill>
          </w14:textFill>
        </w:rPr>
        <w:t xml:space="preserve">风险范围以外合同价格的调整方法：</w:t>
      </w:r>
      <w:r/>
    </w:p>
    <w:p>
      <w:pPr>
        <w:ind w:firstLine="452"/>
        <w:keepLines w:val="0"/>
        <w:keepNext w:val="0"/>
        <w:pageBreakBefore w:val="0"/>
        <w:spacing w:line="380" w:lineRule="exact"/>
        <w:rPr>
          <w:rFonts w:hint="eastAsia" w:ascii="宋体" w:hAnsi="宋体" w:eastAsia="宋体" w:cs="宋体"/>
          <w:color w:val="000000" w:themeColor="text1"/>
          <w:spacing w:val="8"/>
          <w:szCs w:val="21"/>
          <w:u w:val="single"/>
          <w14:textFill>
            <w14:solidFill>
              <w14:schemeClr w14:val="tx1"/>
            </w14:solidFill>
          </w14:textFill>
        </w:rPr>
      </w:pPr>
      <w:r>
        <w:rPr>
          <w:rFonts w:hint="eastAsia" w:ascii="宋体" w:hAnsi="宋体" w:eastAsia="宋体" w:cs="宋体"/>
          <w:color w:val="000000" w:themeColor="text1"/>
          <w:spacing w:val="8"/>
          <w:szCs w:val="21"/>
          <w:u w:val="single"/>
          <w14:textFill>
            <w14:solidFill>
              <w14:schemeClr w14:val="tx1"/>
            </w14:solidFill>
          </w14:textFill>
        </w:rPr>
        <w:t xml:space="preserve">①对于法律、法规、规章或有关政策出台导致工程税金、规费发生变化的，应按照有关规定执行；</w:t>
      </w:r>
      <w:r/>
    </w:p>
    <w:p>
      <w:pPr>
        <w:ind w:firstLine="452"/>
        <w:keepLines w:val="0"/>
        <w:keepNext w:val="0"/>
        <w:pageBreakBefore w:val="0"/>
        <w:spacing w:line="380" w:lineRule="exact"/>
        <w:rPr>
          <w:rFonts w:hint="eastAsia" w:ascii="宋体" w:hAnsi="宋体" w:eastAsia="宋体" w:cs="宋体"/>
          <w:color w:val="000000" w:themeColor="text1"/>
          <w:spacing w:val="8"/>
          <w:szCs w:val="21"/>
          <w:u w:val="single"/>
          <w14:textFill>
            <w14:solidFill>
              <w14:schemeClr w14:val="tx1"/>
            </w14:solidFill>
          </w14:textFill>
        </w:rPr>
      </w:pPr>
      <w:r>
        <w:rPr>
          <w:rFonts w:hint="eastAsia" w:ascii="宋体" w:hAnsi="宋体" w:eastAsia="宋体" w:cs="宋体"/>
          <w:color w:val="000000" w:themeColor="text1"/>
          <w:spacing w:val="8"/>
          <w:szCs w:val="21"/>
          <w:u w:val="single"/>
          <w14:textFill>
            <w14:solidFill>
              <w14:schemeClr w14:val="tx1"/>
            </w14:solidFill>
          </w14:textFill>
        </w:rPr>
        <w:t xml:space="preserve">②人工费按江苏省相关人工费调整规定调整。</w:t>
      </w:r>
      <w:r/>
    </w:p>
    <w:p>
      <w:pPr>
        <w:ind w:firstLine="452"/>
        <w:keepLines w:val="0"/>
        <w:keepNext w:val="0"/>
        <w:pageBreakBefore w:val="0"/>
        <w:spacing w:line="380" w:lineRule="exact"/>
        <w:rPr>
          <w:rFonts w:hint="eastAsia" w:ascii="宋体" w:hAnsi="宋体" w:eastAsia="宋体" w:cs="宋体"/>
          <w:color w:val="000000" w:themeColor="text1"/>
          <w:spacing w:val="8"/>
          <w:szCs w:val="21"/>
          <w:u w:val="single"/>
          <w14:textFill>
            <w14:solidFill>
              <w14:schemeClr w14:val="tx1"/>
            </w14:solidFill>
          </w14:textFill>
        </w:rPr>
      </w:pPr>
      <w:r>
        <w:rPr>
          <w:rFonts w:hint="eastAsia" w:ascii="宋体" w:hAnsi="宋体" w:eastAsia="宋体" w:cs="宋体"/>
          <w:color w:val="000000" w:themeColor="text1"/>
          <w:spacing w:val="8"/>
          <w:szCs w:val="21"/>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position w:val="1"/>
          <w:szCs w:val="21"/>
          <w14:textFill>
            <w14:solidFill>
              <w14:schemeClr w14:val="tx1"/>
            </w14:solidFill>
          </w14:textFill>
        </w:rPr>
        <w:t xml:space="preserve">2</w:t>
      </w:r>
      <w:r>
        <w:rPr>
          <w:rFonts w:hint="eastAsia" w:ascii="宋体" w:hAnsi="宋体" w:eastAsia="宋体" w:cs="宋体"/>
          <w:color w:val="000000" w:themeColor="text1"/>
          <w:spacing w:val="6"/>
          <w:position w:val="1"/>
          <w:szCs w:val="21"/>
          <w14:textFill>
            <w14:solidFill>
              <w14:schemeClr w14:val="tx1"/>
            </w14:solidFill>
          </w14:textFill>
        </w:rPr>
        <w:t xml:space="preserve">、总价合同。</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总</w:t>
      </w:r>
      <w:r>
        <w:rPr>
          <w:rFonts w:hint="eastAsia" w:ascii="宋体" w:hAnsi="宋体" w:eastAsia="宋体" w:cs="宋体"/>
          <w:color w:val="000000" w:themeColor="text1"/>
          <w:spacing w:val="8"/>
          <w:szCs w:val="21"/>
          <w14:textFill>
            <w14:solidFill>
              <w14:schemeClr w14:val="tx1"/>
            </w14:solidFill>
          </w14:textFill>
        </w:rPr>
        <w:t xml:space="preserve">价包含的风险范围：</w:t>
      </w:r>
      <w:r>
        <w:rPr>
          <w:rFonts w:hint="eastAsia" w:ascii="宋体" w:hAnsi="宋体" w:eastAsia="宋体" w:cs="宋体"/>
          <w:color w:val="000000" w:themeColor="text1"/>
          <w:spacing w:val="8"/>
          <w:szCs w:val="21"/>
          <w:u w:val="single"/>
          <w14:textFill>
            <w14:solidFill>
              <w14:schemeClr w14:val="tx1"/>
            </w14:solidFill>
          </w14:textFill>
        </w:rPr>
        <w:t xml:space="preserve">   /               </w:t>
      </w:r>
      <w:r>
        <w:rPr>
          <w:rFonts w:hint="eastAsia" w:ascii="宋体" w:hAnsi="宋体" w:eastAsia="宋体" w:cs="宋体"/>
          <w:color w:val="000000" w:themeColor="text1"/>
          <w:spacing w:val="8"/>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风险</w:t>
      </w:r>
      <w:r>
        <w:rPr>
          <w:rFonts w:hint="eastAsia" w:ascii="宋体" w:hAnsi="宋体" w:eastAsia="宋体" w:cs="宋体"/>
          <w:color w:val="000000" w:themeColor="text1"/>
          <w:spacing w:val="5"/>
          <w:szCs w:val="21"/>
          <w14:textFill>
            <w14:solidFill>
              <w14:schemeClr w14:val="tx1"/>
            </w14:solidFill>
          </w14:textFill>
        </w:rPr>
        <w:t xml:space="preserve">费</w:t>
      </w:r>
      <w:r>
        <w:rPr>
          <w:rFonts w:hint="eastAsia" w:ascii="宋体" w:hAnsi="宋体" w:eastAsia="宋体" w:cs="宋体"/>
          <w:color w:val="000000" w:themeColor="text1"/>
          <w:spacing w:val="3"/>
          <w:szCs w:val="21"/>
          <w14:textFill>
            <w14:solidFill>
              <w14:schemeClr w14:val="tx1"/>
            </w14:solidFill>
          </w14:textFill>
        </w:rPr>
        <w:t xml:space="preserve">用的计算方法：</w:t>
      </w:r>
      <w:r>
        <w:rPr>
          <w:rFonts w:hint="eastAsia" w:ascii="宋体" w:hAnsi="宋体" w:eastAsia="宋体" w:cs="宋体"/>
          <w:color w:val="000000" w:themeColor="text1"/>
          <w:spacing w:val="3"/>
          <w:szCs w:val="21"/>
          <w:u w:val="single"/>
          <w14:textFill>
            <w14:solidFill>
              <w14:schemeClr w14:val="tx1"/>
            </w14:solidFill>
          </w14:textFill>
        </w:rPr>
        <w:t xml:space="preserve"> /                   </w:t>
      </w:r>
      <w:r>
        <w:rPr>
          <w:rFonts w:hint="eastAsia" w:ascii="宋体" w:hAnsi="宋体" w:eastAsia="宋体" w:cs="宋体"/>
          <w:color w:val="000000" w:themeColor="text1"/>
          <w:spacing w:val="3"/>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风险范围以外合同价格的调整方法：  </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3、其</w:t>
      </w:r>
      <w:r>
        <w:rPr>
          <w:rFonts w:hint="eastAsia" w:ascii="宋体" w:hAnsi="宋体" w:eastAsia="宋体" w:cs="宋体"/>
          <w:color w:val="000000" w:themeColor="text1"/>
          <w:spacing w:val="11"/>
          <w:szCs w:val="21"/>
          <w14:textFill>
            <w14:solidFill>
              <w14:schemeClr w14:val="tx1"/>
            </w14:solidFill>
          </w14:textFill>
        </w:rPr>
        <w:t xml:space="preserve">他</w:t>
      </w:r>
      <w:r>
        <w:rPr>
          <w:rFonts w:hint="eastAsia" w:ascii="宋体" w:hAnsi="宋体" w:eastAsia="宋体" w:cs="宋体"/>
          <w:color w:val="000000" w:themeColor="text1"/>
          <w:spacing w:val="6"/>
          <w:szCs w:val="21"/>
          <w14:textFill>
            <w14:solidFill>
              <w14:schemeClr w14:val="tx1"/>
            </w14:solidFill>
          </w14:textFill>
        </w:rPr>
        <w:t xml:space="preserve">价格方式：</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12</w:t>
      </w:r>
      <w:r>
        <w:rPr>
          <w:rFonts w:hint="eastAsia" w:ascii="宋体" w:hAnsi="宋体" w:eastAsia="宋体" w:cs="宋体"/>
          <w:color w:val="000000" w:themeColor="text1"/>
          <w:spacing w:val="4"/>
          <w:szCs w:val="21"/>
          <w14:textFill>
            <w14:solidFill>
              <w14:schemeClr w14:val="tx1"/>
            </w14:solidFill>
          </w14:textFill>
        </w:rPr>
        <w:t xml:space="preserve">.</w:t>
      </w:r>
      <w:r>
        <w:rPr>
          <w:rFonts w:hint="eastAsia" w:ascii="宋体" w:hAnsi="宋体" w:eastAsia="宋体" w:cs="宋体"/>
          <w:color w:val="000000" w:themeColor="text1"/>
          <w:spacing w:val="3"/>
          <w:szCs w:val="21"/>
          <w14:textFill>
            <w14:solidFill>
              <w14:schemeClr w14:val="tx1"/>
            </w14:solidFill>
          </w14:textFill>
        </w:rPr>
        <w:t xml:space="preserve">2  预付款</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5"/>
          <w:szCs w:val="21"/>
          <w14:textFill>
            <w14:solidFill>
              <w14:schemeClr w14:val="tx1"/>
            </w14:solidFill>
          </w14:textFill>
        </w:rPr>
        <w:t xml:space="preserve">2.2.1 预付款的支付</w:t>
      </w:r>
      <w:r/>
    </w:p>
    <w:p>
      <w:pPr>
        <w:ind w:firstLine="468"/>
        <w:keepLines w:val="0"/>
        <w:keepNext w:val="0"/>
        <w:pageBreakBefore w:val="0"/>
        <w:spacing w:line="380" w:lineRule="exact"/>
        <w:rPr>
          <w:rFonts w:hint="eastAsia" w:ascii="宋体" w:hAnsi="宋体" w:eastAsia="宋体" w:cs="宋体"/>
          <w:color w:val="000000" w:themeColor="text1"/>
          <w:spacing w:val="8"/>
          <w:szCs w:val="21"/>
          <w:u w:val="single"/>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预付款支</w:t>
      </w:r>
      <w:r>
        <w:rPr>
          <w:rFonts w:hint="eastAsia" w:ascii="宋体" w:hAnsi="宋体" w:eastAsia="宋体" w:cs="宋体"/>
          <w:color w:val="000000" w:themeColor="text1"/>
          <w:spacing w:val="9"/>
          <w:szCs w:val="21"/>
          <w14:textFill>
            <w14:solidFill>
              <w14:schemeClr w14:val="tx1"/>
            </w14:solidFill>
          </w14:textFill>
        </w:rPr>
        <w:t xml:space="preserve">付</w:t>
      </w:r>
      <w:r>
        <w:rPr>
          <w:rFonts w:hint="eastAsia" w:ascii="宋体" w:hAnsi="宋体" w:eastAsia="宋体" w:cs="宋体"/>
          <w:color w:val="000000" w:themeColor="text1"/>
          <w:spacing w:val="6"/>
          <w:szCs w:val="21"/>
          <w14:textFill>
            <w14:solidFill>
              <w14:schemeClr w14:val="tx1"/>
            </w14:solidFill>
          </w14:textFill>
        </w:rPr>
        <w:t xml:space="preserve">比例或金额：</w:t>
      </w:r>
      <w:r>
        <w:rPr>
          <w:rFonts w:hint="eastAsia" w:ascii="宋体" w:hAnsi="宋体" w:eastAsia="宋体" w:cs="宋体"/>
          <w:bCs/>
          <w:color w:val="000000" w:themeColor="text1"/>
          <w:szCs w:val="21"/>
          <w:u w:val="single"/>
          <w14:textFill>
            <w14:solidFill>
              <w14:schemeClr w14:val="tx1"/>
            </w14:solidFill>
          </w14:textFill>
        </w:rPr>
        <w:t xml:space="preserve"> </w:t>
      </w:r>
      <w:r>
        <w:rPr>
          <w:rFonts w:hint="eastAsia" w:ascii="宋体" w:hAnsi="宋体" w:eastAsia="宋体" w:cs="宋体"/>
          <w:b/>
          <w:bCs/>
          <w:color w:val="000000"/>
          <w:spacing w:val="8"/>
          <w:sz w:val="24"/>
          <w:u w:val="single"/>
        </w:rPr>
        <w:t xml:space="preserve">工程预付款为合同价的20%。(含全部安全文明施工措施费及扬尘污染防治费用)</w:t>
      </w:r>
      <w:r>
        <w:rPr>
          <w:rFonts w:hint="eastAsia" w:ascii="宋体" w:hAnsi="宋体" w:eastAsia="宋体" w:cs="宋体"/>
          <w:color w:val="000000" w:themeColor="text1"/>
          <w:spacing w:val="8"/>
          <w:szCs w:val="21"/>
          <w:u w:val="single"/>
          <w14:textFill>
            <w14:solidFill>
              <w14:schemeClr w14:val="tx1"/>
            </w14:solidFill>
          </w14:textFill>
        </w:rPr>
        <w:t xml:space="preserve">。</w:t>
      </w:r>
      <w:r/>
    </w:p>
    <w:p>
      <w:pPr>
        <w:ind w:firstLine="600"/>
        <w:keepLines w:val="0"/>
        <w:keepNext w:val="0"/>
        <w:pageBreakBefore w:val="0"/>
        <w:spacing w:line="380" w:lineRule="exact"/>
        <w:widowControl/>
        <w:rPr>
          <w:rFonts w:hint="eastAsia" w:ascii="宋体" w:hAnsi="宋体" w:eastAsia="宋体" w:cs="宋体"/>
          <w:color w:val="000000" w:themeColor="text1"/>
          <w:spacing w:val="8"/>
          <w:szCs w:val="21"/>
          <w:u w:val="single"/>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预付款支付期限：</w:t>
      </w:r>
      <w:r>
        <w:rPr>
          <w:rFonts w:hint="eastAsia" w:ascii="宋体" w:hAnsi="宋体" w:eastAsia="宋体" w:cs="宋体"/>
          <w:color w:val="000000" w:themeColor="text1"/>
          <w:spacing w:val="6"/>
          <w:szCs w:val="21"/>
          <w:u w:val="single"/>
          <w14:textFill>
            <w14:solidFill>
              <w14:schemeClr w14:val="tx1"/>
            </w14:solidFill>
          </w14:textFill>
        </w:rPr>
        <w:t xml:space="preserve">合同签订且施工人员、机械进场后28日内。</w:t>
      </w:r>
      <w:r/>
    </w:p>
    <w:p>
      <w:pPr>
        <w:ind w:firstLine="456"/>
        <w:keepLines w:val="0"/>
        <w:keepNext w:val="0"/>
        <w:pageBreakBefore w:val="0"/>
        <w:spacing w:line="380" w:lineRule="exact"/>
        <w:rPr>
          <w:rFonts w:hint="eastAsia" w:ascii="宋体" w:hAnsi="宋体" w:eastAsia="宋体" w:cs="宋体"/>
          <w:color w:val="000000" w:themeColor="text1"/>
          <w:spacing w:val="8"/>
          <w:szCs w:val="21"/>
          <w:u w:val="single"/>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预付款扣回的方式：</w:t>
      </w:r>
      <w:r>
        <w:rPr>
          <w:rFonts w:hint="eastAsia" w:ascii="宋体" w:hAnsi="宋体" w:eastAsia="宋体" w:cs="宋体"/>
          <w:color w:val="000000" w:themeColor="text1"/>
          <w:spacing w:val="8"/>
          <w:szCs w:val="21"/>
          <w:u w:val="single"/>
          <w14:textFill>
            <w14:solidFill>
              <w14:schemeClr w14:val="tx1"/>
            </w14:solidFill>
          </w14:textFill>
        </w:rPr>
        <w:t xml:space="preserve">从第一次支付进度款时足额扣回，当不足扣回时，在下一次进度款中扣回，并在竣工验收前应全部扣回 。</w:t>
      </w:r>
      <w:r/>
    </w:p>
    <w:p>
      <w:pPr>
        <w:ind w:firstLine="44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12.2.2 预付款担</w:t>
      </w:r>
      <w:r>
        <w:rPr>
          <w:rFonts w:hint="eastAsia" w:ascii="宋体" w:hAnsi="宋体" w:eastAsia="宋体" w:cs="宋体"/>
          <w:color w:val="000000" w:themeColor="text1"/>
          <w:spacing w:val="4"/>
          <w:szCs w:val="21"/>
          <w14:textFill>
            <w14:solidFill>
              <w14:schemeClr w14:val="tx1"/>
            </w14:solidFill>
          </w14:textFill>
        </w:rPr>
        <w:t xml:space="preserve">保</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承</w:t>
      </w:r>
      <w:r>
        <w:rPr>
          <w:rFonts w:hint="eastAsia" w:ascii="宋体" w:hAnsi="宋体" w:eastAsia="宋体" w:cs="宋体"/>
          <w:color w:val="000000" w:themeColor="text1"/>
          <w:spacing w:val="12"/>
          <w:szCs w:val="21"/>
          <w14:textFill>
            <w14:solidFill>
              <w14:schemeClr w14:val="tx1"/>
            </w14:solidFill>
          </w14:textFill>
        </w:rPr>
        <w:t xml:space="preserve">包</w:t>
      </w:r>
      <w:r>
        <w:rPr>
          <w:rFonts w:hint="eastAsia" w:ascii="宋体" w:hAnsi="宋体" w:eastAsia="宋体" w:cs="宋体"/>
          <w:color w:val="000000" w:themeColor="text1"/>
          <w:spacing w:val="7"/>
          <w:szCs w:val="21"/>
          <w14:textFill>
            <w14:solidFill>
              <w14:schemeClr w14:val="tx1"/>
            </w14:solidFill>
          </w14:textFill>
        </w:rPr>
        <w:t xml:space="preserve">人提交预付款担保的期限：</w:t>
      </w:r>
      <w:r>
        <w:rPr>
          <w:rFonts w:hint="eastAsia" w:ascii="宋体" w:hAnsi="宋体" w:eastAsia="宋体" w:cs="宋体"/>
          <w:spacing w:val="-1"/>
          <w:szCs w:val="21"/>
          <w:u w:val="single"/>
        </w:rPr>
        <w:t xml:space="preserve">支付预付款前</w:t>
      </w:r>
      <w:r>
        <w:rPr>
          <w:rFonts w:hint="eastAsia" w:ascii="宋体" w:hAnsi="宋体" w:eastAsia="宋体" w:cs="宋体"/>
          <w:color w:val="000000" w:themeColor="text1"/>
          <w:spacing w:val="7"/>
          <w:szCs w:val="21"/>
          <w:u w:val="single"/>
          <w14:textFill>
            <w14:solidFill>
              <w14:schemeClr w14:val="tx1"/>
            </w14:solidFill>
          </w14:textFill>
        </w:rPr>
        <w:t xml:space="preserve"> </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预付款担保的形式为：</w:t>
      </w:r>
      <w:r>
        <w:rPr>
          <w:rFonts w:hint="eastAsia" w:ascii="宋体" w:hAnsi="宋体" w:eastAsia="宋体" w:cs="宋体"/>
          <w:spacing w:val="-1"/>
          <w:szCs w:val="21"/>
          <w:u w:val="single"/>
        </w:rPr>
        <w:t xml:space="preserve">银行保函或支票</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3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3"/>
          <w:szCs w:val="21"/>
          <w14:textFill>
            <w14:solidFill>
              <w14:schemeClr w14:val="tx1"/>
            </w14:solidFill>
          </w14:textFill>
        </w:rPr>
        <w:t xml:space="preserve">12.3 计</w:t>
      </w:r>
      <w:r>
        <w:rPr>
          <w:rFonts w:hint="eastAsia" w:ascii="宋体" w:hAnsi="宋体" w:eastAsia="宋体" w:cs="宋体"/>
          <w:color w:val="000000" w:themeColor="text1"/>
          <w:spacing w:val="1"/>
          <w:szCs w:val="21"/>
          <w14:textFill>
            <w14:solidFill>
              <w14:schemeClr w14:val="tx1"/>
            </w14:solidFill>
          </w14:textFill>
        </w:rPr>
        <w:t xml:space="preserve">量</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2.3.1 计量原则</w:t>
      </w:r>
      <w:r/>
    </w:p>
    <w:p>
      <w:pPr>
        <w:ind w:firstLine="452"/>
        <w:jc w:val="left"/>
        <w:keepLines w:val="0"/>
        <w:keepNext w:val="0"/>
        <w:pageBreakBefore w:val="0"/>
        <w:spacing w:line="380" w:lineRule="exact"/>
        <w:widowControl/>
        <w:rPr>
          <w:rFonts w:hint="eastAsia" w:ascii="宋体" w:hAnsi="宋体" w:eastAsia="宋体" w:cs="宋体"/>
          <w:color w:val="000000" w:themeColor="text1"/>
          <w:spacing w:val="7"/>
          <w:szCs w:val="21"/>
          <w:u w:val="single"/>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工程量计算</w:t>
      </w:r>
      <w:r>
        <w:rPr>
          <w:rFonts w:hint="eastAsia" w:ascii="宋体" w:hAnsi="宋体" w:eastAsia="宋体" w:cs="宋体"/>
          <w:color w:val="000000" w:themeColor="text1"/>
          <w:spacing w:val="7"/>
          <w:szCs w:val="21"/>
          <w14:textFill>
            <w14:solidFill>
              <w14:schemeClr w14:val="tx1"/>
            </w14:solidFill>
          </w14:textFill>
        </w:rPr>
        <w:t xml:space="preserve">规</w:t>
      </w:r>
      <w:r>
        <w:rPr>
          <w:rFonts w:hint="eastAsia" w:ascii="宋体" w:hAnsi="宋体" w:eastAsia="宋体" w:cs="宋体"/>
          <w:color w:val="000000" w:themeColor="text1"/>
          <w:spacing w:val="4"/>
          <w:szCs w:val="21"/>
          <w14:textFill>
            <w14:solidFill>
              <w14:schemeClr w14:val="tx1"/>
            </w14:solidFill>
          </w14:textFill>
        </w:rPr>
        <w:t xml:space="preserve">则：</w:t>
      </w:r>
      <w:r>
        <w:rPr>
          <w:rFonts w:hint="eastAsia" w:ascii="宋体" w:hAnsi="宋体" w:eastAsia="宋体" w:cs="宋体"/>
          <w:color w:val="000000" w:themeColor="text1"/>
          <w:spacing w:val="7"/>
          <w:szCs w:val="21"/>
          <w:u w:val="single"/>
          <w14:textFill>
            <w14:solidFill>
              <w14:schemeClr w14:val="tx1"/>
            </w14:solidFill>
          </w14:textFill>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2019【178】号等有关文件规定以及江苏省、徐州市造价管理部门有关现行的计价文件和招标文件约定的计价原则。</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2.3.2 计量周期</w:t>
      </w:r>
      <w:r/>
    </w:p>
    <w:p>
      <w:pPr>
        <w:ind w:firstLine="48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5"/>
          <w:szCs w:val="21"/>
          <w14:textFill>
            <w14:solidFill>
              <w14:schemeClr w14:val="tx1"/>
            </w14:solidFill>
          </w14:textFill>
        </w:rPr>
        <w:t xml:space="preserve">关</w:t>
      </w:r>
      <w:r>
        <w:rPr>
          <w:rFonts w:hint="eastAsia" w:ascii="宋体" w:hAnsi="宋体" w:eastAsia="宋体" w:cs="宋体"/>
          <w:color w:val="000000" w:themeColor="text1"/>
          <w:spacing w:val="10"/>
          <w:szCs w:val="21"/>
          <w14:textFill>
            <w14:solidFill>
              <w14:schemeClr w14:val="tx1"/>
            </w14:solidFill>
          </w14:textFill>
        </w:rPr>
        <w:t xml:space="preserve">于计量周期的约定：</w:t>
      </w:r>
      <w:r>
        <w:rPr>
          <w:rFonts w:hint="eastAsia" w:ascii="宋体" w:hAnsi="宋体" w:eastAsia="宋体" w:cs="宋体"/>
          <w:color w:val="000000" w:themeColor="text1"/>
          <w:spacing w:val="7"/>
          <w:szCs w:val="21"/>
          <w:u w:val="single"/>
          <w14:textFill>
            <w14:solidFill>
              <w14:schemeClr w14:val="tx1"/>
            </w14:solidFill>
          </w14:textFill>
        </w:rPr>
        <w:t xml:space="preserve"> 按形象进度计量。</w:t>
      </w:r>
      <w:r/>
    </w:p>
    <w:p>
      <w:pPr>
        <w:ind w:firstLine="448"/>
        <w:keepLines w:val="0"/>
        <w:keepNext w:val="0"/>
        <w:pageBreakBefore w:val="0"/>
        <w:spacing w:line="380" w:lineRule="exact"/>
        <w:rPr>
          <w:rFonts w:hint="eastAsia" w:ascii="宋体" w:hAnsi="宋体" w:eastAsia="宋体" w:cs="宋体"/>
          <w:color w:val="000000" w:themeColor="text1"/>
          <w:spacing w:val="7"/>
          <w:szCs w:val="21"/>
          <w:u w:val="single"/>
          <w14:textFill>
            <w14:solidFill>
              <w14:schemeClr w14:val="tx1"/>
            </w14:solidFill>
          </w14:textFill>
        </w:rPr>
      </w:pPr>
      <w:r>
        <w:rPr>
          <w:rFonts w:hint="eastAsia" w:ascii="宋体" w:hAnsi="宋体" w:eastAsia="宋体" w:cs="宋体"/>
          <w:color w:val="000000" w:themeColor="text1"/>
          <w:spacing w:val="7"/>
          <w:szCs w:val="21"/>
          <w:u w:val="single"/>
          <w14:textFill>
            <w14:solidFill>
              <w14:schemeClr w14:val="tx1"/>
            </w14:solidFill>
          </w14:textFill>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1</w:t>
      </w:r>
      <w:r>
        <w:rPr>
          <w:rFonts w:hint="eastAsia" w:ascii="宋体" w:hAnsi="宋体" w:eastAsia="宋体" w:cs="宋体"/>
          <w:color w:val="000000" w:themeColor="text1"/>
          <w:spacing w:val="9"/>
          <w:szCs w:val="21"/>
          <w14:textFill>
            <w14:solidFill>
              <w14:schemeClr w14:val="tx1"/>
            </w14:solidFill>
          </w14:textFill>
        </w:rPr>
        <w:t xml:space="preserve">2</w:t>
      </w:r>
      <w:r>
        <w:rPr>
          <w:rFonts w:hint="eastAsia" w:ascii="宋体" w:hAnsi="宋体" w:eastAsia="宋体" w:cs="宋体"/>
          <w:color w:val="000000" w:themeColor="text1"/>
          <w:spacing w:val="5"/>
          <w:szCs w:val="21"/>
          <w14:textFill>
            <w14:solidFill>
              <w14:schemeClr w14:val="tx1"/>
            </w14:solidFill>
          </w14:textFill>
        </w:rPr>
        <w:t xml:space="preserve">.3.3 单价合同的计量</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关</w:t>
      </w:r>
      <w:r>
        <w:rPr>
          <w:rFonts w:hint="eastAsia" w:ascii="宋体" w:hAnsi="宋体" w:eastAsia="宋体" w:cs="宋体"/>
          <w:color w:val="000000" w:themeColor="text1"/>
          <w:spacing w:val="8"/>
          <w:szCs w:val="21"/>
          <w14:textFill>
            <w14:solidFill>
              <w14:schemeClr w14:val="tx1"/>
            </w14:solidFill>
          </w14:textFill>
        </w:rPr>
        <w:t xml:space="preserve">于单价合同计量的约定：</w:t>
      </w:r>
      <w:r>
        <w:rPr>
          <w:rFonts w:hint="eastAsia" w:ascii="宋体" w:hAnsi="宋体" w:eastAsia="宋体" w:cs="宋体"/>
          <w:bCs/>
          <w:color w:val="000000" w:themeColor="text1"/>
          <w:szCs w:val="21"/>
          <w:u w:val="single"/>
          <w14:textFill>
            <w14:solidFill>
              <w14:schemeClr w14:val="tx1"/>
            </w14:solidFill>
          </w14:textFill>
        </w:rPr>
        <w:t xml:space="preserve">  按实计量 。</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1</w:t>
      </w:r>
      <w:r>
        <w:rPr>
          <w:rFonts w:hint="eastAsia" w:ascii="宋体" w:hAnsi="宋体" w:eastAsia="宋体" w:cs="宋体"/>
          <w:color w:val="000000" w:themeColor="text1"/>
          <w:spacing w:val="9"/>
          <w:szCs w:val="21"/>
          <w14:textFill>
            <w14:solidFill>
              <w14:schemeClr w14:val="tx1"/>
            </w14:solidFill>
          </w14:textFill>
        </w:rPr>
        <w:t xml:space="preserve">2</w:t>
      </w:r>
      <w:r>
        <w:rPr>
          <w:rFonts w:hint="eastAsia" w:ascii="宋体" w:hAnsi="宋体" w:eastAsia="宋体" w:cs="宋体"/>
          <w:color w:val="000000" w:themeColor="text1"/>
          <w:spacing w:val="5"/>
          <w:szCs w:val="21"/>
          <w14:textFill>
            <w14:solidFill>
              <w14:schemeClr w14:val="tx1"/>
            </w14:solidFill>
          </w14:textFill>
        </w:rPr>
        <w:t xml:space="preserve">.3.4 总价合同的计量</w:t>
      </w:r>
      <w:r/>
    </w:p>
    <w:p>
      <w:pPr>
        <w:ind w:firstLine="46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关于总价合同计量的约定：</w:t>
      </w:r>
      <w:r>
        <w:rPr>
          <w:rFonts w:hint="eastAsia" w:ascii="宋体" w:hAnsi="宋体" w:eastAsia="宋体" w:cs="宋体"/>
          <w:color w:val="000000" w:themeColor="text1"/>
          <w:spacing w:val="11"/>
          <w:szCs w:val="21"/>
          <w:u w:val="single"/>
          <w14:textFill>
            <w14:solidFill>
              <w14:schemeClr w14:val="tx1"/>
            </w14:solidFill>
          </w14:textFill>
        </w:rPr>
        <w:t xml:space="preserve">   /     </w:t>
      </w:r>
      <w:r>
        <w:rPr>
          <w:rFonts w:hint="eastAsia" w:ascii="宋体" w:hAnsi="宋体" w:eastAsia="宋体" w:cs="宋体"/>
          <w:color w:val="000000" w:themeColor="text1"/>
          <w:spacing w:val="10"/>
          <w:szCs w:val="21"/>
          <w14:textFill>
            <w14:solidFill>
              <w14:schemeClr w14:val="tx1"/>
            </w14:solidFill>
          </w14:textFill>
        </w:rPr>
        <w:t xml:space="preserve">。</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2.3.5 总价合同采用支付分解表计量支付的，是否适用第 12.3.4 项〔总价合同的计量〕约定进行计</w:t>
      </w:r>
      <w:r>
        <w:rPr>
          <w:rFonts w:hint="eastAsia" w:ascii="宋体" w:hAnsi="宋体" w:eastAsia="宋体" w:cs="宋体"/>
          <w:color w:val="000000" w:themeColor="text1"/>
          <w:spacing w:val="22"/>
          <w:szCs w:val="21"/>
          <w14:textFill>
            <w14:solidFill>
              <w14:schemeClr w14:val="tx1"/>
            </w14:solidFill>
          </w14:textFill>
        </w:rPr>
        <w:t xml:space="preserve">量</w:t>
      </w:r>
      <w:r>
        <w:rPr>
          <w:rFonts w:hint="eastAsia" w:ascii="宋体" w:hAnsi="宋体" w:eastAsia="宋体" w:cs="宋体"/>
          <w:color w:val="000000" w:themeColor="text1"/>
          <w:spacing w:val="16"/>
          <w:szCs w:val="21"/>
          <w14:textFill>
            <w14:solidFill>
              <w14:schemeClr w14:val="tx1"/>
            </w14:solidFill>
          </w14:textFill>
        </w:rPr>
        <w:t xml:space="preserve">：</w:t>
      </w:r>
      <w:r>
        <w:rPr>
          <w:rFonts w:hint="eastAsia" w:ascii="宋体" w:hAnsi="宋体" w:eastAsia="宋体" w:cs="宋体"/>
          <w:color w:val="000000" w:themeColor="text1"/>
          <w:spacing w:val="16"/>
          <w:szCs w:val="21"/>
          <w:u w:val="single"/>
          <w14:textFill>
            <w14:solidFill>
              <w14:schemeClr w14:val="tx1"/>
            </w14:solidFill>
          </w14:textFill>
        </w:rPr>
        <w:t xml:space="preserve">   /   </w:t>
      </w:r>
      <w:r>
        <w:rPr>
          <w:rFonts w:hint="eastAsia" w:ascii="宋体" w:hAnsi="宋体" w:eastAsia="宋体" w:cs="宋体"/>
          <w:color w:val="000000" w:themeColor="text1"/>
          <w:spacing w:val="16"/>
          <w:szCs w:val="21"/>
          <w14:textFill>
            <w14:solidFill>
              <w14:schemeClr w14:val="tx1"/>
            </w14:solidFill>
          </w14:textFill>
        </w:rPr>
        <w:t xml:space="preserve">。</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w:t>
      </w:r>
      <w:r>
        <w:rPr>
          <w:rFonts w:hint="eastAsia" w:ascii="宋体" w:hAnsi="宋体" w:eastAsia="宋体" w:cs="宋体"/>
          <w:color w:val="000000" w:themeColor="text1"/>
          <w:spacing w:val="11"/>
          <w:szCs w:val="21"/>
          <w14:textFill>
            <w14:solidFill>
              <w14:schemeClr w14:val="tx1"/>
            </w14:solidFill>
          </w14:textFill>
        </w:rPr>
        <w:t xml:space="preserve">2</w:t>
      </w:r>
      <w:r>
        <w:rPr>
          <w:rFonts w:hint="eastAsia" w:ascii="宋体" w:hAnsi="宋体" w:eastAsia="宋体" w:cs="宋体"/>
          <w:color w:val="000000" w:themeColor="text1"/>
          <w:spacing w:val="6"/>
          <w:szCs w:val="21"/>
          <w14:textFill>
            <w14:solidFill>
              <w14:schemeClr w14:val="tx1"/>
            </w14:solidFill>
          </w14:textFill>
        </w:rPr>
        <w:t xml:space="preserve">.3.6 其他价格形式合同的计量</w:t>
      </w:r>
      <w:r/>
    </w:p>
    <w:p>
      <w:pPr>
        <w:ind w:firstLine="53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8"/>
          <w:szCs w:val="21"/>
          <w14:textFill>
            <w14:solidFill>
              <w14:schemeClr w14:val="tx1"/>
            </w14:solidFill>
          </w14:textFill>
        </w:rPr>
        <w:t xml:space="preserve">其</w:t>
      </w:r>
      <w:r>
        <w:rPr>
          <w:rFonts w:hint="eastAsia" w:ascii="宋体" w:hAnsi="宋体" w:eastAsia="宋体" w:cs="宋体"/>
          <w:color w:val="000000" w:themeColor="text1"/>
          <w:spacing w:val="17"/>
          <w:szCs w:val="21"/>
          <w14:textFill>
            <w14:solidFill>
              <w14:schemeClr w14:val="tx1"/>
            </w14:solidFill>
          </w14:textFill>
        </w:rPr>
        <w:t xml:space="preserve">他价格形式的计量方式和程序：</w:t>
      </w:r>
      <w:r>
        <w:rPr>
          <w:rFonts w:hint="eastAsia" w:ascii="宋体" w:hAnsi="宋体" w:eastAsia="宋体" w:cs="宋体"/>
          <w:color w:val="000000" w:themeColor="text1"/>
          <w:spacing w:val="17"/>
          <w:szCs w:val="21"/>
          <w:u w:val="single"/>
          <w14:textFill>
            <w14:solidFill>
              <w14:schemeClr w14:val="tx1"/>
            </w14:solidFill>
          </w14:textFill>
        </w:rPr>
        <w:t xml:space="preserve"> / </w:t>
      </w:r>
      <w:r>
        <w:rPr>
          <w:rFonts w:hint="eastAsia" w:ascii="宋体" w:hAnsi="宋体" w:eastAsia="宋体" w:cs="宋体"/>
          <w:color w:val="000000" w:themeColor="text1"/>
          <w:spacing w:val="17"/>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color w:val="000000" w:themeColor="text1"/>
          <w:spacing w:val="4"/>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12.4 工程进度款支</w:t>
      </w:r>
      <w:r>
        <w:rPr>
          <w:rFonts w:hint="eastAsia" w:ascii="宋体" w:hAnsi="宋体" w:eastAsia="宋体" w:cs="宋体"/>
          <w:color w:val="000000" w:themeColor="text1"/>
          <w:spacing w:val="4"/>
          <w:szCs w:val="21"/>
          <w14:textFill>
            <w14:solidFill>
              <w14:schemeClr w14:val="tx1"/>
            </w14:solidFill>
          </w14:textFill>
        </w:rPr>
        <w:t xml:space="preserve">付：</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进度款支付已完成工程量对应合同价，社保公积金、人工和材料价差调整均不纳入进度款审核及支付，以上均在结算审核时调整。工程变更由发包人根据工程实际决定是否纳入进度款审核支付，如纳入进度款审核支付，相关工程变更程序应完整，严格执行徐州经开区管委会现行的工程变更管理相关文件（徐开管（2021）51号），相应的变更管理文件承包人进场后自行登录徐州经开区智慧审计系统下载。</w:t>
      </w:r>
      <w:r/>
    </w:p>
    <w:p>
      <w:pPr>
        <w:ind w:firstLine="480"/>
        <w:keepLines w:val="0"/>
        <w:keepNext w:val="0"/>
        <w:pageBreakBefore w:val="0"/>
        <w:spacing w:line="380" w:lineRule="exact"/>
        <w:rPr>
          <w:rFonts w:hint="eastAsia" w:ascii="宋体" w:hAnsi="宋体" w:eastAsia="宋体" w:cs="宋体"/>
          <w:spacing w:val="-1"/>
          <w:szCs w:val="21"/>
          <w:u w:val="single"/>
        </w:rPr>
      </w:pPr>
      <w:r>
        <w:rPr>
          <w:rFonts w:hint="eastAsia" w:ascii="宋体" w:hAnsi="宋体" w:eastAsia="宋体" w:cs="宋体"/>
          <w:spacing w:val="-1"/>
          <w:szCs w:val="21"/>
          <w:u w:val="single"/>
        </w:rPr>
        <w:t xml:space="preserve">如工程规模缩小、内容减少、标准降低的，应及时调整合同金额和进度款支付基数。</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2.4.1 付款周期</w:t>
      </w:r>
      <w:r/>
    </w:p>
    <w:p>
      <w:pPr>
        <w:ind w:firstLine="47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3"/>
          <w:szCs w:val="21"/>
          <w14:textFill>
            <w14:solidFill>
              <w14:schemeClr w14:val="tx1"/>
            </w14:solidFill>
          </w14:textFill>
        </w:rPr>
        <w:t xml:space="preserve">关</w:t>
      </w:r>
      <w:r>
        <w:rPr>
          <w:rFonts w:hint="eastAsia" w:ascii="宋体" w:hAnsi="宋体" w:eastAsia="宋体" w:cs="宋体"/>
          <w:color w:val="000000" w:themeColor="text1"/>
          <w:spacing w:val="7"/>
          <w:szCs w:val="21"/>
          <w14:textFill>
            <w14:solidFill>
              <w14:schemeClr w14:val="tx1"/>
            </w14:solidFill>
          </w14:textFill>
        </w:rPr>
        <w:t xml:space="preserve">于付款周期的约定：</w:t>
      </w:r>
      <w:r/>
    </w:p>
    <w:p>
      <w:pPr>
        <w:ind w:firstLine="420"/>
        <w:keepLines w:val="0"/>
        <w:keepNext w:val="0"/>
        <w:pageBreakBefore w:val="0"/>
        <w:spacing w:line="380" w:lineRule="exact"/>
        <w:widowControl w:val="off"/>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(1) 全部工程完成并经竣工验收合格，支付至已完工并审核合格可计量工程量的80%，且不高于合同价的80%（含预付款）；</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(2) 完整规范的竣工结算资料报送招标人并完成竣工结算审核后，支付至双方认可的竣工结算价款的100%；</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备注 1：承包人在每次收款前一周内，应向发包人开具等额的正式税务发票，如因承包人未能开具有效发票，责任由承包人承担。</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备注 2：发包人按照上述工程款支付节点将应付工程进度款的20%以上拨付到承包人工资存储专户。</w:t>
      </w:r>
      <w:r/>
    </w:p>
    <w:p>
      <w:pPr>
        <w:ind w:firstLine="420"/>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备注 3：付款节点承包人已完工50%工程量的界定由发包人代表、承包人代表、监理代表、跟踪审计（若有）四方共同签字确认。否则发包人不予支付款项。</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备注 4: 关于付款周期的约定:按工程形象进度支付工程款，以承包人申请表、监理及发包人签证为准。</w:t>
      </w:r>
      <w:r/>
    </w:p>
    <w:p>
      <w:pPr>
        <w:ind w:firstLine="420"/>
        <w:jc w:val="left"/>
        <w:keepLines w:val="0"/>
        <w:keepNext w:val="0"/>
        <w:pageBreakBefore w:val="0"/>
        <w:spacing w:line="380" w:lineRule="exact"/>
        <w:widowControl/>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备注 5：因工期延期产生的索赔费用不列入工程建安造价中，由发包人与承包人按照索赔程序另行办理。结算审核中对工期延期引起的费用索赔事项单独披露，不在工程建安造价中扣减。在未办结工期索赔事项前，不予支付剩余工程款。</w:t>
      </w:r>
      <w:r/>
    </w:p>
    <w:p>
      <w:pPr>
        <w:ind w:firstLine="420"/>
        <w:jc w:val="left"/>
        <w:keepLines w:val="0"/>
        <w:keepNext w:val="0"/>
        <w:pageBreakBefore w:val="0"/>
        <w:spacing w:line="380" w:lineRule="exact"/>
        <w:widowControl/>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备注 6：在结算过程中，若发生进度款支付超出实际已完成工程价款的情况，合同甲方应按规定向合同乙方追偿多收到的工程进度款。</w:t>
      </w:r>
      <w:r/>
    </w:p>
    <w:p>
      <w:pPr>
        <w:ind w:firstLine="420"/>
        <w:jc w:val="left"/>
        <w:keepLines w:val="0"/>
        <w:keepNext w:val="0"/>
        <w:pageBreakBefore w:val="0"/>
        <w:spacing w:line="380" w:lineRule="exact"/>
        <w:widowControl/>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备注 7：施工总承包单位开设农民工工资专用账户，建设单位按时将人工费用拨付到施工总包单位开设的农民工工资专用账户。人工费用每次拨付比例不低于20%。</w:t>
      </w:r>
      <w:r/>
    </w:p>
    <w:p>
      <w:pPr>
        <w:ind w:firstLine="420"/>
        <w:jc w:val="left"/>
        <w:keepLines w:val="0"/>
        <w:keepNext w:val="0"/>
        <w:pageBreakBefore w:val="0"/>
        <w:spacing w:line="380" w:lineRule="exact"/>
        <w:widowControl/>
        <w:rPr>
          <w:rFonts w:hint="eastAsia" w:ascii="宋体" w:hAnsi="宋体" w:eastAsia="宋体" w:cs="宋体"/>
          <w:bCs/>
          <w:color w:val="000000" w:themeColor="text1"/>
          <w:szCs w:val="21"/>
          <w:u w:val="none"/>
          <w14:textFill>
            <w14:solidFill>
              <w14:schemeClr w14:val="tx1"/>
            </w14:solidFill>
          </w14:textFill>
        </w:rPr>
      </w:pPr>
      <w:r>
        <w:rPr>
          <w:rFonts w:hint="eastAsia" w:ascii="宋体" w:hAnsi="宋体" w:eastAsia="宋体" w:cs="宋体"/>
          <w:bCs/>
          <w:color w:val="000000" w:themeColor="text1"/>
          <w:szCs w:val="21"/>
          <w:u w:val="none"/>
          <w14:textFill>
            <w14:solidFill>
              <w14:schemeClr w14:val="tx1"/>
            </w14:solidFill>
          </w14:textFill>
        </w:rPr>
        <w:t xml:space="preserve">12.4.2 进度付款申请单的编制</w:t>
      </w:r>
      <w:r/>
    </w:p>
    <w:p>
      <w:pPr>
        <w:ind w:firstLine="40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关于进度</w:t>
      </w:r>
      <w:r>
        <w:rPr>
          <w:rFonts w:hint="eastAsia" w:ascii="宋体" w:hAnsi="宋体" w:eastAsia="宋体" w:cs="宋体"/>
          <w:color w:val="000000" w:themeColor="text1"/>
          <w:spacing w:val="-3"/>
          <w:szCs w:val="21"/>
          <w14:textFill>
            <w14:solidFill>
              <w14:schemeClr w14:val="tx1"/>
            </w14:solidFill>
          </w14:textFill>
        </w:rPr>
        <w:t xml:space="preserve">付</w:t>
      </w:r>
      <w:r>
        <w:rPr>
          <w:rFonts w:hint="eastAsia" w:ascii="宋体" w:hAnsi="宋体" w:eastAsia="宋体" w:cs="宋体"/>
          <w:color w:val="000000" w:themeColor="text1"/>
          <w:spacing w:val="-2"/>
          <w:szCs w:val="21"/>
          <w14:textFill>
            <w14:solidFill>
              <w14:schemeClr w14:val="tx1"/>
            </w14:solidFill>
          </w14:textFill>
        </w:rPr>
        <w:t xml:space="preserve">款申请单编制的约定： </w:t>
      </w:r>
      <w:r>
        <w:rPr>
          <w:rFonts w:hint="eastAsia" w:ascii="宋体" w:hAnsi="宋体" w:eastAsia="宋体" w:cs="宋体"/>
          <w:bCs/>
          <w:color w:val="000000" w:themeColor="text1"/>
          <w:szCs w:val="21"/>
          <w:u w:val="single"/>
          <w14:textFill>
            <w14:solidFill>
              <w14:schemeClr w14:val="tx1"/>
            </w14:solidFill>
          </w14:textFill>
        </w:rPr>
        <w:t xml:space="preserve">  每月 28 日前上报 。</w:t>
      </w:r>
      <w:r/>
    </w:p>
    <w:p>
      <w:pPr>
        <w:ind w:firstLine="468"/>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2.4.3 进度付款申请单的提交</w:t>
      </w:r>
      <w:r/>
    </w:p>
    <w:p>
      <w:pPr>
        <w:ind w:firstLine="50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2"/>
          <w:szCs w:val="21"/>
          <w14:textFill>
            <w14:solidFill>
              <w14:schemeClr w14:val="tx1"/>
            </w14:solidFill>
          </w14:textFill>
        </w:rPr>
        <w:t xml:space="preserve">(</w:t>
      </w:r>
      <w:r>
        <w:rPr>
          <w:rFonts w:hint="eastAsia" w:ascii="宋体" w:hAnsi="宋体" w:eastAsia="宋体" w:cs="宋体"/>
          <w:color w:val="000000" w:themeColor="text1"/>
          <w:spacing w:val="19"/>
          <w:szCs w:val="21"/>
          <w14:textFill>
            <w14:solidFill>
              <w14:schemeClr w14:val="tx1"/>
            </w14:solidFill>
          </w14:textFill>
        </w:rPr>
        <w:t xml:space="preserve">1</w:t>
      </w:r>
      <w:r>
        <w:rPr>
          <w:rFonts w:hint="eastAsia" w:ascii="宋体" w:hAnsi="宋体" w:eastAsia="宋体" w:cs="宋体"/>
          <w:color w:val="000000" w:themeColor="text1"/>
          <w:spacing w:val="11"/>
          <w:szCs w:val="21"/>
          <w14:textFill>
            <w14:solidFill>
              <w14:schemeClr w14:val="tx1"/>
            </w14:solidFill>
          </w14:textFill>
        </w:rPr>
        <w:t xml:space="preserve">) 单价合同进度付款申请单提交的约定：</w:t>
      </w:r>
      <w:r>
        <w:rPr>
          <w:rFonts w:hint="eastAsia" w:ascii="宋体" w:hAnsi="宋体" w:eastAsia="宋体" w:cs="宋体"/>
          <w:bCs/>
          <w:color w:val="000000" w:themeColor="text1"/>
          <w:szCs w:val="21"/>
          <w:u w:val="single"/>
          <w14:textFill>
            <w14:solidFill>
              <w14:schemeClr w14:val="tx1"/>
            </w14:solidFill>
          </w14:textFill>
        </w:rPr>
        <w:t xml:space="preserve">按发包人工程款支付管理规定和本合同约定执行 。</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(2) 总价合同进度付款申请单提交的约定：</w:t>
      </w:r>
      <w:r>
        <w:rPr>
          <w:rFonts w:hint="eastAsia" w:ascii="宋体" w:hAnsi="宋体" w:eastAsia="宋体" w:cs="宋体"/>
          <w:color w:val="000000" w:themeColor="text1"/>
          <w:spacing w:val="10"/>
          <w:szCs w:val="21"/>
          <w:u w:val="single"/>
          <w14:textFill>
            <w14:solidFill>
              <w14:schemeClr w14:val="tx1"/>
            </w14:solidFill>
          </w14:textFill>
        </w:rPr>
        <w:t xml:space="preserve">     /      </w:t>
      </w:r>
      <w:r>
        <w:rPr>
          <w:rFonts w:hint="eastAsia" w:ascii="宋体" w:hAnsi="宋体" w:eastAsia="宋体" w:cs="宋体"/>
          <w:color w:val="000000" w:themeColor="text1"/>
          <w:spacing w:val="5"/>
          <w:szCs w:val="21"/>
          <w14:textFill>
            <w14:solidFill>
              <w14:schemeClr w14:val="tx1"/>
            </w14:solidFill>
          </w14:textFill>
        </w:rPr>
        <w:t xml:space="preserve">。</w:t>
      </w:r>
      <w:r/>
    </w:p>
    <w:p>
      <w:pPr>
        <w:ind w:firstLine="50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0"/>
          <w:szCs w:val="21"/>
          <w14:textFill>
            <w14:solidFill>
              <w14:schemeClr w14:val="tx1"/>
            </w14:solidFill>
          </w14:textFill>
        </w:rPr>
        <w:t xml:space="preserve">(</w:t>
      </w:r>
      <w:r>
        <w:rPr>
          <w:rFonts w:hint="eastAsia" w:ascii="宋体" w:hAnsi="宋体" w:eastAsia="宋体" w:cs="宋体"/>
          <w:color w:val="000000" w:themeColor="text1"/>
          <w:spacing w:val="11"/>
          <w:szCs w:val="21"/>
          <w14:textFill>
            <w14:solidFill>
              <w14:schemeClr w14:val="tx1"/>
            </w14:solidFill>
          </w14:textFill>
        </w:rPr>
        <w:t xml:space="preserve">3</w:t>
      </w:r>
      <w:r>
        <w:rPr>
          <w:rFonts w:hint="eastAsia" w:ascii="宋体" w:hAnsi="宋体" w:eastAsia="宋体" w:cs="宋体"/>
          <w:color w:val="000000" w:themeColor="text1"/>
          <w:spacing w:val="10"/>
          <w:szCs w:val="21"/>
          <w14:textFill>
            <w14:solidFill>
              <w14:schemeClr w14:val="tx1"/>
            </w14:solidFill>
          </w14:textFill>
        </w:rPr>
        <w:t xml:space="preserve">) 其他价格形式合同进度付款申请单提交的约定：</w:t>
      </w:r>
      <w:r>
        <w:rPr>
          <w:rFonts w:hint="eastAsia" w:ascii="宋体" w:hAnsi="宋体" w:eastAsia="宋体" w:cs="宋体"/>
          <w:color w:val="000000" w:themeColor="text1"/>
          <w:spacing w:val="10"/>
          <w:szCs w:val="21"/>
          <w:u w:val="single"/>
          <w14:textFill>
            <w14:solidFill>
              <w14:schemeClr w14:val="tx1"/>
            </w14:solidFill>
          </w14:textFill>
        </w:rPr>
        <w:t xml:space="preserve">   /     </w:t>
      </w:r>
      <w:r>
        <w:rPr>
          <w:rFonts w:hint="eastAsia" w:ascii="宋体" w:hAnsi="宋体" w:eastAsia="宋体" w:cs="宋体"/>
          <w:color w:val="000000" w:themeColor="text1"/>
          <w:spacing w:val="10"/>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12.4.4 进度款审核和支</w:t>
      </w:r>
      <w:r>
        <w:rPr>
          <w:rFonts w:hint="eastAsia" w:ascii="宋体" w:hAnsi="宋体" w:eastAsia="宋体" w:cs="宋体"/>
          <w:color w:val="000000" w:themeColor="text1"/>
          <w:spacing w:val="4"/>
          <w:szCs w:val="21"/>
          <w14:textFill>
            <w14:solidFill>
              <w14:schemeClr w14:val="tx1"/>
            </w14:solidFill>
          </w14:textFill>
        </w:rPr>
        <w:t xml:space="preserve">付</w:t>
      </w:r>
      <w:r/>
    </w:p>
    <w:p>
      <w:pPr>
        <w:ind w:firstLine="50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2"/>
          <w:szCs w:val="21"/>
          <w14:textFill>
            <w14:solidFill>
              <w14:schemeClr w14:val="tx1"/>
            </w14:solidFill>
          </w14:textFill>
        </w:rPr>
        <w:t xml:space="preserve">(</w:t>
      </w:r>
      <w:r>
        <w:rPr>
          <w:rFonts w:hint="eastAsia" w:ascii="宋体" w:hAnsi="宋体" w:eastAsia="宋体" w:cs="宋体"/>
          <w:color w:val="000000" w:themeColor="text1"/>
          <w:spacing w:val="12"/>
          <w:szCs w:val="21"/>
          <w14:textFill>
            <w14:solidFill>
              <w14:schemeClr w14:val="tx1"/>
            </w14:solidFill>
          </w14:textFill>
        </w:rPr>
        <w:t xml:space="preserve">1) 监理人审查并报送发包人的期限：</w:t>
      </w:r>
      <w:r>
        <w:rPr>
          <w:rFonts w:hint="eastAsia" w:ascii="宋体" w:hAnsi="宋体" w:eastAsia="宋体" w:cs="宋体"/>
          <w:color w:val="000000" w:themeColor="text1"/>
          <w:spacing w:val="12"/>
          <w:szCs w:val="21"/>
          <w:u w:val="single"/>
          <w14:textFill>
            <w14:solidFill>
              <w14:schemeClr w14:val="tx1"/>
            </w14:solidFill>
          </w14:textFill>
        </w:rPr>
        <w:t xml:space="preserve">  /  。</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发</w:t>
      </w:r>
      <w:r>
        <w:rPr>
          <w:rFonts w:hint="eastAsia" w:ascii="宋体" w:hAnsi="宋体" w:eastAsia="宋体" w:cs="宋体"/>
          <w:color w:val="000000" w:themeColor="text1"/>
          <w:spacing w:val="8"/>
          <w:szCs w:val="21"/>
          <w14:textFill>
            <w14:solidFill>
              <w14:schemeClr w14:val="tx1"/>
            </w14:solidFill>
          </w14:textFill>
        </w:rPr>
        <w:t xml:space="preserve">包人完成审批并签发进度款支付证书的期限：</w:t>
      </w:r>
      <w:r>
        <w:rPr>
          <w:rFonts w:hint="eastAsia" w:ascii="宋体" w:hAnsi="宋体" w:eastAsia="宋体" w:cs="宋体"/>
          <w:color w:val="000000" w:themeColor="text1"/>
          <w:spacing w:val="8"/>
          <w:szCs w:val="21"/>
          <w:u w:val="single"/>
          <w14:textFill>
            <w14:solidFill>
              <w14:schemeClr w14:val="tx1"/>
            </w14:solidFill>
          </w14:textFill>
        </w:rPr>
        <w:t xml:space="preserve">   /   </w:t>
      </w:r>
      <w:r>
        <w:rPr>
          <w:rFonts w:hint="eastAsia" w:ascii="宋体" w:hAnsi="宋体" w:eastAsia="宋体" w:cs="宋体"/>
          <w:color w:val="000000" w:themeColor="text1"/>
          <w:spacing w:val="8"/>
          <w:szCs w:val="21"/>
          <w14:textFill>
            <w14:solidFill>
              <w14:schemeClr w14:val="tx1"/>
            </w14:solidFill>
          </w14:textFill>
        </w:rPr>
        <w:t xml:space="preserve">。</w:t>
      </w:r>
      <w:r/>
    </w:p>
    <w:p>
      <w:pPr>
        <w:ind w:firstLine="46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w:t>
      </w:r>
      <w:r>
        <w:rPr>
          <w:rFonts w:hint="eastAsia" w:ascii="宋体" w:hAnsi="宋体" w:eastAsia="宋体" w:cs="宋体"/>
          <w:color w:val="000000" w:themeColor="text1"/>
          <w:spacing w:val="10"/>
          <w:szCs w:val="21"/>
          <w14:textFill>
            <w14:solidFill>
              <w14:schemeClr w14:val="tx1"/>
            </w14:solidFill>
          </w14:textFill>
        </w:rPr>
        <w:t xml:space="preserve">2) 发包人支付进度款的期限：</w:t>
      </w:r>
      <w:r>
        <w:rPr>
          <w:rFonts w:hint="eastAsia" w:ascii="宋体" w:hAnsi="宋体" w:eastAsia="宋体" w:cs="宋体"/>
          <w:color w:val="000000" w:themeColor="text1"/>
          <w:spacing w:val="10"/>
          <w:szCs w:val="21"/>
          <w:u w:val="single"/>
          <w14:textFill>
            <w14:solidFill>
              <w14:schemeClr w14:val="tx1"/>
            </w14:solidFill>
          </w14:textFill>
        </w:rPr>
        <w:t xml:space="preserve">     /     </w:t>
      </w:r>
      <w:r>
        <w:rPr>
          <w:rFonts w:hint="eastAsia" w:ascii="宋体" w:hAnsi="宋体" w:eastAsia="宋体" w:cs="宋体"/>
          <w:color w:val="000000" w:themeColor="text1"/>
          <w:spacing w:val="10"/>
          <w:szCs w:val="21"/>
          <w14:textFill>
            <w14:solidFill>
              <w14:schemeClr w14:val="tx1"/>
            </w14:solidFill>
          </w14:textFill>
        </w:rPr>
        <w:t xml:space="preserve">。</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发包人逾期支付进度款的违约金的计算方式：</w:t>
      </w:r>
      <w:r>
        <w:rPr>
          <w:rFonts w:hint="eastAsia" w:ascii="宋体" w:hAnsi="宋体" w:eastAsia="宋体" w:cs="宋体"/>
          <w:color w:val="000000" w:themeColor="text1"/>
          <w:spacing w:val="8"/>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12.4.6 支付分解表的编</w:t>
      </w:r>
      <w:r>
        <w:rPr>
          <w:rFonts w:hint="eastAsia" w:ascii="宋体" w:hAnsi="宋体" w:eastAsia="宋体" w:cs="宋体"/>
          <w:color w:val="000000" w:themeColor="text1"/>
          <w:spacing w:val="4"/>
          <w:szCs w:val="21"/>
          <w14:textFill>
            <w14:solidFill>
              <w14:schemeClr w14:val="tx1"/>
            </w14:solidFill>
          </w14:textFill>
        </w:rPr>
        <w:t xml:space="preserve">制</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2、</w:t>
      </w:r>
      <w:r>
        <w:rPr>
          <w:rFonts w:hint="eastAsia" w:ascii="宋体" w:hAnsi="宋体" w:eastAsia="宋体" w:cs="宋体"/>
          <w:color w:val="000000" w:themeColor="text1"/>
          <w:spacing w:val="7"/>
          <w:szCs w:val="21"/>
          <w14:textFill>
            <w14:solidFill>
              <w14:schemeClr w14:val="tx1"/>
            </w14:solidFill>
          </w14:textFill>
        </w:rPr>
        <w:t xml:space="preserve">总价合同支付分解表的编制与审批：</w:t>
      </w:r>
      <w:r>
        <w:rPr>
          <w:rFonts w:hint="eastAsia" w:ascii="宋体" w:hAnsi="宋体" w:eastAsia="宋体" w:cs="宋体"/>
          <w:color w:val="000000" w:themeColor="text1"/>
          <w:spacing w:val="7"/>
          <w:szCs w:val="21"/>
          <w:u w:val="single"/>
          <w14:textFill>
            <w14:solidFill>
              <w14:schemeClr w14:val="tx1"/>
            </w14:solidFill>
          </w14:textFill>
        </w:rPr>
        <w:t xml:space="preserve">   /    </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46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3</w:t>
      </w:r>
      <w:r>
        <w:rPr>
          <w:rFonts w:hint="eastAsia" w:ascii="宋体" w:hAnsi="宋体" w:eastAsia="宋体" w:cs="宋体"/>
          <w:color w:val="000000" w:themeColor="text1"/>
          <w:spacing w:val="8"/>
          <w:szCs w:val="21"/>
          <w14:textFill>
            <w14:solidFill>
              <w14:schemeClr w14:val="tx1"/>
            </w14:solidFill>
          </w14:textFill>
        </w:rPr>
        <w:t xml:space="preserve">、单价合同的总价项目支付分解表的编制与审批</w:t>
      </w:r>
      <w:r>
        <w:rPr>
          <w:rFonts w:hint="eastAsia" w:ascii="宋体" w:hAnsi="宋体" w:eastAsia="宋体" w:cs="宋体"/>
          <w:color w:val="000000" w:themeColor="text1"/>
          <w:spacing w:val="8"/>
          <w:szCs w:val="21"/>
          <w:u w:val="single"/>
          <w14:textFill>
            <w14:solidFill>
              <w14:schemeClr w14:val="tx1"/>
            </w14:solidFill>
          </w14:textFill>
        </w:rPr>
        <w:t xml:space="preserve"> /   </w:t>
      </w:r>
      <w:r>
        <w:rPr>
          <w:rFonts w:hint="eastAsia" w:ascii="宋体" w:hAnsi="宋体" w:eastAsia="宋体" w:cs="宋体"/>
          <w:color w:val="000000" w:themeColor="text1"/>
          <w:spacing w:val="8"/>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bCs/>
          <w:color w:val="000000" w:themeColor="text1"/>
          <w:spacing w:val="6"/>
          <w14:textFill>
            <w14:solidFill>
              <w14:schemeClr w14:val="tx1"/>
            </w14:solidFill>
          </w14:textFill>
        </w:rPr>
      </w:pPr>
      <w:r>
        <w:rPr>
          <w:rFonts w:hint="eastAsia" w:ascii="宋体" w:hAnsi="宋体" w:eastAsia="宋体" w:cs="宋体"/>
          <w:bCs/>
          <w:color w:val="000000" w:themeColor="text1"/>
          <w:spacing w:val="6"/>
          <w:szCs w:val="21"/>
          <w14:textFill>
            <w14:solidFill>
              <w14:schemeClr w14:val="tx1"/>
            </w14:solidFill>
          </w14:textFill>
        </w:rPr>
        <w:t xml:space="preserve">13. 验收和工程试车</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3.1 分部分项工程验收</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w:t>
      </w:r>
      <w:r>
        <w:rPr>
          <w:rFonts w:hint="eastAsia" w:ascii="宋体" w:hAnsi="宋体" w:eastAsia="宋体" w:cs="宋体"/>
          <w:color w:val="000000" w:themeColor="text1"/>
          <w:spacing w:val="7"/>
          <w:szCs w:val="21"/>
          <w14:textFill>
            <w14:solidFill>
              <w14:schemeClr w14:val="tx1"/>
            </w14:solidFill>
          </w14:textFill>
        </w:rPr>
        <w:t xml:space="preserve">3</w:t>
      </w:r>
      <w:r>
        <w:rPr>
          <w:rFonts w:hint="eastAsia" w:ascii="宋体" w:hAnsi="宋体" w:eastAsia="宋体" w:cs="宋体"/>
          <w:color w:val="000000" w:themeColor="text1"/>
          <w:spacing w:val="6"/>
          <w:szCs w:val="21"/>
          <w14:textFill>
            <w14:solidFill>
              <w14:schemeClr w14:val="tx1"/>
            </w14:solidFill>
          </w14:textFill>
        </w:rPr>
        <w:t xml:space="preserve">.1.2 监理人不能按时进行验收时，应提前</w:t>
      </w:r>
      <w:r>
        <w:rPr>
          <w:rFonts w:hint="eastAsia" w:ascii="宋体" w:hAnsi="宋体" w:eastAsia="宋体" w:cs="宋体"/>
          <w:color w:val="000000" w:themeColor="text1"/>
          <w:spacing w:val="6"/>
          <w:szCs w:val="21"/>
          <w:u w:val="single"/>
          <w14:textFill>
            <w14:solidFill>
              <w14:schemeClr w14:val="tx1"/>
            </w14:solidFill>
          </w14:textFill>
        </w:rPr>
        <w:t xml:space="preserve"> 24 </w:t>
      </w:r>
      <w:r>
        <w:rPr>
          <w:rFonts w:hint="eastAsia" w:ascii="宋体" w:hAnsi="宋体" w:eastAsia="宋体" w:cs="宋体"/>
          <w:color w:val="000000" w:themeColor="text1"/>
          <w:spacing w:val="6"/>
          <w:szCs w:val="21"/>
          <w14:textFill>
            <w14:solidFill>
              <w14:schemeClr w14:val="tx1"/>
            </w14:solidFill>
          </w14:textFill>
        </w:rPr>
        <w:t xml:space="preserve">小时提交书面延期要求。</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关于</w:t>
      </w:r>
      <w:r>
        <w:rPr>
          <w:rFonts w:hint="eastAsia" w:ascii="宋体" w:hAnsi="宋体" w:eastAsia="宋体" w:cs="宋体"/>
          <w:color w:val="000000" w:themeColor="text1"/>
          <w:spacing w:val="7"/>
          <w:szCs w:val="21"/>
          <w14:textFill>
            <w14:solidFill>
              <w14:schemeClr w14:val="tx1"/>
            </w14:solidFill>
          </w14:textFill>
        </w:rPr>
        <w:t xml:space="preserve">延</w:t>
      </w:r>
      <w:r>
        <w:rPr>
          <w:rFonts w:hint="eastAsia" w:ascii="宋体" w:hAnsi="宋体" w:eastAsia="宋体" w:cs="宋体"/>
          <w:color w:val="000000" w:themeColor="text1"/>
          <w:spacing w:val="4"/>
          <w:szCs w:val="21"/>
          <w14:textFill>
            <w14:solidFill>
              <w14:schemeClr w14:val="tx1"/>
            </w14:solidFill>
          </w14:textFill>
        </w:rPr>
        <w:t xml:space="preserve">期最长不得超过：</w:t>
      </w:r>
      <w:r>
        <w:rPr>
          <w:rFonts w:hint="eastAsia" w:ascii="宋体" w:hAnsi="宋体" w:eastAsia="宋体" w:cs="宋体"/>
          <w:color w:val="000000" w:themeColor="text1"/>
          <w:spacing w:val="4"/>
          <w:szCs w:val="21"/>
          <w:u w:val="single"/>
          <w14:textFill>
            <w14:solidFill>
              <w14:schemeClr w14:val="tx1"/>
            </w14:solidFill>
          </w14:textFill>
        </w:rPr>
        <w:t xml:space="preserve">48 </w:t>
      </w:r>
      <w:r>
        <w:rPr>
          <w:rFonts w:hint="eastAsia" w:ascii="宋体" w:hAnsi="宋体" w:eastAsia="宋体" w:cs="宋体"/>
          <w:color w:val="000000" w:themeColor="text1"/>
          <w:spacing w:val="4"/>
          <w:szCs w:val="21"/>
          <w14:textFill>
            <w14:solidFill>
              <w14:schemeClr w14:val="tx1"/>
            </w14:solidFill>
          </w14:textFill>
        </w:rPr>
        <w:t xml:space="preserve">小时。</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3.2 竣工验收</w:t>
      </w:r>
      <w:r/>
    </w:p>
    <w:p>
      <w:pPr>
        <w:ind w:firstLine="42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13</w:t>
      </w:r>
      <w:r>
        <w:rPr>
          <w:rFonts w:hint="eastAsia" w:ascii="宋体" w:hAnsi="宋体" w:eastAsia="宋体" w:cs="宋体"/>
          <w:color w:val="000000" w:themeColor="text1"/>
          <w:spacing w:val="1"/>
          <w:szCs w:val="21"/>
          <w14:textFill>
            <w14:solidFill>
              <w14:schemeClr w14:val="tx1"/>
            </w14:solidFill>
          </w14:textFill>
        </w:rPr>
        <w:t xml:space="preserve">.2.2 竣工验收程序</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关于竣工验收程序的约定：</w:t>
      </w:r>
      <w:r>
        <w:rPr>
          <w:rFonts w:hint="eastAsia" w:ascii="宋体" w:hAnsi="宋体" w:eastAsia="宋体" w:cs="宋体"/>
          <w:bCs/>
          <w:color w:val="000000" w:themeColor="text1"/>
          <w:szCs w:val="21"/>
          <w:u w:val="single"/>
          <w14:textFill>
            <w14:solidFill>
              <w14:schemeClr w14:val="tx1"/>
            </w14:solidFill>
          </w14:textFill>
        </w:rPr>
        <w:t xml:space="preserve">执行通用条款。</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发包</w:t>
      </w:r>
      <w:r>
        <w:rPr>
          <w:rFonts w:hint="eastAsia" w:ascii="宋体" w:hAnsi="宋体" w:eastAsia="宋体" w:cs="宋体"/>
          <w:color w:val="000000" w:themeColor="text1"/>
          <w:spacing w:val="10"/>
          <w:szCs w:val="21"/>
          <w14:textFill>
            <w14:solidFill>
              <w14:schemeClr w14:val="tx1"/>
            </w14:solidFill>
          </w14:textFill>
        </w:rPr>
        <w:t xml:space="preserve">人</w:t>
      </w:r>
      <w:r>
        <w:rPr>
          <w:rFonts w:hint="eastAsia" w:ascii="宋体" w:hAnsi="宋体" w:eastAsia="宋体" w:cs="宋体"/>
          <w:color w:val="000000" w:themeColor="text1"/>
          <w:spacing w:val="8"/>
          <w:szCs w:val="21"/>
          <w14:textFill>
            <w14:solidFill>
              <w14:schemeClr w14:val="tx1"/>
            </w14:solidFill>
          </w14:textFill>
        </w:rPr>
        <w:t xml:space="preserve">不按照本项约定组织竣工验收、颁发工程接收证书的违约金的计算方法：</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color w:val="000000" w:themeColor="text1"/>
          <w:spacing w:val="8"/>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4"/>
          <w:szCs w:val="21"/>
          <w14:textFill>
            <w14:solidFill>
              <w14:schemeClr w14:val="tx1"/>
            </w14:solidFill>
          </w14:textFill>
        </w:rPr>
        <w:t xml:space="preserve">13.2.5 移交、接收全部与部分工</w:t>
      </w:r>
      <w:r>
        <w:rPr>
          <w:rFonts w:hint="eastAsia" w:ascii="宋体" w:hAnsi="宋体" w:eastAsia="宋体" w:cs="宋体"/>
          <w:color w:val="000000" w:themeColor="text1"/>
          <w:spacing w:val="3"/>
          <w:szCs w:val="21"/>
          <w14:textFill>
            <w14:solidFill>
              <w14:schemeClr w14:val="tx1"/>
            </w14:solidFill>
          </w14:textFill>
        </w:rPr>
        <w:t xml:space="preserve">程</w:t>
      </w:r>
      <w:r/>
    </w:p>
    <w:p>
      <w:pPr>
        <w:ind w:firstLine="484"/>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承包</w:t>
      </w:r>
      <w:r>
        <w:rPr>
          <w:rFonts w:hint="eastAsia" w:ascii="宋体" w:hAnsi="宋体" w:eastAsia="宋体" w:cs="宋体"/>
          <w:color w:val="000000" w:themeColor="text1"/>
          <w:spacing w:val="11"/>
          <w:szCs w:val="21"/>
          <w14:textFill>
            <w14:solidFill>
              <w14:schemeClr w14:val="tx1"/>
            </w14:solidFill>
          </w14:textFill>
        </w:rPr>
        <w:t xml:space="preserve">人</w:t>
      </w:r>
      <w:r>
        <w:rPr>
          <w:rFonts w:hint="eastAsia" w:ascii="宋体" w:hAnsi="宋体" w:eastAsia="宋体" w:cs="宋体"/>
          <w:color w:val="000000" w:themeColor="text1"/>
          <w:spacing w:val="8"/>
          <w:szCs w:val="21"/>
          <w14:textFill>
            <w14:solidFill>
              <w14:schemeClr w14:val="tx1"/>
            </w14:solidFill>
          </w14:textFill>
        </w:rPr>
        <w:t xml:space="preserve">向发包人移交工程的期限：</w:t>
      </w:r>
      <w:r>
        <w:rPr>
          <w:rFonts w:hint="eastAsia" w:ascii="宋体" w:hAnsi="宋体" w:eastAsia="宋体" w:cs="宋体"/>
          <w:bCs/>
          <w:color w:val="000000" w:themeColor="text1"/>
          <w:szCs w:val="21"/>
          <w:u w:val="single"/>
          <w14:textFill>
            <w14:solidFill>
              <w14:schemeClr w14:val="tx1"/>
            </w14:solidFill>
          </w14:textFill>
        </w:rPr>
        <w:t xml:space="preserve">执行通用条款   。</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发</w:t>
      </w:r>
      <w:r>
        <w:rPr>
          <w:rFonts w:hint="eastAsia" w:ascii="宋体" w:hAnsi="宋体" w:eastAsia="宋体" w:cs="宋体"/>
          <w:color w:val="000000" w:themeColor="text1"/>
          <w:spacing w:val="14"/>
          <w:szCs w:val="21"/>
          <w14:textFill>
            <w14:solidFill>
              <w14:schemeClr w14:val="tx1"/>
            </w14:solidFill>
          </w14:textFill>
        </w:rPr>
        <w:t xml:space="preserve">包</w:t>
      </w:r>
      <w:r>
        <w:rPr>
          <w:rFonts w:hint="eastAsia" w:ascii="宋体" w:hAnsi="宋体" w:eastAsia="宋体" w:cs="宋体"/>
          <w:color w:val="000000" w:themeColor="text1"/>
          <w:spacing w:val="8"/>
          <w:szCs w:val="21"/>
          <w14:textFill>
            <w14:solidFill>
              <w14:schemeClr w14:val="tx1"/>
            </w14:solidFill>
          </w14:textFill>
        </w:rPr>
        <w:t xml:space="preserve">人未按本合同约定接收全部或部分工程的，违约金的计算方法为：</w:t>
      </w:r>
      <w:r>
        <w:rPr>
          <w:rFonts w:hint="eastAsia" w:ascii="宋体" w:hAnsi="宋体" w:eastAsia="宋体" w:cs="宋体"/>
          <w:color w:val="000000" w:themeColor="text1"/>
          <w:spacing w:val="8"/>
          <w:szCs w:val="21"/>
          <w:u w:val="single"/>
          <w14:textFill>
            <w14:solidFill>
              <w14:schemeClr w14:val="tx1"/>
            </w14:solidFill>
          </w14:textFill>
        </w:rPr>
        <w:t xml:space="preserve">    /    </w:t>
      </w:r>
      <w:r>
        <w:rPr>
          <w:rFonts w:hint="eastAsia" w:ascii="宋体" w:hAnsi="宋体" w:eastAsia="宋体" w:cs="宋体"/>
          <w:color w:val="000000" w:themeColor="text1"/>
          <w:spacing w:val="8"/>
          <w:szCs w:val="21"/>
          <w14:textFill>
            <w14:solidFill>
              <w14:schemeClr w14:val="tx1"/>
            </w14:solidFill>
          </w14:textFill>
        </w:rPr>
        <w:t xml:space="preserve">。</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承包</w:t>
      </w:r>
      <w:r>
        <w:rPr>
          <w:rFonts w:hint="eastAsia" w:ascii="宋体" w:hAnsi="宋体" w:eastAsia="宋体" w:cs="宋体"/>
          <w:color w:val="000000" w:themeColor="text1"/>
          <w:spacing w:val="7"/>
          <w:szCs w:val="21"/>
          <w14:textFill>
            <w14:solidFill>
              <w14:schemeClr w14:val="tx1"/>
            </w14:solidFill>
          </w14:textFill>
        </w:rPr>
        <w:t xml:space="preserve">人未按时移交工程的，违约金的计算方法为：</w:t>
      </w:r>
      <w:r>
        <w:rPr>
          <w:rFonts w:hint="eastAsia" w:ascii="宋体" w:hAnsi="宋体" w:eastAsia="宋体" w:cs="宋体"/>
          <w:color w:val="000000" w:themeColor="text1"/>
          <w:spacing w:val="7"/>
          <w:szCs w:val="21"/>
          <w:u w:val="single"/>
          <w14:textFill>
            <w14:solidFill>
              <w14:schemeClr w14:val="tx1"/>
            </w14:solidFill>
          </w14:textFill>
        </w:rPr>
        <w:t xml:space="preserve">执行工程延期责任条款</w:t>
      </w:r>
      <w:r>
        <w:rPr>
          <w:rFonts w:hint="eastAsia" w:ascii="宋体" w:hAnsi="宋体" w:eastAsia="宋体" w:cs="宋体"/>
          <w:bCs/>
          <w:color w:val="000000" w:themeColor="text1"/>
          <w:szCs w:val="21"/>
          <w:u w:val="single"/>
          <w14:textFill>
            <w14:solidFill>
              <w14:schemeClr w14:val="tx1"/>
            </w14:solidFill>
          </w14:textFill>
        </w:rPr>
        <w:t xml:space="preserve">。</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3.3 工程试车</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3.3.1 试车程序</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工</w:t>
      </w:r>
      <w:r>
        <w:rPr>
          <w:rFonts w:hint="eastAsia" w:ascii="宋体" w:hAnsi="宋体" w:eastAsia="宋体" w:cs="宋体"/>
          <w:color w:val="000000" w:themeColor="text1"/>
          <w:spacing w:val="6"/>
          <w:szCs w:val="21"/>
          <w14:textFill>
            <w14:solidFill>
              <w14:schemeClr w14:val="tx1"/>
            </w14:solidFill>
          </w14:textFill>
        </w:rPr>
        <w:t xml:space="preserve">程试车内容：</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6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w:t>
      </w:r>
      <w:r>
        <w:rPr>
          <w:rFonts w:hint="eastAsia" w:ascii="宋体" w:hAnsi="宋体" w:eastAsia="宋体" w:cs="宋体"/>
          <w:color w:val="000000" w:themeColor="text1"/>
          <w:spacing w:val="6"/>
          <w:szCs w:val="21"/>
          <w14:textFill>
            <w14:solidFill>
              <w14:schemeClr w14:val="tx1"/>
            </w14:solidFill>
          </w14:textFill>
        </w:rPr>
        <w:t xml:space="preserve">1) 单机无负荷试车费用由</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 承担；</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w:t>
      </w:r>
      <w:r>
        <w:rPr>
          <w:rFonts w:hint="eastAsia" w:ascii="宋体" w:hAnsi="宋体" w:eastAsia="宋体" w:cs="宋体"/>
          <w:color w:val="000000" w:themeColor="text1"/>
          <w:spacing w:val="6"/>
          <w:szCs w:val="21"/>
          <w14:textFill>
            <w14:solidFill>
              <w14:schemeClr w14:val="tx1"/>
            </w14:solidFill>
          </w14:textFill>
        </w:rPr>
        <w:t xml:space="preserve">2) 无负荷联动试车费用由</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 承担。</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3.3.3 投料试车</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关于投料试车相关事项的约定：</w:t>
      </w:r>
      <w:r>
        <w:rPr>
          <w:rFonts w:hint="eastAsia" w:ascii="宋体" w:hAnsi="宋体" w:eastAsia="宋体" w:cs="宋体"/>
          <w:color w:val="000000" w:themeColor="text1"/>
          <w:spacing w:val="7"/>
          <w:szCs w:val="21"/>
          <w:u w:val="single"/>
          <w14:textFill>
            <w14:solidFill>
              <w14:schemeClr w14:val="tx1"/>
            </w14:solidFill>
          </w14:textFill>
        </w:rPr>
        <w:t xml:space="preserve">      /      </w:t>
      </w:r>
      <w:r>
        <w:rPr>
          <w:rFonts w:hint="eastAsia" w:ascii="宋体" w:hAnsi="宋体" w:eastAsia="宋体" w:cs="宋体"/>
          <w:color w:val="000000" w:themeColor="text1"/>
          <w:spacing w:val="4"/>
          <w:szCs w:val="21"/>
          <w14:textFill>
            <w14:solidFill>
              <w14:schemeClr w14:val="tx1"/>
            </w14:solidFill>
          </w14:textFill>
        </w:rPr>
        <w:t xml:space="preserve">。</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3.6 竣工退场</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3.6.1 竣工退场</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承包人</w:t>
      </w:r>
      <w:r>
        <w:rPr>
          <w:rFonts w:hint="eastAsia" w:ascii="宋体" w:hAnsi="宋体" w:eastAsia="宋体" w:cs="宋体"/>
          <w:color w:val="000000" w:themeColor="text1"/>
          <w:spacing w:val="6"/>
          <w:szCs w:val="21"/>
          <w14:textFill>
            <w14:solidFill>
              <w14:schemeClr w14:val="tx1"/>
            </w14:solidFill>
          </w14:textFill>
        </w:rPr>
        <w:t xml:space="preserve">完</w:t>
      </w:r>
      <w:r>
        <w:rPr>
          <w:rFonts w:hint="eastAsia" w:ascii="宋体" w:hAnsi="宋体" w:eastAsia="宋体" w:cs="宋体"/>
          <w:color w:val="000000" w:themeColor="text1"/>
          <w:spacing w:val="4"/>
          <w:szCs w:val="21"/>
          <w14:textFill>
            <w14:solidFill>
              <w14:schemeClr w14:val="tx1"/>
            </w14:solidFill>
          </w14:textFill>
        </w:rPr>
        <w:t xml:space="preserve">成竣工退场的期限：</w:t>
      </w:r>
      <w:r>
        <w:rPr>
          <w:rFonts w:hint="eastAsia" w:ascii="宋体" w:hAnsi="宋体" w:eastAsia="宋体" w:cs="宋体"/>
          <w:bCs/>
          <w:color w:val="000000" w:themeColor="text1"/>
          <w:szCs w:val="21"/>
          <w:u w:val="single"/>
          <w14:textFill>
            <w14:solidFill>
              <w14:schemeClr w14:val="tx1"/>
            </w14:solidFill>
          </w14:textFill>
        </w:rPr>
        <w:t xml:space="preserve">验收合格后 7 日内 。</w:t>
      </w:r>
      <w:r/>
    </w:p>
    <w:p>
      <w:pPr>
        <w:ind w:firstLine="436"/>
        <w:keepLines w:val="0"/>
        <w:keepNext w:val="0"/>
        <w:pageBreakBefore w:val="0"/>
        <w:spacing w:line="380" w:lineRule="exact"/>
        <w:rPr>
          <w:rFonts w:hint="eastAsia" w:ascii="宋体" w:hAnsi="宋体" w:eastAsia="宋体" w:cs="宋体"/>
          <w:bCs/>
          <w:color w:val="000000" w:themeColor="text1"/>
          <w:spacing w:val="4"/>
          <w14:textFill>
            <w14:solidFill>
              <w14:schemeClr w14:val="tx1"/>
            </w14:solidFill>
          </w14:textFill>
        </w:rPr>
      </w:pPr>
      <w:r>
        <w:rPr>
          <w:rFonts w:hint="eastAsia" w:ascii="宋体" w:hAnsi="宋体" w:eastAsia="宋体" w:cs="宋体"/>
          <w:bCs/>
          <w:color w:val="000000" w:themeColor="text1"/>
          <w:spacing w:val="4"/>
          <w:szCs w:val="21"/>
          <w14:textFill>
            <w14:solidFill>
              <w14:schemeClr w14:val="tx1"/>
            </w14:solidFill>
          </w14:textFill>
        </w:rPr>
        <w:t xml:space="preserve">14. 竣工结算</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1</w:t>
      </w:r>
      <w:r>
        <w:rPr>
          <w:rFonts w:hint="eastAsia" w:ascii="宋体" w:hAnsi="宋体" w:eastAsia="宋体" w:cs="宋体"/>
          <w:color w:val="000000" w:themeColor="text1"/>
          <w:spacing w:val="5"/>
          <w:szCs w:val="21"/>
          <w14:textFill>
            <w14:solidFill>
              <w14:schemeClr w14:val="tx1"/>
            </w14:solidFill>
          </w14:textFill>
        </w:rPr>
        <w:t xml:space="preserve">4.1 竣工结算申请</w:t>
      </w:r>
      <w:r/>
    </w:p>
    <w:p>
      <w:pPr>
        <w:ind w:firstLine="468"/>
        <w:keepLines w:val="0"/>
        <w:keepNext w:val="0"/>
        <w:pageBreakBefore w:val="0"/>
        <w:spacing w:line="38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承包人</w:t>
      </w:r>
      <w:r>
        <w:rPr>
          <w:rFonts w:hint="eastAsia" w:ascii="宋体" w:hAnsi="宋体" w:eastAsia="宋体" w:cs="宋体"/>
          <w:color w:val="000000" w:themeColor="text1"/>
          <w:spacing w:val="11"/>
          <w:szCs w:val="21"/>
          <w14:textFill>
            <w14:solidFill>
              <w14:schemeClr w14:val="tx1"/>
            </w14:solidFill>
          </w14:textFill>
        </w:rPr>
        <w:t xml:space="preserve">提</w:t>
      </w:r>
      <w:r>
        <w:rPr>
          <w:rFonts w:hint="eastAsia" w:ascii="宋体" w:hAnsi="宋体" w:eastAsia="宋体" w:cs="宋体"/>
          <w:color w:val="000000" w:themeColor="text1"/>
          <w:spacing w:val="6"/>
          <w:szCs w:val="21"/>
          <w14:textFill>
            <w14:solidFill>
              <w14:schemeClr w14:val="tx1"/>
            </w14:solidFill>
          </w14:textFill>
        </w:rPr>
        <w:t xml:space="preserve">交竣工结算申请单的期限：</w:t>
      </w:r>
      <w:r>
        <w:rPr>
          <w:rFonts w:hint="eastAsia" w:ascii="宋体" w:hAnsi="宋体" w:eastAsia="宋体" w:cs="宋体"/>
          <w:bCs/>
          <w:color w:val="000000" w:themeColor="text1"/>
          <w:szCs w:val="21"/>
          <w:u w:val="single"/>
          <w14:textFill>
            <w14:solidFill>
              <w14:schemeClr w14:val="tx1"/>
            </w14:solidFill>
          </w14:textFill>
        </w:rPr>
        <w:t xml:space="preserve">工程竣工验收合格后 28 天内，</w:t>
      </w:r>
      <w:r>
        <w:rPr>
          <w:rFonts w:hint="eastAsia" w:ascii="宋体" w:hAnsi="宋体" w:eastAsia="宋体" w:cs="宋体"/>
          <w:bCs/>
          <w:szCs w:val="21"/>
          <w:u w:val="single"/>
        </w:rPr>
        <w:t xml:space="preserve">否则按日向发包人支付500元/天违约金，因承包人违约造成的各项损失由承包承担</w:t>
      </w:r>
      <w:r>
        <w:rPr>
          <w:rFonts w:hint="eastAsia" w:ascii="宋体" w:hAnsi="宋体" w:eastAsia="宋体" w:cs="宋体"/>
          <w:bCs/>
          <w:szCs w:val="21"/>
        </w:rPr>
        <w:t xml:space="preserve">。</w:t>
      </w:r>
      <w:r/>
    </w:p>
    <w:p>
      <w:pPr>
        <w:ind w:firstLine="460"/>
        <w:jc w:val="left"/>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pacing w:val="10"/>
          <w:szCs w:val="21"/>
          <w14:textFill>
            <w14:solidFill>
              <w14:schemeClr w14:val="tx1"/>
            </w14:solidFill>
          </w14:textFill>
        </w:rPr>
        <w:t xml:space="preserve">竣工结算申请单应包括的内容：</w:t>
      </w:r>
      <w:r>
        <w:rPr>
          <w:rFonts w:hint="eastAsia" w:ascii="宋体" w:hAnsi="宋体" w:eastAsia="宋体" w:cs="宋体"/>
          <w:bCs/>
          <w:color w:val="000000" w:themeColor="text1"/>
          <w:szCs w:val="21"/>
          <w:u w:val="single"/>
          <w14:textFill>
            <w14:solidFill>
              <w14:schemeClr w14:val="tx1"/>
            </w14:solidFill>
          </w14:textFill>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601"/>
        <w:keepLines w:val="0"/>
        <w:keepNext w:val="0"/>
        <w:pageBreakBefore w:val="0"/>
        <w:spacing w:line="380" w:lineRule="exact"/>
        <w:widowControl w:val="off"/>
        <w:rPr>
          <w:rFonts w:hint="eastAsia" w:ascii="宋体" w:hAnsi="宋体" w:eastAsia="宋体" w:cs="宋体"/>
          <w:szCs w:val="21"/>
        </w:rPr>
      </w:pPr>
      <w:r>
        <w:rPr>
          <w:rFonts w:hint="eastAsia" w:ascii="宋体" w:hAnsi="宋体" w:eastAsia="宋体" w:cs="宋体"/>
          <w:bCs/>
          <w:color w:val="000000" w:themeColor="text1"/>
          <w:szCs w:val="21"/>
          <w:u w:val="single"/>
          <w14:textFill>
            <w14:solidFill>
              <w14:schemeClr w14:val="tx1"/>
            </w14:solidFill>
          </w14:textFill>
        </w:rPr>
        <w:t xml:space="preserve">承包人在报送竣工结算资料时应确保：(1) 所报送资料真实、完整、准确 (设计变更、签证等应有详细编号，并单独分册装订)，审计过程中不再补充资料；承包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w:t>
      </w:r>
      <w:r>
        <w:rPr>
          <w:rFonts w:hint="eastAsia" w:ascii="宋体" w:hAnsi="宋体" w:eastAsia="宋体" w:cs="宋体"/>
          <w:bCs/>
          <w:szCs w:val="21"/>
          <w:u w:val="single"/>
        </w:rPr>
        <w:t xml:space="preserve">不作任何增加调整。</w:t>
      </w:r>
      <w:r>
        <w:rPr>
          <w:rFonts w:hint="eastAsia" w:ascii="宋体" w:hAnsi="宋体" w:eastAsia="宋体" w:cs="宋体"/>
          <w:bCs/>
          <w:color w:val="000000" w:themeColor="text1"/>
          <w:szCs w:val="21"/>
          <w:u w:val="single"/>
          <w14:textFill>
            <w14:solidFill>
              <w14:schemeClr w14:val="tx1"/>
            </w14:solidFill>
          </w14:textFill>
        </w:rPr>
        <w:t xml:space="preserve"> (4) 同意由发包人采取自审或委托社会中介机构审计的方式进行结算审核，社会中介机构的选择由发包人确定。</w:t>
      </w:r>
      <w:r>
        <w:rPr>
          <w:rFonts w:hint="eastAsia" w:ascii="宋体" w:hAnsi="宋体" w:eastAsia="宋体" w:cs="宋体"/>
          <w:bCs/>
          <w:szCs w:val="21"/>
          <w:u w:val="single"/>
        </w:rPr>
        <w:t xml:space="preserve">（5）因承包人提供竣工结算资料不完整或无正当理由拒不接受审计的意见，造成审计时间拖后，其责任由承包人自负。（6）</w:t>
      </w:r>
      <w:r>
        <w:rPr>
          <w:rFonts w:hint="eastAsia" w:ascii="宋体" w:hAnsi="宋体" w:eastAsia="宋体" w:cs="宋体"/>
          <w:szCs w:val="21"/>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宋体" w:hAnsi="宋体" w:eastAsia="宋体" w:cs="宋体"/>
          <w:szCs w:val="21"/>
        </w:rPr>
        <w:t xml:space="preserve">。</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本项目结算送审不得超过招标控制价且不超过签约合同价10%，因非承包人原因引起的工程变更或其他原因引起工程费用超过招标控制价或超过签约合同价10%的，发承包双方应对超出部分签订补充合同，追加签约合同价。补充合同签订依据应充分，并作为结算依据。</w:t>
      </w:r>
      <w:r/>
    </w:p>
    <w:p>
      <w:pPr>
        <w:ind w:firstLine="420"/>
        <w:keepLines w:val="0"/>
        <w:keepNext w:val="0"/>
        <w:pageBreakBefore w:val="0"/>
        <w:spacing w:line="380" w:lineRule="exact"/>
        <w:rPr>
          <w:rFonts w:hint="eastAsia" w:ascii="宋体" w:hAnsi="宋体" w:eastAsia="宋体" w:cs="宋体"/>
          <w:bCs/>
          <w:color w:val="000000" w:themeColor="text1"/>
          <w:szCs w:val="21"/>
          <w:highlight w:val="green"/>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投标人在编制投标报价及竣工结算时，均应按规定单独列项、足额计取。以上费用要求承包人按规定缴纳，按发包人财务管理相关要求办理结算付款。此部分费用在进度款及预付款中暂不予结算。</w:t>
      </w:r>
      <w:r/>
    </w:p>
    <w:p>
      <w:pPr>
        <w:ind w:firstLine="420"/>
        <w:keepLines w:val="0"/>
        <w:keepNext w:val="0"/>
        <w:pageBreakBefore w:val="0"/>
        <w:spacing w:line="380" w:lineRule="exact"/>
        <w:rPr>
          <w:rFonts w:hint="eastAsia" w:ascii="宋体" w:hAnsi="宋体" w:eastAsia="宋体" w:cs="宋体"/>
          <w:bCs/>
          <w:color w:val="000000" w:themeColor="text1"/>
          <w:szCs w:val="21"/>
          <w:u w:val="single"/>
          <w14:textFill>
            <w14:solidFill>
              <w14:schemeClr w14:val="tx1"/>
            </w14:solidFill>
          </w14:textFill>
        </w:rPr>
      </w:pPr>
      <w:r>
        <w:rPr>
          <w:rFonts w:hint="eastAsia" w:ascii="宋体" w:hAnsi="宋体" w:eastAsia="宋体" w:cs="宋体"/>
          <w:bCs/>
          <w:color w:val="000000" w:themeColor="text1"/>
          <w:szCs w:val="21"/>
          <w:u w:val="single"/>
          <w14:textFill>
            <w14:solidFill>
              <w14:schemeClr w14:val="tx1"/>
            </w14:solidFill>
          </w14:textFill>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宋体" w:hAnsi="宋体" w:eastAsia="宋体" w:cs="宋体"/>
          <w:bCs/>
          <w:color w:val="000000" w:themeColor="text1"/>
          <w:szCs w:val="21"/>
          <w:u w:val="single"/>
          <w14:textFill>
            <w14:solidFill>
              <w14:schemeClr w14:val="tx1"/>
            </w14:solidFill>
          </w14:textFill>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firstLine="420"/>
        <w:keepLines w:val="0"/>
        <w:keepNext w:val="0"/>
        <w:pageBreakBefore w:val="0"/>
        <w:spacing w:line="380" w:lineRule="exact"/>
        <w:widowControl/>
        <w:rPr>
          <w:rFonts w:hint="eastAsia" w:ascii="宋体" w:hAnsi="宋体" w:eastAsia="宋体" w:cs="宋体"/>
          <w:u w:val="single"/>
        </w:rPr>
      </w:pPr>
      <w:r>
        <w:rPr>
          <w:rFonts w:hint="eastAsia" w:ascii="宋体" w:hAnsi="宋体" w:eastAsia="宋体" w:cs="宋体"/>
          <w:szCs w:val="21"/>
        </w:rPr>
        <w:t xml:space="preserve">结算审核其他原则：</w:t>
      </w:r>
      <w:r>
        <w:rPr>
          <w:rFonts w:hint="eastAsia" w:ascii="宋体" w:hAnsi="宋体" w:eastAsia="宋体" w:cs="宋体"/>
          <w:szCs w:val="21"/>
          <w:u w:val="single"/>
        </w:rPr>
        <w:t xml:space="preserve">在工程竣</w:t>
      </w:r>
      <w:r>
        <w:rPr>
          <w:rFonts w:hint="eastAsia" w:ascii="宋体" w:hAnsi="宋体" w:eastAsia="宋体" w:cs="宋体"/>
          <w:szCs w:val="21"/>
          <w:u w:val="single"/>
        </w:rPr>
        <w:t xml:space="preserve">工结算审核期间，送审资料的真实性、完整性、准确性由承包人负责。结算审核单位有权对某一工序或工程量完成情况要求承包人提供施工日志、测量记录、监理记录、检测报告、验收资料、影像资料等可以证明工程实施情况的工程资料，或结算审核单位（包括发包人审核部门或发包人委托的第三方中介机构）认为有必要进行开挖、钻芯、剥露、开口、拆除、测绘、实验、检测等一切不影响工程实体使用和美观的技术手段进行工程量和施工工艺的审核。如审核结论证明工程未按图施工或存在其他质量问题，结算审核单位将相关情况向发包人反馈，由发包人确认下述处理原则。</w:t>
      </w:r>
      <w:r/>
    </w:p>
    <w:p>
      <w:pPr>
        <w:ind w:firstLine="420"/>
        <w:keepLines w:val="0"/>
        <w:keepNext w:val="0"/>
        <w:pageBreakBefore w:val="0"/>
        <w:spacing w:line="380" w:lineRule="exact"/>
        <w:widowControl/>
        <w:rPr>
          <w:rFonts w:hint="eastAsia" w:ascii="宋体" w:hAnsi="宋体" w:eastAsia="宋体" w:cs="宋体"/>
          <w:szCs w:val="21"/>
          <w:u w:val="single"/>
        </w:rPr>
      </w:pPr>
      <w:r>
        <w:rPr>
          <w:rFonts w:hint="eastAsia" w:ascii="宋体" w:hAnsi="宋体" w:eastAsia="宋体" w:cs="宋体"/>
          <w:szCs w:val="21"/>
          <w:u w:val="single"/>
        </w:rPr>
        <w:t xml:space="preserve">（1）发包人确认无需整改，造价咨询机构根据审核结论，同比例扣减工程量和工程造价。（2）发包人确认需要承包人整改，按照整改后经验收的工程量计量计价，涉及未按图施工或其他质量责任罚款，由发包人按合同约定罚款，办理工程款支付时扣罚，罚款可由造价咨询机构核算，单独列项，不计入工程造价核定金额。</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1</w:t>
      </w:r>
      <w:r>
        <w:rPr>
          <w:rFonts w:hint="eastAsia" w:ascii="宋体" w:hAnsi="宋体" w:eastAsia="宋体" w:cs="宋体"/>
          <w:color w:val="000000" w:themeColor="text1"/>
          <w:spacing w:val="5"/>
          <w:szCs w:val="21"/>
          <w14:textFill>
            <w14:solidFill>
              <w14:schemeClr w14:val="tx1"/>
            </w14:solidFill>
          </w14:textFill>
        </w:rPr>
        <w:t xml:space="preserve">4.2 竣工结算审核</w:t>
      </w:r>
      <w:r/>
    </w:p>
    <w:p>
      <w:pPr>
        <w:ind w:firstLine="456"/>
        <w:jc w:val="left"/>
        <w:keepLines w:val="0"/>
        <w:keepNext w:val="0"/>
        <w:pageBreakBefore w:val="0"/>
        <w:spacing w:line="380" w:lineRule="exact"/>
        <w:rPr>
          <w:rFonts w:hint="eastAsia" w:ascii="宋体" w:hAnsi="宋体" w:eastAsia="宋体" w:cs="宋体"/>
          <w:szCs w:val="21"/>
        </w:rPr>
      </w:pPr>
      <w:r>
        <w:rPr>
          <w:rFonts w:hint="eastAsia" w:ascii="宋体" w:hAnsi="宋体" w:eastAsia="宋体" w:cs="宋体"/>
          <w:color w:val="000000" w:themeColor="text1"/>
          <w:spacing w:val="9"/>
          <w:szCs w:val="21"/>
          <w14:textFill>
            <w14:solidFill>
              <w14:schemeClr w14:val="tx1"/>
            </w14:solidFill>
          </w14:textFill>
        </w:rPr>
        <w:t xml:space="preserve">发</w:t>
      </w:r>
      <w:r>
        <w:rPr>
          <w:rFonts w:hint="eastAsia" w:ascii="宋体" w:hAnsi="宋体" w:eastAsia="宋体" w:cs="宋体"/>
          <w:color w:val="000000" w:themeColor="text1"/>
          <w:spacing w:val="7"/>
          <w:szCs w:val="21"/>
          <w14:textFill>
            <w14:solidFill>
              <w14:schemeClr w14:val="tx1"/>
            </w14:solidFill>
          </w14:textFill>
        </w:rPr>
        <w:t xml:space="preserve">包人审批竣工付款申请单的期限：</w:t>
      </w:r>
      <w:r>
        <w:rPr>
          <w:rFonts w:hint="eastAsia" w:ascii="宋体" w:hAnsi="宋体" w:eastAsia="宋体" w:cs="宋体"/>
          <w:spacing w:val="-1"/>
          <w:szCs w:val="21"/>
          <w:u w:val="single"/>
        </w:rPr>
        <w:t xml:space="preserve">收到完整的竣工结算资料30天内，并遵循甲方工程付款程序。</w:t>
      </w:r>
      <w:r/>
    </w:p>
    <w:p>
      <w:pPr>
        <w:ind w:firstLine="468"/>
        <w:keepLines w:val="0"/>
        <w:keepNext w:val="0"/>
        <w:pageBreakBefore w:val="0"/>
        <w:spacing w:line="380" w:lineRule="exact"/>
        <w:rPr>
          <w:rFonts w:hint="eastAsia" w:ascii="宋体" w:hAnsi="宋体" w:eastAsia="宋体" w:cs="宋体"/>
          <w:spacing w:val="-1"/>
          <w:szCs w:val="21"/>
          <w:u w:val="single"/>
        </w:rPr>
      </w:pPr>
      <w:r>
        <w:rPr>
          <w:rFonts w:hint="eastAsia" w:ascii="宋体" w:hAnsi="宋体" w:eastAsia="宋体" w:cs="宋体"/>
          <w:color w:val="000000" w:themeColor="text1"/>
          <w:spacing w:val="12"/>
          <w:szCs w:val="21"/>
          <w14:textFill>
            <w14:solidFill>
              <w14:schemeClr w14:val="tx1"/>
            </w14:solidFill>
          </w14:textFill>
        </w:rPr>
        <w:t xml:space="preserve">发包人完</w:t>
      </w:r>
      <w:r>
        <w:rPr>
          <w:rFonts w:hint="eastAsia" w:ascii="宋体" w:hAnsi="宋体" w:eastAsia="宋体" w:cs="宋体"/>
          <w:color w:val="000000" w:themeColor="text1"/>
          <w:spacing w:val="7"/>
          <w:szCs w:val="21"/>
          <w14:textFill>
            <w14:solidFill>
              <w14:schemeClr w14:val="tx1"/>
            </w14:solidFill>
          </w14:textFill>
        </w:rPr>
        <w:t xml:space="preserve">成</w:t>
      </w:r>
      <w:r>
        <w:rPr>
          <w:rFonts w:hint="eastAsia" w:ascii="宋体" w:hAnsi="宋体" w:eastAsia="宋体" w:cs="宋体"/>
          <w:color w:val="000000" w:themeColor="text1"/>
          <w:spacing w:val="6"/>
          <w:szCs w:val="21"/>
          <w14:textFill>
            <w14:solidFill>
              <w14:schemeClr w14:val="tx1"/>
            </w14:solidFill>
          </w14:textFill>
        </w:rPr>
        <w:t xml:space="preserve">竣工付款的期限：</w:t>
      </w:r>
      <w:r>
        <w:rPr>
          <w:rFonts w:hint="eastAsia" w:ascii="宋体" w:hAnsi="宋体" w:eastAsia="宋体" w:cs="宋体"/>
          <w:szCs w:val="21"/>
          <w:u w:val="single"/>
        </w:rPr>
        <w:t xml:space="preserve">工程结算审计完毕后28日内</w:t>
      </w:r>
      <w:r>
        <w:rPr>
          <w:rFonts w:hint="eastAsia" w:ascii="宋体" w:hAnsi="宋体" w:eastAsia="宋体" w:cs="宋体"/>
          <w:spacing w:val="-1"/>
          <w:szCs w:val="21"/>
          <w:u w:val="single"/>
        </w:rPr>
        <w:t xml:space="preserve">，并遵循甲方工程付款程序。</w:t>
      </w:r>
      <w:r/>
    </w:p>
    <w:p>
      <w:pPr>
        <w:ind w:firstLine="460"/>
        <w:keepLines w:val="0"/>
        <w:keepNext w:val="0"/>
        <w:pageBreakBefore w:val="0"/>
        <w:spacing w:line="380" w:lineRule="exact"/>
        <w:rPr>
          <w:rFonts w:hint="eastAsia" w:ascii="宋体" w:hAnsi="宋体" w:eastAsia="宋体" w:cs="宋体"/>
          <w:szCs w:val="21"/>
        </w:rPr>
      </w:pPr>
      <w:r>
        <w:rPr>
          <w:rFonts w:hint="eastAsia" w:ascii="宋体" w:hAnsi="宋体" w:eastAsia="宋体" w:cs="宋体"/>
          <w:color w:val="000000" w:themeColor="text1"/>
          <w:spacing w:val="10"/>
          <w:szCs w:val="21"/>
          <w14:textFill>
            <w14:solidFill>
              <w14:schemeClr w14:val="tx1"/>
            </w14:solidFill>
          </w14:textFill>
        </w:rPr>
        <w:t xml:space="preserve">关于竣工付款证书异议部分复核的方式和程序：</w:t>
      </w:r>
      <w:r>
        <w:rPr>
          <w:rFonts w:hint="eastAsia" w:ascii="宋体" w:hAnsi="宋体" w:eastAsia="宋体" w:cs="宋体"/>
          <w:szCs w:val="21"/>
        </w:rPr>
        <w:t xml:space="preserve"> </w:t>
      </w:r>
      <w:r/>
    </w:p>
    <w:p>
      <w:pPr>
        <w:ind w:firstLine="600"/>
        <w:keepLines w:val="0"/>
        <w:keepNext w:val="0"/>
        <w:pageBreakBefore w:val="0"/>
        <w:spacing w:line="380" w:lineRule="exact"/>
        <w:widowControl/>
        <w:rPr>
          <w:rFonts w:hint="eastAsia" w:ascii="宋体" w:hAnsi="宋体" w:eastAsia="宋体" w:cs="宋体"/>
          <w:szCs w:val="21"/>
          <w:u w:val="single"/>
        </w:rPr>
      </w:pPr>
      <w:r>
        <w:rPr>
          <w:rFonts w:hint="eastAsia" w:ascii="宋体" w:hAnsi="宋体" w:eastAsia="宋体" w:cs="宋体"/>
          <w:szCs w:val="21"/>
          <w:u w:val="single"/>
        </w:rPr>
        <w:t xml:space="preserve">工程结算审核由承包人备齐结算审核资料，发包人（或徐州经开区管委会有权单位）以自审或委托社会中介机构审</w:t>
      </w:r>
      <w:r>
        <w:rPr>
          <w:rFonts w:hint="eastAsia" w:ascii="宋体" w:hAnsi="宋体" w:eastAsia="宋体" w:cs="宋体"/>
          <w:szCs w:val="21"/>
          <w:u w:val="single"/>
        </w:rPr>
        <w:t xml:space="preserve">核方式完成本工程的竣工结算审核，编制竣工结算审核报告，作为发包人支付工程款依据。承包人对其送审的结算资料的真实性、完整性负责，并授权专人作为工程竣工结算审核的负责人。工程竣工结算中影响造价的争议交由徐州经开区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firstLine="600"/>
        <w:keepLines w:val="0"/>
        <w:keepNext w:val="0"/>
        <w:pageBreakBefore w:val="0"/>
        <w:spacing w:line="380" w:lineRule="exact"/>
        <w:widowControl/>
        <w:rPr>
          <w:rFonts w:hint="eastAsia" w:ascii="宋体" w:hAnsi="宋体" w:eastAsia="宋体" w:cs="宋体"/>
          <w:szCs w:val="21"/>
          <w:u w:val="single"/>
        </w:rPr>
      </w:pPr>
      <w:r>
        <w:rPr>
          <w:rFonts w:hint="eastAsia" w:ascii="宋体" w:hAnsi="宋体" w:eastAsia="宋体" w:cs="宋体"/>
          <w:szCs w:val="21"/>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4.4 最终结清</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1</w:t>
      </w:r>
      <w:r>
        <w:rPr>
          <w:rFonts w:hint="eastAsia" w:ascii="宋体" w:hAnsi="宋体" w:eastAsia="宋体" w:cs="宋体"/>
          <w:color w:val="000000" w:themeColor="text1"/>
          <w:spacing w:val="9"/>
          <w:szCs w:val="21"/>
          <w14:textFill>
            <w14:solidFill>
              <w14:schemeClr w14:val="tx1"/>
            </w14:solidFill>
          </w14:textFill>
        </w:rPr>
        <w:t xml:space="preserve">4</w:t>
      </w:r>
      <w:r>
        <w:rPr>
          <w:rFonts w:hint="eastAsia" w:ascii="宋体" w:hAnsi="宋体" w:eastAsia="宋体" w:cs="宋体"/>
          <w:color w:val="000000" w:themeColor="text1"/>
          <w:spacing w:val="5"/>
          <w:szCs w:val="21"/>
          <w14:textFill>
            <w14:solidFill>
              <w14:schemeClr w14:val="tx1"/>
            </w14:solidFill>
          </w14:textFill>
        </w:rPr>
        <w:t xml:space="preserve">.4.1 最终结清申请单</w:t>
      </w:r>
      <w:r/>
    </w:p>
    <w:p>
      <w:pPr>
        <w:ind w:firstLine="49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承</w:t>
      </w:r>
      <w:r>
        <w:rPr>
          <w:rFonts w:hint="eastAsia" w:ascii="宋体" w:hAnsi="宋体" w:eastAsia="宋体" w:cs="宋体"/>
          <w:color w:val="000000" w:themeColor="text1"/>
          <w:spacing w:val="15"/>
          <w:szCs w:val="21"/>
          <w14:textFill>
            <w14:solidFill>
              <w14:schemeClr w14:val="tx1"/>
            </w14:solidFill>
          </w14:textFill>
        </w:rPr>
        <w:t xml:space="preserve">包</w:t>
      </w:r>
      <w:r>
        <w:rPr>
          <w:rFonts w:hint="eastAsia" w:ascii="宋体" w:hAnsi="宋体" w:eastAsia="宋体" w:cs="宋体"/>
          <w:color w:val="000000" w:themeColor="text1"/>
          <w:spacing w:val="9"/>
          <w:szCs w:val="21"/>
          <w14:textFill>
            <w14:solidFill>
              <w14:schemeClr w14:val="tx1"/>
            </w14:solidFill>
          </w14:textFill>
        </w:rPr>
        <w:t xml:space="preserve">人提交最终结清申请单的份数：</w:t>
      </w:r>
      <w:r>
        <w:rPr>
          <w:rFonts w:hint="eastAsia" w:ascii="宋体" w:hAnsi="宋体" w:eastAsia="宋体" w:cs="宋体"/>
          <w:bCs/>
          <w:color w:val="000000" w:themeColor="text1"/>
          <w:szCs w:val="21"/>
          <w:u w:val="single"/>
          <w14:textFill>
            <w14:solidFill>
              <w14:schemeClr w14:val="tx1"/>
            </w14:solidFill>
          </w14:textFill>
        </w:rPr>
        <w:t xml:space="preserve">  陆份  。</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承包人提交最终结算申请单的期限：</w:t>
      </w:r>
      <w:r>
        <w:rPr>
          <w:rFonts w:hint="eastAsia" w:ascii="宋体" w:hAnsi="宋体" w:eastAsia="宋体" w:cs="宋体"/>
          <w:szCs w:val="21"/>
          <w:u w:val="single"/>
        </w:rPr>
        <w:t xml:space="preserve">工程结算审核结束、已办理完毕移交手续后 7 日内</w:t>
      </w:r>
      <w:r>
        <w:rPr>
          <w:rFonts w:hint="eastAsia" w:ascii="宋体" w:hAnsi="宋体" w:eastAsia="宋体" w:cs="宋体"/>
          <w:bCs/>
          <w:color w:val="000000" w:themeColor="text1"/>
          <w:szCs w:val="21"/>
          <w:u w:val="single"/>
          <w14:textFill>
            <w14:solidFill>
              <w14:schemeClr w14:val="tx1"/>
            </w14:solidFill>
          </w14:textFill>
        </w:rPr>
        <w:t xml:space="preserve">。</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4.4.2 最终结清证书和支付</w:t>
      </w:r>
      <w:r/>
    </w:p>
    <w:p>
      <w:pPr>
        <w:ind w:firstLine="51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3"/>
          <w:szCs w:val="21"/>
          <w14:textFill>
            <w14:solidFill>
              <w14:schemeClr w14:val="tx1"/>
            </w14:solidFill>
          </w14:textFill>
        </w:rPr>
        <w:t xml:space="preserve">(</w:t>
      </w:r>
      <w:r>
        <w:rPr>
          <w:rFonts w:hint="eastAsia" w:ascii="宋体" w:hAnsi="宋体" w:eastAsia="宋体" w:cs="宋体"/>
          <w:color w:val="000000" w:themeColor="text1"/>
          <w:spacing w:val="12"/>
          <w:szCs w:val="21"/>
          <w14:textFill>
            <w14:solidFill>
              <w14:schemeClr w14:val="tx1"/>
            </w14:solidFill>
          </w14:textFill>
        </w:rPr>
        <w:t xml:space="preserve">1) 发包人完成最终结清申请单的审批并颁发最终结清证书的期限：</w:t>
      </w:r>
      <w:r>
        <w:rPr>
          <w:rFonts w:hint="eastAsia" w:ascii="宋体" w:hAnsi="宋体" w:eastAsia="宋体" w:cs="宋体"/>
          <w:color w:val="000000" w:themeColor="text1"/>
          <w:spacing w:val="12"/>
          <w:szCs w:val="21"/>
          <w:u w:val="single"/>
          <w14:textFill>
            <w14:solidFill>
              <w14:schemeClr w14:val="tx1"/>
            </w14:solidFill>
          </w14:textFill>
        </w:rPr>
        <w:t xml:space="preserve">/。</w:t>
      </w:r>
      <w:r/>
    </w:p>
    <w:p>
      <w:pPr>
        <w:ind w:firstLine="52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6"/>
          <w:szCs w:val="21"/>
          <w14:textFill>
            <w14:solidFill>
              <w14:schemeClr w14:val="tx1"/>
            </w14:solidFill>
          </w14:textFill>
        </w:rPr>
        <w:t xml:space="preserve">(</w:t>
      </w:r>
      <w:r>
        <w:rPr>
          <w:rFonts w:hint="eastAsia" w:ascii="宋体" w:hAnsi="宋体" w:eastAsia="宋体" w:cs="宋体"/>
          <w:color w:val="000000" w:themeColor="text1"/>
          <w:spacing w:val="14"/>
          <w:szCs w:val="21"/>
          <w14:textFill>
            <w14:solidFill>
              <w14:schemeClr w14:val="tx1"/>
            </w14:solidFill>
          </w14:textFill>
        </w:rPr>
        <w:t xml:space="preserve">2</w:t>
      </w:r>
      <w:r>
        <w:rPr>
          <w:rFonts w:hint="eastAsia" w:ascii="宋体" w:hAnsi="宋体" w:eastAsia="宋体" w:cs="宋体"/>
          <w:color w:val="000000" w:themeColor="text1"/>
          <w:spacing w:val="13"/>
          <w:szCs w:val="21"/>
          <w14:textFill>
            <w14:solidFill>
              <w14:schemeClr w14:val="tx1"/>
            </w14:solidFill>
          </w14:textFill>
        </w:rPr>
        <w:t xml:space="preserve">) 发包人完成支付的期限：</w:t>
      </w:r>
      <w:r>
        <w:rPr>
          <w:rFonts w:hint="eastAsia" w:ascii="宋体" w:hAnsi="宋体" w:eastAsia="宋体" w:cs="宋体"/>
          <w:color w:val="000000" w:themeColor="text1"/>
          <w:spacing w:val="13"/>
          <w:szCs w:val="21"/>
          <w:u w:val="single"/>
          <w14:textFill>
            <w14:solidFill>
              <w14:schemeClr w14:val="tx1"/>
            </w14:solidFill>
          </w14:textFill>
        </w:rPr>
        <w:t xml:space="preserve">  / 。</w:t>
      </w:r>
      <w:r/>
    </w:p>
    <w:p>
      <w:pPr>
        <w:ind w:firstLine="440"/>
        <w:keepLines w:val="0"/>
        <w:keepNext w:val="0"/>
        <w:pageBreakBefore w:val="0"/>
        <w:spacing w:line="380" w:lineRule="exact"/>
        <w:rPr>
          <w:rFonts w:hint="eastAsia" w:ascii="宋体" w:hAnsi="宋体" w:eastAsia="宋体" w:cs="宋体"/>
          <w:bCs/>
          <w:color w:val="000000" w:themeColor="text1"/>
          <w:spacing w:val="5"/>
          <w14:textFill>
            <w14:solidFill>
              <w14:schemeClr w14:val="tx1"/>
            </w14:solidFill>
          </w14:textFill>
        </w:rPr>
      </w:pPr>
      <w:r>
        <w:rPr>
          <w:rFonts w:hint="eastAsia" w:ascii="宋体" w:hAnsi="宋体" w:eastAsia="宋体" w:cs="宋体"/>
          <w:bCs/>
          <w:color w:val="000000" w:themeColor="text1"/>
          <w:spacing w:val="5"/>
          <w:szCs w:val="21"/>
          <w14:textFill>
            <w14:solidFill>
              <w14:schemeClr w14:val="tx1"/>
            </w14:solidFill>
          </w14:textFill>
        </w:rPr>
        <w:t xml:space="preserve">15. 缺陷责任期与保修</w:t>
      </w:r>
      <w:r/>
    </w:p>
    <w:p>
      <w:pPr>
        <w:ind w:firstLine="41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
          <w:szCs w:val="21"/>
          <w14:textFill>
            <w14:solidFill>
              <w14:schemeClr w14:val="tx1"/>
            </w14:solidFill>
          </w14:textFill>
        </w:rPr>
        <w:t xml:space="preserve">15</w:t>
      </w:r>
      <w:r>
        <w:rPr>
          <w:rFonts w:hint="eastAsia" w:ascii="宋体" w:hAnsi="宋体" w:eastAsia="宋体" w:cs="宋体"/>
          <w:color w:val="000000" w:themeColor="text1"/>
          <w:szCs w:val="21"/>
          <w14:textFill>
            <w14:solidFill>
              <w14:schemeClr w14:val="tx1"/>
            </w14:solidFill>
          </w14:textFill>
        </w:rPr>
        <w:t xml:space="preserve">.2 缺陷责任期</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缺陷</w:t>
      </w:r>
      <w:r>
        <w:rPr>
          <w:rFonts w:hint="eastAsia" w:ascii="宋体" w:hAnsi="宋体" w:eastAsia="宋体" w:cs="宋体"/>
          <w:color w:val="000000" w:themeColor="text1"/>
          <w:spacing w:val="6"/>
          <w:szCs w:val="21"/>
          <w14:textFill>
            <w14:solidFill>
              <w14:schemeClr w14:val="tx1"/>
            </w14:solidFill>
          </w14:textFill>
        </w:rPr>
        <w:t xml:space="preserve">责任期的具体期限：</w:t>
      </w:r>
      <w:r>
        <w:rPr>
          <w:rFonts w:hint="eastAsia" w:ascii="宋体" w:hAnsi="宋体" w:eastAsia="宋体" w:cs="宋体"/>
          <w:bCs/>
          <w:color w:val="000000" w:themeColor="text1"/>
          <w:szCs w:val="21"/>
          <w:u w:val="single"/>
          <w14:textFill>
            <w14:solidFill>
              <w14:schemeClr w14:val="tx1"/>
            </w14:solidFill>
          </w14:textFill>
        </w:rPr>
        <w:t xml:space="preserve">工程竣工验收合格之日起 </w:t>
      </w:r>
      <w:r>
        <w:rPr>
          <w:rFonts w:hint="eastAsia" w:ascii="宋体" w:hAnsi="宋体" w:eastAsia="宋体" w:cs="宋体"/>
          <w:bCs/>
          <w:color w:val="000000" w:themeColor="text1"/>
          <w:szCs w:val="21"/>
          <w:u w:val="single"/>
          <w:lang w:val="en-US" w:eastAsia="zh-CN"/>
          <w14:textFill>
            <w14:solidFill>
              <w14:schemeClr w14:val="tx1"/>
            </w14:solidFill>
          </w14:textFill>
        </w:rPr>
        <w:t xml:space="preserve">24</w:t>
      </w:r>
      <w:r>
        <w:rPr>
          <w:rFonts w:hint="eastAsia" w:ascii="宋体" w:hAnsi="宋体" w:eastAsia="宋体" w:cs="宋体"/>
          <w:bCs/>
          <w:color w:val="000000" w:themeColor="text1"/>
          <w:szCs w:val="21"/>
          <w:u w:val="single"/>
          <w14:textFill>
            <w14:solidFill>
              <w14:schemeClr w14:val="tx1"/>
            </w14:solidFill>
          </w14:textFill>
        </w:rPr>
        <w:t xml:space="preserve"> 个月。</w:t>
      </w:r>
      <w:r/>
    </w:p>
    <w:p>
      <w:pPr>
        <w:ind w:firstLine="44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15.3 质量保证金</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关</w:t>
      </w:r>
      <w:r>
        <w:rPr>
          <w:rFonts w:hint="eastAsia" w:ascii="宋体" w:hAnsi="宋体" w:eastAsia="宋体" w:cs="宋体"/>
          <w:color w:val="000000" w:themeColor="text1"/>
          <w:spacing w:val="14"/>
          <w:szCs w:val="21"/>
          <w14:textFill>
            <w14:solidFill>
              <w14:schemeClr w14:val="tx1"/>
            </w14:solidFill>
          </w14:textFill>
        </w:rPr>
        <w:t xml:space="preserve">于</w:t>
      </w:r>
      <w:r>
        <w:rPr>
          <w:rFonts w:hint="eastAsia" w:ascii="宋体" w:hAnsi="宋体" w:eastAsia="宋体" w:cs="宋体"/>
          <w:color w:val="000000" w:themeColor="text1"/>
          <w:spacing w:val="8"/>
          <w:szCs w:val="21"/>
          <w14:textFill>
            <w14:solidFill>
              <w14:schemeClr w14:val="tx1"/>
            </w14:solidFill>
          </w14:textFill>
        </w:rPr>
        <w:t xml:space="preserve">是否扣留质量保证金的约定：</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否 。</w:t>
      </w:r>
      <w:r/>
    </w:p>
    <w:p>
      <w:pPr>
        <w:ind w:firstLine="452"/>
        <w:keepLines w:val="0"/>
        <w:keepNext w:val="0"/>
        <w:pageBreakBefore w:val="0"/>
        <w:spacing w:line="380" w:lineRule="exact"/>
        <w:rPr>
          <w:rFonts w:hint="eastAsia" w:ascii="宋体" w:hAnsi="宋体" w:eastAsia="宋体" w:cs="宋体"/>
          <w:color w:val="000000" w:themeColor="text1"/>
          <w:spacing w:val="8"/>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在工程项目竣工前，承包人按专用合同条款第</w:t>
      </w:r>
      <w:r>
        <w:rPr>
          <w:rFonts w:hint="eastAsia" w:ascii="宋体" w:hAnsi="宋体" w:eastAsia="宋体" w:cs="宋体"/>
          <w:color w:val="000000" w:themeColor="text1"/>
          <w:spacing w:val="8"/>
          <w:szCs w:val="21"/>
          <w:u w:val="single"/>
          <w14:textFill>
            <w14:solidFill>
              <w14:schemeClr w14:val="tx1"/>
            </w14:solidFill>
          </w14:textFill>
        </w:rPr>
        <w:t xml:space="preserve"> 3.7 </w:t>
      </w:r>
      <w:r>
        <w:rPr>
          <w:rFonts w:hint="eastAsia" w:ascii="宋体" w:hAnsi="宋体" w:eastAsia="宋体" w:cs="宋体"/>
          <w:color w:val="000000" w:themeColor="text1"/>
          <w:spacing w:val="8"/>
          <w:szCs w:val="21"/>
          <w14:textFill>
            <w14:solidFill>
              <w14:schemeClr w14:val="tx1"/>
            </w14:solidFill>
          </w14:textFill>
        </w:rPr>
        <w:t xml:space="preserve"> 条提供履约担保的，发包人不得同时预留工程质量保证金。</w:t>
      </w:r>
      <w:r/>
    </w:p>
    <w:p>
      <w:pPr>
        <w:ind w:firstLine="38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5</w:t>
      </w:r>
      <w:r>
        <w:rPr>
          <w:rFonts w:hint="eastAsia" w:ascii="宋体" w:hAnsi="宋体" w:eastAsia="宋体" w:cs="宋体"/>
          <w:color w:val="000000" w:themeColor="text1"/>
          <w:spacing w:val="-4"/>
          <w:szCs w:val="21"/>
          <w14:textFill>
            <w14:solidFill>
              <w14:schemeClr w14:val="tx1"/>
            </w14:solidFill>
          </w14:textFill>
        </w:rPr>
        <w:t xml:space="preserve">.4 保修</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5.4.1 保修责任</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工程</w:t>
      </w:r>
      <w:r>
        <w:rPr>
          <w:rFonts w:hint="eastAsia" w:ascii="宋体" w:hAnsi="宋体" w:eastAsia="宋体" w:cs="宋体"/>
          <w:color w:val="000000" w:themeColor="text1"/>
          <w:spacing w:val="13"/>
          <w:szCs w:val="21"/>
          <w14:textFill>
            <w14:solidFill>
              <w14:schemeClr w14:val="tx1"/>
            </w14:solidFill>
          </w14:textFill>
        </w:rPr>
        <w:t xml:space="preserve">保</w:t>
      </w:r>
      <w:r>
        <w:rPr>
          <w:rFonts w:hint="eastAsia" w:ascii="宋体" w:hAnsi="宋体" w:eastAsia="宋体" w:cs="宋体"/>
          <w:color w:val="000000" w:themeColor="text1"/>
          <w:spacing w:val="7"/>
          <w:szCs w:val="21"/>
          <w14:textFill>
            <w14:solidFill>
              <w14:schemeClr w14:val="tx1"/>
            </w14:solidFill>
          </w14:textFill>
        </w:rPr>
        <w:t xml:space="preserve">修期为：</w:t>
      </w:r>
      <w:r>
        <w:rPr>
          <w:rFonts w:hint="eastAsia" w:ascii="宋体" w:hAnsi="宋体" w:eastAsia="宋体" w:cs="宋体"/>
          <w:bCs/>
          <w:color w:val="000000" w:themeColor="text1"/>
          <w:szCs w:val="21"/>
          <w:u w:val="single"/>
          <w14:textFill>
            <w14:solidFill>
              <w14:schemeClr w14:val="tx1"/>
            </w14:solidFill>
          </w14:textFill>
        </w:rPr>
        <w:t xml:space="preserve"> 自工程竣工验收合格之日起计算，具体期限详见《工程质量保修书》。 </w:t>
      </w:r>
      <w:r>
        <w:rPr>
          <w:rFonts w:hint="eastAsia" w:ascii="宋体" w:hAnsi="宋体" w:eastAsia="宋体" w:cs="宋体"/>
          <w:color w:val="000000" w:themeColor="text1"/>
          <w:spacing w:val="8"/>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5.4.3 修复通知</w:t>
      </w:r>
      <w:r/>
    </w:p>
    <w:p>
      <w:pPr>
        <w:ind w:firstLine="476"/>
        <w:keepLines w:val="0"/>
        <w:keepNext w:val="0"/>
        <w:pageBreakBefore w:val="0"/>
        <w:spacing w:line="380" w:lineRule="exact"/>
        <w:rPr>
          <w:rFonts w:hint="eastAsia" w:ascii="宋体" w:hAnsi="宋体" w:eastAsia="宋体" w:cs="宋体"/>
          <w:bCs/>
          <w:color w:val="000000" w:themeColor="text1"/>
          <w:u w:val="single"/>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承</w:t>
      </w:r>
      <w:r>
        <w:rPr>
          <w:rFonts w:hint="eastAsia" w:ascii="宋体" w:hAnsi="宋体" w:eastAsia="宋体" w:cs="宋体"/>
          <w:color w:val="000000" w:themeColor="text1"/>
          <w:spacing w:val="8"/>
          <w:szCs w:val="21"/>
          <w14:textFill>
            <w14:solidFill>
              <w14:schemeClr w14:val="tx1"/>
            </w14:solidFill>
          </w14:textFill>
        </w:rPr>
        <w:t xml:space="preserve">包</w:t>
      </w:r>
      <w:r>
        <w:rPr>
          <w:rFonts w:hint="eastAsia" w:ascii="宋体" w:hAnsi="宋体" w:eastAsia="宋体" w:cs="宋体"/>
          <w:color w:val="000000" w:themeColor="text1"/>
          <w:spacing w:val="7"/>
          <w:szCs w:val="21"/>
          <w14:textFill>
            <w14:solidFill>
              <w14:schemeClr w14:val="tx1"/>
            </w14:solidFill>
          </w14:textFill>
        </w:rPr>
        <w:t xml:space="preserve">人收到保修通知并到达工程现场的合理时间：</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接到发包人通知后 24 小时内。</w:t>
      </w:r>
      <w:r/>
    </w:p>
    <w:p>
      <w:pPr>
        <w:ind w:firstLine="436"/>
        <w:keepLines w:val="0"/>
        <w:keepNext w:val="0"/>
        <w:pageBreakBefore w:val="0"/>
        <w:spacing w:line="380" w:lineRule="exact"/>
        <w:rPr>
          <w:rFonts w:hint="eastAsia" w:ascii="宋体" w:hAnsi="宋体" w:eastAsia="宋体" w:cs="宋体"/>
          <w:bCs/>
          <w:color w:val="000000" w:themeColor="text1"/>
          <w:spacing w:val="4"/>
          <w14:textFill>
            <w14:solidFill>
              <w14:schemeClr w14:val="tx1"/>
            </w14:solidFill>
          </w14:textFill>
        </w:rPr>
      </w:pPr>
      <w:r>
        <w:rPr>
          <w:rFonts w:hint="eastAsia" w:ascii="宋体" w:hAnsi="宋体" w:eastAsia="宋体" w:cs="宋体"/>
          <w:bCs/>
          <w:color w:val="000000" w:themeColor="text1"/>
          <w:spacing w:val="4"/>
          <w:szCs w:val="21"/>
          <w14:textFill>
            <w14:solidFill>
              <w14:schemeClr w14:val="tx1"/>
            </w14:solidFill>
          </w14:textFill>
        </w:rPr>
        <w:t xml:space="preserve">16. 违约</w:t>
      </w:r>
      <w:r/>
    </w:p>
    <w:p>
      <w:pPr>
        <w:ind w:firstLine="452"/>
        <w:keepLines w:val="0"/>
        <w:keepNext w:val="0"/>
        <w:pageBreakBefore w:val="0"/>
        <w:spacing w:line="380" w:lineRule="exact"/>
        <w:rPr>
          <w:rFonts w:hint="eastAsia" w:ascii="宋体" w:hAnsi="宋体" w:eastAsia="宋体" w:cs="宋体"/>
          <w:color w:val="000000" w:themeColor="text1"/>
          <w:spacing w:val="8"/>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16.1 发包人违约</w:t>
      </w:r>
      <w:r/>
    </w:p>
    <w:p>
      <w:pPr>
        <w:ind w:firstLine="43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16</w:t>
      </w:r>
      <w:r>
        <w:rPr>
          <w:rFonts w:hint="eastAsia" w:ascii="宋体" w:hAnsi="宋体" w:eastAsia="宋体" w:cs="宋体"/>
          <w:color w:val="000000" w:themeColor="text1"/>
          <w:spacing w:val="3"/>
          <w:szCs w:val="21"/>
          <w14:textFill>
            <w14:solidFill>
              <w14:schemeClr w14:val="tx1"/>
            </w14:solidFill>
          </w14:textFill>
        </w:rPr>
        <w:t xml:space="preserve">.</w:t>
      </w:r>
      <w:r>
        <w:rPr>
          <w:rFonts w:hint="eastAsia" w:ascii="宋体" w:hAnsi="宋体" w:eastAsia="宋体" w:cs="宋体"/>
          <w:color w:val="000000" w:themeColor="text1"/>
          <w:spacing w:val="2"/>
          <w:szCs w:val="21"/>
          <w14:textFill>
            <w14:solidFill>
              <w14:schemeClr w14:val="tx1"/>
            </w14:solidFill>
          </w14:textFill>
        </w:rPr>
        <w:t xml:space="preserve">1.1 发包人违约的情形</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发包</w:t>
      </w:r>
      <w:r>
        <w:rPr>
          <w:rFonts w:hint="eastAsia" w:ascii="宋体" w:hAnsi="宋体" w:eastAsia="宋体" w:cs="宋体"/>
          <w:color w:val="000000" w:themeColor="text1"/>
          <w:spacing w:val="10"/>
          <w:szCs w:val="21"/>
          <w14:textFill>
            <w14:solidFill>
              <w14:schemeClr w14:val="tx1"/>
            </w14:solidFill>
          </w14:textFill>
        </w:rPr>
        <w:t xml:space="preserve">人</w:t>
      </w:r>
      <w:r>
        <w:rPr>
          <w:rFonts w:hint="eastAsia" w:ascii="宋体" w:hAnsi="宋体" w:eastAsia="宋体" w:cs="宋体"/>
          <w:color w:val="000000" w:themeColor="text1"/>
          <w:spacing w:val="6"/>
          <w:szCs w:val="21"/>
          <w14:textFill>
            <w14:solidFill>
              <w14:schemeClr w14:val="tx1"/>
            </w14:solidFill>
          </w14:textFill>
        </w:rPr>
        <w:t xml:space="preserve">违约的其他情形：</w:t>
      </w:r>
      <w:r>
        <w:rPr>
          <w:rFonts w:hint="eastAsia" w:ascii="宋体" w:hAnsi="宋体" w:eastAsia="宋体" w:cs="宋体"/>
          <w:color w:val="000000" w:themeColor="text1"/>
          <w:spacing w:val="6"/>
          <w:szCs w:val="21"/>
          <w:u w:val="single"/>
          <w14:textFill>
            <w14:solidFill>
              <w14:schemeClr w14:val="tx1"/>
            </w14:solidFill>
          </w14:textFill>
        </w:rPr>
        <w:t xml:space="preserve">    /    </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16.1.2 发包人违约的责</w:t>
      </w:r>
      <w:r>
        <w:rPr>
          <w:rFonts w:hint="eastAsia" w:ascii="宋体" w:hAnsi="宋体" w:eastAsia="宋体" w:cs="宋体"/>
          <w:color w:val="000000" w:themeColor="text1"/>
          <w:spacing w:val="4"/>
          <w:szCs w:val="21"/>
          <w14:textFill>
            <w14:solidFill>
              <w14:schemeClr w14:val="tx1"/>
            </w14:solidFill>
          </w14:textFill>
        </w:rPr>
        <w:t xml:space="preserve">任</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发</w:t>
      </w:r>
      <w:r>
        <w:rPr>
          <w:rFonts w:hint="eastAsia" w:ascii="宋体" w:hAnsi="宋体" w:eastAsia="宋体" w:cs="宋体"/>
          <w:color w:val="000000" w:themeColor="text1"/>
          <w:spacing w:val="13"/>
          <w:szCs w:val="21"/>
          <w14:textFill>
            <w14:solidFill>
              <w14:schemeClr w14:val="tx1"/>
            </w14:solidFill>
          </w14:textFill>
        </w:rPr>
        <w:t xml:space="preserve">包</w:t>
      </w:r>
      <w:r>
        <w:rPr>
          <w:rFonts w:hint="eastAsia" w:ascii="宋体" w:hAnsi="宋体" w:eastAsia="宋体" w:cs="宋体"/>
          <w:color w:val="000000" w:themeColor="text1"/>
          <w:spacing w:val="8"/>
          <w:szCs w:val="21"/>
          <w14:textFill>
            <w14:solidFill>
              <w14:schemeClr w14:val="tx1"/>
            </w14:solidFill>
          </w14:textFill>
        </w:rPr>
        <w:t xml:space="preserve">人违约责任的承担方式和计算方法：</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(1</w:t>
      </w:r>
      <w:r>
        <w:rPr>
          <w:rFonts w:hint="eastAsia" w:ascii="宋体" w:hAnsi="宋体" w:eastAsia="宋体" w:cs="宋体"/>
          <w:color w:val="000000" w:themeColor="text1"/>
          <w:spacing w:val="14"/>
          <w:szCs w:val="21"/>
          <w14:textFill>
            <w14:solidFill>
              <w14:schemeClr w14:val="tx1"/>
            </w14:solidFill>
          </w14:textFill>
        </w:rPr>
        <w:t xml:space="preserve">)</w:t>
      </w:r>
      <w:r>
        <w:rPr>
          <w:rFonts w:hint="eastAsia" w:ascii="宋体" w:hAnsi="宋体" w:eastAsia="宋体" w:cs="宋体"/>
          <w:color w:val="000000" w:themeColor="text1"/>
          <w:spacing w:val="8"/>
          <w:szCs w:val="21"/>
          <w14:textFill>
            <w14:solidFill>
              <w14:schemeClr w14:val="tx1"/>
            </w14:solidFill>
          </w14:textFill>
        </w:rPr>
        <w:t xml:space="preserve"> 因发包人原因未能在计划开工日期前7天内下达开工通知的违约责任：</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执行通用条款</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50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2"/>
          <w:szCs w:val="21"/>
          <w14:textFill>
            <w14:solidFill>
              <w14:schemeClr w14:val="tx1"/>
            </w14:solidFill>
          </w14:textFill>
        </w:rPr>
        <w:t xml:space="preserve">(2</w:t>
      </w:r>
      <w:r>
        <w:rPr>
          <w:rFonts w:hint="eastAsia" w:ascii="宋体" w:hAnsi="宋体" w:eastAsia="宋体" w:cs="宋体"/>
          <w:color w:val="000000" w:themeColor="text1"/>
          <w:spacing w:val="11"/>
          <w:szCs w:val="21"/>
          <w14:textFill>
            <w14:solidFill>
              <w14:schemeClr w14:val="tx1"/>
            </w14:solidFill>
          </w14:textFill>
        </w:rPr>
        <w:t xml:space="preserve">) 因发包人原因未能按合同约定支付合同价款的违约责任：</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执行通用条款</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w:t>
      </w:r>
      <w:r>
        <w:rPr>
          <w:rFonts w:hint="eastAsia" w:ascii="宋体" w:hAnsi="宋体" w:eastAsia="宋体" w:cs="宋体"/>
          <w:color w:val="000000" w:themeColor="text1"/>
          <w:spacing w:val="7"/>
          <w:szCs w:val="21"/>
          <w14:textFill>
            <w14:solidFill>
              <w14:schemeClr w14:val="tx1"/>
            </w14:solidFill>
          </w14:textFill>
        </w:rPr>
        <w:t xml:space="preserve">3</w:t>
      </w:r>
      <w:r>
        <w:rPr>
          <w:rFonts w:hint="eastAsia" w:ascii="宋体" w:hAnsi="宋体" w:eastAsia="宋体" w:cs="宋体"/>
          <w:color w:val="000000" w:themeColor="text1"/>
          <w:spacing w:val="6"/>
          <w:szCs w:val="21"/>
          <w14:textFill>
            <w14:solidFill>
              <w14:schemeClr w14:val="tx1"/>
            </w14:solidFill>
          </w14:textFill>
        </w:rPr>
        <w:t xml:space="preserve">) 发包人违反第 10.1 款〔变更的范围〕第 (2) 项约定，自行实施被取消的工作或转由他人实施的</w:t>
      </w:r>
      <w:r/>
    </w:p>
    <w:p>
      <w:pPr>
        <w:ind w:firstLine="49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9"/>
          <w:szCs w:val="21"/>
          <w14:textFill>
            <w14:solidFill>
              <w14:schemeClr w14:val="tx1"/>
            </w14:solidFill>
          </w14:textFill>
        </w:rPr>
        <w:t xml:space="preserve">违</w:t>
      </w:r>
      <w:r>
        <w:rPr>
          <w:rFonts w:hint="eastAsia" w:ascii="宋体" w:hAnsi="宋体" w:eastAsia="宋体" w:cs="宋体"/>
          <w:color w:val="000000" w:themeColor="text1"/>
          <w:spacing w:val="10"/>
          <w:szCs w:val="21"/>
          <w14:textFill>
            <w14:solidFill>
              <w14:schemeClr w14:val="tx1"/>
            </w14:solidFill>
          </w14:textFill>
        </w:rPr>
        <w:t xml:space="preserve">约责任：</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执行通用条款</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w:t>
      </w:r>
      <w:r>
        <w:rPr>
          <w:rFonts w:hint="eastAsia" w:ascii="宋体" w:hAnsi="宋体" w:eastAsia="宋体" w:cs="宋体"/>
          <w:color w:val="000000" w:themeColor="text1"/>
          <w:spacing w:val="9"/>
          <w:szCs w:val="21"/>
          <w14:textFill>
            <w14:solidFill>
              <w14:schemeClr w14:val="tx1"/>
            </w14:solidFill>
          </w14:textFill>
        </w:rPr>
        <w:t xml:space="preserve">4) 发包人提供的材料、工程设备的规格、数量或质量不符合合同约定，或因发包人原因导致交货日</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12"/>
          <w:szCs w:val="21"/>
          <w14:textFill>
            <w14:solidFill>
              <w14:schemeClr w14:val="tx1"/>
            </w14:solidFill>
          </w14:textFill>
        </w:rPr>
        <w:t xml:space="preserve">期</w:t>
      </w:r>
      <w:r>
        <w:rPr>
          <w:rFonts w:hint="eastAsia" w:ascii="宋体" w:hAnsi="宋体" w:eastAsia="宋体" w:cs="宋体"/>
          <w:color w:val="000000" w:themeColor="text1"/>
          <w:spacing w:val="9"/>
          <w:szCs w:val="21"/>
          <w14:textFill>
            <w14:solidFill>
              <w14:schemeClr w14:val="tx1"/>
            </w14:solidFill>
          </w14:textFill>
        </w:rPr>
        <w:t xml:space="preserve">延误或交货地点变更等情况的违约责任：</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执行通用条款</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51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4"/>
          <w:szCs w:val="21"/>
          <w14:textFill>
            <w14:solidFill>
              <w14:schemeClr w14:val="tx1"/>
            </w14:solidFill>
          </w14:textFill>
        </w:rPr>
        <w:t xml:space="preserve">(</w:t>
      </w:r>
      <w:r>
        <w:rPr>
          <w:rFonts w:hint="eastAsia" w:ascii="宋体" w:hAnsi="宋体" w:eastAsia="宋体" w:cs="宋体"/>
          <w:color w:val="000000" w:themeColor="text1"/>
          <w:spacing w:val="15"/>
          <w:szCs w:val="21"/>
          <w14:textFill>
            <w14:solidFill>
              <w14:schemeClr w14:val="tx1"/>
            </w14:solidFill>
          </w14:textFill>
        </w:rPr>
        <w:t xml:space="preserve">5</w:t>
      </w:r>
      <w:r>
        <w:rPr>
          <w:rFonts w:hint="eastAsia" w:ascii="宋体" w:hAnsi="宋体" w:eastAsia="宋体" w:cs="宋体"/>
          <w:color w:val="000000" w:themeColor="text1"/>
          <w:spacing w:val="12"/>
          <w:szCs w:val="21"/>
          <w14:textFill>
            <w14:solidFill>
              <w14:schemeClr w14:val="tx1"/>
            </w14:solidFill>
          </w14:textFill>
        </w:rPr>
        <w:t xml:space="preserve">) 因发包人违反合同约定造成暂停施工的违约责任：</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执行通用条款</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(6) 发包人无正当理由没有在约定期限内发出复工指示，导致承包人无法复工的违约责任</w:t>
      </w:r>
      <w:r>
        <w:rPr>
          <w:rFonts w:hint="eastAsia" w:ascii="宋体" w:hAnsi="宋体" w:eastAsia="宋体" w:cs="宋体"/>
          <w:color w:val="000000" w:themeColor="text1"/>
          <w:spacing w:val="8"/>
          <w:szCs w:val="21"/>
          <w:u w:val="single"/>
          <w14:textFill>
            <w14:solidFill>
              <w14:schemeClr w14:val="tx1"/>
            </w14:solidFill>
          </w14:textFill>
        </w:rPr>
        <w:t xml:space="preserve"> </w:t>
      </w:r>
      <w:r>
        <w:rPr>
          <w:rFonts w:hint="eastAsia" w:ascii="宋体" w:hAnsi="宋体" w:eastAsia="宋体" w:cs="宋体"/>
          <w:bCs/>
          <w:color w:val="000000" w:themeColor="text1"/>
          <w:szCs w:val="21"/>
          <w:u w:val="single"/>
          <w14:textFill>
            <w14:solidFill>
              <w14:schemeClr w14:val="tx1"/>
            </w14:solidFill>
          </w14:textFill>
        </w:rPr>
        <w:t xml:space="preserve">执行通用条款</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w:t>
      </w:r>
      <w:r/>
    </w:p>
    <w:p>
      <w:pPr>
        <w:ind w:firstLine="50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0"/>
          <w:szCs w:val="21"/>
          <w14:textFill>
            <w14:solidFill>
              <w14:schemeClr w14:val="tx1"/>
            </w14:solidFill>
          </w14:textFill>
        </w:rPr>
        <w:t xml:space="preserve">(</w:t>
      </w:r>
      <w:r>
        <w:rPr>
          <w:rFonts w:hint="eastAsia" w:ascii="宋体" w:hAnsi="宋体" w:eastAsia="宋体" w:cs="宋体"/>
          <w:color w:val="000000" w:themeColor="text1"/>
          <w:spacing w:val="11"/>
          <w:szCs w:val="21"/>
          <w14:textFill>
            <w14:solidFill>
              <w14:schemeClr w14:val="tx1"/>
            </w14:solidFill>
          </w14:textFill>
        </w:rPr>
        <w:t xml:space="preserve">7</w:t>
      </w:r>
      <w:r>
        <w:rPr>
          <w:rFonts w:hint="eastAsia" w:ascii="宋体" w:hAnsi="宋体" w:eastAsia="宋体" w:cs="宋体"/>
          <w:color w:val="000000" w:themeColor="text1"/>
          <w:spacing w:val="10"/>
          <w:szCs w:val="21"/>
          <w14:textFill>
            <w14:solidFill>
              <w14:schemeClr w14:val="tx1"/>
            </w14:solidFill>
          </w14:textFill>
        </w:rPr>
        <w:t xml:space="preserve">) 其他：</w:t>
      </w:r>
      <w:r>
        <w:rPr>
          <w:rFonts w:hint="eastAsia" w:ascii="宋体" w:hAnsi="宋体" w:eastAsia="宋体" w:cs="宋体"/>
          <w:color w:val="000000" w:themeColor="text1"/>
          <w:spacing w:val="10"/>
          <w:szCs w:val="21"/>
          <w:u w:val="single"/>
          <w14:textFill>
            <w14:solidFill>
              <w14:schemeClr w14:val="tx1"/>
            </w14:solidFill>
          </w14:textFill>
        </w:rPr>
        <w:t xml:space="preserve">    /    </w:t>
      </w:r>
      <w:r>
        <w:rPr>
          <w:rFonts w:hint="eastAsia" w:ascii="宋体" w:hAnsi="宋体" w:eastAsia="宋体" w:cs="宋体"/>
          <w:color w:val="000000" w:themeColor="text1"/>
          <w:spacing w:val="10"/>
          <w:szCs w:val="21"/>
          <w14:textFill>
            <w14:solidFill>
              <w14:schemeClr w14:val="tx1"/>
            </w14:solidFill>
          </w14:textFill>
        </w:rPr>
        <w:t xml:space="preserve">。</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6.1.3 因发包人违约解除合同</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承包</w:t>
      </w:r>
      <w:r>
        <w:rPr>
          <w:rFonts w:hint="eastAsia" w:ascii="宋体" w:hAnsi="宋体" w:eastAsia="宋体" w:cs="宋体"/>
          <w:color w:val="000000" w:themeColor="text1"/>
          <w:spacing w:val="15"/>
          <w:szCs w:val="21"/>
          <w14:textFill>
            <w14:solidFill>
              <w14:schemeClr w14:val="tx1"/>
            </w14:solidFill>
          </w14:textFill>
        </w:rPr>
        <w:t xml:space="preserve">人</w:t>
      </w:r>
      <w:r>
        <w:rPr>
          <w:rFonts w:hint="eastAsia" w:ascii="宋体" w:hAnsi="宋体" w:eastAsia="宋体" w:cs="宋体"/>
          <w:color w:val="000000" w:themeColor="text1"/>
          <w:spacing w:val="8"/>
          <w:szCs w:val="21"/>
          <w14:textFill>
            <w14:solidFill>
              <w14:schemeClr w14:val="tx1"/>
            </w14:solidFill>
          </w14:textFill>
        </w:rPr>
        <w:t xml:space="preserve">按16.1.1项〔发包人违约的情形〕约定暂停施工满</w:t>
      </w:r>
      <w:r>
        <w:rPr>
          <w:rFonts w:hint="eastAsia" w:ascii="宋体" w:hAnsi="宋体" w:eastAsia="宋体" w:cs="宋体"/>
          <w:color w:val="000000" w:themeColor="text1"/>
          <w:spacing w:val="8"/>
          <w:szCs w:val="21"/>
          <w:u w:val="single"/>
          <w14:textFill>
            <w14:solidFill>
              <w14:schemeClr w14:val="tx1"/>
            </w14:solidFill>
          </w14:textFill>
        </w:rPr>
        <w:t xml:space="preserve"> 28</w:t>
      </w:r>
      <w:r>
        <w:rPr>
          <w:rFonts w:hint="eastAsia" w:ascii="宋体" w:hAnsi="宋体" w:eastAsia="宋体" w:cs="宋体"/>
          <w:color w:val="000000" w:themeColor="text1"/>
          <w:spacing w:val="8"/>
          <w:szCs w:val="21"/>
          <w14:textFill>
            <w14:solidFill>
              <w14:schemeClr w14:val="tx1"/>
            </w14:solidFill>
          </w14:textFill>
        </w:rPr>
        <w:t xml:space="preserve">天后发包人仍不纠正其违约行为并致使合同目的不能实现的，承包人有权解除合同</w:t>
      </w:r>
      <w:r>
        <w:rPr>
          <w:rFonts w:hint="eastAsia" w:ascii="宋体" w:hAnsi="宋体" w:eastAsia="宋体" w:cs="宋体"/>
          <w:color w:val="000000" w:themeColor="text1"/>
          <w:spacing w:val="5"/>
          <w:szCs w:val="21"/>
          <w14:textFill>
            <w14:solidFill>
              <w14:schemeClr w14:val="tx1"/>
            </w14:solidFill>
          </w14:textFill>
        </w:rPr>
        <w:t xml:space="preserve">。</w:t>
      </w:r>
      <w:r/>
    </w:p>
    <w:p>
      <w:pPr>
        <w:ind w:firstLine="44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16.2 承包人违约</w:t>
      </w:r>
      <w:r/>
    </w:p>
    <w:p>
      <w:pPr>
        <w:ind w:firstLine="444"/>
        <w:keepLines w:val="0"/>
        <w:keepNext w:val="0"/>
        <w:pageBreakBefore w:val="0"/>
        <w:spacing w:line="380" w:lineRule="exact"/>
        <w:rPr>
          <w:rFonts w:hint="eastAsia" w:ascii="宋体" w:hAnsi="宋体" w:eastAsia="宋体" w:cs="宋体"/>
          <w:color w:val="000000" w:themeColor="text1"/>
          <w:spacing w:val="4"/>
          <w:szCs w:val="2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16.2.1 承包人违约的情</w:t>
      </w:r>
      <w:r>
        <w:rPr>
          <w:rFonts w:hint="eastAsia" w:ascii="宋体" w:hAnsi="宋体" w:eastAsia="宋体" w:cs="宋体"/>
          <w:color w:val="000000" w:themeColor="text1"/>
          <w:spacing w:val="4"/>
          <w:szCs w:val="21"/>
          <w14:textFill>
            <w14:solidFill>
              <w14:schemeClr w14:val="tx1"/>
            </w14:solidFill>
          </w14:textFill>
        </w:rPr>
        <w:t xml:space="preserve">形</w:t>
      </w:r>
      <w:r/>
    </w:p>
    <w:p>
      <w:pPr>
        <w:ind w:firstLine="452"/>
        <w:keepLines w:val="0"/>
        <w:keepNext w:val="0"/>
        <w:pageBreakBefore w:val="0"/>
        <w:spacing w:line="380" w:lineRule="exact"/>
        <w:rPr>
          <w:rFonts w:hint="eastAsia" w:ascii="宋体" w:hAnsi="宋体" w:eastAsia="宋体" w:cs="宋体"/>
          <w:color w:val="000000" w:themeColor="text1"/>
          <w:spacing w:val="8"/>
          <w:szCs w:val="2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承包人违约的其他情形：</w:t>
      </w:r>
      <w:r/>
    </w:p>
    <w:p>
      <w:pPr>
        <w:ind w:firstLine="420"/>
        <w:jc w:val="left"/>
        <w:keepLines w:val="0"/>
        <w:keepNext w:val="0"/>
        <w:pageBreakBefore w:val="0"/>
        <w:spacing w:line="380" w:lineRule="exact"/>
        <w:rPr>
          <w:rFonts w:hint="eastAsia" w:ascii="宋体" w:hAnsi="宋体" w:eastAsia="宋体" w:cs="宋体"/>
          <w:szCs w:val="21"/>
        </w:rPr>
      </w:pPr>
      <w:r>
        <w:rPr>
          <w:rFonts w:hint="eastAsia" w:ascii="宋体" w:hAnsi="宋体" w:eastAsia="宋体" w:cs="宋体"/>
          <w:szCs w:val="21"/>
          <w:u w:val="single"/>
        </w:rPr>
        <w:t xml:space="preserve">（如果承包人在下列任何一方面违约，则发包人认为承包人放弃合同）(1)承包人在中标后，未能按规定的时间办理相关手续、缴纳相关费用，影响办理施工许可证；(2)没有合理的原因而未能开工、或拖延工期、或拖延竣工；(3)拒绝或不遵照发包人或监理工程师要求整改、更换或拆除有缺陷的工程，不合适的材料或物资的书面通知；(4) 乙方不得分包、转包、转让。乙方发生非法转包、非法分包及借用资质的行为，乙方应承担合同价20%的违约金，并责令其限期整改，对整改确无实质进展的，甲方将终止合同，并清退出场，由此给甲方</w:t>
      </w:r>
      <w:r>
        <w:rPr>
          <w:rFonts w:hint="eastAsia" w:ascii="宋体" w:hAnsi="宋体" w:eastAsia="宋体" w:cs="宋体"/>
          <w:szCs w:val="21"/>
          <w:u w:val="single"/>
        </w:rPr>
        <w:t xml:space="preserve">造成损失的，由乙方无条件承担。因乙方原因，造成甲方的银行账户被冻结、查封及涉案、涉诉的，应由乙方及时消除对开发区的影响，包括但不限于甲方经济损失、银行信誉等，除赔偿甲方经济损失外，乙方应承担合同暂定价10%的违约金。；(5)已明确责任，但招标期内无法量化违约金的，按实际经济损失赔偿。承包人违约应承担的其他违约责任：(6)因承包人自身原因，达不到合同约定的工程质量标准，同时承包人自愿进行整改的，其整改所需时间计算在合同总工期内。因此而造成的工期延误按前述有关条款进行处理。(7)承包人债权不得转让。（8）其他。</w:t>
      </w:r>
      <w:r/>
    </w:p>
    <w:p>
      <w:pPr>
        <w:ind w:firstLine="43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16</w:t>
      </w:r>
      <w:r>
        <w:rPr>
          <w:rFonts w:hint="eastAsia" w:ascii="宋体" w:hAnsi="宋体" w:eastAsia="宋体" w:cs="宋体"/>
          <w:color w:val="000000" w:themeColor="text1"/>
          <w:spacing w:val="3"/>
          <w:szCs w:val="21"/>
          <w14:textFill>
            <w14:solidFill>
              <w14:schemeClr w14:val="tx1"/>
            </w14:solidFill>
          </w14:textFill>
        </w:rPr>
        <w:t xml:space="preserve">.</w:t>
      </w:r>
      <w:r>
        <w:rPr>
          <w:rFonts w:hint="eastAsia" w:ascii="宋体" w:hAnsi="宋体" w:eastAsia="宋体" w:cs="宋体"/>
          <w:color w:val="000000" w:themeColor="text1"/>
          <w:spacing w:val="2"/>
          <w:szCs w:val="21"/>
          <w14:textFill>
            <w14:solidFill>
              <w14:schemeClr w14:val="tx1"/>
            </w14:solidFill>
          </w14:textFill>
        </w:rPr>
        <w:t xml:space="preserve">2.2 承包人违约的责任</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承包人违约责任的承担方式和计算方法</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eastAsia="宋体" w:cs="宋体"/>
          <w:bCs/>
          <w:color w:val="000000" w:themeColor="text1"/>
          <w:spacing w:val="8"/>
          <w:szCs w:val="21"/>
          <w:u w:val="single"/>
          <w14:textFill>
            <w14:solidFill>
              <w14:schemeClr w14:val="tx1"/>
            </w14:solidFill>
          </w14:textFill>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(4) 承包人未能按施工进度计划及时完成合同约定的工作，造成工期延误的：按照合同专用条款 7.5 条执行。</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将从承包人质量保证金中双倍扣除，超支部分由承包人承担。缺陷责任期及保修期内因工程质量问题给发包人、业主或他人造成财产损失和人身伤害的，由承包人承担一切责任。</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(6) 承包人明确表示或者以其行为表明不履行合同义务的：发包人有权单方解除合同并不再对承包人已完工程量进行结算，承包人应承担因此造成的一切损失。</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(7) 承包人在中标后，未能按规定的时间办理相关手续、缴纳相关费用，影响办理施工许可证：视为放弃本次中标资格。</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(8) 没有合理的原因而未能按期开工：延迟一天承包人向发包人支付违约金1万/天，延迟超过 30 天，发包方有权单方解除合同。</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承包人发生除本项第(6)目约定以外的其他违约情况时，监理人可向承包人发出整改通知，要求其在指定的期限内改正。若不能按期改正，按以上约定执行。</w:t>
      </w:r>
      <w:r/>
    </w:p>
    <w:p>
      <w:pPr>
        <w:ind w:firstLine="452"/>
        <w:keepLines w:val="0"/>
        <w:keepNext w:val="0"/>
        <w:pageBreakBefore w:val="0"/>
        <w:spacing w:line="380" w:lineRule="exact"/>
        <w:rPr>
          <w:rFonts w:hint="eastAsia" w:ascii="宋体" w:hAnsi="宋体" w:eastAsia="宋体" w:cs="宋体"/>
          <w:bCs/>
          <w:color w:val="000000" w:themeColor="text1"/>
          <w:spacing w:val="8"/>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以上违约已明确责任，但短时间内无法量化违约金的，按实际经济损失赔偿 。</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6.2.3 因承包人违约解除合同</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关</w:t>
      </w:r>
      <w:r>
        <w:rPr>
          <w:rFonts w:hint="eastAsia" w:ascii="宋体" w:hAnsi="宋体" w:eastAsia="宋体" w:cs="宋体"/>
          <w:color w:val="000000" w:themeColor="text1"/>
          <w:spacing w:val="10"/>
          <w:szCs w:val="21"/>
          <w14:textFill>
            <w14:solidFill>
              <w14:schemeClr w14:val="tx1"/>
            </w14:solidFill>
          </w14:textFill>
        </w:rPr>
        <w:t xml:space="preserve">于</w:t>
      </w:r>
      <w:r>
        <w:rPr>
          <w:rFonts w:hint="eastAsia" w:ascii="宋体" w:hAnsi="宋体" w:eastAsia="宋体" w:cs="宋体"/>
          <w:color w:val="000000" w:themeColor="text1"/>
          <w:spacing w:val="6"/>
          <w:szCs w:val="21"/>
          <w14:textFill>
            <w14:solidFill>
              <w14:schemeClr w14:val="tx1"/>
            </w14:solidFill>
          </w14:textFill>
        </w:rPr>
        <w:t xml:space="preserve">承包人违约解除合同的特别约定：</w:t>
      </w:r>
      <w:r>
        <w:rPr>
          <w:rFonts w:hint="eastAsia" w:ascii="宋体" w:hAnsi="宋体" w:eastAsia="宋体" w:cs="宋体"/>
          <w:bCs/>
          <w:color w:val="000000" w:themeColor="text1"/>
          <w:spacing w:val="8"/>
          <w:szCs w:val="21"/>
          <w:u w:val="single"/>
          <w14:textFill>
            <w14:solidFill>
              <w14:schemeClr w14:val="tx1"/>
            </w14:solidFill>
          </w14:textFill>
        </w:rPr>
        <w:t xml:space="preserve">执行通用条款及专用条款相关约定。因承包人违约解除合同的，承包人除承担因此造成的一切损失外，承包人还应向发包人承担合同总价款 10%的违约金 。</w:t>
      </w:r>
      <w:r/>
    </w:p>
    <w:p>
      <w:pPr>
        <w:ind w:firstLine="49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发包人</w:t>
      </w:r>
      <w:r>
        <w:rPr>
          <w:rFonts w:hint="eastAsia" w:ascii="宋体" w:hAnsi="宋体" w:eastAsia="宋体" w:cs="宋体"/>
          <w:color w:val="000000" w:themeColor="text1"/>
          <w:spacing w:val="14"/>
          <w:szCs w:val="21"/>
          <w14:textFill>
            <w14:solidFill>
              <w14:schemeClr w14:val="tx1"/>
            </w14:solidFill>
          </w14:textFill>
        </w:rPr>
        <w:t xml:space="preserve">继</w:t>
      </w:r>
      <w:r>
        <w:rPr>
          <w:rFonts w:hint="eastAsia" w:ascii="宋体" w:hAnsi="宋体" w:eastAsia="宋体" w:cs="宋体"/>
          <w:color w:val="000000" w:themeColor="text1"/>
          <w:spacing w:val="9"/>
          <w:szCs w:val="21"/>
          <w14:textFill>
            <w14:solidFill>
              <w14:schemeClr w14:val="tx1"/>
            </w14:solidFill>
          </w14:textFill>
        </w:rPr>
        <w:t xml:space="preserve">续使用承包人在施工现场的材料、设备、临时工程、承包人文件和由承包人或以其名义编制</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18"/>
          <w:szCs w:val="21"/>
          <w14:textFill>
            <w14:solidFill>
              <w14:schemeClr w14:val="tx1"/>
            </w14:solidFill>
          </w14:textFill>
        </w:rPr>
        <w:t xml:space="preserve">的其</w:t>
      </w:r>
      <w:r>
        <w:rPr>
          <w:rFonts w:hint="eastAsia" w:ascii="宋体" w:hAnsi="宋体" w:eastAsia="宋体" w:cs="宋体"/>
          <w:color w:val="000000" w:themeColor="text1"/>
          <w:spacing w:val="10"/>
          <w:szCs w:val="21"/>
          <w14:textFill>
            <w14:solidFill>
              <w14:schemeClr w14:val="tx1"/>
            </w14:solidFill>
          </w14:textFill>
        </w:rPr>
        <w:t xml:space="preserve">他</w:t>
      </w:r>
      <w:r>
        <w:rPr>
          <w:rFonts w:hint="eastAsia" w:ascii="宋体" w:hAnsi="宋体" w:eastAsia="宋体" w:cs="宋体"/>
          <w:color w:val="000000" w:themeColor="text1"/>
          <w:spacing w:val="9"/>
          <w:szCs w:val="21"/>
          <w14:textFill>
            <w14:solidFill>
              <w14:schemeClr w14:val="tx1"/>
            </w14:solidFill>
          </w14:textFill>
        </w:rPr>
        <w:t xml:space="preserve">文件的</w:t>
      </w:r>
      <w:r>
        <w:rPr>
          <w:rFonts w:hint="eastAsia" w:ascii="宋体" w:hAnsi="宋体" w:eastAsia="宋体" w:cs="宋体"/>
          <w:color w:val="000000" w:themeColor="text1"/>
          <w:spacing w:val="6"/>
          <w:szCs w:val="21"/>
          <w14:textFill>
            <w14:solidFill>
              <w14:schemeClr w14:val="tx1"/>
            </w14:solidFill>
          </w14:textFill>
        </w:rPr>
        <w:t xml:space="preserve">费用承</w:t>
      </w:r>
      <w:r>
        <w:rPr>
          <w:rFonts w:hint="eastAsia" w:ascii="宋体" w:hAnsi="宋体" w:eastAsia="宋体" w:cs="宋体"/>
          <w:color w:val="000000" w:themeColor="text1"/>
          <w:spacing w:val="9"/>
          <w:szCs w:val="21"/>
          <w14:textFill>
            <w14:solidFill>
              <w14:schemeClr w14:val="tx1"/>
            </w14:solidFill>
          </w14:textFill>
        </w:rPr>
        <w:t xml:space="preserve">担方式：</w:t>
      </w:r>
      <w:r>
        <w:rPr>
          <w:rFonts w:hint="eastAsia" w:ascii="宋体" w:hAnsi="宋体" w:eastAsia="宋体" w:cs="宋体"/>
          <w:bCs/>
          <w:color w:val="000000" w:themeColor="text1"/>
          <w:spacing w:val="8"/>
          <w:szCs w:val="21"/>
          <w:u w:val="single"/>
          <w14:textFill>
            <w14:solidFill>
              <w14:schemeClr w14:val="tx1"/>
            </w14:solidFill>
          </w14:textFill>
        </w:rPr>
        <w:t xml:space="preserve"> 发包人不支付任何费用。</w:t>
      </w:r>
      <w:r/>
    </w:p>
    <w:p>
      <w:pPr>
        <w:ind w:firstLine="456"/>
        <w:keepLines w:val="0"/>
        <w:keepNext w:val="0"/>
        <w:pageBreakBefore w:val="0"/>
        <w:spacing w:line="380" w:lineRule="exact"/>
        <w:rPr>
          <w:rFonts w:hint="eastAsia" w:ascii="宋体" w:hAnsi="宋体" w:eastAsia="宋体" w:cs="宋体"/>
          <w:bCs/>
          <w:color w:val="000000" w:themeColor="text1"/>
          <w:spacing w:val="9"/>
          <w14:textFill>
            <w14:solidFill>
              <w14:schemeClr w14:val="tx1"/>
            </w14:solidFill>
          </w14:textFill>
        </w:rPr>
      </w:pPr>
      <w:r>
        <w:rPr>
          <w:rFonts w:hint="eastAsia" w:ascii="宋体" w:hAnsi="宋体" w:eastAsia="宋体" w:cs="宋体"/>
          <w:bCs/>
          <w:color w:val="000000" w:themeColor="text1"/>
          <w:spacing w:val="9"/>
          <w:szCs w:val="21"/>
          <w14:textFill>
            <w14:solidFill>
              <w14:schemeClr w14:val="tx1"/>
            </w14:solidFill>
          </w14:textFill>
        </w:rPr>
        <w:t xml:space="preserve">17. 不可抗力</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17.1 不可抗力的确</w:t>
      </w:r>
      <w:r>
        <w:rPr>
          <w:rFonts w:hint="eastAsia" w:ascii="宋体" w:hAnsi="宋体" w:eastAsia="宋体" w:cs="宋体"/>
          <w:color w:val="000000" w:themeColor="text1"/>
          <w:spacing w:val="4"/>
          <w:szCs w:val="21"/>
          <w14:textFill>
            <w14:solidFill>
              <w14:schemeClr w14:val="tx1"/>
            </w14:solidFill>
          </w14:textFill>
        </w:rPr>
        <w:t xml:space="preserve">认</w:t>
      </w:r>
      <w:r/>
    </w:p>
    <w:p>
      <w:pPr>
        <w:ind w:firstLine="440"/>
        <w:keepLines w:val="0"/>
        <w:keepNext w:val="0"/>
        <w:pageBreakBefore w:val="0"/>
        <w:spacing w:line="380" w:lineRule="exact"/>
        <w:rPr>
          <w:rFonts w:hint="eastAsia" w:ascii="宋体" w:hAnsi="宋体" w:eastAsia="宋体" w:cs="宋体"/>
          <w:color w:val="000000" w:themeColor="text1"/>
          <w:spacing w:val="2"/>
          <w:szCs w:val="2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除通用合同条款约定的不可抗力事件之外，视为不可抗力的其他情形：  </w:t>
      </w:r>
      <w:r>
        <w:rPr>
          <w:rFonts w:hint="eastAsia" w:ascii="宋体" w:hAnsi="宋体" w:eastAsia="宋体" w:cs="宋体"/>
          <w:color w:val="000000" w:themeColor="text1"/>
          <w:spacing w:val="5"/>
          <w:szCs w:val="21"/>
          <w:u w:val="single"/>
          <w14:textFill>
            <w14:solidFill>
              <w14:schemeClr w14:val="tx1"/>
            </w14:solidFill>
          </w14:textFill>
        </w:rPr>
        <w:t xml:space="preserve">   /   </w:t>
      </w:r>
      <w:r>
        <w:rPr>
          <w:rFonts w:hint="eastAsia" w:ascii="宋体" w:hAnsi="宋体" w:eastAsia="宋体" w:cs="宋体"/>
          <w:color w:val="000000" w:themeColor="text1"/>
          <w:spacing w:val="2"/>
          <w:szCs w:val="21"/>
          <w14:textFill>
            <w14:solidFill>
              <w14:schemeClr w14:val="tx1"/>
            </w14:solidFill>
          </w14:textFill>
        </w:rPr>
        <w:t xml:space="preserve">。</w:t>
      </w:r>
      <w:r/>
    </w:p>
    <w:p>
      <w:pPr>
        <w:ind w:firstLine="42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12"/>
          <w:szCs w:val="21"/>
          <w14:textFill>
            <w14:solidFill>
              <w14:schemeClr w14:val="tx1"/>
            </w14:solidFill>
          </w14:textFill>
        </w:rPr>
        <w:t xml:space="preserve">1</w:t>
      </w:r>
      <w:r>
        <w:rPr>
          <w:rFonts w:hint="eastAsia" w:ascii="宋体" w:hAnsi="宋体" w:eastAsia="宋体" w:cs="宋体"/>
          <w:color w:val="000000" w:themeColor="text1"/>
          <w:spacing w:val="6"/>
          <w:szCs w:val="21"/>
          <w14:textFill>
            <w14:solidFill>
              <w14:schemeClr w14:val="tx1"/>
            </w14:solidFill>
          </w14:textFill>
        </w:rPr>
        <w:t xml:space="preserve">7.4 因不可抗力解除合同</w:t>
      </w:r>
      <w:r/>
    </w:p>
    <w:p>
      <w:pPr>
        <w:ind w:firstLine="45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合同解除后，发包人应在商定或确定发包人应支付款项后</w:t>
      </w:r>
      <w:r>
        <w:rPr>
          <w:rFonts w:hint="eastAsia" w:ascii="宋体" w:hAnsi="宋体" w:eastAsia="宋体" w:cs="宋体"/>
          <w:color w:val="000000" w:themeColor="text1"/>
          <w:spacing w:val="9"/>
          <w:szCs w:val="21"/>
          <w:u w:val="single"/>
          <w14:textFill>
            <w14:solidFill>
              <w14:schemeClr w14:val="tx1"/>
            </w14:solidFill>
          </w14:textFill>
        </w:rPr>
        <w:t xml:space="preserve"> 28 </w:t>
      </w:r>
      <w:r>
        <w:rPr>
          <w:rFonts w:hint="eastAsia" w:ascii="宋体" w:hAnsi="宋体" w:eastAsia="宋体" w:cs="宋体"/>
          <w:color w:val="000000" w:themeColor="text1"/>
          <w:spacing w:val="9"/>
          <w:szCs w:val="21"/>
          <w14:textFill>
            <w14:solidFill>
              <w14:schemeClr w14:val="tx1"/>
            </w14:solidFill>
          </w14:textFill>
        </w:rPr>
        <w:t xml:space="preserve">天内完成款项的支付。</w:t>
      </w:r>
      <w:r/>
    </w:p>
    <w:p>
      <w:pPr>
        <w:ind w:firstLine="456"/>
        <w:keepLines w:val="0"/>
        <w:keepNext w:val="0"/>
        <w:pageBreakBefore w:val="0"/>
        <w:spacing w:line="380" w:lineRule="exact"/>
        <w:rPr>
          <w:rFonts w:hint="eastAsia" w:ascii="宋体" w:hAnsi="宋体" w:eastAsia="宋体" w:cs="宋体"/>
          <w:bCs/>
          <w:color w:val="000000" w:themeColor="text1"/>
          <w:spacing w:val="9"/>
          <w14:textFill>
            <w14:solidFill>
              <w14:schemeClr w14:val="tx1"/>
            </w14:solidFill>
          </w14:textFill>
        </w:rPr>
      </w:pPr>
      <w:r>
        <w:rPr>
          <w:rFonts w:hint="eastAsia" w:ascii="宋体" w:hAnsi="宋体" w:eastAsia="宋体" w:cs="宋体"/>
          <w:bCs/>
          <w:color w:val="000000" w:themeColor="text1"/>
          <w:spacing w:val="9"/>
          <w:szCs w:val="21"/>
          <w14:textFill>
            <w14:solidFill>
              <w14:schemeClr w14:val="tx1"/>
            </w14:solidFill>
          </w14:textFill>
        </w:rPr>
        <w:t xml:space="preserve">18. 保险</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8.1 工程保险</w:t>
      </w:r>
      <w:r/>
    </w:p>
    <w:p>
      <w:pPr>
        <w:ind w:firstLine="46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关</w:t>
      </w:r>
      <w:r>
        <w:rPr>
          <w:rFonts w:hint="eastAsia" w:ascii="宋体" w:hAnsi="宋体" w:eastAsia="宋体" w:cs="宋体"/>
          <w:color w:val="000000" w:themeColor="text1"/>
          <w:spacing w:val="9"/>
          <w:szCs w:val="21"/>
          <w14:textFill>
            <w14:solidFill>
              <w14:schemeClr w14:val="tx1"/>
            </w14:solidFill>
          </w14:textFill>
        </w:rPr>
        <w:t xml:space="preserve">于工程保险的特别约定：</w:t>
      </w:r>
      <w:r>
        <w:rPr>
          <w:rFonts w:hint="eastAsia" w:ascii="宋体" w:hAnsi="宋体" w:eastAsia="宋体" w:cs="宋体"/>
          <w:bCs/>
          <w:color w:val="000000" w:themeColor="text1"/>
          <w:spacing w:val="8"/>
          <w:szCs w:val="21"/>
          <w:u w:val="single"/>
          <w14:textFill>
            <w14:solidFill>
              <w14:schemeClr w14:val="tx1"/>
            </w14:solidFill>
          </w14:textFill>
        </w:rPr>
        <w:t xml:space="preserve">费用由承包人承担 。</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8.3 其他保险</w:t>
      </w:r>
      <w:r/>
    </w:p>
    <w:p>
      <w:pPr>
        <w:ind w:firstLine="49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9"/>
          <w:szCs w:val="21"/>
          <w14:textFill>
            <w14:solidFill>
              <w14:schemeClr w14:val="tx1"/>
            </w14:solidFill>
          </w14:textFill>
        </w:rPr>
        <w:t xml:space="preserve">关</w:t>
      </w:r>
      <w:r>
        <w:rPr>
          <w:rFonts w:hint="eastAsia" w:ascii="宋体" w:hAnsi="宋体" w:eastAsia="宋体" w:cs="宋体"/>
          <w:color w:val="000000" w:themeColor="text1"/>
          <w:spacing w:val="10"/>
          <w:szCs w:val="21"/>
          <w14:textFill>
            <w14:solidFill>
              <w14:schemeClr w14:val="tx1"/>
            </w14:solidFill>
          </w14:textFill>
        </w:rPr>
        <w:t xml:space="preserve">于其他保险的约定：</w:t>
      </w:r>
      <w:r>
        <w:rPr>
          <w:rFonts w:hint="eastAsia" w:ascii="宋体" w:hAnsi="宋体" w:eastAsia="宋体" w:cs="宋体"/>
          <w:color w:val="000000" w:themeColor="text1"/>
          <w:spacing w:val="10"/>
          <w:szCs w:val="21"/>
          <w:u w:val="single"/>
          <w14:textFill>
            <w14:solidFill>
              <w14:schemeClr w14:val="tx1"/>
            </w14:solidFill>
          </w14:textFill>
        </w:rPr>
        <w:t xml:space="preserve"> </w:t>
      </w:r>
      <w:r>
        <w:rPr>
          <w:rFonts w:hint="eastAsia" w:ascii="宋体" w:hAnsi="宋体" w:eastAsia="宋体" w:cs="宋体"/>
          <w:bCs/>
          <w:color w:val="000000" w:themeColor="text1"/>
          <w:spacing w:val="8"/>
          <w:szCs w:val="21"/>
          <w:u w:val="single"/>
          <w14:textFill>
            <w14:solidFill>
              <w14:schemeClr w14:val="tx1"/>
            </w14:solidFill>
          </w14:textFill>
        </w:rPr>
        <w:t xml:space="preserve">承包人必须为施工现场的全部人员办理意外伤害保险，并缴纳保险费，包括其员工及为履行合同聘请的第三方的人员，所有保险费用由承包人承担。</w:t>
      </w:r>
      <w:r/>
    </w:p>
    <w:p>
      <w:pPr>
        <w:ind w:firstLine="48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承</w:t>
      </w:r>
      <w:r>
        <w:rPr>
          <w:rFonts w:hint="eastAsia" w:ascii="宋体" w:hAnsi="宋体" w:eastAsia="宋体" w:cs="宋体"/>
          <w:color w:val="000000" w:themeColor="text1"/>
          <w:spacing w:val="15"/>
          <w:szCs w:val="21"/>
          <w14:textFill>
            <w14:solidFill>
              <w14:schemeClr w14:val="tx1"/>
            </w14:solidFill>
          </w14:textFill>
        </w:rPr>
        <w:t xml:space="preserve">包</w:t>
      </w:r>
      <w:r>
        <w:rPr>
          <w:rFonts w:hint="eastAsia" w:ascii="宋体" w:hAnsi="宋体" w:eastAsia="宋体" w:cs="宋体"/>
          <w:color w:val="000000" w:themeColor="text1"/>
          <w:spacing w:val="8"/>
          <w:szCs w:val="21"/>
          <w14:textFill>
            <w14:solidFill>
              <w14:schemeClr w14:val="tx1"/>
            </w14:solidFill>
          </w14:textFill>
        </w:rPr>
        <w:t xml:space="preserve">人是否应为其施工设备等办理财产保险：</w:t>
      </w:r>
      <w:r>
        <w:rPr>
          <w:rFonts w:hint="eastAsia" w:ascii="宋体" w:hAnsi="宋体" w:eastAsia="宋体" w:cs="宋体"/>
          <w:color w:val="000000" w:themeColor="text1"/>
          <w:spacing w:val="8"/>
          <w:szCs w:val="21"/>
          <w:u w:val="single"/>
          <w14:textFill>
            <w14:solidFill>
              <w14:schemeClr w14:val="tx1"/>
            </w14:solidFill>
          </w14:textFill>
        </w:rPr>
        <w:t xml:space="preserve"> / </w:t>
      </w:r>
      <w:r>
        <w:rPr>
          <w:rFonts w:hint="eastAsia" w:ascii="宋体" w:hAnsi="宋体" w:eastAsia="宋体" w:cs="宋体"/>
          <w:color w:val="000000" w:themeColor="text1"/>
          <w:spacing w:val="8"/>
          <w:szCs w:val="21"/>
          <w14:textFill>
            <w14:solidFill>
              <w14:schemeClr w14:val="tx1"/>
            </w14:solidFill>
          </w14:textFill>
        </w:rPr>
        <w:t xml:space="preserve">。</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1</w:t>
      </w:r>
      <w:r>
        <w:rPr>
          <w:rFonts w:hint="eastAsia" w:ascii="宋体" w:hAnsi="宋体" w:eastAsia="宋体" w:cs="宋体"/>
          <w:color w:val="000000" w:themeColor="text1"/>
          <w:spacing w:val="4"/>
          <w:szCs w:val="21"/>
          <w14:textFill>
            <w14:solidFill>
              <w14:schemeClr w14:val="tx1"/>
            </w14:solidFill>
          </w14:textFill>
        </w:rPr>
        <w:t xml:space="preserve">8.7 通知义务</w:t>
      </w:r>
      <w:r/>
    </w:p>
    <w:p>
      <w:pPr>
        <w:ind w:firstLine="50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2"/>
          <w:szCs w:val="21"/>
          <w14:textFill>
            <w14:solidFill>
              <w14:schemeClr w14:val="tx1"/>
            </w14:solidFill>
          </w14:textFill>
        </w:rPr>
        <w:t xml:space="preserve">关</w:t>
      </w:r>
      <w:r>
        <w:rPr>
          <w:rFonts w:hint="eastAsia" w:ascii="宋体" w:hAnsi="宋体" w:eastAsia="宋体" w:cs="宋体"/>
          <w:color w:val="000000" w:themeColor="text1"/>
          <w:spacing w:val="17"/>
          <w:szCs w:val="21"/>
          <w14:textFill>
            <w14:solidFill>
              <w14:schemeClr w14:val="tx1"/>
            </w14:solidFill>
          </w14:textFill>
        </w:rPr>
        <w:t xml:space="preserve">于</w:t>
      </w:r>
      <w:r>
        <w:rPr>
          <w:rFonts w:hint="eastAsia" w:ascii="宋体" w:hAnsi="宋体" w:eastAsia="宋体" w:cs="宋体"/>
          <w:color w:val="000000" w:themeColor="text1"/>
          <w:spacing w:val="11"/>
          <w:szCs w:val="21"/>
          <w14:textFill>
            <w14:solidFill>
              <w14:schemeClr w14:val="tx1"/>
            </w14:solidFill>
          </w14:textFill>
        </w:rPr>
        <w:t xml:space="preserve">变更保险合同时的通知义务的约定：</w:t>
      </w:r>
      <w:r>
        <w:rPr>
          <w:rFonts w:hint="eastAsia" w:ascii="宋体" w:hAnsi="宋体" w:eastAsia="宋体" w:cs="宋体"/>
          <w:color w:val="000000" w:themeColor="text1"/>
          <w:spacing w:val="11"/>
          <w:szCs w:val="21"/>
          <w:u w:val="single"/>
          <w14:textFill>
            <w14:solidFill>
              <w14:schemeClr w14:val="tx1"/>
            </w14:solidFill>
          </w14:textFill>
        </w:rPr>
        <w:t xml:space="preserve"> / </w:t>
      </w:r>
      <w:r>
        <w:rPr>
          <w:rFonts w:hint="eastAsia" w:ascii="宋体" w:hAnsi="宋体" w:eastAsia="宋体" w:cs="宋体"/>
          <w:color w:val="000000" w:themeColor="text1"/>
          <w:spacing w:val="11"/>
          <w:szCs w:val="21"/>
          <w14:textFill>
            <w14:solidFill>
              <w14:schemeClr w14:val="tx1"/>
            </w14:solidFill>
          </w14:textFill>
        </w:rPr>
        <w:t xml:space="preserve">。</w:t>
      </w:r>
      <w:r/>
    </w:p>
    <w:p>
      <w:pPr>
        <w:ind w:firstLine="456"/>
        <w:keepLines w:val="0"/>
        <w:keepNext w:val="0"/>
        <w:pageBreakBefore w:val="0"/>
        <w:spacing w:line="380" w:lineRule="exact"/>
        <w:rPr>
          <w:rFonts w:hint="eastAsia" w:ascii="宋体" w:hAnsi="宋体" w:eastAsia="宋体" w:cs="宋体"/>
          <w:bCs/>
          <w:color w:val="000000" w:themeColor="text1"/>
          <w:spacing w:val="9"/>
          <w14:textFill>
            <w14:solidFill>
              <w14:schemeClr w14:val="tx1"/>
            </w14:solidFill>
          </w14:textFill>
        </w:rPr>
      </w:pPr>
      <w:r>
        <w:rPr>
          <w:rFonts w:hint="eastAsia" w:ascii="宋体" w:hAnsi="宋体" w:eastAsia="宋体" w:cs="宋体"/>
          <w:bCs/>
          <w:color w:val="000000" w:themeColor="text1"/>
          <w:spacing w:val="9"/>
          <w:szCs w:val="21"/>
          <w14:textFill>
            <w14:solidFill>
              <w14:schemeClr w14:val="tx1"/>
            </w14:solidFill>
          </w14:textFill>
        </w:rPr>
        <w:t xml:space="preserve">20. 争议解决</w:t>
      </w:r>
      <w:r/>
    </w:p>
    <w:p>
      <w:pPr>
        <w:ind w:firstLine="44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20.3 争议评</w:t>
      </w:r>
      <w:r>
        <w:rPr>
          <w:rFonts w:hint="eastAsia" w:ascii="宋体" w:hAnsi="宋体" w:eastAsia="宋体" w:cs="宋体"/>
          <w:color w:val="000000" w:themeColor="text1"/>
          <w:spacing w:val="4"/>
          <w:szCs w:val="21"/>
          <w14:textFill>
            <w14:solidFill>
              <w14:schemeClr w14:val="tx1"/>
            </w14:solidFill>
          </w14:textFill>
        </w:rPr>
        <w:t xml:space="preserve">审</w:t>
      </w:r>
      <w:r/>
    </w:p>
    <w:p>
      <w:pPr>
        <w:ind w:firstLine="524"/>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6"/>
          <w:szCs w:val="21"/>
          <w14:textFill>
            <w14:solidFill>
              <w14:schemeClr w14:val="tx1"/>
            </w14:solidFill>
          </w14:textFill>
        </w:rPr>
        <w:t xml:space="preserve">合</w:t>
      </w:r>
      <w:r>
        <w:rPr>
          <w:rFonts w:hint="eastAsia" w:ascii="宋体" w:hAnsi="宋体" w:eastAsia="宋体" w:cs="宋体"/>
          <w:color w:val="000000" w:themeColor="text1"/>
          <w:spacing w:val="13"/>
          <w:szCs w:val="21"/>
          <w14:textFill>
            <w14:solidFill>
              <w14:schemeClr w14:val="tx1"/>
            </w14:solidFill>
          </w14:textFill>
        </w:rPr>
        <w:t xml:space="preserve">同当事人是否同意将工程争议提交争议评审小组决定：</w:t>
      </w:r>
      <w:r>
        <w:rPr>
          <w:rFonts w:hint="eastAsia" w:ascii="宋体" w:hAnsi="宋体" w:eastAsia="宋体" w:cs="宋体"/>
          <w:color w:val="000000" w:themeColor="text1"/>
          <w:spacing w:val="13"/>
          <w:szCs w:val="21"/>
          <w:u w:val="single"/>
          <w14:textFill>
            <w14:solidFill>
              <w14:schemeClr w14:val="tx1"/>
            </w14:solidFill>
          </w14:textFill>
        </w:rPr>
        <w:t xml:space="preserve">工程造价争议提交 </w:t>
      </w:r>
      <w:r>
        <w:rPr>
          <w:rFonts w:hint="eastAsia" w:ascii="宋体" w:hAnsi="宋体" w:eastAsia="宋体" w:cs="宋体"/>
          <w:color w:val="000000" w:themeColor="text1"/>
          <w:spacing w:val="13"/>
          <w:szCs w:val="21"/>
          <w14:textFill>
            <w14:solidFill>
              <w14:schemeClr w14:val="tx1"/>
            </w14:solidFill>
          </w14:textFill>
        </w:rPr>
        <w:t xml:space="preserve">。</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20.3.1 争议评审小组的确定</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争议评审小组成员的确定：</w:t>
      </w:r>
      <w:r>
        <w:rPr>
          <w:rFonts w:hint="eastAsia" w:ascii="宋体" w:hAnsi="宋体" w:eastAsia="宋体" w:cs="宋体"/>
          <w:color w:val="000000" w:themeColor="text1"/>
          <w:spacing w:val="12"/>
          <w:szCs w:val="21"/>
          <w:u w:val="single"/>
          <w14:textFill>
            <w14:solidFill>
              <w14:schemeClr w14:val="tx1"/>
            </w14:solidFill>
          </w14:textFill>
        </w:rPr>
        <w:t xml:space="preserve">   徐州经开区工程造价专家库专家    </w:t>
      </w:r>
      <w:r>
        <w:rPr>
          <w:rFonts w:hint="eastAsia" w:ascii="宋体" w:hAnsi="宋体" w:eastAsia="宋体" w:cs="宋体"/>
          <w:color w:val="000000" w:themeColor="text1"/>
          <w:spacing w:val="12"/>
          <w:szCs w:val="21"/>
          <w14:textFill>
            <w14:solidFill>
              <w14:schemeClr w14:val="tx1"/>
            </w14:solidFill>
          </w14:textFill>
        </w:rPr>
        <w:t xml:space="preserve">。</w:t>
      </w:r>
      <w:r/>
    </w:p>
    <w:p>
      <w:pPr>
        <w:ind w:firstLine="46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szCs w:val="21"/>
          <w14:textFill>
            <w14:solidFill>
              <w14:schemeClr w14:val="tx1"/>
            </w14:solidFill>
          </w14:textFill>
        </w:rPr>
        <w:t xml:space="preserve">选</w:t>
      </w:r>
      <w:r>
        <w:rPr>
          <w:rFonts w:hint="eastAsia" w:ascii="宋体" w:hAnsi="宋体" w:eastAsia="宋体" w:cs="宋体"/>
          <w:color w:val="000000" w:themeColor="text1"/>
          <w:spacing w:val="7"/>
          <w:szCs w:val="21"/>
          <w14:textFill>
            <w14:solidFill>
              <w14:schemeClr w14:val="tx1"/>
            </w14:solidFill>
          </w14:textFill>
        </w:rPr>
        <w:t xml:space="preserve">定争议评审员的期限：</w:t>
      </w:r>
      <w:r>
        <w:rPr>
          <w:rFonts w:hint="eastAsia" w:ascii="宋体" w:hAnsi="宋体" w:eastAsia="宋体" w:cs="宋体"/>
          <w:color w:val="000000" w:themeColor="text1"/>
          <w:spacing w:val="7"/>
          <w:szCs w:val="21"/>
          <w:u w:val="single"/>
          <w14:textFill>
            <w14:solidFill>
              <w14:schemeClr w14:val="tx1"/>
            </w14:solidFill>
          </w14:textFill>
        </w:rPr>
        <w:t xml:space="preserve">      /       </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51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4"/>
          <w:szCs w:val="21"/>
          <w14:textFill>
            <w14:solidFill>
              <w14:schemeClr w14:val="tx1"/>
            </w14:solidFill>
          </w14:textFill>
        </w:rPr>
        <w:t xml:space="preserve">争</w:t>
      </w:r>
      <w:r>
        <w:rPr>
          <w:rFonts w:hint="eastAsia" w:ascii="宋体" w:hAnsi="宋体" w:eastAsia="宋体" w:cs="宋体"/>
          <w:color w:val="000000" w:themeColor="text1"/>
          <w:spacing w:val="14"/>
          <w:szCs w:val="21"/>
          <w14:textFill>
            <w14:solidFill>
              <w14:schemeClr w14:val="tx1"/>
            </w14:solidFill>
          </w14:textFill>
        </w:rPr>
        <w:t xml:space="preserve">议</w:t>
      </w:r>
      <w:r>
        <w:rPr>
          <w:rFonts w:hint="eastAsia" w:ascii="宋体" w:hAnsi="宋体" w:eastAsia="宋体" w:cs="宋体"/>
          <w:color w:val="000000" w:themeColor="text1"/>
          <w:spacing w:val="12"/>
          <w:szCs w:val="21"/>
          <w14:textFill>
            <w14:solidFill>
              <w14:schemeClr w14:val="tx1"/>
            </w14:solidFill>
          </w14:textFill>
        </w:rPr>
        <w:t xml:space="preserve">评审小组成员的报酬承担方式：</w:t>
      </w:r>
      <w:r>
        <w:rPr>
          <w:rFonts w:hint="eastAsia" w:ascii="宋体" w:hAnsi="宋体" w:eastAsia="宋体" w:cs="宋体"/>
          <w:color w:val="000000" w:themeColor="text1"/>
          <w:spacing w:val="12"/>
          <w:szCs w:val="21"/>
          <w:u w:val="single"/>
          <w14:textFill>
            <w14:solidFill>
              <w14:schemeClr w14:val="tx1"/>
            </w14:solidFill>
          </w14:textFill>
        </w:rPr>
        <w:t xml:space="preserve">   /   </w:t>
      </w:r>
      <w:r>
        <w:rPr>
          <w:rFonts w:hint="eastAsia" w:ascii="宋体" w:hAnsi="宋体" w:eastAsia="宋体" w:cs="宋体"/>
          <w:color w:val="000000" w:themeColor="text1"/>
          <w:spacing w:val="12"/>
          <w:szCs w:val="21"/>
          <w14:textFill>
            <w14:solidFill>
              <w14:schemeClr w14:val="tx1"/>
            </w14:solidFill>
          </w14:textFill>
        </w:rPr>
        <w:t xml:space="preserve">。</w:t>
      </w:r>
      <w:r/>
    </w:p>
    <w:p>
      <w:pPr>
        <w:ind w:firstLine="476"/>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其</w:t>
      </w:r>
      <w:r>
        <w:rPr>
          <w:rFonts w:hint="eastAsia" w:ascii="宋体" w:hAnsi="宋体" w:eastAsia="宋体" w:cs="宋体"/>
          <w:color w:val="000000" w:themeColor="text1"/>
          <w:spacing w:val="10"/>
          <w:szCs w:val="21"/>
          <w14:textFill>
            <w14:solidFill>
              <w14:schemeClr w14:val="tx1"/>
            </w14:solidFill>
          </w14:textFill>
        </w:rPr>
        <w:t xml:space="preserve">他</w:t>
      </w:r>
      <w:r>
        <w:rPr>
          <w:rFonts w:hint="eastAsia" w:ascii="宋体" w:hAnsi="宋体" w:eastAsia="宋体" w:cs="宋体"/>
          <w:color w:val="000000" w:themeColor="text1"/>
          <w:spacing w:val="7"/>
          <w:szCs w:val="21"/>
          <w14:textFill>
            <w14:solidFill>
              <w14:schemeClr w14:val="tx1"/>
            </w14:solidFill>
          </w14:textFill>
        </w:rPr>
        <w:t xml:space="preserve">事项的约定：</w:t>
      </w:r>
      <w:r>
        <w:rPr>
          <w:rFonts w:hint="eastAsia" w:ascii="宋体" w:hAnsi="宋体" w:eastAsia="宋体" w:cs="宋体"/>
          <w:color w:val="000000" w:themeColor="text1"/>
          <w:spacing w:val="7"/>
          <w:szCs w:val="21"/>
          <w:u w:val="single"/>
          <w14:textFill>
            <w14:solidFill>
              <w14:schemeClr w14:val="tx1"/>
            </w14:solidFill>
          </w14:textFill>
        </w:rPr>
        <w:t xml:space="preserve">      /      </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44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20.3.2 争议评审小组的决定</w:t>
      </w:r>
      <w:r/>
    </w:p>
    <w:p>
      <w:pPr>
        <w:ind w:firstLine="600"/>
        <w:keepLines w:val="0"/>
        <w:keepNext w:val="0"/>
        <w:pageBreakBefore w:val="0"/>
        <w:spacing w:line="380" w:lineRule="exact"/>
        <w:widowControl/>
        <w:rPr>
          <w:rFonts w:hint="eastAsia" w:ascii="宋体" w:hAnsi="宋体" w:eastAsia="宋体" w:cs="宋体"/>
          <w:szCs w:val="21"/>
        </w:rPr>
      </w:pPr>
      <w:r>
        <w:rPr>
          <w:rFonts w:hint="eastAsia" w:ascii="宋体" w:hAnsi="宋体" w:eastAsia="宋体" w:cs="宋体"/>
          <w:szCs w:val="21"/>
        </w:rPr>
        <w:t xml:space="preserve">关于争议评审小组的决定的特别约定：</w:t>
      </w:r>
      <w:r>
        <w:rPr>
          <w:rFonts w:hint="eastAsia" w:ascii="宋体" w:hAnsi="宋体" w:eastAsia="宋体" w:cs="宋体"/>
          <w:szCs w:val="21"/>
          <w:u w:val="single"/>
        </w:rPr>
        <w:t xml:space="preserve"> </w:t>
      </w:r>
      <w:r>
        <w:rPr>
          <w:rFonts w:hint="eastAsia" w:ascii="宋体" w:hAnsi="宋体" w:eastAsia="宋体" w:cs="宋体"/>
          <w:color w:val="000000"/>
          <w:spacing w:val="17"/>
          <w:szCs w:val="21"/>
          <w:u w:val="single"/>
        </w:rPr>
        <w:t xml:space="preserve">徐州经济技术开发区工程造价咨询专家评审</w:t>
      </w:r>
      <w:r>
        <w:rPr>
          <w:rFonts w:hint="eastAsia" w:ascii="宋体" w:hAnsi="宋体" w:eastAsia="宋体" w:cs="宋体"/>
          <w:color w:val="000000"/>
          <w:spacing w:val="7"/>
          <w:szCs w:val="21"/>
          <w:u w:val="single"/>
        </w:rPr>
        <w:t xml:space="preserve">意见对本项目的造价争议具有约束力，如发承包双方任一方对专家论证结论不认可，应在专家出具意见7日内向徐州市造价主管部门提出异议申请，逾期未提出异议申请的视同对专家论证意见的认可。发承包双方不得以“意见保留”等方式拒绝承认和接受专家评审意见，亦不得对已经专家论证结论提起仲裁或司法诉讼。</w:t>
      </w:r>
      <w:r>
        <w:rPr>
          <w:rFonts w:hint="eastAsia" w:ascii="宋体" w:hAnsi="宋体" w:eastAsia="宋体" w:cs="宋体"/>
          <w:color w:val="000000" w:themeColor="text1"/>
          <w:spacing w:val="7"/>
          <w:szCs w:val="21"/>
          <w14:textFill>
            <w14:solidFill>
              <w14:schemeClr w14:val="tx1"/>
            </w14:solidFill>
          </w14:textFill>
        </w:rPr>
        <w:t xml:space="preserve"> </w:t>
      </w:r>
      <w:r/>
    </w:p>
    <w:p>
      <w:pPr>
        <w:ind w:firstLine="42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
          <w:szCs w:val="21"/>
          <w14:textFill>
            <w14:solidFill>
              <w14:schemeClr w14:val="tx1"/>
            </w14:solidFill>
          </w14:textFill>
        </w:rPr>
        <w:t xml:space="preserve">2</w:t>
      </w:r>
      <w:r>
        <w:rPr>
          <w:rFonts w:hint="eastAsia" w:ascii="宋体" w:hAnsi="宋体" w:eastAsia="宋体" w:cs="宋体"/>
          <w:color w:val="000000" w:themeColor="text1"/>
          <w:spacing w:val="1"/>
          <w:szCs w:val="21"/>
          <w14:textFill>
            <w14:solidFill>
              <w14:schemeClr w14:val="tx1"/>
            </w14:solidFill>
          </w14:textFill>
        </w:rPr>
        <w:t xml:space="preserve">0.4 仲裁或诉讼</w:t>
      </w:r>
      <w:r/>
    </w:p>
    <w:p>
      <w:pPr>
        <w:ind w:firstLine="452"/>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因合同及合</w:t>
      </w:r>
      <w:r>
        <w:rPr>
          <w:rFonts w:hint="eastAsia" w:ascii="宋体" w:hAnsi="宋体" w:eastAsia="宋体" w:cs="宋体"/>
          <w:color w:val="000000" w:themeColor="text1"/>
          <w:spacing w:val="7"/>
          <w:szCs w:val="21"/>
          <w14:textFill>
            <w14:solidFill>
              <w14:schemeClr w14:val="tx1"/>
            </w14:solidFill>
          </w14:textFill>
        </w:rPr>
        <w:t xml:space="preserve">同</w:t>
      </w:r>
      <w:r>
        <w:rPr>
          <w:rFonts w:hint="eastAsia" w:ascii="宋体" w:hAnsi="宋体" w:eastAsia="宋体" w:cs="宋体"/>
          <w:color w:val="000000" w:themeColor="text1"/>
          <w:spacing w:val="4"/>
          <w:szCs w:val="21"/>
          <w14:textFill>
            <w14:solidFill>
              <w14:schemeClr w14:val="tx1"/>
            </w14:solidFill>
          </w14:textFill>
        </w:rPr>
        <w:t xml:space="preserve">有关事项发生的争议，按下列第</w:t>
      </w:r>
      <w:r>
        <w:rPr>
          <w:rFonts w:hint="eastAsia" w:ascii="宋体" w:hAnsi="宋体" w:eastAsia="宋体" w:cs="宋体"/>
          <w:color w:val="000000" w:themeColor="text1"/>
          <w:spacing w:val="4"/>
          <w:szCs w:val="21"/>
          <w:u w:val="single"/>
          <w14:textFill>
            <w14:solidFill>
              <w14:schemeClr w14:val="tx1"/>
            </w14:solidFill>
          </w14:textFill>
        </w:rPr>
        <w:t xml:space="preserve">   2  </w:t>
      </w:r>
      <w:r>
        <w:rPr>
          <w:rFonts w:hint="eastAsia" w:ascii="宋体" w:hAnsi="宋体" w:eastAsia="宋体" w:cs="宋体"/>
          <w:color w:val="000000" w:themeColor="text1"/>
          <w:spacing w:val="4"/>
          <w:szCs w:val="21"/>
          <w14:textFill>
            <w14:solidFill>
              <w14:schemeClr w14:val="tx1"/>
            </w14:solidFill>
          </w14:textFill>
        </w:rPr>
        <w:t xml:space="preserve"> 种方式解决：</w:t>
      </w:r>
      <w:r/>
    </w:p>
    <w:p>
      <w:pPr>
        <w:ind w:firstLine="460"/>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(1) 向</w:t>
      </w:r>
      <w:r>
        <w:rPr>
          <w:rFonts w:hint="eastAsia" w:ascii="宋体" w:hAnsi="宋体" w:eastAsia="宋体" w:cs="宋体"/>
          <w:color w:val="000000" w:themeColor="text1"/>
          <w:spacing w:val="10"/>
          <w:szCs w:val="21"/>
          <w:u w:val="single"/>
          <w14:textFill>
            <w14:solidFill>
              <w14:schemeClr w14:val="tx1"/>
            </w14:solidFill>
          </w14:textFill>
        </w:rPr>
        <w:t xml:space="preserve">    /   </w:t>
      </w:r>
      <w:r>
        <w:rPr>
          <w:rFonts w:hint="eastAsia" w:ascii="宋体" w:hAnsi="宋体" w:eastAsia="宋体" w:cs="宋体"/>
          <w:color w:val="000000" w:themeColor="text1"/>
          <w:spacing w:val="10"/>
          <w:szCs w:val="21"/>
          <w14:textFill>
            <w14:solidFill>
              <w14:schemeClr w14:val="tx1"/>
            </w14:solidFill>
          </w14:textFill>
        </w:rPr>
        <w:t xml:space="preserve"> 仲裁委员会申请仲裁</w:t>
      </w:r>
      <w:r>
        <w:rPr>
          <w:rFonts w:hint="eastAsia" w:ascii="宋体" w:hAnsi="宋体" w:eastAsia="宋体" w:cs="宋体"/>
          <w:color w:val="000000" w:themeColor="text1"/>
          <w:spacing w:val="5"/>
          <w:szCs w:val="21"/>
          <w14:textFill>
            <w14:solidFill>
              <w14:schemeClr w14:val="tx1"/>
            </w14:solidFill>
          </w14:textFill>
        </w:rPr>
        <w:t xml:space="preserve">；</w:t>
      </w:r>
      <w:r/>
    </w:p>
    <w:p>
      <w:pPr>
        <w:ind w:firstLine="508"/>
        <w:keepLines w:val="0"/>
        <w:keepNext w:val="0"/>
        <w:pageBreakBefore w:val="0"/>
        <w:spacing w:line="3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2"/>
          <w:szCs w:val="21"/>
          <w14:textFill>
            <w14:solidFill>
              <w14:schemeClr w14:val="tx1"/>
            </w14:solidFill>
          </w14:textFill>
        </w:rPr>
        <w:t xml:space="preserve">(</w:t>
      </w:r>
      <w:r>
        <w:rPr>
          <w:rFonts w:hint="eastAsia" w:ascii="宋体" w:hAnsi="宋体" w:eastAsia="宋体" w:cs="宋体"/>
          <w:color w:val="000000" w:themeColor="text1"/>
          <w:spacing w:val="12"/>
          <w:szCs w:val="21"/>
          <w14:textFill>
            <w14:solidFill>
              <w14:schemeClr w14:val="tx1"/>
            </w14:solidFill>
          </w14:textFill>
        </w:rPr>
        <w:t xml:space="preserve">2) 向</w:t>
      </w:r>
      <w:r>
        <w:rPr>
          <w:rFonts w:hint="eastAsia" w:ascii="宋体" w:hAnsi="宋体" w:eastAsia="宋体" w:cs="宋体"/>
          <w:bCs/>
          <w:color w:val="000000" w:themeColor="text1"/>
          <w:spacing w:val="8"/>
          <w:szCs w:val="21"/>
          <w:u w:val="single"/>
          <w14:textFill>
            <w14:solidFill>
              <w14:schemeClr w14:val="tx1"/>
            </w14:solidFill>
          </w14:textFill>
        </w:rPr>
        <w:t xml:space="preserve"> 工程所在地 </w:t>
      </w:r>
      <w:r>
        <w:rPr>
          <w:rFonts w:hint="eastAsia" w:ascii="宋体" w:hAnsi="宋体" w:eastAsia="宋体" w:cs="宋体"/>
          <w:color w:val="000000" w:themeColor="text1"/>
          <w:spacing w:val="12"/>
          <w:szCs w:val="21"/>
          <w14:textFill>
            <w14:solidFill>
              <w14:schemeClr w14:val="tx1"/>
            </w14:solidFill>
          </w14:textFill>
        </w:rPr>
        <w:t xml:space="preserve">人民法院起诉。</w:t>
      </w:r>
      <w:r/>
    </w:p>
    <w:p>
      <w:pPr>
        <w:ind w:firstLine="420"/>
        <w:keepLines w:val="0"/>
        <w:keepNext w:val="0"/>
        <w:pageBreakBefore w:val="0"/>
        <w:spacing w:line="380" w:lineRule="exact"/>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21.补充条款</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21.1 本工程的报价浮动率为( 1-中标价/最高投标限价) *100%，工程预算及结算时需下浮的部分按此比率下浮：中标价及最高投标限价均不含甲供材。</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21.2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次的违约金，发包人可从承包人工程款中直接扣除。</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21.3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w:t>
      </w:r>
      <w:r>
        <w:rPr>
          <w:rFonts w:hint="eastAsia" w:ascii="宋体" w:hAnsi="宋体" w:cs="宋体"/>
          <w:szCs w:val="21"/>
          <w:u w:val="single"/>
          <w:lang w:val="en-US" w:eastAsia="zh-CN"/>
        </w:rPr>
        <w:t xml:space="preserve">4</w:t>
      </w:r>
      <w:r>
        <w:rPr>
          <w:rFonts w:hint="eastAsia" w:ascii="宋体" w:hAnsi="宋体" w:eastAsia="宋体" w:cs="宋体"/>
          <w:szCs w:val="21"/>
          <w:u w:val="single"/>
        </w:rPr>
        <w:t xml:space="preserve"> 对放线验线、关键工序、主要原材料等，发包人有权请权威机构或部门进行复核或检验，复核或检验结果合格则发包人承担相应费用；如不合格则承包人承担相应费用及造成的一切损失。</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w:t>
      </w:r>
      <w:r>
        <w:rPr>
          <w:rFonts w:hint="eastAsia" w:ascii="宋体" w:hAnsi="宋体" w:cs="宋体"/>
          <w:szCs w:val="21"/>
          <w:u w:val="single"/>
          <w:lang w:val="en-US" w:eastAsia="zh-CN"/>
        </w:rPr>
        <w:t xml:space="preserve">5</w:t>
      </w:r>
      <w:r>
        <w:rPr>
          <w:rFonts w:hint="eastAsia" w:ascii="宋体" w:hAnsi="宋体" w:eastAsia="宋体" w:cs="宋体"/>
          <w:szCs w:val="21"/>
          <w:u w:val="single"/>
        </w:rPr>
        <w:t xml:space="preserve"> 如承包人未按设计图纸、国家规范及合同要求施工，发包人可勒令承包人暂停施工，待承包人整改完毕并报经监理人、发包人验收同意后方可复工，由此造成的损失由承包人负责。</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w:t>
      </w:r>
      <w:r>
        <w:rPr>
          <w:rFonts w:hint="eastAsia" w:ascii="宋体" w:hAnsi="宋体" w:cs="宋体"/>
          <w:szCs w:val="21"/>
          <w:u w:val="single"/>
          <w:lang w:val="en-US" w:eastAsia="zh-CN"/>
        </w:rPr>
        <w:t xml:space="preserve">6</w:t>
      </w:r>
      <w:r>
        <w:rPr>
          <w:rFonts w:hint="eastAsia" w:ascii="宋体" w:hAnsi="宋体" w:eastAsia="宋体" w:cs="宋体"/>
          <w:szCs w:val="21"/>
          <w:u w:val="single"/>
        </w:rPr>
        <w:t xml:space="preserve">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w:t>
      </w:r>
      <w:r>
        <w:rPr>
          <w:rFonts w:hint="eastAsia" w:ascii="宋体" w:hAnsi="宋体" w:cs="宋体"/>
          <w:szCs w:val="21"/>
          <w:u w:val="single"/>
          <w:lang w:val="en-US" w:eastAsia="zh-CN"/>
        </w:rPr>
        <w:t xml:space="preserve">7</w:t>
      </w:r>
      <w:r>
        <w:rPr>
          <w:rFonts w:hint="eastAsia" w:ascii="宋体" w:hAnsi="宋体" w:eastAsia="宋体" w:cs="宋体"/>
          <w:szCs w:val="21"/>
          <w:u w:val="single"/>
        </w:rPr>
        <w:t xml:space="preserve">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w:t>
      </w:r>
      <w:r>
        <w:rPr>
          <w:rFonts w:hint="eastAsia" w:ascii="宋体" w:hAnsi="宋体" w:cs="宋体"/>
          <w:szCs w:val="21"/>
          <w:u w:val="single"/>
          <w:lang w:val="en-US" w:eastAsia="zh-CN"/>
        </w:rPr>
        <w:t xml:space="preserve">8</w:t>
      </w:r>
      <w:r>
        <w:rPr>
          <w:rFonts w:hint="eastAsia" w:ascii="宋体" w:hAnsi="宋体" w:eastAsia="宋体" w:cs="宋体"/>
          <w:szCs w:val="21"/>
          <w:u w:val="single"/>
        </w:rPr>
        <w:t xml:space="preserve"> 甲控乙供材料： 甲控乙供材料由承包人采购，但生产厂家、品牌、产地、采购渠道采购前须经监理和发包人认可，发包人有权根据实际情况对甲控乙供材料进行调整。</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w:t>
      </w:r>
      <w:r>
        <w:rPr>
          <w:rFonts w:hint="eastAsia" w:ascii="宋体" w:hAnsi="宋体" w:cs="宋体"/>
          <w:szCs w:val="21"/>
          <w:u w:val="single"/>
          <w:lang w:val="en-US" w:eastAsia="zh-CN"/>
        </w:rPr>
        <w:t xml:space="preserve">9</w:t>
      </w:r>
      <w:r>
        <w:rPr>
          <w:rFonts w:hint="eastAsia" w:ascii="宋体" w:hAnsi="宋体" w:eastAsia="宋体" w:cs="宋体"/>
          <w:szCs w:val="21"/>
          <w:u w:val="single"/>
        </w:rPr>
        <w:t xml:space="preserve"> 施工期间，承包人不得辱骂、殴打、威胁发包人、监理人及跟踪审计人员，如若发生将处罚承包人10000元/次，停止支付工程款，并追究其法律责任。</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21.1</w:t>
      </w:r>
      <w:r>
        <w:rPr>
          <w:rFonts w:hint="eastAsia" w:ascii="宋体" w:hAnsi="宋体" w:cs="宋体"/>
          <w:szCs w:val="21"/>
          <w:u w:val="single"/>
          <w:lang w:val="en-US" w:eastAsia="zh-CN"/>
        </w:rPr>
        <w:t xml:space="preserve">0</w:t>
      </w:r>
      <w:r>
        <w:rPr>
          <w:rFonts w:hint="eastAsia" w:ascii="宋体" w:hAnsi="宋体" w:eastAsia="宋体" w:cs="宋体"/>
          <w:szCs w:val="21"/>
          <w:u w:val="single"/>
        </w:rPr>
        <w:t xml:space="preserve"> 本合同履行期间，承包人与第三方产生的债权、债务均由承包人自行解决，与发包人无关。未经发包人书面同意，承包人不得向第三人转让本合同的任何权利、义务。</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21.1</w:t>
      </w:r>
      <w:r>
        <w:rPr>
          <w:rFonts w:hint="eastAsia" w:ascii="宋体" w:hAnsi="宋体" w:cs="宋体"/>
          <w:szCs w:val="21"/>
          <w:u w:val="single"/>
          <w:lang w:val="en-US" w:eastAsia="zh-CN"/>
        </w:rPr>
        <w:t xml:space="preserve">1</w:t>
      </w:r>
      <w:r>
        <w:rPr>
          <w:rFonts w:hint="eastAsia" w:ascii="宋体" w:hAnsi="宋体" w:eastAsia="宋体" w:cs="宋体"/>
          <w:szCs w:val="21"/>
          <w:u w:val="single"/>
        </w:rPr>
        <w:t xml:space="preserve">任何非承包人原因可能对工期、费用产生影响时，承包人应书面上报监理人、发包人审批，并需书面明确是否产生费用补偿，未明确是否产生费用补偿的，均视为不产生。</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21.1</w:t>
      </w:r>
      <w:r>
        <w:rPr>
          <w:rFonts w:hint="eastAsia" w:ascii="宋体" w:hAnsi="宋体" w:cs="宋体"/>
          <w:szCs w:val="21"/>
          <w:u w:val="single"/>
          <w:lang w:val="en-US" w:eastAsia="zh-CN"/>
        </w:rPr>
        <w:t xml:space="preserve">2</w:t>
      </w:r>
      <w:r>
        <w:rPr>
          <w:rFonts w:hint="eastAsia" w:ascii="宋体" w:hAnsi="宋体" w:eastAsia="宋体" w:cs="宋体"/>
          <w:szCs w:val="21"/>
          <w:u w:val="single"/>
        </w:rPr>
        <w:t xml:space="preserve"> 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21.1</w:t>
      </w:r>
      <w:r>
        <w:rPr>
          <w:rFonts w:hint="eastAsia" w:ascii="宋体" w:hAnsi="宋体" w:cs="宋体"/>
          <w:szCs w:val="21"/>
          <w:u w:val="single"/>
          <w:lang w:val="en-US" w:eastAsia="zh-CN"/>
        </w:rPr>
        <w:t xml:space="preserve">3</w:t>
      </w:r>
      <w:r>
        <w:rPr>
          <w:rFonts w:hint="eastAsia" w:ascii="宋体" w:hAnsi="宋体" w:eastAsia="宋体" w:cs="宋体"/>
          <w:szCs w:val="21"/>
          <w:u w:val="single"/>
        </w:rPr>
        <w:t xml:space="preserve"> 本工程工期紧、任务重，承包人务必充分考虑施工人员的组织工作，并在施工组织设计中体现出确保人员及工期的措施方案。中标后不得以市场工人短缺、赶工等借口拖延工期或申请追加合同金额。</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21.1</w:t>
      </w:r>
      <w:r>
        <w:rPr>
          <w:rFonts w:hint="eastAsia" w:ascii="宋体" w:hAnsi="宋体" w:cs="宋体"/>
          <w:szCs w:val="21"/>
          <w:u w:val="single"/>
          <w:lang w:val="en-US" w:eastAsia="zh-CN"/>
        </w:rPr>
        <w:t xml:space="preserve">4</w:t>
      </w:r>
      <w:r>
        <w:rPr>
          <w:rFonts w:hint="eastAsia" w:ascii="宋体" w:hAnsi="宋体" w:eastAsia="宋体" w:cs="宋体"/>
          <w:szCs w:val="21"/>
          <w:u w:val="single"/>
        </w:rPr>
        <w:t xml:space="preserve"> 地方关系、施工涉及的交通协调费投标人自行综合考虑在投标报价内，费用由承办人承担。</w:t>
      </w:r>
      <w:r/>
    </w:p>
    <w:p>
      <w:pPr>
        <w:ind w:firstLine="420"/>
        <w:keepLines w:val="0"/>
        <w:keepNext w:val="0"/>
        <w:pageBreakBefore w:val="0"/>
        <w:spacing w:line="380" w:lineRule="exact"/>
        <w:rPr>
          <w:rFonts w:hint="eastAsia" w:ascii="宋体" w:hAnsi="宋体" w:eastAsia="宋体" w:cs="宋体"/>
          <w:szCs w:val="21"/>
          <w:u w:val="single"/>
        </w:rPr>
      </w:pPr>
      <w:r>
        <w:rPr>
          <w:rFonts w:hint="eastAsia" w:ascii="宋体" w:hAnsi="宋体" w:eastAsia="宋体" w:cs="宋体"/>
          <w:szCs w:val="21"/>
          <w:u w:val="single"/>
        </w:rPr>
        <w:t xml:space="preserve">21.1</w:t>
      </w:r>
      <w:r>
        <w:rPr>
          <w:rFonts w:hint="eastAsia" w:ascii="宋体" w:hAnsi="宋体" w:cs="宋体"/>
          <w:szCs w:val="21"/>
          <w:u w:val="single"/>
          <w:lang w:val="en-US" w:eastAsia="zh-CN"/>
        </w:rPr>
        <w:t xml:space="preserve">5</w:t>
      </w:r>
      <w:r>
        <w:rPr>
          <w:rFonts w:hint="eastAsia" w:ascii="宋体" w:hAnsi="宋体" w:eastAsia="宋体" w:cs="宋体"/>
          <w:szCs w:val="21"/>
          <w:u w:val="single"/>
        </w:rPr>
        <w:t xml:space="preserve">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21.1</w:t>
      </w:r>
      <w:r>
        <w:rPr>
          <w:rFonts w:hint="eastAsia" w:ascii="宋体" w:hAnsi="宋体" w:cs="宋体"/>
          <w:bCs/>
          <w:color w:val="000000" w:themeColor="text1"/>
          <w:spacing w:val="8"/>
          <w:szCs w:val="21"/>
          <w:u w:val="single"/>
          <w:lang w:val="en-US" w:eastAsia="zh-CN"/>
          <w14:textFill>
            <w14:solidFill>
              <w14:schemeClr w14:val="tx1"/>
            </w14:solidFill>
          </w14:textFill>
        </w:rPr>
        <w:t xml:space="preserve">6</w:t>
      </w:r>
      <w:r>
        <w:rPr>
          <w:rFonts w:hint="eastAsia" w:ascii="宋体" w:hAnsi="宋体" w:eastAsia="宋体" w:cs="宋体"/>
          <w:bCs/>
          <w:color w:val="000000" w:themeColor="text1"/>
          <w:spacing w:val="8"/>
          <w:szCs w:val="21"/>
          <w:u w:val="single"/>
          <w14:textFill>
            <w14:solidFill>
              <w14:schemeClr w14:val="tx1"/>
            </w14:solidFill>
          </w14:textFill>
        </w:rPr>
        <w:t xml:space="preserve"> 本工程若有绿化工程，确保苗木成活率达98%以上，按照《徐州市园林绿化工程植物栽植技术规程》(试行)组织栽植施工和“徐州经济技术开发区绿化养护管理标准”组织养护管理两年。绿化工程初验与建安工程验收同步进行，绿化工程单独结算。建安工程结算送审对绿化内容办理甩项结算的说明，养护期满终验30日内报送绿化工程结算资料。</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cs="宋体"/>
          <w:bCs/>
          <w:color w:val="000000" w:themeColor="text1"/>
          <w:spacing w:val="8"/>
          <w:szCs w:val="21"/>
          <w:u w:val="single"/>
          <w:lang w:val="en-US" w:eastAsia="zh-CN"/>
          <w14:textFill>
            <w14:solidFill>
              <w14:schemeClr w14:val="tx1"/>
            </w14:solidFill>
          </w14:textFill>
        </w:rPr>
        <w:t xml:space="preserve">21.17</w:t>
      </w:r>
      <w:r>
        <w:rPr>
          <w:rFonts w:hint="eastAsia" w:ascii="宋体" w:hAnsi="宋体" w:eastAsia="宋体" w:cs="宋体"/>
          <w:bCs/>
          <w:color w:val="000000" w:themeColor="text1"/>
          <w:spacing w:val="8"/>
          <w:szCs w:val="21"/>
          <w:u w:val="single"/>
          <w14:textFill>
            <w14:solidFill>
              <w14:schemeClr w14:val="tx1"/>
            </w14:solidFill>
          </w14:textFill>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21.18 如本合同经发包人解除或终止，承包人应根据发包人的要求妥善做好施工场地的保护和移交工作，按发包人要求将自有机械设备和人员撤出施工场地。</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21.20 由于承包方施工质量、安全管理原因，出现质量、安全问题，承包方除按要求进行整改外并承担相应责任外，还应向发包方支付违约金每次支付违约金 1000 元。</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21.21 承包人应按照徐开管(2020) 115 号文件要求办理相关资料的档案管理工作。按照徐开管(2021) 51 号文件要求办理变更、签证相关工作。如上述文件被新文件替代，执行新文件。</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21.22 本工程实施期间市经开区制定下发的工程建设管理相关文件和会议纪要本工程参考执行。本条所述文件、会议纪要如与本合同相关条款约定不一致，经发包人书面向承包人书面明确后，替代合同相关条款 的约定。</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21.23 施工中承包人应加强造价管控，结算送审价超过预算评审价或招标控制价，且超合同价10%的，严格执行预算追加报批手续，未办理预算追加报批手续的，不得进入结算审核程序。</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21.24 本合同中所涉及“ 由承包人承担” 、“包含在投标报价中” 的费用，清单中未单独列项的，报价中均综合考虑，不单独列支。</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21.25 本项目达到徐州经开区智慧审计系统使用要求的，需使用系统，未使用《徐州经开区智慧审计系的，不予审核进度款和办理工程结算。</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21.26 本项目为保障施工和企业正常排水采取的措施费用包含在投标报价中，费用不再另行计取。招标工程量清单单独列项的按投标报价执行。</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21.27 甲方保留在施工过程中增加或取消 (含甩项)工程内容、范围及相应费用的权利，乙方应无条件配合。</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21.28 甲方有权调整开工时间、有权调整建设时序，乙方应无条件配合。</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21.29 严格执行现行的《徐州经济技术开发区政府投资建设项目资金管理办法》文件规定。</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21.30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宋体" w:hAnsi="宋体" w:eastAsia="宋体" w:cs="宋体"/>
          <w:bCs/>
          <w:color w:val="000000" w:themeColor="text1"/>
          <w:spacing w:val="8"/>
          <w:szCs w:val="21"/>
          <w:u w:val="single"/>
          <w14:textFill>
            <w14:solidFill>
              <w14:schemeClr w14:val="tx1"/>
            </w14:solidFill>
          </w14:textFill>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21.31仅签证单可作为工程结算的依据。其他的例如联系单、见证单、核定单、记录单等需与签证单配合使用，无对应签证单的不单独作为结算依据。</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21.32延期罚款、审减额罚款等违约金结算审核时不在工程造价中直接扣减。结算审核报告中单独列示，由建设单位财务部门按照会计准则单独核算。</w:t>
      </w:r>
      <w:r/>
    </w:p>
    <w:p>
      <w:pPr>
        <w:ind w:firstLine="452"/>
        <w:jc w:val="left"/>
        <w:keepLines w:val="0"/>
        <w:keepNext w:val="0"/>
        <w:pageBreakBefore w:val="0"/>
        <w:spacing w:line="38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t xml:space="preserve">21.33如合同条款对同一事项存在相互冲突约定或多项约定时，须建设单位与施工单位共同书面明确后作为结算依据。</w:t>
      </w:r>
      <w:r/>
    </w:p>
    <w:p>
      <w:pPr>
        <w:ind w:firstLine="452"/>
        <w:jc w:val="left"/>
        <w:spacing w:line="440" w:lineRule="exact"/>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r>
      <w:r/>
    </w:p>
    <w:p>
      <w:pPr>
        <w:spacing w:line="360" w:lineRule="auto"/>
        <w:rPr>
          <w:rFonts w:hint="eastAsia" w:ascii="宋体" w:hAnsi="宋体" w:eastAsia="宋体" w:cs="宋体"/>
          <w:bCs/>
          <w:color w:val="000000" w:themeColor="text1"/>
          <w:spacing w:val="8"/>
          <w:szCs w:val="21"/>
          <w:u w:val="single"/>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r>
      <w:r/>
    </w:p>
    <w:p>
      <w:pPr>
        <w:ind w:firstLine="452"/>
        <w:spacing w:line="360" w:lineRule="auto"/>
        <w:rPr>
          <w:rFonts w:hint="eastAsia" w:ascii="宋体" w:hAnsi="宋体" w:eastAsia="宋体" w:cs="宋体"/>
          <w:color w:val="000000" w:themeColor="text1"/>
          <w:sz w:val="31"/>
          <w:szCs w:val="31"/>
          <w14:textFill>
            <w14:solidFill>
              <w14:schemeClr w14:val="tx1"/>
            </w14:solidFill>
          </w14:textFill>
        </w:rPr>
      </w:pPr>
      <w:r>
        <w:rPr>
          <w:rFonts w:hint="eastAsia" w:ascii="宋体" w:hAnsi="宋体" w:eastAsia="宋体" w:cs="宋体"/>
          <w:bCs/>
          <w:color w:val="000000" w:themeColor="text1"/>
          <w:spacing w:val="8"/>
          <w:szCs w:val="21"/>
          <w:u w:val="single"/>
          <w14:textFill>
            <w14:solidFill>
              <w14:schemeClr w14:val="tx1"/>
            </w14:solidFill>
          </w14:textFill>
        </w:rPr>
        <w:br w:type="page" w:clear="all"/>
      </w:r>
      <w:r>
        <w:rPr>
          <w:rFonts w:hint="eastAsia" w:ascii="宋体" w:hAnsi="宋体" w:eastAsia="宋体" w:cs="宋体"/>
          <w:color w:val="000000" w:themeColor="text1"/>
          <w:spacing w:val="-9"/>
          <w:sz w:val="24"/>
          <w14:textFill>
            <w14:solidFill>
              <w14:schemeClr w14:val="tx1"/>
            </w14:solidFill>
          </w14:textFill>
        </w:rPr>
        <w:t xml:space="preserve">附</w:t>
      </w:r>
      <w:r>
        <w:rPr>
          <w:rFonts w:hint="eastAsia" w:ascii="宋体" w:hAnsi="宋体" w:eastAsia="宋体" w:cs="宋体"/>
          <w:color w:val="000000" w:themeColor="text1"/>
          <w:spacing w:val="-8"/>
          <w:sz w:val="24"/>
          <w14:textFill>
            <w14:solidFill>
              <w14:schemeClr w14:val="tx1"/>
            </w14:solidFill>
          </w14:textFill>
        </w:rPr>
        <w:t xml:space="preserve">件</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协议书附件：</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附件 1：承包人承揽工程项目一览表</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专用合同条款附件：</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附件 2：发包人供应材料设备一览表</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附件 3：工程质量保修书</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附件 4：主要建设工程文件目录</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附件 5：承包人用于本工程施工的机械设备表</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附件 6：承包人主要施工管理人员表</w:t>
      </w:r>
      <w:r/>
    </w:p>
    <w:p>
      <w:pPr>
        <w:ind w:firstLine="420"/>
        <w:spacing w:line="4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附件 7：分包人主要施工管理人员表</w:t>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br w:type="page" w:clear="all"/>
      </w:r>
      <w:r>
        <w:rPr>
          <w:rFonts w:hint="eastAsia" w:ascii="宋体" w:hAnsi="宋体" w:eastAsia="宋体" w:cs="宋体"/>
          <w:color w:val="000000" w:themeColor="text1"/>
          <w:spacing w:val="-17"/>
          <w:sz w:val="29"/>
          <w:szCs w:val="29"/>
          <w14:textFill>
            <w14:solidFill>
              <w14:schemeClr w14:val="tx1"/>
            </w14:solidFill>
          </w14:textFill>
        </w:rPr>
        <w:t xml:space="preserve">附</w:t>
      </w:r>
      <w:r>
        <w:rPr>
          <w:rFonts w:hint="eastAsia" w:ascii="宋体" w:hAnsi="宋体" w:eastAsia="宋体" w:cs="宋体"/>
          <w:color w:val="000000" w:themeColor="text1"/>
          <w:spacing w:val="-16"/>
          <w:sz w:val="29"/>
          <w:szCs w:val="29"/>
          <w14:textFill>
            <w14:solidFill>
              <w14:schemeClr w14:val="tx1"/>
            </w14:solidFill>
          </w14:textFill>
        </w:rPr>
        <w:t xml:space="preserve">件 1：</w:t>
      </w:r>
      <w:r/>
    </w:p>
    <w:p>
      <w:pPr>
        <w:jc w:val="center"/>
        <w:spacing w:before="241" w:line="226"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9"/>
          <w:sz w:val="29"/>
          <w:szCs w:val="29"/>
          <w14:textFill>
            <w14:solidFill>
              <w14:schemeClr w14:val="tx1"/>
            </w14:solidFill>
          </w14:textFill>
        </w:rPr>
        <w:t xml:space="preserve">承包人承揽工程项目一览表</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49"/>
        <w:tblpPr w:horzAnchor="page" w:tblpX="1553" w:vertAnchor="text" w:tblpY="46" w:leftFromText="180" w:topFromText="0" w:rightFromText="180" w:bottomFromText="0"/>
        <w:tblW w:w="92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left w:val="single" w:color="000000" w:sz="10" w:space="0"/>
              <w:right w:val="single" w:color="000000" w:sz="4" w:space="0"/>
            </w:tcBorders>
            <w:tcW w:w="1250" w:type="dxa"/>
            <w:textDirection w:val="lrTb"/>
            <w:noWrap w:val="false"/>
          </w:tcPr>
          <w:p>
            <w:pPr>
              <w:spacing w:line="265"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216" w:right="223" w:firstLine="3"/>
              <w:spacing w:before="91" w:line="30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单</w:t>
            </w:r>
            <w:r>
              <w:rPr>
                <w:rFonts w:hint="eastAsia" w:ascii="宋体" w:hAnsi="宋体" w:eastAsia="宋体" w:cs="宋体"/>
                <w:color w:val="000000" w:themeColor="text1"/>
                <w:spacing w:val="-4"/>
                <w:sz w:val="24"/>
                <w14:textFill>
                  <w14:solidFill>
                    <w14:schemeClr w14:val="tx1"/>
                  </w14:solidFill>
                </w14:textFill>
              </w:rPr>
              <w:t xml:space="preserve">位工</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pacing w:val="-4"/>
                <w:sz w:val="24"/>
                <w14:textFill>
                  <w14:solidFill>
                    <w14:schemeClr w14:val="tx1"/>
                  </w14:solidFill>
                </w14:textFill>
              </w:rPr>
              <w:t xml:space="preserve">程</w:t>
            </w:r>
            <w:r>
              <w:rPr>
                <w:rFonts w:hint="eastAsia" w:ascii="宋体" w:hAnsi="宋体" w:eastAsia="宋体" w:cs="宋体"/>
                <w:color w:val="000000" w:themeColor="text1"/>
                <w:spacing w:val="-3"/>
                <w:sz w:val="24"/>
                <w14:textFill>
                  <w14:solidFill>
                    <w14:schemeClr w14:val="tx1"/>
                  </w14:solidFill>
                </w14:textFill>
              </w:rPr>
              <w:t xml:space="preserve">名称</w:t>
            </w:r>
            <w:r/>
          </w:p>
        </w:tc>
        <w:tc>
          <w:tcPr>
            <w:tcBorders>
              <w:left w:val="single" w:color="000000" w:sz="4" w:space="0"/>
              <w:right w:val="single" w:color="000000" w:sz="4" w:space="0"/>
            </w:tcBorders>
            <w:tcW w:w="723" w:type="dxa"/>
            <w:textDirection w:val="lrTb"/>
            <w:noWrap w:val="false"/>
          </w:tcPr>
          <w:p>
            <w:pPr>
              <w:spacing w:line="264"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92" w:right="93" w:firstLine="2"/>
              <w:spacing w:before="91" w:line="30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建</w:t>
            </w:r>
            <w:r>
              <w:rPr>
                <w:rFonts w:hint="eastAsia" w:ascii="宋体" w:hAnsi="宋体" w:eastAsia="宋体" w:cs="宋体"/>
                <w:color w:val="000000" w:themeColor="text1"/>
                <w:spacing w:val="-6"/>
                <w:sz w:val="24"/>
                <w14:textFill>
                  <w14:solidFill>
                    <w14:schemeClr w14:val="tx1"/>
                  </w14:solidFill>
                </w14:textFill>
              </w:rPr>
              <w:t xml:space="preserve">设</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pacing w:val="-6"/>
                <w:sz w:val="24"/>
                <w14:textFill>
                  <w14:solidFill>
                    <w14:schemeClr w14:val="tx1"/>
                  </w14:solidFill>
                </w14:textFill>
              </w:rPr>
              <w:t xml:space="preserve">规</w:t>
            </w:r>
            <w:r>
              <w:rPr>
                <w:rFonts w:hint="eastAsia" w:ascii="宋体" w:hAnsi="宋体" w:eastAsia="宋体" w:cs="宋体"/>
                <w:color w:val="000000" w:themeColor="text1"/>
                <w:spacing w:val="-5"/>
                <w:sz w:val="24"/>
                <w14:textFill>
                  <w14:solidFill>
                    <w14:schemeClr w14:val="tx1"/>
                  </w14:solidFill>
                </w14:textFill>
              </w:rPr>
              <w:t xml:space="preserve">模</w:t>
            </w:r>
            <w:r/>
          </w:p>
        </w:tc>
        <w:tc>
          <w:tcPr>
            <w:tcBorders>
              <w:left w:val="single" w:color="000000" w:sz="4" w:space="0"/>
              <w:right w:val="single" w:color="000000" w:sz="4" w:space="0"/>
            </w:tcBorders>
            <w:tcW w:w="1190" w:type="dxa"/>
            <w:textDirection w:val="lrTb"/>
            <w:noWrap w:val="false"/>
          </w:tcPr>
          <w:p>
            <w:pPr>
              <w:ind w:left="196"/>
              <w:spacing w:before="135"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5"/>
                <w:sz w:val="24"/>
                <w14:textFill>
                  <w14:solidFill>
                    <w14:schemeClr w14:val="tx1"/>
                  </w14:solidFill>
                </w14:textFill>
              </w:rPr>
              <w:t xml:space="preserve">建</w:t>
            </w:r>
            <w:r>
              <w:rPr>
                <w:rFonts w:hint="eastAsia" w:ascii="宋体" w:hAnsi="宋体" w:eastAsia="宋体" w:cs="宋体"/>
                <w:color w:val="000000" w:themeColor="text1"/>
                <w:spacing w:val="-4"/>
                <w:sz w:val="24"/>
                <w14:textFill>
                  <w14:solidFill>
                    <w14:schemeClr w14:val="tx1"/>
                  </w14:solidFill>
                </w14:textFill>
              </w:rPr>
              <w:t xml:space="preserve">筑面</w:t>
            </w:r>
            <w:r/>
          </w:p>
          <w:p>
            <w:pPr>
              <w:ind w:left="123"/>
              <w:spacing w:before="104"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积</w:t>
            </w:r>
            <w:r>
              <w:rPr>
                <w:rFonts w:hint="eastAsia" w:ascii="宋体" w:hAnsi="宋体" w:eastAsia="宋体" w:cs="宋体"/>
                <w:color w:val="000000" w:themeColor="text1"/>
                <w:spacing w:val="-2"/>
                <w:sz w:val="24"/>
                <w14:textFill>
                  <w14:solidFill>
                    <w14:schemeClr w14:val="tx1"/>
                  </w14:solidFill>
                </w14:textFill>
              </w:rPr>
              <w:t xml:space="preserve">(平方</w:t>
            </w:r>
            <w:r/>
          </w:p>
          <w:p>
            <w:pPr>
              <w:ind w:left="404"/>
              <w:spacing w:before="106"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5"/>
                <w:sz w:val="24"/>
                <w14:textFill>
                  <w14:solidFill>
                    <w14:schemeClr w14:val="tx1"/>
                  </w14:solidFill>
                </w14:textFill>
              </w:rPr>
              <w:t xml:space="preserve">米)</w:t>
            </w:r>
            <w:r/>
          </w:p>
        </w:tc>
        <w:tc>
          <w:tcPr>
            <w:tcBorders>
              <w:left w:val="single" w:color="000000" w:sz="4" w:space="0"/>
              <w:right w:val="single" w:color="000000" w:sz="4" w:space="0"/>
            </w:tcBorders>
            <w:tcW w:w="813" w:type="dxa"/>
            <w:textDirection w:val="lrTb"/>
            <w:noWrap w:val="false"/>
          </w:tcPr>
          <w:p>
            <w:pPr>
              <w:spacing w:line="263"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145" w:right="135" w:firstLine="3"/>
              <w:spacing w:before="91" w:line="303"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t xml:space="preserve">结构</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pacing w:val="-7"/>
                <w:sz w:val="24"/>
                <w14:textFill>
                  <w14:solidFill>
                    <w14:schemeClr w14:val="tx1"/>
                  </w14:solidFill>
                </w14:textFill>
              </w:rPr>
              <w:t xml:space="preserve">形</w:t>
            </w:r>
            <w:r>
              <w:rPr>
                <w:rFonts w:hint="eastAsia" w:ascii="宋体" w:hAnsi="宋体" w:eastAsia="宋体" w:cs="宋体"/>
                <w:color w:val="000000" w:themeColor="text1"/>
                <w:spacing w:val="-6"/>
                <w:sz w:val="24"/>
                <w14:textFill>
                  <w14:solidFill>
                    <w14:schemeClr w14:val="tx1"/>
                  </w14:solidFill>
                </w14:textFill>
              </w:rPr>
              <w:t xml:space="preserve">式</w:t>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4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119"/>
              <w:spacing w:before="91"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层</w:t>
            </w:r>
            <w:r>
              <w:rPr>
                <w:rFonts w:hint="eastAsia" w:ascii="宋体" w:hAnsi="宋体" w:eastAsia="宋体" w:cs="宋体"/>
                <w:color w:val="000000" w:themeColor="text1"/>
                <w:spacing w:val="-4"/>
                <w:sz w:val="24"/>
                <w14:textFill>
                  <w14:solidFill>
                    <w14:schemeClr w14:val="tx1"/>
                  </w14:solidFill>
                </w14:textFill>
              </w:rPr>
              <w:t xml:space="preserve">数</w:t>
            </w:r>
            <w:r/>
          </w:p>
        </w:tc>
        <w:tc>
          <w:tcPr>
            <w:tcBorders>
              <w:left w:val="single" w:color="000000" w:sz="4" w:space="0"/>
              <w:right w:val="single" w:color="000000" w:sz="4" w:space="0"/>
            </w:tcBorders>
            <w:tcW w:w="841" w:type="dxa"/>
            <w:textDirection w:val="lrTb"/>
            <w:noWrap w:val="false"/>
          </w:tcPr>
          <w:p>
            <w:pPr>
              <w:spacing w:line="264"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169" w:right="147" w:hanging="8"/>
              <w:spacing w:before="91" w:line="30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生</w:t>
            </w:r>
            <w:r>
              <w:rPr>
                <w:rFonts w:hint="eastAsia" w:ascii="宋体" w:hAnsi="宋体" w:eastAsia="宋体" w:cs="宋体"/>
                <w:color w:val="000000" w:themeColor="text1"/>
                <w:spacing w:val="-5"/>
                <w:sz w:val="24"/>
                <w14:textFill>
                  <w14:solidFill>
                    <w14:schemeClr w14:val="tx1"/>
                  </w14:solidFill>
                </w14:textFill>
              </w:rPr>
              <w:t xml:space="preserve">产</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pacing w:val="-11"/>
                <w:sz w:val="24"/>
                <w14:textFill>
                  <w14:solidFill>
                    <w14:schemeClr w14:val="tx1"/>
                  </w14:solidFill>
                </w14:textFill>
              </w:rPr>
              <w:t xml:space="preserve">能</w:t>
            </w:r>
            <w:r>
              <w:rPr>
                <w:rFonts w:hint="eastAsia" w:ascii="宋体" w:hAnsi="宋体" w:eastAsia="宋体" w:cs="宋体"/>
                <w:color w:val="000000" w:themeColor="text1"/>
                <w:spacing w:val="-10"/>
                <w:sz w:val="24"/>
                <w14:textFill>
                  <w14:solidFill>
                    <w14:schemeClr w14:val="tx1"/>
                  </w14:solidFill>
                </w14:textFill>
              </w:rPr>
              <w:t xml:space="preserve">力</w:t>
            </w:r>
            <w:r/>
          </w:p>
        </w:tc>
        <w:tc>
          <w:tcPr>
            <w:tcBorders>
              <w:left w:val="single" w:color="000000" w:sz="4" w:space="0"/>
              <w:right w:val="single" w:color="000000" w:sz="4" w:space="0"/>
            </w:tcBorders>
            <w:tcW w:w="986" w:type="dxa"/>
            <w:textDirection w:val="lrTb"/>
            <w:noWrap w:val="false"/>
          </w:tcPr>
          <w:p>
            <w:pPr>
              <w:ind w:left="241"/>
              <w:spacing w:before="136" w:line="439"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7"/>
                <w:position w:val="11"/>
                <w:sz w:val="24"/>
                <w14:textFill>
                  <w14:solidFill>
                    <w14:schemeClr w14:val="tx1"/>
                  </w14:solidFill>
                </w14:textFill>
              </w:rPr>
              <w:t xml:space="preserve">设备</w:t>
            </w:r>
            <w:r/>
          </w:p>
          <w:p>
            <w:pPr>
              <w:ind w:left="242"/>
              <w:spacing w:before="1"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t xml:space="preserve">安</w:t>
            </w:r>
            <w:r>
              <w:rPr>
                <w:rFonts w:hint="eastAsia" w:ascii="宋体" w:hAnsi="宋体" w:eastAsia="宋体" w:cs="宋体"/>
                <w:color w:val="000000" w:themeColor="text1"/>
                <w:spacing w:val="-7"/>
                <w:sz w:val="24"/>
                <w14:textFill>
                  <w14:solidFill>
                    <w14:schemeClr w14:val="tx1"/>
                  </w14:solidFill>
                </w14:textFill>
              </w:rPr>
              <w:t xml:space="preserve">装</w:t>
            </w:r>
            <w:r/>
          </w:p>
          <w:p>
            <w:pPr>
              <w:ind w:left="271"/>
              <w:spacing w:before="106"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23"/>
                <w:sz w:val="24"/>
                <w14:textFill>
                  <w14:solidFill>
                    <w14:schemeClr w14:val="tx1"/>
                  </w14:solidFill>
                </w14:textFill>
              </w:rPr>
              <w:t xml:space="preserve">内</w:t>
            </w:r>
            <w:r>
              <w:rPr>
                <w:rFonts w:hint="eastAsia" w:ascii="宋体" w:hAnsi="宋体" w:eastAsia="宋体" w:cs="宋体"/>
                <w:color w:val="000000" w:themeColor="text1"/>
                <w:spacing w:val="-21"/>
                <w:sz w:val="24"/>
                <w14:textFill>
                  <w14:solidFill>
                    <w14:schemeClr w14:val="tx1"/>
                  </w14:solidFill>
                </w14:textFill>
              </w:rPr>
              <w:t xml:space="preserve">容</w:t>
            </w:r>
            <w:r/>
          </w:p>
        </w:tc>
        <w:tc>
          <w:tcPr>
            <w:tcBorders>
              <w:left w:val="single" w:color="000000" w:sz="4" w:space="0"/>
              <w:right w:val="single" w:color="000000" w:sz="4" w:space="0"/>
            </w:tcBorders>
            <w:tcW w:w="958" w:type="dxa"/>
            <w:textDirection w:val="lrTb"/>
            <w:noWrap w:val="false"/>
          </w:tcPr>
          <w:p>
            <w:pPr>
              <w:ind w:left="226" w:right="201"/>
              <w:spacing w:before="137" w:line="29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合</w:t>
            </w:r>
            <w:r>
              <w:rPr>
                <w:rFonts w:hint="eastAsia" w:ascii="宋体" w:hAnsi="宋体" w:eastAsia="宋体" w:cs="宋体"/>
                <w:color w:val="000000" w:themeColor="text1"/>
                <w:spacing w:val="-5"/>
                <w:sz w:val="24"/>
                <w14:textFill>
                  <w14:solidFill>
                    <w14:schemeClr w14:val="tx1"/>
                  </w14:solidFill>
                </w14:textFill>
              </w:rPr>
              <w:t xml:space="preserve">同</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pacing w:val="-6"/>
                <w:sz w:val="24"/>
                <w14:textFill>
                  <w14:solidFill>
                    <w14:schemeClr w14:val="tx1"/>
                  </w14:solidFill>
                </w14:textFill>
              </w:rPr>
              <w:t xml:space="preserve">价</w:t>
            </w:r>
            <w:r>
              <w:rPr>
                <w:rFonts w:hint="eastAsia" w:ascii="宋体" w:hAnsi="宋体" w:eastAsia="宋体" w:cs="宋体"/>
                <w:color w:val="000000" w:themeColor="text1"/>
                <w:spacing w:val="-5"/>
                <w:sz w:val="24"/>
                <w14:textFill>
                  <w14:solidFill>
                    <w14:schemeClr w14:val="tx1"/>
                  </w14:solidFill>
                </w14:textFill>
              </w:rPr>
              <w:t xml:space="preserve">格</w:t>
            </w:r>
            <w:r/>
          </w:p>
          <w:p>
            <w:pPr>
              <w:ind w:left="109"/>
              <w:spacing w:before="1"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1"/>
                <w:sz w:val="24"/>
                <w14:textFill>
                  <w14:solidFill>
                    <w14:schemeClr w14:val="tx1"/>
                  </w14:solidFill>
                </w14:textFill>
              </w:rPr>
              <w:t xml:space="preserve">(元</w:t>
            </w:r>
            <w:r>
              <w:rPr>
                <w:rFonts w:hint="eastAsia" w:ascii="宋体" w:hAnsi="宋体" w:eastAsia="宋体" w:cs="宋体"/>
                <w:color w:val="000000" w:themeColor="text1"/>
                <w:spacing w:val="40"/>
                <w:sz w:val="24"/>
                <w14:textFill>
                  <w14:solidFill>
                    <w14:schemeClr w14:val="tx1"/>
                  </w14:solidFill>
                </w14:textFill>
              </w:rPr>
              <w:t xml:space="preserve">)</w:t>
            </w:r>
            <w:r/>
          </w:p>
        </w:tc>
        <w:tc>
          <w:tcPr>
            <w:tcBorders>
              <w:left w:val="single" w:color="000000" w:sz="4" w:space="0"/>
              <w:right w:val="single" w:color="000000" w:sz="4" w:space="0"/>
            </w:tcBorders>
            <w:tcW w:w="798" w:type="dxa"/>
            <w:textDirection w:val="lrTb"/>
            <w:noWrap w:val="false"/>
          </w:tcPr>
          <w:p>
            <w:pPr>
              <w:spacing w:line="265"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193" w:right="117" w:hanging="47"/>
              <w:spacing w:before="91" w:line="30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开</w:t>
            </w:r>
            <w:r>
              <w:rPr>
                <w:rFonts w:hint="eastAsia" w:ascii="宋体" w:hAnsi="宋体" w:eastAsia="宋体" w:cs="宋体"/>
                <w:color w:val="000000" w:themeColor="text1"/>
                <w:spacing w:val="-5"/>
                <w:sz w:val="24"/>
                <w14:textFill>
                  <w14:solidFill>
                    <w14:schemeClr w14:val="tx1"/>
                  </w14:solidFill>
                </w14:textFill>
              </w:rPr>
              <w:t xml:space="preserve">工</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pacing w:val="-30"/>
                <w:sz w:val="24"/>
                <w14:textFill>
                  <w14:solidFill>
                    <w14:schemeClr w14:val="tx1"/>
                  </w14:solidFill>
                </w14:textFill>
              </w:rPr>
              <w:t xml:space="preserve">日</w:t>
            </w:r>
            <w:r>
              <w:rPr>
                <w:rFonts w:hint="eastAsia" w:ascii="宋体" w:hAnsi="宋体" w:eastAsia="宋体" w:cs="宋体"/>
                <w:color w:val="000000" w:themeColor="text1"/>
                <w:spacing w:val="-28"/>
                <w:sz w:val="24"/>
                <w14:textFill>
                  <w14:solidFill>
                    <w14:schemeClr w14:val="tx1"/>
                  </w14:solidFill>
                </w14:textFill>
              </w:rPr>
              <w:t xml:space="preserve">期</w:t>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4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227"/>
              <w:spacing w:before="91" w:line="220" w:lineRule="auto"/>
              <w:rPr>
                <w:rFonts w:hint="eastAsia" w:ascii="宋体" w:hAnsi="宋体" w:eastAsia="宋体" w:cs="宋体"/>
                <w:color w:val="000000" w:themeColor="text1"/>
                <w:spacing w:val="-4"/>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竣工</w:t>
            </w:r>
            <w:r/>
          </w:p>
          <w:p>
            <w:pPr>
              <w:ind w:left="227"/>
              <w:spacing w:before="91"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2"/>
                <w:sz w:val="24"/>
                <w14:textFill>
                  <w14:solidFill>
                    <w14:schemeClr w14:val="tx1"/>
                  </w14:solidFill>
                </w14:textFill>
              </w:rPr>
              <w:t xml:space="preserve">日期</w:t>
            </w:r>
            <w:r/>
          </w:p>
        </w:tc>
      </w:tr>
      <w:tr>
        <w:trPr>
          <w:trHeight w:val="62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trHeight w:val="618"/>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6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sectPr>
          <w:headerReference w:type="default" r:id="rId14"/>
          <w:footerReference w:type="default" r:id="rId21"/>
          <w:footnotePr/>
          <w:endnotePr/>
          <w:type w:val="nextPage"/>
          <w:pgSz w:w="11906" w:h="16839" w:orient="portrait"/>
          <w:pgMar w:top="1361" w:right="1361" w:bottom="1361" w:left="1361" w:header="0" w:footer="991"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spacing w:before="94" w:line="225"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t xml:space="preserve">附</w:t>
      </w:r>
      <w:r>
        <w:rPr>
          <w:rFonts w:hint="eastAsia" w:ascii="宋体" w:hAnsi="宋体" w:eastAsia="宋体" w:cs="宋体"/>
          <w:color w:val="000000" w:themeColor="text1"/>
          <w:spacing w:val="-16"/>
          <w:sz w:val="29"/>
          <w:szCs w:val="29"/>
          <w14:textFill>
            <w14:solidFill>
              <w14:schemeClr w14:val="tx1"/>
            </w14:solidFill>
          </w14:textFill>
        </w:rPr>
        <w:t xml:space="preserve">件 2：</w:t>
      </w:r>
      <w:r/>
    </w:p>
    <w:p>
      <w:pPr>
        <w:ind w:left="2998"/>
        <w:spacing w:before="35" w:line="225"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15"/>
          <w:sz w:val="29"/>
          <w:szCs w:val="29"/>
          <w14:textFill>
            <w14:solidFill>
              <w14:schemeClr w14:val="tx1"/>
            </w14:solidFill>
          </w14:textFill>
        </w:rPr>
        <w:t xml:space="preserve">发</w:t>
      </w:r>
      <w:r>
        <w:rPr>
          <w:rFonts w:hint="eastAsia" w:ascii="宋体" w:hAnsi="宋体" w:eastAsia="宋体" w:cs="宋体"/>
          <w:color w:val="000000" w:themeColor="text1"/>
          <w:spacing w:val="8"/>
          <w:sz w:val="29"/>
          <w:szCs w:val="29"/>
          <w14:textFill>
            <w14:solidFill>
              <w14:schemeClr w14:val="tx1"/>
            </w14:solidFill>
          </w14:textFill>
        </w:rPr>
        <w:t xml:space="preserve">包人供应材料设备一览表</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178"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49"/>
        <w:tblW w:w="909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供应</w:t>
            </w:r>
            <w:r/>
          </w:p>
          <w:p>
            <w:pPr>
              <w:ind w:left="92" w:right="93" w:firstLine="2"/>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hint="eastAsia" w:ascii="宋体" w:hAnsi="宋体" w:eastAsia="宋体" w:cs="宋体"/>
                <w:color w:val="000000" w:themeColor="text1"/>
                <w:spacing w:val="-7"/>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94"/>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sectPr>
          <w:footerReference w:type="default" r:id="rId22"/>
          <w:footnotePr/>
          <w:endnotePr/>
          <w:type w:val="nextPage"/>
          <w:pgSz w:w="11907" w:h="16840" w:orient="portrait"/>
          <w:pgMar w:top="1361" w:right="1361" w:bottom="1361" w:left="1361" w:header="0" w:footer="849"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t xml:space="preserve">附</w:t>
      </w:r>
      <w:r>
        <w:rPr>
          <w:rFonts w:hint="eastAsia" w:ascii="宋体" w:hAnsi="宋体" w:eastAsia="宋体" w:cs="宋体"/>
          <w:color w:val="000000" w:themeColor="text1"/>
          <w:spacing w:val="-16"/>
          <w:sz w:val="29"/>
          <w:szCs w:val="29"/>
          <w14:textFill>
            <w14:solidFill>
              <w14:schemeClr w14:val="tx1"/>
            </w14:solidFill>
          </w14:textFill>
        </w:rPr>
        <w:t xml:space="preserve">件 3：</w:t>
      </w:r>
      <w:r/>
    </w:p>
    <w:p>
      <w:pPr>
        <w:jc w:val="center"/>
        <w:spacing w:line="480" w:lineRule="exact"/>
        <w:rPr>
          <w:rFonts w:hint="eastAsia" w:ascii="宋体" w:hAnsi="宋体" w:eastAsia="宋体" w:cs="宋体"/>
          <w:bCs/>
          <w:color w:val="000000" w:themeColor="text1"/>
          <w:spacing w:val="6"/>
          <w:sz w:val="29"/>
          <w:szCs w:val="29"/>
          <w14:textFill>
            <w14:solidFill>
              <w14:schemeClr w14:val="tx1"/>
            </w14:solidFill>
          </w14:textFill>
        </w:rPr>
      </w:pPr>
      <w:r>
        <w:rPr>
          <w:rFonts w:hint="eastAsia" w:ascii="宋体" w:hAnsi="宋体" w:eastAsia="宋体" w:cs="宋体"/>
          <w:bCs/>
          <w:color w:val="000000" w:themeColor="text1"/>
          <w:spacing w:val="8"/>
          <w:sz w:val="29"/>
          <w:szCs w:val="29"/>
          <w14:textFill>
            <w14:solidFill>
              <w14:schemeClr w14:val="tx1"/>
            </w14:solidFill>
          </w14:textFill>
        </w:rPr>
        <w:t xml:space="preserve">工程质量保修</w:t>
      </w:r>
      <w:r>
        <w:rPr>
          <w:rFonts w:hint="eastAsia" w:ascii="宋体" w:hAnsi="宋体" w:eastAsia="宋体" w:cs="宋体"/>
          <w:bCs/>
          <w:color w:val="000000" w:themeColor="text1"/>
          <w:spacing w:val="6"/>
          <w:sz w:val="29"/>
          <w:szCs w:val="29"/>
          <w14:textFill>
            <w14:solidFill>
              <w14:schemeClr w14:val="tx1"/>
            </w14:solidFill>
          </w14:textFill>
        </w:rPr>
        <w:t xml:space="preserve">书</w:t>
      </w:r>
      <w:r/>
    </w:p>
    <w:p>
      <w:pPr>
        <w:pStyle w:val="853"/>
        <w:ind w:left="63" w:right="63" w:firstLine="420"/>
        <w:jc w:val="both"/>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发包人 </w:t>
      </w:r>
      <w:r>
        <w:rPr>
          <w:rFonts w:hint="eastAsia" w:ascii="宋体" w:hAnsi="宋体" w:eastAsia="宋体" w:cs="宋体"/>
          <w:color w:val="000000" w:themeColor="text1"/>
          <w:spacing w:val="6"/>
          <w:szCs w:val="21"/>
          <w14:textFill>
            <w14:solidFill>
              <w14:schemeClr w14:val="tx1"/>
            </w14:solidFill>
          </w14:textFill>
        </w:rPr>
        <w:t xml:space="preserve">(全称)</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u w:val="single"/>
          <w14:textFill>
            <w14:solidFill>
              <w14:schemeClr w14:val="tx1"/>
            </w14:solidFill>
          </w14:textFill>
        </w:rPr>
        <w:t xml:space="preserve"> 徐州经济技术开发区综合行政执法局 </w:t>
      </w:r>
      <w:r/>
    </w:p>
    <w:p>
      <w:pPr>
        <w:pStyle w:val="853"/>
        <w:ind w:left="63" w:right="63" w:firstLine="420"/>
        <w:jc w:val="both"/>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承包人 </w:t>
      </w:r>
      <w:r>
        <w:rPr>
          <w:rFonts w:hint="eastAsia" w:ascii="宋体" w:hAnsi="宋体" w:eastAsia="宋体" w:cs="宋体"/>
          <w:color w:val="000000" w:themeColor="text1"/>
          <w:spacing w:val="6"/>
          <w:szCs w:val="21"/>
          <w14:textFill>
            <w14:solidFill>
              <w14:schemeClr w14:val="tx1"/>
            </w14:solidFill>
          </w14:textFill>
        </w:rPr>
        <w:t xml:space="preserve">(全称)</w:t>
      </w:r>
      <w:r>
        <w:rPr>
          <w:rFonts w:hint="eastAsia"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p>
    <w:p>
      <w:pPr>
        <w:ind w:firstLine="421"/>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发包人和承包人根据《中华人民共和国建筑法》和《建设工程质量管理条例》，经协商一</w:t>
      </w:r>
      <w:r>
        <w:rPr>
          <w:rFonts w:hint="eastAsia" w:ascii="宋体" w:hAnsi="宋体" w:eastAsia="宋体" w:cs="宋体"/>
          <w:color w:val="000000" w:themeColor="text1"/>
          <w:spacing w:val="4"/>
          <w:szCs w:val="21"/>
          <w14:textFill>
            <w14:solidFill>
              <w14:schemeClr w14:val="tx1"/>
            </w14:solidFill>
          </w14:textFill>
        </w:rPr>
        <w:t xml:space="preserve">致就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spacing w:val="5"/>
          <w:szCs w:val="21"/>
          <w:u w:val="single"/>
          <w14:textFill>
            <w14:solidFill>
              <w14:schemeClr w14:val="tx1"/>
            </w14:solidFill>
          </w14:textFill>
        </w:rPr>
        <w:t xml:space="preserve"> </w:t>
      </w:r>
      <w:r>
        <w:rPr>
          <w:rFonts w:hint="eastAsia" w:ascii="宋体" w:hAnsi="宋体" w:eastAsia="宋体" w:cs="宋体"/>
          <w:color w:val="000000" w:themeColor="text1"/>
          <w:spacing w:val="4"/>
          <w:szCs w:val="21"/>
          <w14:textFill>
            <w14:solidFill>
              <w14:schemeClr w14:val="tx1"/>
            </w14:solidFill>
          </w14:textFill>
        </w:rPr>
        <w:t xml:space="preserve">(工程全称) 签订工程质量保修</w:t>
      </w:r>
      <w:r>
        <w:rPr>
          <w:rFonts w:hint="eastAsia" w:ascii="宋体" w:hAnsi="宋体" w:eastAsia="宋体" w:cs="宋体"/>
          <w:color w:val="000000" w:themeColor="text1"/>
          <w:spacing w:val="3"/>
          <w:szCs w:val="21"/>
          <w14:textFill>
            <w14:solidFill>
              <w14:schemeClr w14:val="tx1"/>
            </w14:solidFill>
          </w14:textFill>
        </w:rPr>
        <w:t xml:space="preserve">书</w:t>
      </w:r>
      <w:r>
        <w:rPr>
          <w:rFonts w:hint="eastAsia" w:ascii="宋体" w:hAnsi="宋体" w:eastAsia="宋体" w:cs="宋体"/>
          <w:color w:val="000000" w:themeColor="text1"/>
          <w:szCs w:val="21"/>
          <w14:textFill>
            <w14:solidFill>
              <w14:schemeClr w14:val="tx1"/>
            </w14:solidFill>
          </w14:textFill>
        </w:rPr>
        <w:t xml:space="preserve">。</w:t>
      </w:r>
      <w:r/>
    </w:p>
    <w:p>
      <w:pPr>
        <w:ind w:firstLine="456"/>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position w:val="2"/>
          <w:szCs w:val="21"/>
          <w14:textFill>
            <w14:solidFill>
              <w14:schemeClr w14:val="tx1"/>
            </w14:solidFill>
          </w14:textFill>
        </w:rPr>
        <w:t xml:space="preserve">一、工程质量保修范围和内容</w:t>
      </w:r>
      <w:r/>
    </w:p>
    <w:p>
      <w:pPr>
        <w:ind w:firstLine="492"/>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8"/>
          <w:szCs w:val="21"/>
          <w14:textFill>
            <w14:solidFill>
              <w14:schemeClr w14:val="tx1"/>
            </w14:solidFill>
          </w14:textFill>
        </w:rPr>
        <w:t xml:space="preserve">承</w:t>
      </w:r>
      <w:r>
        <w:rPr>
          <w:rFonts w:hint="eastAsia" w:ascii="宋体" w:hAnsi="宋体" w:eastAsia="宋体" w:cs="宋体"/>
          <w:color w:val="000000" w:themeColor="text1"/>
          <w:spacing w:val="16"/>
          <w:szCs w:val="21"/>
          <w14:textFill>
            <w14:solidFill>
              <w14:schemeClr w14:val="tx1"/>
            </w14:solidFill>
          </w14:textFill>
        </w:rPr>
        <w:t xml:space="preserve">包</w:t>
      </w:r>
      <w:r>
        <w:rPr>
          <w:rFonts w:hint="eastAsia" w:ascii="宋体" w:hAnsi="宋体" w:eastAsia="宋体" w:cs="宋体"/>
          <w:color w:val="000000" w:themeColor="text1"/>
          <w:spacing w:val="9"/>
          <w:szCs w:val="21"/>
          <w14:textFill>
            <w14:solidFill>
              <w14:schemeClr w14:val="tx1"/>
            </w14:solidFill>
          </w14:textFill>
        </w:rPr>
        <w:t xml:space="preserve">人在质量保修期内，按照有关法律规定和合同约定，承担工程质量保修责任。</w:t>
      </w:r>
      <w:r/>
    </w:p>
    <w:p>
      <w:pPr>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质量保修范围包括地基基础工程、主体结构工程，屋面防水工程、有防水要求的卫生间、</w:t>
      </w:r>
      <w:r>
        <w:rPr>
          <w:rFonts w:hint="eastAsia" w:ascii="宋体" w:hAnsi="宋体" w:eastAsia="宋体" w:cs="宋体"/>
          <w:color w:val="000000" w:themeColor="text1"/>
          <w:spacing w:val="6"/>
          <w:szCs w:val="21"/>
          <w14:textFill>
            <w14:solidFill>
              <w14:schemeClr w14:val="tx1"/>
            </w14:solidFill>
          </w14:textFill>
        </w:rPr>
        <w:t xml:space="preserve">房</w:t>
      </w:r>
      <w:r>
        <w:rPr>
          <w:rFonts w:hint="eastAsia" w:ascii="宋体" w:hAnsi="宋体" w:eastAsia="宋体" w:cs="宋体"/>
          <w:color w:val="000000" w:themeColor="text1"/>
          <w:spacing w:val="9"/>
          <w:szCs w:val="21"/>
          <w14:textFill>
            <w14:solidFill>
              <w14:schemeClr w14:val="tx1"/>
            </w14:solidFill>
          </w14:textFill>
        </w:rPr>
        <w:t xml:space="preserve">间和外墙面的防渗漏，供热与供冷系统，电气管线、给排水管道、设备安装和装修工程，以及</w:t>
      </w:r>
      <w:r>
        <w:rPr>
          <w:rFonts w:hint="eastAsia" w:ascii="宋体" w:hAnsi="宋体" w:eastAsia="宋体" w:cs="宋体"/>
          <w:color w:val="000000" w:themeColor="text1"/>
          <w:spacing w:val="8"/>
          <w:szCs w:val="21"/>
          <w14:textFill>
            <w14:solidFill>
              <w14:schemeClr w14:val="tx1"/>
            </w14:solidFill>
          </w14:textFill>
        </w:rPr>
        <w:t xml:space="preserve">双</w:t>
      </w:r>
      <w:r>
        <w:rPr>
          <w:rFonts w:hint="eastAsia" w:ascii="宋体" w:hAnsi="宋体" w:eastAsia="宋体" w:cs="宋体"/>
          <w:color w:val="000000" w:themeColor="text1"/>
          <w:spacing w:val="18"/>
          <w:szCs w:val="21"/>
          <w14:textFill>
            <w14:solidFill>
              <w14:schemeClr w14:val="tx1"/>
            </w14:solidFill>
          </w14:textFill>
        </w:rPr>
        <w:t xml:space="preserve">方</w:t>
      </w:r>
      <w:r>
        <w:rPr>
          <w:rFonts w:hint="eastAsia" w:ascii="宋体" w:hAnsi="宋体" w:eastAsia="宋体" w:cs="宋体"/>
          <w:color w:val="000000" w:themeColor="text1"/>
          <w:spacing w:val="15"/>
          <w:szCs w:val="21"/>
          <w14:textFill>
            <w14:solidFill>
              <w14:schemeClr w14:val="tx1"/>
            </w14:solidFill>
          </w14:textFill>
        </w:rPr>
        <w:t xml:space="preserve">约</w:t>
      </w:r>
      <w:r>
        <w:rPr>
          <w:rFonts w:hint="eastAsia" w:ascii="宋体" w:hAnsi="宋体" w:eastAsia="宋体" w:cs="宋体"/>
          <w:color w:val="000000" w:themeColor="text1"/>
          <w:spacing w:val="9"/>
          <w:szCs w:val="21"/>
          <w14:textFill>
            <w14:solidFill>
              <w14:schemeClr w14:val="tx1"/>
            </w14:solidFill>
          </w14:textFill>
        </w:rPr>
        <w:t xml:space="preserve">定的其他项目。具体保修的内容，双方约定如下：</w:t>
      </w:r>
      <w:r>
        <w:rPr>
          <w:rFonts w:hint="eastAsia" w:ascii="宋体" w:hAnsi="宋体" w:eastAsia="宋体" w:cs="宋体"/>
          <w:color w:val="000000" w:themeColor="text1"/>
          <w:spacing w:val="9"/>
          <w:szCs w:val="21"/>
          <w:u w:val="single"/>
          <w14:textFill>
            <w14:solidFill>
              <w14:schemeClr w14:val="tx1"/>
            </w14:solidFill>
          </w14:textFill>
        </w:rPr>
        <w:t xml:space="preserve">承包人承包范围内的所有内容</w:t>
      </w:r>
      <w:r>
        <w:rPr>
          <w:rFonts w:hint="eastAsia" w:ascii="宋体" w:hAnsi="宋体" w:eastAsia="宋体" w:cs="宋体"/>
          <w:color w:val="000000" w:themeColor="text1"/>
          <w:spacing w:val="9"/>
          <w:szCs w:val="21"/>
          <w14:textFill>
            <w14:solidFill>
              <w14:schemeClr w14:val="tx1"/>
            </w14:solidFill>
          </w14:textFill>
        </w:rPr>
        <w:t xml:space="preserve">。</w:t>
      </w:r>
      <w:r/>
    </w:p>
    <w:p>
      <w:pPr>
        <w:ind w:firstLine="456"/>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position w:val="1"/>
          <w:szCs w:val="21"/>
          <w14:textFill>
            <w14:solidFill>
              <w14:schemeClr w14:val="tx1"/>
            </w14:solidFill>
          </w14:textFill>
        </w:rPr>
        <w:t xml:space="preserve">二</w:t>
      </w:r>
      <w:r>
        <w:rPr>
          <w:rFonts w:hint="eastAsia" w:ascii="宋体" w:hAnsi="宋体" w:eastAsia="宋体" w:cs="宋体"/>
          <w:color w:val="000000" w:themeColor="text1"/>
          <w:spacing w:val="8"/>
          <w:position w:val="1"/>
          <w:szCs w:val="21"/>
          <w14:textFill>
            <w14:solidFill>
              <w14:schemeClr w14:val="tx1"/>
            </w14:solidFill>
          </w14:textFill>
        </w:rPr>
        <w:t xml:space="preserve">、质量保修期</w:t>
      </w:r>
      <w:r/>
    </w:p>
    <w:p>
      <w:pPr>
        <w:ind w:firstLine="48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position w:val="1"/>
          <w:szCs w:val="21"/>
          <w14:textFill>
            <w14:solidFill>
              <w14:schemeClr w14:val="tx1"/>
            </w14:solidFill>
          </w14:textFill>
        </w:rPr>
        <w:t xml:space="preserve">1．</w:t>
      </w:r>
      <w:r>
        <w:rPr>
          <w:rFonts w:hint="eastAsia" w:ascii="宋体" w:hAnsi="宋体" w:eastAsia="宋体" w:cs="宋体"/>
          <w:color w:val="000000" w:themeColor="text1"/>
          <w:spacing w:val="15"/>
          <w:position w:val="1"/>
          <w:szCs w:val="21"/>
          <w14:textFill>
            <w14:solidFill>
              <w14:schemeClr w14:val="tx1"/>
            </w14:solidFill>
          </w14:textFill>
        </w:rPr>
        <w:t xml:space="preserve">地</w:t>
      </w:r>
      <w:r>
        <w:rPr>
          <w:rFonts w:hint="eastAsia" w:ascii="宋体" w:hAnsi="宋体" w:eastAsia="宋体" w:cs="宋体"/>
          <w:color w:val="000000" w:themeColor="text1"/>
          <w:spacing w:val="8"/>
          <w:position w:val="1"/>
          <w:szCs w:val="21"/>
          <w14:textFill>
            <w14:solidFill>
              <w14:schemeClr w14:val="tx1"/>
            </w14:solidFill>
          </w14:textFill>
        </w:rPr>
        <w:t xml:space="preserve">基基础工程和主体结构工程为设计文件规定的工程合理使用年限；</w:t>
      </w:r>
      <w:r/>
    </w:p>
    <w:p>
      <w:pPr>
        <w:ind w:firstLine="48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2．屋</w:t>
      </w:r>
      <w:r>
        <w:rPr>
          <w:rFonts w:hint="eastAsia" w:ascii="宋体" w:hAnsi="宋体" w:eastAsia="宋体" w:cs="宋体"/>
          <w:color w:val="000000" w:themeColor="text1"/>
          <w:spacing w:val="10"/>
          <w:szCs w:val="21"/>
          <w14:textFill>
            <w14:solidFill>
              <w14:schemeClr w14:val="tx1"/>
            </w14:solidFill>
          </w14:textFill>
        </w:rPr>
        <w:t xml:space="preserve">面</w:t>
      </w:r>
      <w:r>
        <w:rPr>
          <w:rFonts w:hint="eastAsia" w:ascii="宋体" w:hAnsi="宋体" w:eastAsia="宋体" w:cs="宋体"/>
          <w:color w:val="000000" w:themeColor="text1"/>
          <w:spacing w:val="8"/>
          <w:szCs w:val="21"/>
          <w14:textFill>
            <w14:solidFill>
              <w14:schemeClr w14:val="tx1"/>
            </w14:solidFill>
          </w14:textFill>
        </w:rPr>
        <w:t xml:space="preserve">防水工程、有防水要求的卫生间、房间和外墙面的防渗为 </w:t>
      </w:r>
      <w:r>
        <w:rPr>
          <w:rFonts w:hint="eastAsia" w:ascii="宋体" w:hAnsi="宋体" w:eastAsia="宋体" w:cs="宋体"/>
          <w:color w:val="000000" w:themeColor="text1"/>
          <w:spacing w:val="8"/>
          <w:szCs w:val="21"/>
          <w:u w:val="single"/>
          <w14:textFill>
            <w14:solidFill>
              <w14:schemeClr w14:val="tx1"/>
            </w14:solidFill>
          </w14:textFill>
        </w:rPr>
        <w:t xml:space="preserve">5 </w:t>
      </w:r>
      <w:r>
        <w:rPr>
          <w:rFonts w:hint="eastAsia" w:ascii="宋体" w:hAnsi="宋体" w:eastAsia="宋体" w:cs="宋体"/>
          <w:color w:val="000000" w:themeColor="text1"/>
          <w:spacing w:val="8"/>
          <w:szCs w:val="21"/>
          <w14:textFill>
            <w14:solidFill>
              <w14:schemeClr w14:val="tx1"/>
            </w14:solidFill>
          </w14:textFill>
        </w:rPr>
        <w:t xml:space="preserve">年；</w:t>
      </w:r>
      <w:r/>
    </w:p>
    <w:p>
      <w:pPr>
        <w:ind w:firstLine="460"/>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3</w:t>
      </w:r>
      <w:r>
        <w:rPr>
          <w:rFonts w:hint="eastAsia" w:ascii="宋体" w:hAnsi="宋体" w:eastAsia="宋体" w:cs="宋体"/>
          <w:color w:val="000000" w:themeColor="text1"/>
          <w:spacing w:val="6"/>
          <w:szCs w:val="21"/>
          <w14:textFill>
            <w14:solidFill>
              <w14:schemeClr w14:val="tx1"/>
            </w14:solidFill>
          </w14:textFill>
        </w:rPr>
        <w:t xml:space="preserve">．装修工程为</w:t>
      </w:r>
      <w:r>
        <w:rPr>
          <w:rFonts w:hint="eastAsia" w:ascii="宋体" w:hAnsi="宋体" w:eastAsia="宋体" w:cs="宋体"/>
          <w:color w:val="000000" w:themeColor="text1"/>
          <w:spacing w:val="6"/>
          <w:szCs w:val="21"/>
          <w:u w:val="single"/>
          <w14:textFill>
            <w14:solidFill>
              <w14:schemeClr w14:val="tx1"/>
            </w14:solidFill>
          </w14:textFill>
        </w:rPr>
        <w:t xml:space="preserve"> 2 </w:t>
      </w:r>
      <w:r>
        <w:rPr>
          <w:rFonts w:hint="eastAsia" w:ascii="宋体" w:hAnsi="宋体" w:eastAsia="宋体" w:cs="宋体"/>
          <w:color w:val="000000" w:themeColor="text1"/>
          <w:spacing w:val="6"/>
          <w:szCs w:val="21"/>
          <w14:textFill>
            <w14:solidFill>
              <w14:schemeClr w14:val="tx1"/>
            </w14:solidFill>
          </w14:textFill>
        </w:rPr>
        <w:t xml:space="preserve">年；</w:t>
      </w:r>
      <w:r/>
    </w:p>
    <w:p>
      <w:pPr>
        <w:ind w:firstLine="48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4</w:t>
      </w:r>
      <w:r>
        <w:rPr>
          <w:rFonts w:hint="eastAsia" w:ascii="宋体" w:hAnsi="宋体" w:eastAsia="宋体" w:cs="宋体"/>
          <w:color w:val="000000" w:themeColor="text1"/>
          <w:spacing w:val="10"/>
          <w:szCs w:val="21"/>
          <w14:textFill>
            <w14:solidFill>
              <w14:schemeClr w14:val="tx1"/>
            </w14:solidFill>
          </w14:textFill>
        </w:rPr>
        <w:t xml:space="preserve">．</w:t>
      </w:r>
      <w:r>
        <w:rPr>
          <w:rFonts w:hint="eastAsia" w:ascii="宋体" w:hAnsi="宋体" w:eastAsia="宋体" w:cs="宋体"/>
          <w:color w:val="000000" w:themeColor="text1"/>
          <w:spacing w:val="8"/>
          <w:szCs w:val="21"/>
          <w14:textFill>
            <w14:solidFill>
              <w14:schemeClr w14:val="tx1"/>
            </w14:solidFill>
          </w14:textFill>
        </w:rPr>
        <w:t xml:space="preserve">电气管线、给排水管道、设备安装工程为</w:t>
      </w:r>
      <w:r>
        <w:rPr>
          <w:rFonts w:hint="eastAsia" w:ascii="宋体" w:hAnsi="宋体" w:eastAsia="宋体" w:cs="宋体"/>
          <w:color w:val="000000" w:themeColor="text1"/>
          <w:spacing w:val="8"/>
          <w:szCs w:val="21"/>
          <w:u w:val="single"/>
          <w14:textFill>
            <w14:solidFill>
              <w14:schemeClr w14:val="tx1"/>
            </w14:solidFill>
          </w14:textFill>
        </w:rPr>
        <w:t xml:space="preserve"> 2 </w:t>
      </w:r>
      <w:r>
        <w:rPr>
          <w:rFonts w:hint="eastAsia" w:ascii="宋体" w:hAnsi="宋体" w:eastAsia="宋体" w:cs="宋体"/>
          <w:color w:val="000000" w:themeColor="text1"/>
          <w:spacing w:val="8"/>
          <w:szCs w:val="21"/>
          <w14:textFill>
            <w14:solidFill>
              <w14:schemeClr w14:val="tx1"/>
            </w14:solidFill>
          </w14:textFill>
        </w:rPr>
        <w:t xml:space="preserve">年；</w:t>
      </w:r>
      <w:r/>
    </w:p>
    <w:p>
      <w:pPr>
        <w:ind w:firstLine="452"/>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8"/>
          <w:szCs w:val="21"/>
          <w14:textFill>
            <w14:solidFill>
              <w14:schemeClr w14:val="tx1"/>
            </w14:solidFill>
          </w14:textFill>
        </w:rPr>
        <w:t xml:space="preserve">5．供热与供冷系统为</w:t>
      </w:r>
      <w:r>
        <w:rPr>
          <w:rFonts w:hint="eastAsia" w:ascii="宋体" w:hAnsi="宋体" w:eastAsia="宋体" w:cs="宋体"/>
          <w:color w:val="000000" w:themeColor="text1"/>
          <w:spacing w:val="8"/>
          <w:szCs w:val="21"/>
          <w:u w:val="single"/>
          <w14:textFill>
            <w14:solidFill>
              <w14:schemeClr w14:val="tx1"/>
            </w14:solidFill>
          </w14:textFill>
        </w:rPr>
        <w:t xml:space="preserve"> 2 </w:t>
      </w:r>
      <w:r>
        <w:rPr>
          <w:rFonts w:hint="eastAsia" w:ascii="宋体" w:hAnsi="宋体" w:eastAsia="宋体" w:cs="宋体"/>
          <w:color w:val="000000" w:themeColor="text1"/>
          <w:spacing w:val="8"/>
          <w:szCs w:val="21"/>
          <w14:textFill>
            <w14:solidFill>
              <w14:schemeClr w14:val="tx1"/>
            </w14:solidFill>
          </w14:textFill>
        </w:rPr>
        <w:t xml:space="preserve">个采暖期、供冷期</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84"/>
        <w:spacing w:line="480" w:lineRule="exact"/>
        <w:rPr>
          <w:rFonts w:hint="eastAsia" w:ascii="宋体" w:hAnsi="宋体" w:eastAsia="宋体" w:cs="宋体"/>
          <w:color w:val="000000" w:themeColor="text1"/>
          <w:spacing w:val="8"/>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6</w:t>
      </w:r>
      <w:r>
        <w:rPr>
          <w:rFonts w:hint="eastAsia" w:ascii="宋体" w:hAnsi="宋体" w:eastAsia="宋体" w:cs="宋体"/>
          <w:color w:val="000000" w:themeColor="text1"/>
          <w:spacing w:val="11"/>
          <w:szCs w:val="21"/>
          <w14:textFill>
            <w14:solidFill>
              <w14:schemeClr w14:val="tx1"/>
            </w14:solidFill>
          </w14:textFill>
        </w:rPr>
        <w:t xml:space="preserve">．</w:t>
      </w:r>
      <w:r>
        <w:rPr>
          <w:rFonts w:hint="eastAsia" w:ascii="宋体" w:hAnsi="宋体" w:eastAsia="宋体" w:cs="宋体"/>
          <w:color w:val="000000" w:themeColor="text1"/>
          <w:spacing w:val="8"/>
          <w:szCs w:val="21"/>
          <w14:textFill>
            <w14:solidFill>
              <w14:schemeClr w14:val="tx1"/>
            </w14:solidFill>
          </w14:textFill>
        </w:rPr>
        <w:t xml:space="preserve">住宅小区内的给排水设施、道路等配套工程为</w:t>
      </w:r>
      <w:r>
        <w:rPr>
          <w:rFonts w:hint="eastAsia" w:ascii="宋体" w:hAnsi="宋体" w:eastAsia="宋体" w:cs="宋体"/>
          <w:color w:val="000000" w:themeColor="text1"/>
          <w:spacing w:val="8"/>
          <w:szCs w:val="21"/>
          <w:u w:val="single"/>
          <w14:textFill>
            <w14:solidFill>
              <w14:schemeClr w14:val="tx1"/>
            </w14:solidFill>
          </w14:textFill>
        </w:rPr>
        <w:t xml:space="preserve"> 2 </w:t>
      </w:r>
      <w:r>
        <w:rPr>
          <w:rFonts w:hint="eastAsia" w:ascii="宋体" w:hAnsi="宋体" w:eastAsia="宋体" w:cs="宋体"/>
          <w:color w:val="000000" w:themeColor="text1"/>
          <w:spacing w:val="8"/>
          <w:szCs w:val="21"/>
          <w14:textFill>
            <w14:solidFill>
              <w14:schemeClr w14:val="tx1"/>
            </w14:solidFill>
          </w14:textFill>
        </w:rPr>
        <w:t xml:space="preserve">年；</w:t>
      </w:r>
      <w:r/>
    </w:p>
    <w:p>
      <w:pPr>
        <w:ind w:firstLine="476"/>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4"/>
          <w:szCs w:val="21"/>
          <w14:textFill>
            <w14:solidFill>
              <w14:schemeClr w14:val="tx1"/>
            </w14:solidFill>
          </w14:textFill>
        </w:rPr>
        <w:t xml:space="preserve">7</w:t>
      </w:r>
      <w:r>
        <w:rPr>
          <w:rFonts w:hint="eastAsia" w:ascii="宋体" w:hAnsi="宋体" w:eastAsia="宋体" w:cs="宋体"/>
          <w:color w:val="000000" w:themeColor="text1"/>
          <w:spacing w:val="7"/>
          <w:szCs w:val="21"/>
          <w14:textFill>
            <w14:solidFill>
              <w14:schemeClr w14:val="tx1"/>
            </w14:solidFill>
          </w14:textFill>
        </w:rPr>
        <w:t xml:space="preserve">．其他项目保修期限约定如下：质量保修期为</w:t>
      </w:r>
      <w:r>
        <w:rPr>
          <w:rFonts w:hint="eastAsia" w:ascii="宋体" w:hAnsi="宋体" w:eastAsia="宋体" w:cs="宋体"/>
          <w:color w:val="000000" w:themeColor="text1"/>
          <w:spacing w:val="7"/>
          <w:szCs w:val="21"/>
          <w:u w:val="single"/>
          <w14:textFill>
            <w14:solidFill>
              <w14:schemeClr w14:val="tx1"/>
            </w14:solidFill>
          </w14:textFill>
        </w:rPr>
        <w:t xml:space="preserve"> 2 </w:t>
      </w:r>
      <w:r>
        <w:rPr>
          <w:rFonts w:hint="eastAsia" w:ascii="宋体" w:hAnsi="宋体" w:eastAsia="宋体" w:cs="宋体"/>
          <w:color w:val="000000" w:themeColor="text1"/>
          <w:spacing w:val="7"/>
          <w:szCs w:val="21"/>
          <w14:textFill>
            <w14:solidFill>
              <w14:schemeClr w14:val="tx1"/>
            </w14:solidFill>
          </w14:textFill>
        </w:rPr>
        <w:t xml:space="preserve">年。</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9"/>
          <w:szCs w:val="21"/>
          <w14:textFill>
            <w14:solidFill>
              <w14:schemeClr w14:val="tx1"/>
            </w14:solidFill>
          </w14:textFill>
        </w:rPr>
        <w:t xml:space="preserve">质量保修期自工程竣工验收合格之日起计算</w:t>
      </w:r>
      <w:r>
        <w:rPr>
          <w:rFonts w:hint="eastAsia" w:ascii="宋体" w:hAnsi="宋体" w:eastAsia="宋体" w:cs="宋体"/>
          <w:color w:val="000000" w:themeColor="text1"/>
          <w:spacing w:val="8"/>
          <w:szCs w:val="21"/>
          <w14:textFill>
            <w14:solidFill>
              <w14:schemeClr w14:val="tx1"/>
            </w14:solidFill>
          </w14:textFill>
        </w:rPr>
        <w:t xml:space="preserve">。</w:t>
      </w:r>
      <w:r/>
    </w:p>
    <w:p>
      <w:pPr>
        <w:ind w:firstLine="468"/>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2"/>
          <w:position w:val="1"/>
          <w:szCs w:val="21"/>
          <w14:textFill>
            <w14:solidFill>
              <w14:schemeClr w14:val="tx1"/>
            </w14:solidFill>
          </w14:textFill>
        </w:rPr>
        <w:t xml:space="preserve">三</w:t>
      </w:r>
      <w:r>
        <w:rPr>
          <w:rFonts w:hint="eastAsia" w:ascii="宋体" w:hAnsi="宋体" w:eastAsia="宋体" w:cs="宋体"/>
          <w:color w:val="000000" w:themeColor="text1"/>
          <w:spacing w:val="8"/>
          <w:position w:val="1"/>
          <w:szCs w:val="21"/>
          <w14:textFill>
            <w14:solidFill>
              <w14:schemeClr w14:val="tx1"/>
            </w14:solidFill>
          </w14:textFill>
        </w:rPr>
        <w:t xml:space="preserve">、缺陷责任期</w:t>
      </w:r>
      <w:r/>
    </w:p>
    <w:p>
      <w:pPr>
        <w:ind w:firstLine="44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工程缺陷责任期为</w:t>
      </w:r>
      <w:r>
        <w:rPr>
          <w:rFonts w:hint="eastAsia" w:ascii="宋体" w:hAnsi="宋体" w:eastAsia="宋体" w:cs="宋体"/>
          <w:color w:val="000000" w:themeColor="text1"/>
          <w:spacing w:val="6"/>
          <w:szCs w:val="21"/>
          <w:u w:val="single"/>
          <w14:textFill>
            <w14:solidFill>
              <w14:schemeClr w14:val="tx1"/>
            </w14:solidFill>
          </w14:textFill>
        </w:rPr>
        <w:t xml:space="preserve">  24  </w:t>
      </w:r>
      <w:r>
        <w:rPr>
          <w:rFonts w:hint="eastAsia" w:ascii="宋体" w:hAnsi="宋体" w:eastAsia="宋体" w:cs="宋体"/>
          <w:color w:val="000000" w:themeColor="text1"/>
          <w:spacing w:val="6"/>
          <w:szCs w:val="21"/>
          <w14:textFill>
            <w14:solidFill>
              <w14:schemeClr w14:val="tx1"/>
            </w14:solidFill>
          </w14:textFill>
        </w:rPr>
        <w:t xml:space="preserve"> 个月，缺陷责任期自单位工程竣工验收合格之日起计算</w:t>
      </w:r>
      <w:r>
        <w:rPr>
          <w:rFonts w:hint="eastAsia" w:ascii="宋体" w:hAnsi="宋体" w:eastAsia="宋体" w:cs="宋体"/>
          <w:color w:val="000000" w:themeColor="text1"/>
          <w:spacing w:val="4"/>
          <w:szCs w:val="21"/>
          <w14:textFill>
            <w14:solidFill>
              <w14:schemeClr w14:val="tx1"/>
            </w14:solidFill>
          </w14:textFill>
        </w:rPr>
        <w:t xml:space="preserve">。</w:t>
      </w:r>
      <w:r/>
    </w:p>
    <w:p>
      <w:pPr>
        <w:ind w:firstLine="448"/>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7"/>
          <w:szCs w:val="21"/>
          <w14:textFill>
            <w14:solidFill>
              <w14:schemeClr w14:val="tx1"/>
            </w14:solidFill>
          </w14:textFill>
        </w:rPr>
        <w:t xml:space="preserve">四</w:t>
      </w:r>
      <w:r>
        <w:rPr>
          <w:rFonts w:hint="eastAsia" w:ascii="宋体" w:hAnsi="宋体" w:eastAsia="宋体" w:cs="宋体"/>
          <w:color w:val="000000" w:themeColor="text1"/>
          <w:spacing w:val="6"/>
          <w:szCs w:val="21"/>
          <w14:textFill>
            <w14:solidFill>
              <w14:schemeClr w14:val="tx1"/>
            </w14:solidFill>
          </w14:textFill>
        </w:rPr>
        <w:t xml:space="preserve">、质量保修责任</w:t>
      </w:r>
      <w:r/>
    </w:p>
    <w:p>
      <w:pPr>
        <w:ind w:firstLine="460"/>
        <w:spacing w:line="480" w:lineRule="exact"/>
        <w:rPr>
          <w:rFonts w:hint="eastAsia" w:ascii="宋体" w:hAnsi="宋体" w:eastAsia="宋体" w:cs="宋体"/>
          <w:color w:val="000000" w:themeColor="text1"/>
          <w:spacing w:val="5"/>
          <w14:textFill>
            <w14:solidFill>
              <w14:schemeClr w14:val="tx1"/>
            </w14:solidFill>
          </w14:textFill>
        </w:rPr>
      </w:pPr>
      <w:r>
        <w:rPr>
          <w:rFonts w:hint="eastAsia" w:ascii="宋体" w:hAnsi="宋体" w:eastAsia="宋体" w:cs="宋体"/>
          <w:color w:val="000000" w:themeColor="text1"/>
          <w:spacing w:val="10"/>
          <w:szCs w:val="21"/>
          <w14:textFill>
            <w14:solidFill>
              <w14:schemeClr w14:val="tx1"/>
            </w14:solidFill>
          </w14:textFill>
        </w:rPr>
        <w:t xml:space="preserve">1．属于保修</w:t>
      </w:r>
      <w:r>
        <w:rPr>
          <w:rFonts w:hint="eastAsia" w:ascii="宋体" w:hAnsi="宋体" w:eastAsia="宋体" w:cs="宋体"/>
          <w:color w:val="000000" w:themeColor="text1"/>
          <w:spacing w:val="7"/>
          <w:szCs w:val="21"/>
          <w14:textFill>
            <w14:solidFill>
              <w14:schemeClr w14:val="tx1"/>
            </w14:solidFill>
          </w14:textFill>
        </w:rPr>
        <w:t xml:space="preserve">范</w:t>
      </w:r>
      <w:r>
        <w:rPr>
          <w:rFonts w:hint="eastAsia" w:ascii="宋体" w:hAnsi="宋体" w:eastAsia="宋体" w:cs="宋体"/>
          <w:color w:val="000000" w:themeColor="text1"/>
          <w:spacing w:val="5"/>
          <w:szCs w:val="21"/>
          <w14:textFill>
            <w14:solidFill>
              <w14:schemeClr w14:val="tx1"/>
            </w14:solidFill>
          </w14:textFill>
        </w:rPr>
        <w:t xml:space="preserve">围、 内容的项目，承包人应当自接到保修通知之日起一日内到达现场</w:t>
      </w:r>
      <w:r/>
    </w:p>
    <w:p>
      <w:pPr>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5"/>
          <w:szCs w:val="21"/>
          <w14:textFill>
            <w14:solidFill>
              <w14:schemeClr w14:val="tx1"/>
            </w14:solidFill>
          </w14:textFill>
        </w:rPr>
        <w:t xml:space="preserve">查情</w:t>
      </w:r>
      <w:r>
        <w:rPr>
          <w:rFonts w:hint="eastAsia" w:ascii="宋体" w:hAnsi="宋体" w:eastAsia="宋体" w:cs="宋体"/>
          <w:color w:val="000000" w:themeColor="text1"/>
          <w:spacing w:val="18"/>
          <w:szCs w:val="21"/>
          <w14:textFill>
            <w14:solidFill>
              <w14:schemeClr w14:val="tx1"/>
            </w14:solidFill>
          </w14:textFill>
        </w:rPr>
        <w:t xml:space="preserve">况</w:t>
      </w:r>
      <w:r>
        <w:rPr>
          <w:rFonts w:hint="eastAsia" w:ascii="宋体" w:hAnsi="宋体" w:eastAsia="宋体" w:cs="宋体"/>
          <w:color w:val="000000" w:themeColor="text1"/>
          <w:spacing w:val="14"/>
          <w:szCs w:val="21"/>
          <w14:textFill>
            <w14:solidFill>
              <w14:schemeClr w14:val="tx1"/>
            </w14:solidFill>
          </w14:textFill>
        </w:rPr>
        <w:t xml:space="preserve">，</w:t>
      </w:r>
      <w:r>
        <w:rPr>
          <w:rFonts w:hint="eastAsia" w:ascii="宋体" w:hAnsi="宋体" w:eastAsia="宋体" w:cs="宋体"/>
          <w:color w:val="000000" w:themeColor="text1"/>
          <w:spacing w:val="9"/>
          <w:szCs w:val="21"/>
          <w14:textFill>
            <w14:solidFill>
              <w14:schemeClr w14:val="tx1"/>
            </w14:solidFill>
          </w14:textFill>
        </w:rPr>
        <w:t xml:space="preserve">并予以保修。承包人不在约定期限内派人保修的，发包人有权委托他人修理。</w:t>
      </w:r>
      <w:r/>
    </w:p>
    <w:p>
      <w:pPr>
        <w:ind w:firstLine="42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2．</w:t>
      </w:r>
      <w:r>
        <w:rPr>
          <w:rFonts w:hint="eastAsia" w:ascii="宋体" w:hAnsi="宋体" w:eastAsia="宋体" w:cs="宋体"/>
          <w:color w:val="000000" w:themeColor="text1"/>
          <w:spacing w:val="9"/>
          <w:szCs w:val="21"/>
          <w14:textFill>
            <w14:solidFill>
              <w14:schemeClr w14:val="tx1"/>
            </w14:solidFill>
          </w14:textFill>
        </w:rPr>
        <w:t xml:space="preserve">发</w:t>
      </w:r>
      <w:r>
        <w:rPr>
          <w:rFonts w:hint="eastAsia" w:ascii="宋体" w:hAnsi="宋体" w:eastAsia="宋体" w:cs="宋体"/>
          <w:color w:val="000000" w:themeColor="text1"/>
          <w:spacing w:val="8"/>
          <w:szCs w:val="21"/>
          <w14:textFill>
            <w14:solidFill>
              <w14:schemeClr w14:val="tx1"/>
            </w14:solidFill>
          </w14:textFill>
        </w:rPr>
        <w:t xml:space="preserve">生涉及结构安全或严重影响使用功能的紧急事故的，承包人在接到事故 (书面和/或电</w:t>
      </w:r>
      <w:r>
        <w:rPr>
          <w:rFonts w:hint="eastAsia" w:ascii="宋体" w:hAnsi="宋体" w:eastAsia="宋体" w:cs="宋体"/>
          <w:color w:val="000000" w:themeColor="text1"/>
          <w:spacing w:val="16"/>
          <w:szCs w:val="21"/>
          <w14:textFill>
            <w14:solidFill>
              <w14:schemeClr w14:val="tx1"/>
            </w14:solidFill>
          </w14:textFill>
        </w:rPr>
        <w:t xml:space="preserve">话、电</w:t>
      </w:r>
      <w:r>
        <w:rPr>
          <w:rFonts w:hint="eastAsia" w:ascii="宋体" w:hAnsi="宋体" w:eastAsia="宋体" w:cs="宋体"/>
          <w:color w:val="000000" w:themeColor="text1"/>
          <w:spacing w:val="12"/>
          <w:szCs w:val="21"/>
          <w14:textFill>
            <w14:solidFill>
              <w14:schemeClr w14:val="tx1"/>
            </w14:solidFill>
          </w14:textFill>
        </w:rPr>
        <w:t xml:space="preserve">子</w:t>
      </w:r>
      <w:r>
        <w:rPr>
          <w:rFonts w:hint="eastAsia" w:ascii="宋体" w:hAnsi="宋体" w:eastAsia="宋体" w:cs="宋体"/>
          <w:color w:val="000000" w:themeColor="text1"/>
          <w:spacing w:val="8"/>
          <w:szCs w:val="21"/>
          <w14:textFill>
            <w14:solidFill>
              <w14:schemeClr w14:val="tx1"/>
            </w14:solidFill>
          </w14:textFill>
        </w:rPr>
        <w:t xml:space="preserve">邮件等方式) 通知后，应当立即赶赴事故现场抢修——在正常工作时间4小时之内到场进行</w:t>
      </w:r>
      <w:r>
        <w:rPr>
          <w:rFonts w:hint="eastAsia" w:ascii="宋体" w:hAnsi="宋体" w:eastAsia="宋体" w:cs="宋体"/>
          <w:color w:val="000000" w:themeColor="text1"/>
          <w:spacing w:val="7"/>
          <w:szCs w:val="21"/>
          <w14:textFill>
            <w14:solidFill>
              <w14:schemeClr w14:val="tx1"/>
            </w14:solidFill>
          </w14:textFill>
        </w:rPr>
        <w:t xml:space="preserve">抢</w:t>
      </w:r>
      <w:r>
        <w:rPr>
          <w:rFonts w:hint="eastAsia" w:ascii="宋体" w:hAnsi="宋体" w:eastAsia="宋体" w:cs="宋体"/>
          <w:color w:val="000000" w:themeColor="text1"/>
          <w:spacing w:val="4"/>
          <w:szCs w:val="21"/>
          <w14:textFill>
            <w14:solidFill>
              <w14:schemeClr w14:val="tx1"/>
            </w14:solidFill>
          </w14:textFill>
        </w:rPr>
        <w:t xml:space="preserve">修；在非工作时间 6 小时之内到场进行抢修。</w:t>
      </w:r>
      <w:r/>
    </w:p>
    <w:p>
      <w:pPr>
        <w:ind w:firstLine="42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szCs w:val="21"/>
          <w14:textFill>
            <w14:solidFill>
              <w14:schemeClr w14:val="tx1"/>
            </w14:solidFill>
          </w14:textFill>
        </w:rPr>
        <w:t xml:space="preserve">3．对</w:t>
      </w:r>
      <w:r>
        <w:rPr>
          <w:rFonts w:hint="eastAsia" w:ascii="宋体" w:hAnsi="宋体" w:eastAsia="宋体" w:cs="宋体"/>
          <w:color w:val="000000" w:themeColor="text1"/>
          <w:spacing w:val="9"/>
          <w:szCs w:val="21"/>
          <w14:textFill>
            <w14:solidFill>
              <w14:schemeClr w14:val="tx1"/>
            </w14:solidFill>
          </w14:textFill>
        </w:rPr>
        <w:t xml:space="preserve">于</w:t>
      </w:r>
      <w:r>
        <w:rPr>
          <w:rFonts w:hint="eastAsia" w:ascii="宋体" w:hAnsi="宋体" w:eastAsia="宋体" w:cs="宋体"/>
          <w:color w:val="000000" w:themeColor="text1"/>
          <w:spacing w:val="8"/>
          <w:szCs w:val="21"/>
          <w14:textFill>
            <w14:solidFill>
              <w14:schemeClr w14:val="tx1"/>
            </w14:solidFill>
          </w14:textFill>
        </w:rPr>
        <w:t xml:space="preserve">涉及结构安全的质量问题，应当按照《建设工程质量管理条例》 的规定，立即向当</w:t>
      </w:r>
      <w:r>
        <w:rPr>
          <w:rFonts w:hint="eastAsia" w:ascii="宋体" w:hAnsi="宋体" w:eastAsia="宋体" w:cs="宋体"/>
          <w:color w:val="000000" w:themeColor="text1"/>
          <w:spacing w:val="9"/>
          <w:szCs w:val="21"/>
          <w14:textFill>
            <w14:solidFill>
              <w14:schemeClr w14:val="tx1"/>
            </w14:solidFill>
          </w14:textFill>
        </w:rPr>
        <w:t xml:space="preserve">地建设行政主管部门和有关部门报告，采取安全防范措施，并由原设计人或者具有相应资质等级的设计人提出保修方案，承包人实施保修</w:t>
      </w:r>
      <w:r>
        <w:rPr>
          <w:rFonts w:hint="eastAsia" w:ascii="宋体" w:hAnsi="宋体" w:eastAsia="宋体" w:cs="宋体"/>
          <w:color w:val="000000" w:themeColor="text1"/>
          <w:spacing w:val="7"/>
          <w:szCs w:val="21"/>
          <w14:textFill>
            <w14:solidFill>
              <w14:schemeClr w14:val="tx1"/>
            </w14:solidFill>
          </w14:textFill>
        </w:rPr>
        <w:t xml:space="preserve">。</w:t>
      </w:r>
      <w:r/>
    </w:p>
    <w:p>
      <w:pPr>
        <w:ind w:firstLine="48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6"/>
          <w:position w:val="1"/>
          <w:szCs w:val="21"/>
          <w14:textFill>
            <w14:solidFill>
              <w14:schemeClr w14:val="tx1"/>
            </w14:solidFill>
          </w14:textFill>
        </w:rPr>
        <w:t xml:space="preserve">4</w:t>
      </w:r>
      <w:r>
        <w:rPr>
          <w:rFonts w:hint="eastAsia" w:ascii="宋体" w:hAnsi="宋体" w:eastAsia="宋体" w:cs="宋体"/>
          <w:color w:val="000000" w:themeColor="text1"/>
          <w:spacing w:val="15"/>
          <w:position w:val="1"/>
          <w:szCs w:val="21"/>
          <w14:textFill>
            <w14:solidFill>
              <w14:schemeClr w14:val="tx1"/>
            </w14:solidFill>
          </w14:textFill>
        </w:rPr>
        <w:t xml:space="preserve">．</w:t>
      </w:r>
      <w:r>
        <w:rPr>
          <w:rFonts w:hint="eastAsia" w:ascii="宋体" w:hAnsi="宋体" w:eastAsia="宋体" w:cs="宋体"/>
          <w:color w:val="000000" w:themeColor="text1"/>
          <w:spacing w:val="8"/>
          <w:position w:val="1"/>
          <w:szCs w:val="21"/>
          <w14:textFill>
            <w14:solidFill>
              <w14:schemeClr w14:val="tx1"/>
            </w14:solidFill>
          </w14:textFill>
        </w:rPr>
        <w:t xml:space="preserve">质量保修完成后，由发包人组织验收。</w:t>
      </w:r>
      <w:r/>
    </w:p>
    <w:p>
      <w:pPr>
        <w:ind w:firstLine="456"/>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5</w:t>
      </w:r>
      <w:r>
        <w:rPr>
          <w:rFonts w:hint="eastAsia" w:ascii="宋体" w:hAnsi="宋体" w:eastAsia="宋体" w:cs="宋体"/>
          <w:color w:val="000000" w:themeColor="text1"/>
          <w:spacing w:val="7"/>
          <w:szCs w:val="21"/>
          <w14:textFill>
            <w14:solidFill>
              <w14:schemeClr w14:val="tx1"/>
            </w14:solidFill>
          </w14:textFill>
        </w:rPr>
        <w:t xml:space="preserve">. 工程保修服务承诺</w:t>
      </w:r>
      <w:r/>
    </w:p>
    <w:p>
      <w:pPr>
        <w:ind w:firstLine="429"/>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20"/>
          <w:szCs w:val="21"/>
          <w14:textFill>
            <w14:solidFill>
              <w14:schemeClr w14:val="tx1"/>
            </w14:solidFill>
          </w14:textFill>
        </w:rPr>
        <w:t xml:space="preserve">1) </w:t>
      </w:r>
      <w:r>
        <w:rPr>
          <w:rFonts w:hint="eastAsia" w:ascii="宋体" w:hAnsi="宋体" w:eastAsia="宋体" w:cs="宋体"/>
          <w:color w:val="000000" w:themeColor="text1"/>
          <w:spacing w:val="12"/>
          <w:szCs w:val="21"/>
          <w14:textFill>
            <w14:solidFill>
              <w14:schemeClr w14:val="tx1"/>
            </w14:solidFill>
          </w14:textFill>
        </w:rPr>
        <w:t xml:space="preserve">建</w:t>
      </w:r>
      <w:r>
        <w:rPr>
          <w:rFonts w:hint="eastAsia" w:ascii="宋体" w:hAnsi="宋体" w:eastAsia="宋体" w:cs="宋体"/>
          <w:color w:val="000000" w:themeColor="text1"/>
          <w:spacing w:val="10"/>
          <w:szCs w:val="21"/>
          <w14:textFill>
            <w14:solidFill>
              <w14:schemeClr w14:val="tx1"/>
            </w14:solidFill>
          </w14:textFill>
        </w:rPr>
        <w:t xml:space="preserve">立回访制，进行定期、不定期回访，每年内工程回访不少于两次，认真听取建设单位</w:t>
      </w:r>
      <w:r>
        <w:rPr>
          <w:rFonts w:hint="eastAsia" w:ascii="宋体" w:hAnsi="宋体" w:eastAsia="宋体" w:cs="宋体"/>
          <w:color w:val="000000" w:themeColor="text1"/>
          <w:spacing w:val="13"/>
          <w:szCs w:val="21"/>
          <w14:textFill>
            <w14:solidFill>
              <w14:schemeClr w14:val="tx1"/>
            </w14:solidFill>
          </w14:textFill>
        </w:rPr>
        <w:t xml:space="preserve">意</w:t>
      </w:r>
      <w:r>
        <w:rPr>
          <w:rFonts w:hint="eastAsia" w:ascii="宋体" w:hAnsi="宋体" w:eastAsia="宋体" w:cs="宋体"/>
          <w:color w:val="000000" w:themeColor="text1"/>
          <w:spacing w:val="7"/>
          <w:szCs w:val="21"/>
          <w14:textFill>
            <w14:solidFill>
              <w14:schemeClr w14:val="tx1"/>
            </w14:solidFill>
          </w14:textFill>
        </w:rPr>
        <w:t xml:space="preserve">见，并形成回访记录。</w:t>
      </w:r>
      <w:r/>
    </w:p>
    <w:p>
      <w:pPr>
        <w:ind w:firstLine="456"/>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2) 建立维修工程专班专人负责制，由公司工程部、技术部派人负责</w:t>
      </w:r>
      <w:r>
        <w:rPr>
          <w:rFonts w:hint="eastAsia" w:ascii="宋体" w:hAnsi="宋体" w:eastAsia="宋体" w:cs="宋体"/>
          <w:color w:val="000000" w:themeColor="text1"/>
          <w:spacing w:val="4"/>
          <w:szCs w:val="21"/>
          <w14:textFill>
            <w14:solidFill>
              <w14:schemeClr w14:val="tx1"/>
            </w14:solidFill>
          </w14:textFill>
        </w:rPr>
        <w:t xml:space="preserve">。</w:t>
      </w:r>
      <w:r/>
    </w:p>
    <w:p>
      <w:pPr>
        <w:ind w:firstLine="46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3</w:t>
      </w:r>
      <w:r>
        <w:rPr>
          <w:rFonts w:hint="eastAsia" w:ascii="宋体" w:hAnsi="宋体" w:eastAsia="宋体" w:cs="宋体"/>
          <w:color w:val="000000" w:themeColor="text1"/>
          <w:spacing w:val="7"/>
          <w:szCs w:val="21"/>
          <w14:textFill>
            <w14:solidFill>
              <w14:schemeClr w14:val="tx1"/>
            </w14:solidFill>
          </w14:textFill>
        </w:rPr>
        <w:t xml:space="preserve">) 在质保期内承包人做到：</w:t>
      </w:r>
      <w:r/>
    </w:p>
    <w:p>
      <w:pPr>
        <w:ind w:firstLine="407"/>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A</w:t>
      </w:r>
      <w:r>
        <w:rPr>
          <w:rFonts w:hint="eastAsia" w:ascii="宋体" w:hAnsi="宋体" w:eastAsia="宋体" w:cs="宋体"/>
          <w:color w:val="000000" w:themeColor="text1"/>
          <w:spacing w:val="12"/>
          <w:szCs w:val="21"/>
          <w14:textFill>
            <w14:solidFill>
              <w14:schemeClr w14:val="tx1"/>
            </w14:solidFill>
          </w14:textFill>
        </w:rPr>
        <w:t xml:space="preserve">、免费提供所需的工作人员和材料进行维修。针对现场破坏程度，制定相关处理方案，</w:t>
      </w:r>
      <w:r>
        <w:rPr>
          <w:rFonts w:hint="eastAsia" w:ascii="宋体" w:hAnsi="宋体" w:eastAsia="宋体" w:cs="宋体"/>
          <w:color w:val="000000" w:themeColor="text1"/>
          <w:spacing w:val="8"/>
          <w:szCs w:val="21"/>
          <w14:textFill>
            <w14:solidFill>
              <w14:schemeClr w14:val="tx1"/>
            </w14:solidFill>
          </w14:textFill>
        </w:rPr>
        <w:t xml:space="preserve">得</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16"/>
          <w:szCs w:val="21"/>
          <w14:textFill>
            <w14:solidFill>
              <w14:schemeClr w14:val="tx1"/>
            </w14:solidFill>
          </w14:textFill>
        </w:rPr>
        <w:t xml:space="preserve">到</w:t>
      </w:r>
      <w:r>
        <w:rPr>
          <w:rFonts w:hint="eastAsia" w:ascii="宋体" w:hAnsi="宋体" w:eastAsia="宋体" w:cs="宋体"/>
          <w:color w:val="000000" w:themeColor="text1"/>
          <w:spacing w:val="11"/>
          <w:szCs w:val="21"/>
          <w14:textFill>
            <w14:solidFill>
              <w14:schemeClr w14:val="tx1"/>
            </w14:solidFill>
          </w14:textFill>
        </w:rPr>
        <w:t xml:space="preserve">业</w:t>
      </w:r>
      <w:r>
        <w:rPr>
          <w:rFonts w:hint="eastAsia" w:ascii="宋体" w:hAnsi="宋体" w:eastAsia="宋体" w:cs="宋体"/>
          <w:color w:val="000000" w:themeColor="text1"/>
          <w:spacing w:val="8"/>
          <w:szCs w:val="21"/>
          <w14:textFill>
            <w14:solidFill>
              <w14:schemeClr w14:val="tx1"/>
            </w14:solidFill>
          </w14:textFill>
        </w:rPr>
        <w:t xml:space="preserve">主同意后，对工程进行维护修复工作。</w:t>
      </w:r>
      <w:r/>
    </w:p>
    <w:p>
      <w:pPr>
        <w:ind w:firstLine="420"/>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B</w:t>
      </w:r>
      <w:r>
        <w:rPr>
          <w:rFonts w:hint="eastAsia" w:ascii="宋体" w:hAnsi="宋体" w:eastAsia="宋体" w:cs="宋体"/>
          <w:color w:val="000000" w:themeColor="text1"/>
          <w:spacing w:val="6"/>
          <w:szCs w:val="21"/>
          <w14:textFill>
            <w14:solidFill>
              <w14:schemeClr w14:val="tx1"/>
            </w14:solidFill>
          </w14:textFill>
        </w:rPr>
        <w:t xml:space="preserve">、</w:t>
      </w:r>
      <w:r>
        <w:rPr>
          <w:rFonts w:hint="eastAsia" w:ascii="宋体" w:hAnsi="宋体" w:eastAsia="宋体" w:cs="宋体"/>
          <w:color w:val="000000" w:themeColor="text1"/>
          <w:spacing w:val="5"/>
          <w:szCs w:val="21"/>
          <w14:textFill>
            <w14:solidFill>
              <w14:schemeClr w14:val="tx1"/>
            </w14:solidFill>
          </w14:textFill>
        </w:rPr>
        <w:t xml:space="preserve">负</w:t>
      </w:r>
      <w:r>
        <w:rPr>
          <w:rFonts w:hint="eastAsia" w:ascii="宋体" w:hAnsi="宋体" w:eastAsia="宋体" w:cs="宋体"/>
          <w:color w:val="000000" w:themeColor="text1"/>
          <w:spacing w:val="3"/>
          <w:szCs w:val="21"/>
          <w14:textFill>
            <w14:solidFill>
              <w14:schemeClr w14:val="tx1"/>
            </w14:solidFill>
          </w14:textFill>
        </w:rPr>
        <w:t xml:space="preserve">责对工程进行日常一般性的定期维修保养，同时提供日夜 24 小时应答的紧急维修服务。</w:t>
      </w:r>
      <w:r/>
    </w:p>
    <w:p>
      <w:pPr>
        <w:ind w:firstLine="480"/>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5"/>
          <w:szCs w:val="21"/>
          <w14:textFill>
            <w14:solidFill>
              <w14:schemeClr w14:val="tx1"/>
            </w14:solidFill>
          </w14:textFill>
        </w:rPr>
        <w:t xml:space="preserve">4</w:t>
      </w:r>
      <w:r>
        <w:rPr>
          <w:rFonts w:hint="eastAsia" w:ascii="宋体" w:hAnsi="宋体" w:eastAsia="宋体" w:cs="宋体"/>
          <w:color w:val="000000" w:themeColor="text1"/>
          <w:spacing w:val="8"/>
          <w:szCs w:val="21"/>
          <w14:textFill>
            <w14:solidFill>
              <w14:schemeClr w14:val="tx1"/>
            </w14:solidFill>
          </w14:textFill>
        </w:rPr>
        <w:t xml:space="preserve">) 工程保修原则及质量回访计划</w:t>
      </w:r>
      <w:r/>
    </w:p>
    <w:p>
      <w:pPr>
        <w:ind w:firstLine="420"/>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
          <w:szCs w:val="21"/>
          <w14:textFill>
            <w14:solidFill>
              <w14:schemeClr w14:val="tx1"/>
            </w14:solidFill>
          </w14:textFill>
        </w:rPr>
        <w:t xml:space="preserve">A</w:t>
      </w:r>
      <w:r>
        <w:rPr>
          <w:rFonts w:hint="eastAsia" w:ascii="宋体" w:hAnsi="宋体" w:eastAsia="宋体" w:cs="宋体"/>
          <w:color w:val="000000" w:themeColor="text1"/>
          <w:spacing w:val="12"/>
          <w:position w:val="1"/>
          <w:szCs w:val="21"/>
          <w14:textFill>
            <w14:solidFill>
              <w14:schemeClr w14:val="tx1"/>
            </w14:solidFill>
          </w14:textFill>
        </w:rPr>
        <w:t xml:space="preserve">、</w:t>
      </w:r>
      <w:r>
        <w:rPr>
          <w:rFonts w:hint="eastAsia" w:ascii="宋体" w:hAnsi="宋体" w:eastAsia="宋体" w:cs="宋体"/>
          <w:color w:val="000000" w:themeColor="text1"/>
          <w:spacing w:val="10"/>
          <w:position w:val="1"/>
          <w:szCs w:val="21"/>
          <w14:textFill>
            <w14:solidFill>
              <w14:schemeClr w14:val="tx1"/>
            </w14:solidFill>
          </w14:textFill>
        </w:rPr>
        <w:t xml:space="preserve">工程保修原则</w:t>
      </w:r>
      <w:r/>
    </w:p>
    <w:p>
      <w:pPr>
        <w:ind w:firstLine="41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4"/>
          <w:szCs w:val="21"/>
          <w14:textFill>
            <w14:solidFill>
              <w14:schemeClr w14:val="tx1"/>
            </w14:solidFill>
          </w14:textFill>
        </w:rPr>
        <w:t xml:space="preserve">①在保修</w:t>
      </w:r>
      <w:r>
        <w:rPr>
          <w:rFonts w:hint="eastAsia" w:ascii="宋体" w:hAnsi="宋体" w:eastAsia="宋体" w:cs="宋体"/>
          <w:color w:val="000000" w:themeColor="text1"/>
          <w:spacing w:val="2"/>
          <w:szCs w:val="21"/>
          <w14:textFill>
            <w14:solidFill>
              <w14:schemeClr w14:val="tx1"/>
            </w14:solidFill>
          </w14:textFill>
        </w:rPr>
        <w:t xml:space="preserve">期间，承包人将本着“向发包人负责，让用户满意”的态度，以有效的制度及措施，</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14"/>
          <w:szCs w:val="21"/>
          <w14:textFill>
            <w14:solidFill>
              <w14:schemeClr w14:val="tx1"/>
            </w14:solidFill>
          </w14:textFill>
        </w:rPr>
        <w:t xml:space="preserve">以</w:t>
      </w:r>
      <w:r>
        <w:rPr>
          <w:rFonts w:hint="eastAsia" w:ascii="宋体" w:hAnsi="宋体" w:eastAsia="宋体" w:cs="宋体"/>
          <w:color w:val="000000" w:themeColor="text1"/>
          <w:spacing w:val="11"/>
          <w:szCs w:val="21"/>
          <w14:textFill>
            <w14:solidFill>
              <w14:schemeClr w14:val="tx1"/>
            </w14:solidFill>
          </w14:textFill>
        </w:rPr>
        <w:t xml:space="preserve">优</w:t>
      </w:r>
      <w:r>
        <w:rPr>
          <w:rFonts w:hint="eastAsia" w:ascii="宋体" w:hAnsi="宋体" w:eastAsia="宋体" w:cs="宋体"/>
          <w:color w:val="000000" w:themeColor="text1"/>
          <w:spacing w:val="7"/>
          <w:szCs w:val="21"/>
          <w14:textFill>
            <w14:solidFill>
              <w14:schemeClr w14:val="tx1"/>
            </w14:solidFill>
          </w14:textFill>
        </w:rPr>
        <w:t xml:space="preserve">质迅速的维修质量维护承包人利益。</w:t>
      </w:r>
      <w:r/>
    </w:p>
    <w:p>
      <w:pPr>
        <w:ind w:firstLine="438"/>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2"/>
          <w:szCs w:val="21"/>
          <w14:textFill>
            <w14:solidFill>
              <w14:schemeClr w14:val="tx1"/>
            </w14:solidFill>
          </w14:textFill>
        </w:rPr>
        <w:t xml:space="preserve">②</w:t>
      </w:r>
      <w:r>
        <w:rPr>
          <w:rFonts w:hint="eastAsia" w:ascii="宋体" w:hAnsi="宋体" w:eastAsia="宋体" w:cs="宋体"/>
          <w:color w:val="000000" w:themeColor="text1"/>
          <w:spacing w:val="15"/>
          <w:szCs w:val="21"/>
          <w14:textFill>
            <w14:solidFill>
              <w14:schemeClr w14:val="tx1"/>
            </w14:solidFill>
          </w14:textFill>
        </w:rPr>
        <w:t xml:space="preserve">由</w:t>
      </w:r>
      <w:r>
        <w:rPr>
          <w:rFonts w:hint="eastAsia" w:ascii="宋体" w:hAnsi="宋体" w:eastAsia="宋体" w:cs="宋体"/>
          <w:color w:val="000000" w:themeColor="text1"/>
          <w:spacing w:val="9"/>
          <w:szCs w:val="21"/>
          <w14:textFill>
            <w14:solidFill>
              <w14:schemeClr w14:val="tx1"/>
            </w14:solidFill>
          </w14:textFill>
        </w:rPr>
        <w:t xml:space="preserve">承包人原因造成的任何损伤和损坏，承包人将对所有缺陷的进行无偿检修，并承担由此造</w:t>
      </w:r>
      <w:r>
        <w:rPr>
          <w:rFonts w:hint="eastAsia" w:ascii="宋体" w:hAnsi="宋体" w:eastAsia="宋体" w:cs="宋体"/>
          <w:color w:val="000000" w:themeColor="text1"/>
          <w:spacing w:val="8"/>
          <w:szCs w:val="21"/>
          <w14:textFill>
            <w14:solidFill>
              <w14:schemeClr w14:val="tx1"/>
            </w14:solidFill>
          </w14:textFill>
        </w:rPr>
        <w:t xml:space="preserve">成的发包人的损失。</w:t>
      </w:r>
      <w:r/>
    </w:p>
    <w:p>
      <w:pPr>
        <w:ind w:firstLine="420"/>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position w:val="1"/>
          <w:szCs w:val="21"/>
          <w14:textFill>
            <w14:solidFill>
              <w14:schemeClr w14:val="tx1"/>
            </w14:solidFill>
          </w14:textFill>
        </w:rPr>
        <w:t xml:space="preserve">B</w:t>
      </w:r>
      <w:r>
        <w:rPr>
          <w:rFonts w:hint="eastAsia" w:ascii="宋体" w:hAnsi="宋体" w:eastAsia="宋体" w:cs="宋体"/>
          <w:color w:val="000000" w:themeColor="text1"/>
          <w:spacing w:val="11"/>
          <w:position w:val="1"/>
          <w:szCs w:val="21"/>
          <w14:textFill>
            <w14:solidFill>
              <w14:schemeClr w14:val="tx1"/>
            </w14:solidFill>
          </w14:textFill>
        </w:rPr>
        <w:t xml:space="preserve">、</w:t>
      </w:r>
      <w:r>
        <w:rPr>
          <w:rFonts w:hint="eastAsia" w:ascii="宋体" w:hAnsi="宋体" w:eastAsia="宋体" w:cs="宋体"/>
          <w:color w:val="000000" w:themeColor="text1"/>
          <w:spacing w:val="10"/>
          <w:position w:val="1"/>
          <w:szCs w:val="21"/>
          <w14:textFill>
            <w14:solidFill>
              <w14:schemeClr w14:val="tx1"/>
            </w14:solidFill>
          </w14:textFill>
        </w:rPr>
        <w:t xml:space="preserve">工程保修回访计划</w:t>
      </w:r>
      <w:r/>
    </w:p>
    <w:p>
      <w:pPr>
        <w:ind w:firstLine="420"/>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6"/>
          <w:szCs w:val="21"/>
          <w14:textFill>
            <w14:solidFill>
              <w14:schemeClr w14:val="tx1"/>
            </w14:solidFill>
          </w14:textFill>
        </w:rPr>
        <w:t xml:space="preserve">工程移交后三个</w:t>
      </w:r>
      <w:r>
        <w:rPr>
          <w:rFonts w:hint="eastAsia" w:ascii="宋体" w:hAnsi="宋体" w:eastAsia="宋体" w:cs="宋体"/>
          <w:color w:val="000000" w:themeColor="text1"/>
          <w:spacing w:val="5"/>
          <w:szCs w:val="21"/>
          <w14:textFill>
            <w14:solidFill>
              <w14:schemeClr w14:val="tx1"/>
            </w14:solidFill>
          </w14:textFill>
        </w:rPr>
        <w:t xml:space="preserve">月</w:t>
      </w:r>
      <w:r>
        <w:rPr>
          <w:rFonts w:hint="eastAsia" w:ascii="宋体" w:hAnsi="宋体" w:eastAsia="宋体" w:cs="宋体"/>
          <w:color w:val="000000" w:themeColor="text1"/>
          <w:spacing w:val="3"/>
          <w:szCs w:val="21"/>
          <w14:textFill>
            <w14:solidFill>
              <w14:schemeClr w14:val="tx1"/>
            </w14:solidFill>
          </w14:textFill>
        </w:rPr>
        <w:t xml:space="preserve">即进行工程质量回访，缺陷责任期内每 3 个月，缺陷责任期届满后每 6 个</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9"/>
          <w:szCs w:val="21"/>
          <w14:textFill>
            <w14:solidFill>
              <w14:schemeClr w14:val="tx1"/>
            </w14:solidFill>
          </w14:textFill>
        </w:rPr>
        <w:t xml:space="preserve">月进行工程质量回访，并对存在的问题形成回访书面记录，制定检修方案，进行彻底的整改，</w:t>
      </w:r>
      <w:r>
        <w:rPr>
          <w:rFonts w:hint="eastAsia" w:ascii="宋体" w:hAnsi="宋体" w:eastAsia="宋体" w:cs="宋体"/>
          <w:color w:val="000000" w:themeColor="text1"/>
          <w:spacing w:val="7"/>
          <w:szCs w:val="21"/>
          <w14:textFill>
            <w14:solidFill>
              <w14:schemeClr w14:val="tx1"/>
            </w14:solidFill>
          </w14:textFill>
        </w:rPr>
        <w:t xml:space="preserve">直</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11"/>
          <w:szCs w:val="21"/>
          <w14:textFill>
            <w14:solidFill>
              <w14:schemeClr w14:val="tx1"/>
            </w14:solidFill>
          </w14:textFill>
        </w:rPr>
        <w:t xml:space="preserve">至</w:t>
      </w:r>
      <w:r>
        <w:rPr>
          <w:rFonts w:hint="eastAsia" w:ascii="宋体" w:hAnsi="宋体" w:eastAsia="宋体" w:cs="宋体"/>
          <w:color w:val="000000" w:themeColor="text1"/>
          <w:spacing w:val="7"/>
          <w:szCs w:val="21"/>
          <w14:textFill>
            <w14:solidFill>
              <w14:schemeClr w14:val="tx1"/>
            </w14:solidFill>
          </w14:textFill>
        </w:rPr>
        <w:t xml:space="preserve">发包人验收合格。</w:t>
      </w:r>
      <w:r/>
    </w:p>
    <w:p>
      <w:pPr>
        <w:ind w:firstLine="46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五</w:t>
      </w:r>
      <w:r>
        <w:rPr>
          <w:rFonts w:hint="eastAsia" w:ascii="宋体" w:hAnsi="宋体" w:eastAsia="宋体" w:cs="宋体"/>
          <w:color w:val="000000" w:themeColor="text1"/>
          <w:spacing w:val="7"/>
          <w:szCs w:val="21"/>
          <w14:textFill>
            <w14:solidFill>
              <w14:schemeClr w14:val="tx1"/>
            </w14:solidFill>
          </w14:textFill>
        </w:rPr>
        <w:t xml:space="preserve">、保修费用</w:t>
      </w:r>
      <w:r/>
    </w:p>
    <w:p>
      <w:pPr>
        <w:ind w:firstLine="456"/>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保修费用由造成质量缺陷的责任方承担</w:t>
      </w:r>
      <w:r>
        <w:rPr>
          <w:rFonts w:hint="eastAsia" w:ascii="宋体" w:hAnsi="宋体" w:eastAsia="宋体" w:cs="宋体"/>
          <w:color w:val="000000" w:themeColor="text1"/>
          <w:spacing w:val="6"/>
          <w:szCs w:val="21"/>
          <w14:textFill>
            <w14:solidFill>
              <w14:schemeClr w14:val="tx1"/>
            </w14:solidFill>
          </w14:textFill>
        </w:rPr>
        <w:t xml:space="preserve">。</w:t>
      </w:r>
      <w:r/>
    </w:p>
    <w:p>
      <w:pPr>
        <w:ind w:firstLine="464"/>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11"/>
          <w:szCs w:val="21"/>
          <w14:textFill>
            <w14:solidFill>
              <w14:schemeClr w14:val="tx1"/>
            </w14:solidFill>
          </w14:textFill>
        </w:rPr>
        <w:t xml:space="preserve">六</w:t>
      </w:r>
      <w:r>
        <w:rPr>
          <w:rFonts w:hint="eastAsia" w:ascii="宋体" w:hAnsi="宋体" w:eastAsia="宋体" w:cs="宋体"/>
          <w:color w:val="000000" w:themeColor="text1"/>
          <w:spacing w:val="8"/>
          <w:szCs w:val="21"/>
          <w14:textFill>
            <w14:solidFill>
              <w14:schemeClr w14:val="tx1"/>
            </w14:solidFill>
          </w14:textFill>
        </w:rPr>
        <w:t xml:space="preserve">、双方约定的其他工程质量保修事项：</w:t>
      </w:r>
      <w:r>
        <w:rPr>
          <w:rFonts w:hint="eastAsia" w:ascii="宋体" w:hAnsi="宋体" w:eastAsia="宋体" w:cs="宋体"/>
          <w:color w:val="000000" w:themeColor="text1"/>
          <w:spacing w:val="8"/>
          <w:szCs w:val="21"/>
          <w:u w:val="single"/>
          <w14:textFill>
            <w14:solidFill>
              <w14:schemeClr w14:val="tx1"/>
            </w14:solidFill>
          </w14:textFill>
        </w:rPr>
        <w:t xml:space="preserve">  /  </w:t>
      </w:r>
      <w:r>
        <w:rPr>
          <w:rFonts w:hint="eastAsia" w:ascii="宋体" w:hAnsi="宋体" w:eastAsia="宋体" w:cs="宋体"/>
          <w:color w:val="000000" w:themeColor="text1"/>
          <w:spacing w:val="8"/>
          <w:szCs w:val="21"/>
          <w14:textFill>
            <w14:solidFill>
              <w14:schemeClr w14:val="tx1"/>
            </w14:solidFill>
          </w14:textFill>
        </w:rPr>
        <w:t xml:space="preserve">。</w:t>
      </w:r>
      <w:r/>
    </w:p>
    <w:p>
      <w:pPr>
        <w:ind w:firstLine="420"/>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pacing w:val="9"/>
          <w:szCs w:val="21"/>
          <w14:textFill>
            <w14:solidFill>
              <w14:schemeClr w14:val="tx1"/>
            </w14:solidFill>
          </w14:textFill>
        </w:rPr>
        <w:t xml:space="preserve">工程质量保修书由发包人、承包人在工程竣工验收前共同签署，作为施工合同附件，其有</w:t>
      </w:r>
      <w:r>
        <w:rPr>
          <w:rFonts w:hint="eastAsia" w:ascii="宋体" w:hAnsi="宋体" w:eastAsia="宋体" w:cs="宋体"/>
          <w:color w:val="000000" w:themeColor="text1"/>
          <w:spacing w:val="4"/>
          <w:szCs w:val="21"/>
          <w14:textFill>
            <w14:solidFill>
              <w14:schemeClr w14:val="tx1"/>
            </w14:solidFill>
          </w14:textFill>
        </w:rPr>
        <w:t xml:space="preserve">效</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pacing w:val="9"/>
          <w:szCs w:val="21"/>
          <w14:textFill>
            <w14:solidFill>
              <w14:schemeClr w14:val="tx1"/>
            </w14:solidFill>
          </w14:textFill>
        </w:rPr>
        <w:t xml:space="preserve">期</w:t>
      </w:r>
      <w:r>
        <w:rPr>
          <w:rFonts w:hint="eastAsia" w:ascii="宋体" w:hAnsi="宋体" w:eastAsia="宋体" w:cs="宋体"/>
          <w:color w:val="000000" w:themeColor="text1"/>
          <w:spacing w:val="7"/>
          <w:szCs w:val="21"/>
          <w14:textFill>
            <w14:solidFill>
              <w14:schemeClr w14:val="tx1"/>
            </w14:solidFill>
          </w14:textFill>
        </w:rPr>
        <w:t xml:space="preserve">限至保修期满。</w:t>
      </w:r>
      <w:r/>
    </w:p>
    <w:p>
      <w:pPr>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48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6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sectPr>
          <w:footerReference w:type="default" r:id="rId23"/>
          <w:footnotePr/>
          <w:endnotePr/>
          <w:type w:val="nextPage"/>
          <w:pgSz w:w="11907" w:h="16840" w:orient="portrait"/>
          <w:pgMar w:top="1361" w:right="1361" w:bottom="1361" w:left="1361" w:header="0" w:footer="849"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spacing w:line="48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t xml:space="preserve">发包人(公章)</w:t>
      </w:r>
      <w:r>
        <w:rPr>
          <w:rFonts w:hint="eastAsia" w:ascii="宋体" w:hAnsi="宋体" w:eastAsia="宋体" w:cs="宋体"/>
          <w:color w:val="000000" w:themeColor="text1"/>
          <w:spacing w:val="5"/>
          <w:sz w:val="20"/>
          <w:szCs w:val="20"/>
          <w14:textFill>
            <w14:solidFill>
              <w14:schemeClr w14:val="tx1"/>
            </w14:solidFill>
          </w14:textFill>
        </w:rPr>
        <w:t xml:space="preserve">：</w:t>
      </w:r>
      <w:r>
        <w:rPr>
          <w:rFonts w:hint="eastAsia" w:ascii="宋体" w:hAnsi="宋体" w:eastAsia="宋体" w:cs="宋体"/>
          <w:color w:val="000000" w:themeColor="text1"/>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z w:val="20"/>
          <w:szCs w:val="20"/>
          <w:u w:val="single"/>
          <w14:textFill>
            <w14:solidFill>
              <w14:schemeClr w14:val="tx1"/>
            </w14:solidFill>
          </w14:textFill>
        </w:rPr>
      </w:pPr>
      <w:r>
        <w:rPr>
          <w:rFonts w:hint="eastAsia" w:ascii="宋体" w:hAnsi="宋体" w:eastAsia="宋体" w:cs="宋体"/>
          <w:color w:val="000000" w:themeColor="text1"/>
          <w:spacing w:val="-13"/>
          <w:sz w:val="20"/>
          <w:szCs w:val="20"/>
          <w14:textFill>
            <w14:solidFill>
              <w14:schemeClr w14:val="tx1"/>
            </w14:solidFill>
          </w14:textFill>
        </w:rPr>
        <w:t xml:space="preserve">地  址 </w:t>
      </w:r>
      <w:r>
        <w:rPr>
          <w:rFonts w:hint="eastAsia" w:ascii="宋体" w:hAnsi="宋体" w:eastAsia="宋体" w:cs="宋体"/>
          <w:color w:val="000000" w:themeColor="text1"/>
          <w:spacing w:val="-12"/>
          <w:sz w:val="20"/>
          <w:szCs w:val="20"/>
          <w14:textFill>
            <w14:solidFill>
              <w14:schemeClr w14:val="tx1"/>
            </w14:solidFill>
          </w14:textFill>
        </w:rPr>
        <w:t xml:space="preserve">：</w:t>
      </w:r>
      <w:r>
        <w:rPr>
          <w:rFonts w:hint="eastAsia" w:ascii="宋体" w:hAnsi="宋体" w:eastAsia="宋体" w:cs="宋体"/>
          <w:color w:val="000000" w:themeColor="text1"/>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z w:val="20"/>
          <w:szCs w:val="20"/>
          <w:u w:val="single"/>
          <w14:textFill>
            <w14:solidFill>
              <w14:schemeClr w14:val="tx1"/>
            </w14:solidFill>
          </w14:textFill>
        </w:rPr>
      </w:pPr>
      <w:r>
        <w:rPr>
          <w:rFonts w:hint="eastAsia" w:ascii="宋体" w:hAnsi="宋体" w:eastAsia="宋体" w:cs="宋体"/>
          <w:color w:val="000000" w:themeColor="text1"/>
          <w:sz w:val="20"/>
          <w:szCs w:val="20"/>
          <w:u w:val="single"/>
          <w14:textFill>
            <w14:solidFill>
              <w14:schemeClr w14:val="tx1"/>
            </w14:solidFill>
          </w14:textFill>
        </w:rPr>
      </w:r>
      <w:r/>
    </w:p>
    <w:p>
      <w:pPr>
        <w:spacing w:line="48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pacing w:val="7"/>
          <w:sz w:val="20"/>
          <w:szCs w:val="20"/>
          <w14:textFill>
            <w14:solidFill>
              <w14:schemeClr w14:val="tx1"/>
            </w14:solidFill>
          </w14:textFill>
        </w:rPr>
        <w:t xml:space="preserve">法定代表人(签字)</w:t>
      </w:r>
      <w:r>
        <w:rPr>
          <w:rFonts w:hint="eastAsia" w:ascii="宋体" w:hAnsi="宋体" w:eastAsia="宋体" w:cs="宋体"/>
          <w:color w:val="000000" w:themeColor="text1"/>
          <w:spacing w:val="6"/>
          <w:sz w:val="20"/>
          <w:szCs w:val="20"/>
          <w14:textFill>
            <w14:solidFill>
              <w14:schemeClr w14:val="tx1"/>
            </w14:solidFill>
          </w14:textFill>
        </w:rPr>
        <w:t xml:space="preserve">：</w:t>
      </w:r>
      <w:r>
        <w:rPr>
          <w:rFonts w:hint="eastAsia" w:ascii="宋体" w:hAnsi="宋体" w:eastAsia="宋体" w:cs="宋体"/>
          <w:color w:val="000000" w:themeColor="text1"/>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pacing w:val="8"/>
          <w:sz w:val="20"/>
          <w:szCs w:val="20"/>
          <w14:textFill>
            <w14:solidFill>
              <w14:schemeClr w14:val="tx1"/>
            </w14:solidFill>
          </w14:textFill>
        </w:rPr>
        <w:t xml:space="preserve">委</w:t>
      </w:r>
      <w:r>
        <w:rPr>
          <w:rFonts w:hint="eastAsia" w:ascii="宋体" w:hAnsi="宋体" w:eastAsia="宋体" w:cs="宋体"/>
          <w:color w:val="000000" w:themeColor="text1"/>
          <w:spacing w:val="7"/>
          <w:sz w:val="20"/>
          <w:szCs w:val="20"/>
          <w14:textFill>
            <w14:solidFill>
              <w14:schemeClr w14:val="tx1"/>
            </w14:solidFill>
          </w14:textFill>
        </w:rPr>
        <w:t xml:space="preserve">托代理人(签字)：</w:t>
      </w:r>
      <w:r>
        <w:rPr>
          <w:rFonts w:hint="eastAsia" w:ascii="宋体" w:hAnsi="宋体" w:eastAsia="宋体" w:cs="宋体"/>
          <w:color w:val="000000" w:themeColor="text1"/>
          <w:sz w:val="20"/>
          <w:szCs w:val="20"/>
          <w:u w:val="single"/>
          <w14:textFill>
            <w14:solidFill>
              <w14:schemeClr w14:val="tx1"/>
            </w14:solidFill>
          </w14:textFill>
        </w:rPr>
        <w:t xml:space="preserve">               </w:t>
      </w:r>
      <w:r/>
    </w:p>
    <w:p>
      <w:pPr>
        <w:ind w:firstLine="28"/>
        <w:spacing w:line="48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pacing w:val="-5"/>
          <w:sz w:val="20"/>
          <w:szCs w:val="20"/>
          <w14:textFill>
            <w14:solidFill>
              <w14:schemeClr w14:val="tx1"/>
            </w14:solidFill>
          </w14:textFill>
        </w:rPr>
        <w:t xml:space="preserve">电  话 ：</w:t>
      </w:r>
      <w:r>
        <w:rPr>
          <w:rFonts w:hint="eastAsia" w:ascii="宋体" w:hAnsi="宋体" w:eastAsia="宋体" w:cs="宋体"/>
          <w:color w:val="000000" w:themeColor="text1"/>
          <w:spacing w:val="-5"/>
          <w:sz w:val="20"/>
          <w:szCs w:val="20"/>
          <w:u w:val="single"/>
          <w14:textFill>
            <w14:solidFill>
              <w14:schemeClr w14:val="tx1"/>
            </w14:solidFill>
          </w14:textFill>
        </w:rPr>
        <w:t xml:space="preserve">                          </w:t>
      </w:r>
      <w:r>
        <w:rPr>
          <w:rFonts w:hint="eastAsia" w:ascii="宋体" w:hAnsi="宋体" w:eastAsia="宋体" w:cs="宋体"/>
          <w:color w:val="000000" w:themeColor="text1"/>
          <w:sz w:val="20"/>
          <w:szCs w:val="20"/>
          <w14:textFill>
            <w14:solidFill>
              <w14:schemeClr w14:val="tx1"/>
            </w14:solidFill>
          </w14:textFill>
        </w:rPr>
        <w:t xml:space="preserve"> </w:t>
      </w:r>
      <w:r/>
    </w:p>
    <w:p>
      <w:pPr>
        <w:ind w:firstLine="28"/>
        <w:spacing w:line="480" w:lineRule="exact"/>
        <w:rPr>
          <w:rFonts w:hint="eastAsia" w:ascii="宋体" w:hAnsi="宋体" w:eastAsia="宋体" w:cs="宋体"/>
          <w:color w:val="000000" w:themeColor="text1"/>
          <w:sz w:val="20"/>
          <w:szCs w:val="20"/>
          <w:u w:val="single"/>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t xml:space="preserve">传</w:t>
      </w:r>
      <w:r>
        <w:rPr>
          <w:rFonts w:hint="eastAsia" w:ascii="宋体" w:hAnsi="宋体" w:eastAsia="宋体" w:cs="宋体"/>
          <w:color w:val="000000" w:themeColor="text1"/>
          <w:spacing w:val="4"/>
          <w:sz w:val="20"/>
          <w:szCs w:val="20"/>
          <w14:textFill>
            <w14:solidFill>
              <w14:schemeClr w14:val="tx1"/>
            </w14:solidFill>
          </w14:textFill>
        </w:rPr>
        <w:t xml:space="preserve">  真：</w:t>
      </w:r>
      <w:r>
        <w:rPr>
          <w:rFonts w:hint="eastAsia" w:ascii="宋体" w:hAnsi="宋体" w:eastAsia="宋体" w:cs="宋体"/>
          <w:color w:val="000000" w:themeColor="text1"/>
          <w:sz w:val="20"/>
          <w:szCs w:val="20"/>
          <w:u w:val="single"/>
          <w14:textFill>
            <w14:solidFill>
              <w14:schemeClr w14:val="tx1"/>
            </w14:solidFill>
          </w14:textFill>
        </w:rPr>
        <w:t xml:space="preserve">                          </w:t>
      </w:r>
      <w:r/>
    </w:p>
    <w:p>
      <w:pPr>
        <w:ind w:firstLine="26"/>
        <w:spacing w:line="480" w:lineRule="exact"/>
        <w:rPr>
          <w:rFonts w:hint="eastAsia" w:ascii="宋体" w:hAnsi="宋体" w:eastAsia="宋体" w:cs="宋体"/>
          <w:color w:val="000000" w:themeColor="text1"/>
          <w:sz w:val="20"/>
          <w:szCs w:val="20"/>
          <w:u w:val="single"/>
          <w14:textFill>
            <w14:solidFill>
              <w14:schemeClr w14:val="tx1"/>
            </w14:solidFill>
          </w14:textFill>
        </w:rPr>
      </w:pPr>
      <w:r>
        <w:rPr>
          <w:rFonts w:hint="eastAsia" w:ascii="宋体" w:hAnsi="宋体" w:eastAsia="宋体" w:cs="宋体"/>
          <w:color w:val="000000" w:themeColor="text1"/>
          <w:spacing w:val="8"/>
          <w:sz w:val="20"/>
          <w:szCs w:val="20"/>
          <w14:textFill>
            <w14:solidFill>
              <w14:schemeClr w14:val="tx1"/>
            </w14:solidFill>
          </w14:textFill>
        </w:rPr>
        <w:t xml:space="preserve">开</w:t>
      </w:r>
      <w:r>
        <w:rPr>
          <w:rFonts w:hint="eastAsia" w:ascii="宋体" w:hAnsi="宋体" w:eastAsia="宋体" w:cs="宋体"/>
          <w:color w:val="000000" w:themeColor="text1"/>
          <w:spacing w:val="5"/>
          <w:sz w:val="20"/>
          <w:szCs w:val="20"/>
          <w14:textFill>
            <w14:solidFill>
              <w14:schemeClr w14:val="tx1"/>
            </w14:solidFill>
          </w14:textFill>
        </w:rPr>
        <w:t xml:space="preserve">户银行：</w:t>
      </w:r>
      <w:r>
        <w:rPr>
          <w:rFonts w:hint="eastAsia" w:ascii="宋体" w:hAnsi="宋体" w:eastAsia="宋体" w:cs="宋体"/>
          <w:color w:val="000000" w:themeColor="text1"/>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pacing w:val="-16"/>
          <w:sz w:val="20"/>
          <w:szCs w:val="20"/>
          <w14:textFill>
            <w14:solidFill>
              <w14:schemeClr w14:val="tx1"/>
            </w14:solidFill>
          </w14:textFill>
        </w:rPr>
        <w:t xml:space="preserve">账</w:t>
      </w:r>
      <w:r>
        <w:rPr>
          <w:rFonts w:hint="eastAsia" w:ascii="宋体" w:hAnsi="宋体" w:eastAsia="宋体" w:cs="宋体"/>
          <w:color w:val="000000" w:themeColor="text1"/>
          <w:spacing w:val="-13"/>
          <w:sz w:val="20"/>
          <w:szCs w:val="20"/>
          <w14:textFill>
            <w14:solidFill>
              <w14:schemeClr w14:val="tx1"/>
            </w14:solidFill>
          </w14:textFill>
        </w:rPr>
        <w:t xml:space="preserve">  号 ：</w:t>
      </w:r>
      <w:r>
        <w:rPr>
          <w:rFonts w:hint="eastAsia" w:ascii="宋体" w:hAnsi="宋体" w:eastAsia="宋体" w:cs="宋体"/>
          <w:color w:val="000000" w:themeColor="text1"/>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z w:val="20"/>
          <w:szCs w:val="20"/>
          <w14:textFill>
            <w14:solidFill>
              <w14:schemeClr w14:val="tx1"/>
            </w14:solidFill>
          </w14:textFill>
        </w:rPr>
      </w:pPr>
      <w:r>
        <w:rPr>
          <w:rFonts w:hint="eastAsia" w:ascii="宋体" w:hAnsi="宋体" w:eastAsia="宋体" w:cs="宋体"/>
          <w:color w:val="000000" w:themeColor="text1"/>
          <w:spacing w:val="3"/>
          <w:sz w:val="20"/>
          <w:szCs w:val="20"/>
          <w14:textFill>
            <w14:solidFill>
              <w14:schemeClr w14:val="tx1"/>
            </w14:solidFill>
          </w14:textFill>
        </w:rPr>
        <w:t xml:space="preserve">邮政编码</w:t>
      </w:r>
      <w:r>
        <w:rPr>
          <w:rFonts w:hint="eastAsia" w:ascii="宋体" w:hAnsi="宋体" w:eastAsia="宋体" w:cs="宋体"/>
          <w:color w:val="000000" w:themeColor="text1"/>
          <w:spacing w:val="2"/>
          <w:sz w:val="20"/>
          <w:szCs w:val="20"/>
          <w14:textFill>
            <w14:solidFill>
              <w14:schemeClr w14:val="tx1"/>
            </w14:solidFill>
          </w14:textFill>
        </w:rPr>
        <w:t xml:space="preserve">：</w:t>
      </w:r>
      <w:r>
        <w:rPr>
          <w:rFonts w:hint="eastAsia" w:ascii="宋体" w:hAnsi="宋体" w:eastAsia="宋体" w:cs="宋体"/>
          <w:color w:val="000000" w:themeColor="text1"/>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pacing w:val="6"/>
          <w:sz w:val="20"/>
          <w:szCs w:val="20"/>
          <w:u w:val="single"/>
          <w14:textFill>
            <w14:solidFill>
              <w14:schemeClr w14:val="tx1"/>
            </w14:solidFill>
          </w14:textFill>
        </w:rPr>
      </w:pPr>
      <w:r>
        <w:rPr>
          <w:rFonts w:hint="eastAsia" w:ascii="宋体" w:hAnsi="宋体" w:eastAsia="宋体" w:cs="宋体"/>
          <w:color w:val="000000" w:themeColor="text1"/>
          <w:sz w:val="2"/>
          <w:szCs w:val="2"/>
          <w14:textFill>
            <w14:solidFill>
              <w14:schemeClr w14:val="tx1"/>
            </w14:solidFill>
          </w14:textFill>
        </w:rPr>
        <w:br w:type="column"/>
      </w:r>
      <w:r>
        <w:rPr>
          <w:rFonts w:hint="eastAsia" w:ascii="宋体" w:hAnsi="宋体" w:eastAsia="宋体" w:cs="宋体"/>
          <w:color w:val="000000" w:themeColor="text1"/>
          <w:spacing w:val="6"/>
          <w:sz w:val="20"/>
          <w:szCs w:val="20"/>
          <w14:textFill>
            <w14:solidFill>
              <w14:schemeClr w14:val="tx1"/>
            </w14:solidFill>
          </w14:textFill>
        </w:rPr>
        <w:t xml:space="preserve">承包人(公章)：</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rPr>
          <w:rFonts w:hint="eastAsia" w:ascii="宋体" w:hAnsi="宋体" w:eastAsia="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pacing w:val="6"/>
          <w:sz w:val="20"/>
          <w:szCs w:val="20"/>
          <w:u w:val="single"/>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t xml:space="preserve">地  址：</w:t>
      </w:r>
      <w:r>
        <w:rPr>
          <w:rFonts w:hint="eastAsia" w:ascii="宋体" w:hAnsi="宋体" w:eastAsia="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pacing w:val="6"/>
          <w:sz w:val="20"/>
          <w:szCs w:val="20"/>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r>
      <w:r/>
    </w:p>
    <w:p>
      <w:pPr>
        <w:spacing w:line="480" w:lineRule="exact"/>
        <w:rPr>
          <w:rFonts w:hint="eastAsia" w:ascii="宋体" w:hAnsi="宋体" w:eastAsia="宋体" w:cs="宋体"/>
          <w:color w:val="000000" w:themeColor="text1"/>
          <w:spacing w:val="6"/>
          <w:sz w:val="20"/>
          <w:szCs w:val="20"/>
          <w:u w:val="single"/>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t xml:space="preserve">法定代表人(签字)：</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pacing w:val="6"/>
          <w:sz w:val="20"/>
          <w:szCs w:val="20"/>
          <w:u w:val="single"/>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t xml:space="preserve">委托代理人(签字)：</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pacing w:val="6"/>
          <w:sz w:val="20"/>
          <w:szCs w:val="20"/>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t xml:space="preserve">电  话：</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rPr>
          <w:rFonts w:hint="eastAsia" w:ascii="宋体" w:hAnsi="宋体" w:eastAsia="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rPr>
          <w:rFonts w:hint="eastAsia" w:ascii="宋体" w:hAnsi="宋体" w:eastAsia="宋体" w:cs="宋体"/>
          <w:color w:val="000000" w:themeColor="text1"/>
          <w:spacing w:val="6"/>
          <w:sz w:val="20"/>
          <w:szCs w:val="20"/>
          <w14:textFill>
            <w14:solidFill>
              <w14:schemeClr w14:val="tx1"/>
            </w14:solidFill>
          </w14:textFill>
        </w:rPr>
        <w:t xml:space="preserve"> </w:t>
      </w:r>
      <w:r/>
    </w:p>
    <w:p>
      <w:pPr>
        <w:spacing w:line="480" w:lineRule="exact"/>
        <w:rPr>
          <w:rFonts w:hint="eastAsia" w:ascii="宋体" w:hAnsi="宋体" w:eastAsia="宋体" w:cs="宋体"/>
          <w:color w:val="000000" w:themeColor="text1"/>
          <w:spacing w:val="6"/>
          <w:sz w:val="20"/>
          <w:szCs w:val="20"/>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t xml:space="preserve">传  真： </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rPr>
          <w:rFonts w:hint="eastAsia" w:ascii="宋体" w:hAnsi="宋体" w:eastAsia="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p>
    <w:p>
      <w:pPr>
        <w:ind w:left="1060" w:hanging="1060"/>
        <w:spacing w:line="320" w:lineRule="exact"/>
        <w:rPr>
          <w:rFonts w:hint="eastAsia" w:ascii="宋体" w:hAnsi="宋体" w:eastAsia="宋体" w:cs="宋体"/>
          <w:color w:val="000000" w:themeColor="text1"/>
          <w:spacing w:val="6"/>
          <w:sz w:val="20"/>
          <w:szCs w:val="20"/>
          <w:u w:val="single"/>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t xml:space="preserve">开户银行：</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rPr>
          <w:rFonts w:hint="eastAsia" w:ascii="宋体" w:hAnsi="宋体" w:eastAsia="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pacing w:val="6"/>
          <w:sz w:val="20"/>
          <w:szCs w:val="20"/>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t xml:space="preserve">账  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rPr>
          <w:rFonts w:hint="eastAsia" w:ascii="宋体" w:hAnsi="宋体" w:eastAsia="宋体" w:cs="宋体"/>
          <w:color w:val="000000" w:themeColor="text1"/>
          <w:spacing w:val="6"/>
          <w:sz w:val="20"/>
          <w:szCs w:val="20"/>
          <w14:textFill>
            <w14:solidFill>
              <w14:schemeClr w14:val="tx1"/>
            </w14:solidFill>
          </w14:textFill>
        </w:rPr>
        <w:t xml:space="preserve"> </w:t>
      </w:r>
      <w:r/>
    </w:p>
    <w:p>
      <w:pPr>
        <w:spacing w:line="480" w:lineRule="exact"/>
        <w:rPr>
          <w:rFonts w:hint="eastAsia" w:ascii="宋体" w:hAnsi="宋体" w:eastAsia="宋体" w:cs="宋体"/>
          <w:color w:val="000000" w:themeColor="text1"/>
          <w:spacing w:val="6"/>
          <w:sz w:val="20"/>
          <w:szCs w:val="20"/>
          <w14:textFill>
            <w14:solidFill>
              <w14:schemeClr w14:val="tx1"/>
            </w14:solidFill>
          </w14:textFill>
        </w:rPr>
      </w:pPr>
      <w:r>
        <w:rPr>
          <w:rFonts w:hint="eastAsia" w:ascii="宋体" w:hAnsi="宋体" w:eastAsia="宋体" w:cs="宋体"/>
          <w:color w:val="000000" w:themeColor="text1"/>
          <w:spacing w:val="6"/>
          <w:sz w:val="20"/>
          <w:szCs w:val="20"/>
          <w14:textFill>
            <w14:solidFill>
              <w14:schemeClr w14:val="tx1"/>
            </w14:solidFill>
          </w14:textFill>
        </w:rPr>
        <w:t xml:space="preserve">邮政编码：</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rPr>
          <w:rFonts w:hint="eastAsia" w:ascii="宋体" w:hAnsi="宋体" w:eastAsia="宋体" w:cs="宋体"/>
          <w:color w:val="000000" w:themeColor="text1"/>
          <w:spacing w:val="6"/>
          <w:sz w:val="20"/>
          <w:szCs w:val="20"/>
          <w:u w:val="single"/>
          <w:lang w:val="en-US" w:eastAsia="zh-CN"/>
          <w14:textFill>
            <w14:solidFill>
              <w14:schemeClr w14:val="tx1"/>
            </w14:solidFill>
          </w14:textFill>
        </w:rPr>
        <w:t xml:space="preserve">          </w:t>
      </w:r>
      <w:r>
        <w:rPr>
          <w:rFonts w:hint="eastAsia" w:ascii="宋体" w:hAnsi="宋体" w:eastAsia="宋体" w:cs="宋体"/>
          <w:color w:val="000000" w:themeColor="text1"/>
          <w:spacing w:val="6"/>
          <w:sz w:val="20"/>
          <w:szCs w:val="20"/>
          <w:u w:val="single"/>
          <w14:textFill>
            <w14:solidFill>
              <w14:schemeClr w14:val="tx1"/>
            </w14:solidFill>
          </w14:textFill>
        </w:rPr>
        <w:t xml:space="preserve">            </w:t>
      </w:r>
      <w:r/>
    </w:p>
    <w:p>
      <w:pPr>
        <w:spacing w:line="480" w:lineRule="exact"/>
        <w:rPr>
          <w:rFonts w:hint="eastAsia" w:ascii="宋体" w:hAnsi="宋体" w:eastAsia="宋体" w:cs="宋体"/>
          <w:color w:val="000000" w:themeColor="text1"/>
          <w:spacing w:val="6"/>
          <w:sz w:val="20"/>
          <w:szCs w:val="20"/>
          <w14:textFill>
            <w14:solidFill>
              <w14:schemeClr w14:val="tx1"/>
            </w14:solidFill>
          </w14:textFill>
        </w:rPr>
        <w:sectPr>
          <w:footnotePr/>
          <w:endnotePr/>
          <w:type w:val="continuous"/>
          <w:pgSz w:w="11907" w:h="16840" w:orient="portrait"/>
          <w:pgMar w:top="2098" w:right="1531" w:bottom="2098" w:left="1531" w:header="0" w:footer="849" w:gutter="0"/>
          <w:cols w:num="2" w:sep="0" w:space="1701" w:equalWidth="0">
            <w:col w:w="4241" w:space="100"/>
            <w:col w:w="4504" w:space="0"/>
          </w:cols>
          <w:docGrid w:linePitch="360"/>
        </w:sectPr>
      </w:pPr>
      <w:r>
        <w:rPr>
          <w:rFonts w:hint="eastAsia" w:ascii="宋体" w:hAnsi="宋体" w:eastAsia="宋体" w:cs="宋体"/>
          <w:color w:val="000000" w:themeColor="text1"/>
          <w:spacing w:val="6"/>
          <w:sz w:val="20"/>
          <w:szCs w:val="20"/>
          <w14:textFill>
            <w14:solidFill>
              <w14:schemeClr w14:val="tx1"/>
            </w14:solidFill>
          </w14:textFill>
        </w:rPr>
      </w:r>
      <w:r/>
    </w:p>
    <w:p>
      <w:pPr>
        <w:spacing w:before="94" w:line="225"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t xml:space="preserve">附</w:t>
      </w:r>
      <w:r>
        <w:rPr>
          <w:rFonts w:hint="eastAsia" w:ascii="宋体" w:hAnsi="宋体" w:eastAsia="宋体" w:cs="宋体"/>
          <w:color w:val="000000" w:themeColor="text1"/>
          <w:spacing w:val="-16"/>
          <w:sz w:val="29"/>
          <w:szCs w:val="29"/>
          <w14:textFill>
            <w14:solidFill>
              <w14:schemeClr w14:val="tx1"/>
            </w14:solidFill>
          </w14:textFill>
        </w:rPr>
        <w:t xml:space="preserve">件 4：</w:t>
      </w:r>
      <w:r/>
    </w:p>
    <w:p>
      <w:pPr>
        <w:ind w:left="3048"/>
        <w:spacing w:before="205" w:line="226"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13"/>
          <w:sz w:val="29"/>
          <w:szCs w:val="29"/>
          <w14:textFill>
            <w14:solidFill>
              <w14:schemeClr w14:val="tx1"/>
            </w14:solidFill>
          </w14:textFill>
        </w:rPr>
        <w:t xml:space="preserve">主</w:t>
      </w:r>
      <w:r>
        <w:rPr>
          <w:rFonts w:hint="eastAsia" w:ascii="宋体" w:hAnsi="宋体" w:eastAsia="宋体" w:cs="宋体"/>
          <w:color w:val="000000" w:themeColor="text1"/>
          <w:spacing w:val="8"/>
          <w:sz w:val="29"/>
          <w:szCs w:val="29"/>
          <w14:textFill>
            <w14:solidFill>
              <w14:schemeClr w14:val="tx1"/>
            </w14:solidFill>
          </w14:textFill>
        </w:rPr>
        <w:t xml:space="preserve">要建设工程文件目录</w:t>
      </w:r>
      <w:r/>
    </w:p>
    <w:p>
      <w:pPr>
        <w:spacing w:line="11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49"/>
        <w:tblW w:w="90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jc w:val="center"/>
          <w:trHeight w:val="532"/>
        </w:trPr>
        <w:tc>
          <w:tcPr>
            <w:tcBorders>
              <w:left w:val="single" w:color="000000" w:sz="10" w:space="0"/>
              <w:right w:val="single" w:color="000000" w:sz="4" w:space="0"/>
            </w:tcBorders>
            <w:tcW w:w="1962" w:type="dxa"/>
            <w:textDirection w:val="lrTb"/>
            <w:noWrap w:val="false"/>
          </w:tcPr>
          <w:p>
            <w:pPr>
              <w:ind w:left="419"/>
              <w:spacing w:before="137"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文</w:t>
            </w:r>
            <w:r>
              <w:rPr>
                <w:rFonts w:hint="eastAsia" w:ascii="宋体" w:hAnsi="宋体" w:eastAsia="宋体" w:cs="宋体"/>
                <w:color w:val="000000" w:themeColor="text1"/>
                <w:spacing w:val="-3"/>
                <w:sz w:val="24"/>
                <w14:textFill>
                  <w14:solidFill>
                    <w14:schemeClr w14:val="tx1"/>
                  </w14:solidFill>
                </w14:textFill>
              </w:rPr>
              <w:t xml:space="preserve">件名称</w:t>
            </w:r>
            <w:r/>
          </w:p>
        </w:tc>
        <w:tc>
          <w:tcPr>
            <w:tcBorders>
              <w:left w:val="single" w:color="000000" w:sz="4" w:space="0"/>
              <w:right w:val="single" w:color="000000" w:sz="4" w:space="0"/>
            </w:tcBorders>
            <w:tcW w:w="1272" w:type="dxa"/>
            <w:textDirection w:val="lrTb"/>
            <w:noWrap w:val="false"/>
          </w:tcPr>
          <w:p>
            <w:pPr>
              <w:ind w:left="356"/>
              <w:spacing w:before="137"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套</w:t>
            </w:r>
            <w:r>
              <w:rPr>
                <w:rFonts w:hint="eastAsia" w:ascii="宋体" w:hAnsi="宋体" w:eastAsia="宋体" w:cs="宋体"/>
                <w:color w:val="000000" w:themeColor="text1"/>
                <w:spacing w:val="-5"/>
                <w:sz w:val="24"/>
                <w14:textFill>
                  <w14:solidFill>
                    <w14:schemeClr w14:val="tx1"/>
                  </w14:solidFill>
                </w14:textFill>
              </w:rPr>
              <w:t xml:space="preserve">数</w:t>
            </w:r>
            <w:r/>
          </w:p>
        </w:tc>
        <w:tc>
          <w:tcPr>
            <w:tcBorders>
              <w:left w:val="single" w:color="000000" w:sz="4" w:space="0"/>
              <w:right w:val="single" w:color="000000" w:sz="4" w:space="0"/>
            </w:tcBorders>
            <w:tcW w:w="1446" w:type="dxa"/>
            <w:textDirection w:val="lrTb"/>
            <w:noWrap w:val="false"/>
          </w:tcPr>
          <w:p>
            <w:pPr>
              <w:ind w:left="109"/>
              <w:spacing w:before="136" w:line="22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费</w:t>
            </w:r>
            <w:r>
              <w:rPr>
                <w:rFonts w:hint="eastAsia" w:ascii="宋体" w:hAnsi="宋体" w:eastAsia="宋体" w:cs="宋体"/>
                <w:color w:val="000000" w:themeColor="text1"/>
                <w:spacing w:val="-4"/>
                <w:sz w:val="24"/>
                <w14:textFill>
                  <w14:solidFill>
                    <w14:schemeClr w14:val="tx1"/>
                  </w14:solidFill>
                </w14:textFill>
              </w:rPr>
              <w:t xml:space="preserve">用 (元)</w:t>
            </w:r>
            <w:r/>
          </w:p>
        </w:tc>
        <w:tc>
          <w:tcPr>
            <w:tcBorders>
              <w:left w:val="single" w:color="000000" w:sz="4" w:space="0"/>
              <w:right w:val="single" w:color="000000" w:sz="4" w:space="0"/>
            </w:tcBorders>
            <w:tcW w:w="1239" w:type="dxa"/>
            <w:textDirection w:val="lrTb"/>
            <w:noWrap w:val="false"/>
          </w:tcPr>
          <w:p>
            <w:pPr>
              <w:ind w:left="348"/>
              <w:spacing w:before="136"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质</w:t>
            </w:r>
            <w:r>
              <w:rPr>
                <w:rFonts w:hint="eastAsia" w:ascii="宋体" w:hAnsi="宋体" w:eastAsia="宋体" w:cs="宋体"/>
                <w:color w:val="000000" w:themeColor="text1"/>
                <w:spacing w:val="-5"/>
                <w:sz w:val="24"/>
                <w14:textFill>
                  <w14:solidFill>
                    <w14:schemeClr w14:val="tx1"/>
                  </w14:solidFill>
                </w14:textFill>
              </w:rPr>
              <w:t xml:space="preserve">量</w:t>
            </w:r>
            <w:r/>
          </w:p>
        </w:tc>
        <w:tc>
          <w:tcPr>
            <w:tcBorders>
              <w:left w:val="single" w:color="000000" w:sz="4" w:space="0"/>
              <w:right w:val="single" w:color="000000" w:sz="4" w:space="0"/>
            </w:tcBorders>
            <w:tcW w:w="1446" w:type="dxa"/>
            <w:textDirection w:val="lrTb"/>
            <w:noWrap w:val="false"/>
          </w:tcPr>
          <w:p>
            <w:pPr>
              <w:ind w:left="177"/>
              <w:spacing w:before="137"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移交</w:t>
            </w:r>
            <w:r>
              <w:rPr>
                <w:rFonts w:hint="eastAsia" w:ascii="宋体" w:hAnsi="宋体" w:eastAsia="宋体" w:cs="宋体"/>
                <w:color w:val="000000" w:themeColor="text1"/>
                <w:spacing w:val="-2"/>
                <w:sz w:val="24"/>
                <w14:textFill>
                  <w14:solidFill>
                    <w14:schemeClr w14:val="tx1"/>
                  </w14:solidFill>
                </w14:textFill>
              </w:rPr>
              <w:t xml:space="preserve">时间</w:t>
            </w:r>
            <w:r/>
          </w:p>
        </w:tc>
        <w:tc>
          <w:tcPr>
            <w:tcBorders>
              <w:left w:val="single" w:color="000000" w:sz="4" w:space="0"/>
              <w:right w:val="single" w:color="000000" w:sz="10" w:space="0"/>
            </w:tcBorders>
            <w:tcW w:w="1677" w:type="dxa"/>
            <w:textDirection w:val="lrTb"/>
            <w:noWrap w:val="false"/>
          </w:tcPr>
          <w:p>
            <w:pPr>
              <w:ind w:left="437"/>
              <w:spacing w:before="137"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责</w:t>
            </w:r>
            <w:r>
              <w:rPr>
                <w:rFonts w:hint="eastAsia" w:ascii="宋体" w:hAnsi="宋体" w:eastAsia="宋体" w:cs="宋体"/>
                <w:color w:val="000000" w:themeColor="text1"/>
                <w:spacing w:val="-6"/>
                <w:sz w:val="24"/>
                <w14:textFill>
                  <w14:solidFill>
                    <w14:schemeClr w14:val="tx1"/>
                  </w14:solidFill>
                </w14:textFill>
              </w:rPr>
              <w:t xml:space="preserve">任人</w:t>
            </w:r>
            <w:r/>
          </w:p>
        </w:tc>
      </w:tr>
      <w:tr>
        <w:trPr>
          <w:jc w:val="center"/>
          <w:trHeight w:val="606"/>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6"/>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6"/>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6"/>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6"/>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98"/>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spacing w:line="258"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58"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58"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258"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line="258"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line="258"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line="258"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line="258"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t xml:space="preserve">附</w:t>
      </w:r>
      <w:r>
        <w:rPr>
          <w:rFonts w:hint="eastAsia" w:ascii="宋体" w:hAnsi="宋体" w:eastAsia="宋体" w:cs="宋体"/>
          <w:color w:val="000000" w:themeColor="text1"/>
          <w:spacing w:val="-16"/>
          <w:sz w:val="29"/>
          <w:szCs w:val="29"/>
          <w14:textFill>
            <w14:solidFill>
              <w14:schemeClr w14:val="tx1"/>
            </w14:solidFill>
          </w14:textFill>
        </w:rPr>
        <w:t xml:space="preserve">件 5：</w:t>
      </w:r>
      <w:r/>
    </w:p>
    <w:p>
      <w:pPr>
        <w:ind w:left="2531"/>
        <w:spacing w:before="205" w:line="225"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13"/>
          <w:sz w:val="29"/>
          <w:szCs w:val="29"/>
          <w14:textFill>
            <w14:solidFill>
              <w14:schemeClr w14:val="tx1"/>
            </w14:solidFill>
          </w14:textFill>
        </w:rPr>
        <w:t xml:space="preserve">承</w:t>
      </w:r>
      <w:r>
        <w:rPr>
          <w:rFonts w:hint="eastAsia" w:ascii="宋体" w:hAnsi="宋体" w:eastAsia="宋体" w:cs="宋体"/>
          <w:color w:val="000000" w:themeColor="text1"/>
          <w:spacing w:val="9"/>
          <w:sz w:val="29"/>
          <w:szCs w:val="29"/>
          <w14:textFill>
            <w14:solidFill>
              <w14:schemeClr w14:val="tx1"/>
            </w14:solidFill>
          </w14:textFill>
        </w:rPr>
        <w:t xml:space="preserve">包人用于本工程施工的机械设备表</w:t>
      </w:r>
      <w:r/>
    </w:p>
    <w:p>
      <w:pPr>
        <w:spacing w:line="111"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49"/>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jc w:val="center"/>
          <w:trHeight w:val="1000"/>
        </w:trPr>
        <w:tc>
          <w:tcPr>
            <w:tcBorders>
              <w:left w:val="single" w:color="000000" w:sz="10" w:space="0"/>
              <w:right w:val="single" w:color="000000" w:sz="4" w:space="0"/>
            </w:tcBorders>
            <w:tcW w:w="1174" w:type="dxa"/>
            <w:textDirection w:val="lrTb"/>
            <w:noWrap w:val="false"/>
          </w:tcPr>
          <w:p>
            <w:pPr>
              <w:spacing w:line="263"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299"/>
              <w:spacing w:before="91"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5"/>
                <w:sz w:val="24"/>
                <w14:textFill>
                  <w14:solidFill>
                    <w14:schemeClr w14:val="tx1"/>
                  </w14:solidFill>
                </w14:textFill>
              </w:rPr>
              <w:t xml:space="preserve">序</w:t>
            </w:r>
            <w:r>
              <w:rPr>
                <w:rFonts w:hint="eastAsia" w:ascii="宋体" w:hAnsi="宋体" w:eastAsia="宋体" w:cs="宋体"/>
                <w:color w:val="000000" w:themeColor="text1"/>
                <w:spacing w:val="-4"/>
                <w:sz w:val="24"/>
                <w14:textFill>
                  <w14:solidFill>
                    <w14:schemeClr w14:val="tx1"/>
                  </w14:solidFill>
                </w14:textFill>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3"/>
                <w:sz w:val="24"/>
                <w14:textFill>
                  <w14:solidFill>
                    <w14:schemeClr w14:val="tx1"/>
                  </w14:solidFill>
                </w14:textFill>
              </w:rPr>
              <w:t xml:space="preserve">机</w:t>
            </w:r>
            <w:r>
              <w:rPr>
                <w:rFonts w:hint="eastAsia" w:ascii="宋体" w:hAnsi="宋体" w:eastAsia="宋体" w:cs="宋体"/>
                <w:color w:val="000000" w:themeColor="text1"/>
                <w:spacing w:val="-2"/>
                <w:sz w:val="24"/>
                <w14:textFill>
                  <w14:solidFill>
                    <w14:schemeClr w14:val="tx1"/>
                  </w14:solidFill>
                </w14:textFill>
              </w:rPr>
              <w:t xml:space="preserve">械或设</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pacing w:val="-5"/>
                <w:sz w:val="24"/>
                <w14:textFill>
                  <w14:solidFill>
                    <w14:schemeClr w14:val="tx1"/>
                  </w14:solidFill>
                </w14:textFill>
              </w:rPr>
              <w:t xml:space="preserve">备</w:t>
            </w:r>
            <w:r>
              <w:rPr>
                <w:rFonts w:hint="eastAsia" w:ascii="宋体" w:hAnsi="宋体" w:eastAsia="宋体" w:cs="宋体"/>
                <w:color w:val="000000" w:themeColor="text1"/>
                <w:spacing w:val="-4"/>
                <w:sz w:val="24"/>
                <w14:textFill>
                  <w14:solidFill>
                    <w14:schemeClr w14:val="tx1"/>
                  </w14:solidFill>
                </w14:textFill>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规</w:t>
            </w:r>
            <w:r>
              <w:rPr>
                <w:rFonts w:hint="eastAsia" w:ascii="宋体" w:hAnsi="宋体" w:eastAsia="宋体" w:cs="宋体"/>
                <w:color w:val="000000" w:themeColor="text1"/>
                <w:spacing w:val="-5"/>
                <w:sz w:val="24"/>
                <w14:textFill>
                  <w14:solidFill>
                    <w14:schemeClr w14:val="tx1"/>
                  </w14:solidFill>
                </w14:textFill>
              </w:rPr>
              <w:t xml:space="preserve">格</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pacing w:val="-9"/>
                <w:sz w:val="24"/>
                <w14:textFill>
                  <w14:solidFill>
                    <w14:schemeClr w14:val="tx1"/>
                  </w14:solidFill>
                </w14:textFill>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253"/>
              <w:spacing w:before="91"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数</w:t>
            </w:r>
            <w:r>
              <w:rPr>
                <w:rFonts w:hint="eastAsia" w:ascii="宋体" w:hAnsi="宋体" w:eastAsia="宋体" w:cs="宋体"/>
                <w:color w:val="000000" w:themeColor="text1"/>
                <w:spacing w:val="-5"/>
                <w:sz w:val="24"/>
                <w14:textFill>
                  <w14:solidFill>
                    <w14:schemeClr w14:val="tx1"/>
                  </w14:solidFill>
                </w14:textFill>
              </w:rPr>
              <w:t xml:space="preserve">量</w:t>
            </w:r>
            <w:r/>
          </w:p>
        </w:tc>
        <w:tc>
          <w:tcPr>
            <w:tcBorders>
              <w:left w:val="single" w:color="000000" w:sz="4" w:space="0"/>
              <w:right w:val="single" w:color="000000" w:sz="4" w:space="0"/>
            </w:tcBorders>
            <w:tcW w:w="878" w:type="dxa"/>
            <w:textDirection w:val="lrTb"/>
            <w:noWrap w:val="false"/>
          </w:tcPr>
          <w:p>
            <w:pPr>
              <w:spacing w:line="26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165"/>
              <w:spacing w:before="91"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产</w:t>
            </w:r>
            <w:r>
              <w:rPr>
                <w:rFonts w:hint="eastAsia" w:ascii="宋体" w:hAnsi="宋体" w:eastAsia="宋体" w:cs="宋体"/>
                <w:color w:val="000000" w:themeColor="text1"/>
                <w:spacing w:val="-4"/>
                <w:sz w:val="24"/>
                <w14:textFill>
                  <w14:solidFill>
                    <w14:schemeClr w14:val="tx1"/>
                  </w14:solidFill>
                </w14:textFill>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position w:val="11"/>
                <w:sz w:val="24"/>
                <w14:textFill>
                  <w14:solidFill>
                    <w14:schemeClr w14:val="tx1"/>
                  </w14:solidFill>
                </w14:textFill>
              </w:rPr>
              <w:t xml:space="preserve">制</w:t>
            </w:r>
            <w:r>
              <w:rPr>
                <w:rFonts w:hint="eastAsia" w:ascii="宋体" w:hAnsi="宋体" w:eastAsia="宋体" w:cs="宋体"/>
                <w:color w:val="000000" w:themeColor="text1"/>
                <w:spacing w:val="-5"/>
                <w:position w:val="11"/>
                <w:sz w:val="24"/>
                <w14:textFill>
                  <w14:solidFill>
                    <w14:schemeClr w14:val="tx1"/>
                  </w14:solidFill>
                </w14:textFill>
              </w:rPr>
              <w:t xml:space="preserve">造</w:t>
            </w:r>
            <w:r/>
          </w:p>
          <w:p>
            <w:pPr>
              <w:ind w:left="238"/>
              <w:spacing w:before="1" w:line="219"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年</w:t>
            </w:r>
            <w:r>
              <w:rPr>
                <w:rFonts w:hint="eastAsia" w:ascii="宋体" w:hAnsi="宋体" w:eastAsia="宋体" w:cs="宋体"/>
                <w:color w:val="000000" w:themeColor="text1"/>
                <w:spacing w:val="-5"/>
                <w:sz w:val="24"/>
                <w14:textFill>
                  <w14:solidFill>
                    <w14:schemeClr w14:val="tx1"/>
                  </w14:solidFill>
                </w14:textFill>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额</w:t>
            </w:r>
            <w:r>
              <w:rPr>
                <w:rFonts w:hint="eastAsia" w:ascii="宋体" w:hAnsi="宋体" w:eastAsia="宋体" w:cs="宋体"/>
                <w:color w:val="000000" w:themeColor="text1"/>
                <w:spacing w:val="-2"/>
                <w:sz w:val="24"/>
                <w14:textFill>
                  <w14:solidFill>
                    <w14:schemeClr w14:val="tx1"/>
                  </w14:solidFill>
                </w14:textFill>
              </w:rPr>
              <w:t xml:space="preserve">定功率</w:t>
            </w:r>
            <w:r/>
          </w:p>
          <w:p>
            <w:pPr>
              <w:ind w:left="518"/>
              <w:spacing w:before="105" w:line="223"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18"/>
                <w:sz w:val="24"/>
                <w14:textFill>
                  <w14:solidFill>
                    <w14:schemeClr w14:val="tx1"/>
                  </w14:solidFill>
                </w14:textFill>
              </w:rPr>
              <w:t xml:space="preserve">(</w:t>
            </w:r>
            <w:r>
              <w:rPr>
                <w:rFonts w:hint="eastAsia" w:ascii="宋体" w:hAnsi="宋体" w:eastAsia="宋体" w:cs="宋体"/>
                <w:color w:val="000000" w:themeColor="text1"/>
                <w:spacing w:val="-14"/>
                <w:sz w:val="24"/>
                <w14:textFill>
                  <w14:solidFill>
                    <w14:schemeClr w14:val="tx1"/>
                  </w14:solidFill>
                </w14:textFill>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7"/>
                <w:position w:val="11"/>
                <w:sz w:val="24"/>
                <w14:textFill>
                  <w14:solidFill>
                    <w14:schemeClr w14:val="tx1"/>
                  </w14:solidFill>
                </w14:textFill>
              </w:rPr>
              <w:t xml:space="preserve">生</w:t>
            </w:r>
            <w:r>
              <w:rPr>
                <w:rFonts w:hint="eastAsia" w:ascii="宋体" w:hAnsi="宋体" w:eastAsia="宋体" w:cs="宋体"/>
                <w:color w:val="000000" w:themeColor="text1"/>
                <w:spacing w:val="-5"/>
                <w:position w:val="11"/>
                <w:sz w:val="24"/>
                <w14:textFill>
                  <w14:solidFill>
                    <w14:schemeClr w14:val="tx1"/>
                  </w14:solidFill>
                </w14:textFill>
              </w:rPr>
              <w:t xml:space="preserve">产</w:t>
            </w:r>
            <w:r/>
          </w:p>
          <w:p>
            <w:pPr>
              <w:ind w:left="254"/>
              <w:spacing w:before="1" w:line="219"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11"/>
                <w:sz w:val="24"/>
                <w14:textFill>
                  <w14:solidFill>
                    <w14:schemeClr w14:val="tx1"/>
                  </w14:solidFill>
                </w14:textFill>
              </w:rPr>
              <w:t xml:space="preserve">能</w:t>
            </w:r>
            <w:r>
              <w:rPr>
                <w:rFonts w:hint="eastAsia" w:ascii="宋体" w:hAnsi="宋体" w:eastAsia="宋体" w:cs="宋体"/>
                <w:color w:val="000000" w:themeColor="text1"/>
                <w:spacing w:val="-10"/>
                <w:sz w:val="24"/>
                <w14:textFill>
                  <w14:solidFill>
                    <w14:schemeClr w14:val="tx1"/>
                  </w14:solidFill>
                </w14:textFill>
              </w:rPr>
              <w:t xml:space="preserve">力</w:t>
            </w:r>
            <w:r/>
          </w:p>
        </w:tc>
        <w:tc>
          <w:tcPr>
            <w:tcBorders>
              <w:left w:val="single" w:color="000000" w:sz="4" w:space="0"/>
              <w:right w:val="single" w:color="000000" w:sz="10" w:space="0"/>
            </w:tcBorders>
            <w:tcW w:w="933" w:type="dxa"/>
            <w:textDirection w:val="lrTb"/>
            <w:noWrap w:val="false"/>
          </w:tcPr>
          <w:p>
            <w:pPr>
              <w:spacing w:line="263"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199"/>
              <w:spacing w:before="91"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7"/>
                <w:sz w:val="24"/>
                <w14:textFill>
                  <w14:solidFill>
                    <w14:schemeClr w14:val="tx1"/>
                  </w14:solidFill>
                </w14:textFill>
              </w:rPr>
              <w:t xml:space="preserve">备</w:t>
            </w:r>
            <w:r>
              <w:rPr>
                <w:rFonts w:hint="eastAsia" w:ascii="宋体" w:hAnsi="宋体" w:eastAsia="宋体" w:cs="宋体"/>
                <w:color w:val="000000" w:themeColor="text1"/>
                <w:spacing w:val="-6"/>
                <w:sz w:val="24"/>
                <w14:textFill>
                  <w14:solidFill>
                    <w14:schemeClr w14:val="tx1"/>
                  </w14:solidFill>
                </w14:textFill>
              </w:rPr>
              <w:t xml:space="preserve">注</w:t>
            </w:r>
            <w:r/>
          </w:p>
        </w:tc>
      </w:tr>
      <w:tr>
        <w:trPr>
          <w:jc w:val="center"/>
          <w:trHeight w:val="578"/>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76"/>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r>
        <w:trPr>
          <w:jc w:val="center"/>
          <w:trHeight w:val="598"/>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c>
      </w:tr>
    </w:tbl>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sectPr>
          <w:footerReference w:type="default" r:id="rId24"/>
          <w:footnotePr/>
          <w:endnotePr/>
          <w:type w:val="nextPage"/>
          <w:pgSz w:w="11907" w:h="16840" w:orient="portrait"/>
          <w:pgMar w:top="1361" w:right="1361" w:bottom="1361" w:left="1361" w:header="0" w:footer="849"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r>
      <w:r/>
    </w:p>
    <w:p>
      <w:pPr>
        <w:spacing w:line="258"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t xml:space="preserve">附</w:t>
      </w:r>
      <w:r>
        <w:rPr>
          <w:rFonts w:hint="eastAsia" w:ascii="宋体" w:hAnsi="宋体" w:eastAsia="宋体" w:cs="宋体"/>
          <w:color w:val="000000" w:themeColor="text1"/>
          <w:spacing w:val="-16"/>
          <w:sz w:val="29"/>
          <w:szCs w:val="29"/>
          <w14:textFill>
            <w14:solidFill>
              <w14:schemeClr w14:val="tx1"/>
            </w14:solidFill>
          </w14:textFill>
        </w:rPr>
        <w:t xml:space="preserve">件 6：</w:t>
      </w:r>
      <w:r/>
    </w:p>
    <w:p>
      <w:pPr>
        <w:ind w:left="3131"/>
        <w:spacing w:before="205" w:line="226"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9"/>
          <w:sz w:val="29"/>
          <w:szCs w:val="29"/>
          <w14:textFill>
            <w14:solidFill>
              <w14:schemeClr w14:val="tx1"/>
            </w14:solidFill>
          </w14:textFill>
        </w:rPr>
        <w:t xml:space="preserve">承包人主要施工管理人员表</w:t>
      </w:r>
      <w:r/>
    </w:p>
    <w:p>
      <w:pPr>
        <w:spacing w:line="11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49"/>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239"/>
        <w:gridCol w:w="4053"/>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line="22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1"/>
                <w:sz w:val="24"/>
                <w14:textFill>
                  <w14:solidFill>
                    <w14:schemeClr w14:val="tx1"/>
                  </w14:solidFill>
                </w14:textFill>
              </w:rPr>
              <w:t xml:space="preserve">名    </w:t>
            </w:r>
            <w:r>
              <w:rPr>
                <w:rFonts w:hint="eastAsia" w:ascii="宋体" w:hAnsi="宋体" w:eastAsia="宋体" w:cs="宋体"/>
                <w:color w:val="000000" w:themeColor="text1"/>
                <w:sz w:val="24"/>
                <w14:textFill>
                  <w14:solidFill>
                    <w14:schemeClr w14:val="tx1"/>
                  </w14:solidFill>
                </w14:textFill>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姓</w:t>
            </w:r>
            <w:r>
              <w:rPr>
                <w:rFonts w:hint="eastAsia" w:ascii="宋体" w:hAnsi="宋体" w:eastAsia="宋体" w:cs="宋体"/>
                <w:color w:val="000000" w:themeColor="text1"/>
                <w:spacing w:val="-4"/>
                <w:sz w:val="24"/>
                <w14:textFill>
                  <w14:solidFill>
                    <w14:schemeClr w14:val="tx1"/>
                  </w14:solidFill>
                </w14:textFill>
              </w:rPr>
              <w:t xml:space="preserve">名</w:t>
            </w:r>
            <w:r/>
          </w:p>
        </w:tc>
        <w:tc>
          <w:tcPr>
            <w:tcBorders>
              <w:left w:val="single" w:color="000000" w:sz="4" w:space="0"/>
              <w:right w:val="single" w:color="000000" w:sz="4" w:space="0"/>
            </w:tcBorders>
            <w:tcW w:w="1225" w:type="dxa"/>
            <w:textDirection w:val="lrTb"/>
            <w:noWrap w:val="false"/>
          </w:tcPr>
          <w:p>
            <w:pPr>
              <w:ind w:left="356"/>
              <w:spacing w:before="196" w:line="22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职务</w:t>
            </w:r>
            <w:r/>
          </w:p>
        </w:tc>
        <w:tc>
          <w:tcPr>
            <w:tcBorders>
              <w:left w:val="single" w:color="000000" w:sz="4" w:space="0"/>
              <w:right w:val="single" w:color="000000" w:sz="4" w:space="0"/>
            </w:tcBorders>
            <w:tcW w:w="1239" w:type="dxa"/>
            <w:textDirection w:val="lrTb"/>
            <w:noWrap w:val="false"/>
          </w:tcPr>
          <w:p>
            <w:pPr>
              <w:ind w:left="360"/>
              <w:spacing w:before="196" w:line="23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职称</w:t>
            </w:r>
            <w:r/>
          </w:p>
        </w:tc>
        <w:tc>
          <w:tcPr>
            <w:tcBorders>
              <w:left w:val="single" w:color="000000" w:sz="4" w:space="0"/>
              <w:right w:val="single" w:color="000000" w:sz="10" w:space="0"/>
            </w:tcBorders>
            <w:tcW w:w="4053" w:type="dxa"/>
            <w:textDirection w:val="lrTb"/>
            <w:noWrap w:val="false"/>
          </w:tcPr>
          <w:p>
            <w:pPr>
              <w:ind w:left="663"/>
              <w:spacing w:before="196" w:line="229"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10"/>
                <w:sz w:val="24"/>
                <w14:textFill>
                  <w14:solidFill>
                    <w14:schemeClr w14:val="tx1"/>
                  </w14:solidFill>
                </w14:textFill>
              </w:rPr>
              <w:t xml:space="preserve">主</w:t>
            </w:r>
            <w:r>
              <w:rPr>
                <w:rFonts w:hint="eastAsia" w:ascii="宋体" w:hAnsi="宋体" w:eastAsia="宋体" w:cs="宋体"/>
                <w:color w:val="000000" w:themeColor="text1"/>
                <w:spacing w:val="9"/>
                <w:sz w:val="24"/>
                <w14:textFill>
                  <w14:solidFill>
                    <w14:schemeClr w14:val="tx1"/>
                  </w14:solidFill>
                </w14:textFill>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394"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一</w:t>
            </w:r>
            <w:r>
              <w:rPr>
                <w:rFonts w:hint="eastAsia" w:ascii="宋体" w:hAnsi="宋体" w:eastAsia="宋体" w:cs="宋体"/>
                <w:color w:val="000000" w:themeColor="text1"/>
                <w:spacing w:val="-2"/>
                <w:sz w:val="24"/>
                <w14:textFill>
                  <w14:solidFill>
                    <w14:schemeClr w14:val="tx1"/>
                  </w14:solidFill>
                </w14:textFill>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项</w:t>
            </w:r>
            <w:r>
              <w:rPr>
                <w:rFonts w:hint="eastAsia" w:ascii="宋体" w:hAnsi="宋体" w:eastAsia="宋体" w:cs="宋体"/>
                <w:color w:val="000000" w:themeColor="text1"/>
                <w:spacing w:val="-3"/>
                <w:sz w:val="24"/>
                <w14:textFill>
                  <w14:solidFill>
                    <w14:schemeClr w14:val="tx1"/>
                  </w14:solidFill>
                </w14:textFill>
              </w:rPr>
              <w:t xml:space="preserve">目主管</w:t>
            </w:r>
            <w:r/>
          </w:p>
        </w:tc>
        <w:tc>
          <w:tcPr>
            <w:tcBorders>
              <w:left w:val="single" w:color="000000" w:sz="4" w:space="0"/>
              <w:right w:val="single" w:color="000000" w:sz="4" w:space="0"/>
            </w:tcBorders>
            <w:tcW w:w="1414"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6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375"/>
              <w:spacing w:before="91"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其他</w:t>
            </w:r>
            <w:r>
              <w:rPr>
                <w:rFonts w:hint="eastAsia" w:ascii="宋体" w:hAnsi="宋体" w:eastAsia="宋体" w:cs="宋体"/>
                <w:color w:val="000000" w:themeColor="text1"/>
                <w:spacing w:val="-2"/>
                <w:sz w:val="24"/>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37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position w:val="1"/>
                <w:sz w:val="24"/>
                <w14:textFill>
                  <w14:solidFill>
                    <w14:schemeClr w14:val="tx1"/>
                  </w14:solidFill>
                </w14:textFill>
              </w:rPr>
              <w:t xml:space="preserve">二</w:t>
            </w:r>
            <w:r>
              <w:rPr>
                <w:rFonts w:hint="eastAsia" w:ascii="宋体" w:hAnsi="宋体" w:eastAsia="宋体" w:cs="宋体"/>
                <w:color w:val="000000" w:themeColor="text1"/>
                <w:spacing w:val="-2"/>
                <w:position w:val="1"/>
                <w:sz w:val="24"/>
                <w14:textFill>
                  <w14:solidFill>
                    <w14:schemeClr w14:val="tx1"/>
                  </w14:solidFill>
                </w14:textFill>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项</w:t>
            </w:r>
            <w:r>
              <w:rPr>
                <w:rFonts w:hint="eastAsia" w:ascii="宋体" w:hAnsi="宋体" w:eastAsia="宋体" w:cs="宋体"/>
                <w:color w:val="000000" w:themeColor="text1"/>
                <w:spacing w:val="-3"/>
                <w:sz w:val="24"/>
                <w14:textFill>
                  <w14:solidFill>
                    <w14:schemeClr w14:val="tx1"/>
                  </w14:solidFill>
                </w14:textFill>
              </w:rPr>
              <w:t xml:space="preserve">目经理</w:t>
            </w:r>
            <w:r/>
          </w:p>
        </w:tc>
        <w:tc>
          <w:tcPr>
            <w:tcBorders>
              <w:left w:val="single" w:color="000000" w:sz="4" w:space="0"/>
              <w:right w:val="single" w:color="000000" w:sz="4" w:space="0"/>
            </w:tcBorders>
            <w:tcW w:w="1414"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项目</w:t>
            </w:r>
            <w:r>
              <w:rPr>
                <w:rFonts w:hint="eastAsia" w:ascii="宋体" w:hAnsi="宋体" w:eastAsia="宋体" w:cs="宋体"/>
                <w:color w:val="000000" w:themeColor="text1"/>
                <w:spacing w:val="-2"/>
                <w:sz w:val="24"/>
                <w14:textFill>
                  <w14:solidFill>
                    <w14:schemeClr w14:val="tx1"/>
                  </w14:solidFill>
                </w14:textFill>
              </w:rPr>
              <w:t xml:space="preserve">副经理</w:t>
            </w:r>
            <w:r/>
          </w:p>
        </w:tc>
        <w:tc>
          <w:tcPr>
            <w:tcBorders>
              <w:left w:val="single" w:color="000000" w:sz="4" w:space="0"/>
              <w:right w:val="single" w:color="000000" w:sz="4" w:space="0"/>
            </w:tcBorders>
            <w:tcW w:w="1414"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3"/>
                <w:sz w:val="24"/>
                <w14:textFill>
                  <w14:solidFill>
                    <w14:schemeClr w14:val="tx1"/>
                  </w14:solidFill>
                </w14:textFill>
              </w:rPr>
              <w:t xml:space="preserve">技</w:t>
            </w:r>
            <w:r>
              <w:rPr>
                <w:rFonts w:hint="eastAsia" w:ascii="宋体" w:hAnsi="宋体" w:eastAsia="宋体" w:cs="宋体"/>
                <w:color w:val="000000" w:themeColor="text1"/>
                <w:spacing w:val="-2"/>
                <w:sz w:val="24"/>
                <w14:textFill>
                  <w14:solidFill>
                    <w14:schemeClr w14:val="tx1"/>
                  </w14:solidFill>
                </w14:textFill>
              </w:rPr>
              <w:t xml:space="preserve">术负责人</w:t>
            </w:r>
            <w:r/>
          </w:p>
        </w:tc>
        <w:tc>
          <w:tcPr>
            <w:tcBorders>
              <w:left w:val="single" w:color="000000" w:sz="4" w:space="0"/>
              <w:right w:val="single" w:color="000000" w:sz="4" w:space="0"/>
            </w:tcBorders>
            <w:tcW w:w="1414"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90"/>
        </w:trPr>
        <w:tc>
          <w:tcPr>
            <w:tcBorders>
              <w:left w:val="single" w:color="000000" w:sz="10" w:space="0"/>
              <w:right w:val="single" w:color="000000" w:sz="4" w:space="0"/>
            </w:tcBorders>
            <w:tcW w:w="1881" w:type="dxa"/>
            <w:textDirection w:val="lrTb"/>
            <w:noWrap w:val="false"/>
          </w:tcPr>
          <w:p>
            <w:pPr>
              <w:ind w:left="373"/>
              <w:spacing w:before="115" w:line="219"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3"/>
                <w:sz w:val="24"/>
                <w14:textFill>
                  <w14:solidFill>
                    <w14:schemeClr w14:val="tx1"/>
                  </w14:solidFill>
                </w14:textFill>
              </w:rPr>
              <w:t xml:space="preserve">造</w:t>
            </w:r>
            <w:r>
              <w:rPr>
                <w:rFonts w:hint="eastAsia" w:ascii="宋体" w:hAnsi="宋体" w:eastAsia="宋体" w:cs="宋体"/>
                <w:color w:val="000000" w:themeColor="text1"/>
                <w:spacing w:val="-2"/>
                <w:sz w:val="24"/>
                <w14:textFill>
                  <w14:solidFill>
                    <w14:schemeClr w14:val="tx1"/>
                  </w14:solidFill>
                </w14:textFill>
              </w:rPr>
              <w:t xml:space="preserve">价管理</w:t>
            </w:r>
            <w:r/>
          </w:p>
        </w:tc>
        <w:tc>
          <w:tcPr>
            <w:tcBorders>
              <w:left w:val="single" w:color="000000" w:sz="4" w:space="0"/>
              <w:right w:val="single" w:color="000000" w:sz="4" w:space="0"/>
            </w:tcBorders>
            <w:tcW w:w="1414"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8"/>
        </w:trPr>
        <w:tc>
          <w:tcPr>
            <w:tcBorders>
              <w:left w:val="single" w:color="000000" w:sz="10" w:space="0"/>
              <w:right w:val="single" w:color="000000" w:sz="4" w:space="0"/>
            </w:tcBorders>
            <w:tcW w:w="1881" w:type="dxa"/>
            <w:textDirection w:val="lrTb"/>
            <w:noWrap w:val="false"/>
          </w:tcPr>
          <w:p>
            <w:pPr>
              <w:ind w:left="375"/>
              <w:spacing w:before="118"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质量</w:t>
            </w:r>
            <w:r>
              <w:rPr>
                <w:rFonts w:hint="eastAsia" w:ascii="宋体" w:hAnsi="宋体" w:eastAsia="宋体" w:cs="宋体"/>
                <w:color w:val="000000" w:themeColor="text1"/>
                <w:spacing w:val="-2"/>
                <w:sz w:val="24"/>
                <w14:textFill>
                  <w14:solidFill>
                    <w14:schemeClr w14:val="tx1"/>
                  </w14:solidFill>
                </w14:textFill>
              </w:rPr>
              <w:t xml:space="preserve">管理</w:t>
            </w:r>
            <w:r/>
          </w:p>
        </w:tc>
        <w:tc>
          <w:tcPr>
            <w:tcBorders>
              <w:left w:val="single" w:color="000000" w:sz="4" w:space="0"/>
              <w:right w:val="single" w:color="000000" w:sz="4" w:space="0"/>
            </w:tcBorders>
            <w:tcW w:w="1414"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line="219"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材</w:t>
            </w:r>
            <w:r>
              <w:rPr>
                <w:rFonts w:hint="eastAsia" w:ascii="宋体" w:hAnsi="宋体" w:eastAsia="宋体" w:cs="宋体"/>
                <w:color w:val="000000" w:themeColor="text1"/>
                <w:spacing w:val="-2"/>
                <w:sz w:val="24"/>
                <w14:textFill>
                  <w14:solidFill>
                    <w14:schemeClr w14:val="tx1"/>
                  </w14:solidFill>
                </w14:textFill>
              </w:rPr>
              <w:t xml:space="preserve">料管理</w:t>
            </w:r>
            <w:r/>
          </w:p>
        </w:tc>
        <w:tc>
          <w:tcPr>
            <w:tcBorders>
              <w:left w:val="single" w:color="000000" w:sz="4" w:space="0"/>
              <w:right w:val="single" w:color="000000" w:sz="4" w:space="0"/>
            </w:tcBorders>
            <w:tcW w:w="1414"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3"/>
                <w:sz w:val="24"/>
                <w14:textFill>
                  <w14:solidFill>
                    <w14:schemeClr w14:val="tx1"/>
                  </w14:solidFill>
                </w14:textFill>
              </w:rPr>
              <w:t xml:space="preserve">施</w:t>
            </w:r>
            <w:r>
              <w:rPr>
                <w:rFonts w:hint="eastAsia" w:ascii="宋体" w:hAnsi="宋体" w:eastAsia="宋体" w:cs="宋体"/>
                <w:color w:val="000000" w:themeColor="text1"/>
                <w:spacing w:val="-2"/>
                <w:sz w:val="24"/>
                <w14:textFill>
                  <w14:solidFill>
                    <w14:schemeClr w14:val="tx1"/>
                  </w14:solidFill>
                </w14:textFill>
              </w:rPr>
              <w:t xml:space="preserve">工管理</w:t>
            </w:r>
            <w:r/>
          </w:p>
        </w:tc>
        <w:tc>
          <w:tcPr>
            <w:tcBorders>
              <w:left w:val="single" w:color="000000" w:sz="4" w:space="0"/>
              <w:right w:val="single" w:color="000000" w:sz="4" w:space="0"/>
            </w:tcBorders>
            <w:tcW w:w="1414"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安全管理</w:t>
            </w:r>
            <w:r/>
          </w:p>
        </w:tc>
        <w:tc>
          <w:tcPr>
            <w:tcBorders>
              <w:left w:val="single" w:color="000000" w:sz="4" w:space="0"/>
              <w:right w:val="single" w:color="000000" w:sz="4" w:space="0"/>
            </w:tcBorders>
            <w:tcW w:w="1414"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pStyle w:val="116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6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6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6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6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375"/>
              <w:spacing w:before="91"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其他</w:t>
            </w:r>
            <w:r>
              <w:rPr>
                <w:rFonts w:hint="eastAsia" w:ascii="宋体" w:hAnsi="宋体" w:eastAsia="宋体" w:cs="宋体"/>
                <w:color w:val="000000" w:themeColor="text1"/>
                <w:spacing w:val="-2"/>
                <w:sz w:val="24"/>
                <w14:textFill>
                  <w14:solidFill>
                    <w14:schemeClr w14:val="tx1"/>
                  </w14:solidFill>
                </w14:textFill>
              </w:rPr>
              <w:t xml:space="preserve">人员</w:t>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239"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053"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258"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560"/>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ind w:left="560"/>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ind w:left="560"/>
        <w:spacing w:before="94" w:line="225" w:lineRule="auto"/>
        <w:rPr>
          <w:rFonts w:hint="eastAsia" w:ascii="宋体" w:hAnsi="宋体" w:eastAsia="宋体" w:cs="宋体"/>
          <w:color w:val="000000" w:themeColor="text1"/>
          <w:spacing w:val="-17"/>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r>
      <w:r/>
    </w:p>
    <w:p>
      <w:pPr>
        <w:spacing w:before="94" w:line="225"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17"/>
          <w:sz w:val="29"/>
          <w:szCs w:val="29"/>
          <w14:textFill>
            <w14:solidFill>
              <w14:schemeClr w14:val="tx1"/>
            </w14:solidFill>
          </w14:textFill>
        </w:rPr>
        <w:t xml:space="preserve">附</w:t>
      </w:r>
      <w:r>
        <w:rPr>
          <w:rFonts w:hint="eastAsia" w:ascii="宋体" w:hAnsi="宋体" w:eastAsia="宋体" w:cs="宋体"/>
          <w:color w:val="000000" w:themeColor="text1"/>
          <w:spacing w:val="-16"/>
          <w:sz w:val="29"/>
          <w:szCs w:val="29"/>
          <w14:textFill>
            <w14:solidFill>
              <w14:schemeClr w14:val="tx1"/>
            </w14:solidFill>
          </w14:textFill>
        </w:rPr>
        <w:t xml:space="preserve">件 7：</w:t>
      </w:r>
      <w:r/>
    </w:p>
    <w:p>
      <w:pPr>
        <w:ind w:left="3135"/>
        <w:spacing w:before="205" w:line="226" w:lineRule="auto"/>
        <w:rPr>
          <w:rFonts w:hint="eastAsia" w:ascii="宋体" w:hAnsi="宋体" w:eastAsia="宋体" w:cs="宋体"/>
          <w:color w:val="000000" w:themeColor="text1"/>
          <w:sz w:val="29"/>
          <w:szCs w:val="29"/>
          <w14:textFill>
            <w14:solidFill>
              <w14:schemeClr w14:val="tx1"/>
            </w14:solidFill>
          </w14:textFill>
        </w:rPr>
      </w:pPr>
      <w:r>
        <w:rPr>
          <w:rFonts w:hint="eastAsia" w:ascii="宋体" w:hAnsi="宋体" w:eastAsia="宋体" w:cs="宋体"/>
          <w:color w:val="000000" w:themeColor="text1"/>
          <w:spacing w:val="16"/>
          <w:sz w:val="29"/>
          <w:szCs w:val="29"/>
          <w14:textFill>
            <w14:solidFill>
              <w14:schemeClr w14:val="tx1"/>
            </w14:solidFill>
          </w14:textFill>
        </w:rPr>
        <w:t xml:space="preserve">分</w:t>
      </w:r>
      <w:r>
        <w:rPr>
          <w:rFonts w:hint="eastAsia" w:ascii="宋体" w:hAnsi="宋体" w:eastAsia="宋体" w:cs="宋体"/>
          <w:color w:val="000000" w:themeColor="text1"/>
          <w:spacing w:val="8"/>
          <w:sz w:val="29"/>
          <w:szCs w:val="29"/>
          <w14:textFill>
            <w14:solidFill>
              <w14:schemeClr w14:val="tx1"/>
            </w14:solidFill>
          </w14:textFill>
        </w:rPr>
        <w:t xml:space="preserve">包人主要施工管理人员表</w:t>
      </w:r>
      <w:r/>
    </w:p>
    <w:p>
      <w:pPr>
        <w:spacing w:line="11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49"/>
        <w:tblW w:w="981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1"/>
        <w:gridCol w:w="1131"/>
        <w:gridCol w:w="4255"/>
      </w:tblGrid>
      <w:tr>
        <w:trPr>
          <w:jc w:val="center"/>
          <w:trHeight w:val="560"/>
        </w:trPr>
        <w:tc>
          <w:tcPr>
            <w:tcBorders>
              <w:left w:val="single" w:color="000000" w:sz="10" w:space="0"/>
              <w:right w:val="single" w:color="000000" w:sz="4" w:space="0"/>
            </w:tcBorders>
            <w:tcW w:w="1881" w:type="dxa"/>
            <w:textDirection w:val="lrTb"/>
            <w:noWrap w:val="false"/>
          </w:tcPr>
          <w:p>
            <w:pPr>
              <w:ind w:left="377"/>
              <w:spacing w:before="137" w:line="22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1"/>
                <w:sz w:val="24"/>
                <w14:textFill>
                  <w14:solidFill>
                    <w14:schemeClr w14:val="tx1"/>
                  </w14:solidFill>
                </w14:textFill>
              </w:rPr>
              <w:t xml:space="preserve">名    </w:t>
            </w:r>
            <w:r>
              <w:rPr>
                <w:rFonts w:hint="eastAsia" w:ascii="宋体" w:hAnsi="宋体" w:eastAsia="宋体" w:cs="宋体"/>
                <w:color w:val="000000" w:themeColor="text1"/>
                <w:sz w:val="24"/>
                <w14:textFill>
                  <w14:solidFill>
                    <w14:schemeClr w14:val="tx1"/>
                  </w14:solidFill>
                </w14:textFill>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姓</w:t>
            </w:r>
            <w:r>
              <w:rPr>
                <w:rFonts w:hint="eastAsia" w:ascii="宋体" w:hAnsi="宋体" w:eastAsia="宋体" w:cs="宋体"/>
                <w:color w:val="000000" w:themeColor="text1"/>
                <w:spacing w:val="-4"/>
                <w:sz w:val="24"/>
                <w14:textFill>
                  <w14:solidFill>
                    <w14:schemeClr w14:val="tx1"/>
                  </w14:solidFill>
                </w14:textFill>
              </w:rPr>
              <w:t xml:space="preserve">名</w:t>
            </w:r>
            <w:r/>
          </w:p>
        </w:tc>
        <w:tc>
          <w:tcPr>
            <w:tcBorders>
              <w:left w:val="single" w:color="000000" w:sz="4" w:space="0"/>
              <w:right w:val="single" w:color="000000" w:sz="4" w:space="0"/>
            </w:tcBorders>
            <w:tcW w:w="1131" w:type="dxa"/>
            <w:textDirection w:val="lrTb"/>
            <w:noWrap w:val="false"/>
          </w:tcPr>
          <w:p>
            <w:pPr>
              <w:ind w:left="356"/>
              <w:spacing w:before="196" w:line="22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职务</w:t>
            </w:r>
            <w:r/>
          </w:p>
        </w:tc>
        <w:tc>
          <w:tcPr>
            <w:tcBorders>
              <w:left w:val="single" w:color="000000" w:sz="4" w:space="0"/>
              <w:right w:val="single" w:color="000000" w:sz="4" w:space="0"/>
            </w:tcBorders>
            <w:tcW w:w="1131" w:type="dxa"/>
            <w:textDirection w:val="lrTb"/>
            <w:noWrap w:val="false"/>
          </w:tcPr>
          <w:p>
            <w:pPr>
              <w:ind w:left="360"/>
              <w:spacing w:before="196" w:line="23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职称</w:t>
            </w:r>
            <w:r/>
          </w:p>
        </w:tc>
        <w:tc>
          <w:tcPr>
            <w:tcBorders>
              <w:left w:val="single" w:color="000000" w:sz="4" w:space="0"/>
              <w:right w:val="single" w:color="000000" w:sz="10" w:space="0"/>
            </w:tcBorders>
            <w:tcW w:w="4255" w:type="dxa"/>
            <w:textDirection w:val="lrTb"/>
            <w:noWrap w:val="false"/>
          </w:tcPr>
          <w:p>
            <w:pPr>
              <w:ind w:left="663"/>
              <w:spacing w:before="196" w:line="229"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10"/>
                <w:sz w:val="24"/>
                <w14:textFill>
                  <w14:solidFill>
                    <w14:schemeClr w14:val="tx1"/>
                  </w14:solidFill>
                </w14:textFill>
              </w:rPr>
              <w:t xml:space="preserve">主</w:t>
            </w:r>
            <w:r>
              <w:rPr>
                <w:rFonts w:hint="eastAsia" w:ascii="宋体" w:hAnsi="宋体" w:eastAsia="宋体" w:cs="宋体"/>
                <w:color w:val="000000" w:themeColor="text1"/>
                <w:spacing w:val="9"/>
                <w:sz w:val="24"/>
                <w14:textFill>
                  <w14:solidFill>
                    <w14:schemeClr w14:val="tx1"/>
                  </w14:solidFill>
                </w14:textFill>
              </w:rPr>
              <w:t xml:space="preserve">要资历、经验及承担过的项目</w:t>
            </w:r>
            <w:r/>
          </w:p>
        </w:tc>
      </w:tr>
      <w:tr>
        <w:trPr>
          <w:jc w:val="center"/>
          <w:trHeight w:val="511"/>
        </w:trPr>
        <w:tc>
          <w:tcPr>
            <w:gridSpan w:val="5"/>
            <w:tcBorders>
              <w:left w:val="single" w:color="000000" w:sz="10" w:space="0"/>
              <w:right w:val="single" w:color="000000" w:sz="10" w:space="0"/>
            </w:tcBorders>
            <w:tcW w:w="9812" w:type="dxa"/>
            <w:textDirection w:val="lrTb"/>
            <w:noWrap w:val="false"/>
          </w:tcPr>
          <w:p>
            <w:pPr>
              <w:ind w:left="4067"/>
              <w:spacing w:before="116" w:line="394"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一</w:t>
            </w:r>
            <w:r>
              <w:rPr>
                <w:rFonts w:hint="eastAsia" w:ascii="宋体" w:hAnsi="宋体" w:eastAsia="宋体" w:cs="宋体"/>
                <w:color w:val="000000" w:themeColor="text1"/>
                <w:spacing w:val="-2"/>
                <w:sz w:val="24"/>
                <w14:textFill>
                  <w14:solidFill>
                    <w14:schemeClr w14:val="tx1"/>
                  </w14:solidFill>
                </w14:textFill>
              </w:rPr>
              <w:t xml:space="preserve">、总部人员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项</w:t>
            </w:r>
            <w:r>
              <w:rPr>
                <w:rFonts w:hint="eastAsia" w:ascii="宋体" w:hAnsi="宋体" w:eastAsia="宋体" w:cs="宋体"/>
                <w:color w:val="000000" w:themeColor="text1"/>
                <w:spacing w:val="-3"/>
                <w:sz w:val="24"/>
                <w14:textFill>
                  <w14:solidFill>
                    <w14:schemeClr w14:val="tx1"/>
                  </w14:solidFill>
                </w14:textFill>
              </w:rPr>
              <w:t xml:space="preserve">目主管</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6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375"/>
              <w:spacing w:before="91"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其他</w:t>
            </w:r>
            <w:r>
              <w:rPr>
                <w:rFonts w:hint="eastAsia" w:ascii="宋体" w:hAnsi="宋体" w:eastAsia="宋体" w:cs="宋体"/>
                <w:color w:val="000000" w:themeColor="text1"/>
                <w:spacing w:val="-2"/>
                <w:sz w:val="24"/>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gridSpan w:val="5"/>
            <w:tcBorders>
              <w:left w:val="single" w:color="000000" w:sz="10" w:space="0"/>
              <w:right w:val="single" w:color="000000" w:sz="10" w:space="0"/>
            </w:tcBorders>
            <w:tcW w:w="9812" w:type="dxa"/>
            <w:textDirection w:val="lrTb"/>
            <w:noWrap w:val="false"/>
          </w:tcPr>
          <w:p>
            <w:pPr>
              <w:ind w:left="4067"/>
              <w:spacing w:before="116" w:line="37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position w:val="1"/>
                <w:sz w:val="24"/>
                <w14:textFill>
                  <w14:solidFill>
                    <w14:schemeClr w14:val="tx1"/>
                  </w14:solidFill>
                </w14:textFill>
              </w:rPr>
              <w:t xml:space="preserve">二</w:t>
            </w:r>
            <w:r>
              <w:rPr>
                <w:rFonts w:hint="eastAsia" w:ascii="宋体" w:hAnsi="宋体" w:eastAsia="宋体" w:cs="宋体"/>
                <w:color w:val="000000" w:themeColor="text1"/>
                <w:spacing w:val="-2"/>
                <w:position w:val="1"/>
                <w:sz w:val="24"/>
                <w14:textFill>
                  <w14:solidFill>
                    <w14:schemeClr w14:val="tx1"/>
                  </w14:solidFill>
                </w14:textFill>
              </w:rPr>
              <w:t xml:space="preserve">、现场人员</w:t>
            </w:r>
            <w:r/>
          </w:p>
        </w:tc>
      </w:tr>
      <w:tr>
        <w:trPr>
          <w:jc w:val="center"/>
          <w:trHeight w:val="510"/>
        </w:trPr>
        <w:tc>
          <w:tcPr>
            <w:tcBorders>
              <w:left w:val="single" w:color="000000" w:sz="10" w:space="0"/>
              <w:right w:val="single" w:color="000000" w:sz="4" w:space="0"/>
            </w:tcBorders>
            <w:tcW w:w="1881" w:type="dxa"/>
            <w:textDirection w:val="lrTb"/>
            <w:noWrap w:val="false"/>
          </w:tcPr>
          <w:p>
            <w:pPr>
              <w:ind w:left="379"/>
              <w:spacing w:before="114"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项</w:t>
            </w:r>
            <w:r>
              <w:rPr>
                <w:rFonts w:hint="eastAsia" w:ascii="宋体" w:hAnsi="宋体" w:eastAsia="宋体" w:cs="宋体"/>
                <w:color w:val="000000" w:themeColor="text1"/>
                <w:spacing w:val="-3"/>
                <w:sz w:val="24"/>
                <w14:textFill>
                  <w14:solidFill>
                    <w14:schemeClr w14:val="tx1"/>
                  </w14:solidFill>
                </w14:textFill>
              </w:rPr>
              <w:t xml:space="preserve">目经理</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09"/>
        </w:trPr>
        <w:tc>
          <w:tcPr>
            <w:tcBorders>
              <w:left w:val="single" w:color="000000" w:sz="10" w:space="0"/>
              <w:right w:val="single" w:color="000000" w:sz="4" w:space="0"/>
            </w:tcBorders>
            <w:tcW w:w="1881" w:type="dxa"/>
            <w:textDirection w:val="lrTb"/>
            <w:noWrap w:val="false"/>
          </w:tcPr>
          <w:p>
            <w:pPr>
              <w:ind w:left="239"/>
              <w:spacing w:before="115"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项目</w:t>
            </w:r>
            <w:r>
              <w:rPr>
                <w:rFonts w:hint="eastAsia" w:ascii="宋体" w:hAnsi="宋体" w:eastAsia="宋体" w:cs="宋体"/>
                <w:color w:val="000000" w:themeColor="text1"/>
                <w:spacing w:val="-2"/>
                <w:sz w:val="24"/>
                <w14:textFill>
                  <w14:solidFill>
                    <w14:schemeClr w14:val="tx1"/>
                  </w14:solidFill>
                </w14:textFill>
              </w:rPr>
              <w:t xml:space="preserve">副经理</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left w:val="single" w:color="000000" w:sz="10" w:space="0"/>
              <w:right w:val="single" w:color="000000" w:sz="4" w:space="0"/>
            </w:tcBorders>
            <w:tcW w:w="1881" w:type="dxa"/>
            <w:textDirection w:val="lrTb"/>
            <w:noWrap w:val="false"/>
          </w:tcPr>
          <w:p>
            <w:pPr>
              <w:ind w:left="236"/>
              <w:spacing w:before="117"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3"/>
                <w:sz w:val="24"/>
                <w14:textFill>
                  <w14:solidFill>
                    <w14:schemeClr w14:val="tx1"/>
                  </w14:solidFill>
                </w14:textFill>
              </w:rPr>
              <w:t xml:space="preserve">技</w:t>
            </w:r>
            <w:r>
              <w:rPr>
                <w:rFonts w:hint="eastAsia" w:ascii="宋体" w:hAnsi="宋体" w:eastAsia="宋体" w:cs="宋体"/>
                <w:color w:val="000000" w:themeColor="text1"/>
                <w:spacing w:val="-2"/>
                <w:sz w:val="24"/>
                <w14:textFill>
                  <w14:solidFill>
                    <w14:schemeClr w14:val="tx1"/>
                  </w14:solidFill>
                </w14:textFill>
              </w:rPr>
              <w:t xml:space="preserve">术负责人</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3"/>
              <w:spacing w:before="115" w:line="219"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3"/>
                <w:sz w:val="24"/>
                <w14:textFill>
                  <w14:solidFill>
                    <w14:schemeClr w14:val="tx1"/>
                  </w14:solidFill>
                </w14:textFill>
              </w:rPr>
              <w:t xml:space="preserve">造</w:t>
            </w:r>
            <w:r>
              <w:rPr>
                <w:rFonts w:hint="eastAsia" w:ascii="宋体" w:hAnsi="宋体" w:eastAsia="宋体" w:cs="宋体"/>
                <w:color w:val="000000" w:themeColor="text1"/>
                <w:spacing w:val="-2"/>
                <w:sz w:val="24"/>
                <w14:textFill>
                  <w14:solidFill>
                    <w14:schemeClr w14:val="tx1"/>
                  </w14:solidFill>
                </w14:textFill>
              </w:rPr>
              <w:t xml:space="preserve">价管理</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5"/>
              <w:spacing w:before="118"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质量</w:t>
            </w:r>
            <w:r>
              <w:rPr>
                <w:rFonts w:hint="eastAsia" w:ascii="宋体" w:hAnsi="宋体" w:eastAsia="宋体" w:cs="宋体"/>
                <w:color w:val="000000" w:themeColor="text1"/>
                <w:spacing w:val="-2"/>
                <w:sz w:val="24"/>
                <w14:textFill>
                  <w14:solidFill>
                    <w14:schemeClr w14:val="tx1"/>
                  </w14:solidFill>
                </w14:textFill>
              </w:rPr>
              <w:t xml:space="preserve">管理</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74"/>
              <w:spacing w:before="117" w:line="219"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材</w:t>
            </w:r>
            <w:r>
              <w:rPr>
                <w:rFonts w:hint="eastAsia" w:ascii="宋体" w:hAnsi="宋体" w:eastAsia="宋体" w:cs="宋体"/>
                <w:color w:val="000000" w:themeColor="text1"/>
                <w:spacing w:val="-2"/>
                <w:sz w:val="24"/>
                <w14:textFill>
                  <w14:solidFill>
                    <w14:schemeClr w14:val="tx1"/>
                  </w14:solidFill>
                </w14:textFill>
              </w:rPr>
              <w:t xml:space="preserve">料管理</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left w:val="single" w:color="000000" w:sz="10" w:space="0"/>
              <w:right w:val="single" w:color="000000" w:sz="4" w:space="0"/>
            </w:tcBorders>
            <w:tcW w:w="1881" w:type="dxa"/>
            <w:textDirection w:val="lrTb"/>
            <w:noWrap w:val="false"/>
          </w:tcPr>
          <w:p>
            <w:pPr>
              <w:ind w:left="373"/>
              <w:spacing w:before="118"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3"/>
                <w:sz w:val="24"/>
                <w14:textFill>
                  <w14:solidFill>
                    <w14:schemeClr w14:val="tx1"/>
                  </w14:solidFill>
                </w14:textFill>
              </w:rPr>
              <w:t xml:space="preserve">施</w:t>
            </w:r>
            <w:r>
              <w:rPr>
                <w:rFonts w:hint="eastAsia" w:ascii="宋体" w:hAnsi="宋体" w:eastAsia="宋体" w:cs="宋体"/>
                <w:color w:val="000000" w:themeColor="text1"/>
                <w:spacing w:val="-2"/>
                <w:sz w:val="24"/>
                <w14:textFill>
                  <w14:solidFill>
                    <w14:schemeClr w14:val="tx1"/>
                  </w14:solidFill>
                </w14:textFill>
              </w:rPr>
              <w:t xml:space="preserve">工管理</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09"/>
        </w:trPr>
        <w:tc>
          <w:tcPr>
            <w:tcBorders>
              <w:left w:val="single" w:color="000000" w:sz="10" w:space="0"/>
              <w:right w:val="single" w:color="000000" w:sz="4" w:space="0"/>
            </w:tcBorders>
            <w:tcW w:w="1881" w:type="dxa"/>
            <w:textDirection w:val="lrTb"/>
            <w:noWrap w:val="false"/>
          </w:tcPr>
          <w:p>
            <w:pPr>
              <w:ind w:left="380"/>
              <w:spacing w:before="117" w:line="22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安全管理</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6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6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6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262"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left="375"/>
              <w:spacing w:before="91" w:line="221"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4"/>
                <w:sz w:val="24"/>
                <w14:textFill>
                  <w14:solidFill>
                    <w14:schemeClr w14:val="tx1"/>
                  </w14:solidFill>
                </w14:textFill>
              </w:rPr>
              <w:t xml:space="preserve">其他</w:t>
            </w:r>
            <w:r>
              <w:rPr>
                <w:rFonts w:hint="eastAsia" w:ascii="宋体" w:hAnsi="宋体" w:eastAsia="宋体" w:cs="宋体"/>
                <w:color w:val="000000" w:themeColor="text1"/>
                <w:spacing w:val="-2"/>
                <w:sz w:val="24"/>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4" w:space="0"/>
            </w:tcBorders>
            <w:tcW w:w="113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rPr>
          <w:rFonts w:hint="eastAsia" w:ascii="宋体" w:hAnsi="宋体" w:eastAsia="宋体" w:cs="宋体"/>
        </w:rPr>
      </w:pPr>
      <w:r>
        <w:rPr>
          <w:rFonts w:hint="eastAsia" w:ascii="宋体" w:hAnsi="宋体" w:eastAsia="宋体" w:cs="宋体"/>
        </w:rPr>
      </w:r>
      <w:r/>
    </w:p>
    <w:p>
      <w:pPr>
        <w:pStyle w:val="983"/>
        <w:jc w:val="center"/>
        <w:spacing w:after="312" w:line="520" w:lineRule="exact"/>
        <w:rPr>
          <w:rFonts w:hint="eastAsia" w:ascii="宋体" w:hAnsi="宋体" w:eastAsia="宋体" w:cs="宋体"/>
          <w:b/>
          <w:color w:val="000000" w:themeColor="text1"/>
          <w:sz w:val="36"/>
          <w:lang w:val="en-US" w:eastAsia="zh-CN"/>
          <w14:textFill>
            <w14:solidFill>
              <w14:schemeClr w14:val="tx1"/>
            </w14:solidFill>
          </w14:textFill>
        </w:rPr>
      </w:pPr>
      <w:r>
        <w:rPr>
          <w:rFonts w:hint="eastAsia" w:ascii="宋体" w:hAnsi="宋体" w:eastAsia="宋体" w:cs="宋体"/>
          <w:b/>
          <w:color w:val="000000" w:themeColor="text1"/>
          <w:sz w:val="36"/>
          <w:lang w:val="en-US" w:eastAsia="zh-CN"/>
          <w14:textFill>
            <w14:solidFill>
              <w14:schemeClr w14:val="tx1"/>
            </w14:solidFill>
          </w14:textFill>
        </w:rPr>
      </w:r>
      <w:r/>
    </w:p>
    <w:p>
      <w:pPr>
        <w:pStyle w:val="983"/>
        <w:jc w:val="center"/>
        <w:spacing w:after="312" w:line="520" w:lineRule="exact"/>
        <w:rPr>
          <w:rFonts w:hint="eastAsia" w:ascii="宋体" w:hAnsi="宋体" w:eastAsia="宋体" w:cs="宋体"/>
          <w:b/>
          <w:color w:val="000000" w:themeColor="text1"/>
          <w:sz w:val="36"/>
          <w:lang w:val="en-US" w:eastAsia="zh-CN"/>
          <w14:textFill>
            <w14:solidFill>
              <w14:schemeClr w14:val="tx1"/>
            </w14:solidFill>
          </w14:textFill>
        </w:rPr>
      </w:pPr>
      <w:r>
        <w:rPr>
          <w:rFonts w:hint="eastAsia" w:ascii="宋体" w:hAnsi="宋体" w:eastAsia="宋体" w:cs="宋体"/>
          <w:b/>
          <w:color w:val="000000" w:themeColor="text1"/>
          <w:sz w:val="36"/>
          <w:lang w:val="en-US" w:eastAsia="zh-CN"/>
          <w14:textFill>
            <w14:solidFill>
              <w14:schemeClr w14:val="tx1"/>
            </w14:solidFill>
          </w14:textFill>
        </w:rPr>
      </w:r>
      <w:r/>
    </w:p>
    <w:p>
      <w:pPr>
        <w:pStyle w:val="983"/>
        <w:jc w:val="center"/>
        <w:spacing w:after="312" w:line="52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lang w:val="en-US" w:eastAsia="zh-CN"/>
          <w14:textFill>
            <w14:solidFill>
              <w14:schemeClr w14:val="tx1"/>
            </w14:solidFill>
          </w14:textFill>
        </w:rPr>
        <w:t xml:space="preserve">8</w:t>
      </w:r>
      <w:r>
        <w:rPr>
          <w:rFonts w:hint="eastAsia" w:ascii="宋体" w:hAnsi="宋体" w:eastAsia="宋体" w:cs="宋体"/>
          <w:b/>
          <w:color w:val="000000" w:themeColor="text1"/>
          <w:sz w:val="36"/>
          <w14:textFill>
            <w14:solidFill>
              <w14:schemeClr w14:val="tx1"/>
            </w14:solidFill>
          </w14:textFill>
        </w:rPr>
        <w:t xml:space="preserve">、承诺书</w:t>
      </w:r>
      <w:r/>
    </w:p>
    <w:p>
      <w:pPr>
        <w:spacing w:line="288"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致</w:t>
      </w:r>
      <w:r>
        <w:rPr>
          <w:rFonts w:hint="eastAsia" w:ascii="宋体" w:hAnsi="宋体" w:eastAsia="宋体" w:cs="宋体"/>
          <w:b/>
          <w:bCs/>
          <w:color w:val="000000" w:themeColor="text1"/>
          <w:sz w:val="24"/>
          <w:u w:val="single"/>
          <w:lang w:eastAsia="zh-CN"/>
          <w14:textFill>
            <w14:solidFill>
              <w14:schemeClr w14:val="tx1"/>
            </w14:solidFill>
          </w14:textFill>
        </w:rPr>
        <w:t xml:space="preserve">徐州经济技术开发区综合行政执法局</w:t>
      </w:r>
      <w:r>
        <w:rPr>
          <w:rFonts w:hint="eastAsia" w:ascii="宋体" w:hAnsi="宋体" w:eastAsia="宋体" w:cs="宋体"/>
          <w:b/>
          <w:bCs/>
          <w:color w:val="000000" w:themeColor="text1"/>
          <w:sz w:val="24"/>
          <w14:textFill>
            <w14:solidFill>
              <w14:schemeClr w14:val="tx1"/>
            </w14:solidFill>
          </w14:textFill>
        </w:rPr>
        <w:t xml:space="preserve">：</w:t>
      </w:r>
      <w:r/>
    </w:p>
    <w:p>
      <w:pPr>
        <w:pStyle w:val="1025"/>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25"/>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根据贵方《</w:t>
      </w:r>
      <w:r>
        <w:rPr>
          <w:rFonts w:hint="eastAsia" w:ascii="宋体" w:hAnsi="宋体" w:eastAsia="宋体" w:cs="宋体"/>
          <w:bCs/>
          <w:color w:val="000000" w:themeColor="text1"/>
          <w:sz w:val="24"/>
          <w:szCs w:val="24"/>
          <w14:textFill>
            <w14:solidFill>
              <w14:schemeClr w14:val="tx1"/>
            </w14:solidFill>
          </w14:textFill>
        </w:rPr>
        <w:t xml:space="preserve">磋商文件</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auto"/>
          <w:sz w:val="24"/>
          <w:szCs w:val="24"/>
        </w:rPr>
        <w:t xml:space="preserve">项目编号：</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000000" w:themeColor="text1"/>
          <w:sz w:val="24"/>
          <w:szCs w:val="24"/>
          <w14:textFill>
            <w14:solidFill>
              <w14:schemeClr w14:val="tx1"/>
            </w14:solidFill>
          </w14:textFill>
        </w:rPr>
        <w:t xml:space="preserve">）要求，本供应商正式提交以下首次响应文件。</w:t>
      </w:r>
      <w:r/>
    </w:p>
    <w:p>
      <w:pPr>
        <w:pStyle w:val="1025"/>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color w:val="000000" w:themeColor="text1"/>
          <w:sz w:val="24"/>
          <w:szCs w:val="24"/>
          <w14:textFill>
            <w14:solidFill>
              <w14:schemeClr w14:val="tx1"/>
            </w14:solidFill>
          </w14:textFill>
        </w:rPr>
        <w:t xml:space="preserve">（1）承诺书； </w:t>
      </w:r>
      <w:r/>
    </w:p>
    <w:p>
      <w:pPr>
        <w:pStyle w:val="1025"/>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（2）磋商报价表； </w:t>
      </w:r>
      <w:r/>
    </w:p>
    <w:p>
      <w:pPr>
        <w:pStyle w:val="1025"/>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（3）偏离表；</w:t>
      </w:r>
      <w:r/>
    </w:p>
    <w:p>
      <w:pPr>
        <w:pStyle w:val="1025"/>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（4）磋商</w:t>
      </w:r>
      <w:r>
        <w:rPr>
          <w:rFonts w:hint="eastAsia" w:ascii="宋体" w:hAnsi="宋体" w:eastAsia="宋体" w:cs="宋体"/>
          <w:bCs/>
          <w:color w:val="000000" w:themeColor="text1"/>
          <w:sz w:val="24"/>
          <w:szCs w:val="24"/>
          <w14:textFill>
            <w14:solidFill>
              <w14:schemeClr w14:val="tx1"/>
            </w14:solidFill>
          </w14:textFill>
        </w:rPr>
        <w:t xml:space="preserve">文件</w:t>
      </w:r>
      <w:r>
        <w:rPr>
          <w:rFonts w:hint="eastAsia" w:ascii="宋体" w:hAnsi="宋体" w:eastAsia="宋体" w:cs="宋体"/>
          <w:color w:val="000000" w:themeColor="text1"/>
          <w:sz w:val="24"/>
          <w:szCs w:val="24"/>
          <w14:textFill>
            <w14:solidFill>
              <w14:schemeClr w14:val="tx1"/>
            </w14:solidFill>
          </w14:textFill>
        </w:rPr>
        <w:t xml:space="preserve">要求提供的其他响应文件。</w:t>
      </w:r>
      <w:r/>
    </w:p>
    <w:p>
      <w:pPr>
        <w:pStyle w:val="1025"/>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025"/>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28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供应商兹宣布同意如下: </w:t>
      </w:r>
      <w:r/>
    </w:p>
    <w:p>
      <w:pPr>
        <w:pStyle w:val="1025"/>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4"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025"/>
        <w:ind w:firstLine="480"/>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5"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color w:val="000000" w:themeColor="text1"/>
          <w:sz w:val="24"/>
          <w:szCs w:val="24"/>
          <w14:textFill>
            <w14:solidFill>
              <w14:schemeClr w14:val="tx1"/>
            </w14:solidFill>
          </w14:textFill>
        </w:rPr>
        <w:t xml:space="preserve">二、保证所提供的响应文件及所有材料的真实、合法、有效，并对其负责。</w:t>
      </w:r>
      <w:r/>
    </w:p>
    <w:p>
      <w:pPr>
        <w:ind w:firstLine="480"/>
        <w:spacing w:line="28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480"/>
        <w:spacing w:line="28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四、所供货物保证符合国家有关产品质量、性能和安全标准，无权利瑕疵。</w:t>
      </w:r>
      <w:r/>
    </w:p>
    <w:p>
      <w:pPr>
        <w:ind w:right="29" w:firstLine="480"/>
        <w:spacing w:line="28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五、报价有效期为30个工作日。</w:t>
      </w:r>
      <w:r/>
    </w:p>
    <w:p>
      <w:pPr>
        <w:ind w:right="29" w:firstLine="480"/>
        <w:spacing w:line="28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六、同意向贵方提供贵方可能要求的与本次磋商采购有关的任何证据或资料。</w:t>
      </w:r>
      <w:r/>
    </w:p>
    <w:p>
      <w:pPr>
        <w:ind w:right="29" w:firstLine="480"/>
        <w:spacing w:line="28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七、完全理解贵方不一定要接受最低的报价或收到的任何报价。</w:t>
      </w:r>
      <w:r/>
    </w:p>
    <w:p>
      <w:pPr>
        <w:ind w:right="29" w:firstLine="480"/>
        <w:spacing w:line="28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right="29"/>
        <w:spacing w:line="288"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供应商（电子签章）：</w:t>
      </w:r>
      <w:r/>
    </w:p>
    <w:p>
      <w:pPr>
        <w:spacing w:line="288"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spacing w:line="288"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联系电话：</w:t>
      </w:r>
      <w:r/>
    </w:p>
    <w:p>
      <w:pPr>
        <w:ind w:right="29"/>
        <w:spacing w:line="288"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ind w:right="29"/>
        <w:spacing w:line="288"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日期：  年  月  日</w:t>
      </w:r>
      <w:r/>
    </w:p>
    <w:p>
      <w:pPr>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bCs/>
          <w:color w:val="000000" w:themeColor="text1"/>
          <w:sz w:val="28"/>
          <w14:textFill>
            <w14:solidFill>
              <w14:schemeClr w14:val="tx1"/>
            </w14:solidFill>
          </w14:textFill>
        </w:rPr>
        <w:br w:type="page" w:clear="all"/>
      </w:r>
      <w:r>
        <w:rPr>
          <w:rFonts w:hint="eastAsia" w:ascii="宋体" w:hAnsi="宋体" w:eastAsia="宋体" w:cs="宋体"/>
          <w:b/>
          <w:color w:val="000000" w:themeColor="text1"/>
          <w:sz w:val="36"/>
          <w:lang w:val="en-US" w:eastAsia="zh-CN"/>
          <w14:textFill>
            <w14:solidFill>
              <w14:schemeClr w14:val="tx1"/>
            </w14:solidFill>
          </w14:textFill>
        </w:rPr>
        <w:t xml:space="preserve">9</w:t>
      </w:r>
      <w:r>
        <w:rPr>
          <w:rFonts w:hint="eastAsia" w:ascii="宋体" w:hAnsi="宋体" w:eastAsia="宋体" w:cs="宋体"/>
          <w:b/>
          <w:color w:val="000000" w:themeColor="text1"/>
          <w:sz w:val="36"/>
          <w14:textFill>
            <w14:solidFill>
              <w14:schemeClr w14:val="tx1"/>
            </w14:solidFill>
          </w14:textFill>
        </w:rPr>
        <w:t xml:space="preserve">、授权委托书</w:t>
      </w:r>
      <w:r/>
    </w:p>
    <w:p>
      <w:pPr>
        <w:spacing w:line="50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委托人（全称）：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               </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先生（女士）</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）全权代表我企业（公司）参与</w:t>
      </w:r>
      <w:r>
        <w:rPr>
          <w:rFonts w:hint="eastAsia" w:ascii="宋体" w:hAnsi="宋体" w:eastAsia="宋体" w:cs="宋体"/>
          <w:color w:val="000000" w:themeColor="text1"/>
          <w:sz w:val="24"/>
          <w:szCs w:val="24"/>
          <w:u w:val="single"/>
          <w14:textFill>
            <w14:solidFill>
              <w14:schemeClr w14:val="tx1"/>
            </w14:solidFill>
          </w14:textFill>
        </w:rPr>
        <w:t xml:space="preserve">          项目</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]的磋商活动及签订合同。（</w:t>
      </w:r>
      <w:r>
        <w:rPr>
          <w:rFonts w:hint="eastAsia" w:ascii="宋体" w:hAnsi="宋体" w:eastAsia="宋体" w:cs="宋体"/>
          <w:b/>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）以我企业（公司）名义所为的行为及签署的文件，我企业（公司）均予以认可。有关法律责任均由我企业（公司）承担。（</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）无转委托权。</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p>
    <w:p>
      <w:pPr>
        <w:ind w:firstLine="56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委托期限自</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日起至</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日止。</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委托人（</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电子签章</w:t>
      </w:r>
      <w:r>
        <w:rPr>
          <w:rFonts w:hint="eastAsia" w:ascii="宋体" w:hAnsi="宋体" w:eastAsia="宋体" w:cs="宋体"/>
          <w:b/>
          <w:bCs/>
          <w:color w:val="000000" w:themeColor="text1"/>
          <w:sz w:val="24"/>
          <w:szCs w:val="24"/>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法定代表人（签字或盖章）：</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联系方式：</w:t>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受托人（签字或盖章）：</w:t>
      </w:r>
      <w:r/>
    </w:p>
    <w:p>
      <w:pPr>
        <w:ind w:firstLine="6667"/>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(受托人身份证扫描件附后)</w:t>
      </w:r>
      <w:r/>
    </w:p>
    <w:p>
      <w:pPr>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br w:type="page" w:clear="all"/>
      </w:r>
      <w:r>
        <w:rPr>
          <w:rFonts w:hint="eastAsia" w:ascii="宋体" w:hAnsi="宋体" w:eastAsia="宋体" w:cs="宋体"/>
          <w:b/>
          <w:color w:val="000000" w:themeColor="text1"/>
          <w:sz w:val="36"/>
          <w:lang w:val="en-US" w:eastAsia="zh-CN"/>
          <w14:textFill>
            <w14:solidFill>
              <w14:schemeClr w14:val="tx1"/>
            </w14:solidFill>
          </w14:textFill>
        </w:rPr>
        <w:t xml:space="preserve">10</w:t>
      </w:r>
      <w:r>
        <w:rPr>
          <w:rFonts w:hint="eastAsia" w:ascii="宋体" w:hAnsi="宋体" w:eastAsia="宋体" w:cs="宋体"/>
          <w:b/>
          <w:color w:val="000000" w:themeColor="text1"/>
          <w:sz w:val="36"/>
          <w14:textFill>
            <w14:solidFill>
              <w14:schemeClr w14:val="tx1"/>
            </w14:solidFill>
          </w14:textFill>
        </w:rPr>
        <w:t xml:space="preserve">、中小企业声明函</w:t>
      </w:r>
      <w:r/>
    </w:p>
    <w:p>
      <w:pPr>
        <w:spacing w:line="360" w:lineRule="auto"/>
        <w:rPr>
          <w:rFonts w:hint="eastAsia" w:ascii="宋体" w:hAnsi="宋体" w:eastAsia="宋体" w:cs="宋体"/>
          <w:color w:val="000000" w:themeColor="text1"/>
          <w:spacing w:val="6"/>
          <w:sz w:val="28"/>
          <w:szCs w:val="28"/>
          <w14:textFill>
            <w14:solidFill>
              <w14:schemeClr w14:val="tx1"/>
            </w14:solidFill>
          </w14:textFill>
        </w:rPr>
      </w:pPr>
      <w:r>
        <w:rPr>
          <w:rFonts w:hint="eastAsia" w:ascii="宋体" w:hAnsi="宋体" w:eastAsia="宋体" w:cs="宋体"/>
          <w:color w:val="000000" w:themeColor="text1"/>
          <w:spacing w:val="6"/>
          <w:sz w:val="28"/>
          <w:szCs w:val="28"/>
          <w14:textFill>
            <w14:solidFill>
              <w14:schemeClr w14:val="tx1"/>
            </w14:solidFill>
          </w14:textFill>
        </w:rPr>
      </w:r>
      <w:r/>
    </w:p>
    <w:p>
      <w:pPr>
        <w:spacing w:line="360" w:lineRule="auto"/>
        <w:rPr>
          <w:rFonts w:hint="eastAsia" w:ascii="宋体" w:hAnsi="宋体" w:eastAsia="宋体" w:cs="宋体"/>
          <w:color w:val="000000" w:themeColor="text1"/>
          <w:spacing w:val="6"/>
          <w:sz w:val="24"/>
          <w:szCs w:val="24"/>
          <w:u w:val="single"/>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eastAsia="宋体" w:cs="宋体"/>
          <w:color w:val="000000" w:themeColor="text1"/>
          <w:spacing w:val="6"/>
          <w:sz w:val="24"/>
          <w:szCs w:val="24"/>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pacing w:val="6"/>
          <w:sz w:val="24"/>
          <w:szCs w:val="24"/>
          <w:u w:val="single"/>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eastAsia="宋体" w:cs="宋体"/>
          <w:color w:val="000000" w:themeColor="text1"/>
          <w:spacing w:val="6"/>
          <w:sz w:val="24"/>
          <w:szCs w:val="24"/>
          <w:u w:val="single"/>
          <w14:textFill>
            <w14:solidFill>
              <w14:schemeClr w14:val="tx1"/>
            </w14:solidFill>
          </w14:textFill>
        </w:rPr>
        <w:t xml:space="preserve">               </w:t>
      </w:r>
      <w:r/>
    </w:p>
    <w:p>
      <w:pPr>
        <w:ind w:firstLine="56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u w:val="single"/>
          <w:lang w:eastAsia="zh-CN"/>
          <w14:textFill>
            <w14:solidFill>
              <w14:schemeClr w14:val="tx1"/>
            </w14:solidFill>
          </w14:textFill>
        </w:rPr>
        <w:t xml:space="preserve">徐州经济技术开发区综合行政执法局</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的</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u w:val="single"/>
          <w:lang w:eastAsia="zh-CN"/>
          <w14:textFill>
            <w14:solidFill>
              <w14:schemeClr w14:val="tx1"/>
            </w14:solidFill>
          </w14:textFill>
        </w:rPr>
        <w:t xml:space="preserve">徐州经济技术开发区大庙村道路(大庙村-原G206)改造工程</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560"/>
        <w:spacing w:line="360" w:lineRule="auto"/>
        <w:rPr>
          <w:rFonts w:hint="eastAsia" w:ascii="宋体" w:hAnsi="宋体" w:eastAsia="宋体" w:cs="宋体"/>
          <w:b/>
          <w:color w:val="000000" w:themeColor="text1"/>
          <w:spacing w:val="6"/>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u w:val="single"/>
          <w:lang w:eastAsia="zh-CN"/>
          <w14:textFill>
            <w14:solidFill>
              <w14:schemeClr w14:val="tx1"/>
            </w14:solidFill>
          </w14:textFill>
        </w:rPr>
        <w:t xml:space="preserve">徐州经济技术开发区大庙村道路(大庙村-原G206)改造工程</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，属于</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建筑业</w:t>
      </w:r>
      <w:r>
        <w:rPr>
          <w:rFonts w:hint="eastAsia" w:ascii="宋体" w:hAnsi="宋体" w:eastAsia="宋体" w:cs="宋体"/>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；承建（承接）企业为</w:t>
      </w:r>
      <w:r>
        <w:rPr>
          <w:rFonts w:hint="eastAsia" w:ascii="宋体" w:hAnsi="宋体" w:eastAsia="宋体" w:cs="宋体"/>
          <w:color w:val="000000" w:themeColor="text1"/>
          <w:sz w:val="24"/>
          <w:szCs w:val="24"/>
          <w:u w:val="single"/>
          <w14:textFill>
            <w14:solidFill>
              <w14:schemeClr w14:val="tx1"/>
            </w14:solidFill>
          </w14:textFill>
        </w:rPr>
        <w:t xml:space="preserve">（企业名称）</w:t>
      </w:r>
      <w:r>
        <w:rPr>
          <w:rFonts w:hint="eastAsia" w:ascii="宋体" w:hAnsi="宋体" w:eastAsia="宋体" w:cs="宋体"/>
          <w:color w:val="000000" w:themeColor="text1"/>
          <w:sz w:val="24"/>
          <w:szCs w:val="24"/>
          <w14:textFill>
            <w14:solidFill>
              <w14:schemeClr w14:val="tx1"/>
            </w14:solidFill>
          </w14:textFill>
        </w:rPr>
        <w:t xml:space="preserve">，从业人员</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人，营业收入为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万元，资产总额为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万元，</w:t>
      </w:r>
      <w:r>
        <w:rPr>
          <w:rFonts w:hint="eastAsia" w:ascii="宋体" w:hAnsi="宋体" w:eastAsia="宋体" w:cs="宋体"/>
          <w:b/>
          <w:color w:val="000000" w:themeColor="text1"/>
          <w:sz w:val="24"/>
          <w:szCs w:val="24"/>
          <w14:textFill>
            <w14:solidFill>
              <w14:schemeClr w14:val="tx1"/>
            </w14:solidFill>
          </w14:textFill>
        </w:rPr>
        <w:t xml:space="preserve">属于（□中型企业、□小型企业、□微型企业，请勾选！）；</w:t>
      </w:r>
      <w:r/>
    </w:p>
    <w:p>
      <w:pPr>
        <w:ind w:firstLine="56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注：本项目采购属于</w:t>
      </w:r>
      <w:r>
        <w:rPr>
          <w:rFonts w:hint="eastAsia" w:ascii="宋体" w:hAnsi="宋体" w:eastAsia="宋体" w:cs="宋体"/>
          <w:b/>
          <w:bCs/>
          <w:color w:val="auto"/>
          <w:sz w:val="28"/>
          <w:szCs w:val="28"/>
          <w:highlight w:val="none"/>
          <w:u w:val="single"/>
        </w:rPr>
        <w:t xml:space="preserve">建筑业</w:t>
      </w:r>
      <w:r>
        <w:rPr>
          <w:rFonts w:hint="eastAsia" w:ascii="宋体" w:hAnsi="宋体" w:eastAsia="宋体" w:cs="宋体"/>
          <w:b/>
          <w:bCs/>
          <w:color w:val="auto"/>
          <w:sz w:val="28"/>
          <w:szCs w:val="28"/>
          <w:highlight w:val="none"/>
        </w:rPr>
        <w:t xml:space="preserve">。</w:t>
      </w:r>
      <w:r/>
    </w:p>
    <w:p>
      <w:pPr>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企业名称（电子签章）：</w:t>
      </w:r>
      <w:r/>
    </w:p>
    <w:p>
      <w:pPr>
        <w:ind w:firstLine="480"/>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ind w:firstLine="5313"/>
        <w:spacing w:line="24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1007"/>
        <w:ind w:left="0"/>
        <w:jc w:val="left"/>
        <w:keepLines w:val="0"/>
        <w:keepNext w:val="0"/>
        <w:pageBreakBefore w:val="0"/>
        <w:spacing w:after="0" w:line="320" w:lineRule="exact"/>
        <w:widowControl w:val="off"/>
        <w:rPr>
          <w:rFonts w:hint="eastAsia" w:ascii="宋体" w:hAnsi="宋体" w:eastAsia="宋体" w:cs="宋体"/>
          <w:b w:val="0"/>
          <w:bCs w:val="0"/>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14:textFill>
            <w14:solidFill>
              <w14:schemeClr w14:val="tx1"/>
            </w14:solidFill>
          </w14:textFill>
        </w:rPr>
      </w:r>
      <w:r/>
    </w:p>
    <w:p>
      <w:pPr>
        <w:pStyle w:val="1007"/>
        <w:ind w:left="0"/>
        <w:jc w:val="left"/>
        <w:keepLines w:val="0"/>
        <w:keepNext w:val="0"/>
        <w:pageBreakBefore w:val="0"/>
        <w:spacing w:after="0" w:line="320" w:lineRule="exact"/>
        <w:widowControl w:val="off"/>
        <w:rPr>
          <w:rFonts w:hint="eastAsia" w:ascii="宋体" w:hAnsi="宋体" w:eastAsia="宋体" w:cs="宋体"/>
          <w:b w:val="0"/>
          <w:bCs w:val="0"/>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14:textFill>
            <w14:solidFill>
              <w14:schemeClr w14:val="tx1"/>
            </w14:solidFill>
          </w14:textFill>
        </w:rPr>
        <w:t xml:space="preserve">说明：</w:t>
      </w:r>
      <w:r/>
    </w:p>
    <w:p>
      <w:pPr>
        <w:pStyle w:val="1007"/>
        <w:ind w:left="0"/>
        <w:keepLines w:val="0"/>
        <w:keepNext w:val="0"/>
        <w:pageBreakBefore w:val="0"/>
        <w:spacing w:after="0" w:line="320" w:lineRule="exact"/>
        <w:widowControl w:val="off"/>
        <w:rPr>
          <w:rFonts w:hint="eastAsia" w:ascii="宋体" w:hAnsi="宋体" w:eastAsia="宋体" w:cs="宋体"/>
          <w:b w:val="0"/>
          <w:bCs w:val="0"/>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07"/>
        <w:ind w:left="0"/>
        <w:keepLines w:val="0"/>
        <w:keepNext w:val="0"/>
        <w:pageBreakBefore w:val="0"/>
        <w:spacing w:after="0" w:line="320" w:lineRule="exact"/>
        <w:widowControl w:val="off"/>
        <w:rPr>
          <w:rFonts w:hint="eastAsia" w:ascii="宋体" w:hAnsi="宋体" w:eastAsia="宋体" w:cs="宋体"/>
          <w:b w:val="0"/>
          <w:bCs w:val="0"/>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14:textFill>
            <w14:solidFill>
              <w14:schemeClr w14:val="tx1"/>
            </w14:solidFill>
          </w14:textFill>
        </w:rPr>
        <w:t xml:space="preserve">2、从业人员、营业收入、资产总额填报供应商上一年度数据，无上一年度数据的新成立企业可不填报。</w:t>
      </w:r>
      <w:r/>
    </w:p>
    <w:p>
      <w:pPr>
        <w:pStyle w:val="1007"/>
        <w:ind w:left="0"/>
        <w:keepLines w:val="0"/>
        <w:keepNext w:val="0"/>
        <w:pageBreakBefore w:val="0"/>
        <w:spacing w:after="0" w:line="320" w:lineRule="exact"/>
        <w:widowControl w:val="off"/>
        <w:rPr>
          <w:rFonts w:hint="eastAsia" w:ascii="宋体" w:hAnsi="宋体" w:eastAsia="宋体" w:cs="宋体"/>
          <w:b w:val="0"/>
          <w:bCs w:val="0"/>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14:textFill>
            <w14:solidFill>
              <w14:schemeClr w14:val="tx1"/>
            </w14:solidFill>
          </w14:textFill>
        </w:rPr>
        <w:t xml:space="preserve">3、中标人为小型、微型企业的，采购人或者其委托的采购代理机构有权随中标、成交结果同时公告其《中小企业声明函》，接受社会监督。</w:t>
      </w:r>
      <w:r/>
    </w:p>
    <w:p>
      <w:pPr>
        <w:pStyle w:val="1007"/>
        <w:ind w:left="0"/>
        <w:keepLines w:val="0"/>
        <w:keepNext w:val="0"/>
        <w:pageBreakBefore w:val="0"/>
        <w:spacing w:after="0" w:line="320" w:lineRule="exact"/>
        <w:widowControl w:val="off"/>
        <w:rPr>
          <w:rFonts w:hint="eastAsia" w:ascii="宋体" w:hAnsi="宋体" w:eastAsia="宋体" w:cs="宋体"/>
          <w:b w:val="0"/>
          <w:bCs w:val="0"/>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14:textFill>
            <w14:solidFill>
              <w14:schemeClr w14:val="tx1"/>
            </w14:solidFill>
          </w14:textFill>
        </w:rPr>
        <w:t xml:space="preserve">4、执行江苏省财政厅关于进一步加大政府采购支持中小企业力度的通知（苏财购〔2022〕45号）的规定。</w:t>
      </w:r>
      <w:r/>
    </w:p>
    <w:p>
      <w:pPr>
        <w:pStyle w:val="1007"/>
        <w:ind w:left="0"/>
        <w:keepLines w:val="0"/>
        <w:keepNext w:val="0"/>
        <w:pageBreakBefore w:val="0"/>
        <w:spacing w:after="0" w:line="320" w:lineRule="exact"/>
        <w:widowControl w:val="off"/>
        <w:rPr>
          <w:rFonts w:hint="eastAsia" w:ascii="宋体" w:hAnsi="宋体" w:eastAsia="宋体" w:cs="宋体"/>
          <w:b w:val="0"/>
          <w:bCs w:val="0"/>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14:textFill>
            <w14:solidFill>
              <w14:schemeClr w14:val="tx1"/>
            </w14:solidFill>
          </w14:textFill>
        </w:rPr>
        <w:t xml:space="preserve">5、供应商提供的《中小企业声明函》与事实不符的，依照《政府采购法》第七十七条第一款的规定追究法律责任。</w:t>
      </w:r>
      <w:r/>
    </w:p>
    <w:p>
      <w:pPr>
        <w:pStyle w:val="1007"/>
        <w:ind w:left="0"/>
        <w:keepLines w:val="0"/>
        <w:keepNext w:val="0"/>
        <w:pageBreakBefore w:val="0"/>
        <w:spacing w:after="0" w:line="320" w:lineRule="exact"/>
        <w:widowControl w:val="off"/>
        <w:rPr>
          <w:rFonts w:hint="eastAsia" w:ascii="宋体" w:hAnsi="宋体" w:eastAsia="宋体" w:cs="宋体"/>
          <w:b w:val="0"/>
          <w:bCs w:val="0"/>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14:textFill>
            <w14:solidFill>
              <w14:schemeClr w14:val="tx1"/>
            </w14:solidFill>
          </w14:textFill>
        </w:rPr>
        <w:t xml:space="preserve">6、《中小企业声明函》查询渠道用微信搜索“中小企业规模类型自测小程序”。</w:t>
      </w:r>
      <w:r/>
    </w:p>
    <w:p>
      <w:pPr>
        <w:pStyle w:val="883"/>
        <w:keepLines w:val="0"/>
        <w:keepNext w:val="0"/>
        <w:pageBreakBefore w:val="0"/>
        <w:spacing w:line="320" w:lineRule="exact"/>
        <w:widowControl w:val="off"/>
        <w:rPr>
          <w:rFonts w:hint="eastAsia" w:ascii="宋体" w:hAnsi="宋体" w:eastAsia="宋体" w:cs="宋体"/>
          <w:b w:val="0"/>
          <w:bCs w:val="0"/>
          <w:color w:val="000000" w:themeColor="text1"/>
          <w:sz w:val="22"/>
          <w:szCs w:val="22"/>
          <w14:textFill>
            <w14:solidFill>
              <w14:schemeClr w14:val="tx1"/>
            </w14:solidFill>
          </w14:textFill>
        </w:rPr>
      </w:pPr>
      <w:r>
        <w:rPr>
          <w:rFonts w:hint="eastAsia" w:ascii="宋体" w:hAnsi="宋体" w:eastAsia="宋体" w:cs="宋体"/>
          <w:b w:val="0"/>
          <w:bCs w:val="0"/>
          <w:color w:val="000000" w:themeColor="text1"/>
          <w:sz w:val="22"/>
          <w:szCs w:val="22"/>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rPr>
          <w:rFonts w:hint="eastAsia" w:ascii="宋体" w:hAnsi="宋体" w:eastAsia="宋体" w:cs="宋体"/>
          <w:color w:val="000000" w:themeColor="text1"/>
          <w:sz w:val="28"/>
          <w:szCs w:val="28"/>
          <w14:textFill>
            <w14:solidFill>
              <w14:schemeClr w14:val="tx1"/>
            </w14:solidFill>
          </w14:textFill>
        </w:rPr>
        <w:sectPr>
          <w:headerReference w:type="default" r:id="rId15"/>
          <w:footerReference w:type="default" r:id="rId25"/>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eastAsia="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545080" cy="4986655"/>
                <wp:effectExtent l="0" t="0" r="7620" b="4445"/>
                <wp:docPr id="7"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7"/>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0.4pt;height:392.6pt;mso-wrap-distance-left:0.0pt;mso-wrap-distance-top:0.0pt;mso-wrap-distance-right:0.0pt;mso-wrap-distance-bottom:0.0pt;" stroked="f">
                <v:path textboxrect="0,0,0,0"/>
                <v:imagedata r:id="rId27" o:title=""/>
              </v:shape>
            </w:pict>
          </mc:Fallback>
        </mc:AlternateContent>
      </w:r>
      <w:r/>
    </w:p>
    <w:p>
      <w:pPr>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1</w:t>
      </w:r>
      <w:r>
        <w:rPr>
          <w:rFonts w:hint="eastAsia" w:ascii="宋体" w:hAnsi="宋体" w:eastAsia="宋体" w:cs="宋体"/>
          <w:b/>
          <w:bCs/>
          <w:color w:val="000000" w:themeColor="text1"/>
          <w:sz w:val="36"/>
          <w:szCs w:val="36"/>
          <w:lang w:val="en-US" w:eastAsia="zh-CN"/>
          <w14:textFill>
            <w14:solidFill>
              <w14:schemeClr w14:val="tx1"/>
            </w14:solidFill>
          </w14:textFill>
        </w:rPr>
        <w:t xml:space="preserve">1</w:t>
      </w:r>
      <w:r>
        <w:rPr>
          <w:rFonts w:hint="eastAsia" w:ascii="宋体" w:hAnsi="宋体" w:eastAsia="宋体" w:cs="宋体"/>
          <w:b/>
          <w:bCs/>
          <w:color w:val="000000" w:themeColor="text1"/>
          <w:sz w:val="36"/>
          <w:szCs w:val="36"/>
          <w14:textFill>
            <w14:solidFill>
              <w14:schemeClr w14:val="tx1"/>
            </w14:solidFill>
          </w14:textFill>
        </w:rPr>
        <w:t xml:space="preserve">、</w:t>
      </w:r>
      <w:r>
        <w:rPr>
          <w:rFonts w:hint="eastAsia" w:ascii="宋体" w:hAnsi="宋体" w:eastAsia="宋体" w:cs="宋体"/>
          <w:b/>
          <w:color w:val="000000" w:themeColor="text1"/>
          <w:sz w:val="36"/>
          <w:szCs w:val="36"/>
          <w14:textFill>
            <w14:solidFill>
              <w14:schemeClr w14:val="tx1"/>
            </w14:solidFill>
          </w14:textFill>
        </w:rPr>
        <w:t xml:space="preserve">供应商参加政府采购活动前3年内在经营活动中没有重大违法记录的书面声明</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840"/>
        <w:jc w:val="left"/>
        <w:spacing w:before="100" w:beforeAutospacing="1" w:after="100" w:afterAutospacing="1"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eastAsia="宋体" w:cs="宋体"/>
          <w:color w:val="000000" w:themeColor="text1"/>
          <w:sz w:val="24"/>
          <w:szCs w:val="24"/>
          <w:u w:val="single"/>
          <w:lang w:eastAsia="zh-CN"/>
          <w14:textFill>
            <w14:solidFill>
              <w14:schemeClr w14:val="tx1"/>
            </w14:solidFill>
          </w14:textFill>
        </w:rPr>
        <w:t xml:space="preserve">徐州经济技术开发区大庙村道路(大庙村-原G206)改造工程</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ind w:right="29"/>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ind w:right="29"/>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供应商（电子签章）：</w:t>
      </w:r>
      <w:r/>
    </w:p>
    <w:p>
      <w:pPr>
        <w:ind w:right="29"/>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right="29"/>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985"/>
        <w:ind w:left="239" w:firstLine="264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r>
      <w:r/>
    </w:p>
    <w:p>
      <w:pPr>
        <w:pStyle w:val="985"/>
        <w:ind w:left="239" w:firstLine="264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85"/>
        <w:ind w:left="239" w:firstLine="264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85"/>
        <w:ind w:left="239" w:firstLine="264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85"/>
        <w:ind w:left="239" w:firstLine="264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85"/>
        <w:ind w:left="239" w:firstLine="264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85"/>
        <w:ind w:left="239" w:firstLine="264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85"/>
        <w:ind w:left="239" w:firstLine="264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985"/>
        <w:ind w:left="239" w:firstLine="264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spacing w:line="588" w:lineRule="exact"/>
        <w:rPr>
          <w:rFonts w:hint="eastAsia" w:ascii="宋体" w:hAnsi="宋体" w:eastAsia="宋体" w:cs="宋体"/>
          <w:b/>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eastAsia="宋体" w:cs="宋体"/>
          <w:b/>
          <w:color w:val="000000" w:themeColor="text1"/>
          <w:sz w:val="36"/>
          <w:szCs w:val="36"/>
          <w14:textFill>
            <w14:solidFill>
              <w14:schemeClr w14:val="tx1"/>
            </w14:solidFill>
          </w14:textFill>
        </w:rPr>
      </w:r>
      <w:r/>
    </w:p>
    <w:p>
      <w:pPr>
        <w:jc w:val="center"/>
        <w:spacing w:line="588" w:lineRule="exact"/>
        <w:rPr>
          <w:rFonts w:hint="eastAsia" w:ascii="宋体" w:hAnsi="宋体" w:eastAsia="宋体" w:cs="宋体"/>
          <w:b/>
          <w:color w:val="000000" w:themeColor="text1"/>
          <w:sz w:val="36"/>
          <w:szCs w:val="36"/>
          <w14:textFill>
            <w14:solidFill>
              <w14:schemeClr w14:val="tx1"/>
            </w14:solidFill>
          </w14:textFill>
        </w:rPr>
      </w:pPr>
      <w:r/>
      <w:bookmarkStart w:id="0" w:name="OLE_LINK13"/>
      <w:r/>
      <w:bookmarkStart w:id="1" w:name="OLE_LINK14"/>
      <w:r>
        <w:rPr>
          <w:rFonts w:hint="eastAsia" w:ascii="宋体" w:hAnsi="宋体" w:eastAsia="宋体" w:cs="宋体"/>
          <w:b/>
          <w:color w:val="000000" w:themeColor="text1"/>
          <w:sz w:val="36"/>
          <w:szCs w:val="36"/>
          <w:lang w:val="en-US" w:eastAsia="zh-CN"/>
          <w14:textFill>
            <w14:solidFill>
              <w14:schemeClr w14:val="tx1"/>
            </w14:solidFill>
          </w14:textFill>
        </w:rPr>
        <w:t xml:space="preserve">12</w:t>
      </w:r>
      <w:r>
        <w:rPr>
          <w:rFonts w:hint="eastAsia" w:ascii="宋体" w:hAnsi="宋体" w:eastAsia="宋体" w:cs="宋体"/>
          <w:b/>
          <w:color w:val="000000" w:themeColor="text1"/>
          <w:sz w:val="36"/>
          <w:szCs w:val="36"/>
          <w:lang w:eastAsia="zh-CN"/>
          <w14:textFill>
            <w14:solidFill>
              <w14:schemeClr w14:val="tx1"/>
            </w14:solidFill>
          </w14:textFill>
        </w:rPr>
        <w:t xml:space="preserve">、</w:t>
      </w:r>
      <w:r>
        <w:rPr>
          <w:rFonts w:hint="eastAsia" w:ascii="宋体" w:hAnsi="宋体" w:eastAsia="宋体" w:cs="宋体"/>
          <w:b/>
          <w:color w:val="000000" w:themeColor="text1"/>
          <w:sz w:val="36"/>
          <w:szCs w:val="36"/>
          <w14:textFill>
            <w14:solidFill>
              <w14:schemeClr w14:val="tx1"/>
            </w14:solidFill>
          </w14:textFill>
        </w:rPr>
        <w:t xml:space="preserve">具备履行合同所必需的设备和专业技术能力的书面声明（附证明材料扫描件）</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徐州经济技术开发区大庙村道路(大庙村-原G206)改造工程</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郑重声明：</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具备履行合同（项目名称：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徐州经济技术开发区大庙村道路(大庙村-原G206)改造工程</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）所必需的设备和专业技术能力，具体为：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（证明材料复印件附后）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对上述声明的真实性负责。如有虚假，将依法承担相应责任。</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120"/>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jc w:val="center"/>
        <w:spacing w:line="588" w:lineRule="exact"/>
        <w:rPr>
          <w:rFonts w:hint="eastAsia" w:ascii="宋体" w:hAnsi="宋体" w:eastAsia="宋体" w:cs="宋体"/>
          <w:b/>
          <w:color w:val="000000" w:themeColor="text1"/>
          <w:sz w:val="32"/>
          <w:szCs w:val="32"/>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eastAsia="宋体" w:cs="宋体"/>
          <w:b/>
          <w:color w:val="000000" w:themeColor="text1"/>
          <w:sz w:val="32"/>
          <w:szCs w:val="32"/>
          <w14:textFill>
            <w14:solidFill>
              <w14:schemeClr w14:val="tx1"/>
            </w14:solidFill>
          </w14:textFill>
        </w:rPr>
      </w:r>
      <w:r/>
    </w:p>
    <w:p>
      <w:pPr>
        <w:jc w:val="center"/>
        <w:spacing w:line="588" w:lineRule="exact"/>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1</w:t>
      </w:r>
      <w:r>
        <w:rPr>
          <w:rFonts w:hint="eastAsia" w:ascii="宋体" w:hAnsi="宋体" w:eastAsia="宋体" w:cs="宋体"/>
          <w:b/>
          <w:color w:val="000000" w:themeColor="text1"/>
          <w:sz w:val="36"/>
          <w:szCs w:val="36"/>
          <w:lang w:val="en-US" w:eastAsia="zh-CN"/>
          <w14:textFill>
            <w14:solidFill>
              <w14:schemeClr w14:val="tx1"/>
            </w14:solidFill>
          </w14:textFill>
        </w:rPr>
        <w:t xml:space="preserve">3</w:t>
      </w:r>
      <w:r>
        <w:rPr>
          <w:rFonts w:hint="eastAsia" w:ascii="宋体" w:hAnsi="宋体" w:eastAsia="宋体" w:cs="宋体"/>
          <w:b/>
          <w:color w:val="000000" w:themeColor="text1"/>
          <w:sz w:val="36"/>
          <w:szCs w:val="36"/>
          <w14:textFill>
            <w14:solidFill>
              <w14:schemeClr w14:val="tx1"/>
            </w14:solidFill>
          </w14:textFill>
        </w:rPr>
        <w:t xml:space="preserve">、残疾人福利性单位声明函</w:t>
      </w:r>
      <w:bookmarkEnd w:id="0"/>
      <w:r/>
      <w:bookmarkEnd w:id="1"/>
      <w:r/>
      <w:r/>
    </w:p>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0" w:lineRule="atLeas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（注：如供应商不属于残疾人福利性单位，不需提供此声明函）</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p>
    <w:p>
      <w:pPr>
        <w:ind w:firstLine="584"/>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单位名称（电子签章）：</w:t>
      </w:r>
      <w:r/>
    </w:p>
    <w:p>
      <w:pPr>
        <w:ind w:right="1560" w:firstLine="584"/>
        <w:spacing w:line="588" w:lineRule="exact"/>
        <w:tabs>
          <w:tab w:val="left" w:pos="4860" w:leader="none"/>
        </w:tabs>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日  期：  年  月  日</w:t>
      </w:r>
      <w:r/>
    </w:p>
    <w:p>
      <w:pPr>
        <w:pStyle w:val="889"/>
        <w:ind w:left="0"/>
        <w:rPr>
          <w:rFonts w:hint="eastAsia" w:ascii="宋体" w:hAnsi="宋体" w:eastAsia="宋体" w:cs="宋体"/>
          <w:color w:val="000000" w:themeColor="text1"/>
          <w:sz w:val="20"/>
          <w:szCs w:val="22"/>
          <w14:textFill>
            <w14:solidFill>
              <w14:schemeClr w14:val="tx1"/>
            </w14:solidFill>
          </w14:textFill>
        </w:rPr>
      </w:pPr>
      <w:r>
        <w:rPr>
          <w:rFonts w:hint="eastAsia" w:ascii="宋体" w:hAnsi="宋体" w:eastAsia="宋体" w:cs="宋体"/>
          <w:color w:val="000000" w:themeColor="text1"/>
          <w:sz w:val="20"/>
          <w:szCs w:val="22"/>
          <w14:textFill>
            <w14:solidFill>
              <w14:schemeClr w14:val="tx1"/>
            </w14:solidFill>
          </w14:textFill>
        </w:rPr>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说明：</w:t>
      </w:r>
      <w:r/>
    </w:p>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b/>
          <w:color w:val="000000" w:themeColor="text1"/>
          <w:sz w:val="32"/>
          <w:szCs w:val="32"/>
          <w14:textFill>
            <w14:solidFill>
              <w14:schemeClr w14:val="tx1"/>
            </w14:solidFill>
          </w14:textFill>
        </w:rPr>
        <w:sectPr>
          <w:footnotePr/>
          <w:endnotePr/>
          <w:type w:val="nextPage"/>
          <w:pgSz w:w="11906" w:h="16838" w:orient="portrait"/>
          <w:pgMar w:top="1361" w:right="1361" w:bottom="1361" w:left="1361" w:header="851" w:footer="992" w:gutter="0"/>
          <w:cols w:num="1" w:sep="0" w:space="1701" w:equalWidth="1"/>
          <w:docGrid w:linePitch="360"/>
          <w:titlePg/>
        </w:sectPr>
      </w:pPr>
      <w:r>
        <w:rPr>
          <w:rFonts w:hint="eastAsia" w:ascii="宋体" w:hAnsi="宋体" w:eastAsia="宋体" w:cs="宋体"/>
          <w:color w:val="000000" w:themeColor="text1"/>
          <w:sz w:val="24"/>
          <w:szCs w:val="24"/>
          <w14:textFill>
            <w14:solidFill>
              <w14:schemeClr w14:val="tx1"/>
            </w14:solidFill>
          </w14:textFill>
        </w:rPr>
        <w:t xml:space="preserve">供应商提供的《残疾人福利性单位声明函》与事实不符的，依照《政府采购法》第七十七条第一款的规定追究法律责任。</w:t>
      </w:r>
      <w:r/>
    </w:p>
    <w:p>
      <w:pPr>
        <w:jc w:val="center"/>
        <w:widowControl/>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lang w:val="en-US" w:eastAsia="zh-CN"/>
          <w14:textFill>
            <w14:solidFill>
              <w14:schemeClr w14:val="tx1"/>
            </w14:solidFill>
          </w14:textFill>
        </w:rPr>
        <w:t xml:space="preserve">14</w:t>
      </w:r>
      <w:r>
        <w:rPr>
          <w:rFonts w:hint="eastAsia" w:ascii="宋体" w:hAnsi="宋体" w:eastAsia="宋体" w:cs="宋体"/>
          <w:b/>
          <w:color w:val="000000" w:themeColor="text1"/>
          <w:sz w:val="36"/>
          <w:szCs w:val="36"/>
          <w14:textFill>
            <w14:solidFill>
              <w14:schemeClr w14:val="tx1"/>
            </w14:solidFill>
          </w14:textFill>
        </w:rPr>
        <w:t xml:space="preserve">、预付款保函支付条款模板</w:t>
      </w:r>
      <w:r/>
    </w:p>
    <w:p>
      <w:pPr>
        <w:ind w:firstLine="565"/>
        <w:spacing w:line="48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r>
      <w:r/>
    </w:p>
    <w:p>
      <w:pPr>
        <w:ind w:firstLine="484"/>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符合条件一：提交预付款保函的</w:t>
      </w:r>
      <w:r/>
    </w:p>
    <w:p>
      <w:pPr>
        <w:ind w:firstLine="482"/>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140"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4"/>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firstLine="484"/>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符合条件二：不提交预付款保函的</w:t>
      </w:r>
      <w:r/>
    </w:p>
    <w:p>
      <w:pPr>
        <w:ind w:firstLine="482"/>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140"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乙方需提交的支付文件：乙方出具的全额正式发票。</w:t>
      </w:r>
      <w:r/>
    </w:p>
    <w:p>
      <w:pPr>
        <w:ind w:left="140"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4"/>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ind w:left="140" w:firstLine="484"/>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p>
    <w:p>
      <w:pPr>
        <w:ind w:left="140"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889"/>
        <w:rPr>
          <w:rFonts w:hint="eastAsia" w:ascii="宋体" w:hAnsi="宋体" w:eastAsia="宋体" w:cs="宋体"/>
          <w:color w:val="000000" w:themeColor="text1"/>
          <w:sz w:val="20"/>
          <w:szCs w:val="22"/>
          <w14:textFill>
            <w14:solidFill>
              <w14:schemeClr w14:val="tx1"/>
            </w14:solidFill>
          </w14:textFill>
        </w:rPr>
      </w:pPr>
      <w:r>
        <w:rPr>
          <w:rFonts w:hint="eastAsia" w:ascii="宋体" w:hAnsi="宋体" w:eastAsia="宋体" w:cs="宋体"/>
          <w:color w:val="000000" w:themeColor="text1"/>
          <w:sz w:val="20"/>
          <w:szCs w:val="22"/>
          <w14:textFill>
            <w14:solidFill>
              <w14:schemeClr w14:val="tx1"/>
            </w14:solidFill>
          </w14:textFill>
        </w:rPr>
      </w:r>
      <w:r/>
    </w:p>
    <w:p>
      <w:pPr>
        <w:pStyle w:val="89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9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9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9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9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9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9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9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0" w:right="0" w:firstLine="0"/>
        <w:jc w:val="center"/>
        <w:spacing w:before="0" w:after="0" w:line="85" w:lineRule="atLeast"/>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0" w:firstLine="0"/>
        <w:jc w:val="center"/>
        <w:spacing w:before="0" w:after="0" w:line="85" w:lineRule="atLeast"/>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0" w:firstLine="0"/>
        <w:jc w:val="center"/>
        <w:spacing w:before="0" w:after="0" w:line="85" w:lineRule="atLeast"/>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0" w:firstLine="0"/>
        <w:jc w:val="center"/>
        <w:spacing w:before="0" w:after="0" w:line="85" w:lineRule="atLeast"/>
        <w:rPr>
          <w:rFonts w:hint="eastAsia"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r>
      <w:r/>
    </w:p>
    <w:p>
      <w:pPr>
        <w:ind w:left="0" w:right="0" w:firstLine="0"/>
        <w:jc w:val="center"/>
        <w:spacing w:before="0"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rPr>
        <w:t xml:space="preserve">1</w:t>
      </w:r>
      <w:r>
        <w:rPr>
          <w:rFonts w:hint="eastAsia" w:ascii="宋体" w:hAnsi="宋体" w:eastAsia="宋体" w:cs="宋体"/>
          <w:b/>
          <w:color w:val="000000"/>
          <w:sz w:val="36"/>
          <w:lang w:val="en-US" w:eastAsia="zh-CN"/>
        </w:rPr>
        <w:t xml:space="preserve">5</w:t>
      </w:r>
      <w:r>
        <w:rPr>
          <w:rFonts w:hint="eastAsia" w:ascii="宋体" w:hAnsi="宋体" w:eastAsia="宋体" w:cs="宋体"/>
          <w:b/>
          <w:color w:val="000000"/>
          <w:sz w:val="36"/>
        </w:rPr>
        <w:t xml:space="preserve">、招标代理服务收费标准</w:t>
      </w:r>
      <w:r/>
    </w:p>
    <w:tbl>
      <w:tblPr>
        <w:tblStyle w:val="8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7"/>
        <w:gridCol w:w="467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0.005%</w:t>
            </w:r>
            <w:r/>
          </w:p>
        </w:tc>
      </w:tr>
    </w:tbl>
    <w:p>
      <w:pPr>
        <w:ind w:left="0" w:right="0" w:firstLine="0"/>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说明：</w:t>
      </w:r>
      <w:r/>
    </w:p>
    <w:p>
      <w:pPr>
        <w:ind w:left="0" w:right="0" w:firstLine="505"/>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1.按上表计算的收费为代理服务全过程的收费金额。各社会代理机构不再收取采购文件制作售卖费用。</w:t>
      </w:r>
      <w:r/>
    </w:p>
    <w:p>
      <w:pPr>
        <w:ind w:left="0" w:right="0" w:firstLine="505"/>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2.代理服务费按差额定率累进法计算。</w:t>
      </w:r>
      <w:r/>
    </w:p>
    <w:p>
      <w:pPr>
        <w:ind w:left="0" w:right="0" w:firstLine="505"/>
        <w:spacing w:before="240" w:after="240" w:line="85" w:lineRule="atLeast"/>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3.代理服务费基准金额（按差额定率累进法计算的）=中标金额（按差额定率累进法计算的）*费率（%）</w:t>
      </w:r>
      <w:r/>
    </w:p>
    <w:p>
      <w:pPr>
        <w:ind w:left="0" w:right="0" w:firstLine="505"/>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4.代理服务费应收取金额=代理服务费基准金额（按差额定率累进法计算的）的合计数。</w:t>
      </w:r>
      <w:r/>
    </w:p>
    <w:p>
      <w:pPr>
        <w:ind w:left="0" w:right="0" w:firstLine="505"/>
        <w:spacing w:before="240" w:after="24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5.定点类等无金额或事先不能计算出价格总额的项目，按中标（成交）金额100万元计算。</w:t>
      </w:r>
      <w:r/>
    </w:p>
    <w:p>
      <w:pPr>
        <w:ind w:left="0" w:right="0" w:firstLine="505"/>
        <w:spacing w:before="240" w:after="240" w:line="85" w:lineRule="atLeast"/>
        <w:rPr>
          <w:rFonts w:hint="eastAsia" w:ascii="宋体" w:hAnsi="宋体" w:eastAsia="宋体" w:cs="宋体"/>
          <w:color w:val="000000"/>
          <w:spacing w:val="6"/>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rPr>
        <w:t xml:space="preserve">6.有分包（分标段）的按一个项目计算。</w:t>
      </w:r>
      <w:r/>
    </w:p>
    <w:p>
      <w:pPr>
        <w:pStyle w:val="879"/>
        <w:rPr>
          <w:rFonts w:hint="eastAsia" w:ascii="宋体" w:hAnsi="宋体" w:eastAsia="宋体" w:cs="宋体"/>
          <w:lang w:val="en-US" w:eastAsia="zh-CN"/>
        </w:rPr>
      </w:pPr>
      <w:r>
        <w:rPr>
          <w:rFonts w:hint="eastAsia" w:ascii="宋体" w:hAnsi="宋体" w:eastAsia="宋体" w:cs="宋体"/>
          <w:lang w:val="en-US" w:eastAsia="zh-CN"/>
        </w:rPr>
      </w:r>
      <w:r/>
    </w:p>
    <w:sectPr>
      <w:footnotePr/>
      <w:endnotePr/>
      <w:type w:val="nextPage"/>
      <w:pgSz w:w="11906" w:h="16838" w:orient="portrait"/>
      <w:pgMar w:top="1361" w:right="1361" w:bottom="1361" w:left="136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黑体">
    <w:panose1 w:val="02010609060101010101"/>
  </w:font>
  <w:font w:name="仿宋_GB2312">
    <w:panose1 w:val="02010609060101010101"/>
  </w:font>
  <w:font w:name="方正仿宋_GB2312">
    <w:panose1 w:val="020B0503020202020204"/>
  </w:font>
  <w:font w:name="Cambria">
    <w:panose1 w:val="02040503050406030204"/>
  </w:font>
  <w:font w:name="仿宋">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0"/>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3697605</wp:posOffset>
              </wp:positionH>
              <wp:positionV relativeFrom="page">
                <wp:posOffset>9888855</wp:posOffset>
              </wp:positionV>
              <wp:extent cx="166370" cy="1397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spacing w:line="204" w:lineRule="exact"/>
                            <w:rPr>
                              <w:rFonts w:eastAsia="Times New Roman"/>
                              <w:sz w:val="18"/>
                              <w:szCs w:val="18"/>
                            </w:rPr>
                          </w:pPr>
                          <w:r>
                            <w:rPr>
                              <w:rFonts w:eastAsia="Times New Roman"/>
                              <w:sz w:val="18"/>
                              <w:szCs w:val="18"/>
                            </w:rPr>
                          </w:r>
                          <w:r/>
                        </w:p>
                      </w:txbxContent>
                    </wps:txbx>
                    <wps:bodyPr lIns="0" tIns="0" rIns="0" bIns="0" upright="1"/>
                  </wps:wsp>
                </a:graphicData>
              </a:graphic>
            </wp:anchor>
          </w:drawing>
        </mc:Choice>
        <mc:Fallback>
          <w:pict>
            <v:shape id="shape 0" o:spid="_x0000_s0" o:spt="202" type="#_x0000_t202" style="position:absolute;z-index:-251660288;o:allowoverlap:true;o:allowincell:true;mso-position-horizontal-relative:page;margin-left:291.1pt;mso-position-horizontal:absolute;mso-position-vertical-relative:page;margin-top:778.6pt;mso-position-vertical:absolute;width:13.1pt;height:11.0pt;mso-wrap-distance-left:9.0pt;mso-wrap-distance-top:0.0pt;mso-wrap-distance-right:9.0pt;mso-wrap-distance-bottom:0.0pt;visibility:visible;" filled="f" stroked="f">
              <v:textbox inset="0,0,0,0">
                <w:txbxContent>
                  <w:p>
                    <w:pPr>
                      <w:ind w:left="40"/>
                      <w:spacing w:line="204" w:lineRule="exact"/>
                      <w:rPr>
                        <w:rFonts w:eastAsia="Times New Roman"/>
                        <w:sz w:val="18"/>
                        <w:szCs w:val="18"/>
                      </w:rPr>
                    </w:pPr>
                    <w:r>
                      <w:rPr>
                        <w:rFonts w:eastAsia="Times New Roman"/>
                        <w:sz w:val="18"/>
                        <w:szCs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tabs>
        <w:tab w:val="center" w:pos="4153" w:leader="none"/>
        <w:tab w:val="clear" w:pos="7143" w:leader="none"/>
        <w:tab w:val="right" w:pos="8306" w:leader="none"/>
        <w:tab w:val="clear" w:pos="14287" w:leader="none"/>
      </w:tabs>
    </w:pPr>
    <w:r/>
    <w:r/>
  </w:p>
  <w:p>
    <w:pPr>
      <w:pStyle w:val="860"/>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clear" w:pos="7143" w:leader="none"/>
        <w:tab w:val="right" w:pos="8306" w:leader="none"/>
        <w:tab w:val="clear" w:pos="14287"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clear" w:pos="7143" w:leader="none"/>
        <w:tab w:val="right" w:pos="8306" w:leader="none"/>
        <w:tab w:val="clear" w:pos="14287"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tabs>
        <w:tab w:val="center" w:pos="4153" w:leader="none"/>
        <w:tab w:val="clear" w:pos="7143" w:leader="none"/>
        <w:tab w:val="right" w:pos="8306" w:leader="none"/>
        <w:tab w:val="clear" w:pos="14287"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tabs>
        <w:tab w:val="center" w:pos="4153" w:leader="none"/>
        <w:tab w:val="clear" w:pos="7143" w:leader="none"/>
        <w:tab w:val="right" w:pos="8306" w:leader="none"/>
        <w:tab w:val="clear" w:pos="14287" w:leader="none"/>
      </w:tabs>
      <w:pBdr>
        <w:bottom w:val="none" w:color="auto" w:sz="0" w:space="1"/>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8" w:default="1">
    <w:name w:val="Normal"/>
    <w:link w:val="9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name w:val="Heading 1"/>
    <w:basedOn w:val="838"/>
    <w:next w:val="838"/>
    <w:link w:val="908"/>
    <w:uiPriority w:val="9"/>
    <w:qFormat/>
    <w:pPr>
      <w:keepLines/>
      <w:keepNext/>
      <w:spacing w:before="480" w:after="200"/>
      <w:outlineLvl w:val="0"/>
    </w:pPr>
    <w:rPr>
      <w:rFonts w:ascii="Arial" w:hAnsi="Arial" w:eastAsia="Arial" w:cs="Arial"/>
      <w:sz w:val="40"/>
      <w:szCs w:val="40"/>
    </w:rPr>
  </w:style>
  <w:style w:type="paragraph" w:styleId="840">
    <w:name w:val="Heading 2"/>
    <w:basedOn w:val="838"/>
    <w:next w:val="838"/>
    <w:link w:val="909"/>
    <w:uiPriority w:val="9"/>
    <w:unhideWhenUsed/>
    <w:qFormat/>
    <w:pPr>
      <w:keepLines/>
      <w:keepNext/>
      <w:spacing w:before="360" w:after="200"/>
      <w:outlineLvl w:val="1"/>
    </w:pPr>
    <w:rPr>
      <w:rFonts w:ascii="Arial" w:hAnsi="Arial" w:eastAsia="Arial" w:cs="Arial"/>
      <w:sz w:val="34"/>
    </w:rPr>
  </w:style>
  <w:style w:type="paragraph" w:styleId="841">
    <w:name w:val="Heading 3"/>
    <w:basedOn w:val="838"/>
    <w:next w:val="838"/>
    <w:link w:val="910"/>
    <w:uiPriority w:val="9"/>
    <w:unhideWhenUsed/>
    <w:qFormat/>
    <w:pPr>
      <w:keepLines/>
      <w:keepNext/>
      <w:spacing w:before="320" w:after="200"/>
      <w:outlineLvl w:val="2"/>
    </w:pPr>
    <w:rPr>
      <w:rFonts w:ascii="Arial" w:hAnsi="Arial" w:eastAsia="Arial" w:cs="Arial"/>
      <w:sz w:val="30"/>
      <w:szCs w:val="30"/>
    </w:rPr>
  </w:style>
  <w:style w:type="paragraph" w:styleId="842">
    <w:name w:val="Heading 4"/>
    <w:basedOn w:val="838"/>
    <w:next w:val="838"/>
    <w:link w:val="911"/>
    <w:uiPriority w:val="9"/>
    <w:unhideWhenUsed/>
    <w:qFormat/>
    <w:pPr>
      <w:keepLines/>
      <w:keepNext/>
      <w:spacing w:before="320" w:after="200"/>
      <w:outlineLvl w:val="3"/>
    </w:pPr>
    <w:rPr>
      <w:rFonts w:ascii="Arial" w:hAnsi="Arial" w:eastAsia="Arial" w:cs="Arial"/>
      <w:b/>
      <w:bCs/>
      <w:sz w:val="26"/>
      <w:szCs w:val="26"/>
    </w:rPr>
  </w:style>
  <w:style w:type="paragraph" w:styleId="843">
    <w:name w:val="Heading 5"/>
    <w:basedOn w:val="838"/>
    <w:next w:val="838"/>
    <w:link w:val="912"/>
    <w:uiPriority w:val="9"/>
    <w:unhideWhenUsed/>
    <w:qFormat/>
    <w:pPr>
      <w:keepLines/>
      <w:keepNext/>
      <w:spacing w:before="320" w:after="200"/>
      <w:outlineLvl w:val="4"/>
    </w:pPr>
    <w:rPr>
      <w:rFonts w:ascii="Arial" w:hAnsi="Arial" w:eastAsia="Arial" w:cs="Arial"/>
      <w:b/>
      <w:bCs/>
      <w:sz w:val="24"/>
      <w:szCs w:val="24"/>
    </w:rPr>
  </w:style>
  <w:style w:type="paragraph" w:styleId="844">
    <w:name w:val="Heading 6"/>
    <w:basedOn w:val="838"/>
    <w:next w:val="838"/>
    <w:link w:val="913"/>
    <w:uiPriority w:val="9"/>
    <w:unhideWhenUsed/>
    <w:qFormat/>
    <w:pPr>
      <w:keepLines/>
      <w:keepNext/>
      <w:spacing w:before="320" w:after="200"/>
      <w:outlineLvl w:val="5"/>
    </w:pPr>
    <w:rPr>
      <w:rFonts w:ascii="Arial" w:hAnsi="Arial" w:eastAsia="Arial" w:cs="Arial"/>
      <w:b/>
      <w:bCs/>
      <w:sz w:val="22"/>
      <w:szCs w:val="22"/>
    </w:rPr>
  </w:style>
  <w:style w:type="paragraph" w:styleId="845">
    <w:name w:val="Heading 7"/>
    <w:basedOn w:val="838"/>
    <w:next w:val="838"/>
    <w:link w:val="914"/>
    <w:uiPriority w:val="9"/>
    <w:unhideWhenUsed/>
    <w:qFormat/>
    <w:pPr>
      <w:keepLines/>
      <w:keepNext/>
      <w:spacing w:before="320" w:after="200"/>
      <w:outlineLvl w:val="6"/>
    </w:pPr>
    <w:rPr>
      <w:rFonts w:ascii="Arial" w:hAnsi="Arial" w:eastAsia="Arial" w:cs="Arial"/>
      <w:b/>
      <w:bCs/>
      <w:i/>
      <w:iCs/>
      <w:sz w:val="22"/>
      <w:szCs w:val="22"/>
    </w:rPr>
  </w:style>
  <w:style w:type="paragraph" w:styleId="846">
    <w:name w:val="Heading 8"/>
    <w:basedOn w:val="838"/>
    <w:next w:val="838"/>
    <w:link w:val="915"/>
    <w:uiPriority w:val="9"/>
    <w:unhideWhenUsed/>
    <w:qFormat/>
    <w:pPr>
      <w:keepLines/>
      <w:keepNext/>
      <w:spacing w:before="320" w:after="200"/>
      <w:outlineLvl w:val="7"/>
    </w:pPr>
    <w:rPr>
      <w:rFonts w:ascii="Arial" w:hAnsi="Arial" w:eastAsia="Arial" w:cs="Arial"/>
      <w:i/>
      <w:iCs/>
      <w:sz w:val="22"/>
      <w:szCs w:val="22"/>
    </w:rPr>
  </w:style>
  <w:style w:type="paragraph" w:styleId="847">
    <w:name w:val="Heading 9"/>
    <w:basedOn w:val="838"/>
    <w:next w:val="838"/>
    <w:link w:val="916"/>
    <w:uiPriority w:val="9"/>
    <w:unhideWhenUsed/>
    <w:qFormat/>
    <w:pPr>
      <w:keepLines/>
      <w:keepNext/>
      <w:spacing w:before="320" w:after="200"/>
      <w:outlineLvl w:val="8"/>
    </w:pPr>
    <w:rPr>
      <w:rFonts w:ascii="Arial" w:hAnsi="Arial" w:eastAsia="Arial" w:cs="Arial"/>
      <w:i/>
      <w:iCs/>
      <w:sz w:val="21"/>
      <w:szCs w:val="21"/>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toc 7"/>
    <w:basedOn w:val="838"/>
    <w:next w:val="838"/>
    <w:uiPriority w:val="39"/>
    <w:unhideWhenUsed/>
    <w:qFormat/>
    <w:pPr>
      <w:ind w:left="1701" w:right="0" w:firstLine="0"/>
      <w:spacing w:after="57"/>
    </w:pPr>
  </w:style>
  <w:style w:type="paragraph" w:styleId="851">
    <w:name w:val="Caption"/>
    <w:basedOn w:val="838"/>
    <w:next w:val="8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2">
    <w:name w:val="annotation text"/>
    <w:basedOn w:val="838"/>
    <w:uiPriority w:val="99"/>
    <w:semiHidden/>
    <w:unhideWhenUsed/>
    <w:qFormat/>
    <w:pPr>
      <w:jc w:val="left"/>
    </w:pPr>
  </w:style>
  <w:style w:type="paragraph" w:styleId="853">
    <w:name w:val="Body Text"/>
    <w:basedOn w:val="838"/>
    <w:uiPriority w:val="99"/>
    <w:qFormat/>
    <w:pPr>
      <w:spacing w:after="120"/>
    </w:pPr>
    <w:rPr>
      <w:rFonts w:ascii="Calibri" w:hAnsi="Calibri"/>
    </w:rPr>
  </w:style>
  <w:style w:type="paragraph" w:styleId="854">
    <w:name w:val="Body Text Indent"/>
    <w:basedOn w:val="838"/>
    <w:uiPriority w:val="99"/>
    <w:qFormat/>
    <w:pPr>
      <w:ind w:left="420"/>
      <w:spacing w:after="120"/>
    </w:pPr>
  </w:style>
  <w:style w:type="paragraph" w:styleId="855">
    <w:name w:val="Block Text"/>
    <w:basedOn w:val="838"/>
    <w:uiPriority w:val="99"/>
    <w:unhideWhenUsed/>
    <w:qFormat/>
    <w:pPr>
      <w:ind w:left="1440" w:right="1440"/>
      <w:spacing w:after="120"/>
    </w:pPr>
  </w:style>
  <w:style w:type="paragraph" w:styleId="856">
    <w:name w:val="toc 5"/>
    <w:basedOn w:val="838"/>
    <w:next w:val="838"/>
    <w:uiPriority w:val="39"/>
    <w:unhideWhenUsed/>
    <w:qFormat/>
    <w:pPr>
      <w:ind w:left="1134" w:right="0" w:firstLine="0"/>
      <w:spacing w:after="57"/>
    </w:pPr>
  </w:style>
  <w:style w:type="paragraph" w:styleId="857">
    <w:name w:val="toc 3"/>
    <w:basedOn w:val="838"/>
    <w:next w:val="838"/>
    <w:uiPriority w:val="39"/>
    <w:unhideWhenUsed/>
    <w:qFormat/>
    <w:pPr>
      <w:ind w:left="567" w:right="0" w:firstLine="0"/>
      <w:spacing w:after="57"/>
    </w:pPr>
  </w:style>
  <w:style w:type="paragraph" w:styleId="858">
    <w:name w:val="toc 8"/>
    <w:basedOn w:val="838"/>
    <w:next w:val="838"/>
    <w:uiPriority w:val="39"/>
    <w:unhideWhenUsed/>
    <w:qFormat/>
    <w:pPr>
      <w:ind w:left="1984" w:right="0" w:firstLine="0"/>
      <w:spacing w:after="57"/>
    </w:pPr>
  </w:style>
  <w:style w:type="paragraph" w:styleId="859">
    <w:name w:val="endnote text"/>
    <w:basedOn w:val="838"/>
    <w:link w:val="928"/>
    <w:uiPriority w:val="99"/>
    <w:semiHidden/>
    <w:unhideWhenUsed/>
    <w:qFormat/>
    <w:pPr>
      <w:spacing w:after="0" w:line="240" w:lineRule="auto"/>
    </w:pPr>
    <w:rPr>
      <w:sz w:val="20"/>
    </w:rPr>
  </w:style>
  <w:style w:type="paragraph" w:styleId="860">
    <w:name w:val="Footer"/>
    <w:basedOn w:val="838"/>
    <w:link w:val="926"/>
    <w:uiPriority w:val="99"/>
    <w:unhideWhenUsed/>
    <w:qFormat/>
    <w:pPr>
      <w:spacing w:after="0" w:line="240" w:lineRule="auto"/>
      <w:tabs>
        <w:tab w:val="center" w:pos="7143" w:leader="none"/>
        <w:tab w:val="right" w:pos="14287" w:leader="none"/>
      </w:tabs>
    </w:pPr>
  </w:style>
  <w:style w:type="paragraph" w:styleId="861">
    <w:name w:val="envelope return"/>
    <w:basedOn w:val="838"/>
    <w:uiPriority w:val="0"/>
    <w:qFormat/>
    <w:rPr>
      <w:rFonts w:ascii="Arial" w:hAnsi="Arial"/>
    </w:rPr>
  </w:style>
  <w:style w:type="paragraph" w:styleId="862">
    <w:name w:val="Header"/>
    <w:basedOn w:val="838"/>
    <w:link w:val="925"/>
    <w:uiPriority w:val="99"/>
    <w:unhideWhenUsed/>
    <w:qFormat/>
    <w:pPr>
      <w:spacing w:after="0" w:line="240" w:lineRule="auto"/>
      <w:tabs>
        <w:tab w:val="center" w:pos="7143" w:leader="none"/>
        <w:tab w:val="right" w:pos="14287" w:leader="none"/>
      </w:tabs>
    </w:pPr>
  </w:style>
  <w:style w:type="paragraph" w:styleId="863">
    <w:name w:val="toc 1"/>
    <w:basedOn w:val="838"/>
    <w:next w:val="838"/>
    <w:uiPriority w:val="39"/>
    <w:unhideWhenUsed/>
    <w:qFormat/>
    <w:pPr>
      <w:ind w:left="0" w:right="0" w:firstLine="0"/>
      <w:spacing w:after="57"/>
    </w:pPr>
  </w:style>
  <w:style w:type="paragraph" w:styleId="864">
    <w:name w:val="toc 4"/>
    <w:basedOn w:val="838"/>
    <w:next w:val="838"/>
    <w:uiPriority w:val="39"/>
    <w:unhideWhenUsed/>
    <w:qFormat/>
    <w:pPr>
      <w:ind w:left="850" w:right="0" w:firstLine="0"/>
      <w:spacing w:after="57"/>
    </w:pPr>
  </w:style>
  <w:style w:type="paragraph" w:styleId="865">
    <w:name w:val="Subtitle"/>
    <w:basedOn w:val="838"/>
    <w:next w:val="838"/>
    <w:link w:val="920"/>
    <w:uiPriority w:val="11"/>
    <w:qFormat/>
    <w:pPr>
      <w:spacing w:before="200" w:after="200"/>
    </w:pPr>
    <w:rPr>
      <w:sz w:val="24"/>
      <w:szCs w:val="24"/>
    </w:rPr>
  </w:style>
  <w:style w:type="paragraph" w:styleId="866">
    <w:name w:val="footnote text"/>
    <w:basedOn w:val="838"/>
    <w:link w:val="927"/>
    <w:uiPriority w:val="99"/>
    <w:semiHidden/>
    <w:unhideWhenUsed/>
    <w:qFormat/>
    <w:pPr>
      <w:spacing w:after="40" w:line="240" w:lineRule="auto"/>
    </w:pPr>
    <w:rPr>
      <w:sz w:val="18"/>
    </w:rPr>
  </w:style>
  <w:style w:type="paragraph" w:styleId="867">
    <w:name w:val="toc 6"/>
    <w:basedOn w:val="838"/>
    <w:next w:val="838"/>
    <w:uiPriority w:val="39"/>
    <w:unhideWhenUsed/>
    <w:qFormat/>
    <w:pPr>
      <w:ind w:left="1417" w:right="0" w:firstLine="0"/>
      <w:spacing w:after="57"/>
    </w:pPr>
  </w:style>
  <w:style w:type="paragraph" w:styleId="868">
    <w:name w:val="table of figures"/>
    <w:basedOn w:val="838"/>
    <w:next w:val="838"/>
    <w:uiPriority w:val="99"/>
    <w:unhideWhenUsed/>
    <w:qFormat/>
    <w:pPr>
      <w:spacing w:after="0" w:afterAutospacing="0"/>
    </w:pPr>
  </w:style>
  <w:style w:type="paragraph" w:styleId="869">
    <w:name w:val="toc 2"/>
    <w:basedOn w:val="838"/>
    <w:next w:val="838"/>
    <w:uiPriority w:val="39"/>
    <w:unhideWhenUsed/>
    <w:qFormat/>
    <w:pPr>
      <w:ind w:left="283" w:right="0" w:firstLine="0"/>
      <w:spacing w:after="57"/>
    </w:pPr>
  </w:style>
  <w:style w:type="paragraph" w:styleId="870">
    <w:name w:val="toc 9"/>
    <w:basedOn w:val="838"/>
    <w:next w:val="838"/>
    <w:uiPriority w:val="39"/>
    <w:unhideWhenUsed/>
    <w:qFormat/>
    <w:pPr>
      <w:ind w:left="2268" w:right="0" w:firstLine="0"/>
      <w:spacing w:after="57"/>
    </w:pPr>
  </w:style>
  <w:style w:type="paragraph" w:styleId="871">
    <w:name w:val="Normal (Web)"/>
    <w:basedOn w:val="838"/>
    <w:uiPriority w:val="0"/>
    <w:qFormat/>
    <w:pPr>
      <w:ind w:left="0" w:right="0"/>
      <w:jc w:val="left"/>
      <w:spacing w:before="0" w:beforeAutospacing="1" w:after="0" w:afterAutospacing="1"/>
    </w:pPr>
    <w:rPr>
      <w:sz w:val="24"/>
      <w:lang w:val="en-US" w:eastAsia="zh-CN" w:bidi="ar"/>
    </w:rPr>
  </w:style>
  <w:style w:type="paragraph" w:styleId="872">
    <w:name w:val="Title"/>
    <w:basedOn w:val="838"/>
    <w:next w:val="838"/>
    <w:link w:val="919"/>
    <w:uiPriority w:val="10"/>
    <w:qFormat/>
    <w:pPr>
      <w:contextualSpacing/>
      <w:spacing w:before="300" w:after="200"/>
    </w:pPr>
    <w:rPr>
      <w:sz w:val="48"/>
      <w:szCs w:val="48"/>
    </w:rPr>
  </w:style>
  <w:style w:type="paragraph" w:styleId="873">
    <w:name w:val="Body Text First Indent"/>
    <w:basedOn w:val="853"/>
    <w:next w:val="874"/>
    <w:uiPriority w:val="99"/>
    <w:qFormat/>
    <w:pPr>
      <w:ind w:firstLine="420"/>
      <w:spacing w:after="120" w:line="440" w:lineRule="exact"/>
    </w:pPr>
    <w:rPr>
      <w:rFonts w:ascii="宋体"/>
    </w:rPr>
  </w:style>
  <w:style w:type="paragraph" w:styleId="874">
    <w:name w:val="Body Text First Indent 2"/>
    <w:basedOn w:val="854"/>
    <w:uiPriority w:val="99"/>
    <w:unhideWhenUsed/>
    <w:qFormat/>
    <w:pPr>
      <w:ind w:firstLine="420"/>
    </w:pPr>
    <w:rPr>
      <w:sz w:val="21"/>
      <w:szCs w:val="24"/>
    </w:rPr>
  </w:style>
  <w:style w:type="table" w:styleId="87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6">
    <w:name w:val="endnote reference"/>
    <w:uiPriority w:val="99"/>
    <w:semiHidden/>
    <w:unhideWhenUsed/>
    <w:qFormat/>
    <w:rPr>
      <w:vertAlign w:val="superscript"/>
    </w:rPr>
  </w:style>
  <w:style w:type="character" w:styleId="877">
    <w:name w:val="Hyperlink"/>
    <w:uiPriority w:val="99"/>
    <w:unhideWhenUsed/>
    <w:qFormat/>
    <w:rPr>
      <w:color w:val="0000ff" w:themeColor="hyperlink"/>
      <w:u w:val="single"/>
      <w14:textFill>
        <w14:solidFill>
          <w14:schemeClr w14:val="hlink"/>
        </w14:solidFill>
      </w14:textFill>
    </w:rPr>
  </w:style>
  <w:style w:type="character" w:styleId="878">
    <w:name w:val="footnote reference"/>
    <w:uiPriority w:val="99"/>
    <w:unhideWhenUsed/>
    <w:qFormat/>
    <w:rPr>
      <w:vertAlign w:val="superscript"/>
    </w:rPr>
  </w:style>
  <w:style w:type="paragraph" w:styleId="879" w:customStyle="1">
    <w:name w:val="正文文本11"/>
    <w:basedOn w:val="880"/>
    <w:next w:val="838"/>
    <w:uiPriority w:val="0"/>
    <w:qFormat/>
    <w:pPr>
      <w:spacing w:after="120"/>
    </w:pPr>
  </w:style>
  <w:style w:type="paragraph" w:styleId="880" w:customStyle="1">
    <w:name w:val="正文112"/>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文本块11"/>
    <w:basedOn w:val="882"/>
    <w:uiPriority w:val="0"/>
    <w:qFormat/>
    <w:pPr>
      <w:ind w:left="256" w:right="6" w:firstLine="624"/>
    </w:pPr>
    <w:rPr>
      <w:rFonts w:ascii="Arial" w:hAnsi="Arial" w:eastAsia="仿宋" w:cs="Times New Roman"/>
      <w:sz w:val="28"/>
    </w:rPr>
  </w:style>
  <w:style w:type="paragraph" w:styleId="882" w:customStyle="1">
    <w:name w:val="正文121"/>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目录 11"/>
    <w:basedOn w:val="884"/>
    <w:next w:val="890"/>
    <w:uiPriority w:val="39"/>
    <w:unhideWhenUsed/>
    <w:qFormat/>
    <w:pPr>
      <w:spacing w:after="57"/>
    </w:pPr>
  </w:style>
  <w:style w:type="paragraph" w:styleId="884" w:customStyle="1">
    <w:name w:val="正文12"/>
    <w:next w:val="88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5" w:customStyle="1">
    <w:name w:val="标题 21"/>
    <w:basedOn w:val="886"/>
    <w:next w:val="884"/>
    <w:link w:val="986"/>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86" w:customStyle="1">
    <w:name w:val="正文111"/>
    <w:next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正文首行缩进1"/>
    <w:basedOn w:val="879"/>
    <w:next w:val="888"/>
    <w:uiPriority w:val="0"/>
    <w:qFormat/>
    <w:pPr>
      <w:ind w:firstLine="420"/>
    </w:pPr>
    <w:rPr>
      <w:szCs w:val="22"/>
    </w:rPr>
  </w:style>
  <w:style w:type="paragraph" w:styleId="888" w:customStyle="1">
    <w:name w:val="正文首行缩进 21"/>
    <w:basedOn w:val="889"/>
    <w:next w:val="886"/>
    <w:link w:val="995"/>
    <w:uiPriority w:val="0"/>
    <w:qFormat/>
    <w:pPr>
      <w:ind w:firstLine="420"/>
    </w:pPr>
  </w:style>
  <w:style w:type="paragraph" w:styleId="889" w:customStyle="1">
    <w:name w:val="正文文本缩进1"/>
    <w:basedOn w:val="890"/>
    <w:next w:val="891"/>
    <w:link w:val="975"/>
    <w:uiPriority w:val="0"/>
    <w:qFormat/>
    <w:pPr>
      <w:ind w:left="420"/>
      <w:spacing w:after="120"/>
    </w:pPr>
  </w:style>
  <w:style w:type="paragraph" w:styleId="890" w:customStyle="1">
    <w:name w:val="正文1"/>
    <w:basedOn w:val="886"/>
    <w:next w:val="883"/>
    <w:link w:val="99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1" w:customStyle="1">
    <w:name w:val="寄信人地址1"/>
    <w:basedOn w:val="892"/>
    <w:uiPriority w:val="0"/>
    <w:qFormat/>
    <w:rPr>
      <w:rFonts w:ascii="Arial" w:hAnsi="Arial"/>
    </w:rPr>
  </w:style>
  <w:style w:type="paragraph" w:styleId="892" w:customStyle="1">
    <w:name w:val="正文11"/>
    <w:next w:val="8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3" w:customStyle="1">
    <w:name w:val="正文首行缩进11"/>
    <w:basedOn w:val="879"/>
    <w:next w:val="894"/>
    <w:uiPriority w:val="0"/>
    <w:qFormat/>
    <w:pPr>
      <w:ind w:firstLine="420"/>
    </w:pPr>
    <w:rPr>
      <w:rFonts w:ascii="方正仿宋_GB2312" w:hAnsi="Times New Roman" w:eastAsia="方正仿宋_GB2312" w:cs="Times New Roman"/>
      <w:sz w:val="30"/>
      <w:szCs w:val="30"/>
    </w:rPr>
  </w:style>
  <w:style w:type="paragraph" w:styleId="894" w:customStyle="1">
    <w:name w:val="正文首行缩进 211"/>
    <w:basedOn w:val="895"/>
    <w:uiPriority w:val="99"/>
    <w:qFormat/>
    <w:pPr>
      <w:ind w:left="0" w:firstLine="420"/>
      <w:spacing w:after="0" w:line="360" w:lineRule="auto"/>
    </w:pPr>
    <w:rPr>
      <w:rFonts w:ascii="宋体" w:hAnsi="宋体"/>
    </w:rPr>
  </w:style>
  <w:style w:type="paragraph" w:styleId="895" w:customStyle="1">
    <w:name w:val="正文文本缩进11"/>
    <w:basedOn w:val="884"/>
    <w:next w:val="896"/>
    <w:uiPriority w:val="0"/>
    <w:qFormat/>
    <w:pPr>
      <w:ind w:left="420"/>
      <w:spacing w:after="120"/>
    </w:pPr>
  </w:style>
  <w:style w:type="paragraph" w:styleId="896" w:customStyle="1">
    <w:name w:val="寄信人地址11"/>
    <w:basedOn w:val="838"/>
    <w:uiPriority w:val="0"/>
    <w:qFormat/>
    <w:rPr>
      <w:rFonts w:ascii="Arial" w:hAnsi="Arial" w:eastAsia="宋体" w:cs="Times New Roman"/>
    </w:rPr>
  </w:style>
  <w:style w:type="paragraph" w:styleId="897" w:customStyle="1">
    <w:name w:val="文本块1"/>
    <w:basedOn w:val="886"/>
    <w:uiPriority w:val="99"/>
    <w:unhideWhenUsed/>
    <w:qFormat/>
    <w:pPr>
      <w:ind w:left="567" w:right="454" w:firstLine="498"/>
      <w:jc w:val="left"/>
      <w:widowControl/>
    </w:pPr>
    <w:rPr>
      <w:rFonts w:ascii="仿宋_GB2312" w:eastAsia="仿宋_GB2312"/>
      <w:sz w:val="30"/>
      <w:szCs w:val="20"/>
    </w:rPr>
  </w:style>
  <w:style w:type="paragraph" w:styleId="898" w:customStyle="1">
    <w:name w:val="正文文本1"/>
    <w:basedOn w:val="890"/>
    <w:next w:val="899"/>
    <w:uiPriority w:val="0"/>
    <w:qFormat/>
    <w:pPr>
      <w:spacing w:after="120"/>
    </w:pPr>
    <w:rPr>
      <w:lang w:eastAsia="en-US"/>
    </w:rPr>
  </w:style>
  <w:style w:type="paragraph" w:styleId="899" w:customStyle="1">
    <w:name w:val="一级条标题"/>
    <w:basedOn w:val="900"/>
    <w:next w:val="8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0" w:customStyle="1">
    <w:name w:val="章标题"/>
    <w:next w:val="890"/>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01" w:customStyle="1">
    <w:name w:val="段"/>
    <w:basedOn w:val="902"/>
    <w:next w:val="838"/>
    <w:uiPriority w:val="0"/>
    <w:qFormat/>
    <w:pPr>
      <w:ind w:firstLine="200"/>
      <w:widowControl/>
    </w:pPr>
    <w:rPr>
      <w:rFonts w:hint="eastAsia" w:ascii="宋体"/>
      <w:szCs w:val="20"/>
    </w:rPr>
  </w:style>
  <w:style w:type="paragraph" w:styleId="902" w:customStyle="1">
    <w:name w:val="正文13"/>
    <w:next w:val="90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3" w:customStyle="1">
    <w:name w:val="目录 111"/>
    <w:basedOn w:val="902"/>
    <w:next w:val="884"/>
    <w:uiPriority w:val="0"/>
    <w:qFormat/>
    <w:pPr>
      <w:spacing w:after="57"/>
    </w:pPr>
    <w:rPr>
      <w:rFonts w:ascii="Times New Roman" w:hAnsi="Times New Roman" w:eastAsia="宋体" w:cs="Times New Roman"/>
    </w:rPr>
  </w:style>
  <w:style w:type="paragraph" w:styleId="904" w:customStyle="1">
    <w:name w:val="标题 41"/>
    <w:basedOn w:val="838"/>
    <w:next w:val="892"/>
    <w:uiPriority w:val="0"/>
    <w:qFormat/>
    <w:pPr>
      <w:keepLines/>
      <w:keepNext/>
      <w:spacing w:before="280" w:after="290" w:line="372" w:lineRule="auto"/>
      <w:outlineLvl w:val="3"/>
    </w:pPr>
    <w:rPr>
      <w:rFonts w:ascii="Cambria" w:hAnsi="Cambria"/>
      <w:b/>
      <w:bCs/>
      <w:sz w:val="28"/>
      <w:szCs w:val="28"/>
    </w:rPr>
  </w:style>
  <w:style w:type="paragraph" w:styleId="905" w:customStyle="1">
    <w:name w:val="正文缩进1"/>
    <w:basedOn w:val="838"/>
    <w:uiPriority w:val="0"/>
    <w:qFormat/>
    <w:pPr>
      <w:ind w:firstLine="420"/>
    </w:pPr>
  </w:style>
  <w:style w:type="paragraph" w:styleId="906" w:customStyle="1">
    <w:name w:val="脚注文本11"/>
    <w:basedOn w:val="838"/>
    <w:next w:val="907"/>
    <w:uiPriority w:val="0"/>
    <w:unhideWhenUsed/>
    <w:qFormat/>
    <w:pPr>
      <w:spacing w:after="40"/>
    </w:pPr>
    <w:rPr>
      <w:sz w:val="18"/>
    </w:rPr>
  </w:style>
  <w:style w:type="paragraph" w:styleId="907" w:customStyle="1">
    <w:name w:val="索引 511"/>
    <w:basedOn w:val="838"/>
    <w:next w:val="886"/>
    <w:uiPriority w:val="0"/>
    <w:qFormat/>
    <w:pPr>
      <w:ind w:left="798"/>
    </w:pPr>
  </w:style>
  <w:style w:type="character" w:styleId="908" w:customStyle="1">
    <w:name w:val="Heading 1 Char"/>
    <w:link w:val="839"/>
    <w:uiPriority w:val="9"/>
    <w:qFormat/>
    <w:rPr>
      <w:rFonts w:ascii="Arial" w:hAnsi="Arial" w:eastAsia="Arial" w:cs="Arial"/>
      <w:sz w:val="40"/>
      <w:szCs w:val="40"/>
    </w:rPr>
  </w:style>
  <w:style w:type="character" w:styleId="909" w:customStyle="1">
    <w:name w:val="Heading 2 Char"/>
    <w:link w:val="840"/>
    <w:uiPriority w:val="9"/>
    <w:qFormat/>
    <w:rPr>
      <w:rFonts w:ascii="Arial" w:hAnsi="Arial" w:eastAsia="Arial" w:cs="Arial"/>
      <w:sz w:val="34"/>
    </w:rPr>
  </w:style>
  <w:style w:type="character" w:styleId="910" w:customStyle="1">
    <w:name w:val="Heading 3 Char"/>
    <w:link w:val="841"/>
    <w:uiPriority w:val="9"/>
    <w:qFormat/>
    <w:rPr>
      <w:rFonts w:ascii="Arial" w:hAnsi="Arial" w:eastAsia="Arial" w:cs="Arial"/>
      <w:sz w:val="30"/>
      <w:szCs w:val="30"/>
    </w:rPr>
  </w:style>
  <w:style w:type="character" w:styleId="911" w:customStyle="1">
    <w:name w:val="Heading 4 Char"/>
    <w:link w:val="842"/>
    <w:uiPriority w:val="9"/>
    <w:qFormat/>
    <w:rPr>
      <w:rFonts w:ascii="Arial" w:hAnsi="Arial" w:eastAsia="Arial" w:cs="Arial"/>
      <w:b/>
      <w:bCs/>
      <w:sz w:val="26"/>
      <w:szCs w:val="26"/>
    </w:rPr>
  </w:style>
  <w:style w:type="character" w:styleId="912" w:customStyle="1">
    <w:name w:val="Heading 5 Char"/>
    <w:link w:val="843"/>
    <w:uiPriority w:val="9"/>
    <w:qFormat/>
    <w:rPr>
      <w:rFonts w:ascii="Arial" w:hAnsi="Arial" w:eastAsia="Arial" w:cs="Arial"/>
      <w:b/>
      <w:bCs/>
      <w:sz w:val="24"/>
      <w:szCs w:val="24"/>
    </w:rPr>
  </w:style>
  <w:style w:type="character" w:styleId="913" w:customStyle="1">
    <w:name w:val="Heading 6 Char"/>
    <w:link w:val="844"/>
    <w:uiPriority w:val="9"/>
    <w:qFormat/>
    <w:rPr>
      <w:rFonts w:ascii="Arial" w:hAnsi="Arial" w:eastAsia="Arial" w:cs="Arial"/>
      <w:b/>
      <w:bCs/>
      <w:sz w:val="22"/>
      <w:szCs w:val="22"/>
    </w:rPr>
  </w:style>
  <w:style w:type="character" w:styleId="914" w:customStyle="1">
    <w:name w:val="Heading 7 Char"/>
    <w:link w:val="845"/>
    <w:uiPriority w:val="9"/>
    <w:qFormat/>
    <w:rPr>
      <w:rFonts w:ascii="Arial" w:hAnsi="Arial" w:eastAsia="Arial" w:cs="Arial"/>
      <w:b/>
      <w:bCs/>
      <w:i/>
      <w:iCs/>
      <w:sz w:val="22"/>
      <w:szCs w:val="22"/>
    </w:rPr>
  </w:style>
  <w:style w:type="character" w:styleId="915" w:customStyle="1">
    <w:name w:val="Heading 8 Char"/>
    <w:link w:val="846"/>
    <w:uiPriority w:val="9"/>
    <w:qFormat/>
    <w:rPr>
      <w:rFonts w:ascii="Arial" w:hAnsi="Arial" w:eastAsia="Arial" w:cs="Arial"/>
      <w:i/>
      <w:iCs/>
      <w:sz w:val="22"/>
      <w:szCs w:val="22"/>
    </w:rPr>
  </w:style>
  <w:style w:type="character" w:styleId="916" w:customStyle="1">
    <w:name w:val="Heading 9 Char"/>
    <w:link w:val="847"/>
    <w:uiPriority w:val="9"/>
    <w:qFormat/>
    <w:rPr>
      <w:rFonts w:ascii="Arial" w:hAnsi="Arial" w:eastAsia="Arial" w:cs="Arial"/>
      <w:i/>
      <w:iCs/>
      <w:sz w:val="21"/>
      <w:szCs w:val="21"/>
    </w:rPr>
  </w:style>
  <w:style w:type="paragraph" w:styleId="917">
    <w:name w:val="List Paragraph"/>
    <w:basedOn w:val="838"/>
    <w:uiPriority w:val="34"/>
    <w:qFormat/>
    <w:pPr>
      <w:contextualSpacing/>
      <w:ind w:left="720"/>
    </w:pPr>
  </w:style>
  <w:style w:type="paragraph" w:styleId="918">
    <w:name w:val="No Spacing"/>
    <w:uiPriority w:val="1"/>
    <w:qFormat/>
    <w:pPr>
      <w:spacing w:before="0" w:after="0" w:line="240" w:lineRule="auto"/>
    </w:pPr>
    <w:rPr>
      <w:rFonts w:hint="default" w:ascii="Times New Roman" w:hAnsi="Times New Roman" w:eastAsia="宋体" w:cs="Times New Roman"/>
    </w:rPr>
  </w:style>
  <w:style w:type="character" w:styleId="919" w:customStyle="1">
    <w:name w:val="Title Char"/>
    <w:link w:val="872"/>
    <w:uiPriority w:val="10"/>
    <w:qFormat/>
    <w:rPr>
      <w:sz w:val="48"/>
      <w:szCs w:val="48"/>
    </w:rPr>
  </w:style>
  <w:style w:type="character" w:styleId="920" w:customStyle="1">
    <w:name w:val="Subtitle Char"/>
    <w:link w:val="865"/>
    <w:uiPriority w:val="11"/>
    <w:qFormat/>
    <w:rPr>
      <w:sz w:val="24"/>
      <w:szCs w:val="24"/>
    </w:rPr>
  </w:style>
  <w:style w:type="paragraph" w:styleId="921">
    <w:name w:val="Quote"/>
    <w:basedOn w:val="838"/>
    <w:next w:val="838"/>
    <w:link w:val="922"/>
    <w:uiPriority w:val="29"/>
    <w:qFormat/>
    <w:pPr>
      <w:ind w:left="720" w:right="720"/>
    </w:pPr>
    <w:rPr>
      <w:i/>
    </w:rPr>
  </w:style>
  <w:style w:type="character" w:styleId="922" w:customStyle="1">
    <w:name w:val="Quote Char"/>
    <w:link w:val="921"/>
    <w:uiPriority w:val="29"/>
    <w:qFormat/>
    <w:rPr>
      <w:i/>
    </w:rPr>
  </w:style>
  <w:style w:type="paragraph" w:styleId="923">
    <w:name w:val="Intense Quote"/>
    <w:basedOn w:val="838"/>
    <w:next w:val="838"/>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customStyle="1">
    <w:name w:val="Intense Quote Char"/>
    <w:link w:val="923"/>
    <w:uiPriority w:val="30"/>
    <w:qFormat/>
    <w:rPr>
      <w:i/>
    </w:rPr>
  </w:style>
  <w:style w:type="character" w:styleId="925" w:customStyle="1">
    <w:name w:val="Header Char"/>
    <w:link w:val="862"/>
    <w:uiPriority w:val="99"/>
    <w:qFormat/>
  </w:style>
  <w:style w:type="character" w:styleId="926" w:customStyle="1">
    <w:name w:val="Caption Char"/>
    <w:link w:val="860"/>
    <w:uiPriority w:val="99"/>
    <w:qFormat/>
  </w:style>
  <w:style w:type="character" w:styleId="927" w:customStyle="1">
    <w:name w:val="Footnote Text Char"/>
    <w:link w:val="866"/>
    <w:uiPriority w:val="99"/>
    <w:qFormat/>
    <w:rPr>
      <w:sz w:val="18"/>
    </w:rPr>
  </w:style>
  <w:style w:type="character" w:styleId="928" w:customStyle="1">
    <w:name w:val="Endnote Text Char"/>
    <w:link w:val="859"/>
    <w:uiPriority w:val="99"/>
    <w:qFormat/>
    <w:rPr>
      <w:sz w:val="20"/>
    </w:rPr>
  </w:style>
  <w:style w:type="paragraph" w:styleId="929" w:customStyle="1">
    <w:name w:val="TOC Heading"/>
    <w:uiPriority w:val="39"/>
    <w:unhideWhenUsed/>
    <w:qFormat/>
    <w:rPr>
      <w:rFonts w:hint="default" w:ascii="Times New Roman" w:hAnsi="Times New Roman" w:eastAsia="宋体" w:cs="Times New Roman"/>
    </w:rPr>
  </w:style>
  <w:style w:type="paragraph" w:styleId="930" w:customStyle="1">
    <w:name w:val="标题 111"/>
    <w:basedOn w:val="838"/>
    <w:next w:val="838"/>
    <w:link w:val="950"/>
    <w:uiPriority w:val="9"/>
    <w:qFormat/>
    <w:pPr>
      <w:keepLines/>
      <w:keepNext/>
      <w:spacing w:before="480" w:after="200"/>
      <w:outlineLvl w:val="0"/>
    </w:pPr>
    <w:rPr>
      <w:rFonts w:ascii="Arial" w:hAnsi="Arial" w:eastAsia="Arial" w:cs="Arial"/>
      <w:sz w:val="40"/>
      <w:szCs w:val="40"/>
    </w:rPr>
  </w:style>
  <w:style w:type="paragraph" w:styleId="931" w:customStyle="1">
    <w:name w:val="标题 211"/>
    <w:basedOn w:val="838"/>
    <w:next w:val="932"/>
    <w:link w:val="951"/>
    <w:uiPriority w:val="9"/>
    <w:qFormat/>
    <w:pPr>
      <w:keepLines/>
      <w:keepNext/>
      <w:spacing w:before="360" w:after="200"/>
      <w:outlineLvl w:val="1"/>
    </w:pPr>
    <w:rPr>
      <w:rFonts w:ascii="Arial" w:hAnsi="Arial" w:eastAsia="Arial" w:cs="Arial"/>
      <w:sz w:val="34"/>
    </w:rPr>
  </w:style>
  <w:style w:type="paragraph" w:styleId="932" w:customStyle="1">
    <w:name w:val="正文1111"/>
    <w:next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3" w:customStyle="1">
    <w:name w:val="标题 311"/>
    <w:basedOn w:val="838"/>
    <w:next w:val="838"/>
    <w:link w:val="952"/>
    <w:uiPriority w:val="9"/>
    <w:qFormat/>
    <w:pPr>
      <w:keepLines/>
      <w:keepNext/>
      <w:spacing w:before="320" w:after="200"/>
      <w:outlineLvl w:val="2"/>
    </w:pPr>
    <w:rPr>
      <w:rFonts w:ascii="Arial" w:hAnsi="Arial" w:eastAsia="Arial" w:cs="Arial"/>
      <w:sz w:val="30"/>
      <w:szCs w:val="30"/>
    </w:rPr>
  </w:style>
  <w:style w:type="paragraph" w:styleId="934" w:customStyle="1">
    <w:name w:val="标题 411"/>
    <w:basedOn w:val="838"/>
    <w:next w:val="838"/>
    <w:link w:val="953"/>
    <w:uiPriority w:val="9"/>
    <w:qFormat/>
    <w:pPr>
      <w:keepLines/>
      <w:keepNext/>
      <w:spacing w:before="320" w:after="200"/>
      <w:outlineLvl w:val="3"/>
    </w:pPr>
    <w:rPr>
      <w:rFonts w:ascii="Arial" w:hAnsi="Arial" w:eastAsia="Arial" w:cs="Arial"/>
      <w:b/>
      <w:bCs/>
      <w:sz w:val="26"/>
      <w:szCs w:val="26"/>
    </w:rPr>
  </w:style>
  <w:style w:type="paragraph" w:styleId="935" w:customStyle="1">
    <w:name w:val="标题 51"/>
    <w:basedOn w:val="838"/>
    <w:next w:val="838"/>
    <w:link w:val="954"/>
    <w:uiPriority w:val="9"/>
    <w:qFormat/>
    <w:pPr>
      <w:keepLines/>
      <w:keepNext/>
      <w:spacing w:before="320" w:after="200"/>
      <w:outlineLvl w:val="4"/>
    </w:pPr>
    <w:rPr>
      <w:rFonts w:ascii="Arial" w:hAnsi="Arial" w:eastAsia="Arial" w:cs="Arial"/>
      <w:b/>
      <w:bCs/>
      <w:sz w:val="24"/>
    </w:rPr>
  </w:style>
  <w:style w:type="paragraph" w:styleId="936" w:customStyle="1">
    <w:name w:val="标题 61"/>
    <w:basedOn w:val="838"/>
    <w:next w:val="838"/>
    <w:link w:val="956"/>
    <w:uiPriority w:val="9"/>
    <w:qFormat/>
    <w:pPr>
      <w:keepLines/>
      <w:keepNext/>
      <w:spacing w:before="320" w:after="200"/>
      <w:outlineLvl w:val="5"/>
    </w:pPr>
    <w:rPr>
      <w:rFonts w:ascii="Arial" w:hAnsi="Arial" w:eastAsia="Arial" w:cs="Arial"/>
      <w:b/>
      <w:bCs/>
      <w:sz w:val="22"/>
      <w:szCs w:val="22"/>
    </w:rPr>
  </w:style>
  <w:style w:type="paragraph" w:styleId="937" w:customStyle="1">
    <w:name w:val="标题 71"/>
    <w:basedOn w:val="838"/>
    <w:next w:val="838"/>
    <w:link w:val="957"/>
    <w:uiPriority w:val="9"/>
    <w:qFormat/>
    <w:pPr>
      <w:keepLines/>
      <w:keepNext/>
      <w:spacing w:before="320" w:after="200"/>
      <w:outlineLvl w:val="6"/>
    </w:pPr>
    <w:rPr>
      <w:rFonts w:ascii="Arial" w:hAnsi="Arial" w:eastAsia="Arial" w:cs="Arial"/>
      <w:b/>
      <w:bCs/>
      <w:i/>
      <w:iCs/>
      <w:sz w:val="22"/>
      <w:szCs w:val="22"/>
    </w:rPr>
  </w:style>
  <w:style w:type="paragraph" w:styleId="938" w:customStyle="1">
    <w:name w:val="标题 81"/>
    <w:basedOn w:val="838"/>
    <w:next w:val="838"/>
    <w:link w:val="958"/>
    <w:uiPriority w:val="9"/>
    <w:qFormat/>
    <w:pPr>
      <w:keepLines/>
      <w:keepNext/>
      <w:spacing w:before="320" w:after="200"/>
      <w:outlineLvl w:val="7"/>
    </w:pPr>
    <w:rPr>
      <w:rFonts w:ascii="Arial" w:hAnsi="Arial" w:eastAsia="Arial" w:cs="Arial"/>
      <w:i/>
      <w:iCs/>
      <w:sz w:val="22"/>
      <w:szCs w:val="22"/>
    </w:rPr>
  </w:style>
  <w:style w:type="paragraph" w:styleId="939" w:customStyle="1">
    <w:name w:val="标题 91"/>
    <w:basedOn w:val="838"/>
    <w:next w:val="838"/>
    <w:link w:val="959"/>
    <w:uiPriority w:val="9"/>
    <w:qFormat/>
    <w:pPr>
      <w:keepLines/>
      <w:keepNext/>
      <w:spacing w:before="320" w:after="200"/>
      <w:outlineLvl w:val="8"/>
    </w:pPr>
    <w:rPr>
      <w:rFonts w:ascii="Arial" w:hAnsi="Arial" w:eastAsia="Arial" w:cs="Arial"/>
      <w:i/>
      <w:iCs/>
      <w:szCs w:val="21"/>
    </w:rPr>
  </w:style>
  <w:style w:type="character" w:styleId="940" w:customStyle="1">
    <w:name w:val="默认段落字体11"/>
    <w:link w:val="838"/>
    <w:uiPriority w:val="1"/>
    <w:unhideWhenUsed/>
    <w:qFormat/>
  </w:style>
  <w:style w:type="table" w:styleId="941" w:customStyle="1">
    <w:name w:val="普通表格11"/>
    <w:uiPriority w:val="99"/>
    <w:unhideWhenUsed/>
    <w:qFormat/>
    <w:tblPr/>
  </w:style>
  <w:style w:type="character" w:styleId="942" w:customStyle="1">
    <w:name w:val="超链接11"/>
    <w:link w:val="838"/>
    <w:uiPriority w:val="99"/>
    <w:unhideWhenUsed/>
    <w:qFormat/>
    <w:rPr>
      <w:color w:val="0000ff"/>
      <w:u w:val="single"/>
    </w:rPr>
  </w:style>
  <w:style w:type="character" w:styleId="943" w:customStyle="1">
    <w:name w:val="脚注引用1"/>
    <w:link w:val="838"/>
    <w:uiPriority w:val="99"/>
    <w:unhideWhenUsed/>
    <w:qFormat/>
    <w:rPr>
      <w:vertAlign w:val="superscript"/>
    </w:rPr>
  </w:style>
  <w:style w:type="character" w:styleId="944" w:customStyle="1">
    <w:name w:val="页码11"/>
    <w:link w:val="838"/>
    <w:uiPriority w:val="0"/>
    <w:qFormat/>
  </w:style>
  <w:style w:type="character" w:styleId="945" w:customStyle="1">
    <w:name w:val="尾注引用1"/>
    <w:link w:val="838"/>
    <w:uiPriority w:val="99"/>
    <w:unhideWhenUsed/>
    <w:qFormat/>
    <w:rPr>
      <w:vertAlign w:val="superscript"/>
    </w:rPr>
  </w:style>
  <w:style w:type="character" w:styleId="946" w:customStyle="1">
    <w:name w:val="批注框文本 Char"/>
    <w:link w:val="947"/>
    <w:uiPriority w:val="0"/>
    <w:qFormat/>
    <w:rPr>
      <w:sz w:val="18"/>
      <w:szCs w:val="18"/>
    </w:rPr>
  </w:style>
  <w:style w:type="paragraph" w:styleId="947" w:customStyle="1">
    <w:name w:val="批注框文本1"/>
    <w:basedOn w:val="838"/>
    <w:link w:val="946"/>
    <w:uiPriority w:val="0"/>
    <w:qFormat/>
    <w:rPr>
      <w:sz w:val="18"/>
      <w:szCs w:val="18"/>
    </w:rPr>
  </w:style>
  <w:style w:type="character" w:styleId="948" w:customStyle="1">
    <w:name w:val="标题 Char"/>
    <w:link w:val="949"/>
    <w:uiPriority w:val="10"/>
    <w:qFormat/>
    <w:rPr>
      <w:sz w:val="48"/>
      <w:szCs w:val="48"/>
    </w:rPr>
  </w:style>
  <w:style w:type="paragraph" w:styleId="949" w:customStyle="1">
    <w:name w:val="标题1"/>
    <w:basedOn w:val="838"/>
    <w:next w:val="838"/>
    <w:link w:val="948"/>
    <w:uiPriority w:val="10"/>
    <w:qFormat/>
    <w:pPr>
      <w:contextualSpacing/>
      <w:spacing w:before="300" w:after="200"/>
    </w:pPr>
    <w:rPr>
      <w:sz w:val="48"/>
      <w:szCs w:val="48"/>
    </w:rPr>
  </w:style>
  <w:style w:type="character" w:styleId="950" w:customStyle="1">
    <w:name w:val="标题 1 Char"/>
    <w:link w:val="930"/>
    <w:uiPriority w:val="9"/>
    <w:qFormat/>
    <w:rPr>
      <w:rFonts w:ascii="Arial" w:hAnsi="Arial" w:eastAsia="Arial" w:cs="Arial"/>
      <w:sz w:val="40"/>
      <w:szCs w:val="40"/>
    </w:rPr>
  </w:style>
  <w:style w:type="character" w:styleId="951" w:customStyle="1">
    <w:name w:val="标题 2 Char1"/>
    <w:link w:val="931"/>
    <w:uiPriority w:val="9"/>
    <w:qFormat/>
    <w:rPr>
      <w:rFonts w:ascii="Arial" w:hAnsi="Arial" w:eastAsia="Arial" w:cs="Arial"/>
      <w:sz w:val="34"/>
    </w:rPr>
  </w:style>
  <w:style w:type="character" w:styleId="952" w:customStyle="1">
    <w:name w:val="标题 3 Char"/>
    <w:link w:val="933"/>
    <w:uiPriority w:val="9"/>
    <w:qFormat/>
    <w:rPr>
      <w:rFonts w:ascii="Arial" w:hAnsi="Arial" w:eastAsia="Arial" w:cs="Arial"/>
      <w:sz w:val="30"/>
      <w:szCs w:val="30"/>
    </w:rPr>
  </w:style>
  <w:style w:type="character" w:styleId="953" w:customStyle="1">
    <w:name w:val="标题 4 Char"/>
    <w:link w:val="934"/>
    <w:uiPriority w:val="9"/>
    <w:qFormat/>
    <w:rPr>
      <w:rFonts w:ascii="Arial" w:hAnsi="Arial" w:eastAsia="Arial" w:cs="Arial"/>
      <w:b/>
      <w:bCs/>
      <w:sz w:val="26"/>
      <w:szCs w:val="26"/>
    </w:rPr>
  </w:style>
  <w:style w:type="character" w:styleId="954" w:customStyle="1">
    <w:name w:val="标题 5 Char"/>
    <w:link w:val="935"/>
    <w:uiPriority w:val="9"/>
    <w:qFormat/>
    <w:rPr>
      <w:rFonts w:ascii="Arial" w:hAnsi="Arial" w:eastAsia="Arial" w:cs="Arial"/>
      <w:b/>
      <w:bCs/>
      <w:sz w:val="24"/>
      <w:szCs w:val="24"/>
    </w:rPr>
  </w:style>
  <w:style w:type="character" w:styleId="955" w:customStyle="1">
    <w:name w:val="NormalCharacter1"/>
    <w:link w:val="890"/>
    <w:uiPriority w:val="0"/>
    <w:semiHidden/>
    <w:qFormat/>
  </w:style>
  <w:style w:type="character" w:styleId="956" w:customStyle="1">
    <w:name w:val="标题 6 Char"/>
    <w:link w:val="936"/>
    <w:uiPriority w:val="9"/>
    <w:qFormat/>
    <w:rPr>
      <w:rFonts w:ascii="Arial" w:hAnsi="Arial" w:eastAsia="Arial" w:cs="Arial"/>
      <w:b/>
      <w:bCs/>
      <w:sz w:val="22"/>
      <w:szCs w:val="22"/>
    </w:rPr>
  </w:style>
  <w:style w:type="character" w:styleId="957" w:customStyle="1">
    <w:name w:val="标题 7 Char"/>
    <w:link w:val="937"/>
    <w:uiPriority w:val="9"/>
    <w:qFormat/>
    <w:rPr>
      <w:rFonts w:ascii="Arial" w:hAnsi="Arial" w:eastAsia="Arial" w:cs="Arial"/>
      <w:b/>
      <w:bCs/>
      <w:i/>
      <w:iCs/>
      <w:sz w:val="22"/>
      <w:szCs w:val="22"/>
    </w:rPr>
  </w:style>
  <w:style w:type="character" w:styleId="958" w:customStyle="1">
    <w:name w:val="标题 8 Char"/>
    <w:link w:val="938"/>
    <w:uiPriority w:val="9"/>
    <w:qFormat/>
    <w:rPr>
      <w:rFonts w:ascii="Arial" w:hAnsi="Arial" w:eastAsia="Arial" w:cs="Arial"/>
      <w:i/>
      <w:iCs/>
      <w:sz w:val="22"/>
      <w:szCs w:val="22"/>
    </w:rPr>
  </w:style>
  <w:style w:type="character" w:styleId="959" w:customStyle="1">
    <w:name w:val="标题 9 Char"/>
    <w:link w:val="939"/>
    <w:uiPriority w:val="9"/>
    <w:qFormat/>
    <w:rPr>
      <w:rFonts w:ascii="Arial" w:hAnsi="Arial" w:eastAsia="Arial" w:cs="Arial"/>
      <w:i/>
      <w:iCs/>
      <w:sz w:val="21"/>
      <w:szCs w:val="21"/>
    </w:rPr>
  </w:style>
  <w:style w:type="character" w:styleId="960" w:customStyle="1">
    <w:name w:val="尾注文本 Char"/>
    <w:link w:val="961"/>
    <w:uiPriority w:val="99"/>
    <w:qFormat/>
    <w:rPr>
      <w:sz w:val="20"/>
    </w:rPr>
  </w:style>
  <w:style w:type="paragraph" w:styleId="961" w:customStyle="1">
    <w:name w:val="尾注文本1"/>
    <w:basedOn w:val="838"/>
    <w:link w:val="960"/>
    <w:uiPriority w:val="99"/>
    <w:unhideWhenUsed/>
    <w:qFormat/>
    <w:rPr>
      <w:sz w:val="20"/>
    </w:rPr>
  </w:style>
  <w:style w:type="character" w:styleId="962" w:customStyle="1">
    <w:name w:val="批注框文本 Char1"/>
    <w:link w:val="963"/>
    <w:uiPriority w:val="99"/>
    <w:semiHidden/>
    <w:qFormat/>
    <w:rPr>
      <w:sz w:val="18"/>
      <w:szCs w:val="18"/>
    </w:rPr>
  </w:style>
  <w:style w:type="paragraph" w:styleId="963" w:customStyle="1">
    <w:name w:val="批注框文本11"/>
    <w:basedOn w:val="838"/>
    <w:link w:val="962"/>
    <w:uiPriority w:val="99"/>
    <w:unhideWhenUsed/>
    <w:qFormat/>
    <w:rPr>
      <w:sz w:val="18"/>
      <w:szCs w:val="18"/>
    </w:rPr>
  </w:style>
  <w:style w:type="character" w:styleId="964" w:customStyle="1">
    <w:name w:val="页脚 Char"/>
    <w:link w:val="965"/>
    <w:uiPriority w:val="99"/>
    <w:qFormat/>
  </w:style>
  <w:style w:type="paragraph" w:styleId="965" w:customStyle="1">
    <w:name w:val="页脚11"/>
    <w:basedOn w:val="838"/>
    <w:link w:val="964"/>
    <w:uiPriority w:val="99"/>
    <w:unhideWhenUsed/>
    <w:qFormat/>
    <w:pPr>
      <w:tabs>
        <w:tab w:val="center" w:pos="7143" w:leader="none"/>
        <w:tab w:val="right" w:pos="14287" w:leader="none"/>
      </w:tabs>
    </w:pPr>
  </w:style>
  <w:style w:type="character" w:styleId="966" w:customStyle="1">
    <w:name w:val="页眉 Char"/>
    <w:link w:val="967"/>
    <w:uiPriority w:val="99"/>
    <w:qFormat/>
  </w:style>
  <w:style w:type="paragraph" w:styleId="967" w:customStyle="1">
    <w:name w:val="页眉11"/>
    <w:basedOn w:val="838"/>
    <w:link w:val="966"/>
    <w:uiPriority w:val="99"/>
    <w:unhideWhenUsed/>
    <w:qFormat/>
    <w:pPr>
      <w:tabs>
        <w:tab w:val="center" w:pos="7143" w:leader="none"/>
        <w:tab w:val="right" w:pos="14287" w:leader="none"/>
      </w:tabs>
    </w:pPr>
  </w:style>
  <w:style w:type="character" w:styleId="968" w:customStyle="1">
    <w:name w:val="副标题 Char"/>
    <w:link w:val="969"/>
    <w:uiPriority w:val="11"/>
    <w:qFormat/>
    <w:rPr>
      <w:sz w:val="24"/>
      <w:szCs w:val="24"/>
    </w:rPr>
  </w:style>
  <w:style w:type="paragraph" w:styleId="969" w:customStyle="1">
    <w:name w:val="副标题1"/>
    <w:basedOn w:val="838"/>
    <w:next w:val="838"/>
    <w:link w:val="968"/>
    <w:uiPriority w:val="11"/>
    <w:qFormat/>
    <w:pPr>
      <w:spacing w:before="200" w:after="200"/>
    </w:pPr>
    <w:rPr>
      <w:sz w:val="24"/>
    </w:rPr>
  </w:style>
  <w:style w:type="character" w:styleId="970" w:customStyle="1">
    <w:name w:val="脚注文本 Char"/>
    <w:link w:val="971"/>
    <w:uiPriority w:val="99"/>
    <w:qFormat/>
    <w:rPr>
      <w:sz w:val="18"/>
    </w:rPr>
  </w:style>
  <w:style w:type="paragraph" w:styleId="971" w:customStyle="1">
    <w:name w:val="脚注文本1"/>
    <w:basedOn w:val="932"/>
    <w:next w:val="972"/>
    <w:link w:val="970"/>
    <w:uiPriority w:val="99"/>
    <w:unhideWhenUsed/>
    <w:qFormat/>
    <w:pPr>
      <w:spacing w:after="40"/>
    </w:pPr>
    <w:rPr>
      <w:sz w:val="18"/>
    </w:rPr>
  </w:style>
  <w:style w:type="paragraph" w:styleId="972" w:customStyle="1">
    <w:name w:val="索引 51"/>
    <w:basedOn w:val="890"/>
    <w:next w:val="890"/>
    <w:uiPriority w:val="0"/>
    <w:qFormat/>
    <w:pPr>
      <w:ind w:left="798"/>
      <w:jc w:val="left"/>
    </w:pPr>
    <w:rPr>
      <w:rFonts w:ascii="Calibri" w:hAnsi="Calibri"/>
    </w:rPr>
  </w:style>
  <w:style w:type="character" w:styleId="973" w:customStyle="1">
    <w:name w:val="引用 Char"/>
    <w:link w:val="974"/>
    <w:uiPriority w:val="29"/>
    <w:qFormat/>
    <w:rPr>
      <w:i/>
    </w:rPr>
  </w:style>
  <w:style w:type="paragraph" w:styleId="974" w:customStyle="1">
    <w:name w:val="引用"/>
    <w:basedOn w:val="838"/>
    <w:next w:val="838"/>
    <w:link w:val="973"/>
    <w:uiPriority w:val="29"/>
    <w:qFormat/>
    <w:pPr>
      <w:ind w:left="720" w:right="720"/>
    </w:pPr>
    <w:rPr>
      <w:i/>
    </w:rPr>
  </w:style>
  <w:style w:type="character" w:styleId="975" w:customStyle="1">
    <w:name w:val="正文文本缩进 Char"/>
    <w:link w:val="889"/>
    <w:uiPriority w:val="0"/>
    <w:qFormat/>
    <w:rPr>
      <w:sz w:val="21"/>
      <w:szCs w:val="24"/>
    </w:rPr>
  </w:style>
  <w:style w:type="character" w:styleId="976" w:customStyle="1">
    <w:name w:val="默认段落字体1"/>
    <w:link w:val="838"/>
    <w:uiPriority w:val="0"/>
    <w:semiHidden/>
    <w:qFormat/>
  </w:style>
  <w:style w:type="character" w:styleId="977" w:customStyle="1">
    <w:name w:val="NormalCharacter11"/>
    <w:link w:val="838"/>
    <w:uiPriority w:val="0"/>
    <w:semiHidden/>
    <w:qFormat/>
    <w:rPr>
      <w:sz w:val="21"/>
      <w:szCs w:val="24"/>
      <w:lang w:val="en-US" w:eastAsia="zh-CN" w:bidi="ar-SA"/>
    </w:rPr>
  </w:style>
  <w:style w:type="character" w:styleId="978" w:customStyle="1">
    <w:name w:val="明显引用 Char"/>
    <w:link w:val="979"/>
    <w:uiPriority w:val="30"/>
    <w:qFormat/>
    <w:rPr>
      <w:i/>
    </w:rPr>
  </w:style>
  <w:style w:type="paragraph" w:styleId="979" w:customStyle="1">
    <w:name w:val="明显引用"/>
    <w:basedOn w:val="838"/>
    <w:next w:val="838"/>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Footer Char"/>
    <w:link w:val="838"/>
    <w:uiPriority w:val="99"/>
    <w:qFormat/>
  </w:style>
  <w:style w:type="character" w:styleId="981" w:customStyle="1">
    <w:name w:val="font11"/>
    <w:link w:val="838"/>
    <w:uiPriority w:val="0"/>
    <w:qFormat/>
    <w:rPr>
      <w:rFonts w:hint="eastAsia" w:ascii="宋体" w:hAnsi="宋体" w:eastAsia="宋体" w:cs="宋体"/>
      <w:b/>
      <w:color w:val="000000"/>
      <w:sz w:val="32"/>
      <w:szCs w:val="32"/>
      <w:u w:val="none"/>
    </w:rPr>
  </w:style>
  <w:style w:type="character" w:styleId="982" w:customStyle="1">
    <w:name w:val="纯文本 Char"/>
    <w:link w:val="983"/>
    <w:uiPriority w:val="0"/>
    <w:qFormat/>
    <w:rPr>
      <w:rFonts w:ascii="宋体" w:hAnsi="Courier New" w:eastAsia="宋体"/>
      <w:sz w:val="21"/>
      <w:szCs w:val="21"/>
      <w:lang w:bidi="ar-SA"/>
    </w:rPr>
  </w:style>
  <w:style w:type="paragraph" w:styleId="983" w:customStyle="1">
    <w:name w:val="纯文本1"/>
    <w:basedOn w:val="838"/>
    <w:link w:val="982"/>
    <w:uiPriority w:val="0"/>
    <w:qFormat/>
    <w:rPr>
      <w:rFonts w:ascii="宋体" w:hAnsi="Courier New"/>
      <w:szCs w:val="21"/>
    </w:rPr>
  </w:style>
  <w:style w:type="character" w:styleId="984" w:customStyle="1">
    <w:name w:val="普通(网站) Char"/>
    <w:link w:val="985"/>
    <w:uiPriority w:val="99"/>
    <w:qFormat/>
    <w:rPr>
      <w:rFonts w:ascii="宋体" w:hAnsi="宋体" w:cs="宋体"/>
      <w:sz w:val="24"/>
      <w:szCs w:val="24"/>
    </w:rPr>
  </w:style>
  <w:style w:type="paragraph" w:styleId="985" w:customStyle="1">
    <w:name w:val="普通(网站)1"/>
    <w:basedOn w:val="838"/>
    <w:link w:val="984"/>
    <w:uiPriority w:val="99"/>
    <w:qFormat/>
    <w:pPr>
      <w:jc w:val="left"/>
      <w:spacing w:before="100" w:beforeAutospacing="1" w:after="100" w:afterAutospacing="1"/>
      <w:widowControl/>
    </w:pPr>
    <w:rPr>
      <w:rFonts w:ascii="宋体" w:hAnsi="宋体" w:cs="宋体"/>
      <w:sz w:val="24"/>
    </w:rPr>
  </w:style>
  <w:style w:type="character" w:styleId="986" w:customStyle="1">
    <w:name w:val="标题 2 Char"/>
    <w:link w:val="885"/>
    <w:uiPriority w:val="9"/>
    <w:qFormat/>
    <w:rPr>
      <w:rFonts w:ascii="Cambria" w:hAnsi="Cambria"/>
      <w:b/>
      <w:bCs/>
      <w:sz w:val="28"/>
      <w:szCs w:val="32"/>
    </w:rPr>
  </w:style>
  <w:style w:type="character" w:styleId="987" w:customStyle="1">
    <w:name w:val="页码1"/>
    <w:link w:val="838"/>
    <w:uiPriority w:val="0"/>
    <w:qFormat/>
  </w:style>
  <w:style w:type="character" w:styleId="988" w:customStyle="1">
    <w:name w:val="批注主题 Char"/>
    <w:link w:val="989"/>
    <w:uiPriority w:val="0"/>
    <w:qFormat/>
    <w:rPr>
      <w:b/>
      <w:bCs/>
      <w:sz w:val="21"/>
      <w:szCs w:val="24"/>
    </w:rPr>
  </w:style>
  <w:style w:type="paragraph" w:styleId="989" w:customStyle="1">
    <w:name w:val="批注主题1"/>
    <w:basedOn w:val="990"/>
    <w:next w:val="990"/>
    <w:link w:val="988"/>
    <w:uiPriority w:val="0"/>
    <w:qFormat/>
    <w:rPr>
      <w:b/>
      <w:bCs/>
    </w:rPr>
  </w:style>
  <w:style w:type="paragraph" w:styleId="990" w:customStyle="1">
    <w:name w:val="批注文字1"/>
    <w:basedOn w:val="838"/>
    <w:link w:val="991"/>
    <w:uiPriority w:val="0"/>
    <w:qFormat/>
    <w:pPr>
      <w:jc w:val="left"/>
    </w:pPr>
  </w:style>
  <w:style w:type="character" w:styleId="991" w:customStyle="1">
    <w:name w:val="批注文字 Char"/>
    <w:link w:val="990"/>
    <w:uiPriority w:val="0"/>
    <w:qFormat/>
    <w:rPr>
      <w:sz w:val="21"/>
      <w:szCs w:val="24"/>
    </w:rPr>
  </w:style>
  <w:style w:type="character" w:styleId="992" w:customStyle="1">
    <w:name w:val="超链接1"/>
    <w:link w:val="890"/>
    <w:uiPriority w:val="0"/>
    <w:qFormat/>
    <w:rPr>
      <w:rFonts w:ascii="Times New Roman" w:hAnsi="Times New Roman" w:eastAsia="宋体" w:cs="Times New Roman"/>
      <w:sz w:val="21"/>
      <w:szCs w:val="24"/>
      <w:lang w:val="en-US" w:eastAsia="zh-CN" w:bidi="ar-SA"/>
    </w:rPr>
  </w:style>
  <w:style w:type="paragraph" w:styleId="993" w:customStyle="1">
    <w:name w:val="正文文本111"/>
    <w:basedOn w:val="884"/>
    <w:next w:val="884"/>
    <w:uiPriority w:val="0"/>
    <w:qFormat/>
    <w:pPr>
      <w:spacing w:after="120"/>
    </w:pPr>
  </w:style>
  <w:style w:type="character" w:styleId="994" w:customStyle="1">
    <w:name w:val="批注引用1"/>
    <w:link w:val="838"/>
    <w:uiPriority w:val="0"/>
    <w:qFormat/>
    <w:rPr>
      <w:sz w:val="21"/>
      <w:szCs w:val="21"/>
    </w:rPr>
  </w:style>
  <w:style w:type="character" w:styleId="995" w:customStyle="1">
    <w:name w:val="正文首行缩进 2 Char"/>
    <w:link w:val="888"/>
    <w:uiPriority w:val="0"/>
    <w:qFormat/>
    <w:rPr>
      <w:sz w:val="21"/>
      <w:szCs w:val="24"/>
    </w:rPr>
  </w:style>
  <w:style w:type="paragraph" w:styleId="996" w:customStyle="1">
    <w:name w:val="表格3"/>
    <w:basedOn w:val="838"/>
    <w:uiPriority w:val="0"/>
    <w:qFormat/>
    <w:pPr>
      <w:jc w:val="center"/>
    </w:pPr>
  </w:style>
  <w:style w:type="paragraph" w:styleId="997" w:customStyle="1">
    <w:name w:val="无间隔"/>
    <w:uiPriority w:val="1"/>
    <w:qFormat/>
    <w:rPr>
      <w:rFonts w:hint="default" w:ascii="Times New Roman" w:hAnsi="Times New Roman" w:eastAsia="宋体" w:cs="Times New Roman"/>
      <w:lang w:val="en-US" w:eastAsia="zh-CN" w:bidi="ar-SA"/>
    </w:rPr>
  </w:style>
  <w:style w:type="paragraph" w:styleId="998" w:customStyle="1">
    <w:name w:val="目录 31"/>
    <w:basedOn w:val="838"/>
    <w:next w:val="838"/>
    <w:uiPriority w:val="39"/>
    <w:unhideWhenUsed/>
    <w:qFormat/>
    <w:pPr>
      <w:ind w:left="567"/>
      <w:spacing w:after="57"/>
    </w:pPr>
  </w:style>
  <w:style w:type="paragraph" w:styleId="999" w:customStyle="1">
    <w:name w:val="图表目录1"/>
    <w:basedOn w:val="838"/>
    <w:next w:val="838"/>
    <w:uiPriority w:val="99"/>
    <w:unhideWhenUsed/>
    <w:qFormat/>
  </w:style>
  <w:style w:type="paragraph" w:styleId="1000"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01" w:customStyle="1">
    <w:name w:val="列出段落1"/>
    <w:basedOn w:val="838"/>
    <w:uiPriority w:val="34"/>
    <w:qFormat/>
    <w:pPr>
      <w:ind w:firstLine="420"/>
    </w:pPr>
    <w:rPr>
      <w:rFonts w:ascii="Calibri" w:hAnsi="Calibri"/>
    </w:rPr>
  </w:style>
  <w:style w:type="paragraph" w:styleId="1002" w:customStyle="1">
    <w:name w:val="Blockquote"/>
    <w:basedOn w:val="838"/>
    <w:uiPriority w:val="0"/>
    <w:qFormat/>
    <w:pPr>
      <w:ind w:left="764" w:right="567"/>
      <w:jc w:val="left"/>
      <w:spacing w:before="100" w:after="100"/>
    </w:pPr>
    <w:rPr>
      <w:sz w:val="24"/>
    </w:rPr>
  </w:style>
  <w:style w:type="paragraph" w:styleId="1003" w:customStyle="1">
    <w:name w:val="_Style 2"/>
    <w:basedOn w:val="1004"/>
    <w:next w:val="838"/>
    <w:uiPriority w:val="0"/>
    <w:qFormat/>
    <w:pPr>
      <w:jc w:val="both"/>
      <w:spacing w:line="576" w:lineRule="auto"/>
      <w:outlineLvl w:val="9"/>
    </w:pPr>
  </w:style>
  <w:style w:type="paragraph" w:styleId="1004" w:customStyle="1">
    <w:name w:val="标题 11"/>
    <w:basedOn w:val="838"/>
    <w:next w:val="838"/>
    <w:uiPriority w:val="0"/>
    <w:qFormat/>
    <w:pPr>
      <w:jc w:val="center"/>
      <w:keepLines/>
      <w:keepNext/>
      <w:spacing w:before="340" w:after="330" w:line="578" w:lineRule="auto"/>
      <w:outlineLvl w:val="0"/>
    </w:pPr>
    <w:rPr>
      <w:b/>
      <w:bCs/>
      <w:sz w:val="44"/>
      <w:szCs w:val="44"/>
    </w:rPr>
  </w:style>
  <w:style w:type="paragraph" w:styleId="1005" w:customStyle="1">
    <w:name w:val="默认段落字体 Para Char Char Char Char Char Char Char"/>
    <w:basedOn w:val="838"/>
    <w:uiPriority w:val="0"/>
    <w:qFormat/>
    <w:rPr>
      <w:rFonts w:ascii="Tahoma" w:hAnsi="Tahoma"/>
      <w:sz w:val="24"/>
      <w:szCs w:val="20"/>
    </w:rPr>
  </w:style>
  <w:style w:type="paragraph" w:styleId="1006" w:customStyle="1">
    <w:name w:val="目录 91"/>
    <w:basedOn w:val="838"/>
    <w:next w:val="838"/>
    <w:uiPriority w:val="39"/>
    <w:unhideWhenUsed/>
    <w:qFormat/>
    <w:pPr>
      <w:ind w:left="2268"/>
      <w:spacing w:after="57"/>
    </w:pPr>
  </w:style>
  <w:style w:type="paragraph" w:styleId="1007" w:customStyle="1">
    <w:name w:val="正文文本缩进2"/>
    <w:basedOn w:val="838"/>
    <w:uiPriority w:val="0"/>
    <w:qFormat/>
    <w:pPr>
      <w:ind w:left="420"/>
      <w:spacing w:after="120"/>
    </w:pPr>
    <w:rPr>
      <w:rFonts w:ascii="Calibri" w:hAnsi="Calibri"/>
    </w:rPr>
  </w:style>
  <w:style w:type="paragraph" w:styleId="1008" w:customStyle="1">
    <w:name w:val="目录 21"/>
    <w:basedOn w:val="838"/>
    <w:next w:val="838"/>
    <w:uiPriority w:val="39"/>
    <w:unhideWhenUsed/>
    <w:qFormat/>
    <w:pPr>
      <w:ind w:left="283"/>
      <w:spacing w:after="57"/>
    </w:pPr>
  </w:style>
  <w:style w:type="paragraph" w:styleId="1009" w:customStyle="1">
    <w:name w:val="Char"/>
    <w:basedOn w:val="838"/>
    <w:uiPriority w:val="0"/>
    <w:qFormat/>
    <w:pPr>
      <w:tabs>
        <w:tab w:val="left" w:pos="360" w:leader="none"/>
      </w:tabs>
    </w:pPr>
    <w:rPr>
      <w:sz w:val="24"/>
    </w:rPr>
  </w:style>
  <w:style w:type="paragraph" w:styleId="1010" w:customStyle="1">
    <w:name w:val="列出段落"/>
    <w:basedOn w:val="838"/>
    <w:uiPriority w:val="34"/>
    <w:qFormat/>
    <w:pPr>
      <w:contextualSpacing/>
      <w:ind w:left="720"/>
    </w:pPr>
  </w:style>
  <w:style w:type="paragraph" w:styleId="1011" w:customStyle="1">
    <w:name w:val="目录 81"/>
    <w:basedOn w:val="838"/>
    <w:next w:val="838"/>
    <w:uiPriority w:val="39"/>
    <w:unhideWhenUsed/>
    <w:qFormat/>
    <w:pPr>
      <w:ind w:left="1984"/>
      <w:spacing w:after="57"/>
    </w:pPr>
  </w:style>
  <w:style w:type="paragraph" w:styleId="1012" w:customStyle="1">
    <w:name w:val="页眉1"/>
    <w:basedOn w:val="838"/>
    <w:uiPriority w:val="0"/>
    <w:qFormat/>
    <w:pPr>
      <w:jc w:val="center"/>
      <w:tabs>
        <w:tab w:val="center" w:pos="4153" w:leader="none"/>
        <w:tab w:val="right" w:pos="8306" w:leader="none"/>
      </w:tabs>
      <w:pBdr>
        <w:bottom w:val="single" w:color="000000" w:sz="6" w:space="1"/>
      </w:pBdr>
    </w:pPr>
    <w:rPr>
      <w:sz w:val="18"/>
      <w:szCs w:val="18"/>
    </w:rPr>
  </w:style>
  <w:style w:type="paragraph" w:styleId="1013"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1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5" w:customStyle="1">
    <w:name w:val="题注1"/>
    <w:basedOn w:val="838"/>
    <w:next w:val="838"/>
    <w:uiPriority w:val="35"/>
    <w:qFormat/>
    <w:pPr>
      <w:spacing w:line="276" w:lineRule="auto"/>
    </w:pPr>
    <w:rPr>
      <w:b/>
      <w:bCs/>
      <w:color w:val="4f81bd"/>
      <w:sz w:val="18"/>
      <w:szCs w:val="18"/>
    </w:rPr>
  </w:style>
  <w:style w:type="paragraph" w:styleId="1016" w:customStyle="1">
    <w:name w:val="目录 61"/>
    <w:basedOn w:val="838"/>
    <w:next w:val="838"/>
    <w:uiPriority w:val="39"/>
    <w:unhideWhenUsed/>
    <w:qFormat/>
    <w:pPr>
      <w:ind w:left="1417"/>
      <w:spacing w:after="57"/>
    </w:pPr>
  </w:style>
  <w:style w:type="paragraph" w:styleId="1017" w:customStyle="1">
    <w:name w:val="目录 51"/>
    <w:basedOn w:val="838"/>
    <w:next w:val="838"/>
    <w:uiPriority w:val="39"/>
    <w:unhideWhenUsed/>
    <w:qFormat/>
    <w:pPr>
      <w:ind w:left="1134"/>
      <w:spacing w:after="57"/>
    </w:pPr>
  </w:style>
  <w:style w:type="paragraph" w:styleId="1018" w:customStyle="1">
    <w:name w:val="目录 71"/>
    <w:basedOn w:val="838"/>
    <w:next w:val="838"/>
    <w:uiPriority w:val="39"/>
    <w:unhideWhenUsed/>
    <w:qFormat/>
    <w:pPr>
      <w:ind w:left="1701"/>
      <w:spacing w:after="57"/>
    </w:pPr>
  </w:style>
  <w:style w:type="paragraph" w:styleId="1019" w:customStyle="1">
    <w:name w:val="TOC 标题1"/>
    <w:uiPriority w:val="39"/>
    <w:unhideWhenUsed/>
    <w:qFormat/>
    <w:rPr>
      <w:rFonts w:hint="default" w:ascii="Times New Roman" w:hAnsi="Times New Roman" w:eastAsia="宋体" w:cs="Times New Roman"/>
      <w:lang w:val="en-US" w:eastAsia="zh-CN" w:bidi="ar-SA"/>
    </w:rPr>
  </w:style>
  <w:style w:type="paragraph" w:styleId="1020" w:customStyle="1">
    <w:name w:val="标题 31"/>
    <w:basedOn w:val="838"/>
    <w:next w:val="838"/>
    <w:uiPriority w:val="0"/>
    <w:qFormat/>
    <w:pPr>
      <w:keepLines/>
      <w:keepNext/>
      <w:spacing w:before="260" w:after="260" w:line="416" w:lineRule="auto"/>
      <w:outlineLvl w:val="2"/>
    </w:pPr>
    <w:rPr>
      <w:b/>
      <w:bCs/>
      <w:sz w:val="32"/>
      <w:szCs w:val="32"/>
    </w:rPr>
  </w:style>
  <w:style w:type="paragraph" w:styleId="1021" w:customStyle="1">
    <w:name w:val="目录 41"/>
    <w:basedOn w:val="838"/>
    <w:next w:val="838"/>
    <w:uiPriority w:val="39"/>
    <w:unhideWhenUsed/>
    <w:qFormat/>
    <w:pPr>
      <w:ind w:left="850"/>
      <w:spacing w:after="57"/>
    </w:pPr>
  </w:style>
  <w:style w:type="paragraph" w:styleId="1022" w:customStyle="1">
    <w:name w:val="p0"/>
    <w:basedOn w:val="838"/>
    <w:uiPriority w:val="0"/>
    <w:qFormat/>
    <w:pPr>
      <w:widowControl/>
    </w:pPr>
    <w:rPr>
      <w:szCs w:val="21"/>
    </w:rPr>
  </w:style>
  <w:style w:type="paragraph" w:styleId="1023" w:customStyle="1">
    <w:name w:val="文本块{858D7CFB-ED40-4347-BF05-701D383B685F}{858D7CFB-ED40-4347-BF05-701D383B685F}"/>
    <w:basedOn w:val="838"/>
    <w:uiPriority w:val="0"/>
    <w:qFormat/>
    <w:pPr>
      <w:ind w:left="256" w:right="6" w:firstLine="200"/>
    </w:pPr>
    <w:rPr>
      <w:rFonts w:eastAsia="仿宋_GB2312"/>
      <w:sz w:val="28"/>
    </w:rPr>
  </w:style>
  <w:style w:type="paragraph" w:styleId="1024" w:customStyle="1">
    <w:name w:val="_HT_正文"/>
    <w:basedOn w:val="838"/>
    <w:uiPriority w:val="0"/>
    <w:qFormat/>
    <w:pPr>
      <w:ind w:firstLine="200"/>
      <w:spacing w:line="360" w:lineRule="auto"/>
    </w:pPr>
    <w:rPr>
      <w:sz w:val="24"/>
    </w:rPr>
  </w:style>
  <w:style w:type="paragraph" w:styleId="1025" w:customStyle="1">
    <w:name w:val="页脚1"/>
    <w:basedOn w:val="838"/>
    <w:uiPriority w:val="0"/>
    <w:qFormat/>
    <w:pPr>
      <w:jc w:val="left"/>
      <w:tabs>
        <w:tab w:val="center" w:pos="4153" w:leader="none"/>
        <w:tab w:val="right" w:pos="8306" w:leader="none"/>
      </w:tabs>
    </w:pPr>
    <w:rPr>
      <w:sz w:val="18"/>
      <w:szCs w:val="18"/>
    </w:rPr>
  </w:style>
  <w:style w:type="paragraph" w:styleId="1026" w:customStyle="1">
    <w:name w:val="彩色列表 - 强调文字颜色 11"/>
    <w:basedOn w:val="838"/>
    <w:uiPriority w:val="34"/>
    <w:qFormat/>
    <w:pPr>
      <w:ind w:firstLine="420"/>
    </w:pPr>
    <w:rPr>
      <w:rFonts w:ascii="Calibri" w:hAnsi="Calibri"/>
      <w:szCs w:val="22"/>
    </w:rPr>
  </w:style>
  <w:style w:type="paragraph" w:styleId="1027" w:customStyle="1">
    <w:name w:val="UserStyle_0"/>
    <w:next w:val="1028"/>
    <w:uiPriority w:val="0"/>
    <w:qFormat/>
    <w:pPr>
      <w:jc w:val="both"/>
    </w:pPr>
    <w:rPr>
      <w:rFonts w:hint="default" w:ascii="Times New Roman" w:hAnsi="Times New Roman" w:eastAsia="宋体" w:cs="Times New Roman"/>
      <w:sz w:val="21"/>
      <w:szCs w:val="24"/>
      <w:lang w:val="en-US" w:eastAsia="zh-CN" w:bidi="ar-SA"/>
    </w:rPr>
  </w:style>
  <w:style w:type="paragraph" w:styleId="1028" w:customStyle="1">
    <w:name w:val="UserStyle_1"/>
    <w:basedOn w:val="1027"/>
    <w:next w:val="1029"/>
    <w:uiPriority w:val="0"/>
    <w:qFormat/>
    <w:pPr>
      <w:spacing w:after="120"/>
    </w:pPr>
    <w:rPr>
      <w:lang w:eastAsia="en-US"/>
    </w:rPr>
  </w:style>
  <w:style w:type="paragraph" w:styleId="1029" w:customStyle="1">
    <w:name w:val="UserStyle_3"/>
    <w:basedOn w:val="1030"/>
    <w:next w:val="1031"/>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30" w:customStyle="1">
    <w:name w:val="UserStyle_4"/>
    <w:next w:val="838"/>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31" w:customStyle="1">
    <w:name w:val="UserStyle_5"/>
    <w:basedOn w:val="838"/>
    <w:next w:val="838"/>
    <w:uiPriority w:val="0"/>
    <w:qFormat/>
    <w:pPr>
      <w:ind w:firstLine="200"/>
    </w:pPr>
    <w:rPr>
      <w:rFonts w:ascii="宋体"/>
      <w:szCs w:val="20"/>
    </w:rPr>
  </w:style>
  <w:style w:type="table" w:styleId="1032" w:customStyle="1">
    <w:name w:val="Grid Table 3 - Accent 2"/>
    <w:uiPriority w:val="99"/>
    <w:qFormat/>
    <w:rPr>
      <w:lang w:val="en-US" w:eastAsia="zh-CN" w:bidi="ar-SA"/>
    </w:rPr>
    <w:tblPr/>
  </w:style>
  <w:style w:type="table" w:styleId="1033" w:customStyle="1">
    <w:name w:val="List Table 4 - Accent 1"/>
    <w:uiPriority w:val="99"/>
    <w:qFormat/>
    <w:rPr>
      <w:lang w:val="en-US" w:eastAsia="zh-CN" w:bidi="ar-SA"/>
    </w:rPr>
    <w:tblPr/>
  </w:style>
  <w:style w:type="table" w:styleId="1034" w:customStyle="1">
    <w:name w:val="网格型11"/>
    <w:uiPriority w:val="59"/>
    <w:qFormat/>
    <w:rPr>
      <w:lang w:val="en-US" w:eastAsia="zh-CN" w:bidi="ar-SA"/>
    </w:rPr>
    <w:tblPr/>
  </w:style>
  <w:style w:type="table" w:styleId="1035" w:customStyle="1">
    <w:name w:val="Grid Table 3"/>
    <w:uiPriority w:val="99"/>
    <w:qFormat/>
    <w:rPr>
      <w:lang w:val="en-US" w:eastAsia="zh-CN" w:bidi="ar-SA"/>
    </w:rPr>
    <w:tblPr/>
  </w:style>
  <w:style w:type="table" w:styleId="1036" w:customStyle="1">
    <w:name w:val="Grid Table 4 - Accent 1"/>
    <w:uiPriority w:val="59"/>
    <w:qFormat/>
    <w:rPr>
      <w:lang w:val="en-US" w:eastAsia="zh-CN" w:bidi="ar-SA"/>
    </w:rPr>
    <w:tblPr/>
  </w:style>
  <w:style w:type="table" w:styleId="1037" w:customStyle="1">
    <w:name w:val="List Table 5 Dark - Accent 5"/>
    <w:uiPriority w:val="99"/>
    <w:qFormat/>
    <w:rPr>
      <w:lang w:val="en-US" w:eastAsia="zh-CN" w:bidi="ar-SA"/>
    </w:rPr>
    <w:tblPr/>
  </w:style>
  <w:style w:type="table" w:styleId="1038" w:customStyle="1">
    <w:name w:val="Grid Table 4 - Accent 6"/>
    <w:uiPriority w:val="59"/>
    <w:qFormat/>
    <w:rPr>
      <w:lang w:val="en-US" w:eastAsia="zh-CN" w:bidi="ar-SA"/>
    </w:rPr>
    <w:tblPr/>
  </w:style>
  <w:style w:type="table" w:styleId="1039" w:customStyle="1">
    <w:name w:val="Lined - Accent 1"/>
    <w:uiPriority w:val="99"/>
    <w:qFormat/>
    <w:rPr>
      <w:color w:val="404040"/>
      <w:lang w:val="en-US" w:eastAsia="zh-CN" w:bidi="ar-SA"/>
    </w:rPr>
    <w:tblPr/>
  </w:style>
  <w:style w:type="table" w:styleId="1040" w:customStyle="1">
    <w:name w:val="Bordered - Accent 1"/>
    <w:uiPriority w:val="99"/>
    <w:qFormat/>
    <w:rPr>
      <w:lang w:val="en-US" w:eastAsia="zh-CN" w:bidi="ar-SA"/>
    </w:rPr>
    <w:tblPr/>
  </w:style>
  <w:style w:type="table" w:styleId="1041" w:customStyle="1">
    <w:name w:val="List Table 2 - Accent 3"/>
    <w:uiPriority w:val="99"/>
    <w:qFormat/>
    <w:rPr>
      <w:lang w:val="en-US" w:eastAsia="zh-CN" w:bidi="ar-SA"/>
    </w:rPr>
    <w:tblPr/>
  </w:style>
  <w:style w:type="table" w:styleId="1042" w:customStyle="1">
    <w:name w:val="Grid Table 1 Light - Accent 6"/>
    <w:uiPriority w:val="99"/>
    <w:qFormat/>
    <w:rPr>
      <w:lang w:val="en-US" w:eastAsia="zh-CN" w:bidi="ar-SA"/>
    </w:rPr>
    <w:tblPr/>
  </w:style>
  <w:style w:type="table" w:styleId="1043" w:customStyle="1">
    <w:name w:val="Plain Table 5"/>
    <w:uiPriority w:val="99"/>
    <w:qFormat/>
    <w:rPr>
      <w:lang w:val="en-US" w:eastAsia="zh-CN" w:bidi="ar-SA"/>
    </w:rPr>
    <w:tblPr/>
  </w:style>
  <w:style w:type="table" w:styleId="1044" w:customStyle="1">
    <w:name w:val="Grid Table 3 - Accent 1"/>
    <w:uiPriority w:val="99"/>
    <w:qFormat/>
    <w:rPr>
      <w:lang w:val="en-US" w:eastAsia="zh-CN" w:bidi="ar-SA"/>
    </w:rPr>
    <w:tblPr/>
  </w:style>
  <w:style w:type="table" w:styleId="1045" w:customStyle="1">
    <w:name w:val="Grid Table 7 Colorful - Accent 4"/>
    <w:uiPriority w:val="99"/>
    <w:qFormat/>
    <w:rPr>
      <w:lang w:val="en-US" w:eastAsia="zh-CN" w:bidi="ar-SA"/>
    </w:rPr>
    <w:tblPr/>
  </w:style>
  <w:style w:type="table" w:styleId="1046" w:customStyle="1">
    <w:name w:val="Bordered - Accent 4"/>
    <w:uiPriority w:val="99"/>
    <w:qFormat/>
    <w:rPr>
      <w:lang w:val="en-US" w:eastAsia="zh-CN" w:bidi="ar-SA"/>
    </w:rPr>
    <w:tblPr/>
  </w:style>
  <w:style w:type="table" w:styleId="1047" w:customStyle="1">
    <w:name w:val="List Table 7 Colorful - Accent 6"/>
    <w:uiPriority w:val="99"/>
    <w:qFormat/>
    <w:rPr>
      <w:lang w:val="en-US" w:eastAsia="zh-CN" w:bidi="ar-SA"/>
    </w:rPr>
    <w:tblPr/>
  </w:style>
  <w:style w:type="table" w:styleId="1048" w:customStyle="1">
    <w:name w:val="List Table 2 - Accent 5"/>
    <w:uiPriority w:val="99"/>
    <w:qFormat/>
    <w:rPr>
      <w:lang w:val="en-US" w:eastAsia="zh-CN" w:bidi="ar-SA"/>
    </w:rPr>
    <w:tblPr/>
  </w:style>
  <w:style w:type="table" w:styleId="1049" w:customStyle="1">
    <w:name w:val="Lined - Accent 4"/>
    <w:uiPriority w:val="99"/>
    <w:qFormat/>
    <w:rPr>
      <w:color w:val="404040"/>
      <w:lang w:val="en-US" w:eastAsia="zh-CN" w:bidi="ar-SA"/>
    </w:rPr>
    <w:tblPr/>
  </w:style>
  <w:style w:type="table" w:styleId="1050" w:customStyle="1">
    <w:name w:val="List Table 3 - Accent 2"/>
    <w:uiPriority w:val="99"/>
    <w:qFormat/>
    <w:rPr>
      <w:lang w:val="en-US" w:eastAsia="zh-CN" w:bidi="ar-SA"/>
    </w:rPr>
    <w:tblPr/>
  </w:style>
  <w:style w:type="table" w:styleId="1051" w:customStyle="1">
    <w:name w:val="网格型1"/>
    <w:basedOn w:val="1052"/>
    <w:uiPriority w:val="0"/>
    <w:qFormat/>
    <w:tblPr/>
  </w:style>
  <w:style w:type="table" w:styleId="1052" w:customStyle="1">
    <w:name w:val="普通表格1"/>
    <w:uiPriority w:val="0"/>
    <w:semiHidden/>
    <w:qFormat/>
    <w:rPr>
      <w:lang w:val="en-US" w:eastAsia="zh-CN" w:bidi="ar-SA"/>
    </w:rPr>
    <w:tblPr/>
  </w:style>
  <w:style w:type="table" w:styleId="1053" w:customStyle="1">
    <w:name w:val="Grid Table 6 Colorful - Accent 5"/>
    <w:uiPriority w:val="99"/>
    <w:qFormat/>
    <w:rPr>
      <w:lang w:val="en-US" w:eastAsia="zh-CN" w:bidi="ar-SA"/>
    </w:rPr>
    <w:tblPr/>
  </w:style>
  <w:style w:type="table" w:styleId="1054" w:customStyle="1">
    <w:name w:val="Grid Table 2 - Accent 6"/>
    <w:uiPriority w:val="99"/>
    <w:qFormat/>
    <w:rPr>
      <w:lang w:val="en-US" w:eastAsia="zh-CN" w:bidi="ar-SA"/>
    </w:rPr>
    <w:tblPr/>
  </w:style>
  <w:style w:type="table" w:styleId="1055" w:customStyle="1">
    <w:name w:val="Grid Table 5 Dark"/>
    <w:uiPriority w:val="99"/>
    <w:qFormat/>
    <w:rPr>
      <w:lang w:val="en-US" w:eastAsia="zh-CN" w:bidi="ar-SA"/>
    </w:rPr>
    <w:tblPr/>
  </w:style>
  <w:style w:type="table" w:styleId="1056" w:customStyle="1">
    <w:name w:val="Grid Table 6 Colorful - Accent 2"/>
    <w:uiPriority w:val="99"/>
    <w:qFormat/>
    <w:rPr>
      <w:lang w:val="en-US" w:eastAsia="zh-CN" w:bidi="ar-SA"/>
    </w:rPr>
    <w:tblPr/>
  </w:style>
  <w:style w:type="table" w:styleId="1057" w:customStyle="1">
    <w:name w:val="Grid Table 2 - Accent 3"/>
    <w:uiPriority w:val="99"/>
    <w:qFormat/>
    <w:rPr>
      <w:lang w:val="en-US" w:eastAsia="zh-CN" w:bidi="ar-SA"/>
    </w:rPr>
    <w:tblPr/>
  </w:style>
  <w:style w:type="table" w:styleId="1058" w:customStyle="1">
    <w:name w:val="Grid Table 3 - Accent 6"/>
    <w:uiPriority w:val="99"/>
    <w:qFormat/>
    <w:rPr>
      <w:lang w:val="en-US" w:eastAsia="zh-CN" w:bidi="ar-SA"/>
    </w:rPr>
    <w:tblPr/>
  </w:style>
  <w:style w:type="table" w:styleId="1059" w:customStyle="1">
    <w:name w:val="Grid Table 5 Dark - Accent 5"/>
    <w:uiPriority w:val="99"/>
    <w:qFormat/>
    <w:rPr>
      <w:lang w:val="en-US" w:eastAsia="zh-CN" w:bidi="ar-SA"/>
    </w:rPr>
    <w:tblPr/>
  </w:style>
  <w:style w:type="table" w:styleId="1060" w:customStyle="1">
    <w:name w:val="List Table 1 Light - Accent 2"/>
    <w:uiPriority w:val="99"/>
    <w:qFormat/>
    <w:rPr>
      <w:lang w:val="en-US" w:eastAsia="zh-CN" w:bidi="ar-SA"/>
    </w:rPr>
    <w:tblPr/>
  </w:style>
  <w:style w:type="table" w:styleId="1061" w:customStyle="1">
    <w:name w:val="List Table 2 - Accent 1"/>
    <w:uiPriority w:val="99"/>
    <w:qFormat/>
    <w:rPr>
      <w:lang w:val="en-US" w:eastAsia="zh-CN" w:bidi="ar-SA"/>
    </w:rPr>
    <w:tblPr/>
  </w:style>
  <w:style w:type="table" w:styleId="1062" w:customStyle="1">
    <w:name w:val="List Table 1 Light - Accent 3"/>
    <w:uiPriority w:val="99"/>
    <w:qFormat/>
    <w:rPr>
      <w:lang w:val="en-US" w:eastAsia="zh-CN" w:bidi="ar-SA"/>
    </w:rPr>
    <w:tblPr/>
  </w:style>
  <w:style w:type="table" w:styleId="1063" w:customStyle="1">
    <w:name w:val="List Table 6 Colorful - Accent 2"/>
    <w:uiPriority w:val="99"/>
    <w:qFormat/>
    <w:rPr>
      <w:lang w:val="en-US" w:eastAsia="zh-CN" w:bidi="ar-SA"/>
    </w:rPr>
    <w:tblPr/>
  </w:style>
  <w:style w:type="table" w:styleId="1064" w:customStyle="1">
    <w:name w:val="List Table 7 Colorful"/>
    <w:uiPriority w:val="99"/>
    <w:qFormat/>
    <w:rPr>
      <w:lang w:val="en-US" w:eastAsia="zh-CN" w:bidi="ar-SA"/>
    </w:rPr>
    <w:tblPr/>
  </w:style>
  <w:style w:type="table" w:styleId="1065" w:customStyle="1">
    <w:name w:val="Grid Table 3 - Accent 5"/>
    <w:uiPriority w:val="99"/>
    <w:qFormat/>
    <w:rPr>
      <w:lang w:val="en-US" w:eastAsia="zh-CN" w:bidi="ar-SA"/>
    </w:rPr>
    <w:tblPr/>
  </w:style>
  <w:style w:type="table" w:styleId="1066" w:customStyle="1">
    <w:name w:val="List Table 5 Dark - Accent 6"/>
    <w:uiPriority w:val="99"/>
    <w:qFormat/>
    <w:rPr>
      <w:lang w:val="en-US" w:eastAsia="zh-CN" w:bidi="ar-SA"/>
    </w:rPr>
    <w:tblPr/>
  </w:style>
  <w:style w:type="table" w:styleId="1067" w:customStyle="1">
    <w:name w:val="List Table 2"/>
    <w:uiPriority w:val="99"/>
    <w:qFormat/>
    <w:rPr>
      <w:lang w:val="en-US" w:eastAsia="zh-CN" w:bidi="ar-SA"/>
    </w:rPr>
    <w:tblPr/>
  </w:style>
  <w:style w:type="table" w:styleId="1068" w:customStyle="1">
    <w:name w:val="Table Grid Light"/>
    <w:uiPriority w:val="59"/>
    <w:qFormat/>
    <w:rPr>
      <w:lang w:val="en-US" w:eastAsia="zh-CN" w:bidi="ar-SA"/>
    </w:rPr>
    <w:tblPr/>
  </w:style>
  <w:style w:type="table" w:styleId="1069" w:customStyle="1">
    <w:name w:val="Lined - Accent 6"/>
    <w:uiPriority w:val="99"/>
    <w:qFormat/>
    <w:rPr>
      <w:color w:val="404040"/>
      <w:lang w:val="en-US" w:eastAsia="zh-CN" w:bidi="ar-SA"/>
    </w:rPr>
    <w:tblPr/>
  </w:style>
  <w:style w:type="table" w:styleId="1070" w:customStyle="1">
    <w:name w:val="List Table 1 Light - Accent 6"/>
    <w:uiPriority w:val="99"/>
    <w:qFormat/>
    <w:rPr>
      <w:lang w:val="en-US" w:eastAsia="zh-CN" w:bidi="ar-SA"/>
    </w:rPr>
    <w:tblPr/>
  </w:style>
  <w:style w:type="table" w:styleId="1071" w:customStyle="1">
    <w:name w:val="List Table 7 Colorful - Accent 1"/>
    <w:uiPriority w:val="99"/>
    <w:qFormat/>
    <w:rPr>
      <w:lang w:val="en-US" w:eastAsia="zh-CN" w:bidi="ar-SA"/>
    </w:rPr>
    <w:tblPr/>
  </w:style>
  <w:style w:type="table" w:styleId="1072" w:customStyle="1">
    <w:name w:val="Lined - Accent"/>
    <w:uiPriority w:val="99"/>
    <w:qFormat/>
    <w:rPr>
      <w:color w:val="404040"/>
      <w:lang w:val="en-US" w:eastAsia="zh-CN" w:bidi="ar-SA"/>
    </w:rPr>
    <w:tblPr/>
  </w:style>
  <w:style w:type="table" w:styleId="1073" w:customStyle="1">
    <w:name w:val="Grid Table 4"/>
    <w:uiPriority w:val="59"/>
    <w:qFormat/>
    <w:rPr>
      <w:lang w:val="en-US" w:eastAsia="zh-CN" w:bidi="ar-SA"/>
    </w:rPr>
    <w:tblPr/>
  </w:style>
  <w:style w:type="table" w:styleId="1074" w:customStyle="1">
    <w:name w:val="Grid Table 2 - Accent 1"/>
    <w:uiPriority w:val="99"/>
    <w:qFormat/>
    <w:rPr>
      <w:lang w:val="en-US" w:eastAsia="zh-CN" w:bidi="ar-SA"/>
    </w:rPr>
    <w:tblPr/>
  </w:style>
  <w:style w:type="table" w:styleId="1075" w:customStyle="1">
    <w:name w:val="List Table 6 Colorful - Accent 4"/>
    <w:uiPriority w:val="99"/>
    <w:qFormat/>
    <w:rPr>
      <w:lang w:val="en-US" w:eastAsia="zh-CN" w:bidi="ar-SA"/>
    </w:rPr>
    <w:tblPr/>
  </w:style>
  <w:style w:type="table" w:styleId="1076" w:customStyle="1">
    <w:name w:val="List Table 2 - Accent 6"/>
    <w:uiPriority w:val="99"/>
    <w:qFormat/>
    <w:rPr>
      <w:lang w:val="en-US" w:eastAsia="zh-CN" w:bidi="ar-SA"/>
    </w:rPr>
    <w:tblPr/>
  </w:style>
  <w:style w:type="table" w:styleId="1077" w:customStyle="1">
    <w:name w:val="Grid Table 1 Light - Accent 3"/>
    <w:uiPriority w:val="99"/>
    <w:qFormat/>
    <w:rPr>
      <w:lang w:val="en-US" w:eastAsia="zh-CN" w:bidi="ar-SA"/>
    </w:rPr>
    <w:tblPr/>
  </w:style>
  <w:style w:type="table" w:styleId="1078" w:customStyle="1">
    <w:name w:val="List Table 5 Dark - Accent 2"/>
    <w:uiPriority w:val="99"/>
    <w:qFormat/>
    <w:rPr>
      <w:lang w:val="en-US" w:eastAsia="zh-CN" w:bidi="ar-SA"/>
    </w:rPr>
    <w:tblPr/>
  </w:style>
  <w:style w:type="table" w:styleId="1079" w:customStyle="1">
    <w:name w:val="List Table 2 - Accent 2"/>
    <w:uiPriority w:val="99"/>
    <w:qFormat/>
    <w:rPr>
      <w:lang w:val="en-US" w:eastAsia="zh-CN" w:bidi="ar-SA"/>
    </w:rPr>
    <w:tblPr/>
  </w:style>
  <w:style w:type="table" w:styleId="1080" w:customStyle="1">
    <w:name w:val="Grid Table 4 - Accent 4"/>
    <w:uiPriority w:val="59"/>
    <w:qFormat/>
    <w:rPr>
      <w:lang w:val="en-US" w:eastAsia="zh-CN" w:bidi="ar-SA"/>
    </w:rPr>
    <w:tblPr/>
  </w:style>
  <w:style w:type="table" w:styleId="1081" w:customStyle="1">
    <w:name w:val="List Table 1 Light - Accent 1"/>
    <w:uiPriority w:val="99"/>
    <w:qFormat/>
    <w:rPr>
      <w:lang w:val="en-US" w:eastAsia="zh-CN" w:bidi="ar-SA"/>
    </w:rPr>
    <w:tblPr/>
  </w:style>
  <w:style w:type="table" w:styleId="1082" w:customStyle="1">
    <w:name w:val="List Table 4 - Accent 5"/>
    <w:uiPriority w:val="99"/>
    <w:qFormat/>
    <w:rPr>
      <w:lang w:val="en-US" w:eastAsia="zh-CN" w:bidi="ar-SA"/>
    </w:rPr>
    <w:tblPr/>
  </w:style>
  <w:style w:type="table" w:styleId="1083" w:customStyle="1">
    <w:name w:val="Grid Table 2 - Accent 5"/>
    <w:uiPriority w:val="99"/>
    <w:qFormat/>
    <w:rPr>
      <w:lang w:val="en-US" w:eastAsia="zh-CN" w:bidi="ar-SA"/>
    </w:rPr>
    <w:tblPr/>
  </w:style>
  <w:style w:type="table" w:styleId="1084" w:customStyle="1">
    <w:name w:val="List Table 3 - Accent 1"/>
    <w:uiPriority w:val="99"/>
    <w:qFormat/>
    <w:rPr>
      <w:lang w:val="en-US" w:eastAsia="zh-CN" w:bidi="ar-SA"/>
    </w:rPr>
    <w:tblPr/>
  </w:style>
  <w:style w:type="table" w:styleId="1085" w:customStyle="1">
    <w:name w:val="Grid Table 7 Colorful - Accent 2"/>
    <w:uiPriority w:val="99"/>
    <w:qFormat/>
    <w:rPr>
      <w:lang w:val="en-US" w:eastAsia="zh-CN" w:bidi="ar-SA"/>
    </w:rPr>
    <w:tblPr/>
  </w:style>
  <w:style w:type="table" w:styleId="1086" w:customStyle="1">
    <w:name w:val="Grid Table 6 Colorful - Accent 1"/>
    <w:uiPriority w:val="99"/>
    <w:qFormat/>
    <w:rPr>
      <w:lang w:val="en-US" w:eastAsia="zh-CN" w:bidi="ar-SA"/>
    </w:rPr>
    <w:tblPr/>
  </w:style>
  <w:style w:type="table" w:styleId="1087" w:customStyle="1">
    <w:name w:val="List Table 4 - Accent 2"/>
    <w:uiPriority w:val="99"/>
    <w:qFormat/>
    <w:rPr>
      <w:lang w:val="en-US" w:eastAsia="zh-CN" w:bidi="ar-SA"/>
    </w:rPr>
    <w:tblPr/>
  </w:style>
  <w:style w:type="table" w:styleId="1088" w:customStyle="1">
    <w:name w:val="Lined - Accent 3"/>
    <w:uiPriority w:val="99"/>
    <w:qFormat/>
    <w:rPr>
      <w:color w:val="404040"/>
      <w:lang w:val="en-US" w:eastAsia="zh-CN" w:bidi="ar-SA"/>
    </w:rPr>
    <w:tblPr/>
  </w:style>
  <w:style w:type="table" w:styleId="1089" w:customStyle="1">
    <w:name w:val="Bordered &amp; Lined - Accent 1"/>
    <w:uiPriority w:val="99"/>
    <w:qFormat/>
    <w:rPr>
      <w:color w:val="404040"/>
      <w:lang w:val="en-US" w:eastAsia="zh-CN" w:bidi="ar-SA"/>
    </w:rPr>
    <w:tblPr/>
  </w:style>
  <w:style w:type="table" w:styleId="1090" w:customStyle="1">
    <w:name w:val="List Table 7 Colorful - Accent 4"/>
    <w:uiPriority w:val="99"/>
    <w:qFormat/>
    <w:rPr>
      <w:lang w:val="en-US" w:eastAsia="zh-CN" w:bidi="ar-SA"/>
    </w:rPr>
    <w:tblPr/>
  </w:style>
  <w:style w:type="table" w:styleId="1091" w:customStyle="1">
    <w:name w:val="List Table 3 - Accent 4"/>
    <w:uiPriority w:val="99"/>
    <w:qFormat/>
    <w:rPr>
      <w:lang w:val="en-US" w:eastAsia="zh-CN" w:bidi="ar-SA"/>
    </w:rPr>
    <w:tblPr/>
  </w:style>
  <w:style w:type="table" w:styleId="1092" w:customStyle="1">
    <w:name w:val="List Table 5 Dark"/>
    <w:uiPriority w:val="99"/>
    <w:qFormat/>
    <w:rPr>
      <w:lang w:val="en-US" w:eastAsia="zh-CN" w:bidi="ar-SA"/>
    </w:rPr>
    <w:tblPr/>
  </w:style>
  <w:style w:type="table" w:styleId="1093" w:customStyle="1">
    <w:name w:val="Lined - Accent 5"/>
    <w:uiPriority w:val="99"/>
    <w:qFormat/>
    <w:rPr>
      <w:color w:val="404040"/>
      <w:lang w:val="en-US" w:eastAsia="zh-CN" w:bidi="ar-SA"/>
    </w:rPr>
    <w:tblPr/>
  </w:style>
  <w:style w:type="table" w:styleId="1094" w:customStyle="1">
    <w:name w:val="List Table 1 Light"/>
    <w:uiPriority w:val="99"/>
    <w:qFormat/>
    <w:rPr>
      <w:lang w:val="en-US" w:eastAsia="zh-CN" w:bidi="ar-SA"/>
    </w:rPr>
    <w:tblPr/>
  </w:style>
  <w:style w:type="table" w:styleId="1095" w:customStyle="1">
    <w:name w:val="List Table 4 - Accent 6"/>
    <w:uiPriority w:val="99"/>
    <w:qFormat/>
    <w:rPr>
      <w:lang w:val="en-US" w:eastAsia="zh-CN" w:bidi="ar-SA"/>
    </w:rPr>
    <w:tblPr/>
  </w:style>
  <w:style w:type="table" w:styleId="1096" w:customStyle="1">
    <w:name w:val="List Table 4"/>
    <w:uiPriority w:val="99"/>
    <w:qFormat/>
    <w:rPr>
      <w:lang w:val="en-US" w:eastAsia="zh-CN" w:bidi="ar-SA"/>
    </w:rPr>
    <w:tblPr/>
  </w:style>
  <w:style w:type="table" w:styleId="1097" w:customStyle="1">
    <w:name w:val="List Table 6 Colorful"/>
    <w:uiPriority w:val="99"/>
    <w:qFormat/>
    <w:rPr>
      <w:lang w:val="en-US" w:eastAsia="zh-CN" w:bidi="ar-SA"/>
    </w:rPr>
    <w:tblPr/>
  </w:style>
  <w:style w:type="table" w:styleId="1098" w:customStyle="1">
    <w:name w:val="Grid Table 1 Light - Accent 5"/>
    <w:uiPriority w:val="99"/>
    <w:qFormat/>
    <w:rPr>
      <w:lang w:val="en-US" w:eastAsia="zh-CN" w:bidi="ar-SA"/>
    </w:rPr>
    <w:tblPr/>
  </w:style>
  <w:style w:type="table" w:styleId="1099" w:customStyle="1">
    <w:name w:val="List Table 5 Dark - Accent 1"/>
    <w:uiPriority w:val="99"/>
    <w:qFormat/>
    <w:rPr>
      <w:lang w:val="en-US" w:eastAsia="zh-CN" w:bidi="ar-SA"/>
    </w:rPr>
    <w:tblPr/>
  </w:style>
  <w:style w:type="table" w:styleId="1100" w:customStyle="1">
    <w:name w:val="List Table 6 Colorful - Accent 6"/>
    <w:uiPriority w:val="99"/>
    <w:qFormat/>
    <w:rPr>
      <w:lang w:val="en-US" w:eastAsia="zh-CN" w:bidi="ar-SA"/>
    </w:rPr>
    <w:tblPr/>
  </w:style>
  <w:style w:type="table" w:styleId="1101" w:customStyle="1">
    <w:name w:val="Grid Table 5 Dark - Accent 2"/>
    <w:uiPriority w:val="99"/>
    <w:qFormat/>
    <w:rPr>
      <w:lang w:val="en-US" w:eastAsia="zh-CN" w:bidi="ar-SA"/>
    </w:rPr>
    <w:tblPr/>
  </w:style>
  <w:style w:type="table" w:styleId="1102" w:customStyle="1">
    <w:name w:val="Bordered - Accent 3"/>
    <w:uiPriority w:val="99"/>
    <w:qFormat/>
    <w:rPr>
      <w:lang w:val="en-US" w:eastAsia="zh-CN" w:bidi="ar-SA"/>
    </w:rPr>
    <w:tblPr/>
  </w:style>
  <w:style w:type="table" w:styleId="1103" w:customStyle="1">
    <w:name w:val="Grid Table 3 - Accent 4"/>
    <w:uiPriority w:val="99"/>
    <w:qFormat/>
    <w:rPr>
      <w:lang w:val="en-US" w:eastAsia="zh-CN" w:bidi="ar-SA"/>
    </w:rPr>
    <w:tblPr/>
  </w:style>
  <w:style w:type="table" w:styleId="1104" w:customStyle="1">
    <w:name w:val="Grid Table 7 Colorful"/>
    <w:uiPriority w:val="99"/>
    <w:qFormat/>
    <w:rPr>
      <w:lang w:val="en-US" w:eastAsia="zh-CN" w:bidi="ar-SA"/>
    </w:rPr>
    <w:tblPr/>
  </w:style>
  <w:style w:type="table" w:styleId="1105" w:customStyle="1">
    <w:name w:val="Grid Table 5 Dark- Accent 4"/>
    <w:uiPriority w:val="99"/>
    <w:qFormat/>
    <w:rPr>
      <w:lang w:val="en-US" w:eastAsia="zh-CN" w:bidi="ar-SA"/>
    </w:rPr>
    <w:tblPr/>
  </w:style>
  <w:style w:type="table" w:styleId="1106" w:customStyle="1">
    <w:name w:val="Grid Table 3 - Accent 3"/>
    <w:uiPriority w:val="99"/>
    <w:qFormat/>
    <w:rPr>
      <w:lang w:val="en-US" w:eastAsia="zh-CN" w:bidi="ar-SA"/>
    </w:rPr>
    <w:tblPr/>
  </w:style>
  <w:style w:type="table" w:styleId="1107" w:customStyle="1">
    <w:name w:val="Grid Table 6 Colorful - Accent 3"/>
    <w:uiPriority w:val="99"/>
    <w:qFormat/>
    <w:rPr>
      <w:lang w:val="en-US" w:eastAsia="zh-CN" w:bidi="ar-SA"/>
    </w:rPr>
    <w:tblPr/>
  </w:style>
  <w:style w:type="table" w:styleId="1108" w:customStyle="1">
    <w:name w:val="List Table 6 Colorful - Accent 3"/>
    <w:uiPriority w:val="99"/>
    <w:qFormat/>
    <w:rPr>
      <w:lang w:val="en-US" w:eastAsia="zh-CN" w:bidi="ar-SA"/>
    </w:rPr>
    <w:tblPr/>
  </w:style>
  <w:style w:type="table" w:styleId="1109" w:customStyle="1">
    <w:name w:val="List Table 3"/>
    <w:uiPriority w:val="99"/>
    <w:qFormat/>
    <w:rPr>
      <w:lang w:val="en-US" w:eastAsia="zh-CN" w:bidi="ar-SA"/>
    </w:rPr>
    <w:tblPr/>
  </w:style>
  <w:style w:type="table" w:styleId="1110" w:customStyle="1">
    <w:name w:val="List Table 3 - Accent 3"/>
    <w:uiPriority w:val="99"/>
    <w:qFormat/>
    <w:rPr>
      <w:lang w:val="en-US" w:eastAsia="zh-CN" w:bidi="ar-SA"/>
    </w:rPr>
    <w:tblPr/>
  </w:style>
  <w:style w:type="table" w:styleId="1111" w:customStyle="1">
    <w:name w:val="Bordered &amp; Lined - Accent 5"/>
    <w:uiPriority w:val="99"/>
    <w:qFormat/>
    <w:rPr>
      <w:color w:val="404040"/>
      <w:lang w:val="en-US" w:eastAsia="zh-CN" w:bidi="ar-SA"/>
    </w:rPr>
    <w:tblPr/>
  </w:style>
  <w:style w:type="table" w:styleId="1112" w:customStyle="1">
    <w:name w:val="Grid Table 1 Light - Accent 1"/>
    <w:uiPriority w:val="99"/>
    <w:qFormat/>
    <w:rPr>
      <w:lang w:val="en-US" w:eastAsia="zh-CN" w:bidi="ar-SA"/>
    </w:rPr>
    <w:tblPr/>
  </w:style>
  <w:style w:type="table" w:styleId="1113" w:customStyle="1">
    <w:name w:val="Grid Table 6 Colorful - Accent 4"/>
    <w:uiPriority w:val="99"/>
    <w:qFormat/>
    <w:rPr>
      <w:lang w:val="en-US" w:eastAsia="zh-CN" w:bidi="ar-SA"/>
    </w:rPr>
    <w:tblPr/>
  </w:style>
  <w:style w:type="table" w:styleId="1114" w:customStyle="1">
    <w:name w:val="Grid Table 5 Dark - Accent 6"/>
    <w:uiPriority w:val="99"/>
    <w:qFormat/>
    <w:rPr>
      <w:lang w:val="en-US" w:eastAsia="zh-CN" w:bidi="ar-SA"/>
    </w:rPr>
    <w:tblPr/>
  </w:style>
  <w:style w:type="table" w:styleId="1115" w:customStyle="1">
    <w:name w:val="Grid Table 2 - Accent 2"/>
    <w:uiPriority w:val="99"/>
    <w:qFormat/>
    <w:rPr>
      <w:lang w:val="en-US" w:eastAsia="zh-CN" w:bidi="ar-SA"/>
    </w:rPr>
    <w:tblPr/>
  </w:style>
  <w:style w:type="table" w:styleId="1116" w:customStyle="1">
    <w:name w:val="List Table 1 Light - Accent 4"/>
    <w:uiPriority w:val="99"/>
    <w:qFormat/>
    <w:rPr>
      <w:lang w:val="en-US" w:eastAsia="zh-CN" w:bidi="ar-SA"/>
    </w:rPr>
    <w:tblPr/>
  </w:style>
  <w:style w:type="table" w:styleId="1117" w:customStyle="1">
    <w:name w:val="Grid Table 7 Colorful - Accent 5"/>
    <w:uiPriority w:val="99"/>
    <w:qFormat/>
    <w:rPr>
      <w:lang w:val="en-US" w:eastAsia="zh-CN" w:bidi="ar-SA"/>
    </w:rPr>
    <w:tblPr/>
  </w:style>
  <w:style w:type="table" w:styleId="1118" w:customStyle="1">
    <w:name w:val="List Table 1 Light - Accent 5"/>
    <w:uiPriority w:val="99"/>
    <w:qFormat/>
    <w:rPr>
      <w:lang w:val="en-US" w:eastAsia="zh-CN" w:bidi="ar-SA"/>
    </w:rPr>
    <w:tblPr/>
  </w:style>
  <w:style w:type="table" w:styleId="1119" w:customStyle="1">
    <w:name w:val="List Table 5 Dark - Accent 3"/>
    <w:uiPriority w:val="99"/>
    <w:qFormat/>
    <w:rPr>
      <w:lang w:val="en-US" w:eastAsia="zh-CN" w:bidi="ar-SA"/>
    </w:rPr>
    <w:tblPr/>
  </w:style>
  <w:style w:type="table" w:styleId="1120" w:customStyle="1">
    <w:name w:val="Bordered - Accent 6"/>
    <w:uiPriority w:val="99"/>
    <w:qFormat/>
    <w:rPr>
      <w:lang w:val="en-US" w:eastAsia="zh-CN" w:bidi="ar-SA"/>
    </w:rPr>
    <w:tblPr/>
  </w:style>
  <w:style w:type="table" w:styleId="1121" w:customStyle="1">
    <w:name w:val="Plain Table 2"/>
    <w:uiPriority w:val="59"/>
    <w:qFormat/>
    <w:rPr>
      <w:lang w:val="en-US" w:eastAsia="zh-CN" w:bidi="ar-SA"/>
    </w:rPr>
    <w:tblPr/>
  </w:style>
  <w:style w:type="table" w:styleId="1122" w:customStyle="1">
    <w:name w:val="List Table 7 Colorful - Accent 2"/>
    <w:uiPriority w:val="99"/>
    <w:qFormat/>
    <w:rPr>
      <w:lang w:val="en-US" w:eastAsia="zh-CN" w:bidi="ar-SA"/>
    </w:rPr>
    <w:tblPr/>
  </w:style>
  <w:style w:type="table" w:styleId="1123" w:customStyle="1">
    <w:name w:val="Grid Table 4 - Accent 5"/>
    <w:uiPriority w:val="59"/>
    <w:qFormat/>
    <w:rPr>
      <w:lang w:val="en-US" w:eastAsia="zh-CN" w:bidi="ar-SA"/>
    </w:rPr>
    <w:tblPr/>
  </w:style>
  <w:style w:type="table" w:styleId="1124" w:customStyle="1">
    <w:name w:val="Grid Table 5 Dark - Accent 3"/>
    <w:uiPriority w:val="99"/>
    <w:qFormat/>
    <w:rPr>
      <w:lang w:val="en-US" w:eastAsia="zh-CN" w:bidi="ar-SA"/>
    </w:rPr>
    <w:tblPr/>
  </w:style>
  <w:style w:type="table" w:styleId="1125" w:customStyle="1">
    <w:name w:val="Bordered &amp; Lined - Accent 3"/>
    <w:uiPriority w:val="99"/>
    <w:qFormat/>
    <w:rPr>
      <w:color w:val="404040"/>
      <w:lang w:val="en-US" w:eastAsia="zh-CN" w:bidi="ar-SA"/>
    </w:rPr>
    <w:tblPr/>
  </w:style>
  <w:style w:type="table" w:styleId="1126" w:customStyle="1">
    <w:name w:val="Bordered &amp; Lined - Accent 2"/>
    <w:uiPriority w:val="99"/>
    <w:qFormat/>
    <w:rPr>
      <w:color w:val="404040"/>
      <w:lang w:val="en-US" w:eastAsia="zh-CN" w:bidi="ar-SA"/>
    </w:rPr>
    <w:tblPr/>
  </w:style>
  <w:style w:type="table" w:styleId="1127" w:customStyle="1">
    <w:name w:val="Lined - Accent 2"/>
    <w:uiPriority w:val="99"/>
    <w:qFormat/>
    <w:rPr>
      <w:color w:val="404040"/>
      <w:lang w:val="en-US" w:eastAsia="zh-CN" w:bidi="ar-SA"/>
    </w:rPr>
    <w:tblPr/>
  </w:style>
  <w:style w:type="table" w:styleId="1128" w:customStyle="1">
    <w:name w:val="Bordered &amp; Lined - Accent 4"/>
    <w:uiPriority w:val="99"/>
    <w:qFormat/>
    <w:rPr>
      <w:color w:val="404040"/>
      <w:lang w:val="en-US" w:eastAsia="zh-CN" w:bidi="ar-SA"/>
    </w:rPr>
    <w:tblPr/>
  </w:style>
  <w:style w:type="table" w:styleId="1129" w:customStyle="1">
    <w:name w:val="List Table 3 - Accent 5"/>
    <w:uiPriority w:val="99"/>
    <w:qFormat/>
    <w:rPr>
      <w:lang w:val="en-US" w:eastAsia="zh-CN" w:bidi="ar-SA"/>
    </w:rPr>
    <w:tblPr/>
  </w:style>
  <w:style w:type="table" w:styleId="1130" w:customStyle="1">
    <w:name w:val="Grid Table 6 Colorful - Accent 6"/>
    <w:uiPriority w:val="99"/>
    <w:qFormat/>
    <w:rPr>
      <w:lang w:val="en-US" w:eastAsia="zh-CN" w:bidi="ar-SA"/>
    </w:rPr>
    <w:tblPr/>
  </w:style>
  <w:style w:type="table" w:styleId="1131" w:customStyle="1">
    <w:name w:val="List Table 3 - Accent 6"/>
    <w:uiPriority w:val="99"/>
    <w:qFormat/>
    <w:rPr>
      <w:lang w:val="en-US" w:eastAsia="zh-CN" w:bidi="ar-SA"/>
    </w:rPr>
    <w:tblPr/>
  </w:style>
  <w:style w:type="table" w:styleId="1132" w:customStyle="1">
    <w:name w:val="Grid Table 7 Colorful - Accent 3"/>
    <w:uiPriority w:val="99"/>
    <w:qFormat/>
    <w:rPr>
      <w:lang w:val="en-US" w:eastAsia="zh-CN" w:bidi="ar-SA"/>
    </w:rPr>
    <w:tblPr/>
  </w:style>
  <w:style w:type="table" w:styleId="1133" w:customStyle="1">
    <w:name w:val="Bordered"/>
    <w:uiPriority w:val="99"/>
    <w:qFormat/>
    <w:rPr>
      <w:lang w:val="en-US" w:eastAsia="zh-CN" w:bidi="ar-SA"/>
    </w:rPr>
    <w:tblPr/>
  </w:style>
  <w:style w:type="table" w:styleId="1134" w:customStyle="1">
    <w:name w:val="Bordered - Accent 2"/>
    <w:uiPriority w:val="99"/>
    <w:qFormat/>
    <w:rPr>
      <w:lang w:val="en-US" w:eastAsia="zh-CN" w:bidi="ar-SA"/>
    </w:rPr>
    <w:tblPr/>
  </w:style>
  <w:style w:type="table" w:styleId="1135" w:customStyle="1">
    <w:name w:val="Grid Table 1 Light"/>
    <w:uiPriority w:val="99"/>
    <w:qFormat/>
    <w:rPr>
      <w:lang w:val="en-US" w:eastAsia="zh-CN" w:bidi="ar-SA"/>
    </w:rPr>
    <w:tblPr/>
  </w:style>
  <w:style w:type="table" w:styleId="1136" w:customStyle="1">
    <w:name w:val="Grid Table 6 Colorful"/>
    <w:uiPriority w:val="99"/>
    <w:qFormat/>
    <w:rPr>
      <w:lang w:val="en-US" w:eastAsia="zh-CN" w:bidi="ar-SA"/>
    </w:rPr>
    <w:tblPr/>
  </w:style>
  <w:style w:type="table" w:styleId="1137" w:customStyle="1">
    <w:name w:val="Grid Table 1 Light - Accent 2"/>
    <w:uiPriority w:val="99"/>
    <w:qFormat/>
    <w:rPr>
      <w:lang w:val="en-US" w:eastAsia="zh-CN" w:bidi="ar-SA"/>
    </w:rPr>
    <w:tblPr/>
  </w:style>
  <w:style w:type="table" w:styleId="1138" w:customStyle="1">
    <w:name w:val="Grid Table 5 Dark- Accent 1"/>
    <w:uiPriority w:val="99"/>
    <w:qFormat/>
    <w:rPr>
      <w:lang w:val="en-US" w:eastAsia="zh-CN" w:bidi="ar-SA"/>
    </w:rPr>
    <w:tblPr/>
  </w:style>
  <w:style w:type="table" w:styleId="1139" w:customStyle="1">
    <w:name w:val="Plain Table 4"/>
    <w:uiPriority w:val="99"/>
    <w:qFormat/>
    <w:rPr>
      <w:lang w:val="en-US" w:eastAsia="zh-CN" w:bidi="ar-SA"/>
    </w:rPr>
    <w:tblPr/>
  </w:style>
  <w:style w:type="table" w:styleId="1140" w:customStyle="1">
    <w:name w:val="Grid Table 1 Light - Accent 4"/>
    <w:uiPriority w:val="99"/>
    <w:qFormat/>
    <w:rPr>
      <w:lang w:val="en-US" w:eastAsia="zh-CN" w:bidi="ar-SA"/>
    </w:rPr>
    <w:tblPr/>
  </w:style>
  <w:style w:type="table" w:styleId="1141" w:customStyle="1">
    <w:name w:val="Grid Table 2"/>
    <w:uiPriority w:val="99"/>
    <w:qFormat/>
    <w:rPr>
      <w:lang w:val="en-US" w:eastAsia="zh-CN" w:bidi="ar-SA"/>
    </w:rPr>
    <w:tblPr/>
  </w:style>
  <w:style w:type="table" w:styleId="1142" w:customStyle="1">
    <w:name w:val="List Table 4 - Accent 4"/>
    <w:uiPriority w:val="99"/>
    <w:qFormat/>
    <w:rPr>
      <w:lang w:val="en-US" w:eastAsia="zh-CN" w:bidi="ar-SA"/>
    </w:rPr>
    <w:tblPr/>
  </w:style>
  <w:style w:type="table" w:styleId="1143" w:customStyle="1">
    <w:name w:val="Plain Table 1"/>
    <w:uiPriority w:val="59"/>
    <w:qFormat/>
    <w:rPr>
      <w:lang w:val="en-US" w:eastAsia="zh-CN" w:bidi="ar-SA"/>
    </w:rPr>
    <w:tblPr/>
  </w:style>
  <w:style w:type="table" w:styleId="1144" w:customStyle="1">
    <w:name w:val="Bordered - Accent 5"/>
    <w:uiPriority w:val="99"/>
    <w:qFormat/>
    <w:rPr>
      <w:lang w:val="en-US" w:eastAsia="zh-CN" w:bidi="ar-SA"/>
    </w:rPr>
    <w:tblPr/>
  </w:style>
  <w:style w:type="table" w:styleId="1145" w:customStyle="1">
    <w:name w:val="List Table 6 Colorful - Accent 5"/>
    <w:uiPriority w:val="99"/>
    <w:qFormat/>
    <w:rPr>
      <w:lang w:val="en-US" w:eastAsia="zh-CN" w:bidi="ar-SA"/>
    </w:rPr>
    <w:tblPr/>
  </w:style>
  <w:style w:type="table" w:styleId="1146" w:customStyle="1">
    <w:name w:val="Plain Table 3"/>
    <w:uiPriority w:val="99"/>
    <w:qFormat/>
    <w:rPr>
      <w:lang w:val="en-US" w:eastAsia="zh-CN" w:bidi="ar-SA"/>
    </w:rPr>
    <w:tblPr/>
  </w:style>
  <w:style w:type="table" w:styleId="1147" w:customStyle="1">
    <w:name w:val="Bordered &amp; Lined - Accent"/>
    <w:uiPriority w:val="99"/>
    <w:qFormat/>
    <w:rPr>
      <w:color w:val="404040"/>
      <w:lang w:val="en-US" w:eastAsia="zh-CN" w:bidi="ar-SA"/>
    </w:rPr>
    <w:tblPr/>
  </w:style>
  <w:style w:type="table" w:styleId="1148" w:customStyle="1">
    <w:name w:val="List Table 6 Colorful - Accent 1"/>
    <w:uiPriority w:val="99"/>
    <w:qFormat/>
    <w:rPr>
      <w:lang w:val="en-US" w:eastAsia="zh-CN" w:bidi="ar-SA"/>
    </w:rPr>
    <w:tblPr/>
  </w:style>
  <w:style w:type="table" w:styleId="1149" w:customStyle="1">
    <w:name w:val="List Table 4 - Accent 3"/>
    <w:uiPriority w:val="99"/>
    <w:qFormat/>
    <w:rPr>
      <w:lang w:val="en-US" w:eastAsia="zh-CN" w:bidi="ar-SA"/>
    </w:rPr>
    <w:tblPr/>
  </w:style>
  <w:style w:type="table" w:styleId="1150" w:customStyle="1">
    <w:name w:val="List Table 7 Colorful - Accent 3"/>
    <w:uiPriority w:val="99"/>
    <w:qFormat/>
    <w:rPr>
      <w:lang w:val="en-US" w:eastAsia="zh-CN" w:bidi="ar-SA"/>
    </w:rPr>
    <w:tblPr/>
  </w:style>
  <w:style w:type="table" w:styleId="1151" w:customStyle="1">
    <w:name w:val="Grid Table 4 - Accent 2"/>
    <w:uiPriority w:val="59"/>
    <w:qFormat/>
    <w:rPr>
      <w:lang w:val="en-US" w:eastAsia="zh-CN" w:bidi="ar-SA"/>
    </w:rPr>
    <w:tblPr/>
  </w:style>
  <w:style w:type="table" w:styleId="1152" w:customStyle="1">
    <w:name w:val="Grid Table 2 - Accent 4"/>
    <w:uiPriority w:val="99"/>
    <w:qFormat/>
    <w:rPr>
      <w:lang w:val="en-US" w:eastAsia="zh-CN" w:bidi="ar-SA"/>
    </w:rPr>
    <w:tblPr/>
  </w:style>
  <w:style w:type="table" w:styleId="1153" w:customStyle="1">
    <w:name w:val="Grid Table 7 Colorful - Accent 1"/>
    <w:uiPriority w:val="99"/>
    <w:qFormat/>
    <w:rPr>
      <w:lang w:val="en-US" w:eastAsia="zh-CN" w:bidi="ar-SA"/>
    </w:rPr>
    <w:tblPr/>
  </w:style>
  <w:style w:type="table" w:styleId="1154" w:customStyle="1">
    <w:name w:val="List Table 5 Dark - Accent 4"/>
    <w:uiPriority w:val="99"/>
    <w:qFormat/>
    <w:rPr>
      <w:lang w:val="en-US" w:eastAsia="zh-CN" w:bidi="ar-SA"/>
    </w:rPr>
    <w:tblPr/>
  </w:style>
  <w:style w:type="table" w:styleId="1155" w:customStyle="1">
    <w:name w:val="List Table 2 - Accent 4"/>
    <w:uiPriority w:val="99"/>
    <w:qFormat/>
    <w:rPr>
      <w:lang w:val="en-US" w:eastAsia="zh-CN" w:bidi="ar-SA"/>
    </w:rPr>
    <w:tblPr/>
  </w:style>
  <w:style w:type="table" w:styleId="1156" w:customStyle="1">
    <w:name w:val="List Table 7 Colorful - Accent 5"/>
    <w:uiPriority w:val="99"/>
    <w:qFormat/>
    <w:rPr>
      <w:lang w:val="en-US" w:eastAsia="zh-CN" w:bidi="ar-SA"/>
    </w:rPr>
    <w:tblPr/>
  </w:style>
  <w:style w:type="table" w:styleId="1157" w:customStyle="1">
    <w:name w:val="Grid Table 4 - Accent 3"/>
    <w:uiPriority w:val="59"/>
    <w:qFormat/>
    <w:rPr>
      <w:lang w:val="en-US" w:eastAsia="zh-CN" w:bidi="ar-SA"/>
    </w:rPr>
    <w:tblPr/>
  </w:style>
  <w:style w:type="table" w:styleId="1158" w:customStyle="1">
    <w:name w:val="Bordered &amp; Lined - Accent 6"/>
    <w:uiPriority w:val="99"/>
    <w:qFormat/>
    <w:rPr>
      <w:color w:val="404040"/>
      <w:lang w:val="en-US" w:eastAsia="zh-CN" w:bidi="ar-SA"/>
    </w:rPr>
    <w:tblPr/>
  </w:style>
  <w:style w:type="table" w:styleId="1159" w:customStyle="1">
    <w:name w:val="Grid Table 7 Colorful - Accent 6"/>
    <w:uiPriority w:val="99"/>
    <w:qFormat/>
    <w:rPr>
      <w:lang w:val="en-US" w:eastAsia="zh-CN" w:bidi="ar-SA"/>
    </w:rPr>
    <w:tblPr/>
  </w:style>
  <w:style w:type="character" w:styleId="1160" w:customStyle="1">
    <w:name w:val="NormalCharacter"/>
    <w:uiPriority w:val="0"/>
    <w:semiHidden/>
    <w:qFormat/>
  </w:style>
  <w:style w:type="paragraph" w:styleId="1161" w:customStyle="1">
    <w:name w:val="Table Text"/>
    <w:uiPriority w:val="0"/>
    <w:qFormat/>
    <w:pPr>
      <w:spacing w:before="80" w:after="80"/>
    </w:pPr>
    <w:rPr>
      <w:rFonts w:hint="default" w:ascii="Arial" w:hAnsi="Arial" w:eastAsia="Times New Roman" w:cs="Times New Roman"/>
      <w:sz w:val="18"/>
      <w:szCs w:val="18"/>
    </w:rPr>
  </w:style>
  <w:style w:type="table" w:styleId="1162" w:customStyle="1">
    <w:name w:val="Table Normal"/>
    <w:uiPriority w:val="0"/>
    <w:semiHidden/>
    <w:unhideWhenUsed/>
    <w:qFormat/>
    <w:tblPr>
      <w:tblCellMar>
        <w:left w:w="0" w:type="dxa"/>
        <w:top w:w="0" w:type="dxa"/>
        <w:right w:w="0" w:type="dxa"/>
        <w:bottom w:w="0" w:type="dxa"/>
      </w:tblCellMar>
    </w:tblPr>
  </w:style>
  <w:style w:type="paragraph" w:styleId="1163" w:customStyle="1">
    <w:name w:val="正文首行缩进 212"/>
    <w:basedOn w:val="1164"/>
    <w:next w:val="838"/>
    <w:uiPriority w:val="99"/>
    <w:qFormat/>
    <w:pPr>
      <w:ind w:left="0" w:firstLine="420"/>
      <w:spacing w:after="0" w:line="360" w:lineRule="auto"/>
    </w:pPr>
    <w:rPr>
      <w:rFonts w:ascii="宋体" w:hAnsi="宋体"/>
    </w:rPr>
  </w:style>
  <w:style w:type="paragraph" w:styleId="1164" w:customStyle="1">
    <w:name w:val="正文文本缩进12"/>
    <w:basedOn w:val="838"/>
    <w:next w:val="1165"/>
    <w:uiPriority w:val="99"/>
    <w:qFormat/>
    <w:pPr>
      <w:ind w:left="420"/>
      <w:spacing w:after="120"/>
    </w:pPr>
  </w:style>
  <w:style w:type="paragraph" w:styleId="1165" w:customStyle="1">
    <w:name w:val="寄信人地址12"/>
    <w:basedOn w:val="838"/>
    <w:uiPriority w:val="0"/>
    <w:qFormat/>
    <w:rPr>
      <w:rFonts w:ascii="Arial" w:hAnsi="Arial"/>
    </w:rPr>
  </w:style>
  <w:style w:type="paragraph" w:styleId="1166" w:customStyle="1">
    <w:name w:val="正文首行缩进12"/>
    <w:basedOn w:val="1167"/>
    <w:next w:val="1163"/>
    <w:uiPriority w:val="0"/>
    <w:qFormat/>
    <w:pPr>
      <w:ind w:firstLine="200"/>
      <w:spacing w:line="360" w:lineRule="auto"/>
    </w:pPr>
    <w:rPr>
      <w:rFonts w:ascii="仿宋_GB2312" w:eastAsia="仿宋_GB2312"/>
      <w:sz w:val="30"/>
      <w:szCs w:val="30"/>
    </w:rPr>
  </w:style>
  <w:style w:type="paragraph" w:styleId="1167" w:customStyle="1">
    <w:name w:val="正文文本12"/>
    <w:basedOn w:val="838"/>
    <w:next w:val="899"/>
    <w:uiPriority w:val="0"/>
    <w:qFormat/>
    <w:pPr>
      <w:spacing w:after="120"/>
    </w:pPr>
  </w:style>
  <w:style w:type="paragraph" w:styleId="1168" w:customStyle="1">
    <w:name w:val="彩色列表 - 着色 11"/>
    <w:basedOn w:val="838"/>
    <w:uiPriority w:val="0"/>
    <w:qFormat/>
    <w:pPr>
      <w:ind w:firstLine="420"/>
    </w:pPr>
    <w:rPr>
      <w:rFonts w:ascii="Times New Roman" w:hAnsi="Times New Roman" w:eastAsia="宋体" w:cs="Times New Roman"/>
      <w:sz w:val="20"/>
    </w:rPr>
  </w:style>
  <w:style w:type="paragraph" w:styleId="1169" w:customStyle="1">
    <w:name w:val="Table Paragraph"/>
    <w:basedOn w:val="838"/>
    <w:uiPriority w:val="1"/>
    <w:qFormat/>
    <w:rPr>
      <w:rFonts w:ascii="宋体" w:hAnsi="宋体" w:cs="宋体"/>
    </w:rPr>
  </w:style>
  <w:style w:type="paragraph" w:styleId="1170" w:customStyle="1">
    <w:name w:val="正文文本112"/>
    <w:basedOn w:val="838"/>
    <w:next w:val="899"/>
    <w:uiPriority w:val="0"/>
    <w:qFormat/>
    <w:pPr>
      <w:spacing w:after="120"/>
    </w:pPr>
    <w:rPr>
      <w:rFonts w:ascii="Times New Roman" w:hAnsi="Times New Roman" w:eastAsia="宋体" w:cs="Times New Roman"/>
    </w:rPr>
  </w:style>
  <w:style w:type="numbering" w:styleId="1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 Id="rId2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堵学娇</cp:lastModifiedBy>
  <cp:revision>23</cp:revision>
  <dcterms:created xsi:type="dcterms:W3CDTF">2018-06-10T05:29:00Z</dcterms:created>
  <dcterms:modified xsi:type="dcterms:W3CDTF">2026-10-16T04:16:06Z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C85997952B75450CB86AB7C00538A046_13</vt:lpwstr>
  </property>
  <property fmtid="{D5CDD505-2E9C-101B-9397-08002B2CF9AE}" pid="4" name="KSOTemplateDocerSaveRecord">
    <vt:lpwstr>eyJoZGlkIjoiN2UzNDFiMDg4MGE0ZGZjZjhjNzgxYTAxNjM4MTExOWYiLCJ1c2VySWQiOiIxMzQyMTc0NTQyIn0=</vt:lpwstr>
  </property>
</Properties>
</file>