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34"/>
        <w:jc w:val="center"/>
        <w:spacing w:line="500" w:lineRule="exact"/>
        <w:rPr>
          <w:rFonts w:hint="eastAsia" w:ascii="宋体" w:hAnsi="宋体" w:eastAsia="宋体" w:cs="宋体"/>
          <w:i w:val="0"/>
          <w:iCs w:val="0"/>
          <w:color w:val="000000"/>
          <w:sz w:val="24"/>
          <w:szCs w:val="24"/>
          <w:lang w:val="en-US" w:eastAsia="zh-CN"/>
        </w:rPr>
      </w:pPr>
      <w:r>
        <w:rPr>
          <w:rFonts w:hint="eastAsia" w:ascii="宋体" w:hAnsi="宋体" w:eastAsia="宋体" w:cs="宋体"/>
          <w:i w:val="0"/>
          <w:iCs w:val="0"/>
          <w:color w:val="000000"/>
          <w:sz w:val="24"/>
          <w:szCs w:val="24"/>
          <w:lang w:val="en-US" w:eastAsia="zh-CN"/>
        </w:rPr>
        <w:t xml:space="preserve">                                          </w:t>
      </w:r>
      <w:r>
        <w:rPr>
          <w:rFonts w:hint="eastAsia" w:ascii="宋体" w:hAnsi="宋体" w:eastAsia="宋体" w:cs="宋体"/>
          <w:i w:val="0"/>
          <w:iCs w:val="0"/>
          <w:color w:val="000000"/>
          <w:sz w:val="24"/>
          <w:szCs w:val="24"/>
          <w:lang w:val="en-US" w:eastAsia="zh-CN"/>
        </w:rPr>
        <w:t xml:space="preserve">                                                                                                                                                                                                                                                                </w:t>
      </w:r>
      <w:r>
        <w:rPr>
          <w:rFonts w:hint="eastAsia" w:ascii="宋体" w:hAnsi="宋体" w:eastAsia="宋体" w:cs="宋体"/>
          <w:i w:val="0"/>
          <w:iCs w:val="0"/>
          <w:color w:val="000000"/>
          <w:sz w:val="24"/>
          <w:szCs w:val="24"/>
          <w:lang w:val="en-US" w:eastAsia="zh-CN"/>
        </w:rPr>
        <w:t xml:space="preserve">                                                                                                                                                                                                                                                                </w:t>
      </w:r>
      <w:r>
        <w:rPr>
          <w:rFonts w:hint="eastAsia" w:ascii="宋体" w:hAnsi="宋体" w:eastAsia="宋体" w:cs="宋体"/>
          <w:i w:val="0"/>
          <w:iCs w:val="0"/>
          <w:color w:val="000000"/>
          <w:sz w:val="24"/>
          <w:szCs w:val="24"/>
          <w:lang w:val="en-US" w:eastAsia="zh-CN"/>
        </w:rPr>
      </w:r>
      <w:r/>
    </w:p>
    <w:p>
      <w:pPr>
        <w:pStyle w:val="934"/>
        <w:jc w:val="center"/>
        <w:spacing w:line="500" w:lineRule="exact"/>
        <w:rPr>
          <w:rFonts w:hint="eastAsia" w:ascii="宋体" w:hAnsi="宋体" w:eastAsia="宋体" w:cs="宋体"/>
          <w:b/>
          <w:i w:val="0"/>
          <w:iCs w:val="0"/>
          <w:color w:val="000000"/>
          <w:sz w:val="24"/>
          <w:szCs w:val="24"/>
        </w:rPr>
      </w:pPr>
      <w:r>
        <w:rPr>
          <w:rFonts w:hint="eastAsia" w:ascii="宋体" w:hAnsi="宋体" w:eastAsia="宋体" w:cs="宋体"/>
          <w:b/>
          <w:i w:val="0"/>
          <w:iCs w:val="0"/>
          <w:color w:val="000000"/>
          <w:sz w:val="24"/>
          <w:szCs w:val="24"/>
        </w:rPr>
      </w:r>
      <w:r/>
    </w:p>
    <w:p>
      <w:pPr>
        <w:pStyle w:val="934"/>
        <w:jc w:val="center"/>
        <w:spacing w:line="500" w:lineRule="exact"/>
        <w:rPr>
          <w:rFonts w:hint="eastAsia" w:ascii="宋体" w:hAnsi="宋体" w:eastAsia="宋体" w:cs="宋体"/>
          <w:b/>
          <w:i w:val="0"/>
          <w:iCs w:val="0"/>
          <w:color w:val="000000"/>
          <w:sz w:val="24"/>
          <w:szCs w:val="24"/>
        </w:rPr>
      </w:pPr>
      <w:r>
        <w:rPr>
          <w:rFonts w:hint="eastAsia" w:ascii="宋体" w:hAnsi="宋体" w:eastAsia="宋体" w:cs="宋体"/>
          <w:b/>
          <w:i w:val="0"/>
          <w:iCs w:val="0"/>
          <w:color w:val="000000"/>
          <w:sz w:val="24"/>
          <w:szCs w:val="24"/>
        </w:rPr>
      </w:r>
      <w:r/>
    </w:p>
    <w:p>
      <w:pPr>
        <w:pStyle w:val="934"/>
        <w:jc w:val="center"/>
        <w:spacing w:line="720" w:lineRule="auto"/>
        <w:rPr>
          <w:rFonts w:hint="eastAsia" w:ascii="宋体" w:hAnsi="宋体" w:eastAsia="宋体" w:cs="宋体"/>
          <w:b/>
          <w:i w:val="0"/>
          <w:iCs w:val="0"/>
          <w:color w:val="000000"/>
          <w:sz w:val="24"/>
          <w:szCs w:val="24"/>
        </w:rPr>
      </w:pPr>
      <w:r>
        <w:rPr>
          <w:rFonts w:hint="eastAsia" w:ascii="宋体" w:hAnsi="宋体" w:eastAsia="宋体" w:cs="宋体"/>
          <w:b/>
          <w:color w:val="000000"/>
          <w:sz w:val="84"/>
          <w:szCs w:val="84"/>
          <w:highlight w:val="none"/>
          <w:lang w:val="en-US" w:eastAsia="zh-CN" w:bidi="ar-SA"/>
        </w:rPr>
        <w:t xml:space="preserve">竞争性磋商文件</w:t>
      </w:r>
      <w:r>
        <w:rPr>
          <w:rFonts w:hint="eastAsia" w:ascii="宋体" w:hAnsi="宋体" w:eastAsia="宋体" w:cs="宋体"/>
          <w:b/>
          <w:i w:val="0"/>
          <w:iCs w:val="0"/>
          <w:color w:val="000000"/>
          <w:sz w:val="24"/>
          <w:szCs w:val="24"/>
        </w:rPr>
      </w:r>
      <w:r/>
    </w:p>
    <w:p>
      <w:pPr>
        <w:pStyle w:val="1141"/>
        <w:ind w:firstLine="420"/>
        <w:rPr>
          <w:rFonts w:hint="eastAsia" w:ascii="宋体" w:hAnsi="宋体" w:eastAsia="宋体" w:cs="宋体"/>
          <w:i w:val="0"/>
          <w:iCs w:val="0"/>
          <w:color w:val="000000"/>
          <w:sz w:val="24"/>
          <w:szCs w:val="24"/>
        </w:rPr>
      </w:pPr>
      <w:r>
        <w:rPr>
          <w:rFonts w:hint="eastAsia" w:ascii="宋体" w:hAnsi="宋体" w:eastAsia="宋体" w:cs="宋体"/>
          <w:i w:val="0"/>
          <w:iCs w:val="0"/>
          <w:color w:val="000000"/>
          <w:sz w:val="24"/>
          <w:szCs w:val="24"/>
        </w:rPr>
      </w:r>
      <w:r/>
    </w:p>
    <w:p>
      <w:pPr>
        <w:pStyle w:val="934"/>
        <w:jc w:val="both"/>
        <w:spacing w:line="500" w:lineRule="exact"/>
        <w:rPr>
          <w:rFonts w:hint="eastAsia" w:ascii="宋体" w:hAnsi="宋体" w:eastAsia="宋体" w:cs="宋体"/>
          <w:b/>
          <w:i w:val="0"/>
          <w:iCs w:val="0"/>
          <w:color w:val="000000"/>
          <w:sz w:val="24"/>
          <w:szCs w:val="24"/>
          <w:u w:val="single"/>
        </w:rPr>
      </w:pPr>
      <w:r>
        <w:rPr>
          <w:rFonts w:hint="eastAsia" w:ascii="宋体" w:hAnsi="宋体" w:eastAsia="宋体" w:cs="宋体"/>
          <w:b/>
          <w:i w:val="0"/>
          <w:iCs w:val="0"/>
          <w:color w:val="000000"/>
          <w:sz w:val="24"/>
          <w:szCs w:val="24"/>
        </w:rPr>
        <w:t xml:space="preserve"> </w:t>
      </w:r>
      <w:r>
        <w:rPr>
          <w:rFonts w:hint="eastAsia" w:ascii="宋体" w:hAnsi="宋体" w:eastAsia="宋体" w:cs="宋体"/>
          <w:b/>
          <w:i w:val="0"/>
          <w:iCs w:val="0"/>
          <w:color w:val="000000"/>
          <w:sz w:val="24"/>
          <w:szCs w:val="24"/>
          <w:u w:val="single"/>
        </w:rPr>
      </w:r>
      <w:r/>
    </w:p>
    <w:p>
      <w:pPr>
        <w:pStyle w:val="934"/>
        <w:spacing w:line="500" w:lineRule="exact"/>
        <w:rPr>
          <w:rFonts w:hint="eastAsia" w:ascii="宋体" w:hAnsi="宋体" w:eastAsia="宋体" w:cs="宋体"/>
          <w:b/>
          <w:i w:val="0"/>
          <w:iCs w:val="0"/>
          <w:color w:val="000000"/>
          <w:sz w:val="24"/>
          <w:szCs w:val="24"/>
        </w:rPr>
      </w:pPr>
      <w:r>
        <w:rPr>
          <w:rFonts w:hint="eastAsia" w:ascii="宋体" w:hAnsi="宋体" w:eastAsia="宋体" w:cs="宋体"/>
          <w:b/>
          <w:i w:val="0"/>
          <w:iCs w:val="0"/>
          <w:color w:val="000000"/>
          <w:sz w:val="24"/>
          <w:szCs w:val="24"/>
        </w:rPr>
      </w:r>
      <w:r/>
    </w:p>
    <w:p>
      <w:pPr>
        <w:pStyle w:val="934"/>
        <w:ind w:firstLine="2168"/>
        <w:jc w:val="both"/>
        <w:keepLines w:val="0"/>
        <w:keepNext w:val="0"/>
        <w:pageBreakBefore w:val="0"/>
        <w:spacing w:line="1100" w:lineRule="exact"/>
        <w:widowControl w:val="off"/>
        <w:rPr>
          <w:rFonts w:hint="eastAsia" w:ascii="宋体" w:hAnsi="宋体" w:eastAsia="宋体" w:cs="宋体"/>
          <w:b/>
          <w:i w:val="0"/>
          <w:iCs w:val="0"/>
          <w:color w:val="000000"/>
          <w:sz w:val="36"/>
          <w:szCs w:val="36"/>
          <w:lang w:eastAsia="zh-CN"/>
        </w:rPr>
      </w:pPr>
      <w:r>
        <w:rPr>
          <w:rFonts w:hint="eastAsia" w:ascii="宋体" w:hAnsi="宋体" w:eastAsia="宋体" w:cs="宋体"/>
          <w:b/>
          <w:i w:val="0"/>
          <w:iCs w:val="0"/>
          <w:color w:val="000000"/>
          <w:sz w:val="36"/>
          <w:szCs w:val="36"/>
        </w:rPr>
        <w:t xml:space="preserve">项目名称：</w:t>
      </w:r>
      <w:r>
        <w:rPr>
          <w:rFonts w:hint="eastAsia" w:ascii="宋体" w:hAnsi="宋体" w:eastAsia="宋体" w:cs="宋体"/>
          <w:b/>
          <w:i w:val="0"/>
          <w:iCs w:val="0"/>
          <w:color w:val="000000"/>
          <w:sz w:val="36"/>
          <w:szCs w:val="36"/>
          <w:lang w:eastAsia="zh-CN"/>
        </w:rPr>
        <w:t xml:space="preserve">黎明路路灯工程</w:t>
      </w:r>
      <w:r>
        <w:rPr>
          <w:rFonts w:hint="eastAsia" w:ascii="宋体" w:hAnsi="宋体" w:eastAsia="宋体" w:cs="宋体"/>
          <w:b/>
          <w:i w:val="0"/>
          <w:iCs w:val="0"/>
          <w:color w:val="000000"/>
          <w:sz w:val="36"/>
          <w:szCs w:val="36"/>
          <w:lang w:eastAsia="zh-CN"/>
        </w:rPr>
      </w:r>
      <w:r/>
    </w:p>
    <w:p>
      <w:pPr>
        <w:pStyle w:val="934"/>
        <w:jc w:val="both"/>
        <w:spacing w:line="500" w:lineRule="exact"/>
        <w:rPr>
          <w:rFonts w:hint="eastAsia" w:ascii="宋体" w:hAnsi="宋体" w:eastAsia="宋体" w:cs="宋体"/>
          <w:b/>
          <w:i w:val="0"/>
          <w:iCs w:val="0"/>
          <w:color w:val="000000"/>
          <w:sz w:val="24"/>
          <w:szCs w:val="24"/>
          <w:lang w:val="en-US" w:eastAsia="zh-CN"/>
        </w:rPr>
      </w:pPr>
      <w:r>
        <w:rPr>
          <w:rFonts w:hint="eastAsia" w:ascii="宋体" w:hAnsi="宋体" w:eastAsia="宋体" w:cs="宋体"/>
          <w:b/>
          <w:i w:val="0"/>
          <w:iCs w:val="0"/>
          <w:color w:val="000000"/>
          <w:sz w:val="24"/>
          <w:szCs w:val="24"/>
          <w:lang w:val="en-US" w:eastAsia="zh-CN"/>
        </w:rPr>
      </w:r>
      <w:r/>
    </w:p>
    <w:p>
      <w:pPr>
        <w:pStyle w:val="934"/>
        <w:ind w:firstLine="2168"/>
        <w:jc w:val="both"/>
        <w:spacing w:line="500" w:lineRule="exact"/>
        <w:rPr>
          <w:rFonts w:ascii="宋体" w:hAnsi="宋体" w:eastAsia="宋体" w:cs="宋体"/>
          <w:bCs/>
          <w:i w:val="0"/>
          <w:iCs w:val="0"/>
          <w:color w:val="000000"/>
          <w:spacing w:val="15"/>
          <w:sz w:val="24"/>
          <w:szCs w:val="24"/>
          <w:highlight w:val="yellow"/>
          <w:lang w:val="en-US" w:eastAsia="zh-CN"/>
        </w:rPr>
      </w:pPr>
      <w:r>
        <w:rPr>
          <w:rFonts w:hint="eastAsia" w:ascii="宋体" w:hAnsi="宋体" w:eastAsia="宋体" w:cs="宋体"/>
          <w:b/>
          <w:i w:val="0"/>
          <w:iCs w:val="0"/>
          <w:color w:val="000000"/>
          <w:sz w:val="36"/>
          <w:szCs w:val="36"/>
          <w:lang w:val="en-US" w:eastAsia="zh-CN"/>
        </w:rPr>
        <w:t xml:space="preserve">项目编号：JSZC-320903-SQGC-C2026-0024</w:t>
      </w:r>
      <w:r>
        <w:rPr>
          <w:rFonts w:hint="eastAsia" w:ascii="宋体" w:hAnsi="宋体" w:cs="宋体"/>
          <w:b/>
          <w:i w:val="0"/>
          <w:iCs w:val="0"/>
          <w:color w:val="000000"/>
          <w:sz w:val="28"/>
          <w:szCs w:val="28"/>
          <w:lang w:val="en-US" w:eastAsia="zh-CN"/>
        </w:rPr>
        <w:t xml:space="preserve"> </w:t>
      </w:r>
      <w:r>
        <w:rPr>
          <w:rFonts w:ascii="宋体" w:hAnsi="宋体" w:eastAsia="宋体" w:cs="宋体"/>
          <w:bCs/>
          <w:i w:val="0"/>
          <w:iCs w:val="0"/>
          <w:color w:val="000000"/>
          <w:spacing w:val="15"/>
          <w:sz w:val="24"/>
          <w:szCs w:val="24"/>
          <w:highlight w:val="yellow"/>
          <w:lang w:val="en-US" w:eastAsia="zh-CN"/>
        </w:rPr>
      </w:r>
      <w:r/>
    </w:p>
    <w:p>
      <w:pPr>
        <w:pStyle w:val="934"/>
        <w:jc w:val="center"/>
        <w:spacing w:line="500" w:lineRule="exact"/>
        <w:rPr>
          <w:rFonts w:hint="eastAsia" w:ascii="宋体" w:hAnsi="宋体" w:eastAsia="宋体" w:cs="宋体"/>
          <w:bCs/>
          <w:i w:val="0"/>
          <w:iCs w:val="0"/>
          <w:color w:val="000000"/>
          <w:spacing w:val="15"/>
          <w:sz w:val="24"/>
          <w:szCs w:val="24"/>
        </w:rPr>
      </w:pPr>
      <w:r>
        <w:rPr>
          <w:rFonts w:hint="eastAsia" w:ascii="宋体" w:hAnsi="宋体" w:eastAsia="宋体" w:cs="宋体"/>
          <w:bCs/>
          <w:i w:val="0"/>
          <w:iCs w:val="0"/>
          <w:color w:val="000000"/>
          <w:spacing w:val="15"/>
          <w:sz w:val="24"/>
          <w:szCs w:val="24"/>
        </w:rPr>
      </w:r>
      <w:r/>
    </w:p>
    <w:p>
      <w:pPr>
        <w:pStyle w:val="1138"/>
        <w:rPr>
          <w:rFonts w:hint="eastAsia" w:ascii="宋体" w:hAnsi="宋体" w:eastAsia="宋体" w:cs="宋体"/>
          <w:bCs/>
          <w:i w:val="0"/>
          <w:iCs w:val="0"/>
          <w:color w:val="000000"/>
          <w:spacing w:val="15"/>
          <w:sz w:val="24"/>
          <w:szCs w:val="24"/>
        </w:rPr>
      </w:pPr>
      <w:r>
        <w:rPr>
          <w:rFonts w:hint="eastAsia" w:ascii="宋体" w:hAnsi="宋体" w:eastAsia="宋体" w:cs="宋体"/>
          <w:bCs/>
          <w:i w:val="0"/>
          <w:iCs w:val="0"/>
          <w:color w:val="000000"/>
          <w:spacing w:val="15"/>
          <w:sz w:val="24"/>
          <w:szCs w:val="24"/>
        </w:rPr>
      </w:r>
      <w:r/>
    </w:p>
    <w:p>
      <w:pPr>
        <w:pStyle w:val="934"/>
        <w:rPr>
          <w:rFonts w:hint="eastAsia" w:ascii="宋体" w:hAnsi="宋体" w:eastAsia="宋体" w:cs="宋体"/>
          <w:bCs/>
          <w:i w:val="0"/>
          <w:iCs w:val="0"/>
          <w:color w:val="000000"/>
          <w:spacing w:val="15"/>
          <w:sz w:val="24"/>
          <w:szCs w:val="24"/>
        </w:rPr>
      </w:pPr>
      <w:r>
        <w:rPr>
          <w:rFonts w:hint="eastAsia" w:ascii="宋体" w:hAnsi="宋体" w:eastAsia="宋体" w:cs="宋体"/>
          <w:bCs/>
          <w:i w:val="0"/>
          <w:iCs w:val="0"/>
          <w:color w:val="000000"/>
          <w:spacing w:val="15"/>
          <w:sz w:val="24"/>
          <w:szCs w:val="24"/>
        </w:rPr>
      </w:r>
      <w:r/>
    </w:p>
    <w:p>
      <w:pPr>
        <w:pStyle w:val="934"/>
        <w:rPr>
          <w:rFonts w:hint="eastAsia" w:ascii="宋体" w:hAnsi="宋体" w:eastAsia="宋体" w:cs="宋体"/>
          <w:bCs/>
          <w:i w:val="0"/>
          <w:iCs w:val="0"/>
          <w:color w:val="000000"/>
          <w:spacing w:val="15"/>
          <w:sz w:val="24"/>
          <w:szCs w:val="24"/>
        </w:rPr>
      </w:pPr>
      <w:r>
        <w:rPr>
          <w:rFonts w:hint="eastAsia" w:ascii="宋体" w:hAnsi="宋体" w:eastAsia="宋体" w:cs="宋体"/>
          <w:bCs/>
          <w:i w:val="0"/>
          <w:iCs w:val="0"/>
          <w:color w:val="000000"/>
          <w:spacing w:val="15"/>
          <w:sz w:val="24"/>
          <w:szCs w:val="24"/>
        </w:rPr>
      </w:r>
      <w:r/>
    </w:p>
    <w:p>
      <w:pPr>
        <w:pStyle w:val="934"/>
        <w:rPr>
          <w:rFonts w:hint="eastAsia" w:ascii="宋体" w:hAnsi="宋体" w:eastAsia="宋体" w:cs="宋体"/>
          <w:bCs/>
          <w:i w:val="0"/>
          <w:iCs w:val="0"/>
          <w:color w:val="000000"/>
          <w:spacing w:val="15"/>
          <w:sz w:val="24"/>
          <w:szCs w:val="24"/>
        </w:rPr>
      </w:pPr>
      <w:r>
        <w:rPr>
          <w:rFonts w:hint="eastAsia" w:ascii="宋体" w:hAnsi="宋体" w:eastAsia="宋体" w:cs="宋体"/>
          <w:bCs/>
          <w:i w:val="0"/>
          <w:iCs w:val="0"/>
          <w:color w:val="000000"/>
          <w:spacing w:val="15"/>
          <w:sz w:val="24"/>
          <w:szCs w:val="24"/>
        </w:rPr>
      </w:r>
      <w:r/>
    </w:p>
    <w:p>
      <w:pPr>
        <w:pStyle w:val="1138"/>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136"/>
        <w:jc w:val="center"/>
        <w:spacing w:before="120" w:beforeAutospacing="0" w:after="120" w:afterAutospacing="0" w:line="360" w:lineRule="auto"/>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8"/>
          <w:szCs w:val="28"/>
          <w:highlight w:val="none"/>
          <w:lang w:val="en-US" w:eastAsia="zh-CN" w:bidi="ar-SA"/>
        </w:rPr>
        <w:t xml:space="preserve">盐城市盐都区人民政府盐龙街道办事处</w:t>
      </w:r>
      <w:r>
        <w:rPr>
          <w:rFonts w:hint="eastAsia" w:ascii="宋体" w:hAnsi="宋体" w:eastAsia="宋体" w:cs="宋体"/>
          <w:b/>
          <w:color w:val="000000"/>
          <w:sz w:val="24"/>
          <w:szCs w:val="24"/>
          <w:highlight w:val="none"/>
          <w:lang w:eastAsia="zh-CN"/>
        </w:rPr>
      </w:r>
      <w:r/>
    </w:p>
    <w:p>
      <w:pPr>
        <w:pStyle w:val="1138"/>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136"/>
        <w:jc w:val="center"/>
        <w:spacing w:before="120" w:beforeAutospacing="0" w:after="120" w:afterAutospacing="0" w:line="360" w:lineRule="auto"/>
        <w:rPr>
          <w:rFonts w:hint="eastAsia" w:ascii="宋体" w:hAnsi="宋体" w:eastAsia="宋体" w:cs="宋体"/>
          <w:b/>
          <w:color w:val="000000"/>
          <w:sz w:val="28"/>
          <w:szCs w:val="28"/>
          <w:highlight w:val="none"/>
          <w:lang w:val="en-US" w:eastAsia="zh-CN" w:bidi="ar-SA"/>
        </w:rPr>
      </w:pPr>
      <w:r>
        <w:rPr>
          <w:rFonts w:hint="eastAsia" w:ascii="宋体" w:hAnsi="宋体" w:eastAsia="宋体" w:cs="宋体"/>
          <w:b/>
          <w:color w:val="000000"/>
          <w:sz w:val="28"/>
          <w:szCs w:val="28"/>
          <w:highlight w:val="none"/>
          <w:lang w:val="en-US" w:eastAsia="zh-CN" w:bidi="ar-SA"/>
        </w:rPr>
        <w:t xml:space="preserve">2026年</w:t>
      </w:r>
      <w:r>
        <w:rPr>
          <w:rFonts w:hint="eastAsia" w:cs="宋体"/>
          <w:b/>
          <w:color w:val="000000"/>
          <w:sz w:val="28"/>
          <w:szCs w:val="28"/>
          <w:highlight w:val="none"/>
          <w:lang w:val="en-US" w:eastAsia="zh-CN" w:bidi="ar-SA"/>
        </w:rPr>
        <w:t xml:space="preserve">10</w:t>
      </w:r>
      <w:r>
        <w:rPr>
          <w:rFonts w:hint="eastAsia" w:ascii="宋体" w:hAnsi="宋体" w:eastAsia="宋体" w:cs="宋体"/>
          <w:b/>
          <w:color w:val="000000"/>
          <w:sz w:val="28"/>
          <w:szCs w:val="28"/>
          <w:highlight w:val="none"/>
          <w:lang w:val="en-US" w:eastAsia="zh-CN" w:bidi="ar-SA"/>
        </w:rPr>
        <w:t xml:space="preserve">月</w:t>
      </w:r>
      <w:r>
        <w:rPr>
          <w:rFonts w:hint="eastAsia" w:ascii="宋体" w:hAnsi="宋体" w:eastAsia="宋体" w:cs="宋体"/>
          <w:b/>
          <w:color w:val="000000"/>
          <w:sz w:val="28"/>
          <w:szCs w:val="28"/>
          <w:highlight w:val="none"/>
          <w:lang w:val="en-US" w:eastAsia="zh-CN" w:bidi="ar-SA"/>
        </w:rPr>
      </w:r>
      <w:r/>
    </w:p>
    <w:p>
      <w:pPr>
        <w:pStyle w:val="934"/>
        <w:jc w:val="center"/>
        <w:spacing w:line="500" w:lineRule="exact"/>
        <w:rPr>
          <w:rFonts w:hint="eastAsia" w:ascii="宋体" w:hAnsi="宋体" w:eastAsia="宋体" w:cs="宋体"/>
          <w:b/>
          <w:i w:val="0"/>
          <w:iCs w:val="0"/>
          <w:color w:val="000000"/>
          <w:sz w:val="24"/>
          <w:szCs w:val="24"/>
        </w:rPr>
        <w:sectPr>
          <w:footerReference w:type="even" r:id="rId11"/>
          <w:footerReference w:type="first" r:id="rId12"/>
          <w:footnotePr/>
          <w:endnotePr/>
          <w:type w:val="nextPage"/>
          <w:pgSz w:w="11906" w:h="16838" w:orient="portrait"/>
          <w:pgMar w:top="1417" w:right="1417" w:bottom="1417" w:left="1417" w:header="851" w:footer="992" w:gutter="0"/>
          <w:pgNumType w:start="1"/>
          <w:cols w:num="1" w:sep="0" w:space="1701" w:equalWidth="1"/>
          <w:docGrid w:linePitch="360"/>
        </w:sectPr>
        <w:outlineLvl w:val="0"/>
      </w:pPr>
      <w:r>
        <w:rPr>
          <w:rFonts w:hint="eastAsia" w:ascii="宋体" w:hAnsi="宋体" w:eastAsia="宋体" w:cs="宋体"/>
          <w:b/>
          <w:i w:val="0"/>
          <w:iCs w:val="0"/>
          <w:color w:val="000000"/>
          <w:sz w:val="24"/>
          <w:szCs w:val="24"/>
        </w:rPr>
      </w:r>
      <w:r/>
    </w:p>
    <w:p>
      <w:pPr>
        <w:pStyle w:val="934"/>
        <w:spacing w:line="500" w:lineRule="exact"/>
        <w:rPr>
          <w:rFonts w:hint="eastAsia" w:ascii="宋体" w:hAnsi="宋体" w:eastAsia="宋体" w:cs="宋体"/>
          <w:b/>
          <w:i w:val="0"/>
          <w:iCs w:val="0"/>
          <w:color w:val="000000"/>
          <w:sz w:val="24"/>
          <w:szCs w:val="24"/>
        </w:rPr>
      </w:pPr>
      <w:r>
        <w:rPr>
          <w:rFonts w:hint="eastAsia" w:ascii="宋体" w:hAnsi="宋体" w:eastAsia="宋体" w:cs="宋体"/>
          <w:b/>
          <w:i w:val="0"/>
          <w:iCs w:val="0"/>
          <w:color w:val="000000"/>
          <w:sz w:val="24"/>
          <w:szCs w:val="24"/>
        </w:rPr>
      </w:r>
      <w:r/>
    </w:p>
    <w:p>
      <w:pPr>
        <w:pStyle w:val="934"/>
        <w:ind w:left="0" w:right="0" w:firstLine="0"/>
        <w:jc w:val="center"/>
        <w:keepLines w:val="0"/>
        <w:keepNext w:val="0"/>
        <w:pageBreakBefore w:val="0"/>
        <w:spacing w:before="0" w:after="0" w:line="480" w:lineRule="auto"/>
        <w:rPr>
          <w:color w:val="000000"/>
        </w:rPr>
      </w:pPr>
      <w:r>
        <w:rPr>
          <w:rFonts w:ascii="宋体" w:hAnsi="宋体" w:eastAsia="宋体"/>
          <w:color w:val="000000"/>
          <w:sz w:val="21"/>
        </w:rPr>
        <w:t xml:space="preserve">目录</w:t>
      </w:r>
      <w:r>
        <w:rPr>
          <w:color w:val="000000"/>
        </w:rPr>
      </w:r>
      <w:r/>
    </w:p>
    <w:p>
      <w:pPr>
        <w:pStyle w:val="970"/>
        <w:tabs>
          <w:tab w:val="right" w:pos="9072" w:leader="dot"/>
        </w:tabs>
        <w:rPr>
          <w:color w:val="000000"/>
        </w:rPr>
      </w:pPr>
      <w:r>
        <w:rPr>
          <w:rFonts w:hint="eastAsia" w:ascii="宋体" w:hAnsi="宋体" w:eastAsia="宋体" w:cs="宋体"/>
          <w:i w:val="0"/>
          <w:iCs w:val="0"/>
          <w:color w:val="000000"/>
          <w:sz w:val="21"/>
          <w:szCs w:val="24"/>
          <w:lang w:val="en-US" w:eastAsia="zh-CN" w:bidi="ar-SA"/>
        </w:rPr>
        <w:fldChar w:fldCharType="begin"/>
      </w:r>
      <w:r>
        <w:rPr>
          <w:rFonts w:hint="eastAsia" w:ascii="宋体" w:hAnsi="宋体" w:eastAsia="宋体" w:cs="宋体"/>
          <w:i w:val="0"/>
          <w:iCs w:val="0"/>
          <w:color w:val="000000"/>
          <w:sz w:val="21"/>
          <w:szCs w:val="24"/>
          <w:lang w:val="en-US" w:eastAsia="zh-CN" w:bidi="ar-SA"/>
        </w:rPr>
        <w:instrText xml:space="preserve">TOC \o "1-2" \h \u </w:instrText>
      </w:r>
      <w:r>
        <w:rPr>
          <w:rFonts w:hint="eastAsia" w:ascii="宋体" w:hAnsi="宋体" w:eastAsia="宋体" w:cs="宋体"/>
          <w:i w:val="0"/>
          <w:iCs w:val="0"/>
          <w:color w:val="000000"/>
          <w:sz w:val="21"/>
          <w:szCs w:val="24"/>
          <w:lang w:val="en-US" w:eastAsia="zh-CN" w:bidi="ar-SA"/>
        </w:rPr>
        <w:fldChar w:fldCharType="separate"/>
      </w:r>
      <w:r>
        <w:rPr>
          <w:rFonts w:hint="eastAsia" w:ascii="宋体" w:hAnsi="宋体" w:eastAsia="宋体" w:cs="宋体"/>
          <w:i w:val="0"/>
          <w:iCs w:val="0"/>
          <w:color w:val="000000"/>
          <w:szCs w:val="24"/>
          <w:lang w:val="en-US" w:eastAsia="zh-CN" w:bidi="ar-SA"/>
        </w:rPr>
        <w:fldChar w:fldCharType="begin"/>
      </w:r>
      <w:r>
        <w:rPr>
          <w:rFonts w:hint="eastAsia" w:ascii="宋体" w:hAnsi="宋体" w:eastAsia="宋体" w:cs="宋体"/>
          <w:i w:val="0"/>
          <w:iCs w:val="0"/>
          <w:color w:val="000000"/>
          <w:szCs w:val="24"/>
          <w:lang w:val="en-US" w:eastAsia="zh-CN" w:bidi="ar-SA"/>
        </w:rPr>
        <w:instrText xml:space="preserve"> HYPERLINK \l _Toc11689 </w:instrText>
      </w:r>
      <w:r>
        <w:rPr>
          <w:rFonts w:hint="eastAsia" w:ascii="宋体" w:hAnsi="宋体" w:eastAsia="宋体" w:cs="宋体"/>
          <w:i w:val="0"/>
          <w:iCs w:val="0"/>
          <w:color w:val="000000"/>
          <w:szCs w:val="24"/>
          <w:lang w:val="en-US" w:eastAsia="zh-CN" w:bidi="ar-SA"/>
        </w:rPr>
        <w:fldChar w:fldCharType="separate"/>
      </w:r>
      <w:r>
        <w:rPr>
          <w:rFonts w:hint="eastAsia" w:ascii="宋体" w:hAnsi="宋体" w:eastAsia="宋体" w:cs="宋体"/>
          <w:bCs/>
          <w:color w:val="000000"/>
          <w:szCs w:val="44"/>
        </w:rPr>
        <w:t xml:space="preserve">第一章  </w:t>
      </w:r>
      <w:r>
        <w:rPr>
          <w:rFonts w:hint="eastAsia" w:ascii="宋体" w:hAnsi="宋体" w:eastAsia="宋体" w:cs="宋体"/>
          <w:bCs/>
          <w:color w:val="000000"/>
          <w:szCs w:val="44"/>
          <w:lang w:val="en-US" w:eastAsia="zh-CN"/>
        </w:rPr>
        <w:t xml:space="preserve">竞争性磋商</w:t>
      </w:r>
      <w:r>
        <w:rPr>
          <w:rFonts w:hint="eastAsia" w:ascii="宋体" w:hAnsi="宋体" w:eastAsia="宋体" w:cs="宋体"/>
          <w:bCs/>
          <w:color w:val="000000"/>
          <w:szCs w:val="44"/>
        </w:rPr>
        <w:t xml:space="preserve">公告</w:t>
      </w:r>
      <w:r>
        <w:rPr>
          <w:color w:val="000000"/>
        </w:rPr>
        <w:tab/>
      </w:r>
      <w:r>
        <w:rPr>
          <w:color w:val="000000"/>
        </w:rPr>
        <w:fldChar w:fldCharType="begin"/>
      </w:r>
      <w:r>
        <w:rPr>
          <w:color w:val="000000"/>
        </w:rPr>
        <w:instrText xml:space="preserve"> PAGEREF _Toc11689 \h </w:instrText>
      </w:r>
      <w:r>
        <w:rPr>
          <w:color w:val="000000"/>
        </w:rPr>
        <w:fldChar w:fldCharType="separate"/>
      </w:r>
      <w:r>
        <w:rPr>
          <w:color w:val="000000"/>
        </w:rPr>
        <w:t xml:space="preserve">2</w:t>
      </w:r>
      <w:r>
        <w:rPr>
          <w:color w:val="000000"/>
        </w:rPr>
        <w:fldChar w:fldCharType="end"/>
      </w:r>
      <w:r>
        <w:rPr>
          <w:rFonts w:hint="eastAsia" w:ascii="宋体" w:hAnsi="宋体" w:eastAsia="宋体" w:cs="宋体"/>
          <w:i w:val="0"/>
          <w:iCs w:val="0"/>
          <w:color w:val="000000"/>
          <w:szCs w:val="24"/>
          <w:lang w:val="en-US" w:eastAsia="zh-CN" w:bidi="ar-SA"/>
        </w:rPr>
        <w:fldChar w:fldCharType="end"/>
      </w:r>
      <w:r>
        <w:rPr>
          <w:color w:val="000000"/>
        </w:rPr>
      </w:r>
      <w:r/>
    </w:p>
    <w:p>
      <w:pPr>
        <w:pStyle w:val="970"/>
        <w:tabs>
          <w:tab w:val="right" w:pos="9072" w:leader="dot"/>
        </w:tabs>
        <w:rPr>
          <w:color w:val="000000"/>
        </w:rPr>
      </w:pPr>
      <w:r>
        <w:rPr>
          <w:rFonts w:hint="eastAsia" w:ascii="宋体" w:hAnsi="宋体" w:eastAsia="宋体" w:cs="宋体"/>
          <w:i w:val="0"/>
          <w:iCs w:val="0"/>
          <w:color w:val="000000"/>
          <w:szCs w:val="24"/>
          <w:lang w:val="en-US" w:eastAsia="zh-CN" w:bidi="ar-SA"/>
        </w:rPr>
        <w:fldChar w:fldCharType="begin"/>
      </w:r>
      <w:r>
        <w:rPr>
          <w:rFonts w:hint="eastAsia" w:ascii="宋体" w:hAnsi="宋体" w:eastAsia="宋体" w:cs="宋体"/>
          <w:i w:val="0"/>
          <w:iCs w:val="0"/>
          <w:color w:val="000000"/>
          <w:szCs w:val="24"/>
          <w:lang w:val="en-US" w:eastAsia="zh-CN" w:bidi="ar-SA"/>
        </w:rPr>
        <w:instrText xml:space="preserve"> HYPERLINK \l _Toc17654 </w:instrText>
      </w:r>
      <w:r>
        <w:rPr>
          <w:rFonts w:hint="eastAsia" w:ascii="宋体" w:hAnsi="宋体" w:eastAsia="宋体" w:cs="宋体"/>
          <w:i w:val="0"/>
          <w:iCs w:val="0"/>
          <w:color w:val="000000"/>
          <w:szCs w:val="24"/>
          <w:lang w:val="en-US" w:eastAsia="zh-CN" w:bidi="ar-SA"/>
        </w:rPr>
        <w:fldChar w:fldCharType="separate"/>
      </w:r>
      <w:r>
        <w:rPr>
          <w:rFonts w:hint="eastAsia" w:ascii="宋体" w:hAnsi="宋体" w:eastAsia="宋体" w:cs="宋体"/>
          <w:bCs/>
          <w:color w:val="000000"/>
          <w:szCs w:val="44"/>
        </w:rPr>
        <w:t xml:space="preserve">第二章 供应商须知</w:t>
      </w:r>
      <w:r>
        <w:rPr>
          <w:color w:val="000000"/>
        </w:rPr>
        <w:tab/>
      </w:r>
      <w:r>
        <w:rPr>
          <w:color w:val="000000"/>
        </w:rPr>
        <w:fldChar w:fldCharType="begin"/>
      </w:r>
      <w:r>
        <w:rPr>
          <w:color w:val="000000"/>
        </w:rPr>
        <w:instrText xml:space="preserve"> PAGEREF _Toc17654 \h </w:instrText>
      </w:r>
      <w:r>
        <w:rPr>
          <w:color w:val="000000"/>
        </w:rPr>
        <w:fldChar w:fldCharType="separate"/>
      </w:r>
      <w:r>
        <w:rPr>
          <w:color w:val="000000"/>
        </w:rPr>
        <w:t xml:space="preserve">6</w:t>
      </w:r>
      <w:r>
        <w:rPr>
          <w:color w:val="000000"/>
        </w:rPr>
        <w:fldChar w:fldCharType="end"/>
      </w:r>
      <w:r>
        <w:rPr>
          <w:rFonts w:hint="eastAsia" w:ascii="宋体" w:hAnsi="宋体" w:eastAsia="宋体" w:cs="宋体"/>
          <w:i w:val="0"/>
          <w:iCs w:val="0"/>
          <w:color w:val="000000"/>
          <w:szCs w:val="24"/>
          <w:lang w:val="en-US" w:eastAsia="zh-CN" w:bidi="ar-SA"/>
        </w:rPr>
        <w:fldChar w:fldCharType="end"/>
      </w:r>
      <w:r>
        <w:rPr>
          <w:color w:val="000000"/>
        </w:rPr>
      </w:r>
      <w:r/>
    </w:p>
    <w:p>
      <w:pPr>
        <w:pStyle w:val="970"/>
        <w:tabs>
          <w:tab w:val="right" w:pos="9072" w:leader="dot"/>
        </w:tabs>
        <w:rPr>
          <w:color w:val="000000"/>
        </w:rPr>
      </w:pPr>
      <w:r>
        <w:rPr>
          <w:rFonts w:hint="eastAsia" w:ascii="宋体" w:hAnsi="宋体" w:eastAsia="宋体" w:cs="宋体"/>
          <w:i w:val="0"/>
          <w:iCs w:val="0"/>
          <w:color w:val="000000"/>
          <w:szCs w:val="24"/>
          <w:lang w:val="en-US" w:eastAsia="zh-CN" w:bidi="ar-SA"/>
        </w:rPr>
        <w:fldChar w:fldCharType="begin"/>
      </w:r>
      <w:r>
        <w:rPr>
          <w:rFonts w:hint="eastAsia" w:ascii="宋体" w:hAnsi="宋体" w:eastAsia="宋体" w:cs="宋体"/>
          <w:i w:val="0"/>
          <w:iCs w:val="0"/>
          <w:color w:val="000000"/>
          <w:szCs w:val="24"/>
          <w:lang w:val="en-US" w:eastAsia="zh-CN" w:bidi="ar-SA"/>
        </w:rPr>
        <w:instrText xml:space="preserve"> HYPERLINK \l _Toc28478 </w:instrText>
      </w:r>
      <w:r>
        <w:rPr>
          <w:rFonts w:hint="eastAsia" w:ascii="宋体" w:hAnsi="宋体" w:eastAsia="宋体" w:cs="宋体"/>
          <w:i w:val="0"/>
          <w:iCs w:val="0"/>
          <w:color w:val="000000"/>
          <w:szCs w:val="24"/>
          <w:lang w:val="en-US" w:eastAsia="zh-CN" w:bidi="ar-SA"/>
        </w:rPr>
        <w:fldChar w:fldCharType="separate"/>
      </w:r>
      <w:r>
        <w:rPr>
          <w:rFonts w:hint="eastAsia" w:ascii="宋体" w:hAnsi="宋体" w:eastAsia="宋体" w:cs="宋体"/>
          <w:bCs/>
          <w:color w:val="000000"/>
          <w:szCs w:val="44"/>
        </w:rPr>
        <w:t xml:space="preserve">第三章  </w:t>
      </w:r>
      <w:r>
        <w:rPr>
          <w:rFonts w:hint="eastAsia" w:ascii="宋体" w:hAnsi="宋体" w:eastAsia="宋体" w:cs="宋体"/>
          <w:bCs/>
          <w:color w:val="000000"/>
          <w:szCs w:val="44"/>
          <w:highlight w:val="none"/>
        </w:rPr>
        <w:t xml:space="preserve">合同文本</w:t>
      </w:r>
      <w:r>
        <w:rPr>
          <w:color w:val="000000"/>
        </w:rPr>
        <w:tab/>
      </w:r>
      <w:r>
        <w:rPr>
          <w:color w:val="000000"/>
        </w:rPr>
        <w:fldChar w:fldCharType="begin"/>
      </w:r>
      <w:r>
        <w:rPr>
          <w:color w:val="000000"/>
        </w:rPr>
        <w:instrText xml:space="preserve"> PAGEREF _Toc28478 \h </w:instrText>
      </w:r>
      <w:r>
        <w:rPr>
          <w:color w:val="000000"/>
        </w:rPr>
        <w:fldChar w:fldCharType="separate"/>
      </w:r>
      <w:r>
        <w:rPr>
          <w:color w:val="000000"/>
        </w:rPr>
        <w:t xml:space="preserve">23</w:t>
      </w:r>
      <w:r>
        <w:rPr>
          <w:color w:val="000000"/>
        </w:rPr>
        <w:fldChar w:fldCharType="end"/>
      </w:r>
      <w:r>
        <w:rPr>
          <w:rFonts w:hint="eastAsia" w:ascii="宋体" w:hAnsi="宋体" w:eastAsia="宋体" w:cs="宋体"/>
          <w:i w:val="0"/>
          <w:iCs w:val="0"/>
          <w:color w:val="000000"/>
          <w:szCs w:val="24"/>
          <w:lang w:val="en-US" w:eastAsia="zh-CN" w:bidi="ar-SA"/>
        </w:rPr>
        <w:fldChar w:fldCharType="end"/>
      </w:r>
      <w:r>
        <w:rPr>
          <w:color w:val="000000"/>
        </w:rPr>
      </w:r>
      <w:r/>
    </w:p>
    <w:p>
      <w:pPr>
        <w:pStyle w:val="978"/>
        <w:tabs>
          <w:tab w:val="right" w:pos="9072" w:leader="dot"/>
        </w:tabs>
        <w:rPr>
          <w:color w:val="000000"/>
        </w:rPr>
      </w:pPr>
      <w:r>
        <w:rPr>
          <w:rFonts w:hint="eastAsia" w:ascii="宋体" w:hAnsi="宋体" w:eastAsia="宋体" w:cs="宋体"/>
          <w:i w:val="0"/>
          <w:iCs w:val="0"/>
          <w:color w:val="000000"/>
          <w:szCs w:val="24"/>
          <w:lang w:val="en-US" w:eastAsia="zh-CN" w:bidi="ar-SA"/>
        </w:rPr>
        <w:fldChar w:fldCharType="begin"/>
      </w:r>
      <w:r>
        <w:rPr>
          <w:rFonts w:hint="eastAsia" w:ascii="宋体" w:hAnsi="宋体" w:eastAsia="宋体" w:cs="宋体"/>
          <w:i w:val="0"/>
          <w:iCs w:val="0"/>
          <w:color w:val="000000"/>
          <w:szCs w:val="24"/>
          <w:lang w:val="en-US" w:eastAsia="zh-CN" w:bidi="ar-SA"/>
        </w:rPr>
        <w:instrText xml:space="preserve"> HYPERLINK \l _Toc9803 </w:instrText>
      </w:r>
      <w:r>
        <w:rPr>
          <w:rFonts w:hint="eastAsia" w:ascii="宋体" w:hAnsi="宋体" w:eastAsia="宋体" w:cs="宋体"/>
          <w:i w:val="0"/>
          <w:iCs w:val="0"/>
          <w:color w:val="000000"/>
          <w:szCs w:val="24"/>
          <w:lang w:val="en-US" w:eastAsia="zh-CN" w:bidi="ar-SA"/>
        </w:rPr>
        <w:fldChar w:fldCharType="separate"/>
      </w:r>
      <w:r>
        <w:rPr>
          <w:rFonts w:ascii="Times New Roman" w:hAnsi="Times New Roman"/>
          <w:color w:val="000000"/>
          <w:szCs w:val="16"/>
          <w:highlight w:val="none"/>
          <w:lang w:val="zh-CN"/>
        </w:rPr>
        <w:t xml:space="preserve">第一部分 合同协议书</w:t>
      </w:r>
      <w:r>
        <w:rPr>
          <w:color w:val="000000"/>
        </w:rPr>
        <w:tab/>
      </w:r>
      <w:r>
        <w:rPr>
          <w:color w:val="000000"/>
        </w:rPr>
        <w:fldChar w:fldCharType="begin"/>
      </w:r>
      <w:r>
        <w:rPr>
          <w:color w:val="000000"/>
        </w:rPr>
        <w:instrText xml:space="preserve"> PAGEREF _Toc9803 \h </w:instrText>
      </w:r>
      <w:r>
        <w:rPr>
          <w:color w:val="000000"/>
        </w:rPr>
        <w:fldChar w:fldCharType="separate"/>
      </w:r>
      <w:r>
        <w:rPr>
          <w:color w:val="000000"/>
        </w:rPr>
        <w:t xml:space="preserve">26</w:t>
      </w:r>
      <w:r>
        <w:rPr>
          <w:color w:val="000000"/>
        </w:rPr>
        <w:fldChar w:fldCharType="end"/>
      </w:r>
      <w:r>
        <w:rPr>
          <w:rFonts w:hint="eastAsia" w:ascii="宋体" w:hAnsi="宋体" w:eastAsia="宋体" w:cs="宋体"/>
          <w:i w:val="0"/>
          <w:iCs w:val="0"/>
          <w:color w:val="000000"/>
          <w:szCs w:val="24"/>
          <w:lang w:val="en-US" w:eastAsia="zh-CN" w:bidi="ar-SA"/>
        </w:rPr>
        <w:fldChar w:fldCharType="end"/>
      </w:r>
      <w:r>
        <w:rPr>
          <w:color w:val="000000"/>
        </w:rPr>
      </w:r>
      <w:r/>
    </w:p>
    <w:p>
      <w:pPr>
        <w:pStyle w:val="978"/>
        <w:tabs>
          <w:tab w:val="right" w:pos="9072" w:leader="dot"/>
        </w:tabs>
        <w:rPr>
          <w:color w:val="000000"/>
        </w:rPr>
      </w:pPr>
      <w:r>
        <w:rPr>
          <w:rFonts w:hint="eastAsia" w:ascii="宋体" w:hAnsi="宋体" w:eastAsia="宋体" w:cs="宋体"/>
          <w:i w:val="0"/>
          <w:iCs w:val="0"/>
          <w:color w:val="000000"/>
          <w:szCs w:val="24"/>
          <w:lang w:val="en-US" w:eastAsia="zh-CN" w:bidi="ar-SA"/>
        </w:rPr>
        <w:fldChar w:fldCharType="begin"/>
      </w:r>
      <w:r>
        <w:rPr>
          <w:rFonts w:hint="eastAsia" w:ascii="宋体" w:hAnsi="宋体" w:eastAsia="宋体" w:cs="宋体"/>
          <w:i w:val="0"/>
          <w:iCs w:val="0"/>
          <w:color w:val="000000"/>
          <w:szCs w:val="24"/>
          <w:lang w:val="en-US" w:eastAsia="zh-CN" w:bidi="ar-SA"/>
        </w:rPr>
        <w:instrText xml:space="preserve"> HYPERLINK \l _Toc3113 </w:instrText>
      </w:r>
      <w:r>
        <w:rPr>
          <w:rFonts w:hint="eastAsia" w:ascii="宋体" w:hAnsi="宋体" w:eastAsia="宋体" w:cs="宋体"/>
          <w:i w:val="0"/>
          <w:iCs w:val="0"/>
          <w:color w:val="000000"/>
          <w:szCs w:val="24"/>
          <w:lang w:val="en-US" w:eastAsia="zh-CN" w:bidi="ar-SA"/>
        </w:rPr>
        <w:fldChar w:fldCharType="separate"/>
      </w:r>
      <w:r>
        <w:rPr>
          <w:rFonts w:ascii="Times New Roman" w:hAnsi="Times New Roman"/>
          <w:color w:val="000000"/>
          <w:szCs w:val="16"/>
          <w:highlight w:val="none"/>
          <w:lang w:val="zh-CN"/>
        </w:rPr>
        <w:t xml:space="preserve">第二部分 通用合同条款</w:t>
      </w:r>
      <w:r>
        <w:rPr>
          <w:color w:val="000000"/>
        </w:rPr>
        <w:tab/>
      </w:r>
      <w:r>
        <w:rPr>
          <w:color w:val="000000"/>
        </w:rPr>
        <w:fldChar w:fldCharType="begin"/>
      </w:r>
      <w:r>
        <w:rPr>
          <w:color w:val="000000"/>
        </w:rPr>
        <w:instrText xml:space="preserve"> PAGEREF _Toc3113 \h </w:instrText>
      </w:r>
      <w:r>
        <w:rPr>
          <w:color w:val="000000"/>
        </w:rPr>
        <w:fldChar w:fldCharType="separate"/>
      </w:r>
      <w:r>
        <w:rPr>
          <w:color w:val="000000"/>
        </w:rPr>
        <w:t xml:space="preserve">30</w:t>
      </w:r>
      <w:r>
        <w:rPr>
          <w:color w:val="000000"/>
        </w:rPr>
        <w:fldChar w:fldCharType="end"/>
      </w:r>
      <w:r>
        <w:rPr>
          <w:rFonts w:hint="eastAsia" w:ascii="宋体" w:hAnsi="宋体" w:eastAsia="宋体" w:cs="宋体"/>
          <w:i w:val="0"/>
          <w:iCs w:val="0"/>
          <w:color w:val="000000"/>
          <w:szCs w:val="24"/>
          <w:lang w:val="en-US" w:eastAsia="zh-CN" w:bidi="ar-SA"/>
        </w:rPr>
        <w:fldChar w:fldCharType="end"/>
      </w:r>
      <w:r>
        <w:rPr>
          <w:color w:val="000000"/>
        </w:rPr>
      </w:r>
      <w:r/>
    </w:p>
    <w:p>
      <w:pPr>
        <w:pStyle w:val="978"/>
        <w:tabs>
          <w:tab w:val="right" w:pos="9072" w:leader="dot"/>
        </w:tabs>
        <w:rPr>
          <w:color w:val="000000"/>
        </w:rPr>
      </w:pPr>
      <w:r>
        <w:rPr>
          <w:rFonts w:hint="eastAsia" w:ascii="宋体" w:hAnsi="宋体" w:eastAsia="宋体" w:cs="宋体"/>
          <w:i w:val="0"/>
          <w:iCs w:val="0"/>
          <w:color w:val="000000"/>
          <w:szCs w:val="24"/>
          <w:lang w:val="en-US" w:eastAsia="zh-CN" w:bidi="ar-SA"/>
        </w:rPr>
        <w:fldChar w:fldCharType="begin"/>
      </w:r>
      <w:r>
        <w:rPr>
          <w:rFonts w:hint="eastAsia" w:ascii="宋体" w:hAnsi="宋体" w:eastAsia="宋体" w:cs="宋体"/>
          <w:i w:val="0"/>
          <w:iCs w:val="0"/>
          <w:color w:val="000000"/>
          <w:szCs w:val="24"/>
          <w:lang w:val="en-US" w:eastAsia="zh-CN" w:bidi="ar-SA"/>
        </w:rPr>
        <w:instrText xml:space="preserve"> HYPERLINK \l _Toc29549 </w:instrText>
      </w:r>
      <w:r>
        <w:rPr>
          <w:rFonts w:hint="eastAsia" w:ascii="宋体" w:hAnsi="宋体" w:eastAsia="宋体" w:cs="宋体"/>
          <w:i w:val="0"/>
          <w:iCs w:val="0"/>
          <w:color w:val="000000"/>
          <w:szCs w:val="24"/>
          <w:lang w:val="en-US" w:eastAsia="zh-CN" w:bidi="ar-SA"/>
        </w:rPr>
        <w:fldChar w:fldCharType="separate"/>
      </w:r>
      <w:r>
        <w:rPr>
          <w:rFonts w:ascii="Times New Roman" w:hAnsi="Times New Roman"/>
          <w:color w:val="000000"/>
          <w:szCs w:val="16"/>
          <w:highlight w:val="none"/>
          <w:lang w:val="zh-CN"/>
        </w:rPr>
        <w:t xml:space="preserve">第三部分 专用合同条款</w:t>
      </w:r>
      <w:r>
        <w:rPr>
          <w:color w:val="000000"/>
        </w:rPr>
        <w:tab/>
      </w:r>
      <w:r>
        <w:rPr>
          <w:color w:val="000000"/>
        </w:rPr>
        <w:fldChar w:fldCharType="begin"/>
      </w:r>
      <w:r>
        <w:rPr>
          <w:color w:val="000000"/>
        </w:rPr>
        <w:instrText xml:space="preserve"> PAGEREF _Toc29549 \h </w:instrText>
      </w:r>
      <w:r>
        <w:rPr>
          <w:color w:val="000000"/>
        </w:rPr>
        <w:fldChar w:fldCharType="separate"/>
      </w:r>
      <w:r>
        <w:rPr>
          <w:color w:val="000000"/>
        </w:rPr>
        <w:t xml:space="preserve">31</w:t>
      </w:r>
      <w:r>
        <w:rPr>
          <w:color w:val="000000"/>
        </w:rPr>
        <w:fldChar w:fldCharType="end"/>
      </w:r>
      <w:r>
        <w:rPr>
          <w:rFonts w:hint="eastAsia" w:ascii="宋体" w:hAnsi="宋体" w:eastAsia="宋体" w:cs="宋体"/>
          <w:i w:val="0"/>
          <w:iCs w:val="0"/>
          <w:color w:val="000000"/>
          <w:szCs w:val="24"/>
          <w:lang w:val="en-US" w:eastAsia="zh-CN" w:bidi="ar-SA"/>
        </w:rPr>
        <w:fldChar w:fldCharType="end"/>
      </w:r>
      <w:r>
        <w:rPr>
          <w:color w:val="000000"/>
        </w:rPr>
      </w:r>
      <w:r/>
    </w:p>
    <w:p>
      <w:pPr>
        <w:pStyle w:val="970"/>
        <w:tabs>
          <w:tab w:val="right" w:pos="9072" w:leader="dot"/>
        </w:tabs>
        <w:rPr>
          <w:color w:val="000000"/>
        </w:rPr>
      </w:pPr>
      <w:r>
        <w:rPr>
          <w:rFonts w:hint="eastAsia" w:ascii="宋体" w:hAnsi="宋体" w:eastAsia="宋体" w:cs="宋体"/>
          <w:i w:val="0"/>
          <w:iCs w:val="0"/>
          <w:color w:val="000000"/>
          <w:szCs w:val="24"/>
          <w:lang w:val="en-US" w:eastAsia="zh-CN" w:bidi="ar-SA"/>
        </w:rPr>
        <w:fldChar w:fldCharType="begin"/>
      </w:r>
      <w:r>
        <w:rPr>
          <w:rFonts w:hint="eastAsia" w:ascii="宋体" w:hAnsi="宋体" w:eastAsia="宋体" w:cs="宋体"/>
          <w:i w:val="0"/>
          <w:iCs w:val="0"/>
          <w:color w:val="000000"/>
          <w:szCs w:val="24"/>
          <w:lang w:val="en-US" w:eastAsia="zh-CN" w:bidi="ar-SA"/>
        </w:rPr>
        <w:instrText xml:space="preserve"> HYPERLINK \l _Toc1332 </w:instrText>
      </w:r>
      <w:r>
        <w:rPr>
          <w:rFonts w:hint="eastAsia" w:ascii="宋体" w:hAnsi="宋体" w:eastAsia="宋体" w:cs="宋体"/>
          <w:i w:val="0"/>
          <w:iCs w:val="0"/>
          <w:color w:val="000000"/>
          <w:szCs w:val="24"/>
          <w:lang w:val="en-US" w:eastAsia="zh-CN" w:bidi="ar-SA"/>
        </w:rPr>
        <w:fldChar w:fldCharType="separate"/>
      </w:r>
      <w:r>
        <w:rPr>
          <w:rFonts w:hint="eastAsia" w:ascii="宋体" w:hAnsi="宋体" w:eastAsia="宋体" w:cs="宋体"/>
          <w:bCs/>
          <w:color w:val="000000"/>
          <w:szCs w:val="44"/>
          <w:lang w:val="en-US" w:eastAsia="zh-CN"/>
        </w:rPr>
        <w:t xml:space="preserve">第五章 </w:t>
      </w:r>
      <w:r>
        <w:rPr>
          <w:rFonts w:hint="eastAsia" w:ascii="Arial" w:hAnsi="Arial" w:eastAsia="Arial" w:cs="Arial"/>
          <w:bCs/>
          <w:color w:val="000000"/>
          <w:szCs w:val="44"/>
          <w:highlight w:val="none"/>
        </w:rPr>
        <w:t xml:space="preserve">评审方法与评审标准</w:t>
      </w:r>
      <w:r>
        <w:rPr>
          <w:color w:val="000000"/>
        </w:rPr>
        <w:tab/>
      </w:r>
      <w:r>
        <w:rPr>
          <w:color w:val="000000"/>
        </w:rPr>
        <w:fldChar w:fldCharType="begin"/>
      </w:r>
      <w:r>
        <w:rPr>
          <w:color w:val="000000"/>
        </w:rPr>
        <w:instrText xml:space="preserve"> PAGEREF _Toc1332 \h </w:instrText>
      </w:r>
      <w:r>
        <w:rPr>
          <w:color w:val="000000"/>
        </w:rPr>
        <w:fldChar w:fldCharType="separate"/>
      </w:r>
      <w:r>
        <w:rPr>
          <w:color w:val="000000"/>
        </w:rPr>
        <w:t xml:space="preserve">98</w:t>
      </w:r>
      <w:r>
        <w:rPr>
          <w:color w:val="000000"/>
        </w:rPr>
        <w:fldChar w:fldCharType="end"/>
      </w:r>
      <w:r>
        <w:rPr>
          <w:rFonts w:hint="eastAsia" w:ascii="宋体" w:hAnsi="宋体" w:eastAsia="宋体" w:cs="宋体"/>
          <w:i w:val="0"/>
          <w:iCs w:val="0"/>
          <w:color w:val="000000"/>
          <w:szCs w:val="24"/>
          <w:lang w:val="en-US" w:eastAsia="zh-CN" w:bidi="ar-SA"/>
        </w:rPr>
        <w:fldChar w:fldCharType="end"/>
      </w:r>
      <w:r>
        <w:rPr>
          <w:color w:val="000000"/>
        </w:rPr>
      </w:r>
      <w:r/>
    </w:p>
    <w:p>
      <w:pPr>
        <w:pStyle w:val="978"/>
        <w:tabs>
          <w:tab w:val="right" w:pos="9072" w:leader="dot"/>
        </w:tabs>
        <w:rPr>
          <w:color w:val="000000"/>
        </w:rPr>
      </w:pPr>
      <w:r>
        <w:rPr>
          <w:rFonts w:hint="eastAsia" w:ascii="宋体" w:hAnsi="宋体" w:eastAsia="宋体" w:cs="宋体"/>
          <w:i w:val="0"/>
          <w:iCs w:val="0"/>
          <w:color w:val="000000"/>
          <w:szCs w:val="24"/>
          <w:lang w:val="en-US" w:eastAsia="zh-CN" w:bidi="ar-SA"/>
        </w:rPr>
        <w:fldChar w:fldCharType="begin"/>
      </w:r>
      <w:r>
        <w:rPr>
          <w:rFonts w:hint="eastAsia" w:ascii="宋体" w:hAnsi="宋体" w:eastAsia="宋体" w:cs="宋体"/>
          <w:i w:val="0"/>
          <w:iCs w:val="0"/>
          <w:color w:val="000000"/>
          <w:szCs w:val="24"/>
          <w:lang w:val="en-US" w:eastAsia="zh-CN" w:bidi="ar-SA"/>
        </w:rPr>
        <w:instrText xml:space="preserve"> HYPERLINK \l _Toc661 </w:instrText>
      </w:r>
      <w:r>
        <w:rPr>
          <w:rFonts w:hint="eastAsia" w:ascii="宋体" w:hAnsi="宋体" w:eastAsia="宋体" w:cs="宋体"/>
          <w:i w:val="0"/>
          <w:iCs w:val="0"/>
          <w:color w:val="000000"/>
          <w:szCs w:val="24"/>
          <w:lang w:val="en-US" w:eastAsia="zh-CN" w:bidi="ar-SA"/>
        </w:rPr>
        <w:fldChar w:fldCharType="separate"/>
      </w:r>
      <w:r>
        <w:rPr>
          <w:rFonts w:hint="eastAsia"/>
          <w:bCs/>
          <w:color w:val="000000"/>
          <w:szCs w:val="24"/>
          <w:lang w:val="en-US" w:eastAsia="zh-CN"/>
        </w:rPr>
        <w:t xml:space="preserve">二</w:t>
      </w:r>
      <w:r>
        <w:rPr>
          <w:rFonts w:hint="eastAsia"/>
          <w:bCs/>
          <w:color w:val="000000"/>
          <w:szCs w:val="24"/>
        </w:rPr>
        <w:t xml:space="preserve">、</w:t>
      </w:r>
      <w:r>
        <w:rPr>
          <w:rFonts w:hint="eastAsia" w:ascii="宋体" w:hAnsi="宋体" w:eastAsia="宋体" w:cs="宋体"/>
          <w:bCs/>
          <w:color w:val="000000"/>
          <w:szCs w:val="24"/>
        </w:rPr>
        <w:t xml:space="preserve">评标标准</w:t>
      </w:r>
      <w:r>
        <w:rPr>
          <w:color w:val="000000"/>
        </w:rPr>
        <w:tab/>
      </w:r>
      <w:r>
        <w:rPr>
          <w:color w:val="000000"/>
        </w:rPr>
        <w:fldChar w:fldCharType="begin"/>
      </w:r>
      <w:r>
        <w:rPr>
          <w:color w:val="000000"/>
        </w:rPr>
        <w:instrText xml:space="preserve"> PAGEREF _Toc661 \h </w:instrText>
      </w:r>
      <w:r>
        <w:rPr>
          <w:color w:val="000000"/>
        </w:rPr>
        <w:fldChar w:fldCharType="separate"/>
      </w:r>
      <w:r>
        <w:rPr>
          <w:color w:val="000000"/>
        </w:rPr>
        <w:t xml:space="preserve">100</w:t>
      </w:r>
      <w:r>
        <w:rPr>
          <w:color w:val="000000"/>
        </w:rPr>
        <w:fldChar w:fldCharType="end"/>
      </w:r>
      <w:r>
        <w:rPr>
          <w:rFonts w:hint="eastAsia" w:ascii="宋体" w:hAnsi="宋体" w:eastAsia="宋体" w:cs="宋体"/>
          <w:i w:val="0"/>
          <w:iCs w:val="0"/>
          <w:color w:val="000000"/>
          <w:szCs w:val="24"/>
          <w:lang w:val="en-US" w:eastAsia="zh-CN" w:bidi="ar-SA"/>
        </w:rPr>
        <w:fldChar w:fldCharType="end"/>
      </w:r>
      <w:r>
        <w:rPr>
          <w:color w:val="000000"/>
        </w:rPr>
      </w:r>
      <w:r/>
    </w:p>
    <w:p>
      <w:pPr>
        <w:pStyle w:val="970"/>
        <w:tabs>
          <w:tab w:val="right" w:pos="9072" w:leader="dot"/>
        </w:tabs>
        <w:rPr>
          <w:color w:val="000000"/>
        </w:rPr>
      </w:pPr>
      <w:r>
        <w:rPr>
          <w:rFonts w:hint="eastAsia" w:ascii="宋体" w:hAnsi="宋体" w:eastAsia="宋体" w:cs="宋体"/>
          <w:i w:val="0"/>
          <w:iCs w:val="0"/>
          <w:color w:val="000000"/>
          <w:szCs w:val="24"/>
          <w:lang w:val="en-US" w:eastAsia="zh-CN" w:bidi="ar-SA"/>
        </w:rPr>
        <w:fldChar w:fldCharType="begin"/>
      </w:r>
      <w:r>
        <w:rPr>
          <w:rFonts w:hint="eastAsia" w:ascii="宋体" w:hAnsi="宋体" w:eastAsia="宋体" w:cs="宋体"/>
          <w:i w:val="0"/>
          <w:iCs w:val="0"/>
          <w:color w:val="000000"/>
          <w:szCs w:val="24"/>
          <w:lang w:val="en-US" w:eastAsia="zh-CN" w:bidi="ar-SA"/>
        </w:rPr>
        <w:instrText xml:space="preserve"> HYPERLINK \l _Toc5636 </w:instrText>
      </w:r>
      <w:r>
        <w:rPr>
          <w:rFonts w:hint="eastAsia" w:ascii="宋体" w:hAnsi="宋体" w:eastAsia="宋体" w:cs="宋体"/>
          <w:i w:val="0"/>
          <w:iCs w:val="0"/>
          <w:color w:val="000000"/>
          <w:szCs w:val="24"/>
          <w:lang w:val="en-US" w:eastAsia="zh-CN" w:bidi="ar-SA"/>
        </w:rPr>
        <w:fldChar w:fldCharType="separate"/>
      </w:r>
      <w:r>
        <w:rPr>
          <w:rFonts w:hint="eastAsia" w:ascii="宋体" w:hAnsi="宋体" w:eastAsia="宋体" w:cs="宋体"/>
          <w:bCs/>
          <w:color w:val="000000"/>
          <w:szCs w:val="44"/>
        </w:rPr>
        <w:t xml:space="preserve">第六章</w:t>
      </w:r>
      <w:r>
        <w:rPr>
          <w:rFonts w:hint="eastAsia" w:ascii="宋体" w:hAnsi="宋体" w:eastAsia="宋体" w:cs="宋体"/>
          <w:bCs/>
          <w:color w:val="000000"/>
          <w:szCs w:val="44"/>
          <w:lang w:val="en-US" w:eastAsia="zh-CN"/>
        </w:rPr>
        <w:t xml:space="preserve">  </w:t>
      </w:r>
      <w:r>
        <w:rPr>
          <w:rFonts w:hint="eastAsia" w:ascii="宋体" w:hAnsi="宋体" w:eastAsia="宋体" w:cs="宋体"/>
          <w:bCs/>
          <w:color w:val="000000"/>
          <w:szCs w:val="44"/>
          <w:lang w:eastAsia="zh-CN"/>
        </w:rPr>
        <w:t xml:space="preserve">响应文件</w:t>
      </w:r>
      <w:r>
        <w:rPr>
          <w:rFonts w:hint="eastAsia" w:ascii="宋体" w:hAnsi="宋体" w:eastAsia="宋体" w:cs="宋体"/>
          <w:bCs/>
          <w:color w:val="000000"/>
          <w:szCs w:val="44"/>
        </w:rPr>
        <w:t xml:space="preserve">格式</w:t>
      </w:r>
      <w:r>
        <w:rPr>
          <w:color w:val="000000"/>
        </w:rPr>
        <w:tab/>
      </w:r>
      <w:r>
        <w:rPr>
          <w:color w:val="000000"/>
        </w:rPr>
        <w:fldChar w:fldCharType="begin"/>
      </w:r>
      <w:r>
        <w:rPr>
          <w:color w:val="000000"/>
        </w:rPr>
        <w:instrText xml:space="preserve"> PAGEREF _Toc5636 \h </w:instrText>
      </w:r>
      <w:r>
        <w:rPr>
          <w:color w:val="000000"/>
        </w:rPr>
        <w:fldChar w:fldCharType="separate"/>
      </w:r>
      <w:r>
        <w:rPr>
          <w:color w:val="000000"/>
        </w:rPr>
        <w:t xml:space="preserve">102</w:t>
      </w:r>
      <w:r>
        <w:rPr>
          <w:color w:val="000000"/>
        </w:rPr>
        <w:fldChar w:fldCharType="end"/>
      </w:r>
      <w:r>
        <w:rPr>
          <w:rFonts w:hint="eastAsia" w:ascii="宋体" w:hAnsi="宋体" w:eastAsia="宋体" w:cs="宋体"/>
          <w:i w:val="0"/>
          <w:iCs w:val="0"/>
          <w:color w:val="000000"/>
          <w:szCs w:val="24"/>
          <w:lang w:val="en-US" w:eastAsia="zh-CN" w:bidi="ar-SA"/>
        </w:rPr>
        <w:fldChar w:fldCharType="end"/>
      </w:r>
      <w:r>
        <w:rPr>
          <w:color w:val="000000"/>
        </w:rPr>
      </w:r>
      <w:r/>
    </w:p>
    <w:p>
      <w:pPr>
        <w:pStyle w:val="934"/>
        <w:jc w:val="center"/>
        <w:keepLines w:val="0"/>
        <w:keepNext w:val="0"/>
        <w:pageBreakBefore w:val="0"/>
        <w:spacing w:line="480" w:lineRule="auto"/>
        <w:widowControl/>
        <w:rPr>
          <w:rFonts w:hint="eastAsia" w:ascii="宋体" w:hAnsi="宋体" w:eastAsia="宋体" w:cs="宋体"/>
          <w:i w:val="0"/>
          <w:iCs w:val="0"/>
          <w:color w:val="000000"/>
          <w:sz w:val="21"/>
          <w:szCs w:val="24"/>
          <w:lang w:val="en-US" w:eastAsia="zh-CN" w:bidi="ar-SA"/>
        </w:rPr>
      </w:pPr>
      <w:r>
        <w:rPr>
          <w:rFonts w:hint="eastAsia" w:ascii="宋体" w:hAnsi="宋体" w:eastAsia="宋体" w:cs="宋体"/>
          <w:i w:val="0"/>
          <w:iCs w:val="0"/>
          <w:color w:val="000000"/>
          <w:szCs w:val="24"/>
          <w:lang w:val="en-US" w:eastAsia="zh-CN" w:bidi="ar-SA"/>
        </w:rPr>
        <w:fldChar w:fldCharType="end"/>
      </w:r>
      <w:r>
        <w:rPr>
          <w:rFonts w:hint="eastAsia" w:ascii="宋体" w:hAnsi="宋体" w:eastAsia="宋体" w:cs="宋体"/>
          <w:i w:val="0"/>
          <w:iCs w:val="0"/>
          <w:color w:val="000000"/>
          <w:sz w:val="21"/>
          <w:szCs w:val="24"/>
          <w:lang w:val="en-US" w:eastAsia="zh-CN" w:bidi="ar-SA"/>
        </w:rPr>
      </w:r>
      <w:r/>
    </w:p>
    <w:p>
      <w:pPr>
        <w:pStyle w:val="934"/>
        <w:jc w:val="center"/>
        <w:widowControl/>
        <w:rPr>
          <w:rFonts w:hint="eastAsia" w:ascii="宋体" w:hAnsi="宋体" w:eastAsia="宋体" w:cs="宋体"/>
          <w:i w:val="0"/>
          <w:iCs w:val="0"/>
          <w:color w:val="000000"/>
          <w:sz w:val="21"/>
          <w:szCs w:val="24"/>
          <w:lang w:val="en-US" w:eastAsia="zh-CN" w:bidi="ar-SA"/>
        </w:rPr>
        <w:sectPr>
          <w:footerReference w:type="default" r:id="rId13"/>
          <w:footnotePr/>
          <w:endnotePr/>
          <w:type w:val="nextPage"/>
          <w:pgSz w:w="11906" w:h="16838" w:orient="portrait"/>
          <w:pgMar w:top="1417" w:right="1417" w:bottom="1417" w:left="1417" w:header="851" w:footer="992" w:gutter="0"/>
          <w:pgNumType w:start="1"/>
          <w:cols w:num="1" w:sep="0" w:space="1701" w:equalWidth="1"/>
          <w:docGrid w:linePitch="360"/>
        </w:sectPr>
      </w:pPr>
      <w:r>
        <w:rPr>
          <w:rFonts w:hint="eastAsia" w:ascii="宋体" w:hAnsi="宋体" w:eastAsia="宋体" w:cs="宋体"/>
          <w:i w:val="0"/>
          <w:iCs w:val="0"/>
          <w:color w:val="000000"/>
          <w:sz w:val="21"/>
          <w:szCs w:val="24"/>
          <w:lang w:val="en-US" w:eastAsia="zh-CN" w:bidi="ar-SA"/>
        </w:rPr>
      </w:r>
      <w:r/>
    </w:p>
    <w:p>
      <w:pPr>
        <w:pStyle w:val="935"/>
        <w:jc w:val="center"/>
        <w:rPr>
          <w:rFonts w:hint="eastAsia" w:ascii="宋体" w:hAnsi="宋体" w:eastAsia="宋体" w:cs="宋体"/>
          <w:b/>
          <w:bCs/>
          <w:color w:val="000000"/>
          <w:sz w:val="44"/>
          <w:szCs w:val="44"/>
        </w:rPr>
      </w:pPr>
      <w:r/>
      <w:bookmarkStart w:id="0" w:name="_Toc11689"/>
      <w:r>
        <w:rPr>
          <w:rFonts w:hint="eastAsia" w:ascii="宋体" w:hAnsi="宋体" w:eastAsia="宋体" w:cs="宋体"/>
          <w:b/>
          <w:bCs/>
          <w:color w:val="000000"/>
          <w:sz w:val="44"/>
          <w:szCs w:val="44"/>
        </w:rPr>
        <w:t xml:space="preserve">第一章  </w:t>
      </w:r>
      <w:r>
        <w:rPr>
          <w:rFonts w:hint="eastAsia" w:ascii="宋体" w:hAnsi="宋体" w:eastAsia="宋体" w:cs="宋体"/>
          <w:b/>
          <w:bCs/>
          <w:color w:val="000000"/>
          <w:sz w:val="44"/>
          <w:szCs w:val="44"/>
          <w:lang w:val="en-US" w:eastAsia="zh-CN"/>
        </w:rPr>
        <w:t xml:space="preserve">竞争性磋商</w:t>
      </w:r>
      <w:r>
        <w:rPr>
          <w:rFonts w:hint="eastAsia" w:ascii="宋体" w:hAnsi="宋体" w:eastAsia="宋体" w:cs="宋体"/>
          <w:b/>
          <w:bCs/>
          <w:color w:val="000000"/>
          <w:sz w:val="44"/>
          <w:szCs w:val="44"/>
        </w:rPr>
        <w:t xml:space="preserve">公告</w:t>
      </w:r>
      <w:bookmarkEnd w:id="0"/>
      <w:r>
        <w:rPr>
          <w:rFonts w:hint="eastAsia" w:ascii="宋体" w:hAnsi="宋体" w:eastAsia="宋体" w:cs="宋体"/>
          <w:b/>
          <w:bCs/>
          <w:color w:val="000000"/>
          <w:sz w:val="44"/>
          <w:szCs w:val="44"/>
        </w:rPr>
      </w:r>
      <w:r/>
    </w:p>
    <w:p>
      <w:pPr>
        <w:pStyle w:val="934"/>
        <w:ind w:left="0" w:right="0" w:firstLine="480"/>
        <w:jc w:val="left"/>
        <w:keepLines w:val="0"/>
        <w:keepNext w:val="0"/>
        <w:pageBreakBefore w:val="0"/>
        <w:spacing w:beforeAutospacing="0" w:afterAutospacing="0" w:line="440" w:lineRule="exact"/>
        <w:widowControl w:val="off"/>
        <w:rPr>
          <w:rFonts w:hint="eastAsia" w:ascii="宋体" w:hAnsi="宋体" w:eastAsia="宋体" w:cs="宋体"/>
          <w:i w:val="0"/>
          <w:iCs w:val="0"/>
          <w:color w:val="000000"/>
          <w:sz w:val="24"/>
          <w:szCs w:val="24"/>
        </w:rPr>
        <w:pBdr>
          <w:top w:val="single" w:color="000000" w:sz="4" w:space="1"/>
          <w:left w:val="single" w:color="000000" w:sz="4" w:space="4"/>
          <w:bottom w:val="single" w:color="000000" w:sz="4" w:space="1"/>
          <w:right w:val="single" w:color="000000" w:sz="4" w:space="4"/>
        </w:pBdr>
        <w:outlineLvl w:val="9"/>
      </w:pPr>
      <w:r>
        <w:rPr>
          <w:rFonts w:hint="eastAsia" w:ascii="宋体" w:hAnsi="宋体" w:eastAsia="宋体" w:cs="宋体"/>
          <w:i w:val="0"/>
          <w:iCs w:val="0"/>
          <w:color w:val="000000"/>
          <w:sz w:val="24"/>
          <w:szCs w:val="24"/>
        </w:rPr>
        <w:t xml:space="preserve">项目概况</w:t>
      </w:r>
      <w:r>
        <w:rPr>
          <w:rFonts w:hint="eastAsia" w:ascii="宋体" w:hAnsi="宋体" w:eastAsia="宋体" w:cs="宋体"/>
          <w:i w:val="0"/>
          <w:iCs w:val="0"/>
          <w:color w:val="000000"/>
          <w:sz w:val="24"/>
          <w:szCs w:val="24"/>
        </w:rPr>
      </w:r>
      <w:r/>
    </w:p>
    <w:p>
      <w:pPr>
        <w:pStyle w:val="934"/>
        <w:ind w:left="0" w:right="0" w:firstLine="480"/>
        <w:jc w:val="left"/>
        <w:keepLines w:val="0"/>
        <w:keepNext w:val="0"/>
        <w:pageBreakBefore w:val="0"/>
        <w:spacing w:beforeAutospacing="0" w:afterAutospacing="0" w:line="440" w:lineRule="exact"/>
        <w:widowControl w:val="off"/>
        <w:rPr>
          <w:rFonts w:hint="eastAsia" w:ascii="宋体" w:hAnsi="宋体" w:eastAsia="宋体" w:cs="宋体"/>
          <w:i w:val="0"/>
          <w:iCs w:val="0"/>
          <w:color w:val="000000"/>
          <w:sz w:val="24"/>
          <w:szCs w:val="24"/>
          <w:highlight w:val="none"/>
        </w:rPr>
        <w:pBdr>
          <w:top w:val="single" w:color="000000" w:sz="4" w:space="1"/>
          <w:left w:val="single" w:color="000000" w:sz="4" w:space="4"/>
          <w:bottom w:val="single" w:color="000000" w:sz="4" w:space="1"/>
          <w:right w:val="single" w:color="000000" w:sz="4" w:space="4"/>
        </w:pBdr>
        <w:outlineLvl w:val="9"/>
      </w:pPr>
      <w:r/>
      <w:bookmarkStart w:id="1" w:name="_Toc35393790"/>
      <w:r/>
      <w:bookmarkStart w:id="2" w:name="_Toc28359002"/>
      <w:r/>
      <w:bookmarkStart w:id="3" w:name="_Toc35393621"/>
      <w:r/>
      <w:bookmarkStart w:id="4" w:name="_Toc28359079"/>
      <w:r/>
      <w:bookmarkStart w:id="5" w:name="_Hlk24379207"/>
      <w:r>
        <w:rPr>
          <w:rFonts w:hint="eastAsia" w:ascii="宋体" w:hAnsi="宋体" w:cs="宋体"/>
          <w:color w:val="000000"/>
          <w:sz w:val="24"/>
          <w:szCs w:val="24"/>
          <w:highlight w:val="none"/>
          <w:u w:val="single"/>
          <w:lang w:val="en-US" w:eastAsia="zh-CN"/>
        </w:rPr>
        <w:t xml:space="preserve">黎明路路灯工程</w:t>
      </w:r>
      <w:r>
        <w:rPr>
          <w:rStyle w:val="1142"/>
          <w:rFonts w:hint="eastAsia" w:ascii="宋体" w:hAnsi="宋体" w:eastAsia="宋体" w:cs="宋体"/>
          <w:i w:val="0"/>
          <w:iCs w:val="0"/>
          <w:color w:val="000000"/>
          <w:sz w:val="24"/>
          <w:szCs w:val="24"/>
          <w:lang w:val="en-US"/>
        </w:rPr>
        <w:t xml:space="preserve">采购</w:t>
      </w:r>
      <w:r>
        <w:rPr>
          <w:rStyle w:val="1142"/>
          <w:rFonts w:hint="eastAsia" w:ascii="宋体" w:hAnsi="宋体" w:eastAsia="宋体" w:cs="宋体"/>
          <w:i w:val="0"/>
          <w:iCs w:val="0"/>
          <w:color w:val="000000"/>
          <w:sz w:val="24"/>
          <w:szCs w:val="24"/>
        </w:rPr>
        <w:t xml:space="preserve">项目的潜在供应商</w:t>
      </w:r>
      <w:r>
        <w:rPr>
          <w:rStyle w:val="1142"/>
          <w:rFonts w:hint="eastAsia" w:ascii="宋体" w:hAnsi="宋体" w:eastAsia="宋体" w:cs="宋体"/>
          <w:i w:val="0"/>
          <w:iCs w:val="0"/>
          <w:color w:val="000000"/>
          <w:sz w:val="24"/>
          <w:szCs w:val="24"/>
          <w:lang w:val="en-US" w:eastAsia="zh-CN"/>
        </w:rPr>
        <w:t xml:space="preserve">应</w:t>
      </w:r>
      <w:r>
        <w:rPr>
          <w:rStyle w:val="1142"/>
          <w:rFonts w:hint="eastAsia" w:ascii="宋体" w:hAnsi="宋体" w:eastAsia="宋体" w:cs="宋体"/>
          <w:i w:val="0"/>
          <w:iCs w:val="0"/>
          <w:color w:val="000000"/>
          <w:sz w:val="24"/>
          <w:szCs w:val="24"/>
        </w:rPr>
        <w:t xml:space="preserve">在“苏采云”系统内免费下载（投标人必须在苏采云系统中获取</w:t>
      </w:r>
      <w:r>
        <w:rPr>
          <w:rStyle w:val="1142"/>
          <w:rFonts w:hint="eastAsia" w:ascii="宋体" w:hAnsi="宋体" w:eastAsia="宋体" w:cs="宋体"/>
          <w:i w:val="0"/>
          <w:iCs w:val="0"/>
          <w:color w:val="000000"/>
          <w:sz w:val="24"/>
          <w:szCs w:val="24"/>
          <w:lang w:val="en-US" w:eastAsia="zh-CN"/>
        </w:rPr>
        <w:t xml:space="preserve">磋商</w:t>
      </w:r>
      <w:r>
        <w:rPr>
          <w:rStyle w:val="1142"/>
          <w:rFonts w:hint="eastAsia" w:ascii="宋体" w:hAnsi="宋体" w:eastAsia="宋体" w:cs="宋体"/>
          <w:i w:val="0"/>
          <w:iCs w:val="0"/>
          <w:color w:val="000000"/>
          <w:sz w:val="24"/>
          <w:szCs w:val="24"/>
        </w:rPr>
        <w:t xml:space="preserve">文件，方能参与政府采购项目）；并于</w:t>
      </w:r>
      <w:r>
        <w:rPr>
          <w:rStyle w:val="1142"/>
          <w:rFonts w:hint="eastAsia" w:ascii="宋体" w:hAnsi="宋体" w:eastAsia="宋体" w:cs="宋体"/>
          <w:i w:val="0"/>
          <w:iCs w:val="0"/>
          <w:color w:val="000000"/>
          <w:sz w:val="24"/>
          <w:szCs w:val="24"/>
          <w:u w:val="single"/>
          <w:lang w:val="en-US"/>
        </w:rPr>
        <w:t xml:space="preserve">2026</w:t>
      </w:r>
      <w:r>
        <w:rPr>
          <w:rStyle w:val="1142"/>
          <w:rFonts w:hint="eastAsia" w:ascii="宋体" w:hAnsi="宋体" w:eastAsia="宋体" w:cs="宋体"/>
          <w:i w:val="0"/>
          <w:iCs w:val="0"/>
          <w:color w:val="000000"/>
          <w:sz w:val="24"/>
          <w:szCs w:val="24"/>
        </w:rPr>
        <w:t xml:space="preserve">年</w:t>
      </w:r>
      <w:r>
        <w:rPr>
          <w:rStyle w:val="1142"/>
          <w:rFonts w:hint="eastAsia" w:ascii="宋体" w:hAnsi="宋体" w:eastAsia="宋体" w:cs="宋体"/>
          <w:b w:val="0"/>
          <w:bCs w:val="0"/>
          <w:i w:val="0"/>
          <w:iCs w:val="0"/>
          <w:color w:val="000000"/>
          <w:sz w:val="24"/>
          <w:szCs w:val="24"/>
          <w:u w:val="single"/>
          <w:lang w:val="en-US"/>
        </w:rPr>
        <w:t xml:space="preserve"> </w:t>
      </w:r>
      <w:r>
        <w:rPr>
          <w:rStyle w:val="1142"/>
          <w:rFonts w:hint="eastAsia" w:ascii="宋体" w:hAnsi="宋体" w:cs="宋体"/>
          <w:b w:val="0"/>
          <w:bCs w:val="0"/>
          <w:i w:val="0"/>
          <w:iCs w:val="0"/>
          <w:color w:val="000000"/>
          <w:sz w:val="24"/>
          <w:szCs w:val="24"/>
          <w:u w:val="single"/>
          <w:lang w:val="en-US"/>
        </w:rPr>
        <w:t xml:space="preserve">10</w:t>
      </w:r>
      <w:r>
        <w:rPr>
          <w:rStyle w:val="1142"/>
          <w:rFonts w:hint="eastAsia" w:ascii="宋体" w:hAnsi="宋体" w:eastAsia="宋体" w:cs="宋体"/>
          <w:b w:val="0"/>
          <w:bCs w:val="0"/>
          <w:i w:val="0"/>
          <w:iCs w:val="0"/>
          <w:color w:val="000000"/>
          <w:sz w:val="24"/>
          <w:szCs w:val="24"/>
          <w:u w:val="single"/>
          <w:lang w:val="en-US"/>
        </w:rPr>
        <w:t xml:space="preserve"> </w:t>
      </w:r>
      <w:r>
        <w:rPr>
          <w:rStyle w:val="1142"/>
          <w:rFonts w:hint="eastAsia" w:ascii="宋体" w:hAnsi="宋体" w:eastAsia="宋体" w:cs="宋体"/>
          <w:i w:val="0"/>
          <w:iCs w:val="0"/>
          <w:color w:val="000000"/>
          <w:sz w:val="24"/>
          <w:szCs w:val="24"/>
        </w:rPr>
        <w:t xml:space="preserve">月</w:t>
      </w:r>
      <w:r>
        <w:rPr>
          <w:rStyle w:val="1142"/>
          <w:rFonts w:hint="eastAsia" w:ascii="宋体" w:hAnsi="宋体" w:eastAsia="宋体" w:cs="宋体"/>
          <w:i w:val="0"/>
          <w:iCs w:val="0"/>
          <w:color w:val="000000"/>
          <w:sz w:val="24"/>
          <w:szCs w:val="24"/>
          <w:u w:val="single"/>
          <w:lang w:val="en-US"/>
        </w:rPr>
        <w:t xml:space="preserve"> </w:t>
      </w:r>
      <w:r>
        <w:rPr>
          <w:rStyle w:val="1142"/>
          <w:rFonts w:hint="eastAsia" w:ascii="宋体" w:hAnsi="宋体" w:cs="宋体"/>
          <w:i w:val="0"/>
          <w:iCs w:val="0"/>
          <w:color w:val="000000"/>
          <w:sz w:val="24"/>
          <w:szCs w:val="24"/>
          <w:u w:val="single"/>
          <w:lang w:val="en-US"/>
        </w:rPr>
        <w:t xml:space="preserve">21</w:t>
      </w:r>
      <w:r>
        <w:rPr>
          <w:rStyle w:val="1142"/>
          <w:rFonts w:hint="eastAsia" w:ascii="宋体" w:hAnsi="宋体" w:eastAsia="宋体" w:cs="宋体"/>
          <w:i w:val="0"/>
          <w:iCs w:val="0"/>
          <w:color w:val="000000"/>
          <w:sz w:val="24"/>
          <w:szCs w:val="24"/>
          <w:u w:val="single"/>
          <w:lang w:val="en-US"/>
        </w:rPr>
        <w:t xml:space="preserve"> </w:t>
      </w:r>
      <w:r>
        <w:rPr>
          <w:rStyle w:val="1142"/>
          <w:rFonts w:hint="eastAsia" w:ascii="宋体" w:hAnsi="宋体" w:eastAsia="宋体" w:cs="宋体"/>
          <w:i w:val="0"/>
          <w:iCs w:val="0"/>
          <w:color w:val="000000"/>
          <w:sz w:val="24"/>
          <w:szCs w:val="24"/>
        </w:rPr>
        <w:t xml:space="preserve">日</w:t>
      </w:r>
      <w:r>
        <w:rPr>
          <w:rStyle w:val="1142"/>
          <w:rFonts w:hint="eastAsia" w:ascii="宋体" w:hAnsi="宋体" w:eastAsia="宋体" w:cs="宋体"/>
          <w:i w:val="0"/>
          <w:iCs w:val="0"/>
          <w:strike w:val="0"/>
          <w:color w:val="000000"/>
          <w:sz w:val="24"/>
          <w:szCs w:val="24"/>
          <w:u w:val="single"/>
          <w:lang w:val="en-US"/>
        </w:rPr>
        <w:t xml:space="preserve"> </w:t>
      </w:r>
      <w:r>
        <w:rPr>
          <w:rStyle w:val="1142"/>
          <w:rFonts w:hint="eastAsia" w:ascii="宋体" w:hAnsi="宋体" w:cs="宋体"/>
          <w:i w:val="0"/>
          <w:iCs w:val="0"/>
          <w:strike w:val="0"/>
          <w:color w:val="000000"/>
          <w:sz w:val="24"/>
          <w:szCs w:val="24"/>
          <w:u w:val="single"/>
          <w:lang w:val="en-US"/>
        </w:rPr>
        <w:t xml:space="preserve">9</w:t>
      </w:r>
      <w:r>
        <w:rPr>
          <w:rStyle w:val="1142"/>
          <w:rFonts w:hint="eastAsia" w:ascii="宋体" w:hAnsi="宋体" w:eastAsia="宋体" w:cs="宋体"/>
          <w:i w:val="0"/>
          <w:iCs w:val="0"/>
          <w:strike w:val="0"/>
          <w:color w:val="000000"/>
          <w:sz w:val="24"/>
          <w:szCs w:val="24"/>
          <w:u w:val="single"/>
          <w:lang w:val="en-US"/>
        </w:rPr>
        <w:t xml:space="preserve"> </w:t>
      </w:r>
      <w:r>
        <w:rPr>
          <w:rStyle w:val="1142"/>
          <w:rFonts w:hint="eastAsia" w:ascii="宋体" w:hAnsi="宋体" w:eastAsia="宋体" w:cs="宋体"/>
          <w:i w:val="0"/>
          <w:iCs w:val="0"/>
          <w:color w:val="000000"/>
          <w:sz w:val="24"/>
          <w:szCs w:val="24"/>
        </w:rPr>
        <w:t xml:space="preserve">点</w:t>
      </w:r>
      <w:r>
        <w:rPr>
          <w:rStyle w:val="1142"/>
          <w:rFonts w:hint="eastAsia" w:ascii="宋体" w:hAnsi="宋体" w:eastAsia="宋体" w:cs="宋体"/>
          <w:i w:val="0"/>
          <w:iCs w:val="0"/>
          <w:color w:val="000000"/>
          <w:sz w:val="24"/>
          <w:szCs w:val="24"/>
          <w:u w:val="single"/>
          <w:lang w:val="en-US"/>
        </w:rPr>
        <w:t xml:space="preserve"> </w:t>
      </w:r>
      <w:r>
        <w:rPr>
          <w:rStyle w:val="1142"/>
          <w:rFonts w:hint="eastAsia" w:ascii="宋体" w:hAnsi="宋体" w:cs="宋体"/>
          <w:i w:val="0"/>
          <w:iCs w:val="0"/>
          <w:color w:val="000000"/>
          <w:sz w:val="24"/>
          <w:szCs w:val="24"/>
          <w:u w:val="single"/>
          <w:lang w:val="en-US"/>
        </w:rPr>
        <w:t xml:space="preserve">00</w:t>
      </w:r>
      <w:r>
        <w:rPr>
          <w:rStyle w:val="1142"/>
          <w:rFonts w:hint="eastAsia" w:ascii="宋体" w:hAnsi="宋体" w:eastAsia="宋体" w:cs="宋体"/>
          <w:i w:val="0"/>
          <w:iCs w:val="0"/>
          <w:color w:val="000000"/>
          <w:sz w:val="24"/>
          <w:szCs w:val="24"/>
          <w:u w:val="single"/>
          <w:lang w:val="en-US"/>
        </w:rPr>
        <w:t xml:space="preserve"> </w:t>
      </w:r>
      <w:r>
        <w:rPr>
          <w:rStyle w:val="1142"/>
          <w:rFonts w:hint="eastAsia" w:ascii="宋体" w:hAnsi="宋体" w:eastAsia="宋体" w:cs="宋体"/>
          <w:i w:val="0"/>
          <w:iCs w:val="0"/>
          <w:color w:val="000000"/>
          <w:sz w:val="24"/>
          <w:szCs w:val="24"/>
        </w:rPr>
        <w:t xml:space="preserve">分（北京时间）前递交响应文件。</w:t>
      </w:r>
      <w:r>
        <w:rPr>
          <w:rFonts w:hint="eastAsia" w:ascii="宋体" w:hAnsi="宋体" w:eastAsia="宋体" w:cs="宋体"/>
          <w:i w:val="0"/>
          <w:iCs w:val="0"/>
          <w:color w:val="000000"/>
          <w:sz w:val="24"/>
          <w:szCs w:val="24"/>
          <w:highlight w:val="none"/>
        </w:rPr>
      </w:r>
      <w:r/>
    </w:p>
    <w:p>
      <w:pPr>
        <w:pStyle w:val="1125"/>
        <w:ind w:left="0" w:right="0" w:firstLine="482"/>
        <w:jc w:val="left"/>
        <w:keepLines w:val="0"/>
        <w:pageBreakBefore w:val="0"/>
        <w:spacing w:beforeAutospacing="0" w:afterAutospacing="0" w:line="400" w:lineRule="exact"/>
        <w:tabs>
          <w:tab w:val="left" w:pos="0" w:leader="none"/>
          <w:tab w:val="left" w:pos="3165" w:leader="none"/>
          <w:tab w:val="center" w:pos="4153" w:leader="none"/>
        </w:tabs>
        <w:rPr>
          <w:rFonts w:hint="eastAsia" w:ascii="宋体" w:hAnsi="宋体" w:eastAsia="宋体" w:cs="宋体"/>
          <w:b/>
          <w:bCs/>
          <w:i w:val="0"/>
          <w:iCs w:val="0"/>
          <w:color w:val="000000"/>
          <w:sz w:val="24"/>
          <w:szCs w:val="24"/>
        </w:rPr>
        <w:outlineLvl w:val="9"/>
      </w:pPr>
      <w:r>
        <w:rPr>
          <w:rFonts w:hint="eastAsia" w:ascii="宋体" w:hAnsi="宋体" w:eastAsia="宋体" w:cs="宋体"/>
          <w:b/>
          <w:bCs/>
          <w:i w:val="0"/>
          <w:iCs w:val="0"/>
          <w:color w:val="000000"/>
          <w:sz w:val="24"/>
          <w:szCs w:val="24"/>
        </w:rPr>
        <w:t xml:space="preserve">一、项目基本情况</w:t>
      </w:r>
      <w:bookmarkEnd w:id="1"/>
      <w:r/>
      <w:bookmarkEnd w:id="2"/>
      <w:r/>
      <w:bookmarkEnd w:id="3"/>
      <w:r/>
      <w:bookmarkEnd w:id="4"/>
      <w:r>
        <w:rPr>
          <w:rFonts w:hint="eastAsia" w:ascii="宋体" w:hAnsi="宋体" w:eastAsia="宋体" w:cs="宋体"/>
          <w:b/>
          <w:bCs/>
          <w:i w:val="0"/>
          <w:iCs w:val="0"/>
          <w:color w:val="000000"/>
          <w:sz w:val="24"/>
          <w:szCs w:val="24"/>
        </w:rPr>
        <w:t xml:space="preserve">  </w:t>
      </w:r>
      <w:r>
        <w:rPr>
          <w:rFonts w:hint="eastAsia" w:ascii="宋体" w:hAnsi="宋体" w:eastAsia="宋体" w:cs="宋体"/>
          <w:b/>
          <w:bCs/>
          <w:i w:val="0"/>
          <w:iCs w:val="0"/>
          <w:color w:val="000000"/>
          <w:sz w:val="24"/>
          <w:szCs w:val="24"/>
        </w:rPr>
      </w:r>
      <w:r/>
    </w:p>
    <w:p>
      <w:pPr>
        <w:pStyle w:val="934"/>
        <w:ind w:left="0" w:right="0" w:firstLine="480"/>
        <w:jc w:val="both"/>
        <w:keepLines w:val="0"/>
        <w:keepNext w:val="0"/>
        <w:pageBreakBefore w:val="0"/>
        <w:spacing w:beforeAutospacing="0" w:afterAutospacing="0" w:line="430" w:lineRule="exact"/>
        <w:rPr>
          <w:rFonts w:ascii="宋体" w:hAnsi="宋体" w:eastAsia="宋体" w:cs="宋体"/>
          <w:i w:val="0"/>
          <w:iCs w:val="0"/>
          <w:color w:val="000000"/>
          <w:sz w:val="24"/>
          <w:szCs w:val="24"/>
          <w:highlight w:val="yellow"/>
          <w:lang w:val="en-US" w:eastAsia="zh-CN"/>
        </w:rPr>
        <w:outlineLvl w:val="9"/>
      </w:pPr>
      <w:r>
        <w:rPr>
          <w:rFonts w:hint="eastAsia" w:ascii="宋体" w:hAnsi="宋体" w:eastAsia="宋体" w:cs="宋体"/>
          <w:i w:val="0"/>
          <w:iCs w:val="0"/>
          <w:color w:val="000000"/>
          <w:sz w:val="24"/>
          <w:szCs w:val="24"/>
          <w:lang w:val="en-US" w:eastAsia="zh-CN"/>
        </w:rPr>
        <w:t xml:space="preserve">1.</w:t>
      </w:r>
      <w:r>
        <w:rPr>
          <w:rFonts w:hint="eastAsia" w:ascii="宋体" w:hAnsi="宋体" w:cs="宋体"/>
          <w:i w:val="0"/>
          <w:iCs w:val="0"/>
          <w:color w:val="000000"/>
          <w:sz w:val="24"/>
          <w:szCs w:val="24"/>
          <w:lang w:eastAsia="zh-CN"/>
        </w:rPr>
        <w:t xml:space="preserve">项目编号：</w:t>
      </w:r>
      <w:r>
        <w:rPr>
          <w:rFonts w:hint="eastAsia" w:ascii="宋体" w:hAnsi="宋体" w:eastAsia="宋体" w:cs="宋体"/>
          <w:color w:val="000000"/>
          <w:sz w:val="24"/>
          <w:szCs w:val="24"/>
          <w:highlight w:val="none"/>
          <w:lang w:val="en-US" w:eastAsia="zh-CN" w:bidi="ar-SA"/>
        </w:rPr>
        <w:t xml:space="preserve">JSZC-320903-SQGC-C2026-0024 </w:t>
      </w:r>
      <w:r>
        <w:rPr>
          <w:rFonts w:ascii="宋体" w:hAnsi="宋体" w:eastAsia="宋体" w:cs="宋体"/>
          <w:i w:val="0"/>
          <w:iCs w:val="0"/>
          <w:color w:val="000000"/>
          <w:sz w:val="24"/>
          <w:szCs w:val="24"/>
          <w:highlight w:val="yellow"/>
          <w:lang w:val="en-US" w:eastAsia="zh-CN"/>
        </w:rPr>
      </w:r>
      <w:r/>
    </w:p>
    <w:p>
      <w:pPr>
        <w:pStyle w:val="1136"/>
        <w:ind w:left="0" w:right="0" w:firstLine="480"/>
        <w:jc w:val="both"/>
        <w:keepLines w:val="0"/>
        <w:keepNext w:val="0"/>
        <w:pageBreakBefore w:val="0"/>
        <w:spacing w:before="0" w:beforeAutospacing="0" w:after="0" w:afterAutospacing="0" w:line="430" w:lineRule="exact"/>
        <w:rPr>
          <w:rFonts w:hint="eastAsia" w:ascii="宋体" w:hAnsi="宋体" w:eastAsia="宋体" w:cs="宋体"/>
          <w:i w:val="0"/>
          <w:iCs w:val="0"/>
          <w:color w:val="000000"/>
          <w:sz w:val="24"/>
          <w:szCs w:val="24"/>
          <w:lang w:eastAsia="zh-CN"/>
        </w:rPr>
        <w:outlineLvl w:val="9"/>
      </w:pPr>
      <w:r>
        <w:rPr>
          <w:rFonts w:hint="eastAsia" w:ascii="宋体" w:hAnsi="宋体" w:eastAsia="宋体" w:cs="宋体"/>
          <w:i w:val="0"/>
          <w:iCs w:val="0"/>
          <w:color w:val="000000"/>
          <w:sz w:val="24"/>
          <w:szCs w:val="24"/>
          <w:lang w:val="en-US" w:eastAsia="zh-CN"/>
        </w:rPr>
        <w:t xml:space="preserve">2.</w:t>
      </w:r>
      <w:r>
        <w:rPr>
          <w:rFonts w:hint="eastAsia" w:ascii="宋体" w:hAnsi="宋体" w:eastAsia="宋体" w:cs="宋体"/>
          <w:i w:val="0"/>
          <w:iCs w:val="0"/>
          <w:color w:val="000000"/>
          <w:sz w:val="24"/>
          <w:szCs w:val="24"/>
        </w:rPr>
        <w:t xml:space="preserve">项目名称：</w:t>
      </w:r>
      <w:r>
        <w:rPr>
          <w:rFonts w:hint="eastAsia" w:cs="宋体"/>
          <w:color w:val="000000"/>
          <w:sz w:val="24"/>
          <w:szCs w:val="24"/>
          <w:highlight w:val="none"/>
          <w:lang w:eastAsia="zh-CN"/>
        </w:rPr>
        <w:t xml:space="preserve">黎明路路灯工程</w:t>
      </w:r>
      <w:r>
        <w:rPr>
          <w:rFonts w:hint="eastAsia" w:ascii="宋体" w:hAnsi="宋体" w:eastAsia="宋体" w:cs="宋体"/>
          <w:i w:val="0"/>
          <w:iCs w:val="0"/>
          <w:color w:val="000000"/>
          <w:sz w:val="24"/>
          <w:szCs w:val="24"/>
          <w:lang w:eastAsia="zh-CN"/>
        </w:rPr>
      </w:r>
      <w:r/>
    </w:p>
    <w:p>
      <w:pPr>
        <w:pStyle w:val="934"/>
        <w:ind w:left="0" w:right="0" w:firstLine="480"/>
        <w:jc w:val="both"/>
        <w:keepLines w:val="0"/>
        <w:keepNext w:val="0"/>
        <w:pageBreakBefore w:val="0"/>
        <w:spacing w:beforeAutospacing="0" w:afterAutospacing="0" w:line="430" w:lineRule="exact"/>
        <w:rPr>
          <w:rFonts w:hint="eastAsia" w:ascii="宋体" w:hAnsi="宋体" w:eastAsia="宋体" w:cs="宋体"/>
          <w:i w:val="0"/>
          <w:iCs w:val="0"/>
          <w:color w:val="000000"/>
          <w:sz w:val="24"/>
          <w:szCs w:val="24"/>
        </w:rPr>
        <w:outlineLvl w:val="9"/>
      </w:pPr>
      <w:r/>
      <w:bookmarkEnd w:id="5"/>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采购方式：竞争性磋商</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30" w:lineRule="exact"/>
        <w:rPr>
          <w:rFonts w:hint="eastAsia" w:ascii="宋体" w:hAnsi="宋体" w:eastAsia="宋体" w:cs="宋体"/>
          <w:i w:val="0"/>
          <w:iCs w:val="0"/>
          <w:color w:val="000000"/>
          <w:sz w:val="24"/>
          <w:szCs w:val="24"/>
        </w:rPr>
        <w:outlineLvl w:val="9"/>
      </w:pPr>
      <w:r>
        <w:rPr>
          <w:rFonts w:hint="eastAsia" w:ascii="宋体" w:hAnsi="宋体" w:eastAsia="宋体" w:cs="宋体"/>
          <w:i w:val="0"/>
          <w:iCs w:val="0"/>
          <w:color w:val="000000"/>
          <w:sz w:val="24"/>
          <w:szCs w:val="24"/>
          <w:lang w:val="en-US" w:eastAsia="zh-CN"/>
        </w:rPr>
        <w:t xml:space="preserve">4.</w:t>
      </w:r>
      <w:r>
        <w:rPr>
          <w:rFonts w:hint="eastAsia" w:ascii="宋体" w:hAnsi="宋体" w:eastAsia="宋体" w:cs="宋体"/>
          <w:i w:val="0"/>
          <w:iCs w:val="0"/>
          <w:color w:val="000000"/>
          <w:sz w:val="24"/>
          <w:szCs w:val="24"/>
        </w:rPr>
        <w:t xml:space="preserve">预算金</w:t>
      </w:r>
      <w:r>
        <w:rPr>
          <w:rFonts w:hint="eastAsia" w:ascii="宋体" w:hAnsi="宋体" w:eastAsia="宋体" w:cs="宋体"/>
          <w:i w:val="0"/>
          <w:iCs w:val="0"/>
          <w:color w:val="000000"/>
          <w:sz w:val="24"/>
          <w:szCs w:val="24"/>
        </w:rPr>
        <w:t xml:space="preserve">额：</w:t>
      </w:r>
      <w:r>
        <w:rPr>
          <w:rFonts w:ascii="SimSun" w:hAnsi="SimSun" w:eastAsia="SimSun" w:cs="SimSun"/>
          <w:color w:val="000000"/>
          <w:sz w:val="24"/>
        </w:rPr>
        <w:t xml:space="preserve">2601441.74</w:t>
      </w:r>
      <w:r>
        <w:rPr>
          <w:rFonts w:hint="eastAsia" w:ascii="宋体" w:hAnsi="宋体" w:eastAsia="宋体" w:cs="宋体"/>
          <w:i w:val="0"/>
          <w:iCs w:val="0"/>
          <w:color w:val="000000"/>
          <w:sz w:val="24"/>
          <w:szCs w:val="24"/>
        </w:rPr>
      </w:r>
      <w:r/>
      <w:r>
        <w:rPr>
          <w:rFonts w:hint="eastAsia" w:ascii="宋体" w:hAnsi="宋体" w:eastAsia="宋体" w:cs="宋体"/>
          <w:i w:val="0"/>
          <w:iCs w:val="0"/>
          <w:color w:val="000000"/>
          <w:sz w:val="24"/>
          <w:szCs w:val="24"/>
        </w:rPr>
      </w:r>
      <w:r>
        <w:rPr>
          <w:rFonts w:hint="eastAsia" w:ascii="宋体" w:hAnsi="宋体" w:eastAsia="宋体" w:cs="宋体"/>
          <w:i w:val="0"/>
          <w:iCs w:val="0"/>
          <w:color w:val="000000"/>
          <w:sz w:val="24"/>
          <w:szCs w:val="24"/>
          <w:lang w:val="en-US" w:eastAsia="zh-CN"/>
        </w:rPr>
        <w:t xml:space="preserve">元</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30" w:lineRule="exact"/>
        <w:rPr>
          <w:rFonts w:hint="eastAsia" w:ascii="宋体" w:hAnsi="宋体" w:eastAsia="宋体" w:cs="宋体"/>
          <w:i w:val="0"/>
          <w:iCs w:val="0"/>
          <w:color w:val="000000"/>
          <w:sz w:val="24"/>
          <w:szCs w:val="24"/>
          <w:lang w:eastAsia="zh-CN"/>
        </w:rPr>
        <w:outlineLvl w:val="9"/>
      </w:pPr>
      <w:r>
        <w:rPr>
          <w:rFonts w:hint="eastAsia" w:ascii="宋体" w:hAnsi="宋体" w:eastAsia="宋体" w:cs="宋体"/>
          <w:i w:val="0"/>
          <w:iCs w:val="0"/>
          <w:color w:val="000000"/>
          <w:sz w:val="24"/>
          <w:szCs w:val="24"/>
          <w:lang w:val="en-US" w:eastAsia="zh-CN"/>
        </w:rPr>
        <w:t xml:space="preserve">5.</w:t>
      </w:r>
      <w:r>
        <w:rPr>
          <w:rFonts w:hint="eastAsia" w:ascii="宋体" w:hAnsi="宋体" w:eastAsia="宋体" w:cs="宋体"/>
          <w:i w:val="0"/>
          <w:iCs w:val="0"/>
          <w:color w:val="000000"/>
          <w:sz w:val="24"/>
          <w:szCs w:val="24"/>
        </w:rPr>
        <w:t xml:space="preserve">最高限价：</w:t>
      </w:r>
      <w:r>
        <w:rPr>
          <w:rFonts w:hint="eastAsia" w:ascii="宋体" w:hAnsi="宋体" w:eastAsia="宋体" w:cs="宋体"/>
          <w:i w:val="0"/>
          <w:iCs w:val="0"/>
          <w:color w:val="000000"/>
          <w:sz w:val="24"/>
          <w:szCs w:val="24"/>
          <w:lang w:val="en-US" w:eastAsia="zh-CN"/>
        </w:rPr>
        <w:t xml:space="preserve">2601441.74元</w:t>
      </w:r>
      <w:r>
        <w:rPr>
          <w:rFonts w:hint="eastAsia" w:ascii="宋体" w:hAnsi="宋体" w:eastAsia="宋体" w:cs="宋体"/>
          <w:i w:val="0"/>
          <w:iCs w:val="0"/>
          <w:color w:val="000000"/>
          <w:sz w:val="24"/>
          <w:szCs w:val="24"/>
        </w:rPr>
        <w:t xml:space="preserve">，投标报价高于最高投标限价的作无效标处理</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lang w:eastAsia="zh-CN"/>
        </w:rPr>
      </w:r>
      <w:r/>
    </w:p>
    <w:p>
      <w:pPr>
        <w:pStyle w:val="934"/>
        <w:ind w:left="0" w:right="0" w:firstLine="480"/>
        <w:jc w:val="both"/>
        <w:keepLines w:val="0"/>
        <w:keepNext w:val="0"/>
        <w:pageBreakBefore w:val="0"/>
        <w:spacing w:beforeAutospacing="0" w:afterAutospacing="0" w:line="430" w:lineRule="exact"/>
        <w:rPr>
          <w:rFonts w:hint="eastAsia" w:ascii="宋体" w:hAnsi="宋体" w:eastAsia="宋体" w:cs="宋体"/>
          <w:i w:val="0"/>
          <w:iCs w:val="0"/>
          <w:color w:val="000000"/>
          <w:sz w:val="24"/>
          <w:szCs w:val="24"/>
        </w:rPr>
        <w:outlineLvl w:val="9"/>
      </w:pPr>
      <w:r/>
      <w:bookmarkStart w:id="6" w:name="_Toc28359080"/>
      <w:r/>
      <w:bookmarkStart w:id="7" w:name="_Toc35393791"/>
      <w:r/>
      <w:bookmarkStart w:id="8" w:name="_Toc28359003"/>
      <w:r/>
      <w:bookmarkStart w:id="9" w:name="_Toc35393622"/>
      <w:r>
        <w:rPr>
          <w:rFonts w:hint="eastAsia" w:ascii="宋体" w:hAnsi="宋体" w:eastAsia="宋体" w:cs="宋体"/>
          <w:i w:val="0"/>
          <w:iCs w:val="0"/>
          <w:color w:val="000000"/>
          <w:sz w:val="24"/>
          <w:szCs w:val="24"/>
          <w:lang w:val="en-US" w:eastAsia="zh-CN"/>
        </w:rPr>
        <w:t xml:space="preserve">6.采购需求：</w:t>
      </w:r>
      <w:r>
        <w:rPr>
          <w:rFonts w:hint="eastAsia" w:ascii="宋体" w:hAnsi="宋体" w:eastAsia="宋体" w:cs="宋体"/>
          <w:i w:val="0"/>
          <w:iCs w:val="0"/>
          <w:color w:val="000000"/>
          <w:sz w:val="24"/>
          <w:szCs w:val="24"/>
          <w:lang w:eastAsia="zh-CN"/>
        </w:rPr>
        <w:t xml:space="preserve">黎明路路灯工程</w:t>
      </w:r>
      <w:r>
        <w:rPr>
          <w:rFonts w:hint="eastAsia" w:ascii="宋体" w:hAnsi="宋体" w:eastAsia="宋体" w:cs="宋体"/>
          <w:i w:val="0"/>
          <w:iCs w:val="0"/>
          <w:color w:val="000000"/>
          <w:sz w:val="24"/>
          <w:szCs w:val="24"/>
          <w:lang w:eastAsia="zh-CN"/>
        </w:rPr>
        <w:t xml:space="preserve">，具体以</w:t>
      </w:r>
      <w:r>
        <w:rPr>
          <w:rFonts w:hint="eastAsia" w:ascii="宋体" w:hAnsi="宋体" w:eastAsia="宋体" w:cs="宋体"/>
          <w:i w:val="0"/>
          <w:iCs w:val="0"/>
          <w:color w:val="000000"/>
          <w:sz w:val="24"/>
          <w:szCs w:val="24"/>
          <w:lang w:val="en-US" w:eastAsia="zh-CN"/>
        </w:rPr>
        <w:t xml:space="preserve">采购人</w:t>
      </w:r>
      <w:r>
        <w:rPr>
          <w:rFonts w:hint="eastAsia" w:ascii="宋体" w:hAnsi="宋体" w:eastAsia="宋体" w:cs="宋体"/>
          <w:i w:val="0"/>
          <w:iCs w:val="0"/>
          <w:color w:val="000000"/>
          <w:sz w:val="24"/>
          <w:szCs w:val="24"/>
          <w:lang w:eastAsia="zh-CN"/>
        </w:rPr>
        <w:t xml:space="preserve">提供的工程量清单及图纸为准，</w:t>
      </w:r>
      <w:r>
        <w:rPr>
          <w:rFonts w:hint="eastAsia" w:ascii="宋体" w:hAnsi="宋体" w:eastAsia="宋体" w:cs="宋体"/>
          <w:i w:val="0"/>
          <w:iCs w:val="0"/>
          <w:color w:val="000000"/>
          <w:sz w:val="24"/>
          <w:szCs w:val="24"/>
          <w:lang w:val="en-US" w:eastAsia="zh-CN"/>
        </w:rPr>
        <w:t xml:space="preserve">采购人</w:t>
      </w:r>
      <w:r>
        <w:rPr>
          <w:rFonts w:hint="eastAsia" w:ascii="宋体" w:hAnsi="宋体" w:eastAsia="宋体" w:cs="宋体"/>
          <w:i w:val="0"/>
          <w:iCs w:val="0"/>
          <w:color w:val="000000"/>
          <w:sz w:val="24"/>
          <w:szCs w:val="24"/>
          <w:lang w:eastAsia="zh-CN"/>
        </w:rPr>
        <w:t xml:space="preserve">保留对上述规模适当调整的权利。</w:t>
      </w:r>
      <w:r>
        <w:rPr>
          <w:rFonts w:hint="eastAsia" w:ascii="宋体" w:hAnsi="宋体" w:eastAsia="宋体" w:cs="宋体"/>
          <w:i w:val="0"/>
          <w:iCs w:val="0"/>
          <w:color w:val="000000"/>
          <w:sz w:val="24"/>
          <w:szCs w:val="24"/>
        </w:rPr>
        <w:t xml:space="preserve">（详细内容见本磋商文件第四章）</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30" w:lineRule="exact"/>
        <w:widowControl w:val="off"/>
        <w:rPr>
          <w:rFonts w:hint="eastAsia" w:ascii="宋体" w:hAnsi="宋体" w:eastAsia="宋体" w:cs="宋体"/>
          <w:i w:val="0"/>
          <w:iCs w:val="0"/>
          <w:color w:val="000000"/>
          <w:sz w:val="24"/>
          <w:szCs w:val="24"/>
          <w:highlight w:val="none"/>
          <w:lang w:val="en-US" w:eastAsia="zh-CN"/>
        </w:rPr>
        <w:outlineLvl w:val="9"/>
      </w:pPr>
      <w:r>
        <w:rPr>
          <w:rFonts w:hint="eastAsia" w:ascii="宋体" w:hAnsi="宋体" w:eastAsia="宋体" w:cs="宋体"/>
          <w:i w:val="0"/>
          <w:iCs w:val="0"/>
          <w:color w:val="000000"/>
          <w:sz w:val="24"/>
          <w:szCs w:val="24"/>
          <w:highlight w:val="none"/>
          <w:lang w:val="en-US" w:eastAsia="zh-CN"/>
        </w:rPr>
        <w:t xml:space="preserve">7.质量标准：合格。   </w:t>
      </w:r>
      <w:r>
        <w:rPr>
          <w:rFonts w:hint="eastAsia" w:ascii="宋体" w:hAnsi="宋体" w:eastAsia="宋体" w:cs="宋体"/>
          <w:i w:val="0"/>
          <w:iCs w:val="0"/>
          <w:color w:val="000000"/>
          <w:sz w:val="24"/>
          <w:szCs w:val="24"/>
          <w:highlight w:val="none"/>
          <w:lang w:val="en-US" w:eastAsia="zh-CN"/>
        </w:rPr>
      </w:r>
      <w:r/>
    </w:p>
    <w:p>
      <w:pPr>
        <w:pStyle w:val="934"/>
        <w:ind w:left="0" w:right="0" w:firstLine="480"/>
        <w:jc w:val="both"/>
        <w:keepLines w:val="0"/>
        <w:keepNext w:val="0"/>
        <w:pageBreakBefore w:val="0"/>
        <w:spacing w:beforeAutospacing="0" w:afterAutospacing="0" w:line="430" w:lineRule="exact"/>
        <w:widowControl w:val="off"/>
        <w:rPr>
          <w:rFonts w:hint="eastAsia" w:ascii="宋体" w:hAnsi="宋体" w:eastAsia="宋体" w:cs="宋体"/>
          <w:i w:val="0"/>
          <w:iCs w:val="0"/>
          <w:color w:val="000000"/>
          <w:sz w:val="24"/>
          <w:szCs w:val="24"/>
          <w:highlight w:val="none"/>
          <w:u w:val="single"/>
          <w:lang w:eastAsia="zh-CN"/>
        </w:rPr>
        <w:outlineLvl w:val="9"/>
      </w:pPr>
      <w:r>
        <w:rPr>
          <w:rFonts w:hint="eastAsia" w:ascii="宋体" w:hAnsi="宋体" w:eastAsia="宋体" w:cs="宋体"/>
          <w:i w:val="0"/>
          <w:iCs w:val="0"/>
          <w:color w:val="000000"/>
          <w:sz w:val="24"/>
          <w:szCs w:val="24"/>
          <w:highlight w:val="none"/>
          <w:lang w:val="en-US" w:eastAsia="zh-CN"/>
        </w:rPr>
        <w:t xml:space="preserve">8.工期要求：</w:t>
      </w:r>
      <w:r>
        <w:rPr>
          <w:rFonts w:hint="eastAsia" w:ascii="宋体" w:hAnsi="宋体" w:cs="宋体"/>
          <w:i w:val="0"/>
          <w:iCs w:val="0"/>
          <w:color w:val="000000"/>
          <w:sz w:val="24"/>
          <w:szCs w:val="24"/>
          <w:highlight w:val="none"/>
          <w:lang w:val="en-US" w:eastAsia="zh-CN"/>
        </w:rPr>
        <w:t xml:space="preserve">60日历天</w:t>
      </w:r>
      <w:r>
        <w:rPr>
          <w:rFonts w:hint="eastAsia" w:ascii="宋体" w:hAnsi="宋体" w:eastAsia="宋体" w:cs="宋体"/>
          <w:i w:val="0"/>
          <w:iCs w:val="0"/>
          <w:color w:val="000000"/>
          <w:sz w:val="24"/>
          <w:szCs w:val="24"/>
          <w:highlight w:val="none"/>
          <w:lang w:val="en-US" w:eastAsia="zh-CN"/>
        </w:rPr>
        <w:t xml:space="preserve">。</w:t>
      </w:r>
      <w:r>
        <w:rPr>
          <w:rFonts w:hint="eastAsia" w:ascii="宋体" w:hAnsi="宋体" w:eastAsia="宋体" w:cs="宋体"/>
          <w:i w:val="0"/>
          <w:iCs w:val="0"/>
          <w:color w:val="000000"/>
          <w:sz w:val="24"/>
          <w:szCs w:val="24"/>
          <w:highlight w:val="none"/>
          <w:u w:val="single"/>
          <w:lang w:eastAsia="zh-CN"/>
        </w:rPr>
      </w:r>
      <w:r/>
    </w:p>
    <w:p>
      <w:pPr>
        <w:pStyle w:val="934"/>
        <w:ind w:left="0" w:right="0" w:firstLine="480"/>
        <w:jc w:val="both"/>
        <w:keepLines w:val="0"/>
        <w:keepNext w:val="0"/>
        <w:pageBreakBefore w:val="0"/>
        <w:spacing w:beforeAutospacing="0" w:afterAutospacing="0" w:line="430" w:lineRule="exact"/>
        <w:rPr>
          <w:rFonts w:hint="eastAsia" w:ascii="宋体" w:hAnsi="宋体" w:eastAsia="宋体" w:cs="宋体"/>
          <w:i w:val="0"/>
          <w:iCs w:val="0"/>
          <w:color w:val="000000"/>
          <w:sz w:val="24"/>
          <w:szCs w:val="24"/>
        </w:rPr>
        <w:outlineLvl w:val="9"/>
      </w:pPr>
      <w:r>
        <w:rPr>
          <w:rFonts w:hint="eastAsia" w:ascii="宋体" w:hAnsi="宋体" w:eastAsia="宋体" w:cs="宋体"/>
          <w:i w:val="0"/>
          <w:iCs w:val="0"/>
          <w:color w:val="000000"/>
          <w:sz w:val="24"/>
          <w:szCs w:val="24"/>
          <w:highlight w:val="none"/>
          <w:lang w:val="en-US" w:eastAsia="zh-CN"/>
        </w:rPr>
        <w:t xml:space="preserve">9.</w:t>
      </w:r>
      <w:r>
        <w:rPr>
          <w:rFonts w:hint="eastAsia" w:ascii="宋体" w:hAnsi="宋体" w:eastAsia="宋体" w:cs="宋体"/>
          <w:color w:val="000000"/>
          <w:sz w:val="24"/>
          <w:szCs w:val="24"/>
          <w:highlight w:val="none"/>
          <w:shd w:val="clear" w:color="auto" w:fill="ffffff"/>
        </w:rPr>
        <w:t xml:space="preserve">本项目（是/否）接受联合体：否</w:t>
      </w:r>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w:t>
      </w:r>
      <w:r>
        <w:rPr>
          <w:rFonts w:hint="eastAsia" w:ascii="宋体" w:hAnsi="宋体" w:eastAsia="宋体" w:cs="宋体"/>
          <w:i w:val="0"/>
          <w:iCs w:val="0"/>
          <w:color w:val="000000"/>
          <w:sz w:val="24"/>
          <w:szCs w:val="24"/>
        </w:rPr>
      </w:r>
      <w:r/>
    </w:p>
    <w:p>
      <w:pPr>
        <w:pStyle w:val="1125"/>
        <w:ind w:left="0" w:right="0" w:firstLine="482"/>
        <w:jc w:val="both"/>
        <w:keepLines w:val="0"/>
        <w:pageBreakBefore w:val="0"/>
        <w:spacing w:beforeAutospacing="0" w:afterAutospacing="0" w:line="430" w:lineRule="exact"/>
        <w:tabs>
          <w:tab w:val="left" w:pos="0" w:leader="none"/>
          <w:tab w:val="left" w:pos="3165" w:leader="none"/>
          <w:tab w:val="center" w:pos="4153" w:leader="none"/>
        </w:tabs>
        <w:rPr>
          <w:rFonts w:hint="eastAsia" w:ascii="宋体" w:hAnsi="宋体" w:eastAsia="宋体" w:cs="宋体"/>
          <w:i w:val="0"/>
          <w:iCs w:val="0"/>
          <w:color w:val="000000"/>
          <w:sz w:val="24"/>
          <w:szCs w:val="24"/>
        </w:rPr>
        <w:outlineLvl w:val="9"/>
      </w:pPr>
      <w:r>
        <w:rPr>
          <w:rFonts w:hint="eastAsia" w:ascii="宋体" w:hAnsi="宋体" w:eastAsia="宋体" w:cs="宋体"/>
          <w:b/>
          <w:bCs/>
          <w:i w:val="0"/>
          <w:iCs w:val="0"/>
          <w:color w:val="000000"/>
          <w:sz w:val="24"/>
          <w:szCs w:val="24"/>
        </w:rPr>
        <w:t xml:space="preserve">二、申请人的资格要求</w:t>
      </w:r>
      <w:bookmarkEnd w:id="6"/>
      <w:r/>
      <w:bookmarkEnd w:id="7"/>
      <w:r/>
      <w:bookmarkEnd w:id="8"/>
      <w:r/>
      <w:bookmarkEnd w:id="9"/>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30" w:lineRule="exact"/>
        <w:widowControl/>
        <w:rPr>
          <w:rFonts w:hint="eastAsia" w:ascii="宋体" w:hAnsi="宋体" w:eastAsia="宋体" w:cs="宋体"/>
          <w:i w:val="0"/>
          <w:iCs w:val="0"/>
          <w:color w:val="000000"/>
          <w:sz w:val="24"/>
          <w:szCs w:val="24"/>
          <w:highlight w:val="none"/>
        </w:rPr>
        <w:outlineLvl w:val="9"/>
      </w:pPr>
      <w:r/>
      <w:bookmarkStart w:id="10" w:name="_Toc35393792"/>
      <w:r/>
      <w:bookmarkStart w:id="11" w:name="_Toc28359004"/>
      <w:r/>
      <w:bookmarkStart w:id="12" w:name="_Toc28359081"/>
      <w:r/>
      <w:bookmarkStart w:id="13" w:name="_Toc35393623"/>
      <w:r>
        <w:rPr>
          <w:rFonts w:hint="eastAsia" w:ascii="宋体" w:hAnsi="宋体" w:eastAsia="宋体" w:cs="宋体"/>
          <w:i w:val="0"/>
          <w:iCs w:val="0"/>
          <w:color w:val="000000"/>
          <w:sz w:val="24"/>
          <w:szCs w:val="24"/>
          <w:highlight w:val="none"/>
        </w:rPr>
        <w:t xml:space="preserve">1.满足《中华人民共和国政府采购法》第二十二条规定，并提供下列材料；</w:t>
      </w:r>
      <w:r>
        <w:rPr>
          <w:rFonts w:hint="eastAsia" w:ascii="宋体" w:hAnsi="宋体" w:eastAsia="宋体" w:cs="宋体"/>
          <w:i w:val="0"/>
          <w:iCs w:val="0"/>
          <w:color w:val="000000"/>
          <w:sz w:val="24"/>
          <w:szCs w:val="24"/>
          <w:highlight w:val="none"/>
        </w:rPr>
      </w:r>
      <w:r/>
    </w:p>
    <w:p>
      <w:pPr>
        <w:pStyle w:val="934"/>
        <w:ind w:left="0" w:right="0" w:firstLine="480"/>
        <w:jc w:val="both"/>
        <w:keepLines w:val="0"/>
        <w:keepNext w:val="0"/>
        <w:pageBreakBefore w:val="0"/>
        <w:spacing w:beforeAutospacing="0" w:afterAutospacing="0" w:line="430" w:lineRule="exact"/>
        <w:widowControl/>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lang w:val="en-US" w:eastAsia="zh-CN"/>
        </w:rPr>
        <w:t xml:space="preserve">1.1</w:t>
      </w:r>
      <w:r>
        <w:rPr>
          <w:rFonts w:hint="eastAsia" w:ascii="宋体" w:hAnsi="宋体" w:eastAsia="宋体" w:cs="宋体"/>
          <w:i w:val="0"/>
          <w:iCs w:val="0"/>
          <w:color w:val="000000"/>
          <w:sz w:val="24"/>
          <w:szCs w:val="24"/>
          <w:highlight w:val="none"/>
        </w:rPr>
        <w:t xml:space="preserve">法人或者其他组织的营业执照等证明文件，自然人的身份证明；</w:t>
      </w:r>
      <w:r>
        <w:rPr>
          <w:rFonts w:hint="eastAsia" w:ascii="宋体" w:hAnsi="宋体" w:eastAsia="宋体" w:cs="宋体"/>
          <w:i w:val="0"/>
          <w:iCs w:val="0"/>
          <w:color w:val="000000"/>
          <w:sz w:val="24"/>
          <w:szCs w:val="24"/>
          <w:highlight w:val="none"/>
        </w:rPr>
        <w:br w:type="textWrapping" w:clear="all"/>
      </w:r>
      <w:r>
        <w:rPr>
          <w:rFonts w:hint="eastAsia" w:ascii="宋体" w:hAnsi="宋体" w:eastAsia="宋体" w:cs="宋体"/>
          <w:i w:val="0"/>
          <w:iCs w:val="0"/>
          <w:color w:val="000000"/>
          <w:sz w:val="24"/>
          <w:szCs w:val="24"/>
          <w:highlight w:val="none"/>
        </w:rPr>
        <w:t xml:space="preserve">　</w:t>
      </w:r>
      <w:r>
        <w:rPr>
          <w:rFonts w:hint="eastAsia" w:ascii="宋体" w:hAnsi="宋体" w:eastAsia="宋体" w:cs="宋体"/>
          <w:i w:val="0"/>
          <w:iCs w:val="0"/>
          <w:color w:val="000000"/>
          <w:sz w:val="24"/>
          <w:szCs w:val="24"/>
          <w:highlight w:val="none"/>
          <w:lang w:val="en-US" w:eastAsia="zh-CN"/>
        </w:rPr>
        <w:t xml:space="preserve">  1.2 </w:t>
      </w:r>
      <w:r>
        <w:rPr>
          <w:rFonts w:hint="eastAsia" w:ascii="宋体" w:hAnsi="宋体" w:eastAsia="宋体" w:cs="宋体"/>
          <w:color w:val="000000"/>
          <w:sz w:val="24"/>
          <w:szCs w:val="24"/>
          <w:highlight w:val="none"/>
          <w:shd w:val="clear" w:color="auto" w:fill="auto"/>
        </w:rPr>
        <w:t xml:space="preserve">上一年度的财务状况报</w:t>
      </w:r>
      <w:r>
        <w:rPr>
          <w:rFonts w:hint="eastAsia" w:ascii="宋体" w:hAnsi="宋体" w:eastAsia="宋体" w:cs="宋体"/>
          <w:color w:val="000000"/>
          <w:sz w:val="24"/>
          <w:szCs w:val="24"/>
          <w:highlight w:val="none"/>
          <w:shd w:val="clear" w:color="auto" w:fill="auto"/>
          <w:lang w:val="en-US" w:eastAsia="zh-CN"/>
        </w:rPr>
        <w:t xml:space="preserve">告</w:t>
      </w:r>
      <w:r>
        <w:rPr>
          <w:rFonts w:hint="eastAsia" w:ascii="宋体" w:hAnsi="宋体" w:eastAsia="宋体" w:cs="宋体"/>
          <w:color w:val="000000"/>
          <w:sz w:val="24"/>
          <w:szCs w:val="24"/>
          <w:highlight w:val="none"/>
          <w:shd w:val="clear" w:color="auto" w:fill="auto"/>
        </w:rPr>
        <w:t xml:space="preserve">（成立不满一年无需提供）</w:t>
      </w:r>
      <w:r>
        <w:rPr>
          <w:rFonts w:hint="eastAsia" w:ascii="宋体" w:hAnsi="宋体" w:eastAsia="宋体" w:cs="宋体"/>
          <w:i w:val="0"/>
          <w:iCs w:val="0"/>
          <w:color w:val="000000"/>
          <w:sz w:val="24"/>
          <w:szCs w:val="24"/>
          <w:highlight w:val="none"/>
        </w:rPr>
        <w:t xml:space="preserve">；</w:t>
      </w:r>
      <w:r>
        <w:rPr>
          <w:rFonts w:hint="eastAsia" w:ascii="宋体" w:hAnsi="宋体" w:eastAsia="宋体" w:cs="宋体"/>
          <w:i w:val="0"/>
          <w:iCs w:val="0"/>
          <w:color w:val="000000"/>
          <w:sz w:val="24"/>
          <w:szCs w:val="24"/>
          <w:highlight w:val="none"/>
        </w:rPr>
      </w:r>
      <w:r/>
    </w:p>
    <w:p>
      <w:pPr>
        <w:pStyle w:val="934"/>
        <w:ind w:left="0" w:right="0" w:firstLine="480"/>
        <w:jc w:val="both"/>
        <w:keepLines w:val="0"/>
        <w:keepNext w:val="0"/>
        <w:pageBreakBefore w:val="0"/>
        <w:spacing w:beforeAutospacing="0" w:afterAutospacing="0" w:line="430" w:lineRule="exact"/>
        <w:widowControl/>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lang w:val="en-US" w:eastAsia="zh-CN"/>
        </w:rPr>
        <w:t xml:space="preserve">1.3 </w:t>
      </w:r>
      <w:r>
        <w:rPr>
          <w:rFonts w:hint="eastAsia" w:ascii="宋体" w:hAnsi="宋体" w:eastAsia="宋体" w:cs="宋体"/>
          <w:i w:val="0"/>
          <w:iCs w:val="0"/>
          <w:color w:val="000000"/>
          <w:sz w:val="24"/>
          <w:szCs w:val="24"/>
          <w:highlight w:val="none"/>
        </w:rPr>
        <w:t xml:space="preserve">具备履行合同所必需的设备和专业技术能力的书面声明；</w:t>
      </w:r>
      <w:r>
        <w:rPr>
          <w:rFonts w:hint="eastAsia" w:ascii="宋体" w:hAnsi="宋体" w:eastAsia="宋体" w:cs="宋体"/>
          <w:i w:val="0"/>
          <w:iCs w:val="0"/>
          <w:color w:val="000000"/>
          <w:sz w:val="24"/>
          <w:szCs w:val="24"/>
          <w:highlight w:val="none"/>
        </w:rPr>
      </w:r>
      <w:r/>
    </w:p>
    <w:p>
      <w:pPr>
        <w:pStyle w:val="934"/>
        <w:ind w:left="0" w:right="0" w:firstLine="480"/>
        <w:jc w:val="both"/>
        <w:keepLines w:val="0"/>
        <w:keepNext w:val="0"/>
        <w:pageBreakBefore w:val="0"/>
        <w:spacing w:beforeAutospacing="0" w:afterAutospacing="0" w:line="430" w:lineRule="exact"/>
        <w:widowControl/>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t xml:space="preserve">1.</w:t>
      </w:r>
      <w:r>
        <w:rPr>
          <w:rFonts w:hint="eastAsia" w:ascii="宋体" w:hAnsi="宋体" w:eastAsia="宋体" w:cs="宋体"/>
          <w:i w:val="0"/>
          <w:iCs w:val="0"/>
          <w:color w:val="000000"/>
          <w:sz w:val="24"/>
          <w:szCs w:val="24"/>
          <w:highlight w:val="none"/>
          <w:lang w:val="en-US" w:eastAsia="zh-CN"/>
        </w:rPr>
        <w:t xml:space="preserve">4 </w:t>
      </w:r>
      <w:r>
        <w:rPr>
          <w:rFonts w:hint="eastAsia" w:ascii="宋体" w:hAnsi="宋体" w:eastAsia="宋体" w:cs="宋体"/>
          <w:i w:val="0"/>
          <w:iCs w:val="0"/>
          <w:color w:val="000000"/>
          <w:sz w:val="24"/>
          <w:szCs w:val="24"/>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　</w:t>
      </w:r>
      <w:r>
        <w:rPr>
          <w:rFonts w:hint="eastAsia" w:ascii="宋体" w:hAnsi="宋体" w:eastAsia="宋体" w:cs="宋体"/>
          <w:i w:val="0"/>
          <w:iCs w:val="0"/>
          <w:color w:val="000000"/>
          <w:sz w:val="24"/>
          <w:szCs w:val="24"/>
          <w:highlight w:val="none"/>
          <w:lang w:val="en-US" w:eastAsia="zh-CN"/>
        </w:rPr>
        <w:t xml:space="preserve"> </w:t>
      </w:r>
      <w:r>
        <w:rPr>
          <w:rFonts w:hint="eastAsia" w:ascii="宋体" w:hAnsi="宋体" w:eastAsia="宋体" w:cs="宋体"/>
          <w:i w:val="0"/>
          <w:iCs w:val="0"/>
          <w:color w:val="000000"/>
          <w:sz w:val="24"/>
          <w:szCs w:val="24"/>
          <w:highlight w:val="none"/>
        </w:rPr>
        <w:t xml:space="preserve"> </w:t>
      </w:r>
      <w:r>
        <w:rPr>
          <w:rFonts w:hint="eastAsia" w:ascii="宋体" w:hAnsi="宋体" w:eastAsia="宋体" w:cs="宋体"/>
          <w:i w:val="0"/>
          <w:iCs w:val="0"/>
          <w:color w:val="000000"/>
          <w:sz w:val="24"/>
          <w:szCs w:val="24"/>
          <w:highlight w:val="none"/>
        </w:rPr>
      </w:r>
      <w:r/>
    </w:p>
    <w:p>
      <w:pPr>
        <w:pStyle w:val="934"/>
        <w:ind w:left="0" w:right="0" w:firstLine="480"/>
        <w:jc w:val="both"/>
        <w:keepLines w:val="0"/>
        <w:keepNext w:val="0"/>
        <w:pageBreakBefore w:val="0"/>
        <w:spacing w:beforeAutospacing="0" w:afterAutospacing="0" w:line="430" w:lineRule="exact"/>
        <w:widowControl/>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lang w:val="en-US" w:eastAsia="zh-CN"/>
        </w:rPr>
        <w:t xml:space="preserve">1.5 </w:t>
      </w:r>
      <w:r>
        <w:rPr>
          <w:rFonts w:hint="eastAsia" w:ascii="宋体" w:hAnsi="宋体" w:eastAsia="宋体" w:cs="宋体"/>
          <w:i w:val="0"/>
          <w:iCs w:val="0"/>
          <w:color w:val="000000"/>
          <w:sz w:val="24"/>
          <w:szCs w:val="24"/>
          <w:highlight w:val="none"/>
        </w:rPr>
        <w:t xml:space="preserve">参加政府采购活动前3年内在经营活动中没有重大违法记录的书面声明。</w:t>
      </w:r>
      <w:r>
        <w:rPr>
          <w:rFonts w:hint="eastAsia" w:ascii="宋体" w:hAnsi="宋体" w:eastAsia="宋体" w:cs="宋体"/>
          <w:i w:val="0"/>
          <w:iCs w:val="0"/>
          <w:color w:val="000000"/>
          <w:sz w:val="24"/>
          <w:szCs w:val="24"/>
          <w:highlight w:val="none"/>
        </w:rPr>
      </w:r>
      <w:r/>
    </w:p>
    <w:p>
      <w:pPr>
        <w:pStyle w:val="1136"/>
        <w:ind w:left="0" w:right="0" w:firstLine="480"/>
        <w:jc w:val="both"/>
        <w:pageBreakBefore w:val="0"/>
        <w:spacing w:before="0" w:beforeAutospacing="0" w:after="0" w:afterAutospacing="0" w:line="430" w:lineRule="exact"/>
        <w:rPr>
          <w:rFonts w:hint="eastAsia" w:ascii="宋体" w:hAnsi="宋体" w:eastAsia="宋体" w:cs="宋体"/>
          <w:color w:val="000000"/>
          <w:sz w:val="24"/>
          <w:szCs w:val="24"/>
          <w:highlight w:val="none"/>
          <w:shd w:val="clear" w:color="auto" w:fill="auto"/>
          <w:lang w:val="en-US" w:eastAsia="zh-CN"/>
        </w:rPr>
        <w:outlineLvl w:val="9"/>
      </w:pPr>
      <w:r>
        <w:rPr>
          <w:rFonts w:hint="eastAsia" w:ascii="宋体" w:hAnsi="宋体" w:eastAsia="宋体" w:cs="宋体"/>
          <w:color w:val="000000"/>
          <w:sz w:val="24"/>
          <w:szCs w:val="24"/>
          <w:highlight w:val="none"/>
          <w:shd w:val="clear" w:color="auto" w:fill="auto"/>
          <w:lang w:val="en-US" w:eastAsia="zh-CN"/>
        </w:rPr>
        <w:t xml:space="preserve">1.6法律、行政法规规定的其他条件。</w:t>
      </w:r>
      <w:r>
        <w:rPr>
          <w:rFonts w:hint="eastAsia" w:ascii="宋体" w:hAnsi="宋体" w:eastAsia="宋体" w:cs="宋体"/>
          <w:color w:val="000000"/>
          <w:sz w:val="24"/>
          <w:szCs w:val="24"/>
          <w:highlight w:val="none"/>
          <w:shd w:val="clear" w:color="auto" w:fill="auto"/>
          <w:lang w:val="en-US" w:eastAsia="zh-CN"/>
        </w:rPr>
      </w:r>
      <w:r/>
    </w:p>
    <w:p>
      <w:pPr>
        <w:pStyle w:val="1136"/>
        <w:ind w:left="0" w:right="0" w:firstLine="480"/>
        <w:jc w:val="both"/>
        <w:pageBreakBefore w:val="0"/>
        <w:spacing w:before="0" w:beforeAutospacing="0" w:after="0" w:afterAutospacing="0" w:line="430" w:lineRule="exact"/>
        <w:rPr>
          <w:rFonts w:hint="eastAsia" w:ascii="宋体" w:hAnsi="宋体" w:eastAsia="宋体" w:cs="宋体"/>
          <w:color w:val="000000"/>
          <w:sz w:val="24"/>
          <w:szCs w:val="24"/>
          <w:highlight w:val="none"/>
          <w:shd w:val="clear" w:color="auto" w:fill="auto"/>
        </w:rPr>
        <w:outlineLvl w:val="9"/>
      </w:pPr>
      <w:r>
        <w:rPr>
          <w:rFonts w:hint="eastAsia" w:ascii="宋体" w:hAnsi="宋体" w:eastAsia="宋体" w:cs="宋体"/>
          <w:color w:val="000000"/>
          <w:sz w:val="24"/>
          <w:szCs w:val="24"/>
          <w:highlight w:val="none"/>
          <w:shd w:val="clear" w:color="auto" w:fill="auto"/>
          <w:lang w:val="en-US" w:eastAsia="zh-CN"/>
        </w:rPr>
        <w:t xml:space="preserve">1.7</w:t>
      </w:r>
      <w:r>
        <w:rPr>
          <w:rFonts w:hint="eastAsia" w:ascii="宋体" w:hAnsi="宋体" w:eastAsia="宋体" w:cs="宋体"/>
          <w:color w:val="000000"/>
          <w:sz w:val="24"/>
          <w:szCs w:val="24"/>
          <w:highlight w:val="none"/>
          <w:shd w:val="clear" w:color="auto" w:fill="auto"/>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rPr>
          <w:rFonts w:hint="eastAsia" w:ascii="宋体" w:hAnsi="宋体" w:eastAsia="宋体" w:cs="宋体"/>
          <w:color w:val="000000"/>
          <w:sz w:val="24"/>
          <w:szCs w:val="24"/>
          <w:highlight w:val="none"/>
          <w:shd w:val="clear" w:color="auto" w:fill="auto"/>
        </w:rPr>
      </w:r>
      <w:r/>
    </w:p>
    <w:p>
      <w:pPr>
        <w:pStyle w:val="1136"/>
        <w:ind w:left="0" w:right="0" w:firstLine="480"/>
        <w:jc w:val="both"/>
        <w:pageBreakBefore w:val="0"/>
        <w:spacing w:before="0" w:beforeAutospacing="0" w:after="0" w:afterAutospacing="0" w:line="430" w:lineRule="exact"/>
        <w:rPr>
          <w:rFonts w:hint="eastAsia" w:ascii="宋体" w:hAnsi="宋体" w:eastAsia="宋体" w:cs="宋体"/>
          <w:i w:val="0"/>
          <w:iCs w:val="0"/>
          <w:color w:val="000000"/>
          <w:sz w:val="24"/>
          <w:szCs w:val="24"/>
          <w:highlight w:val="none"/>
        </w:rPr>
        <w:outlineLvl w:val="9"/>
      </w:pPr>
      <w:r>
        <w:rPr>
          <w:rFonts w:hint="eastAsia" w:ascii="宋体" w:hAnsi="宋体" w:eastAsia="宋体" w:cs="宋体"/>
          <w:color w:val="000000"/>
          <w:sz w:val="24"/>
          <w:szCs w:val="24"/>
          <w:highlight w:val="none"/>
          <w:shd w:val="clear" w:color="auto" w:fill="auto"/>
          <w:lang w:val="en-US" w:eastAsia="zh-CN"/>
        </w:rPr>
        <w:t xml:space="preserve">1.8</w:t>
      </w:r>
      <w:r>
        <w:rPr>
          <w:rFonts w:hint="eastAsia" w:ascii="宋体" w:hAnsi="宋体" w:eastAsia="宋体" w:cs="宋体"/>
          <w:color w:val="000000"/>
          <w:sz w:val="24"/>
          <w:szCs w:val="24"/>
          <w:highlight w:val="none"/>
          <w:shd w:val="clear" w:color="auto" w:fill="auto"/>
        </w:rPr>
        <w:t xml:space="preserve">单位负责人为同一人或者存在直接控股、</w:t>
      </w:r>
      <w:r>
        <w:rPr>
          <w:rFonts w:hint="eastAsia" w:ascii="宋体" w:hAnsi="宋体" w:eastAsia="宋体" w:cs="宋体"/>
          <w:color w:val="000000"/>
          <w:sz w:val="24"/>
          <w:szCs w:val="24"/>
          <w:highlight w:val="none"/>
          <w:shd w:val="clear" w:color="auto" w:fill="auto"/>
          <w:lang w:val="en-US" w:eastAsia="zh-CN"/>
        </w:rPr>
        <w:t xml:space="preserve">管理</w:t>
      </w:r>
      <w:r>
        <w:rPr>
          <w:rFonts w:hint="eastAsia" w:ascii="宋体" w:hAnsi="宋体" w:eastAsia="宋体" w:cs="宋体"/>
          <w:color w:val="000000"/>
          <w:sz w:val="24"/>
          <w:szCs w:val="24"/>
          <w:highlight w:val="none"/>
          <w:shd w:val="clear" w:color="auto" w:fill="auto"/>
        </w:rPr>
        <w:t xml:space="preserve">关系的不同供应商，不得参加同一合同项下的政府采购活动。</w:t>
      </w:r>
      <w:r>
        <w:rPr>
          <w:rFonts w:hint="eastAsia" w:ascii="宋体" w:hAnsi="宋体" w:eastAsia="宋体" w:cs="宋体"/>
          <w:i w:val="0"/>
          <w:iCs w:val="0"/>
          <w:color w:val="000000"/>
          <w:sz w:val="24"/>
          <w:szCs w:val="24"/>
          <w:highlight w:val="none"/>
        </w:rPr>
      </w:r>
      <w:r/>
    </w:p>
    <w:p>
      <w:pPr>
        <w:pStyle w:val="1136"/>
        <w:numPr>
          <w:ilvl w:val="0"/>
          <w:numId w:val="0"/>
        </w:numPr>
        <w:ind w:left="0" w:right="0" w:firstLine="480"/>
        <w:jc w:val="both"/>
        <w:pageBreakBefore w:val="0"/>
        <w:spacing w:before="0" w:beforeAutospacing="0" w:after="0" w:afterAutospacing="0" w:line="430" w:lineRule="exact"/>
        <w:rPr>
          <w:rFonts w:hint="eastAsia" w:ascii="宋体" w:hAnsi="宋体" w:eastAsia="宋体" w:cs="宋体"/>
          <w:i w:val="0"/>
          <w:iCs w:val="0"/>
          <w:color w:val="000000"/>
          <w:sz w:val="24"/>
          <w:szCs w:val="24"/>
          <w:highlight w:val="none"/>
          <w:u w:val="single"/>
        </w:rPr>
        <w:outlineLvl w:val="9"/>
      </w:pPr>
      <w:r>
        <w:rPr>
          <w:rFonts w:hint="eastAsia" w:ascii="宋体" w:hAnsi="宋体" w:eastAsia="宋体" w:cs="宋体"/>
          <w:i w:val="0"/>
          <w:iCs w:val="0"/>
          <w:color w:val="000000"/>
          <w:sz w:val="24"/>
          <w:szCs w:val="24"/>
          <w:highlight w:val="none"/>
        </w:rPr>
        <w:t xml:space="preserve">2. 落实政府采购政策需满足的资格要求：</w:t>
      </w:r>
      <w:r>
        <w:rPr>
          <w:rFonts w:hint="eastAsia" w:ascii="宋体" w:hAnsi="宋体" w:eastAsia="宋体" w:cs="宋体"/>
          <w:i w:val="0"/>
          <w:iCs w:val="0"/>
          <w:color w:val="000000"/>
          <w:sz w:val="24"/>
          <w:szCs w:val="24"/>
          <w:highlight w:val="none"/>
          <w:u w:val="single"/>
        </w:rPr>
        <w:t xml:space="preserve">本项目专门面向中小企业采购。采购标的的所属行业为建筑业，投标人需按照采购文件的要求提供相应的《中小企业声明函》。企业标准请参照《关于印发中小企业划型标准规定的通知》（工信部联企业[2011]300号）文件规定自行填写。</w:t>
      </w:r>
      <w:r>
        <w:rPr>
          <w:rFonts w:hint="eastAsia" w:ascii="宋体" w:hAnsi="宋体" w:eastAsia="宋体" w:cs="宋体"/>
          <w:i w:val="0"/>
          <w:iCs w:val="0"/>
          <w:color w:val="000000"/>
          <w:sz w:val="24"/>
          <w:szCs w:val="24"/>
          <w:highlight w:val="none"/>
          <w:u w:val="single"/>
        </w:rPr>
      </w:r>
      <w:r/>
    </w:p>
    <w:p>
      <w:pPr>
        <w:pStyle w:val="934"/>
        <w:ind w:left="0" w:right="0" w:firstLine="480"/>
        <w:jc w:val="both"/>
        <w:keepLines w:val="0"/>
        <w:keepNext w:val="0"/>
        <w:pageBreakBefore w:val="0"/>
        <w:spacing w:beforeAutospacing="0" w:afterAutospacing="0" w:line="430" w:lineRule="exact"/>
        <w:widowControl/>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t xml:space="preserve">3.本项目的特定资格要求：</w:t>
      </w:r>
      <w:r>
        <w:rPr>
          <w:rFonts w:hint="eastAsia" w:ascii="宋体" w:hAnsi="宋体" w:eastAsia="宋体" w:cs="宋体"/>
          <w:i w:val="0"/>
          <w:iCs w:val="0"/>
          <w:color w:val="000000"/>
          <w:sz w:val="24"/>
          <w:szCs w:val="24"/>
          <w:highlight w:val="none"/>
        </w:rPr>
      </w:r>
      <w:r/>
    </w:p>
    <w:p>
      <w:pPr>
        <w:pStyle w:val="934"/>
        <w:ind w:left="0" w:right="0" w:firstLine="480"/>
        <w:jc w:val="both"/>
        <w:keepLines w:val="0"/>
        <w:keepNext w:val="0"/>
        <w:pageBreakBefore w:val="0"/>
        <w:spacing w:beforeAutospacing="0" w:afterAutospacing="0" w:line="430" w:lineRule="exact"/>
        <w:widowControl/>
        <w:rPr>
          <w:rStyle w:val="1142"/>
          <w:rFonts w:hint="eastAsia" w:ascii="宋体" w:hAnsi="宋体" w:eastAsia="宋体" w:cs="宋体"/>
          <w:bCs/>
          <w:i w:val="0"/>
          <w:iCs w:val="0"/>
          <w:color w:val="000000"/>
          <w:sz w:val="24"/>
          <w:szCs w:val="24"/>
          <w:highlight w:val="none"/>
          <w:lang w:val="en-US" w:eastAsia="zh-CN"/>
        </w:rPr>
        <w:outlineLvl w:val="9"/>
      </w:pPr>
      <w:r>
        <w:rPr>
          <w:rStyle w:val="1142"/>
          <w:rFonts w:hint="eastAsia" w:ascii="宋体" w:hAnsi="宋体" w:eastAsia="宋体" w:cs="宋体"/>
          <w:bCs/>
          <w:i w:val="0"/>
          <w:iCs w:val="0"/>
          <w:color w:val="000000"/>
          <w:sz w:val="24"/>
          <w:szCs w:val="24"/>
          <w:highlight w:val="none"/>
          <w:lang w:val="en-US" w:eastAsia="zh-CN"/>
        </w:rPr>
        <w:t xml:space="preserve">3.1供应商须是具有建设行政主管部门核发的</w:t>
      </w:r>
      <w:r>
        <w:rPr>
          <w:rStyle w:val="1142"/>
          <w:rFonts w:hint="eastAsia" w:ascii="宋体" w:hAnsi="宋体" w:cs="宋体"/>
          <w:bCs/>
          <w:i w:val="0"/>
          <w:iCs w:val="0"/>
          <w:color w:val="000000"/>
          <w:sz w:val="24"/>
          <w:szCs w:val="24"/>
          <w:highlight w:val="none"/>
          <w:lang w:val="en-US" w:eastAsia="zh-CN"/>
        </w:rPr>
        <w:t xml:space="preserve">城市及道路照明工程专业承包</w:t>
      </w:r>
      <w:r>
        <w:rPr>
          <w:rStyle w:val="1142"/>
          <w:rFonts w:hint="eastAsia" w:ascii="宋体" w:hAnsi="宋体" w:eastAsia="宋体" w:cs="宋体"/>
          <w:bCs/>
          <w:i w:val="0"/>
          <w:iCs w:val="0"/>
          <w:color w:val="000000"/>
          <w:sz w:val="24"/>
          <w:szCs w:val="24"/>
          <w:highlight w:val="none"/>
          <w:lang w:val="en-US" w:eastAsia="zh-CN"/>
        </w:rPr>
        <w:t xml:space="preserve">三级及以上资质，并具有有效的企业安全生产许可证的独立法人企业。</w:t>
      </w:r>
      <w:r>
        <w:rPr>
          <w:rStyle w:val="1142"/>
          <w:rFonts w:hint="eastAsia" w:ascii="宋体" w:hAnsi="宋体" w:eastAsia="宋体" w:cs="宋体"/>
          <w:bCs/>
          <w:i w:val="0"/>
          <w:iCs w:val="0"/>
          <w:color w:val="000000"/>
          <w:sz w:val="24"/>
          <w:szCs w:val="24"/>
          <w:highlight w:val="none"/>
          <w:lang w:val="en-US" w:eastAsia="zh-CN"/>
        </w:rPr>
      </w:r>
      <w:r/>
    </w:p>
    <w:p>
      <w:pPr>
        <w:pStyle w:val="934"/>
        <w:ind w:left="0" w:right="0" w:firstLine="480"/>
        <w:jc w:val="both"/>
        <w:keepLines w:val="0"/>
        <w:keepNext w:val="0"/>
        <w:pageBreakBefore w:val="0"/>
        <w:spacing w:beforeAutospacing="0" w:afterAutospacing="0" w:line="430" w:lineRule="exact"/>
        <w:widowControl/>
        <w:rPr>
          <w:rStyle w:val="1142"/>
          <w:rFonts w:hint="eastAsia" w:ascii="宋体" w:hAnsi="宋体" w:eastAsia="宋体" w:cs="宋体"/>
          <w:bCs/>
          <w:i w:val="0"/>
          <w:iCs w:val="0"/>
          <w:color w:val="000000"/>
          <w:sz w:val="24"/>
          <w:szCs w:val="24"/>
          <w:highlight w:val="none"/>
          <w:lang w:val="en-US" w:eastAsia="zh-CN"/>
        </w:rPr>
        <w:outlineLvl w:val="9"/>
      </w:pPr>
      <w:r>
        <w:rPr>
          <w:rStyle w:val="1142"/>
          <w:rFonts w:hint="eastAsia" w:ascii="宋体" w:hAnsi="宋体" w:eastAsia="宋体" w:cs="宋体"/>
          <w:bCs/>
          <w:i w:val="0"/>
          <w:iCs w:val="0"/>
          <w:color w:val="000000"/>
          <w:sz w:val="24"/>
          <w:szCs w:val="24"/>
          <w:highlight w:val="none"/>
          <w:lang w:val="en-US" w:eastAsia="zh-CN"/>
        </w:rPr>
        <w:t xml:space="preserve">3.2项目负责人须具有市政公用工程专业</w:t>
      </w:r>
      <w:r>
        <w:rPr>
          <w:rStyle w:val="1142"/>
          <w:rFonts w:hint="eastAsia" w:ascii="宋体" w:hAnsi="宋体" w:cs="宋体"/>
          <w:bCs/>
          <w:i w:val="0"/>
          <w:iCs w:val="0"/>
          <w:color w:val="000000"/>
          <w:sz w:val="24"/>
          <w:szCs w:val="24"/>
          <w:highlight w:val="none"/>
          <w:lang w:val="en-US" w:eastAsia="zh-CN"/>
        </w:rPr>
        <w:t xml:space="preserve">或机电工程专业</w:t>
      </w:r>
      <w:r>
        <w:rPr>
          <w:rStyle w:val="1142"/>
          <w:rFonts w:hint="eastAsia" w:ascii="宋体" w:hAnsi="宋体" w:eastAsia="宋体" w:cs="宋体"/>
          <w:bCs/>
          <w:i w:val="0"/>
          <w:iCs w:val="0"/>
          <w:color w:val="000000"/>
          <w:sz w:val="24"/>
          <w:szCs w:val="24"/>
          <w:highlight w:val="none"/>
          <w:lang w:val="en-US" w:eastAsia="zh-CN"/>
        </w:rPr>
        <w:t xml:space="preserve">二级及以上建造师资格和安全生产考核合格证（B类）。</w:t>
      </w:r>
      <w:r>
        <w:rPr>
          <w:rStyle w:val="1142"/>
          <w:rFonts w:hint="eastAsia" w:ascii="宋体" w:hAnsi="宋体" w:eastAsia="宋体" w:cs="宋体"/>
          <w:bCs/>
          <w:i w:val="0"/>
          <w:iCs w:val="0"/>
          <w:color w:val="000000"/>
          <w:sz w:val="24"/>
          <w:szCs w:val="24"/>
          <w:highlight w:val="none"/>
          <w:lang w:val="en-US" w:eastAsia="zh-CN"/>
        </w:rPr>
      </w:r>
      <w:r/>
    </w:p>
    <w:p>
      <w:pPr>
        <w:pStyle w:val="981"/>
        <w:ind w:firstLine="480"/>
        <w:jc w:val="both"/>
        <w:keepLines w:val="0"/>
        <w:keepNext w:val="0"/>
        <w:pageBreakBefore w:val="0"/>
        <w:spacing w:beforeAutospacing="0" w:afterAutospacing="0" w:line="430" w:lineRule="exact"/>
        <w:rPr>
          <w:rFonts w:hint="eastAsia" w:ascii="宋体" w:hAnsi="宋体" w:eastAsia="宋体" w:cs="宋体"/>
          <w:color w:val="000000"/>
          <w:sz w:val="24"/>
          <w:szCs w:val="24"/>
          <w:highlight w:val="none"/>
          <w:shd w:val="clear" w:color="auto" w:fill="auto"/>
          <w:lang w:val="en-US" w:eastAsia="zh-CN"/>
        </w:rPr>
        <w:outlineLvl w:val="9"/>
      </w:pPr>
      <w:r>
        <w:rPr>
          <w:rFonts w:hint="eastAsia" w:ascii="宋体" w:hAnsi="宋体" w:eastAsia="宋体" w:cs="宋体"/>
          <w:color w:val="000000"/>
          <w:sz w:val="24"/>
          <w:szCs w:val="24"/>
          <w:highlight w:val="none"/>
          <w:shd w:val="clear" w:color="auto" w:fill="auto"/>
          <w:lang w:val="en-US" w:eastAsia="zh-CN"/>
        </w:rPr>
        <w:t xml:space="preserve">3.3其他要求：</w:t>
      </w:r>
      <w:r>
        <w:rPr>
          <w:rFonts w:hint="eastAsia" w:ascii="宋体" w:hAnsi="宋体" w:eastAsia="宋体" w:cs="宋体"/>
          <w:color w:val="000000"/>
          <w:sz w:val="24"/>
          <w:szCs w:val="24"/>
          <w:highlight w:val="none"/>
          <w:shd w:val="clear" w:color="auto" w:fill="auto"/>
          <w:lang w:val="en-US" w:eastAsia="zh-CN"/>
        </w:rPr>
      </w:r>
      <w:r/>
    </w:p>
    <w:p>
      <w:pPr>
        <w:pStyle w:val="981"/>
        <w:ind w:firstLine="480"/>
        <w:jc w:val="both"/>
        <w:keepLines w:val="0"/>
        <w:keepNext w:val="0"/>
        <w:pageBreakBefore w:val="0"/>
        <w:spacing w:beforeAutospacing="0" w:afterAutospacing="0" w:line="430" w:lineRule="exact"/>
        <w:rPr>
          <w:rFonts w:hint="eastAsia" w:ascii="宋体" w:hAnsi="宋体" w:eastAsia="宋体" w:cs="宋体"/>
          <w:color w:val="000000"/>
          <w:sz w:val="24"/>
          <w:szCs w:val="24"/>
          <w:highlight w:val="none"/>
          <w:shd w:val="clear" w:color="auto" w:fill="auto"/>
          <w:lang w:val="en-US" w:eastAsia="zh-CN"/>
        </w:rPr>
        <w:outlineLvl w:val="9"/>
      </w:pPr>
      <w:r>
        <w:rPr>
          <w:rFonts w:hint="eastAsia" w:ascii="宋体" w:hAnsi="宋体" w:eastAsia="宋体" w:cs="宋体"/>
          <w:color w:val="000000"/>
          <w:sz w:val="24"/>
          <w:szCs w:val="24"/>
          <w:highlight w:val="none"/>
          <w:shd w:val="clear" w:color="auto" w:fill="auto"/>
          <w:lang w:val="en-US" w:eastAsia="zh-CN"/>
        </w:rPr>
        <w:t xml:space="preserve">3.3.1 项目负责人从本工程投标文件递交截止之日起必须满足下列条件：</w:t>
      </w:r>
      <w:r>
        <w:rPr>
          <w:rFonts w:hint="eastAsia" w:ascii="宋体" w:hAnsi="宋体" w:eastAsia="宋体" w:cs="宋体"/>
          <w:color w:val="000000"/>
          <w:sz w:val="24"/>
          <w:szCs w:val="24"/>
          <w:highlight w:val="none"/>
          <w:shd w:val="clear" w:color="auto" w:fill="auto"/>
          <w:lang w:val="en-US" w:eastAsia="zh-CN"/>
        </w:rPr>
      </w:r>
      <w:r/>
    </w:p>
    <w:p>
      <w:pPr>
        <w:pStyle w:val="981"/>
        <w:ind w:firstLine="480"/>
        <w:jc w:val="both"/>
        <w:keepLines w:val="0"/>
        <w:keepNext w:val="0"/>
        <w:pageBreakBefore w:val="0"/>
        <w:spacing w:beforeAutospacing="0" w:afterAutospacing="0" w:line="430" w:lineRule="exact"/>
        <w:rPr>
          <w:rFonts w:hint="eastAsia" w:ascii="宋体" w:hAnsi="宋体" w:eastAsia="宋体" w:cs="宋体"/>
          <w:color w:val="000000"/>
          <w:sz w:val="24"/>
          <w:szCs w:val="24"/>
          <w:highlight w:val="none"/>
          <w:shd w:val="clear" w:color="auto" w:fill="auto"/>
          <w:lang w:val="en-US" w:eastAsia="zh-CN"/>
        </w:rPr>
        <w:outlineLvl w:val="9"/>
      </w:pPr>
      <w:r>
        <w:rPr>
          <w:rFonts w:hint="eastAsia" w:ascii="宋体" w:hAnsi="宋体" w:eastAsia="宋体" w:cs="宋体"/>
          <w:color w:val="000000"/>
          <w:sz w:val="24"/>
          <w:szCs w:val="24"/>
          <w:highlight w:val="none"/>
          <w:shd w:val="clear" w:color="auto" w:fill="auto"/>
          <w:lang w:val="en-US" w:eastAsia="zh-CN"/>
        </w:rPr>
        <w:t xml:space="preserve">项目负责人不得同时在两个或者两个以上单位受聘或者执业。</w:t>
      </w:r>
      <w:r>
        <w:rPr>
          <w:rFonts w:hint="eastAsia" w:ascii="宋体" w:hAnsi="宋体" w:eastAsia="宋体" w:cs="宋体"/>
          <w:color w:val="000000"/>
          <w:sz w:val="24"/>
          <w:szCs w:val="24"/>
          <w:highlight w:val="none"/>
          <w:shd w:val="clear" w:color="auto" w:fill="auto"/>
          <w:lang w:val="en-US" w:eastAsia="zh-CN"/>
        </w:rPr>
      </w:r>
      <w:r/>
    </w:p>
    <w:p>
      <w:pPr>
        <w:pStyle w:val="981"/>
        <w:ind w:firstLine="480"/>
        <w:jc w:val="both"/>
        <w:keepLines w:val="0"/>
        <w:keepNext w:val="0"/>
        <w:pageBreakBefore w:val="0"/>
        <w:spacing w:beforeAutospacing="0" w:afterAutospacing="0" w:line="430" w:lineRule="exact"/>
        <w:rPr>
          <w:rFonts w:hint="eastAsia" w:ascii="宋体" w:hAnsi="宋体" w:eastAsia="宋体" w:cs="宋体"/>
          <w:color w:val="000000"/>
          <w:sz w:val="24"/>
          <w:szCs w:val="24"/>
          <w:highlight w:val="none"/>
          <w:shd w:val="clear" w:color="auto" w:fill="auto"/>
          <w:lang w:val="en-US" w:eastAsia="zh-CN"/>
        </w:rPr>
        <w:outlineLvl w:val="9"/>
      </w:pPr>
      <w:r>
        <w:rPr>
          <w:rFonts w:hint="eastAsia" w:ascii="宋体" w:hAnsi="宋体" w:eastAsia="宋体" w:cs="宋体"/>
          <w:color w:val="000000"/>
          <w:sz w:val="24"/>
          <w:szCs w:val="24"/>
          <w:highlight w:val="none"/>
          <w:shd w:val="clear" w:color="auto" w:fill="auto"/>
          <w:lang w:val="en-US" w:eastAsia="zh-CN"/>
        </w:rPr>
        <w:t xml:space="preserve">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rPr>
          <w:rFonts w:hint="eastAsia" w:ascii="宋体" w:hAnsi="宋体" w:eastAsia="宋体" w:cs="宋体"/>
          <w:color w:val="000000"/>
          <w:sz w:val="24"/>
          <w:szCs w:val="24"/>
          <w:highlight w:val="none"/>
          <w:shd w:val="clear" w:color="auto" w:fill="auto"/>
          <w:lang w:val="en-US" w:eastAsia="zh-CN"/>
        </w:rPr>
      </w:r>
      <w:r/>
    </w:p>
    <w:p>
      <w:pPr>
        <w:pStyle w:val="981"/>
        <w:ind w:firstLine="480"/>
        <w:jc w:val="both"/>
        <w:keepLines w:val="0"/>
        <w:keepNext w:val="0"/>
        <w:pageBreakBefore w:val="0"/>
        <w:spacing w:beforeAutospacing="0" w:afterAutospacing="0" w:line="430" w:lineRule="exact"/>
        <w:rPr>
          <w:rFonts w:hint="eastAsia" w:ascii="宋体" w:hAnsi="宋体" w:eastAsia="宋体" w:cs="宋体"/>
          <w:color w:val="000000"/>
          <w:sz w:val="24"/>
          <w:szCs w:val="24"/>
          <w:highlight w:val="none"/>
          <w:shd w:val="clear" w:color="auto" w:fill="auto"/>
          <w:lang w:val="en-US" w:eastAsia="zh-CN"/>
        </w:rPr>
        <w:outlineLvl w:val="9"/>
      </w:pPr>
      <w:r>
        <w:rPr>
          <w:rFonts w:hint="eastAsia" w:ascii="宋体" w:hAnsi="宋体" w:eastAsia="宋体" w:cs="宋体"/>
          <w:color w:val="000000"/>
          <w:sz w:val="24"/>
          <w:szCs w:val="24"/>
          <w:highlight w:val="none"/>
          <w:shd w:val="clear" w:color="auto" w:fill="auto"/>
          <w:lang w:val="en-US" w:eastAsia="zh-CN"/>
        </w:rPr>
        <w:t xml:space="preserve">在建工程：处于中标结果公告（直接发包的项目以网上合同备案或归集为准）到合同约定的工程全部完成且竣工验收合格期间的工程。竣工验收证明是指由建设单位（或监理）组织工程建设各方验收合格，并签署相应的单位工程质量竣工验收记录或者分部工程质量验收记录等验收文件。</w:t>
      </w:r>
      <w:r>
        <w:rPr>
          <w:rFonts w:hint="eastAsia" w:ascii="宋体" w:hAnsi="宋体" w:eastAsia="宋体" w:cs="宋体"/>
          <w:color w:val="000000"/>
          <w:sz w:val="24"/>
          <w:szCs w:val="24"/>
          <w:highlight w:val="none"/>
          <w:shd w:val="clear" w:color="auto" w:fill="auto"/>
          <w:lang w:val="en-US" w:eastAsia="zh-CN"/>
        </w:rPr>
      </w:r>
      <w:r/>
    </w:p>
    <w:p>
      <w:pPr>
        <w:pStyle w:val="981"/>
        <w:ind w:firstLine="480"/>
        <w:jc w:val="both"/>
        <w:keepLines w:val="0"/>
        <w:keepNext w:val="0"/>
        <w:pageBreakBefore w:val="0"/>
        <w:spacing w:beforeAutospacing="0" w:afterAutospacing="0" w:line="430" w:lineRule="exact"/>
        <w:rPr>
          <w:rFonts w:hint="eastAsia" w:ascii="宋体" w:hAnsi="宋体" w:eastAsia="宋体" w:cs="宋体"/>
          <w:color w:val="000000"/>
          <w:sz w:val="24"/>
          <w:szCs w:val="24"/>
          <w:highlight w:val="none"/>
          <w:shd w:val="clear" w:color="auto" w:fill="auto"/>
          <w:lang w:val="en-US" w:eastAsia="zh-CN"/>
        </w:rPr>
        <w:outlineLvl w:val="9"/>
      </w:pPr>
      <w:r>
        <w:rPr>
          <w:rFonts w:hint="eastAsia" w:ascii="宋体" w:hAnsi="宋体" w:eastAsia="宋体" w:cs="宋体"/>
          <w:color w:val="000000"/>
          <w:sz w:val="24"/>
          <w:szCs w:val="24"/>
          <w:highlight w:val="none"/>
          <w:shd w:val="clear" w:color="auto" w:fill="auto"/>
          <w:lang w:val="en-US" w:eastAsia="zh-CN"/>
        </w:rPr>
        <w:t xml:space="preserve">本项目招标文件项目负责人有在养护期内的绿化养护、市政养护项目的，不属于招标公告及文件规定的有在建工程。绿化养护、市政养护工程招标，对项目负责人是否有在建工程不作要求。</w:t>
      </w:r>
      <w:r>
        <w:rPr>
          <w:rFonts w:hint="eastAsia" w:ascii="宋体" w:hAnsi="宋体" w:eastAsia="宋体" w:cs="宋体"/>
          <w:color w:val="000000"/>
          <w:sz w:val="24"/>
          <w:szCs w:val="24"/>
          <w:highlight w:val="none"/>
          <w:shd w:val="clear" w:color="auto" w:fill="auto"/>
          <w:lang w:val="en-US" w:eastAsia="zh-CN"/>
        </w:rPr>
      </w:r>
      <w:r/>
    </w:p>
    <w:p>
      <w:pPr>
        <w:pStyle w:val="934"/>
        <w:ind w:left="0" w:right="0" w:firstLine="480"/>
        <w:jc w:val="both"/>
        <w:keepLines w:val="0"/>
        <w:keepNext w:val="0"/>
        <w:pageBreakBefore w:val="0"/>
        <w:spacing w:beforeAutospacing="0" w:afterAutospacing="0" w:line="430" w:lineRule="exact"/>
        <w:widowControl/>
        <w:rPr>
          <w:rStyle w:val="1142"/>
          <w:rFonts w:hint="eastAsia" w:ascii="宋体" w:hAnsi="宋体" w:eastAsia="宋体" w:cs="宋体"/>
          <w:bCs/>
          <w:i w:val="0"/>
          <w:iCs w:val="0"/>
          <w:color w:val="000000"/>
          <w:sz w:val="24"/>
          <w:szCs w:val="24"/>
          <w:highlight w:val="none"/>
          <w:lang w:val="en-US" w:eastAsia="zh-CN"/>
        </w:rPr>
        <w:outlineLvl w:val="9"/>
      </w:pPr>
      <w:r>
        <w:rPr>
          <w:rFonts w:hint="eastAsia" w:ascii="宋体" w:hAnsi="宋体" w:eastAsia="宋体" w:cs="宋体"/>
          <w:color w:val="000000"/>
          <w:sz w:val="24"/>
          <w:szCs w:val="24"/>
          <w:highlight w:val="none"/>
          <w:shd w:val="clear" w:color="auto" w:fill="auto"/>
          <w:lang w:val="en-US" w:eastAsia="zh-CN"/>
        </w:rPr>
        <w:t xml:space="preserve">3.3.2 投标申请人代理人及投标承诺的项目负责人均为本单位的正式职工，投标时提供从202</w:t>
      </w:r>
      <w:r>
        <w:rPr>
          <w:rFonts w:hint="eastAsia" w:ascii="宋体" w:hAnsi="宋体" w:cs="宋体"/>
          <w:color w:val="000000"/>
          <w:sz w:val="24"/>
          <w:szCs w:val="24"/>
          <w:highlight w:val="none"/>
          <w:shd w:val="clear" w:color="auto" w:fill="auto"/>
          <w:lang w:val="en-US" w:eastAsia="zh-CN"/>
        </w:rPr>
        <w:t xml:space="preserve">6</w:t>
      </w:r>
      <w:r>
        <w:rPr>
          <w:rFonts w:hint="eastAsia" w:ascii="宋体" w:hAnsi="宋体" w:eastAsia="宋体" w:cs="宋体"/>
          <w:color w:val="000000"/>
          <w:sz w:val="24"/>
          <w:szCs w:val="24"/>
          <w:highlight w:val="none"/>
          <w:shd w:val="clear" w:color="auto" w:fill="auto"/>
          <w:lang w:val="en-US" w:eastAsia="zh-CN"/>
        </w:rPr>
        <w:t xml:space="preserve">年</w:t>
      </w:r>
      <w:r>
        <w:rPr>
          <w:rFonts w:hint="eastAsia" w:ascii="宋体" w:hAnsi="宋体" w:cs="宋体"/>
          <w:color w:val="000000"/>
          <w:sz w:val="24"/>
          <w:szCs w:val="24"/>
          <w:highlight w:val="none"/>
          <w:shd w:val="clear" w:color="auto" w:fill="auto"/>
          <w:lang w:val="en-US" w:eastAsia="zh-CN"/>
        </w:rPr>
        <w:t xml:space="preserve">7</w:t>
      </w:r>
      <w:r>
        <w:rPr>
          <w:rFonts w:hint="eastAsia" w:ascii="宋体" w:hAnsi="宋体" w:eastAsia="宋体" w:cs="宋体"/>
          <w:color w:val="000000"/>
          <w:sz w:val="24"/>
          <w:szCs w:val="24"/>
          <w:highlight w:val="none"/>
          <w:shd w:val="clear" w:color="auto" w:fill="auto"/>
          <w:lang w:val="en-US" w:eastAsia="zh-CN"/>
        </w:rPr>
        <w:t xml:space="preserve">月开始至投标截止之日当月内至少1个月在本单位缴纳养老保险缴费记录证明（退休人员提供在本单位相关证明）。</w:t>
      </w:r>
      <w:r>
        <w:rPr>
          <w:rStyle w:val="1142"/>
          <w:rFonts w:hint="eastAsia" w:ascii="宋体" w:hAnsi="宋体" w:eastAsia="宋体" w:cs="宋体"/>
          <w:bCs/>
          <w:i w:val="0"/>
          <w:iCs w:val="0"/>
          <w:color w:val="000000"/>
          <w:sz w:val="24"/>
          <w:szCs w:val="24"/>
          <w:highlight w:val="none"/>
          <w:lang w:val="en-US" w:eastAsia="zh-CN"/>
        </w:rPr>
      </w:r>
      <w:r/>
    </w:p>
    <w:p>
      <w:pPr>
        <w:pStyle w:val="1136"/>
        <w:ind w:left="0" w:right="0" w:firstLine="482"/>
        <w:jc w:val="both"/>
        <w:keepLines/>
        <w:keepNext/>
        <w:pageBreakBefore w:val="0"/>
        <w:spacing w:before="0" w:beforeAutospacing="0" w:after="0" w:afterAutospacing="0" w:line="430" w:lineRule="exact"/>
        <w:rPr>
          <w:rFonts w:hint="eastAsia" w:ascii="宋体" w:hAnsi="宋体" w:eastAsia="宋体" w:cs="宋体"/>
          <w:i w:val="0"/>
          <w:iCs w:val="0"/>
          <w:color w:val="000000"/>
          <w:sz w:val="24"/>
          <w:szCs w:val="24"/>
          <w:highlight w:val="none"/>
          <w:shd w:val="clear" w:color="auto" w:fill="auto"/>
        </w:rPr>
        <w:outlineLvl w:val="9"/>
      </w:pPr>
      <w:r/>
      <w:bookmarkEnd w:id="10"/>
      <w:r/>
      <w:bookmarkEnd w:id="11"/>
      <w:r/>
      <w:bookmarkEnd w:id="12"/>
      <w:r/>
      <w:bookmarkEnd w:id="13"/>
      <w:r/>
      <w:bookmarkStart w:id="14" w:name="_Toc35393624"/>
      <w:r/>
      <w:bookmarkStart w:id="15" w:name="_Toc28359015"/>
      <w:r/>
      <w:bookmarkStart w:id="16" w:name="_Toc35393801"/>
      <w:r/>
      <w:bookmarkStart w:id="17" w:name="_Toc35393632"/>
      <w:r/>
      <w:bookmarkStart w:id="18" w:name="_Toc28359092"/>
      <w:r/>
      <w:bookmarkStart w:id="19" w:name="_Toc28359082"/>
      <w:r/>
      <w:bookmarkStart w:id="20" w:name="_Toc28359005"/>
      <w:r/>
      <w:bookmarkStart w:id="21" w:name="_Toc35393793"/>
      <w:r>
        <w:rPr>
          <w:rFonts w:hint="eastAsia" w:ascii="宋体" w:hAnsi="宋体" w:eastAsia="宋体" w:cs="宋体"/>
          <w:b/>
          <w:i w:val="0"/>
          <w:iCs w:val="0"/>
          <w:color w:val="000000"/>
          <w:sz w:val="24"/>
          <w:szCs w:val="24"/>
          <w:highlight w:val="none"/>
          <w:shd w:val="clear" w:color="auto" w:fill="auto"/>
        </w:rPr>
        <w:t xml:space="preserve">三、获取</w:t>
      </w:r>
      <w:r>
        <w:rPr>
          <w:rFonts w:hint="eastAsia" w:ascii="宋体" w:hAnsi="宋体" w:eastAsia="宋体" w:cs="宋体"/>
          <w:b/>
          <w:i w:val="0"/>
          <w:iCs w:val="0"/>
          <w:color w:val="000000"/>
          <w:sz w:val="24"/>
          <w:szCs w:val="24"/>
          <w:highlight w:val="none"/>
          <w:shd w:val="clear" w:color="auto" w:fill="auto"/>
          <w:lang w:val="en-US" w:eastAsia="zh-CN"/>
        </w:rPr>
        <w:t xml:space="preserve">磋商</w:t>
      </w:r>
      <w:r>
        <w:rPr>
          <w:rFonts w:hint="eastAsia" w:ascii="宋体" w:hAnsi="宋体" w:eastAsia="宋体" w:cs="宋体"/>
          <w:b/>
          <w:i w:val="0"/>
          <w:iCs w:val="0"/>
          <w:color w:val="000000"/>
          <w:sz w:val="24"/>
          <w:szCs w:val="24"/>
          <w:highlight w:val="none"/>
          <w:shd w:val="clear" w:color="auto" w:fill="auto"/>
        </w:rPr>
        <w:t xml:space="preserve">文件</w:t>
      </w:r>
      <w:r>
        <w:rPr>
          <w:rFonts w:hint="eastAsia" w:ascii="宋体" w:hAnsi="宋体" w:eastAsia="宋体" w:cs="宋体"/>
          <w:i w:val="0"/>
          <w:iCs w:val="0"/>
          <w:color w:val="000000"/>
          <w:sz w:val="24"/>
          <w:szCs w:val="24"/>
          <w:highlight w:val="none"/>
          <w:shd w:val="clear" w:color="auto" w:fill="auto"/>
        </w:rPr>
      </w:r>
      <w:r/>
    </w:p>
    <w:p>
      <w:pPr>
        <w:pStyle w:val="934"/>
        <w:ind w:left="0" w:right="0" w:firstLine="480"/>
        <w:jc w:val="both"/>
        <w:keepLines w:val="0"/>
        <w:keepNext w:val="0"/>
        <w:pageBreakBefore w:val="0"/>
        <w:spacing w:beforeAutospacing="0" w:afterAutospacing="0" w:line="430" w:lineRule="exact"/>
        <w:widowControl/>
        <w:rPr>
          <w:rFonts w:hint="eastAsia" w:ascii="宋体" w:hAnsi="宋体" w:eastAsia="宋体" w:cs="宋体"/>
          <w:i w:val="0"/>
          <w:iCs w:val="0"/>
          <w:color w:val="000000"/>
          <w:sz w:val="24"/>
          <w:szCs w:val="24"/>
          <w:highlight w:val="none"/>
          <w:lang w:val="en-US" w:eastAsia="zh-CN"/>
        </w:rPr>
        <w:outlineLvl w:val="9"/>
      </w:pPr>
      <w:r/>
      <w:bookmarkStart w:id="22" w:name="_Toc38985266"/>
      <w:r>
        <w:rPr>
          <w:rFonts w:hint="eastAsia" w:ascii="宋体" w:hAnsi="宋体" w:eastAsia="宋体" w:cs="宋体"/>
          <w:i w:val="0"/>
          <w:iCs w:val="0"/>
          <w:color w:val="000000"/>
          <w:sz w:val="24"/>
          <w:szCs w:val="24"/>
          <w:highlight w:val="none"/>
        </w:rPr>
        <w:t xml:space="preserve">1.时间：</w:t>
      </w:r>
      <w:r>
        <w:rPr>
          <w:rFonts w:hint="eastAsia" w:ascii="宋体" w:hAnsi="宋体" w:eastAsia="宋体" w:cs="宋体"/>
          <w:i w:val="0"/>
          <w:iCs w:val="0"/>
          <w:color w:val="000000"/>
          <w:sz w:val="24"/>
          <w:szCs w:val="24"/>
          <w:highlight w:val="none"/>
          <w:lang w:val="en-US" w:eastAsia="zh-CN"/>
        </w:rPr>
        <w:t xml:space="preserve">自磋商文件公告发布之日起5个工作日。</w:t>
      </w:r>
      <w:bookmarkEnd w:id="22"/>
      <w:r>
        <w:rPr>
          <w:rFonts w:hint="eastAsia" w:ascii="宋体" w:hAnsi="宋体" w:eastAsia="宋体" w:cs="宋体"/>
          <w:i w:val="0"/>
          <w:iCs w:val="0"/>
          <w:color w:val="000000"/>
          <w:sz w:val="24"/>
          <w:szCs w:val="24"/>
          <w:highlight w:val="none"/>
          <w:lang w:val="en-US" w:eastAsia="zh-CN"/>
        </w:rPr>
      </w:r>
      <w:r/>
    </w:p>
    <w:p>
      <w:pPr>
        <w:pStyle w:val="934"/>
        <w:ind w:left="0" w:right="0" w:firstLine="480"/>
        <w:jc w:val="both"/>
        <w:keepLines w:val="0"/>
        <w:keepNext w:val="0"/>
        <w:pageBreakBefore w:val="0"/>
        <w:spacing w:beforeAutospacing="0" w:afterAutospacing="0" w:line="430" w:lineRule="exact"/>
        <w:widowControl/>
        <w:rPr>
          <w:rFonts w:hint="eastAsia" w:ascii="宋体" w:hAnsi="宋体" w:eastAsia="宋体" w:cs="宋体"/>
          <w:i w:val="0"/>
          <w:iCs w:val="0"/>
          <w:color w:val="000000"/>
          <w:sz w:val="24"/>
          <w:szCs w:val="24"/>
          <w:highlight w:val="none"/>
          <w:lang w:val="en-US" w:eastAsia="zh-CN"/>
        </w:rPr>
        <w:outlineLvl w:val="9"/>
      </w:pPr>
      <w:r>
        <w:rPr>
          <w:rFonts w:hint="eastAsia" w:ascii="宋体" w:hAnsi="宋体" w:eastAsia="宋体" w:cs="宋体"/>
          <w:i w:val="0"/>
          <w:iCs w:val="0"/>
          <w:color w:val="000000"/>
          <w:sz w:val="24"/>
          <w:szCs w:val="24"/>
          <w:highlight w:val="none"/>
          <w:lang w:val="en-US" w:eastAsia="zh-CN"/>
        </w:rPr>
        <w:t xml:space="preserve">2.地点：“苏采云”系统内免费下载（投标人必须在苏采云系统中获取磋商文件，方能参与政府采购项目）；</w:t>
      </w:r>
      <w:r>
        <w:rPr>
          <w:rFonts w:hint="eastAsia" w:ascii="宋体" w:hAnsi="宋体" w:eastAsia="宋体" w:cs="宋体"/>
          <w:i w:val="0"/>
          <w:iCs w:val="0"/>
          <w:color w:val="000000"/>
          <w:sz w:val="24"/>
          <w:szCs w:val="24"/>
          <w:highlight w:val="none"/>
          <w:lang w:val="en-US" w:eastAsia="zh-CN"/>
        </w:rPr>
      </w:r>
      <w:r/>
    </w:p>
    <w:p>
      <w:pPr>
        <w:pStyle w:val="934"/>
        <w:ind w:left="0" w:right="0" w:firstLine="480"/>
        <w:jc w:val="both"/>
        <w:keepLines w:val="0"/>
        <w:keepNext w:val="0"/>
        <w:pageBreakBefore w:val="0"/>
        <w:spacing w:beforeAutospacing="0" w:afterAutospacing="0" w:line="430" w:lineRule="exact"/>
        <w:widowControl/>
        <w:rPr>
          <w:rFonts w:hint="eastAsia" w:ascii="宋体" w:hAnsi="宋体" w:eastAsia="宋体" w:cs="宋体"/>
          <w:i w:val="0"/>
          <w:iCs w:val="0"/>
          <w:color w:val="000000"/>
          <w:sz w:val="24"/>
          <w:szCs w:val="24"/>
          <w:highlight w:val="none"/>
          <w:lang w:val="en-US" w:eastAsia="zh-CN"/>
        </w:rPr>
        <w:outlineLvl w:val="9"/>
      </w:pPr>
      <w:r>
        <w:rPr>
          <w:rFonts w:hint="eastAsia" w:ascii="宋体" w:hAnsi="宋体" w:eastAsia="宋体" w:cs="宋体"/>
          <w:i w:val="0"/>
          <w:iCs w:val="0"/>
          <w:color w:val="000000"/>
          <w:sz w:val="24"/>
          <w:szCs w:val="24"/>
          <w:highlight w:val="none"/>
          <w:lang w:val="en-US" w:eastAsia="zh-CN"/>
        </w:rPr>
        <w:t xml:space="preserve">3.方式：本项目采用网上注册登记方式。 </w:t>
      </w:r>
      <w:r>
        <w:rPr>
          <w:rFonts w:hint="eastAsia" w:ascii="宋体" w:hAnsi="宋体" w:eastAsia="宋体" w:cs="宋体"/>
          <w:i w:val="0"/>
          <w:iCs w:val="0"/>
          <w:color w:val="000000"/>
          <w:sz w:val="24"/>
          <w:szCs w:val="24"/>
          <w:highlight w:val="none"/>
          <w:lang w:val="en-US" w:eastAsia="zh-CN"/>
        </w:rPr>
      </w:r>
      <w:r/>
    </w:p>
    <w:p>
      <w:pPr>
        <w:pStyle w:val="934"/>
        <w:ind w:left="0" w:right="0" w:firstLine="480"/>
        <w:jc w:val="both"/>
        <w:keepLines w:val="0"/>
        <w:keepNext w:val="0"/>
        <w:pageBreakBefore w:val="0"/>
        <w:spacing w:beforeAutospacing="0" w:afterAutospacing="0" w:line="430" w:lineRule="exact"/>
        <w:widowControl/>
        <w:rPr>
          <w:rFonts w:hint="eastAsia" w:ascii="宋体" w:hAnsi="宋体" w:eastAsia="宋体" w:cs="宋体"/>
          <w:i w:val="0"/>
          <w:iCs w:val="0"/>
          <w:color w:val="000000"/>
          <w:sz w:val="24"/>
          <w:szCs w:val="24"/>
          <w:highlight w:val="none"/>
          <w:lang w:val="en-US"/>
        </w:rPr>
        <w:outlineLvl w:val="9"/>
      </w:pPr>
      <w:r>
        <w:rPr>
          <w:rFonts w:hint="eastAsia" w:ascii="宋体" w:hAnsi="宋体" w:eastAsia="宋体" w:cs="宋体"/>
          <w:i w:val="0"/>
          <w:iCs w:val="0"/>
          <w:color w:val="000000"/>
          <w:sz w:val="24"/>
          <w:szCs w:val="24"/>
          <w:highlight w:val="none"/>
          <w:lang w:val="en-US" w:eastAsia="zh-CN"/>
        </w:rPr>
        <w:t xml:space="preserve">4.售价：0元</w:t>
      </w:r>
      <w:r>
        <w:rPr>
          <w:rFonts w:hint="eastAsia" w:ascii="宋体" w:hAnsi="宋体" w:eastAsia="宋体" w:cs="宋体"/>
          <w:i w:val="0"/>
          <w:iCs w:val="0"/>
          <w:color w:val="000000"/>
          <w:sz w:val="24"/>
          <w:szCs w:val="24"/>
          <w:highlight w:val="none"/>
          <w:lang w:val="en-US"/>
        </w:rPr>
      </w:r>
      <w:r/>
    </w:p>
    <w:p>
      <w:pPr>
        <w:pStyle w:val="934"/>
        <w:ind w:left="0" w:right="0" w:firstLine="482"/>
        <w:jc w:val="both"/>
        <w:keepLines w:val="0"/>
        <w:keepNext w:val="0"/>
        <w:pageBreakBefore w:val="0"/>
        <w:spacing w:beforeAutospacing="0" w:afterAutospacing="0" w:line="430" w:lineRule="exact"/>
        <w:widowControl/>
        <w:rPr>
          <w:rFonts w:hint="eastAsia" w:ascii="宋体" w:hAnsi="宋体" w:eastAsia="宋体" w:cs="宋体"/>
          <w:b/>
          <w:bCs/>
          <w:i w:val="0"/>
          <w:iCs w:val="0"/>
          <w:color w:val="000000"/>
          <w:sz w:val="24"/>
          <w:szCs w:val="24"/>
          <w:highlight w:val="none"/>
        </w:rPr>
        <w:outlineLvl w:val="9"/>
      </w:pPr>
      <w:r>
        <w:rPr>
          <w:rFonts w:hint="eastAsia" w:ascii="宋体" w:hAnsi="宋体" w:eastAsia="宋体" w:cs="宋体"/>
          <w:b/>
          <w:bCs/>
          <w:i w:val="0"/>
          <w:iCs w:val="0"/>
          <w:color w:val="000000"/>
          <w:sz w:val="24"/>
          <w:szCs w:val="24"/>
          <w:highlight w:val="none"/>
        </w:rPr>
        <w:t xml:space="preserve">四、响应文件提交</w:t>
      </w:r>
      <w:bookmarkEnd w:id="15"/>
      <w:r/>
      <w:bookmarkEnd w:id="16"/>
      <w:r/>
      <w:bookmarkEnd w:id="17"/>
      <w:r/>
      <w:bookmarkEnd w:id="18"/>
      <w:r>
        <w:rPr>
          <w:rFonts w:hint="eastAsia" w:ascii="宋体" w:hAnsi="宋体" w:eastAsia="宋体" w:cs="宋体"/>
          <w:b/>
          <w:bCs/>
          <w:i w:val="0"/>
          <w:iCs w:val="0"/>
          <w:color w:val="000000"/>
          <w:sz w:val="24"/>
          <w:szCs w:val="24"/>
          <w:highlight w:val="none"/>
        </w:rPr>
      </w:r>
      <w:r/>
    </w:p>
    <w:p>
      <w:pPr>
        <w:pStyle w:val="1136"/>
        <w:ind w:left="0" w:right="0" w:firstLine="480"/>
        <w:jc w:val="both"/>
        <w:pageBreakBefore w:val="0"/>
        <w:spacing w:before="0" w:beforeAutospacing="0" w:after="0" w:afterAutospacing="0" w:line="430" w:lineRule="exact"/>
        <w:rPr>
          <w:rFonts w:hint="eastAsia" w:ascii="宋体" w:hAnsi="宋体" w:eastAsia="宋体" w:cs="宋体"/>
          <w:i w:val="0"/>
          <w:iCs w:val="0"/>
          <w:color w:val="000000"/>
          <w:sz w:val="24"/>
          <w:szCs w:val="24"/>
          <w:highlight w:val="none"/>
          <w:shd w:val="clear" w:color="auto" w:fill="auto"/>
        </w:rPr>
        <w:outlineLvl w:val="9"/>
      </w:pPr>
      <w:r>
        <w:rPr>
          <w:rFonts w:hint="eastAsia" w:ascii="宋体" w:hAnsi="宋体" w:eastAsia="宋体" w:cs="宋体"/>
          <w:i w:val="0"/>
          <w:iCs w:val="0"/>
          <w:caps w:val="0"/>
          <w:color w:val="000000"/>
          <w:spacing w:val="0"/>
          <w:sz w:val="24"/>
          <w:szCs w:val="24"/>
          <w:highlight w:val="none"/>
          <w:shd w:val="clear" w:color="auto" w:fill="auto"/>
        </w:rPr>
        <w:t xml:space="preserve">1.截止时间：</w:t>
      </w:r>
      <w:r>
        <w:rPr>
          <w:rFonts w:hint="eastAsia" w:ascii="宋体" w:hAnsi="宋体" w:eastAsia="宋体" w:cs="宋体"/>
          <w:color w:val="000000"/>
          <w:sz w:val="24"/>
          <w:szCs w:val="24"/>
          <w:highlight w:val="none"/>
          <w:u w:val="single"/>
          <w:shd w:val="clear" w:color="auto" w:fill="auto"/>
          <w:lang w:val="en-US" w:eastAsia="zh-CN"/>
        </w:rPr>
        <w:t xml:space="preserve">2026</w:t>
      </w:r>
      <w:r>
        <w:rPr>
          <w:rFonts w:hint="eastAsia" w:ascii="宋体" w:hAnsi="宋体" w:eastAsia="宋体" w:cs="宋体"/>
          <w:color w:val="000000"/>
          <w:sz w:val="24"/>
          <w:szCs w:val="24"/>
          <w:highlight w:val="none"/>
          <w:u w:val="single"/>
          <w:shd w:val="clear" w:color="auto" w:fill="auto"/>
        </w:rPr>
        <w:t xml:space="preserve">年</w:t>
      </w:r>
      <w:r>
        <w:rPr>
          <w:rFonts w:hint="eastAsia" w:ascii="宋体" w:hAnsi="宋体" w:eastAsia="宋体" w:cs="宋体"/>
          <w:color w:val="000000"/>
          <w:sz w:val="24"/>
          <w:szCs w:val="24"/>
          <w:highlight w:val="none"/>
          <w:u w:val="single"/>
          <w:shd w:val="clear" w:color="auto" w:fill="auto"/>
          <w:lang w:val="en-US" w:eastAsia="zh-CN"/>
        </w:rPr>
        <w:t xml:space="preserve">10</w:t>
      </w:r>
      <w:r>
        <w:rPr>
          <w:rFonts w:hint="eastAsia" w:ascii="宋体" w:hAnsi="宋体" w:eastAsia="宋体" w:cs="宋体"/>
          <w:color w:val="000000"/>
          <w:sz w:val="24"/>
          <w:szCs w:val="24"/>
          <w:highlight w:val="none"/>
          <w:u w:val="single"/>
          <w:shd w:val="clear" w:color="auto" w:fill="auto"/>
        </w:rPr>
        <w:t xml:space="preserve">月</w:t>
      </w:r>
      <w:r>
        <w:rPr>
          <w:rFonts w:hint="eastAsia" w:ascii="宋体" w:hAnsi="宋体" w:eastAsia="宋体" w:cs="宋体"/>
          <w:color w:val="000000"/>
          <w:sz w:val="24"/>
          <w:szCs w:val="24"/>
          <w:highlight w:val="none"/>
          <w:u w:val="single"/>
          <w:shd w:val="clear" w:color="auto" w:fill="auto"/>
          <w:lang w:val="en-US" w:eastAsia="zh-CN"/>
        </w:rPr>
        <w:t xml:space="preserve">21</w:t>
      </w:r>
      <w:r>
        <w:rPr>
          <w:rFonts w:hint="eastAsia" w:ascii="宋体" w:hAnsi="宋体" w:eastAsia="宋体" w:cs="宋体"/>
          <w:color w:val="000000"/>
          <w:sz w:val="24"/>
          <w:szCs w:val="24"/>
          <w:highlight w:val="none"/>
          <w:u w:val="single"/>
          <w:shd w:val="clear" w:color="auto" w:fill="auto"/>
        </w:rPr>
        <w:t xml:space="preserve">日</w:t>
      </w:r>
      <w:r>
        <w:rPr>
          <w:rFonts w:hint="eastAsia" w:ascii="宋体" w:hAnsi="宋体" w:eastAsia="宋体" w:cs="宋体"/>
          <w:color w:val="000000"/>
          <w:sz w:val="24"/>
          <w:szCs w:val="24"/>
          <w:highlight w:val="none"/>
          <w:u w:val="single"/>
          <w:shd w:val="clear" w:color="auto" w:fill="auto"/>
          <w:lang w:val="en-US" w:eastAsia="zh-CN"/>
        </w:rPr>
        <w:t xml:space="preserve">9</w:t>
      </w:r>
      <w:r>
        <w:rPr>
          <w:rFonts w:hint="eastAsia" w:ascii="宋体" w:hAnsi="宋体" w:eastAsia="宋体" w:cs="宋体"/>
          <w:color w:val="000000"/>
          <w:sz w:val="24"/>
          <w:szCs w:val="24"/>
          <w:highlight w:val="none"/>
          <w:u w:val="single"/>
          <w:shd w:val="clear" w:color="auto" w:fill="auto"/>
        </w:rPr>
        <w:t xml:space="preserve">点</w:t>
      </w:r>
      <w:r>
        <w:rPr>
          <w:rFonts w:hint="eastAsia" w:ascii="宋体" w:hAnsi="宋体" w:eastAsia="宋体" w:cs="宋体"/>
          <w:color w:val="000000"/>
          <w:sz w:val="24"/>
          <w:szCs w:val="24"/>
          <w:highlight w:val="none"/>
          <w:u w:val="single"/>
          <w:shd w:val="clear" w:color="auto" w:fill="auto"/>
          <w:lang w:val="en-US" w:eastAsia="zh-CN"/>
        </w:rPr>
        <w:t xml:space="preserve">00</w:t>
      </w:r>
      <w:r>
        <w:rPr>
          <w:rFonts w:hint="eastAsia" w:ascii="宋体" w:hAnsi="宋体" w:eastAsia="宋体" w:cs="宋体"/>
          <w:color w:val="000000"/>
          <w:sz w:val="24"/>
          <w:szCs w:val="24"/>
          <w:highlight w:val="none"/>
          <w:u w:val="single"/>
          <w:shd w:val="clear" w:color="auto" w:fill="auto"/>
        </w:rPr>
        <w:t xml:space="preserve">分</w:t>
      </w:r>
      <w:r>
        <w:rPr>
          <w:rFonts w:hint="eastAsia" w:ascii="宋体" w:hAnsi="宋体" w:eastAsia="宋体" w:cs="宋体"/>
          <w:i w:val="0"/>
          <w:iCs w:val="0"/>
          <w:color w:val="000000"/>
          <w:sz w:val="24"/>
          <w:szCs w:val="24"/>
          <w:highlight w:val="none"/>
          <w:shd w:val="clear" w:color="auto" w:fill="auto"/>
        </w:rPr>
        <w:t xml:space="preserve">（北京时间）。</w:t>
      </w:r>
      <w:r>
        <w:rPr>
          <w:rFonts w:hint="eastAsia" w:ascii="宋体" w:hAnsi="宋体" w:eastAsia="宋体" w:cs="宋体"/>
          <w:i w:val="0"/>
          <w:iCs w:val="0"/>
          <w:color w:val="000000"/>
          <w:sz w:val="24"/>
          <w:szCs w:val="24"/>
          <w:highlight w:val="none"/>
          <w:shd w:val="clear" w:color="auto" w:fill="auto"/>
        </w:rPr>
      </w:r>
      <w:r/>
    </w:p>
    <w:p>
      <w:pPr>
        <w:pStyle w:val="1136"/>
        <w:ind w:left="0" w:right="0" w:firstLine="480"/>
        <w:jc w:val="both"/>
        <w:pageBreakBefore w:val="0"/>
        <w:spacing w:before="0" w:beforeAutospacing="0" w:after="0" w:afterAutospacing="0" w:line="430" w:lineRule="exact"/>
        <w:rPr>
          <w:rFonts w:hint="eastAsia" w:ascii="宋体" w:hAnsi="宋体" w:eastAsia="宋体" w:cs="宋体"/>
          <w:i w:val="0"/>
          <w:iCs w:val="0"/>
          <w:color w:val="000000"/>
          <w:sz w:val="24"/>
          <w:szCs w:val="24"/>
          <w:highlight w:val="none"/>
          <w:shd w:val="clear" w:color="auto" w:fill="auto"/>
          <w:lang w:eastAsia="zh-CN"/>
        </w:rPr>
        <w:outlineLvl w:val="9"/>
      </w:pPr>
      <w:r>
        <w:rPr>
          <w:rFonts w:hint="eastAsia" w:ascii="宋体" w:hAnsi="宋体" w:eastAsia="宋体" w:cs="宋体"/>
          <w:i w:val="0"/>
          <w:iCs w:val="0"/>
          <w:caps w:val="0"/>
          <w:color w:val="000000"/>
          <w:spacing w:val="0"/>
          <w:sz w:val="24"/>
          <w:szCs w:val="24"/>
          <w:highlight w:val="none"/>
          <w:shd w:val="clear" w:color="auto" w:fill="auto"/>
          <w:lang w:val="en-US" w:eastAsia="zh-CN" w:bidi="ar-SA"/>
        </w:rPr>
        <w:t xml:space="preserve">2.地点：</w:t>
      </w:r>
      <w:r>
        <w:rPr>
          <w:rFonts w:hint="eastAsia" w:ascii="宋体" w:hAnsi="宋体" w:eastAsia="宋体" w:cs="宋体"/>
          <w:i w:val="0"/>
          <w:iCs w:val="0"/>
          <w:color w:val="000000"/>
          <w:sz w:val="24"/>
          <w:szCs w:val="24"/>
          <w:highlight w:val="none"/>
          <w:shd w:val="clear" w:color="auto" w:fill="auto"/>
        </w:rPr>
        <w:t xml:space="preserve">苏采云“不见面”开标大厅 </w:t>
      </w:r>
      <w:r>
        <w:rPr>
          <w:rFonts w:hint="eastAsia" w:ascii="宋体" w:hAnsi="宋体" w:eastAsia="宋体" w:cs="宋体"/>
          <w:i w:val="0"/>
          <w:iCs w:val="0"/>
          <w:color w:val="000000"/>
          <w:sz w:val="24"/>
          <w:szCs w:val="24"/>
          <w:highlight w:val="none"/>
          <w:shd w:val="clear" w:color="auto" w:fill="auto"/>
          <w:lang w:eastAsia="zh-CN"/>
        </w:rPr>
        <w:t xml:space="preserve">。</w:t>
      </w:r>
      <w:r>
        <w:rPr>
          <w:rFonts w:hint="eastAsia" w:ascii="宋体" w:hAnsi="宋体" w:eastAsia="宋体" w:cs="宋体"/>
          <w:i w:val="0"/>
          <w:iCs w:val="0"/>
          <w:color w:val="000000"/>
          <w:sz w:val="24"/>
          <w:szCs w:val="24"/>
          <w:highlight w:val="none"/>
          <w:shd w:val="clear" w:color="auto" w:fill="auto"/>
          <w:lang w:eastAsia="zh-CN"/>
        </w:rPr>
      </w:r>
      <w:r/>
    </w:p>
    <w:p>
      <w:pPr>
        <w:pStyle w:val="1125"/>
        <w:ind w:left="0" w:right="0" w:firstLine="482"/>
        <w:jc w:val="both"/>
        <w:keepLines w:val="0"/>
        <w:pageBreakBefore w:val="0"/>
        <w:spacing w:beforeAutospacing="0" w:afterAutospacing="0" w:line="430" w:lineRule="exact"/>
        <w:tabs>
          <w:tab w:val="left" w:pos="0" w:leader="none"/>
          <w:tab w:val="left" w:pos="3165" w:leader="none"/>
          <w:tab w:val="center" w:pos="4153" w:leader="none"/>
        </w:tabs>
        <w:rPr>
          <w:rFonts w:hint="eastAsia" w:ascii="宋体" w:hAnsi="宋体" w:eastAsia="宋体" w:cs="宋体"/>
          <w:b/>
          <w:bCs/>
          <w:i w:val="0"/>
          <w:iCs w:val="0"/>
          <w:color w:val="000000"/>
          <w:sz w:val="24"/>
          <w:szCs w:val="24"/>
        </w:rPr>
        <w:outlineLvl w:val="9"/>
      </w:pPr>
      <w:r/>
      <w:bookmarkEnd w:id="14"/>
      <w:r/>
      <w:bookmarkEnd w:id="19"/>
      <w:r/>
      <w:bookmarkEnd w:id="20"/>
      <w:r/>
      <w:bookmarkEnd w:id="21"/>
      <w:r/>
      <w:bookmarkStart w:id="23" w:name="_Toc28359084"/>
      <w:r/>
      <w:bookmarkStart w:id="24" w:name="_Toc35393625"/>
      <w:r/>
      <w:bookmarkStart w:id="25" w:name="_Toc28359007"/>
      <w:r/>
      <w:bookmarkStart w:id="26" w:name="_Toc35393794"/>
      <w:r>
        <w:rPr>
          <w:rFonts w:hint="eastAsia" w:ascii="宋体" w:hAnsi="宋体" w:eastAsia="宋体" w:cs="宋体"/>
          <w:b/>
          <w:bCs/>
          <w:i w:val="0"/>
          <w:iCs w:val="0"/>
          <w:color w:val="000000"/>
          <w:sz w:val="24"/>
          <w:szCs w:val="24"/>
          <w:lang w:val="en-US" w:eastAsia="zh-CN"/>
        </w:rPr>
        <w:t xml:space="preserve">五</w:t>
      </w:r>
      <w:r>
        <w:rPr>
          <w:rFonts w:hint="eastAsia" w:ascii="宋体" w:hAnsi="宋体" w:eastAsia="宋体" w:cs="宋体"/>
          <w:b/>
          <w:bCs/>
          <w:i w:val="0"/>
          <w:iCs w:val="0"/>
          <w:color w:val="000000"/>
          <w:sz w:val="24"/>
          <w:szCs w:val="24"/>
        </w:rPr>
        <w:t xml:space="preserve">、公告期限</w:t>
      </w:r>
      <w:bookmarkEnd w:id="23"/>
      <w:r/>
      <w:bookmarkEnd w:id="24"/>
      <w:r/>
      <w:bookmarkEnd w:id="25"/>
      <w:r/>
      <w:bookmarkEnd w:id="26"/>
      <w:r>
        <w:rPr>
          <w:rFonts w:hint="eastAsia" w:ascii="宋体" w:hAnsi="宋体" w:eastAsia="宋体" w:cs="宋体"/>
          <w:b/>
          <w:bCs/>
          <w:i w:val="0"/>
          <w:iCs w:val="0"/>
          <w:color w:val="000000"/>
          <w:sz w:val="24"/>
          <w:szCs w:val="24"/>
        </w:rPr>
      </w:r>
      <w:r/>
    </w:p>
    <w:p>
      <w:pPr>
        <w:pStyle w:val="934"/>
        <w:ind w:left="0" w:right="0" w:firstLine="480"/>
        <w:jc w:val="both"/>
        <w:keepLines w:val="0"/>
        <w:pageBreakBefore w:val="0"/>
        <w:spacing w:beforeAutospacing="0" w:afterAutospacing="0" w:line="430" w:lineRule="exact"/>
        <w:rPr>
          <w:rFonts w:hint="eastAsia" w:ascii="宋体" w:hAnsi="宋体" w:eastAsia="宋体" w:cs="宋体"/>
          <w:i w:val="0"/>
          <w:iCs w:val="0"/>
          <w:color w:val="000000"/>
          <w:sz w:val="24"/>
          <w:szCs w:val="24"/>
        </w:rPr>
        <w:outlineLvl w:val="9"/>
      </w:pPr>
      <w:r>
        <w:rPr>
          <w:rFonts w:hint="eastAsia" w:ascii="宋体" w:hAnsi="宋体" w:eastAsia="宋体" w:cs="宋体"/>
          <w:i w:val="0"/>
          <w:iCs w:val="0"/>
          <w:color w:val="000000"/>
          <w:sz w:val="24"/>
          <w:szCs w:val="24"/>
        </w:rPr>
        <w:t xml:space="preserve">自本公告发布之日起</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个工作日。</w:t>
      </w:r>
      <w:bookmarkStart w:id="27" w:name="_Toc35393796"/>
      <w:r/>
      <w:bookmarkStart w:id="28" w:name="_Toc28359085"/>
      <w:r/>
      <w:bookmarkStart w:id="29" w:name="_Toc28359008"/>
      <w:r/>
      <w:bookmarkStart w:id="30" w:name="_Toc35393627"/>
      <w:r>
        <w:rPr>
          <w:rFonts w:hint="eastAsia" w:ascii="宋体" w:hAnsi="宋体" w:eastAsia="宋体" w:cs="宋体"/>
          <w:i w:val="0"/>
          <w:iCs w:val="0"/>
          <w:color w:val="000000"/>
          <w:sz w:val="24"/>
          <w:szCs w:val="24"/>
        </w:rPr>
      </w:r>
      <w:r/>
    </w:p>
    <w:p>
      <w:pPr>
        <w:pStyle w:val="934"/>
        <w:ind w:left="0" w:right="0" w:firstLine="482"/>
        <w:jc w:val="both"/>
        <w:keepLines w:val="0"/>
        <w:pageBreakBefore w:val="0"/>
        <w:spacing w:beforeAutospacing="0" w:afterAutospacing="0" w:line="430" w:lineRule="exact"/>
        <w:rPr>
          <w:rFonts w:hint="eastAsia" w:ascii="宋体" w:hAnsi="宋体" w:eastAsia="宋体" w:cs="宋体"/>
          <w:b/>
          <w:bCs/>
          <w:i w:val="0"/>
          <w:iCs w:val="0"/>
          <w:color w:val="000000"/>
          <w:sz w:val="24"/>
          <w:szCs w:val="24"/>
        </w:rPr>
        <w:outlineLvl w:val="9"/>
      </w:pPr>
      <w:r>
        <w:rPr>
          <w:rFonts w:hint="eastAsia" w:ascii="宋体" w:hAnsi="宋体" w:eastAsia="宋体" w:cs="宋体"/>
          <w:b/>
          <w:bCs/>
          <w:i w:val="0"/>
          <w:iCs w:val="0"/>
          <w:color w:val="000000"/>
          <w:sz w:val="24"/>
          <w:szCs w:val="24"/>
          <w:lang w:val="en-US" w:eastAsia="zh-CN"/>
        </w:rPr>
        <w:t xml:space="preserve">六</w:t>
      </w:r>
      <w:r>
        <w:rPr>
          <w:rFonts w:hint="eastAsia" w:ascii="宋体" w:hAnsi="宋体" w:eastAsia="宋体" w:cs="宋体"/>
          <w:b/>
          <w:bCs/>
          <w:i w:val="0"/>
          <w:iCs w:val="0"/>
          <w:color w:val="000000"/>
          <w:sz w:val="24"/>
          <w:szCs w:val="24"/>
        </w:rPr>
        <w:t xml:space="preserve">、其他补充事宜</w:t>
      </w:r>
      <w:r>
        <w:rPr>
          <w:rFonts w:hint="eastAsia" w:ascii="宋体" w:hAnsi="宋体" w:eastAsia="宋体" w:cs="宋体"/>
          <w:b/>
          <w:bCs/>
          <w:i w:val="0"/>
          <w:iCs w:val="0"/>
          <w:color w:val="000000"/>
          <w:sz w:val="24"/>
          <w:szCs w:val="24"/>
        </w:rPr>
      </w:r>
      <w:r/>
    </w:p>
    <w:p>
      <w:pPr>
        <w:pStyle w:val="934"/>
        <w:ind w:left="0" w:right="0" w:firstLine="480"/>
        <w:jc w:val="both"/>
        <w:keepLines w:val="0"/>
        <w:keepNext w:val="0"/>
        <w:pageBreakBefore w:val="0"/>
        <w:spacing w:beforeAutospacing="0" w:afterAutospacing="0" w:line="430" w:lineRule="exact"/>
        <w:widowControl/>
        <w:rPr>
          <w:rFonts w:hint="eastAsia" w:ascii="宋体" w:hAnsi="宋体" w:eastAsia="宋体" w:cs="宋体"/>
          <w:i w:val="0"/>
          <w:iCs w:val="0"/>
          <w:color w:val="000000"/>
          <w:sz w:val="24"/>
          <w:szCs w:val="24"/>
          <w:highlight w:val="none"/>
          <w:shd w:val="clear" w:color="auto" w:fill="auto"/>
          <w:lang w:val="en-US" w:eastAsia="zh-CN" w:bidi="ar-SA"/>
        </w:rPr>
        <w:outlineLvl w:val="9"/>
        <w:suppressLineNumbers w:val="0"/>
      </w:pPr>
      <w:r/>
      <w:bookmarkEnd w:id="27"/>
      <w:r/>
      <w:bookmarkEnd w:id="28"/>
      <w:r/>
      <w:bookmarkEnd w:id="29"/>
      <w:r/>
      <w:bookmarkEnd w:id="30"/>
      <w:r/>
      <w:bookmarkStart w:id="31" w:name="_Toc28359096"/>
      <w:r/>
      <w:bookmarkStart w:id="32" w:name="_Toc35393637"/>
      <w:r/>
      <w:bookmarkStart w:id="33" w:name="_Toc28359019"/>
      <w:r/>
      <w:bookmarkStart w:id="34" w:name="_Toc35393806"/>
      <w:r>
        <w:rPr>
          <w:rFonts w:hint="eastAsia" w:ascii="宋体" w:hAnsi="宋体" w:eastAsia="宋体" w:cs="宋体"/>
          <w:i w:val="0"/>
          <w:iCs w:val="0"/>
          <w:color w:val="000000"/>
          <w:sz w:val="24"/>
          <w:szCs w:val="24"/>
          <w:highlight w:val="none"/>
          <w:shd w:val="clear" w:color="auto" w:fill="auto"/>
          <w:lang w:val="en-US" w:eastAsia="zh-CN" w:bidi="ar-SA"/>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rPr>
          <w:rFonts w:hint="eastAsia" w:ascii="宋体" w:hAnsi="宋体" w:eastAsia="宋体" w:cs="宋体"/>
          <w:i w:val="0"/>
          <w:iCs w:val="0"/>
          <w:color w:val="000000"/>
          <w:sz w:val="24"/>
          <w:szCs w:val="24"/>
          <w:highlight w:val="none"/>
          <w:shd w:val="clear" w:color="auto" w:fill="auto"/>
          <w:lang w:val="en-US" w:eastAsia="zh-CN" w:bidi="ar-SA"/>
        </w:rPr>
      </w:r>
      <w:r/>
    </w:p>
    <w:p>
      <w:pPr>
        <w:pStyle w:val="934"/>
        <w:ind w:left="0" w:right="0" w:firstLine="480"/>
        <w:jc w:val="both"/>
        <w:keepLines w:val="0"/>
        <w:keepNext w:val="0"/>
        <w:pageBreakBefore w:val="0"/>
        <w:spacing w:beforeAutospacing="0" w:afterAutospacing="0" w:line="430" w:lineRule="exact"/>
        <w:widowControl/>
        <w:rPr>
          <w:rFonts w:hint="eastAsia" w:ascii="宋体" w:hAnsi="宋体" w:eastAsia="宋体" w:cs="宋体"/>
          <w:i w:val="0"/>
          <w:iCs w:val="0"/>
          <w:color w:val="000000"/>
          <w:sz w:val="24"/>
          <w:szCs w:val="24"/>
          <w:highlight w:val="none"/>
          <w:shd w:val="clear" w:color="auto" w:fill="auto"/>
          <w:lang w:val="en-US" w:eastAsia="zh-CN" w:bidi="ar-SA"/>
        </w:rPr>
        <w:outlineLvl w:val="9"/>
        <w:suppressLineNumbers w:val="0"/>
      </w:pPr>
      <w:r>
        <w:rPr>
          <w:rFonts w:hint="eastAsia" w:ascii="宋体" w:hAnsi="宋体" w:eastAsia="宋体" w:cs="宋体"/>
          <w:i w:val="0"/>
          <w:iCs w:val="0"/>
          <w:color w:val="000000"/>
          <w:sz w:val="24"/>
          <w:szCs w:val="24"/>
          <w:highlight w:val="none"/>
          <w:shd w:val="clear" w:color="auto" w:fill="auto"/>
          <w:lang w:val="en-US" w:eastAsia="zh-CN" w:bidi="ar-SA"/>
        </w:rPr>
        <w:t xml:space="preserve">领取CA和办理电子签章（请至盐城市府西路1号盐城市公共资源交易中心四楼大厅10号，11号窗口办理，联系电话：15051556883，办理邮箱：yancheng@ideabank.net.cn，具体联系方式见《苏采云系统供应商操作手册》（以下简称《操作手册》））、进行注册并按《操作手册》要求制作、上传电子响应文件,《苏采云系统供应商操作手册》：盐城市政府采购网点击【办事指南】-【供应商参与政府采购活动相关资料】。</w:t>
      </w:r>
      <w:r>
        <w:rPr>
          <w:rFonts w:hint="eastAsia" w:ascii="宋体" w:hAnsi="宋体" w:eastAsia="宋体" w:cs="宋体"/>
          <w:i w:val="0"/>
          <w:iCs w:val="0"/>
          <w:color w:val="000000"/>
          <w:sz w:val="24"/>
          <w:szCs w:val="24"/>
          <w:highlight w:val="none"/>
          <w:shd w:val="clear" w:color="auto" w:fill="auto"/>
          <w:lang w:val="en-US" w:eastAsia="zh-CN" w:bidi="ar-SA"/>
        </w:rPr>
      </w:r>
      <w:r/>
    </w:p>
    <w:p>
      <w:pPr>
        <w:pStyle w:val="934"/>
        <w:ind w:left="0" w:right="0" w:firstLine="480"/>
        <w:jc w:val="both"/>
        <w:keepLines w:val="0"/>
        <w:keepNext w:val="0"/>
        <w:pageBreakBefore w:val="0"/>
        <w:spacing w:beforeAutospacing="0" w:afterAutospacing="0" w:line="430" w:lineRule="exact"/>
        <w:widowControl/>
        <w:rPr>
          <w:rFonts w:hint="eastAsia" w:ascii="宋体" w:hAnsi="宋体" w:eastAsia="宋体" w:cs="宋体"/>
          <w:i w:val="0"/>
          <w:iCs w:val="0"/>
          <w:color w:val="000000"/>
          <w:sz w:val="24"/>
          <w:szCs w:val="24"/>
          <w:highlight w:val="none"/>
          <w:shd w:val="clear" w:color="auto" w:fill="auto"/>
          <w:lang w:val="en-US" w:eastAsia="zh-CN" w:bidi="ar-SA"/>
        </w:rPr>
        <w:outlineLvl w:val="9"/>
        <w:suppressLineNumbers w:val="0"/>
      </w:pPr>
      <w:r>
        <w:rPr>
          <w:rFonts w:hint="eastAsia" w:ascii="宋体" w:hAnsi="宋体" w:eastAsia="宋体" w:cs="宋体"/>
          <w:i w:val="0"/>
          <w:iCs w:val="0"/>
          <w:color w:val="000000"/>
          <w:sz w:val="24"/>
          <w:szCs w:val="24"/>
          <w:highlight w:val="none"/>
          <w:shd w:val="clear" w:color="auto" w:fill="auto"/>
          <w:lang w:val="en-US" w:eastAsia="zh-CN" w:bidi="ar-SA"/>
        </w:rPr>
        <w:t xml:space="preserve">2.潜在供应商</w:t>
      </w:r>
      <w:r>
        <w:rPr>
          <w:rFonts w:hint="eastAsia" w:ascii="宋体" w:hAnsi="宋体" w:eastAsia="宋体" w:cs="宋体"/>
          <w:i w:val="0"/>
          <w:iCs w:val="0"/>
          <w:color w:val="000000"/>
          <w:sz w:val="24"/>
          <w:szCs w:val="24"/>
          <w:highlight w:val="none"/>
          <w:shd w:val="clear" w:color="auto" w:fill="auto"/>
          <w:lang w:val="en-US" w:eastAsia="zh-CN" w:bidi="ar-SA"/>
        </w:rPr>
        <w:t xml:space="preserve">访问电子招标响应交易平台的网络地址和方法： </w:t>
      </w:r>
      <w:r>
        <w:rPr>
          <w:rFonts w:hint="eastAsia" w:ascii="宋体" w:hAnsi="宋体" w:eastAsia="宋体" w:cs="宋体"/>
          <w:i w:val="0"/>
          <w:iCs w:val="0"/>
          <w:color w:val="000000"/>
          <w:sz w:val="24"/>
          <w:szCs w:val="24"/>
          <w:highlight w:val="none"/>
          <w:shd w:val="clear" w:color="auto" w:fill="auto"/>
          <w:lang w:val="en-US" w:eastAsia="zh-CN" w:bidi="ar-SA"/>
        </w:rPr>
      </w:r>
      <w:r/>
    </w:p>
    <w:p>
      <w:pPr>
        <w:pStyle w:val="934"/>
        <w:ind w:left="0" w:right="0" w:firstLine="480"/>
        <w:jc w:val="both"/>
        <w:keepLines w:val="0"/>
        <w:keepNext w:val="0"/>
        <w:pageBreakBefore w:val="0"/>
        <w:spacing w:beforeAutospacing="0" w:afterAutospacing="0" w:line="430" w:lineRule="exact"/>
        <w:widowControl/>
        <w:rPr>
          <w:rFonts w:hint="eastAsia" w:ascii="宋体" w:hAnsi="宋体" w:eastAsia="宋体" w:cs="宋体"/>
          <w:i w:val="0"/>
          <w:iCs w:val="0"/>
          <w:color w:val="000000"/>
          <w:sz w:val="24"/>
          <w:szCs w:val="24"/>
          <w:highlight w:val="none"/>
          <w:shd w:val="clear" w:color="auto" w:fill="auto"/>
          <w:lang w:val="en-US" w:eastAsia="zh-CN" w:bidi="ar-SA"/>
        </w:rPr>
        <w:outlineLvl w:val="9"/>
        <w:suppressLineNumbers w:val="0"/>
      </w:pPr>
      <w:r>
        <w:rPr>
          <w:rFonts w:hint="eastAsia" w:ascii="宋体" w:hAnsi="宋体" w:eastAsia="宋体" w:cs="宋体"/>
          <w:i w:val="0"/>
          <w:iCs w:val="0"/>
          <w:color w:val="000000"/>
          <w:sz w:val="24"/>
          <w:szCs w:val="24"/>
          <w:highlight w:val="none"/>
          <w:shd w:val="clear" w:color="auto" w:fill="auto"/>
          <w:lang w:val="en-US" w:eastAsia="zh-CN" w:bidi="ar-SA"/>
        </w:rPr>
        <w:t xml:space="preserve">2.1“苏采云”系统用户注册--获取“CA 数字证书”--CA 绑定与登录--参与投 标--下载磋商文件（后缀名为“.kedt”）--将后缀名为“.kedt”的磋商文件导入政府采购客户端工具--制作响应文件--导出加密的响应文件（后缀名为 zip）--通过“苏采云”系统上传响应文件。具体见《“苏采云”系统供应商操作手册》 （手册下载地址：苏采云系统-右侧消息通知栏）。 </w:t>
      </w:r>
      <w:r>
        <w:rPr>
          <w:rFonts w:hint="eastAsia" w:ascii="宋体" w:hAnsi="宋体" w:eastAsia="宋体" w:cs="宋体"/>
          <w:i w:val="0"/>
          <w:iCs w:val="0"/>
          <w:color w:val="000000"/>
          <w:sz w:val="24"/>
          <w:szCs w:val="24"/>
          <w:highlight w:val="none"/>
          <w:shd w:val="clear" w:color="auto" w:fill="auto"/>
          <w:lang w:val="en-US" w:eastAsia="zh-CN" w:bidi="ar-SA"/>
        </w:rPr>
      </w:r>
      <w:r/>
    </w:p>
    <w:p>
      <w:pPr>
        <w:pStyle w:val="934"/>
        <w:ind w:left="0" w:right="0" w:firstLine="480"/>
        <w:jc w:val="both"/>
        <w:keepLines w:val="0"/>
        <w:keepNext w:val="0"/>
        <w:pageBreakBefore w:val="0"/>
        <w:spacing w:beforeAutospacing="0" w:afterAutospacing="0" w:line="430" w:lineRule="exact"/>
        <w:widowControl/>
        <w:rPr>
          <w:rFonts w:hint="eastAsia" w:ascii="宋体" w:hAnsi="宋体" w:eastAsia="宋体" w:cs="宋体"/>
          <w:i w:val="0"/>
          <w:iCs w:val="0"/>
          <w:color w:val="000000"/>
          <w:sz w:val="24"/>
          <w:szCs w:val="24"/>
          <w:highlight w:val="none"/>
          <w:shd w:val="clear" w:color="auto" w:fill="auto"/>
          <w:lang w:val="en-US" w:eastAsia="zh-CN" w:bidi="ar-SA"/>
        </w:rPr>
        <w:outlineLvl w:val="9"/>
        <w:suppressLineNumbers w:val="0"/>
      </w:pPr>
      <w:r>
        <w:rPr>
          <w:rFonts w:hint="eastAsia" w:ascii="宋体" w:hAnsi="宋体" w:eastAsia="宋体" w:cs="宋体"/>
          <w:i w:val="0"/>
          <w:iCs w:val="0"/>
          <w:color w:val="000000"/>
          <w:sz w:val="24"/>
          <w:szCs w:val="24"/>
          <w:highlight w:val="none"/>
          <w:shd w:val="clear" w:color="auto" w:fill="auto"/>
          <w:lang w:val="en-US" w:eastAsia="zh-CN" w:bidi="ar-SA"/>
        </w:rPr>
        <w:t xml:space="preserve">2.2潜在投标人访问“苏采云”系统方法：江苏省政府采购网首页-“苏采云”链接。 </w:t>
      </w:r>
      <w:r>
        <w:rPr>
          <w:rFonts w:hint="eastAsia" w:ascii="宋体" w:hAnsi="宋体" w:eastAsia="宋体" w:cs="宋体"/>
          <w:i w:val="0"/>
          <w:iCs w:val="0"/>
          <w:color w:val="000000"/>
          <w:sz w:val="24"/>
          <w:szCs w:val="24"/>
          <w:highlight w:val="none"/>
          <w:shd w:val="clear" w:color="auto" w:fill="auto"/>
          <w:lang w:val="en-US" w:eastAsia="zh-CN" w:bidi="ar-SA"/>
        </w:rPr>
      </w:r>
      <w:r/>
    </w:p>
    <w:p>
      <w:pPr>
        <w:pStyle w:val="934"/>
        <w:ind w:left="0" w:right="0" w:firstLine="480"/>
        <w:jc w:val="both"/>
        <w:keepLines w:val="0"/>
        <w:keepNext w:val="0"/>
        <w:pageBreakBefore w:val="0"/>
        <w:spacing w:beforeAutospacing="0" w:afterAutospacing="0" w:line="430" w:lineRule="exact"/>
        <w:widowControl/>
        <w:rPr>
          <w:rFonts w:hint="eastAsia" w:ascii="宋体" w:hAnsi="宋体" w:eastAsia="宋体" w:cs="宋体"/>
          <w:i w:val="0"/>
          <w:iCs w:val="0"/>
          <w:color w:val="000000"/>
          <w:sz w:val="24"/>
          <w:szCs w:val="24"/>
          <w:highlight w:val="none"/>
          <w:shd w:val="clear" w:color="auto" w:fill="auto"/>
          <w:lang w:val="en-US" w:eastAsia="zh-CN" w:bidi="ar-SA"/>
        </w:rPr>
        <w:outlineLvl w:val="9"/>
        <w:suppressLineNumbers w:val="0"/>
      </w:pPr>
      <w:r>
        <w:rPr>
          <w:rFonts w:hint="eastAsia" w:ascii="宋体" w:hAnsi="宋体" w:eastAsia="宋体" w:cs="宋体"/>
          <w:i w:val="0"/>
          <w:iCs w:val="0"/>
          <w:color w:val="000000"/>
          <w:sz w:val="24"/>
          <w:szCs w:val="24"/>
          <w:highlight w:val="none"/>
          <w:shd w:val="clear" w:color="auto" w:fill="auto"/>
          <w:lang w:val="en-US" w:eastAsia="zh-CN" w:bidi="ar-SA"/>
        </w:rPr>
        <w:t xml:space="preserve">2.3 磋商文件（后缀名为“.kedt”）、供应商操作手册及政府采购客户端工具可通过“苏采云”系统相应链接进行下载。 </w:t>
      </w:r>
      <w:r>
        <w:rPr>
          <w:rFonts w:hint="eastAsia" w:ascii="宋体" w:hAnsi="宋体" w:eastAsia="宋体" w:cs="宋体"/>
          <w:i w:val="0"/>
          <w:iCs w:val="0"/>
          <w:color w:val="000000"/>
          <w:sz w:val="24"/>
          <w:szCs w:val="24"/>
          <w:highlight w:val="none"/>
          <w:shd w:val="clear" w:color="auto" w:fill="auto"/>
          <w:lang w:val="en-US" w:eastAsia="zh-CN" w:bidi="ar-SA"/>
        </w:rPr>
      </w:r>
      <w:r/>
    </w:p>
    <w:p>
      <w:pPr>
        <w:pStyle w:val="934"/>
        <w:ind w:left="0" w:right="0" w:firstLine="480"/>
        <w:jc w:val="both"/>
        <w:keepLines w:val="0"/>
        <w:keepNext w:val="0"/>
        <w:pageBreakBefore w:val="0"/>
        <w:spacing w:beforeAutospacing="0" w:afterAutospacing="0" w:line="430" w:lineRule="exact"/>
        <w:widowControl/>
        <w:rPr>
          <w:rFonts w:hint="eastAsia" w:ascii="宋体" w:hAnsi="宋体" w:eastAsia="宋体" w:cs="宋体"/>
          <w:i w:val="0"/>
          <w:iCs w:val="0"/>
          <w:color w:val="000000"/>
          <w:sz w:val="24"/>
          <w:szCs w:val="24"/>
          <w:highlight w:val="none"/>
          <w:shd w:val="clear" w:color="auto" w:fill="auto"/>
          <w:lang w:val="en-US" w:eastAsia="zh-CN" w:bidi="ar-SA"/>
        </w:rPr>
        <w:outlineLvl w:val="9"/>
        <w:suppressLineNumbers w:val="0"/>
      </w:pPr>
      <w:r>
        <w:rPr>
          <w:rFonts w:hint="eastAsia" w:ascii="宋体" w:hAnsi="宋体" w:eastAsia="宋体" w:cs="宋体"/>
          <w:i w:val="0"/>
          <w:iCs w:val="0"/>
          <w:color w:val="000000"/>
          <w:sz w:val="24"/>
          <w:szCs w:val="24"/>
          <w:highlight w:val="none"/>
          <w:shd w:val="clear" w:color="auto" w:fill="auto"/>
          <w:lang w:val="en-US" w:eastAsia="zh-CN" w:bidi="ar-SA"/>
        </w:rPr>
        <w:t xml:space="preserve">2.4采购代理机构将数据电文形式的磋商文件加载至“苏采云”系统，供潜在供应商下载或者查阅。 </w:t>
      </w:r>
      <w:r>
        <w:rPr>
          <w:rFonts w:hint="eastAsia" w:ascii="宋体" w:hAnsi="宋体" w:eastAsia="宋体" w:cs="宋体"/>
          <w:i w:val="0"/>
          <w:iCs w:val="0"/>
          <w:color w:val="000000"/>
          <w:sz w:val="24"/>
          <w:szCs w:val="24"/>
          <w:highlight w:val="none"/>
          <w:shd w:val="clear" w:color="auto" w:fill="auto"/>
          <w:lang w:val="en-US" w:eastAsia="zh-CN" w:bidi="ar-SA"/>
        </w:rPr>
      </w:r>
      <w:r/>
    </w:p>
    <w:p>
      <w:pPr>
        <w:pStyle w:val="934"/>
        <w:ind w:left="0" w:right="0" w:firstLine="480"/>
        <w:jc w:val="both"/>
        <w:keepLines w:val="0"/>
        <w:keepNext w:val="0"/>
        <w:pageBreakBefore w:val="0"/>
        <w:spacing w:beforeAutospacing="0" w:afterAutospacing="0" w:line="430" w:lineRule="exact"/>
        <w:widowControl/>
        <w:rPr>
          <w:rFonts w:hint="eastAsia" w:ascii="宋体" w:hAnsi="宋体" w:eastAsia="宋体" w:cs="宋体"/>
          <w:i w:val="0"/>
          <w:iCs w:val="0"/>
          <w:color w:val="000000"/>
          <w:sz w:val="24"/>
          <w:szCs w:val="24"/>
          <w:highlight w:val="none"/>
          <w:shd w:val="clear" w:color="auto" w:fill="auto"/>
          <w:lang w:val="en-US" w:eastAsia="zh-CN" w:bidi="ar-SA"/>
        </w:rPr>
        <w:outlineLvl w:val="9"/>
        <w:suppressLineNumbers w:val="0"/>
      </w:pPr>
      <w:r>
        <w:rPr>
          <w:rFonts w:hint="eastAsia" w:ascii="宋体" w:hAnsi="宋体" w:eastAsia="宋体" w:cs="宋体"/>
          <w:i w:val="0"/>
          <w:iCs w:val="0"/>
          <w:color w:val="000000"/>
          <w:sz w:val="24"/>
          <w:szCs w:val="24"/>
          <w:highlight w:val="none"/>
          <w:shd w:val="clear" w:color="auto" w:fill="auto"/>
          <w:lang w:val="en-US" w:eastAsia="zh-CN" w:bidi="ar-SA"/>
        </w:rPr>
        <w:t xml:space="preserve">2.5请潜在投标单位提前安装相应的控件（详见《“苏采云”系统供应商操作手册》）并使用谷歌浏览器登录“苏采云”系统参与不见面开评标。 </w:t>
      </w:r>
      <w:r>
        <w:rPr>
          <w:rFonts w:hint="eastAsia" w:ascii="宋体" w:hAnsi="宋体" w:eastAsia="宋体" w:cs="宋体"/>
          <w:i w:val="0"/>
          <w:iCs w:val="0"/>
          <w:color w:val="000000"/>
          <w:sz w:val="24"/>
          <w:szCs w:val="24"/>
          <w:highlight w:val="none"/>
          <w:shd w:val="clear" w:color="auto" w:fill="auto"/>
          <w:lang w:val="en-US" w:eastAsia="zh-CN" w:bidi="ar-SA"/>
        </w:rPr>
      </w:r>
      <w:r/>
    </w:p>
    <w:p>
      <w:pPr>
        <w:pStyle w:val="934"/>
        <w:ind w:left="0" w:right="0" w:firstLine="480"/>
        <w:jc w:val="both"/>
        <w:keepLines w:val="0"/>
        <w:keepNext w:val="0"/>
        <w:pageBreakBefore w:val="0"/>
        <w:spacing w:beforeAutospacing="0" w:afterAutospacing="0" w:line="430" w:lineRule="exact"/>
        <w:widowControl/>
        <w:rPr>
          <w:rFonts w:hint="eastAsia" w:ascii="宋体" w:hAnsi="宋体" w:eastAsia="宋体" w:cs="宋体"/>
          <w:i w:val="0"/>
          <w:iCs w:val="0"/>
          <w:color w:val="000000"/>
          <w:sz w:val="24"/>
          <w:szCs w:val="24"/>
          <w:highlight w:val="none"/>
          <w:shd w:val="clear" w:color="auto" w:fill="auto"/>
          <w:lang w:val="en-US" w:eastAsia="zh-CN" w:bidi="ar-SA"/>
        </w:rPr>
        <w:outlineLvl w:val="9"/>
        <w:suppressLineNumbers w:val="0"/>
      </w:pPr>
      <w:r>
        <w:rPr>
          <w:rFonts w:hint="eastAsia" w:ascii="宋体" w:hAnsi="宋体" w:eastAsia="宋体" w:cs="宋体"/>
          <w:i w:val="0"/>
          <w:iCs w:val="0"/>
          <w:color w:val="000000"/>
          <w:sz w:val="24"/>
          <w:szCs w:val="24"/>
          <w:highlight w:val="none"/>
          <w:shd w:val="clear" w:color="auto" w:fill="auto"/>
          <w:lang w:val="en-US" w:eastAsia="zh-CN" w:bidi="ar-SA"/>
        </w:rPr>
        <w:t xml:space="preserve">如潜在投标人未按上述要求操作，将自行承担所产生的风险。</w:t>
      </w:r>
      <w:r>
        <w:rPr>
          <w:rFonts w:hint="eastAsia" w:ascii="宋体" w:hAnsi="宋体" w:eastAsia="宋体" w:cs="宋体"/>
          <w:i w:val="0"/>
          <w:iCs w:val="0"/>
          <w:color w:val="000000"/>
          <w:sz w:val="24"/>
          <w:szCs w:val="24"/>
          <w:highlight w:val="none"/>
          <w:shd w:val="clear" w:color="auto" w:fill="auto"/>
          <w:lang w:val="en-US" w:eastAsia="zh-CN" w:bidi="ar-SA"/>
        </w:rPr>
      </w:r>
      <w:r/>
    </w:p>
    <w:p>
      <w:pPr>
        <w:pStyle w:val="1136"/>
        <w:ind w:left="0" w:right="0" w:firstLine="480"/>
        <w:jc w:val="both"/>
        <w:keepLines w:val="0"/>
        <w:keepNext w:val="0"/>
        <w:pageBreakBefore w:val="0"/>
        <w:spacing w:before="0" w:beforeAutospacing="0" w:after="0" w:afterAutospacing="0" w:line="430" w:lineRule="exact"/>
        <w:shd w:val="clear" w:color="auto" w:fill="ffffff"/>
        <w:widowControl/>
        <w:rPr>
          <w:rFonts w:hint="eastAsia" w:ascii="宋体" w:hAnsi="宋体" w:eastAsia="宋体" w:cs="宋体"/>
          <w:i w:val="0"/>
          <w:iCs w:val="0"/>
          <w:caps w:val="0"/>
          <w:color w:val="000000"/>
          <w:spacing w:val="0"/>
          <w:sz w:val="24"/>
          <w:szCs w:val="24"/>
          <w:highlight w:val="none"/>
          <w:shd w:val="clear" w:color="auto" w:fill="auto"/>
          <w:lang w:val="en-US" w:eastAsia="zh-CN"/>
        </w:rPr>
        <w:pBdr>
          <w:top w:val="none" w:color="000000" w:sz="0" w:space="0"/>
          <w:left w:val="none" w:color="000000" w:sz="0" w:space="0"/>
          <w:bottom w:val="none" w:color="000000" w:sz="0" w:space="0"/>
          <w:right w:val="none" w:color="000000" w:sz="0" w:space="0"/>
        </w:pBdr>
        <w:outlineLvl w:val="9"/>
        <w:suppressLineNumbers w:val="0"/>
      </w:pPr>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3.有关本次磋商的事项若存在变动或修改，敬请及时关注在</w:t>
      </w:r>
      <w:r>
        <w:rPr>
          <w:rFonts w:hint="eastAsia" w:cs="宋体"/>
          <w:i w:val="0"/>
          <w:iCs w:val="0"/>
          <w:color w:val="000000"/>
          <w:sz w:val="24"/>
          <w:szCs w:val="24"/>
          <w:highlight w:val="none"/>
          <w:shd w:val="clear" w:color="auto" w:fill="auto"/>
          <w:lang w:eastAsia="zh-CN"/>
        </w:rPr>
        <w:t xml:space="preserve">“中国政府采购网”、“江苏政府采购网”、“盐城市政府采购网”</w:t>
      </w:r>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发</w:t>
      </w:r>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布的更正公告。</w:t>
      </w:r>
      <w:r>
        <w:rPr>
          <w:rFonts w:hint="eastAsia" w:ascii="宋体" w:hAnsi="宋体" w:eastAsia="宋体" w:cs="宋体"/>
          <w:i w:val="0"/>
          <w:iCs w:val="0"/>
          <w:caps w:val="0"/>
          <w:color w:val="000000"/>
          <w:spacing w:val="0"/>
          <w:sz w:val="24"/>
          <w:szCs w:val="24"/>
          <w:highlight w:val="none"/>
          <w:shd w:val="clear" w:color="auto" w:fill="auto"/>
          <w:lang w:val="en-US" w:eastAsia="zh-CN"/>
        </w:rPr>
      </w:r>
      <w:r/>
    </w:p>
    <w:p>
      <w:pPr>
        <w:pStyle w:val="1136"/>
        <w:ind w:left="0" w:right="0" w:firstLine="480"/>
        <w:jc w:val="both"/>
        <w:keepLines w:val="0"/>
        <w:keepNext w:val="0"/>
        <w:pageBreakBefore w:val="0"/>
        <w:spacing w:before="0" w:beforeAutospacing="0" w:after="0" w:afterAutospacing="0" w:line="430" w:lineRule="exact"/>
        <w:shd w:val="clear" w:color="auto" w:fill="ffffff"/>
        <w:widowControl/>
        <w:rPr>
          <w:rFonts w:hint="eastAsia" w:ascii="宋体" w:hAnsi="宋体" w:eastAsia="宋体" w:cs="宋体"/>
          <w:i w:val="0"/>
          <w:iCs w:val="0"/>
          <w:caps w:val="0"/>
          <w:color w:val="000000"/>
          <w:spacing w:val="0"/>
          <w:sz w:val="24"/>
          <w:szCs w:val="24"/>
          <w:highlight w:val="none"/>
          <w:shd w:val="clear" w:color="auto" w:fill="auto"/>
          <w:lang w:val="en-US" w:eastAsia="zh-CN"/>
        </w:rPr>
        <w:pBdr>
          <w:top w:val="none" w:color="000000" w:sz="0" w:space="0"/>
          <w:left w:val="none" w:color="000000" w:sz="0" w:space="0"/>
          <w:bottom w:val="none" w:color="000000" w:sz="0" w:space="0"/>
          <w:right w:val="none" w:color="000000" w:sz="0" w:space="0"/>
        </w:pBdr>
        <w:outlineLvl w:val="9"/>
        <w:suppressLineNumbers w:val="0"/>
      </w:pPr>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4. 本次磋商不收取磋商保证金</w:t>
      </w:r>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，不收取质量保证金。</w:t>
      </w:r>
      <w:r>
        <w:rPr>
          <w:rFonts w:hint="eastAsia" w:ascii="宋体" w:hAnsi="宋体" w:eastAsia="宋体" w:cs="宋体"/>
          <w:i w:val="0"/>
          <w:iCs w:val="0"/>
          <w:caps w:val="0"/>
          <w:color w:val="000000"/>
          <w:spacing w:val="0"/>
          <w:sz w:val="24"/>
          <w:szCs w:val="24"/>
          <w:highlight w:val="none"/>
          <w:shd w:val="clear" w:color="auto" w:fill="auto"/>
          <w:lang w:val="en-US" w:eastAsia="zh-CN"/>
        </w:rPr>
      </w:r>
      <w:r/>
    </w:p>
    <w:p>
      <w:pPr>
        <w:pStyle w:val="1125"/>
        <w:ind w:left="0" w:right="0" w:firstLine="480"/>
        <w:jc w:val="both"/>
        <w:keepLines w:val="0"/>
        <w:pageBreakBefore w:val="0"/>
        <w:spacing w:beforeAutospacing="0" w:afterAutospacing="0" w:line="430" w:lineRule="exact"/>
        <w:tabs>
          <w:tab w:val="left" w:pos="0" w:leader="none"/>
          <w:tab w:val="left" w:pos="3165" w:leader="none"/>
          <w:tab w:val="center" w:pos="4153" w:leader="none"/>
        </w:tabs>
        <w:rPr>
          <w:rFonts w:hint="eastAsia" w:ascii="宋体" w:hAnsi="宋体" w:eastAsia="宋体" w:cs="宋体"/>
          <w:b w:val="0"/>
          <w:bCs w:val="0"/>
          <w:i w:val="0"/>
          <w:iCs w:val="0"/>
          <w:color w:val="000000"/>
          <w:sz w:val="24"/>
          <w:szCs w:val="24"/>
          <w:lang w:val="en-US" w:eastAsia="zh-CN"/>
        </w:rPr>
        <w:outlineLvl w:val="9"/>
      </w:pPr>
      <w:r>
        <w:rPr>
          <w:rFonts w:hint="eastAsia" w:ascii="宋体" w:hAnsi="宋体" w:eastAsia="宋体" w:cs="宋体"/>
          <w:b w:val="0"/>
          <w:bCs w:val="0"/>
          <w:i w:val="0"/>
          <w:iCs w:val="0"/>
          <w:color w:val="000000"/>
          <w:sz w:val="24"/>
          <w:szCs w:val="24"/>
          <w:lang w:val="en-US" w:eastAsia="zh-CN"/>
        </w:rPr>
        <w:t xml:space="preserve">5.电子磋商文件一份（通过系统提交）；纸质磋商文件正本一份，副本三份（评审结束后由中标候选人邮寄至江苏双清工程造价咨询有限公司，未中标单位不需要提供）。</w:t>
      </w:r>
      <w:r>
        <w:rPr>
          <w:rFonts w:hint="eastAsia" w:ascii="宋体" w:hAnsi="宋体" w:eastAsia="宋体" w:cs="宋体"/>
          <w:b w:val="0"/>
          <w:bCs w:val="0"/>
          <w:i w:val="0"/>
          <w:iCs w:val="0"/>
          <w:color w:val="000000"/>
          <w:sz w:val="24"/>
          <w:szCs w:val="24"/>
          <w:lang w:val="en-US" w:eastAsia="zh-CN"/>
        </w:rPr>
      </w:r>
      <w:r/>
    </w:p>
    <w:p>
      <w:pPr>
        <w:pStyle w:val="1138"/>
        <w:ind w:left="0" w:right="0" w:firstLine="482"/>
        <w:jc w:val="both"/>
        <w:keepLines w:val="0"/>
        <w:keepNext w:val="0"/>
        <w:pageBreakBefore w:val="0"/>
        <w:spacing w:beforeAutospacing="0" w:afterAutospacing="0" w:line="430" w:lineRule="exact"/>
        <w:widowControl/>
        <w:rPr>
          <w:rFonts w:hint="eastAsia" w:ascii="宋体" w:hAnsi="宋体" w:eastAsia="宋体" w:cs="宋体"/>
          <w:b/>
          <w:bCs/>
          <w:i w:val="0"/>
          <w:iCs w:val="0"/>
          <w:color w:val="000000"/>
          <w:sz w:val="24"/>
          <w:szCs w:val="24"/>
          <w:highlight w:val="none"/>
        </w:rPr>
        <w:outlineLvl w:val="9"/>
      </w:pPr>
      <w:r/>
      <w:bookmarkEnd w:id="31"/>
      <w:r/>
      <w:bookmarkEnd w:id="32"/>
      <w:r/>
      <w:bookmarkEnd w:id="33"/>
      <w:r/>
      <w:bookmarkEnd w:id="34"/>
      <w:r/>
      <w:bookmarkStart w:id="35" w:name="_Toc120614211"/>
      <w:r>
        <w:rPr>
          <w:rFonts w:hint="eastAsia" w:ascii="宋体" w:hAnsi="宋体" w:eastAsia="宋体" w:cs="宋体"/>
          <w:b/>
          <w:i w:val="0"/>
          <w:iCs w:val="0"/>
          <w:color w:val="000000"/>
          <w:sz w:val="24"/>
          <w:szCs w:val="24"/>
          <w:lang w:val="en-US" w:eastAsia="zh-CN"/>
        </w:rPr>
        <w:t xml:space="preserve">七</w:t>
      </w:r>
      <w:r>
        <w:rPr>
          <w:rFonts w:hint="eastAsia" w:ascii="宋体" w:hAnsi="宋体" w:eastAsia="宋体" w:cs="宋体"/>
          <w:b/>
          <w:i w:val="0"/>
          <w:iCs w:val="0"/>
          <w:color w:val="000000"/>
          <w:sz w:val="24"/>
          <w:szCs w:val="24"/>
          <w:lang w:eastAsia="zh-CN"/>
        </w:rPr>
        <w:t xml:space="preserve">、</w:t>
      </w:r>
      <w:r>
        <w:rPr>
          <w:rFonts w:hint="eastAsia" w:ascii="宋体" w:hAnsi="宋体" w:eastAsia="宋体" w:cs="宋体"/>
          <w:b/>
          <w:bCs/>
          <w:i w:val="0"/>
          <w:iCs w:val="0"/>
          <w:color w:val="000000"/>
          <w:sz w:val="24"/>
          <w:szCs w:val="24"/>
          <w:highlight w:val="none"/>
        </w:rPr>
        <w:t xml:space="preserve">凡对本次采购提出询问，请按以下方式联系。</w:t>
      </w:r>
      <w:r>
        <w:rPr>
          <w:rFonts w:hint="eastAsia" w:ascii="宋体" w:hAnsi="宋体" w:eastAsia="宋体" w:cs="宋体"/>
          <w:b/>
          <w:bCs/>
          <w:i w:val="0"/>
          <w:iCs w:val="0"/>
          <w:color w:val="000000"/>
          <w:sz w:val="24"/>
          <w:szCs w:val="24"/>
          <w:highlight w:val="none"/>
        </w:rPr>
      </w:r>
      <w:r/>
    </w:p>
    <w:p>
      <w:pPr>
        <w:pStyle w:val="1147"/>
        <w:ind w:left="0" w:right="0" w:firstLine="480"/>
        <w:jc w:val="both"/>
        <w:pageBreakBefore w:val="0"/>
        <w:spacing w:beforeAutospacing="0" w:afterAutospacing="0" w:line="430" w:lineRule="exact"/>
        <w:shd w:val="clear" w:color="auto" w:fill="ffffff"/>
        <w:widowControl/>
        <w:rPr>
          <w:rFonts w:hint="eastAsia" w:ascii="宋体" w:hAnsi="宋体" w:eastAsia="宋体" w:cs="宋体"/>
          <w:color w:val="000000"/>
          <w:sz w:val="24"/>
          <w:szCs w:val="24"/>
          <w:highlight w:val="none"/>
          <w:shd w:val="clear" w:color="auto" w:fill="ffffff"/>
        </w:rPr>
        <w:outlineLvl w:val="9"/>
      </w:pPr>
      <w:r>
        <w:rPr>
          <w:rFonts w:hint="eastAsia" w:ascii="宋体" w:hAnsi="宋体" w:eastAsia="宋体" w:cs="宋体"/>
          <w:color w:val="000000"/>
          <w:sz w:val="24"/>
          <w:szCs w:val="24"/>
          <w:highlight w:val="none"/>
          <w:shd w:val="clear" w:color="auto" w:fill="ffffff"/>
        </w:rPr>
        <w:t xml:space="preserve">1.采购人信息</w:t>
      </w:r>
      <w:r>
        <w:rPr>
          <w:rFonts w:hint="eastAsia" w:ascii="宋体" w:hAnsi="宋体" w:eastAsia="宋体" w:cs="宋体"/>
          <w:color w:val="000000"/>
          <w:sz w:val="24"/>
          <w:szCs w:val="24"/>
          <w:highlight w:val="none"/>
          <w:shd w:val="clear" w:color="auto" w:fill="ffffff"/>
        </w:rPr>
      </w:r>
      <w:r/>
    </w:p>
    <w:p>
      <w:pPr>
        <w:pStyle w:val="1147"/>
        <w:ind w:left="0" w:right="0" w:firstLine="480"/>
        <w:jc w:val="both"/>
        <w:pageBreakBefore w:val="0"/>
        <w:spacing w:beforeAutospacing="0" w:afterAutospacing="0" w:line="430" w:lineRule="exact"/>
        <w:shd w:val="clear" w:color="auto" w:fill="ffffff"/>
        <w:widowControl/>
        <w:rPr>
          <w:rFonts w:hint="eastAsia" w:ascii="宋体" w:hAnsi="宋体" w:eastAsia="宋体" w:cs="宋体"/>
          <w:color w:val="000000"/>
          <w:sz w:val="24"/>
          <w:szCs w:val="24"/>
          <w:highlight w:val="none"/>
          <w:shd w:val="clear" w:color="auto" w:fill="ffffff"/>
          <w:lang w:eastAsia="zh-CN"/>
        </w:rPr>
        <w:outlineLvl w:val="9"/>
      </w:pPr>
      <w:r>
        <w:rPr>
          <w:rFonts w:hint="eastAsia" w:ascii="宋体" w:hAnsi="宋体" w:eastAsia="宋体" w:cs="宋体"/>
          <w:color w:val="000000"/>
          <w:sz w:val="24"/>
          <w:szCs w:val="24"/>
          <w:highlight w:val="none"/>
          <w:shd w:val="clear" w:color="auto" w:fill="ffffff"/>
        </w:rPr>
        <w:t xml:space="preserve">名 称：</w:t>
      </w:r>
      <w:r>
        <w:rPr>
          <w:rFonts w:hint="eastAsia" w:ascii="宋体" w:hAnsi="宋体" w:eastAsia="宋体" w:cs="宋体"/>
          <w:color w:val="000000"/>
          <w:sz w:val="24"/>
          <w:szCs w:val="24"/>
          <w:highlight w:val="none"/>
          <w:shd w:val="clear" w:color="auto" w:fill="ffffff"/>
          <w:lang w:eastAsia="zh-CN"/>
        </w:rPr>
        <w:t xml:space="preserve">盐城市盐都区人民政府盐龙街道办事处</w:t>
      </w:r>
      <w:r>
        <w:rPr>
          <w:rFonts w:hint="eastAsia" w:ascii="宋体" w:hAnsi="宋体" w:eastAsia="宋体" w:cs="宋体"/>
          <w:color w:val="000000"/>
          <w:sz w:val="24"/>
          <w:szCs w:val="24"/>
          <w:highlight w:val="none"/>
          <w:shd w:val="clear" w:color="auto" w:fill="ffffff"/>
          <w:lang w:eastAsia="zh-CN"/>
        </w:rPr>
      </w:r>
      <w:r/>
    </w:p>
    <w:p>
      <w:pPr>
        <w:pStyle w:val="1147"/>
        <w:ind w:left="0" w:right="0" w:firstLine="480"/>
        <w:jc w:val="both"/>
        <w:pageBreakBefore w:val="0"/>
        <w:spacing w:beforeAutospacing="0" w:afterAutospacing="0" w:line="430" w:lineRule="exact"/>
        <w:shd w:val="clear" w:color="auto" w:fill="ffffff"/>
        <w:widowControl/>
        <w:rPr>
          <w:rFonts w:hint="eastAsia" w:ascii="宋体" w:hAnsi="宋体" w:eastAsia="宋体" w:cs="宋体"/>
          <w:color w:val="000000"/>
          <w:sz w:val="24"/>
          <w:szCs w:val="24"/>
          <w:highlight w:val="none"/>
          <w:shd w:val="clear" w:color="auto" w:fill="ffffff"/>
        </w:rPr>
        <w:outlineLvl w:val="9"/>
      </w:pPr>
      <w:r>
        <w:rPr>
          <w:rFonts w:hint="eastAsia" w:ascii="宋体" w:hAnsi="宋体" w:eastAsia="宋体" w:cs="宋体"/>
          <w:color w:val="000000"/>
          <w:sz w:val="24"/>
          <w:szCs w:val="24"/>
          <w:highlight w:val="none"/>
          <w:shd w:val="clear" w:color="auto" w:fill="ffffff"/>
        </w:rPr>
        <w:t xml:space="preserve">地 址：盐城高新区研创大厦4楼</w:t>
      </w:r>
      <w:r>
        <w:rPr>
          <w:rFonts w:hint="eastAsia" w:ascii="宋体" w:hAnsi="宋体" w:eastAsia="宋体" w:cs="宋体"/>
          <w:color w:val="000000"/>
          <w:sz w:val="24"/>
          <w:szCs w:val="24"/>
          <w:highlight w:val="none"/>
          <w:shd w:val="clear" w:color="auto" w:fill="ffffff"/>
        </w:rPr>
      </w:r>
      <w:r/>
    </w:p>
    <w:p>
      <w:pPr>
        <w:pStyle w:val="1147"/>
        <w:ind w:left="0" w:right="0" w:firstLine="480"/>
        <w:jc w:val="both"/>
        <w:pageBreakBefore w:val="0"/>
        <w:spacing w:beforeAutospacing="0" w:afterAutospacing="0" w:line="430" w:lineRule="exact"/>
        <w:shd w:val="clear" w:color="auto" w:fill="ffffff"/>
        <w:widowControl/>
        <w:rPr>
          <w:rFonts w:hint="eastAsia" w:ascii="宋体" w:hAnsi="宋体" w:eastAsia="宋体" w:cs="宋体"/>
          <w:color w:val="000000"/>
          <w:sz w:val="24"/>
          <w:szCs w:val="24"/>
          <w:highlight w:val="none"/>
          <w:shd w:val="clear" w:color="auto" w:fill="ffffff"/>
          <w:lang w:eastAsia="zh-CN"/>
        </w:rPr>
        <w:outlineLvl w:val="9"/>
      </w:pPr>
      <w:r>
        <w:rPr>
          <w:rFonts w:hint="eastAsia" w:ascii="宋体" w:hAnsi="宋体" w:eastAsia="宋体" w:cs="宋体"/>
          <w:color w:val="000000"/>
          <w:sz w:val="24"/>
          <w:szCs w:val="24"/>
          <w:highlight w:val="none"/>
          <w:shd w:val="clear" w:color="auto" w:fill="ffffff"/>
        </w:rPr>
        <w:t xml:space="preserve">联系人：</w:t>
      </w:r>
      <w:r>
        <w:rPr>
          <w:rFonts w:hint="eastAsia" w:ascii="宋体" w:hAnsi="宋体" w:cs="宋体"/>
          <w:color w:val="000000"/>
          <w:sz w:val="24"/>
          <w:szCs w:val="24"/>
          <w:highlight w:val="none"/>
          <w:shd w:val="clear" w:color="auto" w:fill="ffffff"/>
          <w:lang w:val="en-US" w:eastAsia="zh-CN"/>
        </w:rPr>
        <w:t xml:space="preserve">胡女士</w:t>
      </w:r>
      <w:r>
        <w:rPr>
          <w:rFonts w:hint="eastAsia" w:ascii="宋体" w:hAnsi="宋体" w:eastAsia="宋体" w:cs="宋体"/>
          <w:color w:val="000000"/>
          <w:sz w:val="24"/>
          <w:szCs w:val="24"/>
          <w:highlight w:val="none"/>
          <w:shd w:val="clear" w:color="auto" w:fill="ffffff"/>
          <w:lang w:eastAsia="zh-CN"/>
        </w:rPr>
      </w:r>
      <w:r/>
    </w:p>
    <w:p>
      <w:pPr>
        <w:pStyle w:val="1147"/>
        <w:ind w:left="0" w:right="0" w:firstLine="480"/>
        <w:jc w:val="both"/>
        <w:pageBreakBefore w:val="0"/>
        <w:spacing w:beforeAutospacing="0" w:afterAutospacing="0" w:line="430" w:lineRule="exact"/>
        <w:shd w:val="clear" w:color="auto" w:fill="ffffff"/>
        <w:widowControl/>
        <w:rPr>
          <w:rFonts w:hint="eastAsia" w:ascii="宋体" w:hAnsi="宋体" w:eastAsia="宋体" w:cs="宋体"/>
          <w:color w:val="000000"/>
          <w:sz w:val="24"/>
          <w:szCs w:val="24"/>
          <w:highlight w:val="none"/>
          <w:shd w:val="clear" w:color="auto" w:fill="ffffff"/>
          <w:lang w:eastAsia="zh-CN"/>
        </w:rPr>
        <w:outlineLvl w:val="9"/>
      </w:pPr>
      <w:r>
        <w:rPr>
          <w:rFonts w:hint="eastAsia" w:ascii="宋体" w:hAnsi="宋体" w:eastAsia="宋体" w:cs="宋体"/>
          <w:color w:val="000000"/>
          <w:sz w:val="24"/>
          <w:szCs w:val="24"/>
          <w:highlight w:val="none"/>
          <w:shd w:val="clear" w:color="auto" w:fill="ffffff"/>
        </w:rPr>
        <w:t xml:space="preserve">联系方式：</w:t>
      </w:r>
      <w:bookmarkStart w:id="36" w:name="_Toc28359009"/>
      <w:r/>
      <w:bookmarkEnd w:id="36"/>
      <w:r>
        <w:rPr>
          <w:rFonts w:hint="eastAsia" w:ascii="宋体" w:hAnsi="宋体" w:eastAsia="宋体" w:cs="宋体"/>
          <w:color w:val="000000"/>
          <w:sz w:val="24"/>
          <w:szCs w:val="24"/>
          <w:highlight w:val="none"/>
          <w:shd w:val="clear" w:color="auto" w:fill="ffffff"/>
          <w:lang w:eastAsia="zh-CN"/>
        </w:rPr>
        <w:t xml:space="preserve">0515-88638506</w:t>
      </w:r>
      <w:r>
        <w:rPr>
          <w:rFonts w:hint="eastAsia" w:ascii="宋体" w:hAnsi="宋体" w:eastAsia="宋体" w:cs="宋体"/>
          <w:color w:val="000000"/>
          <w:sz w:val="24"/>
          <w:szCs w:val="24"/>
          <w:highlight w:val="none"/>
          <w:shd w:val="clear" w:color="auto" w:fill="ffffff"/>
          <w:lang w:eastAsia="zh-CN"/>
        </w:rPr>
      </w:r>
      <w:r/>
    </w:p>
    <w:p>
      <w:pPr>
        <w:pStyle w:val="1147"/>
        <w:ind w:left="0" w:right="0" w:firstLine="480"/>
        <w:jc w:val="both"/>
        <w:pageBreakBefore w:val="0"/>
        <w:spacing w:beforeAutospacing="0" w:afterAutospacing="0" w:line="430" w:lineRule="exact"/>
        <w:shd w:val="clear" w:color="auto" w:fill="ffffff"/>
        <w:widowControl/>
        <w:rPr>
          <w:rFonts w:hint="eastAsia" w:ascii="宋体" w:hAnsi="宋体" w:eastAsia="宋体" w:cs="宋体"/>
          <w:color w:val="000000"/>
          <w:sz w:val="24"/>
          <w:szCs w:val="24"/>
          <w:highlight w:val="none"/>
          <w:shd w:val="clear" w:color="auto" w:fill="ffffff"/>
        </w:rPr>
        <w:outlineLvl w:val="9"/>
      </w:pPr>
      <w:r>
        <w:rPr>
          <w:rFonts w:hint="eastAsia" w:ascii="宋体" w:hAnsi="宋体" w:eastAsia="宋体" w:cs="宋体"/>
          <w:color w:val="000000"/>
          <w:sz w:val="24"/>
          <w:szCs w:val="24"/>
          <w:highlight w:val="none"/>
          <w:shd w:val="clear" w:color="auto" w:fill="ffffff"/>
        </w:rPr>
        <w:t xml:space="preserve">2.采购代理机构信息</w:t>
      </w:r>
      <w:r>
        <w:rPr>
          <w:rFonts w:hint="eastAsia" w:ascii="宋体" w:hAnsi="宋体" w:eastAsia="宋体" w:cs="宋体"/>
          <w:color w:val="000000"/>
          <w:sz w:val="24"/>
          <w:szCs w:val="24"/>
          <w:highlight w:val="none"/>
          <w:shd w:val="clear" w:color="auto" w:fill="ffffff"/>
        </w:rPr>
      </w:r>
      <w:r/>
    </w:p>
    <w:p>
      <w:pPr>
        <w:pStyle w:val="1147"/>
        <w:ind w:left="0" w:right="0" w:firstLine="480"/>
        <w:jc w:val="both"/>
        <w:pageBreakBefore w:val="0"/>
        <w:spacing w:beforeAutospacing="0" w:afterAutospacing="0" w:line="430" w:lineRule="exact"/>
        <w:shd w:val="clear" w:color="auto" w:fill="ffffff"/>
        <w:widowControl/>
        <w:rPr>
          <w:rFonts w:hint="eastAsia" w:ascii="宋体" w:hAnsi="宋体" w:eastAsia="宋体" w:cs="宋体"/>
          <w:color w:val="000000"/>
          <w:sz w:val="24"/>
          <w:szCs w:val="24"/>
          <w:highlight w:val="none"/>
          <w:shd w:val="clear" w:color="auto" w:fill="ffffff"/>
          <w:lang w:eastAsia="zh-CN"/>
        </w:rPr>
        <w:outlineLvl w:val="9"/>
      </w:pPr>
      <w:r/>
      <w:bookmarkStart w:id="37" w:name="OLE_LINK103"/>
      <w:r/>
      <w:bookmarkStart w:id="38" w:name="_Toc28359021"/>
      <w:r>
        <w:rPr>
          <w:rFonts w:hint="eastAsia" w:ascii="宋体" w:hAnsi="宋体" w:eastAsia="宋体" w:cs="宋体"/>
          <w:color w:val="000000"/>
          <w:sz w:val="24"/>
          <w:szCs w:val="24"/>
          <w:highlight w:val="none"/>
          <w:shd w:val="clear" w:color="auto" w:fill="ffffff"/>
        </w:rPr>
        <w:t xml:space="preserve">名    称：</w:t>
      </w:r>
      <w:r>
        <w:rPr>
          <w:rFonts w:hint="eastAsia" w:ascii="宋体" w:hAnsi="宋体" w:cs="宋体"/>
          <w:color w:val="000000"/>
          <w:sz w:val="24"/>
          <w:szCs w:val="24"/>
          <w:highlight w:val="none"/>
          <w:shd w:val="clear" w:color="auto" w:fill="ffffff"/>
          <w:lang w:eastAsia="zh-CN"/>
        </w:rPr>
        <w:t xml:space="preserve">江苏双清工程造价咨询有限公司</w:t>
      </w:r>
      <w:r>
        <w:rPr>
          <w:rFonts w:hint="eastAsia" w:ascii="宋体" w:hAnsi="宋体" w:eastAsia="宋体" w:cs="宋体"/>
          <w:color w:val="000000"/>
          <w:sz w:val="24"/>
          <w:szCs w:val="24"/>
          <w:highlight w:val="none"/>
          <w:shd w:val="clear" w:color="auto" w:fill="ffffff"/>
          <w:lang w:eastAsia="zh-CN"/>
        </w:rPr>
      </w:r>
      <w:r/>
    </w:p>
    <w:p>
      <w:pPr>
        <w:pStyle w:val="1147"/>
        <w:ind w:left="0" w:right="0" w:firstLine="480"/>
        <w:jc w:val="both"/>
        <w:pageBreakBefore w:val="0"/>
        <w:spacing w:beforeAutospacing="0" w:afterAutospacing="0" w:line="430" w:lineRule="exact"/>
        <w:shd w:val="clear" w:color="auto" w:fill="ffffff"/>
        <w:widowControl/>
        <w:rPr>
          <w:rFonts w:hint="eastAsia" w:ascii="宋体" w:hAnsi="宋体" w:eastAsia="宋体" w:cs="宋体"/>
          <w:color w:val="000000"/>
          <w:sz w:val="24"/>
          <w:szCs w:val="24"/>
          <w:highlight w:val="none"/>
          <w:shd w:val="clear" w:color="auto" w:fill="ffffff"/>
        </w:rPr>
        <w:outlineLvl w:val="9"/>
      </w:pPr>
      <w:r>
        <w:rPr>
          <w:rFonts w:hint="eastAsia" w:ascii="宋体" w:hAnsi="宋体" w:eastAsia="宋体" w:cs="宋体"/>
          <w:color w:val="000000"/>
          <w:sz w:val="24"/>
          <w:szCs w:val="24"/>
          <w:highlight w:val="none"/>
          <w:shd w:val="clear" w:color="auto" w:fill="ffffff"/>
        </w:rPr>
        <w:t xml:space="preserve">地　　址：</w:t>
      </w:r>
      <w:r>
        <w:rPr>
          <w:rFonts w:hint="eastAsia" w:ascii="宋体" w:hAnsi="宋体" w:cs="宋体"/>
          <w:color w:val="000000"/>
          <w:sz w:val="24"/>
          <w:szCs w:val="24"/>
          <w:highlight w:val="none"/>
          <w:shd w:val="clear" w:color="auto" w:fill="ffffff"/>
          <w:lang w:eastAsia="zh-CN"/>
        </w:rPr>
        <w:t xml:space="preserve">盐城市盐都区紫薇广场C座7006</w:t>
      </w:r>
      <w:r>
        <w:rPr>
          <w:rFonts w:hint="eastAsia" w:ascii="宋体" w:hAnsi="宋体" w:eastAsia="宋体" w:cs="宋体"/>
          <w:color w:val="000000"/>
          <w:sz w:val="24"/>
          <w:szCs w:val="24"/>
          <w:highlight w:val="none"/>
          <w:shd w:val="clear" w:color="auto" w:fill="ffffff"/>
        </w:rPr>
        <w:t xml:space="preserve"> </w:t>
      </w:r>
      <w:r>
        <w:rPr>
          <w:rFonts w:hint="eastAsia" w:ascii="宋体" w:hAnsi="宋体" w:eastAsia="宋体" w:cs="宋体"/>
          <w:color w:val="000000"/>
          <w:sz w:val="24"/>
          <w:szCs w:val="24"/>
          <w:highlight w:val="none"/>
          <w:shd w:val="clear" w:color="auto" w:fill="ffffff"/>
        </w:rPr>
      </w:r>
      <w:r/>
    </w:p>
    <w:p>
      <w:pPr>
        <w:pStyle w:val="1147"/>
        <w:ind w:left="0" w:right="0" w:firstLine="480"/>
        <w:jc w:val="both"/>
        <w:pageBreakBefore w:val="0"/>
        <w:spacing w:beforeAutospacing="0" w:afterAutospacing="0" w:line="430" w:lineRule="exact"/>
        <w:shd w:val="clear" w:color="auto" w:fill="ffffff"/>
        <w:widowControl/>
        <w:rPr>
          <w:rFonts w:hint="eastAsia" w:ascii="宋体" w:hAnsi="宋体" w:eastAsia="宋体" w:cs="宋体"/>
          <w:color w:val="000000"/>
          <w:sz w:val="24"/>
          <w:szCs w:val="24"/>
          <w:highlight w:val="none"/>
          <w:shd w:val="clear" w:color="auto" w:fill="ffffff"/>
          <w:lang w:eastAsia="zh-CN"/>
        </w:rPr>
        <w:outlineLvl w:val="9"/>
      </w:pPr>
      <w:r>
        <w:rPr>
          <w:rFonts w:hint="eastAsia" w:ascii="宋体" w:hAnsi="宋体" w:eastAsia="宋体" w:cs="宋体"/>
          <w:color w:val="000000"/>
          <w:sz w:val="24"/>
          <w:szCs w:val="24"/>
          <w:highlight w:val="none"/>
          <w:shd w:val="clear" w:color="auto" w:fill="ffffff"/>
        </w:rPr>
        <w:t xml:space="preserve">联 系 人：</w:t>
      </w:r>
      <w:r>
        <w:rPr>
          <w:rFonts w:hint="eastAsia" w:ascii="宋体" w:hAnsi="宋体" w:cs="宋体"/>
          <w:color w:val="000000"/>
          <w:sz w:val="24"/>
          <w:szCs w:val="24"/>
          <w:highlight w:val="none"/>
          <w:shd w:val="clear" w:color="auto" w:fill="ffffff"/>
          <w:lang w:val="en-US" w:eastAsia="zh-CN"/>
        </w:rPr>
        <w:t xml:space="preserve">赵女士</w:t>
      </w:r>
      <w:r>
        <w:rPr>
          <w:rFonts w:hint="eastAsia" w:ascii="宋体" w:hAnsi="宋体" w:eastAsia="宋体" w:cs="宋体"/>
          <w:color w:val="000000"/>
          <w:sz w:val="24"/>
          <w:szCs w:val="24"/>
          <w:highlight w:val="none"/>
          <w:shd w:val="clear" w:color="auto" w:fill="ffffff"/>
          <w:lang w:eastAsia="zh-CN"/>
        </w:rPr>
      </w:r>
      <w:r/>
    </w:p>
    <w:p>
      <w:pPr>
        <w:pStyle w:val="1147"/>
        <w:ind w:left="0" w:right="0" w:firstLine="480"/>
        <w:jc w:val="both"/>
        <w:pageBreakBefore w:val="0"/>
        <w:spacing w:beforeAutospacing="0" w:afterAutospacing="0" w:line="430" w:lineRule="exact"/>
        <w:shd w:val="clear" w:color="auto" w:fill="ffffff"/>
        <w:widowControl/>
        <w:rPr>
          <w:rFonts w:ascii="宋体" w:hAnsi="宋体" w:eastAsia="宋体" w:cs="宋体"/>
          <w:color w:val="000000"/>
          <w:sz w:val="24"/>
          <w:szCs w:val="24"/>
          <w:highlight w:val="none"/>
          <w:shd w:val="clear" w:color="auto" w:fill="ffffff"/>
          <w:lang w:val="en-US" w:eastAsia="zh-CN"/>
        </w:rPr>
        <w:outlineLvl w:val="9"/>
      </w:pPr>
      <w:r>
        <w:rPr>
          <w:rFonts w:hint="eastAsia" w:ascii="宋体" w:hAnsi="宋体" w:eastAsia="宋体" w:cs="宋体"/>
          <w:color w:val="000000"/>
          <w:sz w:val="24"/>
          <w:szCs w:val="24"/>
          <w:highlight w:val="none"/>
          <w:shd w:val="clear" w:color="auto" w:fill="ffffff"/>
        </w:rPr>
        <w:t xml:space="preserve">联系电话：</w:t>
      </w:r>
      <w:bookmarkEnd w:id="37"/>
      <w:r>
        <w:rPr>
          <w:rFonts w:hint="eastAsia" w:ascii="宋体" w:hAnsi="宋体" w:cs="宋体"/>
          <w:color w:val="000000"/>
          <w:sz w:val="24"/>
          <w:szCs w:val="24"/>
          <w:highlight w:val="none"/>
          <w:shd w:val="clear" w:color="auto" w:fill="ffffff"/>
          <w:lang w:val="en-US" w:eastAsia="zh-CN"/>
        </w:rPr>
        <w:t xml:space="preserve">13407500183</w:t>
      </w:r>
      <w:r>
        <w:rPr>
          <w:rFonts w:ascii="宋体" w:hAnsi="宋体" w:eastAsia="宋体" w:cs="宋体"/>
          <w:color w:val="000000"/>
          <w:sz w:val="24"/>
          <w:szCs w:val="24"/>
          <w:highlight w:val="none"/>
          <w:shd w:val="clear" w:color="auto" w:fill="ffffff"/>
          <w:lang w:val="en-US" w:eastAsia="zh-CN"/>
        </w:rPr>
      </w:r>
      <w:r/>
    </w:p>
    <w:p>
      <w:pPr>
        <w:pStyle w:val="1147"/>
        <w:ind w:left="0" w:right="0" w:firstLine="480"/>
        <w:jc w:val="both"/>
        <w:pageBreakBefore w:val="0"/>
        <w:spacing w:beforeAutospacing="0" w:afterAutospacing="0" w:line="430" w:lineRule="exact"/>
        <w:shd w:val="clear" w:color="auto" w:fill="ffffff"/>
        <w:widowControl/>
        <w:rPr>
          <w:rFonts w:hint="eastAsia" w:ascii="宋体" w:hAnsi="宋体" w:eastAsia="宋体" w:cs="宋体"/>
          <w:color w:val="000000"/>
          <w:sz w:val="24"/>
          <w:szCs w:val="24"/>
          <w:highlight w:val="none"/>
          <w:shd w:val="clear" w:color="auto" w:fill="ffffff"/>
        </w:rPr>
        <w:outlineLvl w:val="9"/>
      </w:pPr>
      <w:r>
        <w:rPr>
          <w:rFonts w:hint="eastAsia" w:ascii="宋体" w:hAnsi="宋体" w:eastAsia="宋体" w:cs="宋体"/>
          <w:color w:val="000000"/>
          <w:sz w:val="24"/>
          <w:szCs w:val="24"/>
          <w:highlight w:val="none"/>
          <w:shd w:val="clear" w:color="auto" w:fill="ffffff"/>
        </w:rPr>
        <w:t xml:space="preserve">3.</w:t>
      </w:r>
      <w:bookmarkEnd w:id="38"/>
      <w:r>
        <w:rPr>
          <w:rFonts w:hint="eastAsia" w:ascii="宋体" w:hAnsi="宋体" w:eastAsia="宋体" w:cs="宋体"/>
          <w:color w:val="000000"/>
          <w:sz w:val="24"/>
          <w:szCs w:val="24"/>
          <w:highlight w:val="none"/>
          <w:shd w:val="clear" w:color="auto" w:fill="ffffff"/>
        </w:rPr>
        <w:t xml:space="preserve">项目联系方式</w:t>
      </w:r>
      <w:r>
        <w:rPr>
          <w:rFonts w:hint="eastAsia" w:ascii="宋体" w:hAnsi="宋体" w:eastAsia="宋体" w:cs="宋体"/>
          <w:color w:val="000000"/>
          <w:sz w:val="24"/>
          <w:szCs w:val="24"/>
          <w:highlight w:val="none"/>
          <w:shd w:val="clear" w:color="auto" w:fill="ffffff"/>
        </w:rPr>
      </w:r>
      <w:r/>
    </w:p>
    <w:p>
      <w:pPr>
        <w:pStyle w:val="1147"/>
        <w:ind w:left="0" w:right="0" w:firstLine="480"/>
        <w:jc w:val="both"/>
        <w:pageBreakBefore w:val="0"/>
        <w:spacing w:beforeAutospacing="0" w:afterAutospacing="0" w:line="430" w:lineRule="exact"/>
        <w:shd w:val="clear" w:color="auto" w:fill="ffffff"/>
        <w:widowControl/>
        <w:rPr>
          <w:rFonts w:ascii="宋体" w:hAnsi="宋体" w:eastAsia="宋体" w:cs="宋体"/>
          <w:color w:val="000000"/>
          <w:sz w:val="24"/>
          <w:szCs w:val="24"/>
          <w:highlight w:val="none"/>
          <w:shd w:val="clear" w:color="auto" w:fill="ffffff"/>
          <w:lang w:val="en-US" w:eastAsia="zh-CN"/>
        </w:rPr>
        <w:outlineLvl w:val="9"/>
      </w:pPr>
      <w:r>
        <w:rPr>
          <w:rFonts w:hint="eastAsia" w:ascii="宋体" w:hAnsi="宋体" w:eastAsia="宋体" w:cs="宋体"/>
          <w:color w:val="000000"/>
          <w:sz w:val="24"/>
          <w:szCs w:val="24"/>
          <w:highlight w:val="none"/>
          <w:shd w:val="clear" w:color="auto" w:fill="ffffff"/>
        </w:rPr>
        <w:t xml:space="preserve">项目联系人：</w:t>
      </w:r>
      <w:r>
        <w:rPr>
          <w:rFonts w:hint="eastAsia" w:ascii="宋体" w:hAnsi="宋体" w:cs="宋体"/>
          <w:color w:val="000000"/>
          <w:sz w:val="24"/>
          <w:szCs w:val="24"/>
          <w:highlight w:val="none"/>
          <w:shd w:val="clear" w:color="auto" w:fill="ffffff"/>
          <w:lang w:val="en-US" w:eastAsia="zh-CN"/>
        </w:rPr>
        <w:t xml:space="preserve">王先生</w:t>
      </w:r>
      <w:r>
        <w:rPr>
          <w:rFonts w:ascii="宋体" w:hAnsi="宋体" w:eastAsia="宋体" w:cs="宋体"/>
          <w:color w:val="000000"/>
          <w:sz w:val="24"/>
          <w:szCs w:val="24"/>
          <w:highlight w:val="none"/>
          <w:shd w:val="clear" w:color="auto" w:fill="ffffff"/>
          <w:lang w:val="en-US" w:eastAsia="zh-CN"/>
        </w:rPr>
      </w:r>
      <w:r/>
    </w:p>
    <w:p>
      <w:pPr>
        <w:pStyle w:val="1147"/>
        <w:ind w:left="0" w:right="0" w:firstLine="480"/>
        <w:jc w:val="both"/>
        <w:pageBreakBefore w:val="0"/>
        <w:spacing w:beforeAutospacing="0" w:afterAutospacing="0" w:line="430" w:lineRule="exact"/>
        <w:shd w:val="clear" w:color="auto" w:fill="ffffff"/>
        <w:widowControl/>
        <w:rPr>
          <w:rFonts w:hint="eastAsia" w:ascii="宋体" w:hAnsi="宋体" w:cs="宋体"/>
          <w:color w:val="000000"/>
          <w:sz w:val="24"/>
          <w:szCs w:val="24"/>
          <w:highlight w:val="none"/>
          <w:shd w:val="clear" w:color="auto" w:fill="ffffff"/>
          <w:lang w:val="en-US" w:eastAsia="zh-CN"/>
        </w:rPr>
        <w:outlineLvl w:val="9"/>
      </w:pPr>
      <w:r>
        <w:rPr>
          <w:rFonts w:hint="eastAsia" w:ascii="宋体" w:hAnsi="宋体" w:eastAsia="宋体" w:cs="宋体"/>
          <w:color w:val="000000"/>
          <w:sz w:val="24"/>
          <w:szCs w:val="24"/>
          <w:highlight w:val="none"/>
          <w:shd w:val="clear" w:color="auto" w:fill="ffffff"/>
        </w:rPr>
        <w:t xml:space="preserve">联系方式：</w:t>
      </w:r>
      <w:r>
        <w:rPr>
          <w:rFonts w:hint="eastAsia" w:ascii="宋体" w:hAnsi="宋体" w:cs="宋体"/>
          <w:color w:val="000000"/>
          <w:sz w:val="24"/>
          <w:szCs w:val="24"/>
          <w:highlight w:val="none"/>
          <w:shd w:val="clear" w:color="auto" w:fill="ffffff"/>
          <w:lang w:val="en-US" w:eastAsia="zh-CN"/>
        </w:rPr>
        <w:t xml:space="preserve">17712513588</w:t>
      </w:r>
      <w:r>
        <w:rPr>
          <w:rFonts w:hint="eastAsia" w:ascii="宋体" w:hAnsi="宋体" w:cs="宋体"/>
          <w:color w:val="000000"/>
          <w:sz w:val="24"/>
          <w:szCs w:val="24"/>
          <w:highlight w:val="none"/>
          <w:shd w:val="clear" w:color="auto" w:fill="ffffff"/>
          <w:lang w:val="en-US" w:eastAsia="zh-CN"/>
        </w:rPr>
      </w:r>
      <w:r/>
    </w:p>
    <w:p>
      <w:pPr>
        <w:pStyle w:val="934"/>
        <w:rPr>
          <w:rFonts w:hint="eastAsia" w:ascii="宋体" w:hAnsi="宋体" w:cs="宋体"/>
          <w:color w:val="000000"/>
          <w:sz w:val="24"/>
          <w:szCs w:val="24"/>
          <w:highlight w:val="none"/>
          <w:shd w:val="clear" w:color="auto" w:fill="ffffff"/>
          <w:lang w:val="en-US" w:eastAsia="zh-CN"/>
        </w:rPr>
      </w:pPr>
      <w:r>
        <w:rPr>
          <w:rFonts w:hint="eastAsia" w:ascii="宋体" w:hAnsi="宋体" w:cs="宋体"/>
          <w:color w:val="000000"/>
          <w:sz w:val="24"/>
          <w:szCs w:val="24"/>
          <w:highlight w:val="none"/>
          <w:shd w:val="clear" w:color="auto" w:fill="ffffff"/>
          <w:lang w:val="en-US" w:eastAsia="zh-CN"/>
        </w:rPr>
        <w:br w:type="page" w:clear="all"/>
      </w:r>
      <w:r>
        <w:rPr>
          <w:rFonts w:hint="eastAsia" w:ascii="宋体" w:hAnsi="宋体" w:cs="宋体"/>
          <w:color w:val="000000"/>
          <w:sz w:val="24"/>
          <w:szCs w:val="24"/>
          <w:highlight w:val="none"/>
          <w:shd w:val="clear" w:color="auto" w:fill="ffffff"/>
          <w:lang w:val="en-US" w:eastAsia="zh-CN"/>
        </w:rPr>
      </w:r>
      <w:r/>
    </w:p>
    <w:p>
      <w:pPr>
        <w:pStyle w:val="935"/>
        <w:numPr>
          <w:ilvl w:val="0"/>
          <w:numId w:val="1"/>
        </w:numPr>
        <w:jc w:val="center"/>
        <w:rPr>
          <w:rFonts w:hint="eastAsia" w:ascii="宋体" w:hAnsi="宋体" w:eastAsia="宋体" w:cs="宋体"/>
          <w:b/>
          <w:bCs/>
          <w:color w:val="000000"/>
          <w:sz w:val="44"/>
          <w:szCs w:val="44"/>
        </w:rPr>
      </w:pPr>
      <w:r/>
      <w:bookmarkEnd w:id="35"/>
      <w:r/>
      <w:bookmarkStart w:id="39" w:name="_Toc17654"/>
      <w:r/>
      <w:bookmarkStart w:id="40" w:name="_Toc16938558"/>
      <w:r/>
      <w:bookmarkStart w:id="41" w:name="_Toc479757207"/>
      <w:r/>
      <w:bookmarkStart w:id="42" w:name="_Toc120614221"/>
      <w:r/>
      <w:bookmarkStart w:id="43" w:name="_Toc20823314"/>
      <w:r/>
      <w:bookmarkStart w:id="44" w:name="_Toc513029242"/>
      <w:r>
        <w:rPr>
          <w:rFonts w:hint="eastAsia" w:ascii="宋体" w:hAnsi="宋体" w:eastAsia="宋体" w:cs="宋体"/>
          <w:b/>
          <w:bCs/>
          <w:color w:val="000000"/>
          <w:sz w:val="44"/>
          <w:szCs w:val="44"/>
        </w:rPr>
        <w:t xml:space="preserve">供应商须知</w:t>
      </w:r>
      <w:bookmarkEnd w:id="39"/>
      <w:r>
        <w:rPr>
          <w:rFonts w:hint="eastAsia" w:ascii="宋体" w:hAnsi="宋体" w:eastAsia="宋体" w:cs="宋体"/>
          <w:b/>
          <w:bCs/>
          <w:color w:val="000000"/>
          <w:sz w:val="44"/>
          <w:szCs w:val="44"/>
        </w:rPr>
      </w:r>
      <w:r/>
    </w:p>
    <w:p>
      <w:pPr>
        <w:pStyle w:val="934"/>
        <w:ind w:firstLine="482"/>
        <w:jc w:val="left"/>
        <w:pageBreakBefore w:val="0"/>
        <w:spacing w:before="0" w:after="0" w:line="440" w:lineRule="exact"/>
        <w:rPr>
          <w:rFonts w:hint="eastAsia" w:ascii="宋体" w:hAnsi="宋体" w:eastAsia="宋体" w:cs="宋体"/>
          <w:b/>
          <w:bCs/>
          <w:color w:val="000000"/>
          <w:sz w:val="24"/>
          <w:szCs w:val="24"/>
        </w:rPr>
        <w:outlineLvl w:val="9"/>
      </w:pPr>
      <w:r>
        <w:rPr>
          <w:rFonts w:hint="eastAsia" w:ascii="宋体" w:hAnsi="宋体" w:eastAsia="宋体" w:cs="宋体"/>
          <w:b/>
          <w:bCs/>
          <w:color w:val="000000"/>
          <w:sz w:val="24"/>
          <w:szCs w:val="24"/>
        </w:rPr>
        <w:t xml:space="preserve">一、总则</w:t>
      </w:r>
      <w:r>
        <w:rPr>
          <w:rFonts w:hint="eastAsia" w:ascii="宋体" w:hAnsi="宋体" w:eastAsia="宋体" w:cs="宋体"/>
          <w:b/>
          <w:bCs/>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bookmarkStart w:id="45" w:name="_Toc14577351"/>
      <w:r/>
      <w:bookmarkStart w:id="46" w:name="_Toc462564072"/>
      <w:r/>
      <w:bookmarkStart w:id="47" w:name="_Toc61149553"/>
      <w:r/>
      <w:bookmarkStart w:id="48" w:name="_Toc513029213"/>
      <w:r>
        <w:rPr>
          <w:rFonts w:hint="eastAsia" w:ascii="宋体" w:hAnsi="宋体" w:eastAsia="宋体" w:cs="宋体"/>
          <w:i w:val="0"/>
          <w:iCs w:val="0"/>
          <w:color w:val="000000"/>
          <w:sz w:val="24"/>
          <w:szCs w:val="24"/>
        </w:rPr>
        <w:t xml:space="preserve">1、采购方式</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1.1 本次政府采购活动采取竞争性磋商</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以下简称磋商</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方式，本磋商文件仅适用于磋商公告中所述项目。</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2、合格的供应商</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2.1满足磋商公告中供应商资格要求的规定。</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2.2 满足本磋商文件实质性要求和条件的规定。</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ascii="宋体" w:hAnsi="宋体" w:eastAsia="宋体" w:cs="宋体"/>
          <w:i w:val="0"/>
          <w:iCs w:val="0"/>
          <w:color w:val="000000"/>
          <w:sz w:val="24"/>
          <w:szCs w:val="24"/>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3、适用法律</w:t>
      </w:r>
      <w:r>
        <w:rPr>
          <w:rFonts w:hint="eastAsia" w:ascii="宋体" w:hAnsi="宋体" w:cs="宋体"/>
          <w:i w:val="0"/>
          <w:iCs w:val="0"/>
          <w:color w:val="000000"/>
          <w:sz w:val="24"/>
          <w:szCs w:val="24"/>
          <w:lang w:val="en-US" w:eastAsia="zh-CN"/>
        </w:rPr>
        <w:t xml:space="preserve">和标准</w:t>
      </w:r>
      <w:r>
        <w:rPr>
          <w:rFonts w:ascii="宋体" w:hAnsi="宋体" w:eastAsia="宋体" w:cs="宋体"/>
          <w:i w:val="0"/>
          <w:iCs w:val="0"/>
          <w:color w:val="000000"/>
          <w:sz w:val="24"/>
          <w:szCs w:val="24"/>
          <w:lang w:val="en-US" w:eastAsia="zh-CN"/>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3.1本次磋商及由此产生的合同受中华人民共和国有关的法律法规制约和保护。</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val="off"/>
        <w:rPr>
          <w:rFonts w:hint="eastAsia" w:ascii="宋体" w:hAnsi="宋体" w:eastAsia="宋体" w:cs="宋体"/>
          <w:i w:val="0"/>
          <w:iCs w:val="0"/>
          <w:color w:val="000000"/>
          <w:sz w:val="24"/>
          <w:szCs w:val="24"/>
        </w:rPr>
        <w:outlineLvl w:val="9"/>
      </w:pPr>
      <w:r>
        <w:rPr>
          <w:rFonts w:hint="eastAsia" w:ascii="宋体" w:hAnsi="宋体" w:eastAsia="宋体" w:cs="宋体"/>
          <w:color w:val="000000"/>
          <w:sz w:val="24"/>
          <w:szCs w:val="24"/>
        </w:rPr>
        <w:t xml:space="preserve">3.2在本项目政府采购活动过程中，如果所执行的标准有更新的，按照最新标准执行。</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4、磋商费用</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val="off"/>
        <w:rPr>
          <w:rFonts w:hint="eastAsia" w:ascii="宋体" w:hAnsi="宋体" w:eastAsia="宋体" w:cs="宋体"/>
          <w:color w:val="000000"/>
          <w:sz w:val="24"/>
          <w:szCs w:val="24"/>
        </w:rPr>
        <w:outlineLvl w:val="9"/>
      </w:pPr>
      <w:r>
        <w:rPr>
          <w:rFonts w:hint="eastAsia" w:ascii="宋体" w:hAnsi="宋体" w:eastAsia="宋体" w:cs="宋体"/>
          <w:i w:val="0"/>
          <w:iCs w:val="0"/>
          <w:color w:val="000000"/>
          <w:sz w:val="24"/>
          <w:szCs w:val="24"/>
          <w:highlight w:val="none"/>
        </w:rPr>
        <w:t xml:space="preserve">4.1供应商应自行承担</w:t>
      </w:r>
      <w:r>
        <w:rPr>
          <w:rFonts w:hint="eastAsia" w:ascii="宋体" w:hAnsi="宋体" w:eastAsia="宋体" w:cs="宋体"/>
          <w:color w:val="000000"/>
          <w:sz w:val="24"/>
          <w:szCs w:val="24"/>
        </w:rPr>
        <w:t xml:space="preserve">所有与参加本次磋商有关的费用，无论磋商过程中的做法和结果如何，采购人、区交易中心及采购代理机构</w:t>
      </w:r>
      <w:r>
        <w:rPr>
          <w:rFonts w:hint="eastAsia" w:ascii="宋体" w:hAnsi="宋体" w:eastAsia="宋体" w:cs="宋体"/>
          <w:color w:val="000000"/>
          <w:sz w:val="24"/>
          <w:szCs w:val="24"/>
          <w:lang w:val="en-US" w:eastAsia="zh-CN"/>
        </w:rPr>
        <w:t xml:space="preserve">江苏双清工程造价咨询有限公司</w:t>
      </w:r>
      <w:r>
        <w:rPr>
          <w:rFonts w:hint="eastAsia" w:ascii="宋体" w:hAnsi="宋体" w:eastAsia="宋体" w:cs="宋体"/>
          <w:color w:val="000000"/>
          <w:sz w:val="24"/>
          <w:szCs w:val="24"/>
        </w:rPr>
        <w:t xml:space="preserve">（以下简称采购代理机构）在任何情况下均无义务和责任承担这些费用。</w:t>
      </w:r>
      <w:r>
        <w:rPr>
          <w:rFonts w:hint="eastAsia" w:ascii="宋体" w:hAnsi="宋体" w:eastAsia="宋体" w:cs="宋体"/>
          <w:color w:val="000000"/>
          <w:sz w:val="24"/>
          <w:szCs w:val="24"/>
        </w:rPr>
      </w:r>
      <w:r/>
    </w:p>
    <w:p>
      <w:pPr>
        <w:pStyle w:val="934"/>
        <w:ind w:left="0" w:right="0" w:firstLine="480"/>
        <w:jc w:val="both"/>
        <w:keepLines w:val="0"/>
        <w:keepNext w:val="0"/>
        <w:pageBreakBefore w:val="0"/>
        <w:spacing w:beforeAutospacing="0" w:afterAutospacing="0" w:line="480" w:lineRule="exact"/>
        <w:widowControl w:val="off"/>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4.2本次磋商采购</w:t>
      </w:r>
      <w:r>
        <w:rPr>
          <w:rFonts w:hint="eastAsia" w:ascii="宋体" w:hAnsi="宋体" w:eastAsia="宋体" w:cs="宋体"/>
          <w:color w:val="000000"/>
          <w:sz w:val="24"/>
          <w:szCs w:val="24"/>
          <w:lang w:val="en-US" w:eastAsia="zh-CN"/>
        </w:rPr>
        <w:t xml:space="preserve">人</w:t>
      </w:r>
      <w:r>
        <w:rPr>
          <w:rFonts w:hint="eastAsia" w:ascii="宋体" w:hAnsi="宋体" w:eastAsia="宋体" w:cs="宋体"/>
          <w:color w:val="000000"/>
          <w:sz w:val="24"/>
          <w:szCs w:val="24"/>
        </w:rPr>
        <w:t xml:space="preserve">和采购</w:t>
      </w:r>
      <w:r>
        <w:rPr>
          <w:rFonts w:hint="eastAsia" w:ascii="宋体" w:hAnsi="宋体" w:eastAsia="宋体" w:cs="宋体"/>
          <w:color w:val="000000"/>
          <w:sz w:val="24"/>
          <w:szCs w:val="24"/>
          <w:lang w:val="en-US" w:eastAsia="zh-CN"/>
        </w:rPr>
        <w:t xml:space="preserve">代理</w:t>
      </w:r>
      <w:r>
        <w:rPr>
          <w:rFonts w:hint="eastAsia" w:ascii="宋体" w:hAnsi="宋体" w:eastAsia="宋体" w:cs="宋体"/>
          <w:color w:val="000000"/>
          <w:sz w:val="24"/>
          <w:szCs w:val="24"/>
        </w:rPr>
        <w:t xml:space="preserve">不收取标书工本费与成交服务费。</w:t>
      </w:r>
      <w:r>
        <w:rPr>
          <w:rFonts w:hint="eastAsia" w:ascii="宋体" w:hAnsi="宋体" w:eastAsia="宋体" w:cs="宋体"/>
          <w:color w:val="000000"/>
          <w:sz w:val="24"/>
          <w:szCs w:val="24"/>
        </w:rPr>
      </w:r>
      <w:r/>
    </w:p>
    <w:p>
      <w:pPr>
        <w:pStyle w:val="934"/>
        <w:ind w:left="0" w:right="0" w:firstLine="480"/>
        <w:jc w:val="both"/>
        <w:keepLines w:val="0"/>
        <w:keepNext w:val="0"/>
        <w:pageBreakBefore w:val="0"/>
        <w:spacing w:beforeAutospacing="0" w:afterAutospacing="0" w:line="480" w:lineRule="exact"/>
        <w:widowControl w:val="off"/>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5、磋商文件的约束力</w:t>
      </w:r>
      <w:r>
        <w:rPr>
          <w:rFonts w:hint="eastAsia" w:ascii="宋体" w:hAnsi="宋体" w:eastAsia="宋体" w:cs="宋体"/>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5.1供应商一旦参加本项目采购活动，即被认为接受了本磋商文件的规定和约束。</w:t>
      </w:r>
      <w:r>
        <w:rPr>
          <w:rFonts w:hint="eastAsia" w:ascii="宋体" w:hAnsi="宋体" w:eastAsia="宋体" w:cs="宋体"/>
          <w:i w:val="0"/>
          <w:iCs w:val="0"/>
          <w:color w:val="000000"/>
          <w:sz w:val="24"/>
          <w:szCs w:val="24"/>
        </w:rPr>
      </w:r>
      <w:r/>
    </w:p>
    <w:p>
      <w:pPr>
        <w:pStyle w:val="934"/>
        <w:ind w:firstLine="482"/>
        <w:jc w:val="both"/>
        <w:pageBreakBefore w:val="0"/>
        <w:spacing w:before="0" w:after="0" w:line="480" w:lineRule="exact"/>
        <w:rPr>
          <w:rFonts w:hint="eastAsia" w:ascii="宋体" w:hAnsi="宋体" w:eastAsia="宋体" w:cs="宋体"/>
          <w:b/>
          <w:bCs/>
          <w:color w:val="000000"/>
          <w:sz w:val="24"/>
          <w:szCs w:val="24"/>
        </w:rPr>
        <w:outlineLvl w:val="9"/>
      </w:pPr>
      <w:r/>
      <w:bookmarkEnd w:id="45"/>
      <w:r/>
      <w:bookmarkEnd w:id="46"/>
      <w:r/>
      <w:bookmarkEnd w:id="47"/>
      <w:r/>
      <w:bookmarkEnd w:id="48"/>
      <w:r>
        <w:rPr>
          <w:rFonts w:hint="eastAsia" w:ascii="宋体" w:hAnsi="宋体" w:eastAsia="宋体" w:cs="宋体"/>
          <w:b/>
          <w:bCs/>
          <w:color w:val="000000"/>
          <w:sz w:val="24"/>
          <w:szCs w:val="24"/>
        </w:rPr>
        <w:t xml:space="preserve">二、磋商文件</w:t>
      </w:r>
      <w:r>
        <w:rPr>
          <w:rFonts w:hint="eastAsia" w:ascii="宋体" w:hAnsi="宋体" w:eastAsia="宋体" w:cs="宋体"/>
          <w:b/>
          <w:bCs/>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6、磋商文件构成</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6.1磋商文件由以下部分组成：</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（1）磋商公告</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（2）供应商须知</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（3）合同文本</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（4）采购需求</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（5）评审方法与评审标准</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（6）响应文件格式</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请仔细检查磋商文件是否齐全，如有缺漏请立即与采购人、采购代理机构联系解决。</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6.2供应商应认真阅读磋商文件中所有的事项、格式、条款和规范等要求。按磋商文件要求和规定编制</w:t>
      </w:r>
      <w:r>
        <w:rPr>
          <w:rFonts w:hint="eastAsia" w:ascii="宋体" w:hAnsi="宋体" w:cs="宋体"/>
          <w:i w:val="0"/>
          <w:iCs w:val="0"/>
          <w:color w:val="000000"/>
          <w:sz w:val="24"/>
          <w:szCs w:val="24"/>
          <w:lang w:val="en-US" w:eastAsia="zh-CN"/>
        </w:rPr>
        <w:t xml:space="preserve">响应</w:t>
      </w:r>
      <w:r>
        <w:rPr>
          <w:rFonts w:hint="eastAsia" w:ascii="宋体" w:hAnsi="宋体" w:eastAsia="宋体" w:cs="宋体"/>
          <w:i w:val="0"/>
          <w:iCs w:val="0"/>
          <w:color w:val="000000"/>
          <w:sz w:val="24"/>
          <w:szCs w:val="24"/>
        </w:rPr>
        <w:t xml:space="preserve">文件，并保证所提供的全部资料的真实性，以使其</w:t>
      </w:r>
      <w:r>
        <w:rPr>
          <w:rFonts w:hint="eastAsia" w:ascii="宋体" w:hAnsi="宋体" w:cs="宋体"/>
          <w:i w:val="0"/>
          <w:iCs w:val="0"/>
          <w:color w:val="000000"/>
          <w:sz w:val="24"/>
          <w:szCs w:val="24"/>
          <w:lang w:val="en-US" w:eastAsia="zh-CN"/>
        </w:rPr>
        <w:t xml:space="preserve">响应</w:t>
      </w:r>
      <w:r>
        <w:rPr>
          <w:rFonts w:hint="eastAsia" w:ascii="宋体" w:hAnsi="宋体" w:eastAsia="宋体" w:cs="宋体"/>
          <w:i w:val="0"/>
          <w:iCs w:val="0"/>
          <w:color w:val="000000"/>
          <w:sz w:val="24"/>
          <w:szCs w:val="24"/>
        </w:rPr>
        <w:t xml:space="preserve">文件对磋商文件作出实质性响应，否则其风险由供应商自行承担。</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7、磋商文件的澄清</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7.1 任何要求对磋商文件进行澄清的供应商，应在磋商截止期5日前按磋商公告中的通讯地址，以书面形式通知采购人、采购代理机构。</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8、磋商文件的澄清和修改</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8.1 在</w:t>
      </w:r>
      <w:r>
        <w:rPr>
          <w:rFonts w:hint="eastAsia" w:ascii="宋体" w:hAnsi="宋体" w:cs="宋体"/>
          <w:i w:val="0"/>
          <w:iCs w:val="0"/>
          <w:color w:val="000000"/>
          <w:sz w:val="24"/>
          <w:szCs w:val="24"/>
          <w:lang w:val="en-US" w:eastAsia="zh-CN"/>
        </w:rPr>
        <w:t xml:space="preserve">响应</w:t>
      </w:r>
      <w:r>
        <w:rPr>
          <w:rFonts w:hint="eastAsia" w:ascii="宋体" w:hAnsi="宋体" w:eastAsia="宋体" w:cs="宋体"/>
          <w:i w:val="0"/>
          <w:iCs w:val="0"/>
          <w:color w:val="000000"/>
          <w:sz w:val="24"/>
          <w:szCs w:val="24"/>
        </w:rPr>
        <w:t xml:space="preserve">文件提交截止时间前，采购人或采购代理机构可以对磋商文件进行澄清和修改,澄清或者修改的内容作为磋商文件的组成部分。澄清或者修改的内容可能影响</w:t>
      </w:r>
      <w:r>
        <w:rPr>
          <w:rFonts w:hint="eastAsia" w:ascii="宋体" w:hAnsi="宋体" w:cs="宋体"/>
          <w:i w:val="0"/>
          <w:iCs w:val="0"/>
          <w:color w:val="000000"/>
          <w:sz w:val="24"/>
          <w:szCs w:val="24"/>
          <w:lang w:val="en-US" w:eastAsia="zh-CN"/>
        </w:rPr>
        <w:t xml:space="preserve">响应</w:t>
      </w:r>
      <w:r>
        <w:rPr>
          <w:rFonts w:hint="eastAsia" w:ascii="宋体" w:hAnsi="宋体" w:eastAsia="宋体" w:cs="宋体"/>
          <w:i w:val="0"/>
          <w:iCs w:val="0"/>
          <w:color w:val="000000"/>
          <w:sz w:val="24"/>
          <w:szCs w:val="24"/>
        </w:rPr>
        <w:t xml:space="preserve">文件编制的，</w:t>
      </w:r>
      <w:r>
        <w:rPr>
          <w:rFonts w:hint="eastAsia" w:ascii="宋体" w:hAnsi="宋体" w:eastAsia="宋体" w:cs="宋体"/>
          <w:color w:val="000000"/>
          <w:sz w:val="24"/>
          <w:szCs w:val="24"/>
          <w:highlight w:val="none"/>
        </w:rPr>
        <w:t xml:space="preserve">采购人或采购代理机构</w:t>
      </w:r>
      <w:r>
        <w:rPr>
          <w:rFonts w:hint="eastAsia" w:ascii="宋体" w:hAnsi="宋体" w:eastAsia="宋体" w:cs="宋体"/>
          <w:i w:val="0"/>
          <w:iCs w:val="0"/>
          <w:color w:val="000000"/>
          <w:sz w:val="24"/>
          <w:szCs w:val="24"/>
        </w:rPr>
        <w:t xml:space="preserve">将在提交首次</w:t>
      </w:r>
      <w:r>
        <w:rPr>
          <w:rFonts w:hint="eastAsia" w:ascii="宋体" w:hAnsi="宋体" w:cs="宋体"/>
          <w:i w:val="0"/>
          <w:iCs w:val="0"/>
          <w:color w:val="000000"/>
          <w:sz w:val="24"/>
          <w:szCs w:val="24"/>
          <w:lang w:val="en-US" w:eastAsia="zh-CN"/>
        </w:rPr>
        <w:t xml:space="preserve">响应</w:t>
      </w:r>
      <w:r>
        <w:rPr>
          <w:rFonts w:hint="eastAsia" w:ascii="宋体" w:hAnsi="宋体" w:eastAsia="宋体" w:cs="宋体"/>
          <w:i w:val="0"/>
          <w:iCs w:val="0"/>
          <w:color w:val="000000"/>
          <w:sz w:val="24"/>
          <w:szCs w:val="24"/>
        </w:rPr>
        <w:t xml:space="preserve">文件截止时间至少5日前，在</w:t>
      </w:r>
      <w:r>
        <w:rPr>
          <w:rFonts w:hint="eastAsia" w:ascii="宋体" w:hAnsi="宋体" w:cs="宋体"/>
          <w:i w:val="0"/>
          <w:iCs w:val="0"/>
          <w:color w:val="000000"/>
          <w:sz w:val="24"/>
          <w:szCs w:val="24"/>
          <w:lang w:eastAsia="zh-CN"/>
        </w:rPr>
        <w:t xml:space="preserve">“中国政府采购网”、“江苏政府采购网”、“盐城市政府采购网”</w:t>
      </w:r>
      <w:r>
        <w:rPr>
          <w:rFonts w:hint="eastAsia" w:ascii="宋体" w:hAnsi="宋体" w:eastAsia="宋体" w:cs="宋体"/>
          <w:i w:val="0"/>
          <w:iCs w:val="0"/>
          <w:color w:val="000000"/>
          <w:sz w:val="24"/>
          <w:szCs w:val="24"/>
        </w:rPr>
        <w:t xml:space="preserve">上发布书面更正公告形式通知所有获取磋商文件的供应商, 更正公告内容将作为磋商文件的组成部分，并对供应商具有约束力。不足5日的，采购人将顺延提交首次</w:t>
      </w:r>
      <w:r>
        <w:rPr>
          <w:rFonts w:hint="eastAsia" w:ascii="宋体" w:hAnsi="宋体" w:cs="宋体"/>
          <w:i w:val="0"/>
          <w:iCs w:val="0"/>
          <w:color w:val="000000"/>
          <w:sz w:val="24"/>
          <w:szCs w:val="24"/>
          <w:lang w:val="en-US" w:eastAsia="zh-CN"/>
        </w:rPr>
        <w:t xml:space="preserve">响应</w:t>
      </w:r>
      <w:r>
        <w:rPr>
          <w:rFonts w:hint="eastAsia" w:ascii="宋体" w:hAnsi="宋体" w:eastAsia="宋体" w:cs="宋体"/>
          <w:i w:val="0"/>
          <w:iCs w:val="0"/>
          <w:color w:val="000000"/>
          <w:sz w:val="24"/>
          <w:szCs w:val="24"/>
        </w:rPr>
        <w:t xml:space="preserve">文件截止时间。</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8.2采购人可以视采购项目的具体情况，组织供应商进行现场考察或召开磋商前答疑会，但不单独或分别组织只有一个供应商参加的现场考察和答疑会。</w:t>
      </w:r>
      <w:r>
        <w:rPr>
          <w:rFonts w:hint="eastAsia" w:ascii="宋体" w:hAnsi="宋体" w:eastAsia="宋体" w:cs="宋体"/>
          <w:i w:val="0"/>
          <w:iCs w:val="0"/>
          <w:color w:val="000000"/>
          <w:sz w:val="24"/>
          <w:szCs w:val="24"/>
        </w:rPr>
      </w:r>
      <w:r/>
    </w:p>
    <w:p>
      <w:pPr>
        <w:pStyle w:val="934"/>
        <w:ind w:firstLine="482"/>
        <w:jc w:val="both"/>
        <w:keepLines w:val="0"/>
        <w:keepNext w:val="0"/>
        <w:pageBreakBefore w:val="0"/>
        <w:spacing w:before="0" w:after="0" w:line="480" w:lineRule="exact"/>
        <w:rPr>
          <w:rFonts w:hint="eastAsia" w:ascii="宋体" w:hAnsi="宋体" w:eastAsia="宋体" w:cs="宋体"/>
          <w:b/>
          <w:bCs/>
          <w:color w:val="000000"/>
          <w:sz w:val="24"/>
          <w:szCs w:val="24"/>
        </w:rPr>
        <w:outlineLvl w:val="9"/>
      </w:pPr>
      <w:r>
        <w:rPr>
          <w:rFonts w:hint="eastAsia" w:ascii="宋体" w:hAnsi="宋体" w:eastAsia="宋体" w:cs="宋体"/>
          <w:b/>
          <w:bCs/>
          <w:color w:val="000000"/>
          <w:sz w:val="24"/>
          <w:szCs w:val="24"/>
        </w:rPr>
        <w:t xml:space="preserve">三、</w:t>
      </w:r>
      <w:r>
        <w:rPr>
          <w:rFonts w:hint="eastAsia" w:ascii="宋体" w:hAnsi="宋体" w:eastAsia="宋体" w:cs="宋体"/>
          <w:b/>
          <w:bCs/>
          <w:color w:val="000000"/>
          <w:sz w:val="24"/>
          <w:szCs w:val="24"/>
          <w:lang w:val="en-US" w:eastAsia="zh-CN"/>
        </w:rPr>
        <w:t xml:space="preserve">响应</w:t>
      </w:r>
      <w:r>
        <w:rPr>
          <w:rFonts w:hint="eastAsia" w:ascii="宋体" w:hAnsi="宋体" w:eastAsia="宋体" w:cs="宋体"/>
          <w:b/>
          <w:bCs/>
          <w:color w:val="000000"/>
          <w:sz w:val="24"/>
          <w:szCs w:val="24"/>
        </w:rPr>
        <w:t xml:space="preserve">文件的编制</w:t>
      </w:r>
      <w:r>
        <w:rPr>
          <w:rFonts w:hint="eastAsia" w:ascii="宋体" w:hAnsi="宋体" w:eastAsia="宋体" w:cs="宋体"/>
          <w:b/>
          <w:bCs/>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9、</w:t>
      </w:r>
      <w:r>
        <w:rPr>
          <w:rFonts w:hint="eastAsia" w:ascii="宋体" w:hAnsi="宋体" w:eastAsia="宋体" w:cs="宋体"/>
          <w:i w:val="0"/>
          <w:iCs w:val="0"/>
          <w:color w:val="000000"/>
          <w:sz w:val="24"/>
          <w:szCs w:val="24"/>
          <w:lang w:val="en-US" w:eastAsia="zh-CN"/>
        </w:rPr>
        <w:t xml:space="preserve">响应</w:t>
      </w:r>
      <w:r>
        <w:rPr>
          <w:rFonts w:hint="eastAsia" w:ascii="宋体" w:hAnsi="宋体" w:eastAsia="宋体" w:cs="宋体"/>
          <w:i w:val="0"/>
          <w:iCs w:val="0"/>
          <w:color w:val="000000"/>
          <w:sz w:val="24"/>
          <w:szCs w:val="24"/>
        </w:rPr>
        <w:t xml:space="preserve">文件的语言及度量衡单位</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9.1以及供应商与采购人就有关磋商的所有来往通知、函件和文件均应使用</w:t>
      </w:r>
      <w:r>
        <w:rPr>
          <w:rFonts w:hint="eastAsia" w:ascii="宋体" w:hAnsi="宋体" w:eastAsia="宋体" w:cs="宋体"/>
          <w:b/>
          <w:i w:val="0"/>
          <w:iCs w:val="0"/>
          <w:color w:val="000000"/>
          <w:sz w:val="24"/>
          <w:szCs w:val="24"/>
        </w:rPr>
        <w:t xml:space="preserve">简体中文</w:t>
      </w:r>
      <w:r>
        <w:rPr>
          <w:rFonts w:hint="eastAsia" w:ascii="宋体" w:hAnsi="宋体" w:eastAsia="宋体" w:cs="宋体"/>
          <w:i w:val="0"/>
          <w:iCs w:val="0"/>
          <w:color w:val="000000"/>
          <w:sz w:val="24"/>
          <w:szCs w:val="24"/>
        </w:rPr>
        <w:t xml:space="preserve">。</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9.2除技术性能另有规定外，</w:t>
      </w:r>
      <w:r>
        <w:rPr>
          <w:rFonts w:hint="eastAsia" w:ascii="宋体" w:hAnsi="宋体" w:cs="宋体"/>
          <w:i w:val="0"/>
          <w:iCs w:val="0"/>
          <w:color w:val="000000"/>
          <w:sz w:val="24"/>
          <w:szCs w:val="24"/>
          <w:lang w:val="en-US" w:eastAsia="zh-CN"/>
        </w:rPr>
        <w:t xml:space="preserve">响应</w:t>
      </w:r>
      <w:r>
        <w:rPr>
          <w:rFonts w:hint="eastAsia" w:ascii="宋体" w:hAnsi="宋体" w:eastAsia="宋体" w:cs="宋体"/>
          <w:i w:val="0"/>
          <w:iCs w:val="0"/>
          <w:color w:val="000000"/>
          <w:sz w:val="24"/>
          <w:szCs w:val="24"/>
        </w:rPr>
        <w:t xml:space="preserve">文件所使用的度量衡单位，均须采用国家法定计量单位。</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10、</w:t>
      </w:r>
      <w:r>
        <w:rPr>
          <w:rFonts w:hint="eastAsia" w:ascii="宋体" w:hAnsi="宋体" w:eastAsia="宋体" w:cs="宋体"/>
          <w:i w:val="0"/>
          <w:iCs w:val="0"/>
          <w:color w:val="000000"/>
          <w:sz w:val="24"/>
          <w:szCs w:val="24"/>
          <w:lang w:val="en-US" w:eastAsia="zh-CN"/>
        </w:rPr>
        <w:t xml:space="preserve">响应</w:t>
      </w:r>
      <w:r>
        <w:rPr>
          <w:rFonts w:hint="eastAsia" w:ascii="宋体" w:hAnsi="宋体" w:eastAsia="宋体" w:cs="宋体"/>
          <w:i w:val="0"/>
          <w:iCs w:val="0"/>
          <w:color w:val="000000"/>
          <w:sz w:val="24"/>
          <w:szCs w:val="24"/>
        </w:rPr>
        <w:t xml:space="preserve">文件构成</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10.1供应商编写的</w:t>
      </w:r>
      <w:r>
        <w:rPr>
          <w:rFonts w:hint="eastAsia" w:ascii="宋体" w:hAnsi="宋体" w:eastAsia="宋体" w:cs="宋体"/>
          <w:i w:val="0"/>
          <w:iCs w:val="0"/>
          <w:color w:val="000000"/>
          <w:sz w:val="24"/>
          <w:szCs w:val="24"/>
          <w:lang w:val="en-US" w:eastAsia="zh-CN"/>
        </w:rPr>
        <w:t xml:space="preserve">响应</w:t>
      </w:r>
      <w:r>
        <w:rPr>
          <w:rFonts w:hint="eastAsia" w:ascii="宋体" w:hAnsi="宋体" w:eastAsia="宋体" w:cs="宋体"/>
          <w:i w:val="0"/>
          <w:iCs w:val="0"/>
          <w:color w:val="000000"/>
          <w:sz w:val="24"/>
          <w:szCs w:val="24"/>
        </w:rPr>
        <w:t xml:space="preserve">文件应包括资格证明文件、符合性证明文件、分项报价表、技术要求响应及偏离表、商务要求响应及偏离表、其他证明文件、磋商响应函等部分。</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10.2如标书制作工具中格式和内容与</w:t>
      </w:r>
      <w:r>
        <w:rPr>
          <w:rFonts w:hint="eastAsia" w:ascii="宋体" w:hAnsi="宋体" w:cs="宋体"/>
          <w:i w:val="0"/>
          <w:iCs w:val="0"/>
          <w:color w:val="000000"/>
          <w:sz w:val="24"/>
          <w:szCs w:val="24"/>
          <w:lang w:eastAsia="zh-CN"/>
        </w:rPr>
        <w:t xml:space="preserve">“中国政府采购网”、“江苏政府采购网”、“盐城市政府采购网”</w:t>
      </w:r>
      <w:r>
        <w:rPr>
          <w:rFonts w:hint="eastAsia" w:ascii="宋体" w:hAnsi="宋体" w:eastAsia="宋体" w:cs="宋体"/>
          <w:i w:val="0"/>
          <w:iCs w:val="0"/>
          <w:color w:val="000000"/>
          <w:sz w:val="24"/>
          <w:szCs w:val="24"/>
        </w:rPr>
        <w:t xml:space="preserve">发布的磋商文件不一致，请以</w:t>
      </w:r>
      <w:r>
        <w:rPr>
          <w:rFonts w:hint="eastAsia" w:ascii="宋体" w:hAnsi="宋体" w:cs="宋体"/>
          <w:i w:val="0"/>
          <w:iCs w:val="0"/>
          <w:color w:val="000000"/>
          <w:sz w:val="24"/>
          <w:szCs w:val="24"/>
          <w:lang w:eastAsia="zh-CN"/>
        </w:rPr>
        <w:t xml:space="preserve">“中国政府采购网”、“江苏政府采购网”、“盐城市政府采购网”</w:t>
      </w:r>
      <w:r>
        <w:rPr>
          <w:rFonts w:hint="eastAsia" w:ascii="宋体" w:hAnsi="宋体" w:eastAsia="宋体" w:cs="宋体"/>
          <w:i w:val="0"/>
          <w:iCs w:val="0"/>
          <w:color w:val="000000"/>
          <w:sz w:val="24"/>
          <w:szCs w:val="24"/>
        </w:rPr>
        <w:t xml:space="preserve">发布的磋商文件为准。</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11、证明磋商响应标的符合磋商文件规定的文件</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11.1供应商应按照磋商文件要求提交证明文件，证明其及磋商响应标的符合磋商文件规定。</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11.2</w:t>
      </w:r>
      <w:r>
        <w:rPr>
          <w:rFonts w:hint="eastAsia" w:ascii="宋体" w:hAnsi="宋体" w:eastAsia="宋体" w:cs="宋体"/>
          <w:color w:val="000000"/>
          <w:sz w:val="24"/>
          <w:szCs w:val="24"/>
          <w:highlight w:val="none"/>
        </w:rPr>
        <w:t xml:space="preserve">磋商文件对证明文件无明确形式要求的，证明文件可以以文字资料、图纸和数据等形式提交。</w:t>
      </w:r>
      <w:r>
        <w:rPr>
          <w:rFonts w:hint="eastAsia" w:ascii="宋体" w:hAnsi="宋体" w:eastAsia="宋体" w:cs="宋体"/>
          <w:i w:val="0"/>
          <w:iCs w:val="0"/>
          <w:color w:val="000000"/>
          <w:sz w:val="24"/>
          <w:szCs w:val="24"/>
        </w:rPr>
      </w:r>
      <w:r/>
    </w:p>
    <w:p>
      <w:pPr>
        <w:pStyle w:val="1136"/>
        <w:ind w:left="0" w:right="0" w:firstLine="480"/>
        <w:jc w:val="both"/>
        <w:keepLines/>
        <w:keepNext/>
        <w:pageBreakBefore w:val="0"/>
        <w:spacing w:before="0" w:beforeAutospacing="0" w:after="0" w:afterAutospacing="0" w:line="480" w:lineRule="exact"/>
        <w:widowControl w:val="off"/>
        <w:rPr>
          <w:rFonts w:hint="eastAsia" w:ascii="宋体" w:hAnsi="宋体" w:eastAsia="宋体" w:cs="宋体"/>
          <w:i w:val="0"/>
          <w:iCs w:val="0"/>
          <w:color w:val="000000"/>
          <w:sz w:val="24"/>
          <w:szCs w:val="24"/>
          <w:highlight w:val="red"/>
        </w:rPr>
        <w:outlineLvl w:val="9"/>
      </w:pPr>
      <w:r>
        <w:rPr>
          <w:rFonts w:hint="eastAsia" w:ascii="宋体" w:hAnsi="宋体" w:eastAsia="宋体" w:cs="宋体"/>
          <w:i w:val="0"/>
          <w:iCs w:val="0"/>
          <w:color w:val="000000"/>
          <w:sz w:val="24"/>
          <w:szCs w:val="24"/>
          <w:highlight w:val="none"/>
        </w:rPr>
        <w:t xml:space="preserve">12、已标价</w:t>
      </w:r>
      <w:r>
        <w:rPr>
          <w:rFonts w:hint="eastAsia" w:ascii="宋体" w:hAnsi="宋体" w:eastAsia="宋体" w:cs="宋体"/>
          <w:color w:val="000000"/>
          <w:sz w:val="24"/>
          <w:szCs w:val="24"/>
          <w:highlight w:val="none"/>
          <w:lang w:val="en-US" w:eastAsia="zh-CN"/>
        </w:rPr>
        <w:t xml:space="preserve">工程量清单报价</w:t>
      </w:r>
      <w:r>
        <w:rPr>
          <w:rFonts w:hint="eastAsia" w:ascii="宋体" w:hAnsi="宋体" w:eastAsia="宋体" w:cs="宋体"/>
          <w:i w:val="0"/>
          <w:iCs w:val="0"/>
          <w:color w:val="000000"/>
          <w:sz w:val="24"/>
          <w:szCs w:val="24"/>
          <w:highlight w:val="red"/>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12.1</w:t>
      </w:r>
      <w:r>
        <w:rPr>
          <w:rFonts w:hint="eastAsia" w:ascii="宋体" w:hAnsi="宋体" w:eastAsia="宋体" w:cs="宋体"/>
          <w:color w:val="000000"/>
          <w:sz w:val="24"/>
          <w:szCs w:val="24"/>
          <w:highlight w:val="none"/>
        </w:rPr>
        <w:t xml:space="preserve">供应商应按照磋商文件规定格式填报已标价</w:t>
      </w:r>
      <w:r>
        <w:rPr>
          <w:rFonts w:hint="eastAsia" w:ascii="宋体" w:hAnsi="宋体" w:eastAsia="宋体" w:cs="宋体"/>
          <w:color w:val="000000"/>
          <w:sz w:val="24"/>
          <w:szCs w:val="24"/>
          <w:highlight w:val="none"/>
          <w:lang w:val="en-US" w:eastAsia="zh-CN"/>
        </w:rPr>
        <w:t xml:space="preserve">工程量清单</w:t>
      </w:r>
      <w:r>
        <w:rPr>
          <w:rFonts w:hint="eastAsia" w:ascii="宋体" w:hAnsi="宋体" w:eastAsia="宋体" w:cs="宋体"/>
          <w:color w:val="000000"/>
          <w:sz w:val="24"/>
          <w:szCs w:val="24"/>
          <w:highlight w:val="none"/>
          <w:lang w:val="en-US" w:eastAsia="zh-CN"/>
        </w:rPr>
        <w:t xml:space="preserve">（磋商文件中“分项报价表”均指已标价工程量清单）。</w:t>
      </w:r>
      <w:r>
        <w:rPr>
          <w:rFonts w:hint="eastAsia" w:ascii="宋体" w:hAnsi="宋体" w:eastAsia="宋体" w:cs="宋体"/>
          <w:color w:val="000000"/>
          <w:sz w:val="24"/>
          <w:szCs w:val="24"/>
          <w:highlight w:val="none"/>
          <w:lang w:val="en-US" w:eastAsia="zh-CN"/>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12.2磋商货币。</w:t>
      </w:r>
      <w:r>
        <w:rPr>
          <w:rFonts w:hint="eastAsia" w:ascii="宋体" w:hAnsi="宋体" w:cs="宋体"/>
          <w:i w:val="0"/>
          <w:iCs w:val="0"/>
          <w:color w:val="000000"/>
          <w:sz w:val="24"/>
          <w:szCs w:val="24"/>
          <w:lang w:val="en-US" w:eastAsia="zh-CN"/>
        </w:rPr>
        <w:t xml:space="preserve">响应</w:t>
      </w:r>
      <w:r>
        <w:rPr>
          <w:rFonts w:hint="eastAsia" w:ascii="宋体" w:hAnsi="宋体" w:eastAsia="宋体" w:cs="宋体"/>
          <w:i w:val="0"/>
          <w:iCs w:val="0"/>
          <w:color w:val="000000"/>
          <w:sz w:val="24"/>
          <w:szCs w:val="24"/>
        </w:rPr>
        <w:t xml:space="preserve">文件中的单价和总价无特殊规定的采用人民币报价，以元为单位标注。磋商文件中另有规定的按规定执行。</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12.3磋商文件未列明，而磋商供应商认为必需的费用也需列入报价。</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13、技术要求响应及偏离表、商务要求响应及偏离表</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13.1供应商需对磋商文件中的技术要求与商务要求逐项作出响应或偏离，并说明原因。</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13.2供应商可在</w:t>
      </w:r>
      <w:r>
        <w:rPr>
          <w:rFonts w:hint="eastAsia" w:ascii="宋体" w:hAnsi="宋体" w:cs="宋体"/>
          <w:i w:val="0"/>
          <w:iCs w:val="0"/>
          <w:color w:val="000000"/>
          <w:sz w:val="24"/>
          <w:szCs w:val="24"/>
          <w:lang w:val="en-US" w:eastAsia="zh-CN"/>
        </w:rPr>
        <w:t xml:space="preserve">响应</w:t>
      </w:r>
      <w:r>
        <w:rPr>
          <w:rFonts w:hint="eastAsia" w:ascii="宋体" w:hAnsi="宋体" w:eastAsia="宋体" w:cs="宋体"/>
          <w:i w:val="0"/>
          <w:iCs w:val="0"/>
          <w:color w:val="000000"/>
          <w:sz w:val="24"/>
          <w:szCs w:val="24"/>
        </w:rPr>
        <w:t xml:space="preserve">文件中提供认为需要的其他技术文件或说明。</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14、服务承诺、培训计划、人员安排及其他</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14.1供应商需根据磋商文件要求提供有关售后服务的管理制度，售后服务机构的分布情况，售后服务人员的数量、素质、技术水平及售后服务的反应能力等。</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14.2供应商需根据磋商文件要求提供培训计划。</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14.3供应商需根据磋商文件要求提供磋商响应标的的主要组成部分、功能设计、实现思路及关键技术等。</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15、磋商响应函</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15.1供应商应按照磋商文件中提供的格式完整、正确填写磋商响应函。</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16、磋商有效期</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16.1磋商有效期为采购人规定的提交</w:t>
      </w:r>
      <w:r>
        <w:rPr>
          <w:rFonts w:hint="eastAsia" w:ascii="宋体" w:hAnsi="宋体" w:cs="宋体"/>
          <w:i w:val="0"/>
          <w:iCs w:val="0"/>
          <w:color w:val="000000"/>
          <w:sz w:val="24"/>
          <w:szCs w:val="24"/>
          <w:lang w:val="en-US" w:eastAsia="zh-CN"/>
        </w:rPr>
        <w:t xml:space="preserve">响应</w:t>
      </w:r>
      <w:r>
        <w:rPr>
          <w:rFonts w:hint="eastAsia" w:ascii="宋体" w:hAnsi="宋体" w:eastAsia="宋体" w:cs="宋体"/>
          <w:i w:val="0"/>
          <w:iCs w:val="0"/>
          <w:color w:val="000000"/>
          <w:sz w:val="24"/>
          <w:szCs w:val="24"/>
        </w:rPr>
        <w:t xml:space="preserve">文件截止之日后</w:t>
      </w:r>
      <w:r>
        <w:rPr>
          <w:rFonts w:hint="eastAsia" w:ascii="宋体" w:hAnsi="宋体" w:eastAsia="宋体" w:cs="宋体"/>
          <w:b/>
          <w:i w:val="0"/>
          <w:iCs w:val="0"/>
          <w:color w:val="000000"/>
          <w:sz w:val="24"/>
          <w:szCs w:val="24"/>
          <w:u w:val="single"/>
          <w:lang w:val="en-US" w:eastAsia="zh-CN"/>
        </w:rPr>
        <w:t xml:space="preserve">九</w:t>
      </w:r>
      <w:r>
        <w:rPr>
          <w:rFonts w:hint="eastAsia" w:ascii="宋体" w:hAnsi="宋体" w:eastAsia="宋体" w:cs="宋体"/>
          <w:b/>
          <w:i w:val="0"/>
          <w:iCs w:val="0"/>
          <w:color w:val="000000"/>
          <w:sz w:val="24"/>
          <w:szCs w:val="24"/>
          <w:u w:val="single"/>
        </w:rPr>
        <w:t xml:space="preserve">十（</w:t>
      </w:r>
      <w:r>
        <w:rPr>
          <w:rFonts w:hint="eastAsia" w:ascii="宋体" w:hAnsi="宋体" w:eastAsia="宋体" w:cs="宋体"/>
          <w:b/>
          <w:i w:val="0"/>
          <w:iCs w:val="0"/>
          <w:color w:val="000000"/>
          <w:sz w:val="24"/>
          <w:szCs w:val="24"/>
          <w:u w:val="single"/>
          <w:lang w:val="en-US" w:eastAsia="zh-CN"/>
        </w:rPr>
        <w:t xml:space="preserve">9</w:t>
      </w:r>
      <w:r>
        <w:rPr>
          <w:rFonts w:hint="eastAsia" w:ascii="宋体" w:hAnsi="宋体" w:eastAsia="宋体" w:cs="宋体"/>
          <w:b/>
          <w:i w:val="0"/>
          <w:iCs w:val="0"/>
          <w:color w:val="000000"/>
          <w:sz w:val="24"/>
          <w:szCs w:val="24"/>
          <w:u w:val="single"/>
        </w:rPr>
        <w:t xml:space="preserve">0）天</w:t>
      </w:r>
      <w:r>
        <w:rPr>
          <w:rFonts w:hint="eastAsia" w:ascii="宋体" w:hAnsi="宋体" w:eastAsia="宋体" w:cs="宋体"/>
          <w:i w:val="0"/>
          <w:iCs w:val="0"/>
          <w:color w:val="000000"/>
          <w:sz w:val="24"/>
          <w:szCs w:val="24"/>
        </w:rPr>
        <w:t xml:space="preserve">。磋商有效期比规定短的将被视为非实质性响应磋商文件而予以拒绝。</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17、磋商有效期的延长</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17.1在特殊情况下，采购人于原磋商有效期满之前，可向供应商提出延长磋商有效期的要求。这种要求与答复均应采用书面形式。供应商可以拒绝采购人的这一要求而放弃磋商，同意延长磋商有效期的供应商既不能要求也不允许修改其响应文件。受磋商有效期约束的所有权利与义务均延长至新的有效期。</w:t>
      </w:r>
      <w:r>
        <w:rPr>
          <w:rFonts w:hint="eastAsia" w:ascii="宋体" w:hAnsi="宋体" w:eastAsia="宋体" w:cs="宋体"/>
          <w:i w:val="0"/>
          <w:iCs w:val="0"/>
          <w:color w:val="000000"/>
          <w:sz w:val="24"/>
          <w:szCs w:val="24"/>
        </w:rPr>
      </w:r>
      <w:r/>
    </w:p>
    <w:p>
      <w:pPr>
        <w:pStyle w:val="934"/>
        <w:ind w:firstLine="482"/>
        <w:jc w:val="both"/>
        <w:keepLines w:val="0"/>
        <w:keepNext w:val="0"/>
        <w:pageBreakBefore w:val="0"/>
        <w:spacing w:before="0" w:after="0" w:line="480" w:lineRule="exact"/>
        <w:rPr>
          <w:rFonts w:hint="eastAsia" w:ascii="宋体" w:hAnsi="宋体" w:eastAsia="宋体" w:cs="宋体"/>
          <w:b/>
          <w:bCs/>
          <w:color w:val="000000"/>
          <w:sz w:val="24"/>
          <w:szCs w:val="24"/>
        </w:rPr>
        <w:outlineLvl w:val="9"/>
      </w:pPr>
      <w:r>
        <w:rPr>
          <w:rFonts w:hint="eastAsia" w:ascii="宋体" w:hAnsi="宋体" w:eastAsia="宋体" w:cs="宋体"/>
          <w:b/>
          <w:bCs/>
          <w:color w:val="000000"/>
          <w:sz w:val="24"/>
          <w:szCs w:val="24"/>
        </w:rPr>
        <w:t xml:space="preserve">四、</w:t>
      </w:r>
      <w:r>
        <w:rPr>
          <w:rFonts w:hint="eastAsia" w:ascii="宋体" w:hAnsi="宋体" w:eastAsia="宋体" w:cs="宋体"/>
          <w:b/>
          <w:bCs/>
          <w:color w:val="000000"/>
          <w:sz w:val="24"/>
          <w:szCs w:val="24"/>
          <w:lang w:val="en-US" w:eastAsia="zh-CN"/>
        </w:rPr>
        <w:t xml:space="preserve">响应</w:t>
      </w:r>
      <w:r>
        <w:rPr>
          <w:rFonts w:hint="eastAsia" w:ascii="宋体" w:hAnsi="宋体" w:eastAsia="宋体" w:cs="宋体"/>
          <w:b/>
          <w:bCs/>
          <w:color w:val="000000"/>
          <w:sz w:val="24"/>
          <w:szCs w:val="24"/>
        </w:rPr>
        <w:t xml:space="preserve">文件的递交</w:t>
      </w:r>
      <w:r>
        <w:rPr>
          <w:rFonts w:hint="eastAsia" w:ascii="宋体" w:hAnsi="宋体" w:eastAsia="宋体" w:cs="宋体"/>
          <w:b/>
          <w:bCs/>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18、电子磋商响应文件的递交</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18.1供应商应当按照《操作手册》规定，在提交响应文件截止时间前制作并上传电子响应文件。</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19、提交响应文件截止时间</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19.1</w:t>
      </w:r>
      <w:r>
        <w:rPr>
          <w:rFonts w:hint="eastAsia" w:ascii="宋体" w:hAnsi="宋体" w:eastAsia="宋体" w:cs="宋体"/>
          <w:i/>
          <w:color w:val="000000"/>
          <w:sz w:val="24"/>
          <w:szCs w:val="24"/>
          <w:highlight w:val="none"/>
          <w:u w:val="single"/>
          <w:lang w:val="en-US" w:eastAsia="zh-CN" w:bidi="ar-SA"/>
        </w:rPr>
        <w:t xml:space="preserve">供应商上传电子响应文件的时间不得迟于磋商公告中规定的提交响应文件截止时间</w:t>
      </w:r>
      <w:r>
        <w:rPr>
          <w:rFonts w:hint="eastAsia" w:ascii="宋体" w:hAnsi="宋体" w:eastAsia="宋体" w:cs="宋体"/>
          <w:i w:val="0"/>
          <w:iCs w:val="0"/>
          <w:color w:val="000000"/>
          <w:sz w:val="24"/>
          <w:szCs w:val="24"/>
        </w:rPr>
        <w:t xml:space="preserve">。</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供应商应充分考虑到网络环境、网络带宽等风险因素，如因供应商自身原因造成的电子响应文件上传不成功的按照本磋商文件第二章第26.3.2条规定做无效响应处理。</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19.2 采购人或采购代理机构可以按照规定，通过修改磋商文件酌情延长提交</w:t>
      </w:r>
      <w:r>
        <w:rPr>
          <w:rFonts w:hint="eastAsia" w:ascii="宋体" w:hAnsi="宋体" w:cs="宋体"/>
          <w:i w:val="0"/>
          <w:iCs w:val="0"/>
          <w:color w:val="000000"/>
          <w:sz w:val="24"/>
          <w:szCs w:val="24"/>
          <w:lang w:val="en-US" w:eastAsia="zh-CN"/>
        </w:rPr>
        <w:t xml:space="preserve">响应</w:t>
      </w:r>
      <w:r>
        <w:rPr>
          <w:rFonts w:hint="eastAsia" w:ascii="宋体" w:hAnsi="宋体" w:eastAsia="宋体" w:cs="宋体"/>
          <w:i w:val="0"/>
          <w:iCs w:val="0"/>
          <w:color w:val="000000"/>
          <w:sz w:val="24"/>
          <w:szCs w:val="24"/>
        </w:rPr>
        <w:t xml:space="preserve">文件截止日期，在此情况下，供应商的所有权利和义务以及供应商受制的截止日期均应以延长后新的截止日期为准。</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20、响应文件的拒收</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20.1 采购人或采购代理机构拒绝接收在其规定的提交</w:t>
      </w:r>
      <w:r>
        <w:rPr>
          <w:rFonts w:hint="eastAsia" w:ascii="宋体" w:hAnsi="宋体" w:eastAsia="宋体" w:cs="宋体"/>
          <w:i w:val="0"/>
          <w:iCs w:val="0"/>
          <w:color w:val="000000"/>
          <w:sz w:val="24"/>
          <w:szCs w:val="24"/>
          <w:lang w:val="en-US" w:eastAsia="zh-CN"/>
        </w:rPr>
        <w:t xml:space="preserve">响应</w:t>
      </w:r>
      <w:r>
        <w:rPr>
          <w:rFonts w:hint="eastAsia" w:ascii="宋体" w:hAnsi="宋体" w:eastAsia="宋体" w:cs="宋体"/>
          <w:i w:val="0"/>
          <w:iCs w:val="0"/>
          <w:color w:val="000000"/>
          <w:sz w:val="24"/>
          <w:szCs w:val="24"/>
        </w:rPr>
        <w:t xml:space="preserve">文件截止时间后上传的任何电子响应文件。</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21、响应文件的撤回和修改</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21.1响应文件的撤回</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21.1.1 电子响应文件的撤回</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供应商可在提交响应文件截止时间前，撤回其电子响应文件，具体操作方法见《操作手册》。</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21.1.2供应商撤回电子响应文件，则认为其不再参与本项目磋商活动。</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21.2响应文件的修改</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供应商可在提交响应文件截止时间前，对其电子响应文件进行修改，具体操作方法见《操作手册》。</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21.3 在提交响应文件截止时间之后，供应商不得对其电子响应文件作任何修改。</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21.4 在提交响应文件截止时间至磋商文件中规定的磋商有效期满之间的这段时间内，供应商不得撤回其响应文件。</w:t>
      </w:r>
      <w:r>
        <w:rPr>
          <w:rFonts w:hint="eastAsia" w:ascii="宋体" w:hAnsi="宋体" w:eastAsia="宋体" w:cs="宋体"/>
          <w:i w:val="0"/>
          <w:iCs w:val="0"/>
          <w:color w:val="000000"/>
          <w:sz w:val="24"/>
          <w:szCs w:val="24"/>
        </w:rPr>
      </w:r>
      <w:r/>
    </w:p>
    <w:p>
      <w:pPr>
        <w:pStyle w:val="934"/>
        <w:ind w:firstLine="482"/>
        <w:jc w:val="both"/>
        <w:pageBreakBefore w:val="0"/>
        <w:spacing w:before="0" w:after="0" w:line="480" w:lineRule="exact"/>
        <w:rPr>
          <w:rFonts w:hint="eastAsia" w:ascii="宋体" w:hAnsi="宋体" w:eastAsia="宋体" w:cs="宋体"/>
          <w:b/>
          <w:bCs/>
          <w:color w:val="000000"/>
          <w:sz w:val="24"/>
          <w:szCs w:val="24"/>
        </w:rPr>
        <w:outlineLvl w:val="9"/>
      </w:pPr>
      <w:r>
        <w:rPr>
          <w:rFonts w:hint="eastAsia" w:ascii="宋体" w:hAnsi="宋体" w:eastAsia="宋体" w:cs="宋体"/>
          <w:b/>
          <w:bCs/>
          <w:color w:val="000000"/>
          <w:sz w:val="24"/>
          <w:szCs w:val="24"/>
        </w:rPr>
        <w:t xml:space="preserve">五、响应文件的解密与评审</w:t>
      </w:r>
      <w:r>
        <w:rPr>
          <w:rFonts w:hint="eastAsia" w:ascii="宋体" w:hAnsi="宋体" w:eastAsia="宋体" w:cs="宋体"/>
          <w:b/>
          <w:bCs/>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22、响应文件解密</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22.1供应商应当按照《操作手册》规定，在苏采云系统规定的时间内对磋商响应文件进行解密。</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23、磋商小组</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23.1</w:t>
      </w:r>
      <w:r>
        <w:rPr>
          <w:rFonts w:hint="eastAsia" w:ascii="宋体" w:hAnsi="宋体" w:eastAsia="宋体" w:cs="宋体"/>
          <w:color w:val="000000"/>
          <w:sz w:val="24"/>
          <w:szCs w:val="24"/>
          <w:highlight w:val="none"/>
        </w:rPr>
        <w:t xml:space="preserve">采购人或采购代理机构</w:t>
      </w:r>
      <w:r>
        <w:rPr>
          <w:rFonts w:hint="eastAsia" w:ascii="宋体" w:hAnsi="宋体" w:eastAsia="宋体" w:cs="宋体"/>
          <w:i w:val="0"/>
          <w:iCs w:val="0"/>
          <w:color w:val="000000"/>
          <w:sz w:val="24"/>
          <w:szCs w:val="24"/>
        </w:rPr>
        <w:t xml:space="preserve">将组织磋商小组对响应文件进行评审。磋商小组由采购人代表和有关技术、经济等方面的专家组成，且人员构成符合政府采购有关规定。</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23.2磋商小组独立工作，负责评审所有响应文件并确定成交侯选人。</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24、评审过程的保密与公正</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24.1磋商小组、采购人或采购代理机构工作人员、相关监督人员等与评审工作有关的人员，对评审情况以及在评审过程中获悉的国家秘密、商业秘密负有保密责任。</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24.2在评审过程中，供应商不得以任何行为影响磋商评审过程，否则其响应文件将被</w:t>
      </w:r>
      <w:r>
        <w:rPr>
          <w:rFonts w:hint="eastAsia" w:ascii="宋体" w:hAnsi="宋体" w:cs="宋体"/>
          <w:i w:val="0"/>
          <w:iCs w:val="0"/>
          <w:color w:val="000000"/>
          <w:sz w:val="24"/>
          <w:szCs w:val="24"/>
          <w:lang w:val="en-US" w:eastAsia="zh-CN"/>
        </w:rPr>
        <w:t xml:space="preserve">视</w:t>
      </w:r>
      <w:r>
        <w:rPr>
          <w:rFonts w:hint="eastAsia" w:ascii="宋体" w:hAnsi="宋体" w:eastAsia="宋体" w:cs="宋体"/>
          <w:i w:val="0"/>
          <w:iCs w:val="0"/>
          <w:color w:val="000000"/>
          <w:sz w:val="24"/>
          <w:szCs w:val="24"/>
        </w:rPr>
        <w:t xml:space="preserve">为无效响应文件。</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24.3在项目评审期间，采购人将设专门人员与供应商联系。</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24.4 采购人和磋商小组不向未成交的供应商解释未成交原因，也不公布评审过程中的相关细节。</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25、评审过程中的澄清</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磋商小组并非对每个供应商都作澄清要求。</w:t>
      </w:r>
      <w:r>
        <w:rPr>
          <w:rFonts w:hint="eastAsia" w:ascii="宋体" w:hAnsi="宋体" w:eastAsia="宋体" w:cs="宋体"/>
          <w:i w:val="0"/>
          <w:iCs w:val="0"/>
          <w:color w:val="000000"/>
          <w:sz w:val="24"/>
          <w:szCs w:val="24"/>
        </w:rPr>
      </w:r>
      <w:r/>
    </w:p>
    <w:p>
      <w:pPr>
        <w:pStyle w:val="934"/>
        <w:ind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w:t>
      </w:r>
      <w:r>
        <w:rPr>
          <w:rFonts w:hint="eastAsia" w:ascii="宋体" w:hAnsi="宋体" w:cs="宋体"/>
          <w:i w:val="0"/>
          <w:iCs w:val="0"/>
          <w:color w:val="000000"/>
          <w:sz w:val="24"/>
          <w:szCs w:val="24"/>
          <w:lang w:val="en-US" w:eastAsia="zh-CN"/>
        </w:rPr>
        <w:t xml:space="preserve">响应</w:t>
      </w:r>
      <w:r>
        <w:rPr>
          <w:rFonts w:hint="eastAsia" w:ascii="宋体" w:hAnsi="宋体" w:eastAsia="宋体" w:cs="宋体"/>
          <w:i w:val="0"/>
          <w:iCs w:val="0"/>
          <w:color w:val="000000"/>
          <w:sz w:val="24"/>
          <w:szCs w:val="24"/>
        </w:rPr>
        <w:t xml:space="preserve">文件的补充部分，具体操作方式见《操作手册》。</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25.3 接到磋商小组澄清、说明和更正要求的供应商如未按规定</w:t>
      </w:r>
      <w:r>
        <w:rPr>
          <w:rFonts w:hint="eastAsia" w:ascii="宋体" w:hAnsi="宋体" w:cs="宋体"/>
          <w:i w:val="0"/>
          <w:iCs w:val="0"/>
          <w:color w:val="000000"/>
          <w:sz w:val="24"/>
          <w:szCs w:val="24"/>
          <w:lang w:val="en-US" w:eastAsia="zh-CN"/>
        </w:rPr>
        <w:t xml:space="preserve">作</w:t>
      </w:r>
      <w:r>
        <w:rPr>
          <w:rFonts w:hint="eastAsia" w:ascii="宋体" w:hAnsi="宋体" w:eastAsia="宋体" w:cs="宋体"/>
          <w:i w:val="0"/>
          <w:iCs w:val="0"/>
          <w:color w:val="000000"/>
          <w:sz w:val="24"/>
          <w:szCs w:val="24"/>
        </w:rPr>
        <w:t xml:space="preserve">出澄清、说明和更正，其风险由供应商自行承担。</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26、对响应文件的审查</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26.1响应文件审查分为资格审查和符合性审查。</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26.1.1 </w:t>
      </w:r>
      <w:r>
        <w:rPr>
          <w:rFonts w:hint="eastAsia" w:ascii="宋体" w:hAnsi="宋体" w:eastAsia="宋体" w:cs="宋体"/>
          <w:b/>
          <w:i w:val="0"/>
          <w:iCs w:val="0"/>
          <w:color w:val="000000"/>
          <w:sz w:val="24"/>
          <w:szCs w:val="24"/>
        </w:rPr>
        <w:t xml:space="preserve">资格审查：由磋商小组依据法律法规和磋商文件的规定，对响应文件中的资格证明文件进行审查，以确定供应商是否具备参加磋商的资格。</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磋商小组在进行资格审查的同时，将在“信用中国”网站（www.creditchina.gov.cn）查询供应商的信用记录，以确定供应商是否具备磋商资格,查询结果留存并归档。</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接受联合体的项目，两个以上的自然人、法人或者其他组织组成一个联合体，以一个供应商的身份共同参加</w:t>
      </w:r>
      <w:r>
        <w:rPr>
          <w:rFonts w:hint="eastAsia" w:ascii="宋体" w:hAnsi="宋体" w:eastAsia="宋体" w:cs="宋体"/>
          <w:i w:val="0"/>
          <w:iCs w:val="0"/>
          <w:color w:val="000000"/>
          <w:sz w:val="24"/>
          <w:szCs w:val="24"/>
        </w:rPr>
        <w:t xml:space="preserve">政府采购活动的,联合体成员中任何一方存在不良信用记录的，视同联合体存在不良</w:t>
      </w:r>
      <w:r>
        <w:rPr>
          <w:rFonts w:hint="eastAsia" w:ascii="宋体" w:hAnsi="宋体" w:eastAsia="宋体" w:cs="宋体"/>
          <w:i w:val="0"/>
          <w:iCs w:val="0"/>
          <w:color w:val="000000"/>
          <w:sz w:val="24"/>
          <w:szCs w:val="24"/>
          <w:lang w:val="en-US" w:eastAsia="zh-CN"/>
        </w:rPr>
        <w:t xml:space="preserve">信用</w:t>
      </w:r>
      <w:r>
        <w:rPr>
          <w:rFonts w:hint="eastAsia" w:ascii="宋体" w:hAnsi="宋体" w:eastAsia="宋体" w:cs="宋体"/>
          <w:i w:val="0"/>
          <w:iCs w:val="0"/>
          <w:color w:val="000000"/>
          <w:sz w:val="24"/>
          <w:szCs w:val="24"/>
        </w:rPr>
        <w:t xml:space="preserve">记录。</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26.1.2符合性审查：依据磋商文件的规定，由磋商小组从响应文件的有效性、完整性和对磋商文件的响应程度进行审查，以确定是否对磋商文件的实质性要求作出响应。</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26.1.3 未通过资格审</w:t>
      </w:r>
      <w:r>
        <w:rPr>
          <w:rFonts w:hint="eastAsia" w:ascii="宋体" w:hAnsi="宋体" w:eastAsia="宋体" w:cs="宋体"/>
          <w:i w:val="0"/>
          <w:iCs w:val="0"/>
          <w:color w:val="000000"/>
          <w:sz w:val="24"/>
          <w:szCs w:val="24"/>
        </w:rPr>
        <w:t xml:space="preserve">查或符合性审查的供应商，磋商小组将在苏采云系统中告知未通过资格审查或符合性审查的原因，评审结束后，磋商小组将不再告知未通过资格审查或符合性审查的原因。</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26.2在详细评审之前，磋商小组将首先审查每份响应文件是否实质性响应了磋商文件的要求。实质性响应的响应文件应该是与磋商文件要求的条款、条件和规格相符，没有重大偏离或保留。</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所谓重大偏离或保留是指与磋商文件规定的实质性要求存在负偏离，或者在实质上与磋商文件不一致，而且限制了合同中买方和采购人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宋体" w:hAnsi="宋体" w:eastAsia="宋体" w:cs="宋体"/>
          <w:i w:val="0"/>
          <w:iCs w:val="0"/>
          <w:color w:val="000000"/>
          <w:sz w:val="24"/>
          <w:szCs w:val="24"/>
        </w:rPr>
      </w:r>
      <w:r/>
    </w:p>
    <w:p>
      <w:pPr>
        <w:pStyle w:val="934"/>
        <w:ind w:left="0" w:right="0" w:firstLine="482"/>
        <w:jc w:val="both"/>
        <w:keepLines w:val="0"/>
        <w:keepNext w:val="0"/>
        <w:pageBreakBefore w:val="0"/>
        <w:spacing w:beforeAutospacing="0" w:afterAutospacing="0" w:line="480" w:lineRule="exact"/>
        <w:widowControl/>
        <w:rPr>
          <w:rFonts w:hint="eastAsia" w:ascii="宋体" w:hAnsi="宋体" w:eastAsia="宋体" w:cs="宋体"/>
          <w:b/>
          <w:bCs/>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bCs/>
          <w:i w:val="0"/>
          <w:iCs w:val="0"/>
          <w:color w:val="000000"/>
          <w:sz w:val="24"/>
          <w:szCs w:val="24"/>
        </w:rPr>
        <w:t xml:space="preserve">26.3未实质性响应磋商文件的情形</w:t>
      </w:r>
      <w:r>
        <w:rPr>
          <w:rFonts w:hint="eastAsia" w:ascii="宋体" w:hAnsi="宋体" w:eastAsia="宋体" w:cs="宋体"/>
          <w:b/>
          <w:bCs/>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26.3.1供应商在苏采云系统规定的时间内未成功解密电子响应文件的。</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26.3.2供应商未按照磋商文件要求上传电子响应文件的。</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26.3.3同一供应商提交两个（含两个）以上不同的</w:t>
      </w:r>
      <w:r>
        <w:rPr>
          <w:rFonts w:hint="eastAsia" w:ascii="宋体" w:hAnsi="宋体" w:cs="宋体"/>
          <w:i w:val="0"/>
          <w:iCs w:val="0"/>
          <w:color w:val="000000"/>
          <w:sz w:val="24"/>
          <w:szCs w:val="24"/>
          <w:lang w:val="en-US" w:eastAsia="zh-CN"/>
        </w:rPr>
        <w:t xml:space="preserve">响应</w:t>
      </w:r>
      <w:r>
        <w:rPr>
          <w:rFonts w:hint="eastAsia" w:ascii="宋体" w:hAnsi="宋体" w:eastAsia="宋体" w:cs="宋体"/>
          <w:i w:val="0"/>
          <w:iCs w:val="0"/>
          <w:color w:val="000000"/>
          <w:sz w:val="24"/>
          <w:szCs w:val="24"/>
        </w:rPr>
        <w:t xml:space="preserve">文件或者最后报价的。</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26.3.4供应商不具备磋商文件中规定资格要求的。</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26.3.5供应商的最后报价超过了采</w:t>
      </w:r>
      <w:r>
        <w:rPr>
          <w:rFonts w:hint="eastAsia" w:ascii="宋体" w:hAnsi="宋体" w:eastAsia="宋体" w:cs="宋体"/>
          <w:i w:val="0"/>
          <w:iCs w:val="0"/>
          <w:color w:val="000000"/>
          <w:sz w:val="24"/>
          <w:szCs w:val="24"/>
        </w:rPr>
        <w:t xml:space="preserve">购预算。</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iCs/>
          <w:color w:val="000000"/>
          <w:sz w:val="24"/>
          <w:szCs w:val="24"/>
          <w:u w:val="singl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26.3.6不符合磋商文件中规定的实质性要求和条件的</w:t>
      </w:r>
      <w:r>
        <w:rPr>
          <w:rFonts w:hint="eastAsia" w:ascii="宋体" w:hAnsi="宋体" w:eastAsia="宋体" w:cs="宋体"/>
          <w:i/>
          <w:iCs/>
          <w:color w:val="000000"/>
          <w:sz w:val="24"/>
          <w:szCs w:val="24"/>
          <w:u w:val="single"/>
        </w:rPr>
        <w:t xml:space="preserve">（本磋商文件中斜体且有下划线部分为实质性要求和条件）。</w:t>
      </w:r>
      <w:r>
        <w:rPr>
          <w:rFonts w:hint="eastAsia" w:ascii="宋体" w:hAnsi="宋体" w:eastAsia="宋体" w:cs="宋体"/>
          <w:i/>
          <w:iCs/>
          <w:color w:val="000000"/>
          <w:sz w:val="24"/>
          <w:szCs w:val="24"/>
          <w:u w:val="single"/>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w:t>
      </w:r>
      <w:r>
        <w:rPr>
          <w:rFonts w:hint="eastAsia" w:ascii="宋体" w:hAnsi="宋体" w:eastAsia="宋体" w:cs="宋体"/>
          <w:i w:val="0"/>
          <w:iCs w:val="0"/>
          <w:color w:val="000000"/>
          <w:sz w:val="24"/>
          <w:szCs w:val="24"/>
        </w:rPr>
        <w:t xml:space="preserve">录。</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26.3.8响应文件含有采购人不能接受的附加条件的。</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26.3.9 本项目采购产品被财政部、</w:t>
      </w:r>
      <w:r>
        <w:rPr>
          <w:rFonts w:hint="eastAsia" w:ascii="宋体" w:hAnsi="宋体" w:eastAsia="宋体" w:cs="宋体"/>
          <w:i w:val="0"/>
          <w:iCs w:val="0"/>
          <w:color w:val="000000"/>
          <w:sz w:val="24"/>
          <w:szCs w:val="24"/>
          <w:lang w:eastAsia="zh-CN"/>
        </w:rPr>
        <w:t xml:space="preserve">国家发展改革委</w:t>
      </w:r>
      <w:r>
        <w:rPr>
          <w:rFonts w:hint="eastAsia" w:ascii="宋体" w:hAnsi="宋体" w:eastAsia="宋体" w:cs="宋体"/>
          <w:i w:val="0"/>
          <w:iCs w:val="0"/>
          <w:color w:val="000000"/>
          <w:sz w:val="24"/>
          <w:szCs w:val="24"/>
        </w:rPr>
        <w:t xml:space="preserve">、生态环境部等列入“节能产品品目清单</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rPr>
          <w:rFonts w:hint="eastAsia" w:ascii="宋体" w:hAnsi="宋体" w:eastAsia="宋体" w:cs="宋体"/>
          <w:i w:val="0"/>
          <w:iCs w:val="0"/>
          <w:color w:val="000000"/>
          <w:sz w:val="24"/>
          <w:szCs w:val="24"/>
        </w:rPr>
      </w:r>
      <w:r/>
    </w:p>
    <w:p>
      <w:pPr>
        <w:pStyle w:val="981"/>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26.3.10</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不能证明其报价合理性的，</w:t>
      </w:r>
      <w:r>
        <w:rPr>
          <w:rFonts w:hint="eastAsia" w:ascii="宋体" w:hAnsi="宋体" w:eastAsia="宋体" w:cs="宋体"/>
          <w:color w:val="000000"/>
          <w:sz w:val="24"/>
          <w:szCs w:val="24"/>
          <w:highlight w:val="none"/>
          <w:lang w:val="en-US" w:eastAsia="zh-CN"/>
        </w:rPr>
        <w:t xml:space="preserve">磋商小组</w:t>
      </w:r>
      <w:r>
        <w:rPr>
          <w:rFonts w:hint="eastAsia" w:ascii="宋体" w:hAnsi="宋体" w:eastAsia="宋体" w:cs="宋体"/>
          <w:color w:val="000000"/>
          <w:sz w:val="24"/>
          <w:szCs w:val="24"/>
          <w:highlight w:val="none"/>
        </w:rPr>
        <w:t xml:space="preserve">应当将其作为无效</w:t>
      </w:r>
      <w:r>
        <w:rPr>
          <w:rFonts w:hint="eastAsia" w:ascii="宋体" w:hAnsi="宋体" w:eastAsia="宋体" w:cs="宋体"/>
          <w:color w:val="000000"/>
          <w:sz w:val="24"/>
          <w:szCs w:val="24"/>
          <w:highlight w:val="none"/>
          <w:lang w:val="en-US" w:eastAsia="zh-CN" w:bidi="ar-SA"/>
        </w:rPr>
        <w:t xml:space="preserve">响应</w:t>
      </w:r>
      <w:r>
        <w:rPr>
          <w:rFonts w:hint="eastAsia" w:ascii="宋体" w:hAnsi="宋体" w:eastAsia="宋体" w:cs="宋体"/>
          <w:color w:val="000000"/>
          <w:sz w:val="24"/>
          <w:szCs w:val="24"/>
          <w:highlight w:val="none"/>
        </w:rPr>
        <w:t xml:space="preserve">处理。</w:t>
      </w:r>
      <w:r>
        <w:rPr>
          <w:rFonts w:hint="eastAsia" w:ascii="宋体" w:hAnsi="宋体" w:eastAsia="宋体" w:cs="宋体"/>
          <w:color w:val="000000"/>
          <w:sz w:val="24"/>
          <w:szCs w:val="24"/>
          <w:highlight w:val="none"/>
        </w:rPr>
      </w:r>
      <w:r/>
    </w:p>
    <w:p>
      <w:pPr>
        <w:pStyle w:val="981"/>
        <w:ind w:firstLine="480"/>
        <w:jc w:val="both"/>
        <w:spacing w:beforeAutospacing="0" w:afterAutospacing="0" w:line="0" w:lineRule="atLeas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（一）评审过程中出现下列情形之一的，</w:t>
      </w:r>
      <w:r>
        <w:rPr>
          <w:rFonts w:hint="eastAsia" w:ascii="宋体" w:hAnsi="宋体" w:eastAsia="宋体" w:cs="宋体"/>
          <w:color w:val="000000"/>
          <w:sz w:val="24"/>
          <w:szCs w:val="24"/>
          <w:highlight w:val="none"/>
          <w:lang w:val="en-US" w:eastAsia="zh-CN"/>
        </w:rPr>
        <w:t xml:space="preserve">磋商小组</w:t>
      </w:r>
      <w:r>
        <w:rPr>
          <w:rFonts w:hint="eastAsia" w:ascii="宋体" w:hAnsi="宋体" w:eastAsia="宋体" w:cs="宋体"/>
          <w:color w:val="000000"/>
          <w:sz w:val="24"/>
          <w:szCs w:val="24"/>
          <w:highlight w:val="none"/>
          <w:lang w:val="en-US" w:eastAsia="zh-CN" w:bidi="ar-SA"/>
        </w:rPr>
        <w:t xml:space="preserve">应当启动异常低价响应审查程序：</w:t>
      </w:r>
      <w:r>
        <w:rPr>
          <w:rFonts w:hint="eastAsia" w:ascii="宋体" w:hAnsi="宋体" w:eastAsia="宋体" w:cs="宋体"/>
          <w:color w:val="000000"/>
          <w:sz w:val="24"/>
          <w:szCs w:val="24"/>
          <w:highlight w:val="none"/>
          <w:lang w:val="en-US" w:eastAsia="zh-CN" w:bidi="ar-SA"/>
        </w:rPr>
      </w:r>
      <w:r/>
    </w:p>
    <w:p>
      <w:pPr>
        <w:pStyle w:val="981"/>
        <w:ind w:left="0" w:right="0" w:firstLine="480"/>
        <w:jc w:val="both"/>
        <w:spacing w:before="0" w:beforeAutospacing="0" w:after="0" w:afterAutospacing="0" w:line="0" w:lineRule="atLeas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1.投标（响应）报价低于全部通过符合性审查供应商投标（响应）报价平均值50%的，即投标（响应）报价&lt;全部通过符合性审查供应商投标（响应）报价平均值×50%；</w:t>
      </w:r>
      <w:r>
        <w:rPr>
          <w:rFonts w:hint="eastAsia" w:ascii="宋体" w:hAnsi="宋体" w:eastAsia="宋体" w:cs="宋体"/>
          <w:color w:val="000000"/>
          <w:sz w:val="24"/>
          <w:szCs w:val="24"/>
          <w:highlight w:val="none"/>
          <w:lang w:val="en-US" w:eastAsia="zh-CN" w:bidi="ar-SA"/>
        </w:rPr>
      </w:r>
      <w:r/>
    </w:p>
    <w:p>
      <w:pPr>
        <w:pStyle w:val="981"/>
        <w:ind w:left="0" w:right="0" w:firstLine="480"/>
        <w:jc w:val="both"/>
        <w:spacing w:before="0" w:beforeAutospacing="0" w:after="0" w:afterAutospacing="0" w:line="0" w:lineRule="atLeas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2.投标（响应）报价低于通过符合性审查的次低报价供应商投标（响应）报价50%的，即投标（响应）报价&lt;通过符合性审查的次低报价供应商投标（响应）报价×50%；</w:t>
      </w:r>
      <w:r>
        <w:rPr>
          <w:rFonts w:hint="eastAsia" w:ascii="宋体" w:hAnsi="宋体" w:eastAsia="宋体" w:cs="宋体"/>
          <w:color w:val="000000"/>
          <w:sz w:val="24"/>
          <w:szCs w:val="24"/>
          <w:highlight w:val="none"/>
          <w:lang w:val="en-US" w:eastAsia="zh-CN" w:bidi="ar-SA"/>
        </w:rPr>
      </w:r>
      <w:r/>
    </w:p>
    <w:p>
      <w:pPr>
        <w:pStyle w:val="981"/>
        <w:ind w:left="0" w:right="0" w:firstLine="480"/>
        <w:jc w:val="both"/>
        <w:spacing w:before="0" w:beforeAutospacing="0" w:after="0" w:afterAutospacing="0" w:line="0" w:lineRule="atLeas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3.投标（响应）报价低于采购项目最高限价45%的，即投标（响应）报价&lt;采购项目最高限价×45%；</w:t>
      </w:r>
      <w:r>
        <w:rPr>
          <w:rFonts w:hint="eastAsia" w:ascii="宋体" w:hAnsi="宋体" w:eastAsia="宋体" w:cs="宋体"/>
          <w:color w:val="000000"/>
          <w:sz w:val="24"/>
          <w:szCs w:val="24"/>
          <w:highlight w:val="none"/>
          <w:lang w:val="en-US" w:eastAsia="zh-CN" w:bidi="ar-SA"/>
        </w:rPr>
      </w:r>
      <w:r/>
    </w:p>
    <w:p>
      <w:pPr>
        <w:pStyle w:val="981"/>
        <w:ind w:left="0" w:right="0" w:firstLine="480"/>
        <w:jc w:val="both"/>
        <w:spacing w:before="0" w:beforeAutospacing="0" w:after="0" w:afterAutospacing="0" w:line="0" w:lineRule="atLeas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4.评审委员会基于专业判断，认为供应商报价过低，有可能影响产品质量或者不能诚信履约的其他情形。</w:t>
      </w:r>
      <w:r>
        <w:rPr>
          <w:rFonts w:hint="eastAsia" w:ascii="宋体" w:hAnsi="宋体" w:eastAsia="宋体" w:cs="宋体"/>
          <w:color w:val="000000"/>
          <w:sz w:val="24"/>
          <w:szCs w:val="24"/>
          <w:highlight w:val="none"/>
          <w:lang w:val="en-US" w:eastAsia="zh-CN" w:bidi="ar-SA"/>
        </w:rPr>
      </w:r>
      <w:r/>
    </w:p>
    <w:p>
      <w:pPr>
        <w:pStyle w:val="981"/>
        <w:ind w:left="0" w:right="0" w:firstLine="480"/>
        <w:jc w:val="both"/>
        <w:spacing w:before="0" w:beforeAutospacing="0" w:after="0" w:afterAutospacing="0" w:line="0" w:lineRule="atLeas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相关法律法规对供应商报价有规定的，从其规定。</w:t>
      </w:r>
      <w:r>
        <w:rPr>
          <w:rFonts w:hint="eastAsia" w:ascii="宋体" w:hAnsi="宋体" w:eastAsia="宋体" w:cs="宋体"/>
          <w:color w:val="000000"/>
          <w:sz w:val="24"/>
          <w:szCs w:val="24"/>
          <w:highlight w:val="none"/>
          <w:lang w:val="en-US" w:eastAsia="zh-CN" w:bidi="ar-SA"/>
        </w:rPr>
      </w:r>
      <w:r/>
    </w:p>
    <w:p>
      <w:pPr>
        <w:pStyle w:val="981"/>
        <w:ind w:left="0" w:right="0" w:firstLine="480"/>
        <w:jc w:val="both"/>
        <w:spacing w:before="0" w:beforeAutospacing="0" w:after="0" w:afterAutospacing="0" w:line="0" w:lineRule="atLeas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color w:val="000000"/>
          <w:sz w:val="24"/>
          <w:szCs w:val="24"/>
          <w:highlight w:val="none"/>
          <w:lang w:val="en-US" w:eastAsia="zh-CN" w:bidi="ar-SA"/>
        </w:rPr>
      </w:r>
      <w:r/>
    </w:p>
    <w:p>
      <w:pPr>
        <w:pStyle w:val="981"/>
        <w:ind w:left="0" w:right="0" w:firstLine="480"/>
        <w:jc w:val="both"/>
        <w:spacing w:before="0" w:beforeAutospacing="0" w:after="0" w:afterAutospacing="0" w:line="0" w:lineRule="atLeas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color w:val="000000"/>
          <w:sz w:val="24"/>
          <w:szCs w:val="24"/>
          <w:highlight w:val="none"/>
          <w:lang w:val="en-US" w:eastAsia="zh-CN" w:bidi="ar-SA"/>
        </w:rPr>
      </w:r>
      <w:r/>
    </w:p>
    <w:p>
      <w:pPr>
        <w:pStyle w:val="981"/>
        <w:ind w:left="0" w:right="0" w:firstLine="480"/>
        <w:jc w:val="both"/>
        <w:spacing w:before="0" w:beforeAutospacing="0" w:after="0" w:afterAutospacing="0" w:line="0" w:lineRule="atLeas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hAnsi="宋体" w:eastAsia="宋体" w:cs="宋体"/>
          <w:color w:val="000000"/>
          <w:sz w:val="24"/>
          <w:szCs w:val="24"/>
          <w:highlight w:val="none"/>
          <w:lang w:val="en-US" w:eastAsia="zh-CN" w:bidi="ar-SA"/>
        </w:rPr>
      </w:r>
      <w:r/>
    </w:p>
    <w:p>
      <w:pPr>
        <w:pStyle w:val="981"/>
        <w:ind w:left="0" w:right="0" w:firstLine="480"/>
        <w:jc w:val="both"/>
        <w:spacing w:before="0" w:beforeAutospacing="0" w:after="0" w:afterAutospacing="0" w:line="0" w:lineRule="atLeast"/>
        <w:rPr>
          <w:color w:val="000000"/>
        </w:rPr>
      </w:pPr>
      <w:r>
        <w:rPr>
          <w:rFonts w:hint="eastAsia" w:ascii="宋体" w:hAnsi="宋体" w:eastAsia="宋体" w:cs="宋体"/>
          <w:color w:val="000000"/>
          <w:sz w:val="24"/>
          <w:szCs w:val="24"/>
          <w:highlight w:val="none"/>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rPr>
          <w:color w:val="000000"/>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26.3.1</w:t>
      </w:r>
      <w:r>
        <w:rPr>
          <w:rFonts w:hint="eastAsia" w:ascii="宋体" w:hAnsi="宋体" w:eastAsia="宋体" w:cs="宋体"/>
          <w:i w:val="0"/>
          <w:iCs w:val="0"/>
          <w:color w:val="000000"/>
          <w:sz w:val="24"/>
          <w:szCs w:val="24"/>
          <w:lang w:val="en-US" w:eastAsia="zh-CN"/>
        </w:rPr>
        <w:t xml:space="preserve">1</w:t>
      </w:r>
      <w:r>
        <w:rPr>
          <w:rFonts w:hint="eastAsia" w:ascii="宋体" w:hAnsi="宋体" w:eastAsia="宋体" w:cs="宋体"/>
          <w:i w:val="0"/>
          <w:iCs w:val="0"/>
          <w:color w:val="000000"/>
          <w:sz w:val="24"/>
          <w:szCs w:val="24"/>
        </w:rPr>
        <w:t xml:space="preserve">响应文件未按照磋商文件要求加盖CA电子公章的。</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line="480" w:lineRule="exact"/>
        <w:widowControl/>
        <w:rPr>
          <w:rFonts w:hint="eastAsia" w:ascii="宋体" w:hAnsi="宋体" w:eastAsia="宋体" w:cs="宋体"/>
          <w:i w:val="0"/>
          <w:iCs w:val="0"/>
          <w:color w:val="000000"/>
          <w:sz w:val="24"/>
          <w:szCs w:val="24"/>
          <w:highlight w:val="none"/>
          <w:lang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highlight w:val="none"/>
          <w:lang w:val="en-US" w:eastAsia="zh-CN"/>
        </w:rPr>
        <w:t xml:space="preserve">26.3.12与磋商文件明确列出的不可竞争费用项目或费率不一致的。</w:t>
      </w:r>
      <w:r>
        <w:rPr>
          <w:rFonts w:hint="eastAsia" w:ascii="宋体" w:hAnsi="宋体" w:eastAsia="宋体" w:cs="宋体"/>
          <w:i w:val="0"/>
          <w:iCs w:val="0"/>
          <w:color w:val="000000"/>
          <w:sz w:val="24"/>
          <w:szCs w:val="24"/>
          <w:highlight w:val="none"/>
          <w:lang w:eastAsia="zh-CN"/>
        </w:rPr>
      </w:r>
      <w:r/>
    </w:p>
    <w:p>
      <w:pPr>
        <w:pStyle w:val="934"/>
        <w:ind w:left="0" w:right="0" w:firstLine="480"/>
        <w:jc w:val="both"/>
        <w:keepLines w:val="0"/>
        <w:keepNext w:val="0"/>
        <w:pageBreakBefore w:val="0"/>
        <w:spacing w:line="480" w:lineRule="exact"/>
        <w:widowControl/>
        <w:rPr>
          <w:rFonts w:hint="eastAsia" w:ascii="宋体" w:hAnsi="宋体" w:eastAsia="宋体" w:cs="宋体"/>
          <w:i w:val="0"/>
          <w:iCs w:val="0"/>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highlight w:val="none"/>
          <w:lang w:val="en-US" w:eastAsia="zh-CN"/>
        </w:rPr>
        <w:t xml:space="preserve">26.3.13与磋商文件提供的工程量清单中的项目编码、项目名称、项目特征、计量单位、工程量不一致的。</w:t>
      </w:r>
      <w:r>
        <w:rPr>
          <w:rFonts w:hint="eastAsia" w:ascii="宋体" w:hAnsi="宋体" w:eastAsia="宋体" w:cs="宋体"/>
          <w:i w:val="0"/>
          <w:iCs w:val="0"/>
          <w:color w:val="000000"/>
          <w:sz w:val="24"/>
          <w:szCs w:val="24"/>
          <w:highlight w:val="none"/>
        </w:rPr>
      </w:r>
      <w:r/>
    </w:p>
    <w:p>
      <w:pPr>
        <w:pStyle w:val="934"/>
        <w:ind w:left="0" w:right="0" w:firstLine="480"/>
        <w:jc w:val="both"/>
        <w:keepLines w:val="0"/>
        <w:keepNext w:val="0"/>
        <w:pageBreakBefore w:val="0"/>
        <w:spacing w:line="480" w:lineRule="exact"/>
        <w:widowControl/>
        <w:rPr>
          <w:rFonts w:hint="eastAsia" w:ascii="宋体" w:hAnsi="宋体" w:eastAsia="宋体" w:cs="宋体"/>
          <w:i w:val="0"/>
          <w:iCs w:val="0"/>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highlight w:val="none"/>
          <w:lang w:val="en-US" w:eastAsia="zh-CN"/>
        </w:rPr>
        <w:t xml:space="preserve">26.3.14响应文件提出了不能满足磋商文件要求或采购人不能接受的工程验收、计量、价款结算和支付办法的。</w:t>
      </w:r>
      <w:r>
        <w:rPr>
          <w:rFonts w:hint="eastAsia" w:ascii="宋体" w:hAnsi="宋体" w:eastAsia="宋体" w:cs="宋体"/>
          <w:i w:val="0"/>
          <w:iCs w:val="0"/>
          <w:color w:val="000000"/>
          <w:sz w:val="24"/>
          <w:szCs w:val="24"/>
          <w:highlight w:val="none"/>
        </w:rPr>
      </w:r>
      <w:r/>
    </w:p>
    <w:p>
      <w:pPr>
        <w:pStyle w:val="934"/>
        <w:ind w:left="0" w:right="0" w:firstLine="480"/>
        <w:jc w:val="both"/>
        <w:keepLines w:val="0"/>
        <w:keepNext w:val="0"/>
        <w:pageBreakBefore w:val="0"/>
        <w:spacing w:line="480" w:lineRule="exact"/>
        <w:widowControl/>
        <w:rPr>
          <w:rFonts w:hint="eastAsia" w:ascii="宋体" w:hAnsi="宋体" w:eastAsia="宋体" w:cs="宋体"/>
          <w:i w:val="0"/>
          <w:iCs w:val="0"/>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highlight w:val="none"/>
          <w:lang w:val="en-US" w:eastAsia="zh-CN"/>
        </w:rPr>
        <w:t xml:space="preserve">26.3.15未按磋商文件规定的格式填写，未按响应文件编制要求编写，内容不全或关键字迹模糊、无法辨认的。</w:t>
      </w:r>
      <w:r>
        <w:rPr>
          <w:rFonts w:hint="eastAsia" w:ascii="宋体" w:hAnsi="宋体" w:eastAsia="宋体" w:cs="宋体"/>
          <w:i w:val="0"/>
          <w:iCs w:val="0"/>
          <w:color w:val="000000"/>
          <w:sz w:val="24"/>
          <w:szCs w:val="24"/>
          <w:highlight w:val="none"/>
        </w:rPr>
      </w:r>
      <w:r/>
    </w:p>
    <w:p>
      <w:pPr>
        <w:pStyle w:val="934"/>
        <w:ind w:left="0" w:right="0" w:firstLine="480"/>
        <w:jc w:val="both"/>
        <w:keepLines w:val="0"/>
        <w:keepNext w:val="0"/>
        <w:pageBreakBefore w:val="0"/>
        <w:spacing w:line="480" w:lineRule="exact"/>
        <w:widowControl/>
        <w:rPr>
          <w:rFonts w:hint="eastAsia" w:ascii="宋体" w:hAnsi="宋体" w:eastAsia="宋体" w:cs="宋体"/>
          <w:i w:val="0"/>
          <w:iCs w:val="0"/>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highlight w:val="none"/>
          <w:lang w:val="en-US" w:eastAsia="zh-CN"/>
        </w:rPr>
        <w:t xml:space="preserve">26.3.16未对磋商文件中有关工期、投标有效期、质量要求、技术标准和要求、招标范围等实质性内容作出响应的。</w:t>
      </w:r>
      <w:r>
        <w:rPr>
          <w:rFonts w:hint="eastAsia" w:ascii="宋体" w:hAnsi="宋体" w:eastAsia="宋体" w:cs="宋体"/>
          <w:i w:val="0"/>
          <w:iCs w:val="0"/>
          <w:color w:val="000000"/>
          <w:sz w:val="24"/>
          <w:szCs w:val="24"/>
          <w:highlight w:val="none"/>
        </w:rPr>
      </w:r>
      <w:r/>
    </w:p>
    <w:p>
      <w:pPr>
        <w:pStyle w:val="934"/>
        <w:ind w:left="0" w:right="0" w:firstLine="480"/>
        <w:jc w:val="both"/>
        <w:keepLines w:val="0"/>
        <w:keepNext w:val="0"/>
        <w:pageBreakBefore w:val="0"/>
        <w:spacing w:line="480" w:lineRule="exact"/>
        <w:widowControl/>
        <w:rPr>
          <w:rFonts w:hint="eastAsia" w:ascii="宋体" w:hAnsi="宋体" w:eastAsia="宋体" w:cs="宋体"/>
          <w:i w:val="0"/>
          <w:iCs w:val="0"/>
          <w:color w:val="000000"/>
          <w:sz w:val="24"/>
          <w:szCs w:val="24"/>
          <w:highlight w:val="yellow"/>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highlight w:val="none"/>
          <w:lang w:val="en-US" w:eastAsia="zh-CN"/>
        </w:rPr>
        <w:t xml:space="preserve">26.3.17不同投标人从同一个投标单位或者同一个自然人的互联网协议地址下载</w:t>
      </w:r>
      <w:r>
        <w:rPr>
          <w:rFonts w:hint="eastAsia" w:ascii="宋体" w:hAnsi="宋体" w:cs="宋体"/>
          <w:i w:val="0"/>
          <w:iCs w:val="0"/>
          <w:color w:val="000000"/>
          <w:sz w:val="24"/>
          <w:szCs w:val="24"/>
          <w:highlight w:val="none"/>
          <w:lang w:val="en-US" w:eastAsia="zh-CN"/>
        </w:rPr>
        <w:t xml:space="preserve">磋商</w:t>
      </w:r>
      <w:r>
        <w:rPr>
          <w:rFonts w:hint="eastAsia" w:ascii="宋体" w:hAnsi="宋体" w:eastAsia="宋体" w:cs="宋体"/>
          <w:i w:val="0"/>
          <w:iCs w:val="0"/>
          <w:color w:val="000000"/>
          <w:sz w:val="24"/>
          <w:szCs w:val="24"/>
          <w:highlight w:val="none"/>
          <w:lang w:val="en-US" w:eastAsia="zh-CN"/>
        </w:rPr>
        <w:t xml:space="preserve">文件、上传</w:t>
      </w:r>
      <w:r>
        <w:rPr>
          <w:rFonts w:hint="eastAsia" w:ascii="宋体" w:hAnsi="宋体" w:cs="宋体"/>
          <w:i w:val="0"/>
          <w:iCs w:val="0"/>
          <w:color w:val="000000"/>
          <w:sz w:val="24"/>
          <w:szCs w:val="24"/>
          <w:highlight w:val="none"/>
          <w:lang w:val="en-US" w:eastAsia="zh-CN"/>
        </w:rPr>
        <w:t xml:space="preserve">响应</w:t>
      </w:r>
      <w:r>
        <w:rPr>
          <w:rFonts w:hint="eastAsia" w:ascii="宋体" w:hAnsi="宋体" w:eastAsia="宋体" w:cs="宋体"/>
          <w:i w:val="0"/>
          <w:iCs w:val="0"/>
          <w:color w:val="000000"/>
          <w:sz w:val="24"/>
          <w:szCs w:val="24"/>
          <w:highlight w:val="none"/>
          <w:lang w:val="en-US" w:eastAsia="zh-CN"/>
        </w:rPr>
        <w:t xml:space="preserve">文件（IP、MAC地址一致的）。</w:t>
      </w:r>
      <w:r>
        <w:rPr>
          <w:rFonts w:hint="eastAsia" w:ascii="宋体" w:hAnsi="宋体" w:eastAsia="宋体" w:cs="宋体"/>
          <w:i w:val="0"/>
          <w:iCs w:val="0"/>
          <w:color w:val="000000"/>
          <w:sz w:val="24"/>
          <w:szCs w:val="24"/>
          <w:highlight w:val="yellow"/>
        </w:rPr>
      </w:r>
      <w:r/>
    </w:p>
    <w:p>
      <w:pPr>
        <w:pStyle w:val="934"/>
        <w:ind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26.4未实质性响应磋商文件的响应文件按无效响应处理。</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26.5如果响应文件实质上没有响应磋商文件的要求，磋商小组将予以拒绝，供应商不得通过修改或撤销不</w:t>
      </w:r>
      <w:r>
        <w:rPr>
          <w:rFonts w:hint="eastAsia" w:ascii="宋体" w:hAnsi="宋体" w:cs="宋体"/>
          <w:i w:val="0"/>
          <w:iCs w:val="0"/>
          <w:color w:val="000000"/>
          <w:sz w:val="24"/>
          <w:szCs w:val="24"/>
          <w:lang w:val="en-US" w:eastAsia="zh-CN"/>
        </w:rPr>
        <w:t xml:space="preserve">付</w:t>
      </w:r>
      <w:r>
        <w:rPr>
          <w:rFonts w:hint="eastAsia" w:ascii="宋体" w:hAnsi="宋体" w:eastAsia="宋体" w:cs="宋体"/>
          <w:i w:val="0"/>
          <w:iCs w:val="0"/>
          <w:color w:val="000000"/>
          <w:sz w:val="24"/>
          <w:szCs w:val="24"/>
        </w:rPr>
        <w:t xml:space="preserve">合要求的偏离或保留而使其成为实质性响应的文件。</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26.6供应商在项目评审全过程中应保持通</w:t>
      </w:r>
      <w:r>
        <w:rPr>
          <w:rFonts w:hint="eastAsia" w:ascii="宋体" w:hAnsi="宋体" w:cs="宋体"/>
          <w:i w:val="0"/>
          <w:iCs w:val="0"/>
          <w:color w:val="000000"/>
          <w:sz w:val="24"/>
          <w:szCs w:val="24"/>
          <w:lang w:val="en-US" w:eastAsia="zh-CN"/>
        </w:rPr>
        <w:t xml:space="preserve">信</w:t>
      </w:r>
      <w:r>
        <w:rPr>
          <w:rFonts w:hint="eastAsia" w:ascii="宋体" w:hAnsi="宋体" w:eastAsia="宋体" w:cs="宋体"/>
          <w:i w:val="0"/>
          <w:iCs w:val="0"/>
          <w:color w:val="000000"/>
          <w:sz w:val="24"/>
          <w:szCs w:val="24"/>
        </w:rPr>
        <w:t xml:space="preserve">畅通，并安排专人与采购人及磋商小组联系。</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27、磋商程序及评审方法和评审标准</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27.1磋商程序</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w:t>
      </w:r>
      <w:r>
        <w:rPr>
          <w:rFonts w:hint="eastAsia" w:ascii="宋体" w:hAnsi="宋体" w:cs="宋体"/>
          <w:i w:val="0"/>
          <w:iCs w:val="0"/>
          <w:color w:val="000000"/>
          <w:sz w:val="24"/>
          <w:szCs w:val="24"/>
          <w:lang w:val="en-US" w:eastAsia="zh-CN"/>
        </w:rPr>
        <w:t xml:space="preserve">响应</w:t>
      </w:r>
      <w:r>
        <w:rPr>
          <w:rFonts w:hint="eastAsia" w:ascii="宋体" w:hAnsi="宋体" w:eastAsia="宋体" w:cs="宋体"/>
          <w:i w:val="0"/>
          <w:iCs w:val="0"/>
          <w:color w:val="000000"/>
          <w:sz w:val="24"/>
          <w:szCs w:val="24"/>
        </w:rPr>
        <w:t xml:space="preserve">文件，并加盖CA电子公章。</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rPr>
          <w:rFonts w:hint="eastAsia" w:ascii="宋体" w:hAnsi="宋体" w:eastAsia="宋体" w:cs="宋体"/>
          <w:i w:val="0"/>
          <w:iCs w:val="0"/>
          <w:color w:val="000000"/>
          <w:sz w:val="24"/>
          <w:szCs w:val="24"/>
        </w:rPr>
      </w:r>
      <w:r/>
    </w:p>
    <w:p>
      <w:pPr>
        <w:pStyle w:val="934"/>
        <w:ind w:left="0" w:right="0" w:firstLine="482"/>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bCs/>
          <w:i w:val="0"/>
          <w:iCs w:val="0"/>
          <w:color w:val="000000"/>
          <w:sz w:val="24"/>
          <w:szCs w:val="24"/>
        </w:rPr>
        <w:t xml:space="preserve">最后报价是供应商响应文件的有效组成部分，本项目的二轮报价即为最后报价</w:t>
      </w:r>
      <w:r>
        <w:rPr>
          <w:rFonts w:hint="eastAsia" w:ascii="宋体" w:hAnsi="宋体" w:eastAsia="宋体" w:cs="宋体"/>
          <w:i w:val="0"/>
          <w:iCs w:val="0"/>
          <w:color w:val="000000"/>
          <w:sz w:val="24"/>
          <w:szCs w:val="24"/>
        </w:rPr>
        <w:t xml:space="preserve">。符合《政府采购竞争性磋商采购方式</w:t>
      </w:r>
      <w:r>
        <w:rPr>
          <w:rFonts w:hint="eastAsia" w:ascii="宋体" w:hAnsi="宋体" w:cs="宋体"/>
          <w:i w:val="0"/>
          <w:iCs w:val="0"/>
          <w:color w:val="000000"/>
          <w:sz w:val="24"/>
          <w:szCs w:val="24"/>
          <w:lang w:val="en-US" w:eastAsia="zh-CN"/>
        </w:rPr>
        <w:t xml:space="preserve">管</w:t>
      </w:r>
      <w:r>
        <w:rPr>
          <w:rFonts w:hint="eastAsia" w:ascii="宋体" w:hAnsi="宋体" w:eastAsia="宋体" w:cs="宋体"/>
          <w:i w:val="0"/>
          <w:iCs w:val="0"/>
          <w:color w:val="000000"/>
          <w:sz w:val="24"/>
          <w:szCs w:val="24"/>
        </w:rPr>
        <w:t xml:space="preserve">理暂行办法》第三条第一款第四项及《财政部关于竞争性磋商采购方式管理暂行办法有关问题的补充通知》（财库[2015]124号）规定情形的，提交最后报价的供应商可以为2家。</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27.1.3供应商未在磋商小组规定的时间内在苏采云系统中提交最后报价的视为放弃磋商，其</w:t>
      </w:r>
      <w:r>
        <w:rPr>
          <w:rFonts w:hint="eastAsia" w:ascii="宋体" w:hAnsi="宋体" w:cs="宋体"/>
          <w:i w:val="0"/>
          <w:iCs w:val="0"/>
          <w:color w:val="000000"/>
          <w:sz w:val="24"/>
          <w:szCs w:val="24"/>
          <w:lang w:val="en-US" w:eastAsia="zh-CN"/>
        </w:rPr>
        <w:t xml:space="preserve">响应</w:t>
      </w:r>
      <w:r>
        <w:rPr>
          <w:rFonts w:hint="eastAsia" w:ascii="宋体" w:hAnsi="宋体" w:eastAsia="宋体" w:cs="宋体"/>
          <w:i w:val="0"/>
          <w:iCs w:val="0"/>
          <w:color w:val="000000"/>
          <w:sz w:val="24"/>
          <w:szCs w:val="24"/>
        </w:rPr>
        <w:t xml:space="preserve">文件按无效响应处理，最后报价格式表须加盖CA电子公章,否则视为未提交最后报价。已提交</w:t>
      </w:r>
      <w:r>
        <w:rPr>
          <w:rFonts w:hint="eastAsia" w:ascii="宋体" w:hAnsi="宋体" w:cs="宋体"/>
          <w:i w:val="0"/>
          <w:iCs w:val="0"/>
          <w:color w:val="000000"/>
          <w:sz w:val="24"/>
          <w:szCs w:val="24"/>
          <w:lang w:val="en-US" w:eastAsia="zh-CN"/>
        </w:rPr>
        <w:t xml:space="preserve">响应</w:t>
      </w:r>
      <w:r>
        <w:rPr>
          <w:rFonts w:hint="eastAsia" w:ascii="宋体" w:hAnsi="宋体" w:eastAsia="宋体" w:cs="宋体"/>
          <w:i w:val="0"/>
          <w:iCs w:val="0"/>
          <w:color w:val="000000"/>
          <w:sz w:val="24"/>
          <w:szCs w:val="24"/>
        </w:rPr>
        <w:t xml:space="preserve">文件的供应商，在提交最后报价之前，可以根据磋商情况退出磋商，并在苏采云系统中提交“退出磋商函”并加盖CA电子公章。</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27.2 评审方法和评审标准</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27.2.1评审方法。经磋商确定最终采购需求和提交最后报价的供应商后，由磋商小组采用综合评分法对提交最后报价的供应商的</w:t>
      </w:r>
      <w:r>
        <w:rPr>
          <w:rFonts w:hint="eastAsia" w:ascii="宋体" w:hAnsi="宋体" w:cs="宋体"/>
          <w:i w:val="0"/>
          <w:iCs w:val="0"/>
          <w:color w:val="000000"/>
          <w:sz w:val="24"/>
          <w:szCs w:val="24"/>
          <w:lang w:val="en-US" w:eastAsia="zh-CN"/>
        </w:rPr>
        <w:t xml:space="preserve">响应</w:t>
      </w:r>
      <w:r>
        <w:rPr>
          <w:rFonts w:hint="eastAsia" w:ascii="宋体" w:hAnsi="宋体" w:eastAsia="宋体" w:cs="宋体"/>
          <w:i w:val="0"/>
          <w:iCs w:val="0"/>
          <w:color w:val="000000"/>
          <w:sz w:val="24"/>
          <w:szCs w:val="24"/>
        </w:rPr>
        <w:t xml:space="preserve">文件和最后报价进行综合评分。</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本磋商文件所述综合评分法，是指</w:t>
      </w:r>
      <w:r>
        <w:rPr>
          <w:rFonts w:hint="eastAsia" w:ascii="宋体" w:hAnsi="宋体" w:cs="宋体"/>
          <w:i w:val="0"/>
          <w:iCs w:val="0"/>
          <w:color w:val="000000"/>
          <w:sz w:val="24"/>
          <w:szCs w:val="24"/>
          <w:lang w:val="en-US" w:eastAsia="zh-CN"/>
        </w:rPr>
        <w:t xml:space="preserve">响应</w:t>
      </w:r>
      <w:r>
        <w:rPr>
          <w:rFonts w:hint="eastAsia" w:ascii="宋体" w:hAnsi="宋体" w:eastAsia="宋体" w:cs="宋体"/>
          <w:i w:val="0"/>
          <w:iCs w:val="0"/>
          <w:color w:val="000000"/>
          <w:sz w:val="24"/>
          <w:szCs w:val="24"/>
        </w:rPr>
        <w:t xml:space="preserve">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27.2.2评审标准</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见本磋商文件第五章规定。</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27.3采购活动终止的情况</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出现下列情形之一的，本次竞争性磋商采购活动将被终止：</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27.3.1因情况变化，不再符合规定的竞争性磋商采购方式适用情形的。</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27.3.2出现影响采购公正的违法、违规行为的。</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27.3.3除本磋商文件第二章第27.1.2条第三款规定的情形外，在</w:t>
      </w:r>
      <w:r>
        <w:rPr>
          <w:rFonts w:hint="eastAsia" w:ascii="宋体" w:hAnsi="宋体" w:cs="宋体"/>
          <w:i w:val="0"/>
          <w:iCs w:val="0"/>
          <w:color w:val="000000"/>
          <w:sz w:val="24"/>
          <w:szCs w:val="24"/>
          <w:lang w:val="en-US" w:eastAsia="zh-CN"/>
        </w:rPr>
        <w:t xml:space="preserve">磋商</w:t>
      </w:r>
      <w:r>
        <w:rPr>
          <w:rFonts w:hint="eastAsia" w:ascii="宋体" w:hAnsi="宋体" w:eastAsia="宋体" w:cs="宋体"/>
          <w:i w:val="0"/>
          <w:iCs w:val="0"/>
          <w:color w:val="000000"/>
          <w:sz w:val="24"/>
          <w:szCs w:val="24"/>
        </w:rPr>
        <w:t xml:space="preserve">过程中符合要求的供应商或者最后报价未超过采购预算的供应商不足3家的。</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27.3.4在苏采云系统规定时间内成功解密电子</w:t>
      </w:r>
      <w:r>
        <w:rPr>
          <w:rFonts w:hint="eastAsia" w:ascii="宋体" w:hAnsi="宋体" w:cs="宋体"/>
          <w:i w:val="0"/>
          <w:iCs w:val="0"/>
          <w:color w:val="000000"/>
          <w:sz w:val="24"/>
          <w:szCs w:val="24"/>
          <w:lang w:val="en-US" w:eastAsia="zh-CN"/>
        </w:rPr>
        <w:t xml:space="preserve">响应</w:t>
      </w:r>
      <w:r>
        <w:rPr>
          <w:rFonts w:hint="eastAsia" w:ascii="宋体" w:hAnsi="宋体" w:eastAsia="宋体" w:cs="宋体"/>
          <w:i w:val="0"/>
          <w:iCs w:val="0"/>
          <w:color w:val="000000"/>
          <w:sz w:val="24"/>
          <w:szCs w:val="24"/>
        </w:rPr>
        <w:t xml:space="preserve">文件的供应商不足3家的。</w:t>
      </w:r>
      <w:r>
        <w:rPr>
          <w:rFonts w:hint="eastAsia" w:ascii="宋体" w:hAnsi="宋体" w:eastAsia="宋体" w:cs="宋体"/>
          <w:i w:val="0"/>
          <w:iCs w:val="0"/>
          <w:color w:val="000000"/>
          <w:sz w:val="24"/>
          <w:szCs w:val="24"/>
        </w:rPr>
      </w:r>
      <w:r/>
    </w:p>
    <w:p>
      <w:pPr>
        <w:pStyle w:val="934"/>
        <w:ind w:firstLine="482"/>
        <w:jc w:val="both"/>
        <w:pageBreakBefore w:val="0"/>
        <w:spacing w:before="0" w:after="0" w:line="480" w:lineRule="exact"/>
        <w:rPr>
          <w:rFonts w:hint="eastAsia" w:ascii="宋体" w:hAnsi="宋体" w:eastAsia="宋体" w:cs="宋体"/>
          <w:b/>
          <w:bCs/>
          <w:color w:val="000000"/>
          <w:sz w:val="24"/>
          <w:szCs w:val="24"/>
        </w:rPr>
        <w:outlineLvl w:val="9"/>
      </w:pPr>
      <w:r>
        <w:rPr>
          <w:rFonts w:hint="eastAsia" w:ascii="宋体" w:hAnsi="宋体" w:eastAsia="宋体" w:cs="宋体"/>
          <w:b/>
          <w:bCs/>
          <w:color w:val="000000"/>
          <w:sz w:val="24"/>
          <w:szCs w:val="24"/>
        </w:rPr>
        <w:t xml:space="preserve">六、成交</w:t>
      </w:r>
      <w:r>
        <w:rPr>
          <w:rFonts w:hint="eastAsia" w:ascii="宋体" w:hAnsi="宋体" w:eastAsia="宋体" w:cs="宋体"/>
          <w:b/>
          <w:bCs/>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28、确定成交单位</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w:t>
      </w:r>
      <w:r>
        <w:rPr>
          <w:rFonts w:hint="eastAsia" w:ascii="宋体" w:hAnsi="宋体" w:eastAsia="宋体" w:cs="宋体"/>
          <w:bCs/>
          <w:color w:val="000000"/>
          <w:sz w:val="24"/>
          <w:szCs w:val="24"/>
          <w:highlight w:val="none"/>
        </w:rPr>
        <w:t xml:space="preserve">由</w:t>
      </w:r>
      <w:r>
        <w:rPr>
          <w:rFonts w:hint="eastAsia" w:ascii="宋体" w:hAnsi="宋体" w:eastAsia="宋体" w:cs="宋体"/>
          <w:bCs/>
          <w:color w:val="000000"/>
          <w:sz w:val="24"/>
          <w:szCs w:val="24"/>
          <w:highlight w:val="none"/>
          <w:lang w:eastAsia="zh-CN"/>
        </w:rPr>
        <w:t xml:space="preserve">磋商小组</w:t>
      </w:r>
      <w:r>
        <w:rPr>
          <w:rFonts w:hint="eastAsia" w:ascii="宋体" w:hAnsi="宋体" w:eastAsia="宋体" w:cs="宋体"/>
          <w:bCs/>
          <w:color w:val="000000"/>
          <w:sz w:val="24"/>
          <w:szCs w:val="24"/>
          <w:highlight w:val="none"/>
        </w:rPr>
        <w:t xml:space="preserve">组织通过抽签的方式确定中标候选人的排序</w:t>
      </w:r>
      <w:r>
        <w:rPr>
          <w:rFonts w:hint="eastAsia" w:ascii="宋体" w:hAnsi="宋体" w:eastAsia="宋体" w:cs="宋体"/>
          <w:i w:val="0"/>
          <w:iCs w:val="0"/>
          <w:color w:val="000000"/>
          <w:sz w:val="24"/>
          <w:szCs w:val="24"/>
        </w:rPr>
        <w:t xml:space="preserve">。</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28.2采购人从评审报告提出的成交候选供应商中，按照排序由高到低的原则确定成交供应商。采购人确定成交供应商后，采购人将在“中国政府采购网”、“江苏政府采购网”、“盐城市政府采购网”发布成交结果公告，公告期限为1个工作日。</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28.3若有充分证据证明，成交供应商出现下列情况之一的，一经查实，将被取消成交资格：</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28.3.1提供虚假材料谋取成交的。</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28.3.2与评审专家、采购人、其他供应商或者采购代理公司工作人员恶意串通的。</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28.3.3向评审专家、采购人或采购代理公司工作人员行贿或者提供其他不正当利益的。</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28.3.4恶意竞争，最后报价明显低于其自身合理成本且又无法提供证明的。</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28.3.5不满足本磋商文件规定的实质性要求，但在评审过程中又未被磋商小组发现的。</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28.3.6成交后无正当理由拒不与采购人签订政府采购合同或者未按照磋商文件确定的事项签订政府采购</w:t>
      </w:r>
      <w:r>
        <w:rPr>
          <w:rFonts w:hint="eastAsia" w:ascii="宋体" w:hAnsi="宋体" w:eastAsia="宋体" w:cs="宋体"/>
          <w:i w:val="0"/>
          <w:iCs w:val="0"/>
          <w:color w:val="000000"/>
          <w:sz w:val="24"/>
          <w:szCs w:val="24"/>
        </w:rPr>
        <w:t xml:space="preserve">合同的。</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28.3.7将政府采购合同转包的。</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bookmarkStart w:id="49" w:name="_Toc200451960"/>
      <w:r>
        <w:rPr>
          <w:rFonts w:hint="eastAsia" w:ascii="宋体" w:hAnsi="宋体" w:eastAsia="宋体" w:cs="宋体"/>
          <w:i w:val="0"/>
          <w:iCs w:val="0"/>
          <w:color w:val="000000"/>
          <w:sz w:val="24"/>
          <w:szCs w:val="24"/>
        </w:rPr>
        <w:t xml:space="preserve">29、质疑处理</w:t>
      </w:r>
      <w:bookmarkEnd w:id="49"/>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29.1 提出质疑的供应商应当是参与所质疑项目采购活动的供应商。潜在供应商依法获取其可质疑的</w:t>
      </w:r>
      <w:r>
        <w:rPr>
          <w:rFonts w:hint="eastAsia" w:ascii="宋体" w:hAnsi="宋体" w:eastAsia="宋体" w:cs="宋体"/>
          <w:i w:val="0"/>
          <w:iCs w:val="0"/>
          <w:color w:val="000000"/>
          <w:sz w:val="24"/>
          <w:szCs w:val="24"/>
          <w:lang w:val="en-US" w:eastAsia="zh-CN"/>
        </w:rPr>
        <w:t xml:space="preserve">磋商</w:t>
      </w:r>
      <w:r>
        <w:rPr>
          <w:rFonts w:hint="eastAsia" w:ascii="宋体" w:hAnsi="宋体" w:eastAsia="宋体" w:cs="宋体"/>
          <w:i w:val="0"/>
          <w:iCs w:val="0"/>
          <w:color w:val="000000"/>
          <w:sz w:val="24"/>
          <w:szCs w:val="24"/>
        </w:rPr>
        <w:t xml:space="preserve">文件的，可以对</w:t>
      </w:r>
      <w:r>
        <w:rPr>
          <w:rFonts w:hint="eastAsia" w:ascii="宋体" w:hAnsi="宋体" w:eastAsia="宋体" w:cs="宋体"/>
          <w:i w:val="0"/>
          <w:iCs w:val="0"/>
          <w:color w:val="000000"/>
          <w:sz w:val="24"/>
          <w:szCs w:val="24"/>
          <w:lang w:val="en-US" w:eastAsia="zh-CN"/>
        </w:rPr>
        <w:t xml:space="preserve">磋商</w:t>
      </w:r>
      <w:r>
        <w:rPr>
          <w:rFonts w:hint="eastAsia" w:ascii="宋体" w:hAnsi="宋体" w:eastAsia="宋体" w:cs="宋体"/>
          <w:i w:val="0"/>
          <w:iCs w:val="0"/>
          <w:color w:val="000000"/>
          <w:sz w:val="24"/>
          <w:szCs w:val="24"/>
        </w:rPr>
        <w:t xml:space="preserve">文件提出质疑。</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29.2供应商认为</w:t>
      </w:r>
      <w:r>
        <w:rPr>
          <w:rFonts w:hint="eastAsia" w:ascii="宋体" w:hAnsi="宋体" w:eastAsia="宋体" w:cs="宋体"/>
          <w:i w:val="0"/>
          <w:iCs w:val="0"/>
          <w:color w:val="000000"/>
          <w:sz w:val="24"/>
          <w:szCs w:val="24"/>
          <w:lang w:val="en-US" w:eastAsia="zh-CN"/>
        </w:rPr>
        <w:t xml:space="preserve">磋商</w:t>
      </w:r>
      <w:r>
        <w:rPr>
          <w:rFonts w:hint="eastAsia" w:ascii="宋体" w:hAnsi="宋体" w:eastAsia="宋体" w:cs="宋体"/>
          <w:i w:val="0"/>
          <w:iCs w:val="0"/>
          <w:color w:val="000000"/>
          <w:sz w:val="24"/>
          <w:szCs w:val="24"/>
        </w:rPr>
        <w:t xml:space="preserve">文件、</w:t>
      </w:r>
      <w:r>
        <w:rPr>
          <w:rFonts w:hint="eastAsia" w:ascii="宋体" w:hAnsi="宋体" w:eastAsia="宋体" w:cs="宋体"/>
          <w:i w:val="0"/>
          <w:iCs w:val="0"/>
          <w:color w:val="000000"/>
          <w:sz w:val="24"/>
          <w:szCs w:val="24"/>
          <w:lang w:val="en-US" w:eastAsia="zh-CN"/>
        </w:rPr>
        <w:t xml:space="preserve">磋商</w:t>
      </w:r>
      <w:r>
        <w:rPr>
          <w:rFonts w:hint="eastAsia" w:ascii="宋体" w:hAnsi="宋体" w:eastAsia="宋体" w:cs="宋体"/>
          <w:i w:val="0"/>
          <w:iCs w:val="0"/>
          <w:color w:val="000000"/>
          <w:sz w:val="24"/>
          <w:szCs w:val="24"/>
        </w:rPr>
        <w:t xml:space="preserve">过程和</w:t>
      </w:r>
      <w:r>
        <w:rPr>
          <w:rFonts w:hint="eastAsia" w:ascii="宋体" w:hAnsi="宋体" w:eastAsia="宋体" w:cs="宋体"/>
          <w:i w:val="0"/>
          <w:iCs w:val="0"/>
          <w:color w:val="000000"/>
          <w:sz w:val="24"/>
          <w:szCs w:val="24"/>
          <w:lang w:val="en-US" w:eastAsia="zh-CN"/>
        </w:rPr>
        <w:t xml:space="preserve">磋商</w:t>
      </w:r>
      <w:r>
        <w:rPr>
          <w:rFonts w:hint="eastAsia" w:ascii="宋体" w:hAnsi="宋体" w:eastAsia="宋体" w:cs="宋体"/>
          <w:i w:val="0"/>
          <w:iCs w:val="0"/>
          <w:color w:val="000000"/>
          <w:sz w:val="24"/>
          <w:szCs w:val="24"/>
        </w:rPr>
        <w:t xml:space="preserve">结果使自己的权益受到损害的，可以在知道或应知其权益受到损害之日起七个工作日内，以书面形式根据下述29.4条款的规定向采购</w:t>
      </w:r>
      <w:r>
        <w:rPr>
          <w:rFonts w:hint="eastAsia" w:ascii="宋体" w:hAnsi="宋体" w:eastAsia="宋体" w:cs="宋体"/>
          <w:i w:val="0"/>
          <w:iCs w:val="0"/>
          <w:color w:val="000000"/>
          <w:sz w:val="24"/>
          <w:szCs w:val="24"/>
          <w:lang w:val="en-US" w:eastAsia="zh-CN"/>
        </w:rPr>
        <w:t xml:space="preserve">人</w:t>
      </w:r>
      <w:r>
        <w:rPr>
          <w:rFonts w:hint="eastAsia" w:ascii="宋体" w:hAnsi="宋体" w:eastAsia="宋体" w:cs="宋体"/>
          <w:i w:val="0"/>
          <w:iCs w:val="0"/>
          <w:color w:val="000000"/>
          <w:sz w:val="24"/>
          <w:szCs w:val="24"/>
        </w:rPr>
        <w:t xml:space="preserve">或采购</w:t>
      </w:r>
      <w:r>
        <w:rPr>
          <w:rFonts w:hint="eastAsia" w:ascii="宋体" w:hAnsi="宋体" w:eastAsia="宋体" w:cs="宋体"/>
          <w:i w:val="0"/>
          <w:iCs w:val="0"/>
          <w:color w:val="000000"/>
          <w:sz w:val="24"/>
          <w:szCs w:val="24"/>
          <w:lang w:val="en-US" w:eastAsia="zh-CN"/>
        </w:rPr>
        <w:t xml:space="preserve">代理</w:t>
      </w:r>
      <w:r>
        <w:rPr>
          <w:rFonts w:hint="eastAsia" w:ascii="宋体" w:hAnsi="宋体" w:eastAsia="宋体" w:cs="宋体"/>
          <w:i w:val="0"/>
          <w:iCs w:val="0"/>
          <w:color w:val="000000"/>
          <w:sz w:val="24"/>
          <w:szCs w:val="24"/>
        </w:rPr>
        <w:t xml:space="preserve">提出质疑。上述应知其权益受到损害之日，是指：</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29.2.1对可以质疑的</w:t>
      </w:r>
      <w:r>
        <w:rPr>
          <w:rFonts w:hint="eastAsia" w:ascii="宋体" w:hAnsi="宋体" w:eastAsia="宋体" w:cs="宋体"/>
          <w:i w:val="0"/>
          <w:iCs w:val="0"/>
          <w:color w:val="000000"/>
          <w:sz w:val="24"/>
          <w:szCs w:val="24"/>
          <w:lang w:val="en-US" w:eastAsia="zh-CN"/>
        </w:rPr>
        <w:t xml:space="preserve">磋商</w:t>
      </w:r>
      <w:r>
        <w:rPr>
          <w:rFonts w:hint="eastAsia" w:ascii="宋体" w:hAnsi="宋体" w:eastAsia="宋体" w:cs="宋体"/>
          <w:i w:val="0"/>
          <w:iCs w:val="0"/>
          <w:color w:val="000000"/>
          <w:sz w:val="24"/>
          <w:szCs w:val="24"/>
        </w:rPr>
        <w:t xml:space="preserve">文件提出质疑的，为收到</w:t>
      </w:r>
      <w:r>
        <w:rPr>
          <w:rFonts w:hint="eastAsia" w:ascii="宋体" w:hAnsi="宋体" w:eastAsia="宋体" w:cs="宋体"/>
          <w:i w:val="0"/>
          <w:iCs w:val="0"/>
          <w:color w:val="000000"/>
          <w:sz w:val="24"/>
          <w:szCs w:val="24"/>
          <w:lang w:val="en-US" w:eastAsia="zh-CN"/>
        </w:rPr>
        <w:t xml:space="preserve">磋商</w:t>
      </w:r>
      <w:r>
        <w:rPr>
          <w:rFonts w:hint="eastAsia" w:ascii="宋体" w:hAnsi="宋体" w:eastAsia="宋体" w:cs="宋体"/>
          <w:i w:val="0"/>
          <w:iCs w:val="0"/>
          <w:color w:val="000000"/>
          <w:sz w:val="24"/>
          <w:szCs w:val="24"/>
        </w:rPr>
        <w:t xml:space="preserve">文件之日或者</w:t>
      </w:r>
      <w:r>
        <w:rPr>
          <w:rFonts w:hint="eastAsia" w:ascii="宋体" w:hAnsi="宋体" w:eastAsia="宋体" w:cs="宋体"/>
          <w:i w:val="0"/>
          <w:iCs w:val="0"/>
          <w:color w:val="000000"/>
          <w:sz w:val="24"/>
          <w:szCs w:val="24"/>
          <w:lang w:val="en-US" w:eastAsia="zh-CN"/>
        </w:rPr>
        <w:t xml:space="preserve">磋商</w:t>
      </w:r>
      <w:r>
        <w:rPr>
          <w:rFonts w:hint="eastAsia" w:ascii="宋体" w:hAnsi="宋体" w:eastAsia="宋体" w:cs="宋体"/>
          <w:i w:val="0"/>
          <w:iCs w:val="0"/>
          <w:color w:val="000000"/>
          <w:sz w:val="24"/>
          <w:szCs w:val="24"/>
        </w:rPr>
        <w:t xml:space="preserve">文件公告期限届满之日。</w:t>
      </w:r>
      <w:r>
        <w:rPr>
          <w:rFonts w:hint="eastAsia" w:ascii="宋体" w:hAnsi="宋体" w:eastAsia="宋体" w:cs="宋体"/>
          <w:i w:val="0"/>
          <w:iCs w:val="0"/>
          <w:color w:val="000000"/>
          <w:sz w:val="24"/>
          <w:szCs w:val="24"/>
        </w:rPr>
        <w:br w:type="textWrapping" w:clear="all"/>
      </w:r>
      <w:r>
        <w:rPr>
          <w:rFonts w:hint="eastAsia" w:ascii="宋体" w:hAnsi="宋体" w:eastAsia="宋体" w:cs="宋体"/>
          <w:i w:val="0"/>
          <w:iCs w:val="0"/>
          <w:color w:val="000000"/>
          <w:sz w:val="24"/>
          <w:szCs w:val="24"/>
        </w:rPr>
        <w:t xml:space="preserve">   29.2.2对</w:t>
      </w:r>
      <w:r>
        <w:rPr>
          <w:rFonts w:hint="eastAsia" w:ascii="宋体" w:hAnsi="宋体" w:eastAsia="宋体" w:cs="宋体"/>
          <w:i w:val="0"/>
          <w:iCs w:val="0"/>
          <w:color w:val="000000"/>
          <w:sz w:val="24"/>
          <w:szCs w:val="24"/>
          <w:lang w:val="en-US" w:eastAsia="zh-CN"/>
        </w:rPr>
        <w:t xml:space="preserve">磋商</w:t>
      </w:r>
      <w:r>
        <w:rPr>
          <w:rFonts w:hint="eastAsia" w:ascii="宋体" w:hAnsi="宋体" w:eastAsia="宋体" w:cs="宋体"/>
          <w:i w:val="0"/>
          <w:iCs w:val="0"/>
          <w:color w:val="000000"/>
          <w:sz w:val="24"/>
          <w:szCs w:val="24"/>
        </w:rPr>
        <w:t xml:space="preserve">过程提出质疑的，为各采购程序环节结束之日。</w:t>
      </w:r>
      <w:r>
        <w:rPr>
          <w:rFonts w:hint="eastAsia" w:ascii="宋体" w:hAnsi="宋体" w:eastAsia="宋体" w:cs="宋体"/>
          <w:i w:val="0"/>
          <w:iCs w:val="0"/>
          <w:color w:val="000000"/>
          <w:sz w:val="24"/>
          <w:szCs w:val="24"/>
        </w:rPr>
        <w:br w:type="textWrapping" w:clear="all"/>
      </w:r>
      <w:r>
        <w:rPr>
          <w:rFonts w:hint="eastAsia" w:ascii="宋体" w:hAnsi="宋体" w:eastAsia="宋体" w:cs="宋体"/>
          <w:i w:val="0"/>
          <w:iCs w:val="0"/>
          <w:color w:val="000000"/>
          <w:sz w:val="24"/>
          <w:szCs w:val="24"/>
        </w:rPr>
        <w:t xml:space="preserve">   29.2.3对成交结果提出质疑的，为成交结果公告期限届满之日。</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供应商应当在法定质疑期内一次性提出针对同一采购程序环节的质疑。供应商如在法定期限内对同一采购程序环节提出多次质疑的，采购人将只对供应商第一次质疑作出答复。</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29.3质疑函必须按照本磋商文件中《质疑函范本》要求的格式和内容进行填写。供应商如组成联合体参加磋商，则《质疑函范本》中要求签字、盖章、加盖公章之处，联合体各方均须按要求签字、盖章、加盖公章。</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29.4 供应商（含潜在供应商）对采购方</w:t>
      </w:r>
      <w:r>
        <w:rPr>
          <w:rFonts w:hint="eastAsia" w:ascii="宋体" w:hAnsi="宋体" w:eastAsia="宋体" w:cs="宋体"/>
          <w:i w:val="0"/>
          <w:iCs w:val="0"/>
          <w:color w:val="000000"/>
          <w:sz w:val="24"/>
          <w:szCs w:val="24"/>
        </w:rPr>
        <w:t xml:space="preserve">式、采购需求、供应商资格条件、评审方法与评审标准、合同文本的询问、质疑请向采购人提出，由采购人负责答复。供应商对其他事项的询问、质疑请向采购代理公司提出，由采购代理公司负责答复。</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采购人及采购代理公司只接收以纸质原件形式送达的质疑,采购人和采购代理公司不接受未填写快递运单的快件。</w:t>
      </w:r>
      <w:r>
        <w:rPr>
          <w:rFonts w:hint="eastAsia" w:ascii="宋体" w:hAnsi="宋体" w:eastAsia="宋体" w:cs="宋体"/>
          <w:color w:val="000000"/>
          <w:sz w:val="24"/>
          <w:szCs w:val="24"/>
          <w:highlight w:val="none"/>
        </w:rPr>
        <w:t xml:space="preserve">质疑接收部门为</w:t>
      </w:r>
      <w:r>
        <w:rPr>
          <w:rFonts w:hint="eastAsia" w:ascii="宋体" w:hAnsi="宋体" w:eastAsia="宋体" w:cs="宋体"/>
          <w:color w:val="000000"/>
          <w:sz w:val="24"/>
          <w:szCs w:val="24"/>
          <w:highlight w:val="none"/>
          <w:lang w:val="en-US" w:eastAsia="zh-CN"/>
        </w:rPr>
        <w:t xml:space="preserve">江苏双清工程造价咨询有限公司</w:t>
      </w:r>
      <w:r>
        <w:rPr>
          <w:rFonts w:hint="eastAsia" w:ascii="宋体" w:hAnsi="宋体" w:eastAsia="宋体" w:cs="宋体"/>
          <w:color w:val="000000"/>
          <w:sz w:val="24"/>
          <w:szCs w:val="24"/>
          <w:highlight w:val="none"/>
        </w:rPr>
        <w:t xml:space="preserve">，联系地址：</w:t>
      </w:r>
      <w:r>
        <w:rPr>
          <w:rFonts w:hint="eastAsia" w:ascii="宋体" w:hAnsi="宋体" w:eastAsia="宋体" w:cs="宋体"/>
          <w:color w:val="000000"/>
          <w:sz w:val="24"/>
          <w:szCs w:val="24"/>
          <w:highlight w:val="none"/>
          <w:lang w:val="en-US" w:eastAsia="zh-CN"/>
        </w:rPr>
        <w:t xml:space="preserve">盐城市盐都区紫薇广场C座7006，联系电话：0515-88200316</w:t>
      </w:r>
      <w:r>
        <w:rPr>
          <w:rFonts w:hint="eastAsia" w:ascii="宋体" w:hAnsi="宋体" w:eastAsia="宋体" w:cs="宋体"/>
          <w:i w:val="0"/>
          <w:iCs w:val="0"/>
          <w:color w:val="000000"/>
          <w:sz w:val="24"/>
          <w:szCs w:val="24"/>
        </w:rPr>
        <w:t xml:space="preserve">。</w:t>
      </w:r>
      <w:r>
        <w:rPr>
          <w:rFonts w:hint="eastAsia" w:ascii="宋体" w:hAnsi="宋体" w:eastAsia="宋体" w:cs="宋体"/>
          <w:color w:val="000000"/>
          <w:sz w:val="24"/>
          <w:szCs w:val="24"/>
          <w:highlight w:val="none"/>
          <w:lang w:val="en-US" w:eastAsia="zh-CN"/>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29.5 以下情形的质疑不予受理</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29.5.1 内容不符合《政府采购质疑和投诉办法》第十二条规定的质疑。</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29.5.2 超出政府采购法定期限的质疑。</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29.5.3 以传真、电子邮件等方式递交的非原件形式的质疑。</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29.5.4 未参加磋商活动的供应商或在磋商活动中自身权益未受到损害的供应商所提出的质疑。</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29.5.5供应商组成联合体参加磋商，联合体中任何一方或多方未按要求签字、盖章、加盖公章的质疑。</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29.6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30、成交通知书</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30.1成交结果确定后，采购人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30.2成交通知书将是合同的一个组成部分。对采购人和成交供应商均具有法律效力。成交通知书发出后，采购人改变成交结果的，或者成交供应商放弃成交项目的，应当依法承担法律责任。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eastAsia="宋体" w:cs="宋体"/>
          <w:i w:val="0"/>
          <w:iCs w:val="0"/>
          <w:color w:val="000000"/>
          <w:sz w:val="24"/>
          <w:szCs w:val="24"/>
        </w:rPr>
      </w:r>
      <w:r/>
    </w:p>
    <w:p>
      <w:pPr>
        <w:pStyle w:val="934"/>
        <w:ind w:firstLine="482"/>
        <w:jc w:val="both"/>
        <w:pageBreakBefore w:val="0"/>
        <w:spacing w:before="0" w:after="0" w:line="480" w:lineRule="exact"/>
        <w:rPr>
          <w:rFonts w:hint="eastAsia" w:ascii="宋体" w:hAnsi="宋体" w:eastAsia="宋体" w:cs="宋体"/>
          <w:b/>
          <w:bCs/>
          <w:color w:val="000000"/>
          <w:sz w:val="24"/>
          <w:szCs w:val="24"/>
        </w:rPr>
        <w:outlineLvl w:val="9"/>
      </w:pPr>
      <w:r>
        <w:rPr>
          <w:rFonts w:hint="eastAsia" w:ascii="宋体" w:hAnsi="宋体" w:eastAsia="宋体" w:cs="宋体"/>
          <w:b/>
          <w:bCs/>
          <w:color w:val="000000"/>
          <w:sz w:val="24"/>
          <w:szCs w:val="24"/>
        </w:rPr>
        <w:t xml:space="preserve">七、授予合同</w:t>
      </w:r>
      <w:r>
        <w:rPr>
          <w:rFonts w:hint="eastAsia" w:ascii="宋体" w:hAnsi="宋体" w:eastAsia="宋体" w:cs="宋体"/>
          <w:b/>
          <w:bCs/>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31. 签订合同</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31.l成交供应商应当在成交通知书发出之日起三十日内，按照磋商文件确定的事项与采购人签订政府采购合同。</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31.2磋商文件、成交供应商的</w:t>
      </w:r>
      <w:r>
        <w:rPr>
          <w:rFonts w:hint="eastAsia" w:ascii="宋体" w:hAnsi="宋体" w:cs="宋体"/>
          <w:i w:val="0"/>
          <w:iCs w:val="0"/>
          <w:color w:val="000000"/>
          <w:sz w:val="24"/>
          <w:szCs w:val="24"/>
          <w:lang w:val="en-US" w:eastAsia="zh-CN"/>
        </w:rPr>
        <w:t xml:space="preserve">响应</w:t>
      </w:r>
      <w:r>
        <w:rPr>
          <w:rFonts w:hint="eastAsia" w:ascii="宋体" w:hAnsi="宋体" w:eastAsia="宋体" w:cs="宋体"/>
          <w:i w:val="0"/>
          <w:iCs w:val="0"/>
          <w:color w:val="000000"/>
          <w:sz w:val="24"/>
          <w:szCs w:val="24"/>
        </w:rPr>
        <w:t xml:space="preserve">文件及磋商过程中有关澄清、承诺文件均应作为合同附件。</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31.3 签订合同后，</w:t>
      </w:r>
      <w:r>
        <w:rPr>
          <w:rFonts w:hint="eastAsia" w:ascii="宋体" w:hAnsi="宋体" w:eastAsia="宋体" w:cs="宋体"/>
          <w:i/>
          <w:color w:val="000000"/>
          <w:sz w:val="24"/>
          <w:szCs w:val="24"/>
          <w:highlight w:val="none"/>
          <w:u w:val="single"/>
          <w:lang w:val="en-US" w:eastAsia="zh-CN" w:bidi="ar-SA"/>
        </w:rPr>
        <w:t xml:space="preserve">成交供应商不得将合同标的进行转包</w:t>
      </w:r>
      <w:r>
        <w:rPr>
          <w:rFonts w:hint="eastAsia" w:ascii="宋体" w:hAnsi="宋体" w:eastAsia="宋体" w:cs="宋体"/>
          <w:i w:val="0"/>
          <w:iCs w:val="0"/>
          <w:color w:val="000000"/>
          <w:sz w:val="24"/>
          <w:szCs w:val="24"/>
        </w:rPr>
        <w:t xml:space="preserve">。未经采购人同意，成交供应商也不得采用分包形式履行合同,否则采购人有权终止合同。转包或分包造成采购人损失的，成交供应商应承担相应赔偿责任。</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32、标的物的追加</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rFonts w:hint="eastAsia" w:ascii="宋体" w:hAnsi="宋体" w:eastAsia="宋体" w:cs="宋体"/>
          <w:i w:val="0"/>
          <w:iCs w:val="0"/>
          <w:color w:val="000000"/>
          <w:sz w:val="24"/>
          <w:szCs w:val="24"/>
        </w:rPr>
      </w:r>
      <w:r/>
    </w:p>
    <w:p>
      <w:pPr>
        <w:pStyle w:val="934"/>
        <w:numPr>
          <w:ilvl w:val="0"/>
          <w:numId w:val="0"/>
        </w:numPr>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lang w:val="en-US" w:eastAsia="zh-CN"/>
        </w:rPr>
        <w:t xml:space="preserve">33.政府采购政策功能落实</w:t>
      </w:r>
      <w:r>
        <w:rPr>
          <w:rFonts w:hint="eastAsia" w:ascii="宋体" w:hAnsi="宋体" w:eastAsia="宋体" w:cs="宋体"/>
          <w:i w:val="0"/>
          <w:iCs w:val="0"/>
          <w:color w:val="000000"/>
          <w:sz w:val="24"/>
          <w:szCs w:val="24"/>
          <w:lang w:val="en-US" w:eastAsia="zh-CN"/>
        </w:rPr>
      </w:r>
      <w:r/>
    </w:p>
    <w:p>
      <w:pPr>
        <w:pStyle w:val="934"/>
        <w:numPr>
          <w:ilvl w:val="0"/>
          <w:numId w:val="0"/>
        </w:numPr>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33</w:t>
      </w:r>
      <w:r>
        <w:rPr>
          <w:rFonts w:hint="eastAsia" w:ascii="宋体" w:hAnsi="宋体" w:eastAsia="宋体" w:cs="宋体"/>
          <w:i w:val="0"/>
          <w:iCs w:val="0"/>
          <w:color w:val="000000"/>
          <w:sz w:val="24"/>
          <w:szCs w:val="24"/>
          <w:lang w:val="en-US" w:eastAsia="zh-CN"/>
        </w:rPr>
        <w:t xml:space="preserve">.1</w:t>
      </w:r>
      <w:r>
        <w:rPr>
          <w:rFonts w:hint="eastAsia" w:ascii="宋体" w:hAnsi="宋体" w:eastAsia="宋体" w:cs="宋体"/>
          <w:i w:val="0"/>
          <w:iCs w:val="0"/>
          <w:color w:val="000000"/>
          <w:sz w:val="24"/>
          <w:szCs w:val="24"/>
        </w:rPr>
        <w:t xml:space="preserve">政府采购线上合同信用融资政策</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根据《转发江苏省财政厅中国人民银行南京分行&lt;关于深入推进政府采购线上合同信用融资工作的通知&gt;的通知》（盐财购〔2021〕20号）规定，中标供应商如有融资需求，可持政府采购合同在线向相关金融机构（具体信息详见</w:t>
      </w:r>
      <w:r>
        <w:rPr>
          <w:rFonts w:hint="eastAsia" w:ascii="宋体" w:hAnsi="宋体" w:cs="宋体"/>
          <w:i w:val="0"/>
          <w:iCs w:val="0"/>
          <w:color w:val="000000"/>
          <w:sz w:val="24"/>
          <w:szCs w:val="24"/>
          <w:lang w:val="en-US" w:eastAsia="zh-CN"/>
        </w:rPr>
        <w:t xml:space="preserve">江苏省</w:t>
      </w:r>
      <w:r>
        <w:rPr>
          <w:rFonts w:hint="eastAsia" w:ascii="宋体" w:hAnsi="宋体" w:eastAsia="宋体" w:cs="宋体"/>
          <w:i w:val="0"/>
          <w:iCs w:val="0"/>
          <w:color w:val="000000"/>
          <w:sz w:val="24"/>
          <w:szCs w:val="24"/>
        </w:rPr>
        <w:t xml:space="preserve">政府采购网“政采贷”栏目）申请贷款，相关金融机构按照双方自愿的原则提供便捷、优惠的贷款服务；具体操作流程请参考苏采云系统中操作手册。 </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lang w:val="en-US" w:eastAsia="zh-CN"/>
        </w:rPr>
        <w:t xml:space="preserve">33.2进口产品</w:t>
      </w:r>
      <w:r>
        <w:rPr>
          <w:rFonts w:hint="eastAsia" w:ascii="宋体" w:hAnsi="宋体" w:eastAsia="宋体" w:cs="宋体"/>
          <w:i w:val="0"/>
          <w:iCs w:val="0"/>
          <w:color w:val="000000"/>
          <w:sz w:val="24"/>
          <w:szCs w:val="24"/>
          <w:lang w:val="en-US" w:eastAsia="zh-CN"/>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lang w:val="en-US" w:eastAsia="zh-CN"/>
        </w:rPr>
        <w:t xml:space="preserve">进口产品</w:t>
      </w:r>
      <w:r>
        <w:rPr>
          <w:rFonts w:hint="eastAsia" w:ascii="宋体" w:hAnsi="宋体" w:eastAsia="宋体" w:cs="宋体"/>
          <w:i w:val="0"/>
          <w:iCs w:val="0"/>
          <w:color w:val="000000"/>
          <w:sz w:val="24"/>
          <w:szCs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lang w:val="en-US" w:eastAsia="zh-CN"/>
        </w:rPr>
        <w:t xml:space="preserve">33.3中小企业、监狱企业及残疾人福利性单位</w:t>
      </w:r>
      <w:r>
        <w:rPr>
          <w:rFonts w:hint="eastAsia" w:ascii="宋体" w:hAnsi="宋体" w:eastAsia="宋体" w:cs="宋体"/>
          <w:i w:val="0"/>
          <w:iCs w:val="0"/>
          <w:color w:val="000000"/>
          <w:sz w:val="24"/>
          <w:szCs w:val="24"/>
          <w:lang w:val="en-US" w:eastAsia="zh-CN"/>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.3.1中小企业定义：</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.3.2供应商提供的货物、工程或者服务符合下列情形的，享受中小企业扶持政策：</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.3.2.1在货物采购项目中，货物由中小企业制造，即货物由中小企业生产且使用该中小企业商号或者注册商标；</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.3.2.2在工程采购项目中，工程由中小企业承建，即工程施工单位为中小企业；</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.3.2.3在服务采购项目中，服务由中小企业承接，即提供服务的人员为中小企业依照《中华人民共和国劳动合同法》订立劳动合同的从业人员。</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.3.3在货物采购项目中，供应商提供的货物既有中小企业制造货物，也有大型企业制造货物的，不享受中小企业扶持政策。</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.3.4以联合体形式参加政府采购活动，联合体各方均为中小企业的，联合体视同中小企业。其中，联合体各方均为小微企业的，联合体视同小微企业。</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.3.6残疾人福利单位定义：享受政府采购支持政策的残疾人福利性单位应当同时满足以下条件：</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.3.6.1安置的残疾人占本单位在职职工人数的比例不低于25%（含25%），并且安置的残疾人人数不少于10 人（含10 人）；</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.3.6.2依法与安置的每位残疾人签订了一年以上（含一年）的劳动合同或服务协议；</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.3.6.3为安置的每位残疾人按月足额缴纳了基本养老保险、基本医疗保险、失业保险、工伤保险和生育保险等社会保险费；</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.3.6.4通过银行等金融机构向安置的每位残疾人，按月支付了不低于单位所在区县适用的经省级人民政府批准的月最低工资标准的工资；</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.3.6.5提供本单位制造的货物、承担的工程或者服务（以下简称产品），或者提供其他残疾人福利性单位制造的货物（不包括使用非残疾人福利性单位注册商标的货物）；</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.3.7本项目是否专门面向中小企业预留采购份额见第一章《竞争性磋商</w:t>
      </w:r>
      <w:r>
        <w:rPr>
          <w:rFonts w:hint="eastAsia" w:ascii="宋体" w:hAnsi="宋体" w:eastAsia="宋体" w:cs="宋体"/>
          <w:i w:val="0"/>
          <w:iCs w:val="0"/>
          <w:color w:val="000000"/>
          <w:sz w:val="24"/>
          <w:szCs w:val="24"/>
          <w:lang w:val="en-US" w:eastAsia="zh-CN"/>
        </w:rPr>
        <w:t xml:space="preserve">公告</w:t>
      </w:r>
      <w:r>
        <w:rPr>
          <w:rFonts w:hint="eastAsia" w:ascii="宋体" w:hAnsi="宋体" w:eastAsia="宋体" w:cs="宋体"/>
          <w:i w:val="0"/>
          <w:iCs w:val="0"/>
          <w:color w:val="000000"/>
          <w:sz w:val="24"/>
          <w:szCs w:val="24"/>
        </w:rPr>
        <w:t xml:space="preserve">》。</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lang w:val="en-US" w:eastAsia="zh-CN"/>
        </w:rPr>
        <w:t xml:space="preserve">33</w:t>
      </w:r>
      <w:r>
        <w:rPr>
          <w:rFonts w:hint="eastAsia" w:ascii="宋体" w:hAnsi="宋体" w:eastAsia="宋体" w:cs="宋体"/>
          <w:i w:val="0"/>
          <w:iCs w:val="0"/>
          <w:color w:val="000000"/>
          <w:sz w:val="24"/>
          <w:szCs w:val="24"/>
        </w:rPr>
        <w:t xml:space="preserve">.3.8采购标的对应的中小企业划分标准所属行业见第四章《采购需求》。</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.3.9小微企业价格评审优惠的政策：见第五章《评标方法和评标标准》。</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lang w:val="en-US" w:eastAsia="zh-CN"/>
        </w:rPr>
        <w:t xml:space="preserve">33.4政府采购节能产品、环境标志产品</w:t>
      </w:r>
      <w:r>
        <w:rPr>
          <w:rFonts w:hint="eastAsia" w:ascii="宋体" w:hAnsi="宋体" w:eastAsia="宋体" w:cs="宋体"/>
          <w:i w:val="0"/>
          <w:iCs w:val="0"/>
          <w:color w:val="000000"/>
          <w:sz w:val="24"/>
          <w:szCs w:val="24"/>
          <w:lang w:val="en-US" w:eastAsia="zh-CN"/>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ascii="宋体" w:hAnsi="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由国家确定的认证机构出具的、处于有效期之内的节能产品、环境标志产品认证证书</w:t>
      </w:r>
      <w:r>
        <w:rPr>
          <w:rFonts w:hint="eastAsia" w:ascii="宋体" w:hAnsi="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lang w:val="en-US" w:eastAsia="zh-CN"/>
        </w:rPr>
        <w:t xml:space="preserve">33.5绿色包装</w:t>
      </w:r>
      <w:r>
        <w:rPr>
          <w:rFonts w:hint="eastAsia" w:ascii="宋体" w:hAnsi="宋体" w:eastAsia="宋体" w:cs="宋体"/>
          <w:i w:val="0"/>
          <w:iCs w:val="0"/>
          <w:color w:val="000000"/>
          <w:sz w:val="24"/>
          <w:szCs w:val="24"/>
          <w:lang w:val="en-US" w:eastAsia="zh-CN"/>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lang w:val="en-US" w:eastAsia="zh-CN"/>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rPr>
          <w:rFonts w:hint="eastAsia" w:ascii="宋体" w:hAnsi="宋体" w:eastAsia="宋体" w:cs="宋体"/>
          <w:i w:val="0"/>
          <w:iCs w:val="0"/>
          <w:color w:val="000000"/>
          <w:sz w:val="24"/>
          <w:szCs w:val="24"/>
          <w:lang w:val="en-US" w:eastAsia="zh-CN"/>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lang w:val="en-US" w:eastAsia="zh-CN"/>
        </w:rPr>
        <w:t xml:space="preserve">33.6政府采购创新产品</w:t>
      </w:r>
      <w:r>
        <w:rPr>
          <w:rFonts w:hint="eastAsia" w:ascii="宋体" w:hAnsi="宋体" w:eastAsia="宋体" w:cs="宋体"/>
          <w:i w:val="0"/>
          <w:iCs w:val="0"/>
          <w:color w:val="000000"/>
          <w:sz w:val="24"/>
          <w:szCs w:val="24"/>
          <w:lang w:val="en-US" w:eastAsia="zh-CN"/>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lang w:val="en-US" w:eastAsia="zh-CN"/>
        </w:rPr>
        <w:t xml:space="preserve">采购人优先采购各级政府部门公开发布的有效期内的创新产品、创新服务、首台套、首购首用等《目录》的创新产品</w:t>
      </w:r>
      <w:r>
        <w:rPr>
          <w:rFonts w:hint="eastAsia" w:ascii="宋体" w:hAnsi="宋体" w:eastAsia="宋体" w:cs="宋体"/>
          <w:i w:val="0"/>
          <w:iCs w:val="0"/>
          <w:color w:val="000000"/>
          <w:sz w:val="24"/>
          <w:szCs w:val="24"/>
        </w:rPr>
        <w:t xml:space="preserve">。</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lang w:val="en-US" w:eastAsia="zh-CN"/>
        </w:rPr>
        <w:t xml:space="preserve">33.7绿色数据中心政策 </w:t>
      </w:r>
      <w:r>
        <w:rPr>
          <w:rFonts w:hint="eastAsia" w:ascii="宋体" w:hAnsi="宋体" w:eastAsia="宋体" w:cs="宋体"/>
          <w:i w:val="0"/>
          <w:iCs w:val="0"/>
          <w:color w:val="000000"/>
          <w:sz w:val="24"/>
          <w:szCs w:val="24"/>
          <w:lang w:val="en-US" w:eastAsia="zh-CN"/>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lang w:val="en-US" w:eastAsia="zh-CN"/>
        </w:rPr>
        <w:t xml:space="preserve">本文件中若涉及到数据中心采购，采购人应依据《绿色数据中心政府采购需求标准（试行）》（财办库〔2023〕7号）文件精神</w:t>
      </w:r>
      <w:r>
        <w:rPr>
          <w:rFonts w:hint="eastAsia" w:ascii="宋体" w:hAnsi="宋体" w:eastAsia="宋体" w:cs="宋体"/>
          <w:i w:val="0"/>
          <w:iCs w:val="0"/>
          <w:color w:val="000000"/>
          <w:sz w:val="24"/>
          <w:szCs w:val="24"/>
          <w:lang w:val="en-US" w:eastAsia="zh-CN"/>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磋商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宋体" w:hAnsi="宋体" w:eastAsia="宋体" w:cs="宋体"/>
          <w:i w:val="0"/>
          <w:iCs w:val="0"/>
          <w:color w:val="000000"/>
          <w:sz w:val="24"/>
          <w:szCs w:val="24"/>
          <w:lang w:val="en-US" w:eastAsia="zh-CN"/>
        </w:rPr>
      </w:r>
      <w:r/>
    </w:p>
    <w:p>
      <w:pPr>
        <w:pStyle w:val="934"/>
        <w:ind w:firstLine="482"/>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33.8实施本国产品标准及相关政策</w:t>
      </w:r>
      <w:r>
        <w:rPr>
          <w:rFonts w:hint="eastAsia" w:ascii="宋体" w:hAnsi="宋体" w:eastAsia="宋体" w:cs="宋体"/>
          <w:b/>
          <w:bCs/>
          <w:color w:val="000000"/>
          <w:sz w:val="24"/>
          <w:szCs w:val="24"/>
          <w:highlight w:val="none"/>
          <w:lang w:val="en-US" w:eastAsia="zh-CN" w:bidi="ar-SA"/>
        </w:rPr>
      </w:r>
      <w:r/>
    </w:p>
    <w:p>
      <w:pPr>
        <w:pStyle w:val="934"/>
        <w:ind w:firstLine="482"/>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1.本项目对采购本国产品给予政策支持，具体内容见招标文件“第五章 评标方法与评标标准”。</w:t>
      </w:r>
      <w:r>
        <w:rPr>
          <w:rFonts w:hint="eastAsia" w:ascii="宋体" w:hAnsi="宋体" w:eastAsia="宋体" w:cs="宋体"/>
          <w:b/>
          <w:bCs/>
          <w:color w:val="000000"/>
          <w:sz w:val="24"/>
          <w:szCs w:val="24"/>
          <w:highlight w:val="none"/>
          <w:lang w:val="en-US" w:eastAsia="zh-CN" w:bidi="ar-SA"/>
        </w:rPr>
      </w:r>
      <w:r/>
    </w:p>
    <w:p>
      <w:pPr>
        <w:pStyle w:val="934"/>
        <w:ind w:firstLine="482"/>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b/>
          <w:bCs/>
          <w:color w:val="000000"/>
          <w:sz w:val="24"/>
          <w:szCs w:val="24"/>
          <w:highlight w:val="none"/>
          <w:lang w:val="en-US" w:eastAsia="zh-CN" w:bidi="ar-SA"/>
        </w:rPr>
      </w:r>
      <w:r/>
    </w:p>
    <w:p>
      <w:pPr>
        <w:pStyle w:val="934"/>
        <w:ind w:firstLine="482"/>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宋体"/>
          <w:b/>
          <w:bCs/>
          <w:color w:val="000000"/>
          <w:sz w:val="24"/>
          <w:szCs w:val="24"/>
          <w:highlight w:val="none"/>
          <w:lang w:val="en-US" w:eastAsia="zh-CN" w:bidi="ar-SA"/>
        </w:rPr>
      </w:r>
      <w:r/>
    </w:p>
    <w:p>
      <w:pPr>
        <w:pStyle w:val="934"/>
        <w:ind w:firstLine="482"/>
        <w:rPr>
          <w:rFonts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000000"/>
          <w:sz w:val="24"/>
          <w:szCs w:val="24"/>
          <w:highlight w:val="none"/>
          <w:u w:val="single"/>
          <w:lang w:val="en-US" w:eastAsia="zh-CN" w:bidi="ar-SA"/>
        </w:rPr>
        <w:t xml:space="preserve">故，如供应商所提供产品为本国产品的，应当对其提供的产品出具《关于符合本国产品标准的声明函》（以下简称《声明函》），不出具《声明函》的，不享受政府采购对本国产品的支持政策。</w:t>
      </w:r>
      <w:r>
        <w:rPr>
          <w:rFonts w:ascii="宋体" w:hAnsi="宋体" w:eastAsia="宋体" w:cs="宋体"/>
          <w:b/>
          <w:bCs/>
          <w:color w:val="000000"/>
          <w:sz w:val="24"/>
          <w:szCs w:val="24"/>
          <w:highlight w:val="none"/>
          <w:lang w:val="en-US" w:eastAsia="zh-CN" w:bidi="ar-SA"/>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lang w:val="en-US" w:eastAsia="zh-CN"/>
        </w:rPr>
        <w:t xml:space="preserve">33.</w:t>
      </w:r>
      <w:r>
        <w:rPr>
          <w:rFonts w:hint="eastAsia" w:ascii="宋体" w:hAnsi="宋体" w:cs="宋体"/>
          <w:i w:val="0"/>
          <w:iCs w:val="0"/>
          <w:color w:val="000000"/>
          <w:sz w:val="24"/>
          <w:szCs w:val="24"/>
          <w:lang w:val="en-US" w:eastAsia="zh-CN"/>
        </w:rPr>
        <w:t xml:space="preserve">9</w:t>
      </w:r>
      <w:r>
        <w:rPr>
          <w:rFonts w:hint="eastAsia" w:ascii="宋体" w:hAnsi="宋体" w:eastAsia="宋体" w:cs="宋体"/>
          <w:i w:val="0"/>
          <w:iCs w:val="0"/>
          <w:color w:val="000000"/>
          <w:sz w:val="24"/>
          <w:szCs w:val="24"/>
          <w:lang w:val="en-US" w:eastAsia="zh-CN"/>
        </w:rPr>
        <w:t xml:space="preserve">履约保证金政策</w:t>
      </w:r>
      <w:r>
        <w:rPr>
          <w:rFonts w:hint="eastAsia" w:ascii="宋体" w:hAnsi="宋体" w:eastAsia="宋体" w:cs="宋体"/>
          <w:i w:val="0"/>
          <w:iCs w:val="0"/>
          <w:color w:val="000000"/>
          <w:sz w:val="24"/>
          <w:szCs w:val="24"/>
          <w:lang w:val="en-US" w:eastAsia="zh-CN"/>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lang w:val="en-US" w:eastAsia="zh-CN"/>
        </w:rPr>
        <w:t xml:space="preserve">确需收取履约保证金的，履约保证金的缴纳形式：</w:t>
      </w:r>
      <w:r>
        <w:rPr>
          <w:rFonts w:hint="eastAsia" w:ascii="宋体" w:hAnsi="宋体" w:eastAsia="宋体" w:cs="宋体"/>
          <w:i w:val="0"/>
          <w:iCs w:val="0"/>
          <w:color w:val="000000"/>
          <w:sz w:val="24"/>
          <w:szCs w:val="24"/>
          <w:lang w:val="en-US" w:eastAsia="zh-CN"/>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lang w:val="en-US" w:eastAsia="zh-CN"/>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rFonts w:hint="eastAsia" w:ascii="宋体" w:hAnsi="宋体" w:eastAsia="宋体" w:cs="宋体"/>
          <w:i w:val="0"/>
          <w:iCs w:val="0"/>
          <w:color w:val="000000"/>
          <w:sz w:val="24"/>
          <w:szCs w:val="24"/>
          <w:lang w:val="en-US" w:eastAsia="zh-CN"/>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lang w:val="en-US" w:eastAsia="zh-CN"/>
        </w:rPr>
        <w:t xml:space="preserve"> 如以履约保函（保险）形式缴纳履约保证金，供应商可通过政府采购电子履约保函（保险）平台（www.jsdzbh.com）在线申请履约保函（保险）。</w:t>
      </w:r>
      <w:r>
        <w:rPr>
          <w:rFonts w:hint="eastAsia" w:ascii="宋体" w:hAnsi="宋体" w:eastAsia="宋体" w:cs="宋体"/>
          <w:i w:val="0"/>
          <w:iCs w:val="0"/>
          <w:color w:val="000000"/>
          <w:sz w:val="24"/>
          <w:szCs w:val="24"/>
          <w:lang w:val="en-US" w:eastAsia="zh-CN"/>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lang w:val="en-US" w:eastAsia="zh-CN"/>
        </w:rPr>
        <w:t xml:space="preserve">履约保证金金额为合同金额的10%，采购人对第三方信用服务机构依据标准规范评定为AAA级及以上的政府采购供应商(需提供信用管理部门备案的第三方信用报告)免收履约保证金、对AA评级的政府采购供应商(需提供信用管理部门备案的第三方信用报告)降低履约保证金缴纳比例(中标价的5%)。</w:t>
      </w:r>
      <w:r>
        <w:rPr>
          <w:rFonts w:hint="eastAsia" w:ascii="宋体" w:hAnsi="宋体" w:eastAsia="宋体" w:cs="宋体"/>
          <w:i w:val="0"/>
          <w:iCs w:val="0"/>
          <w:color w:val="000000"/>
          <w:sz w:val="24"/>
          <w:szCs w:val="24"/>
          <w:lang w:val="en-US" w:eastAsia="zh-CN"/>
        </w:rPr>
      </w:r>
      <w:r/>
    </w:p>
    <w:p>
      <w:pPr>
        <w:pStyle w:val="934"/>
        <w:ind w:left="0" w:right="0" w:firstLine="480"/>
        <w:jc w:val="both"/>
        <w:pageBreakBefore w:val="0"/>
        <w:spacing w:beforeAutospacing="0" w:afterAutospacing="0" w:line="480" w:lineRule="exact"/>
        <w:rPr>
          <w:rFonts w:hint="eastAsia" w:ascii="宋体" w:hAnsi="宋体" w:eastAsia="宋体" w:cs="宋体"/>
          <w:i w:val="0"/>
          <w:iCs w:val="0"/>
          <w:color w:val="000000"/>
          <w:sz w:val="24"/>
          <w:szCs w:val="24"/>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34、</w:t>
      </w:r>
      <w:r>
        <w:rPr>
          <w:rFonts w:hint="eastAsia" w:ascii="宋体" w:hAnsi="宋体" w:eastAsia="宋体" w:cs="宋体"/>
          <w:i w:val="0"/>
          <w:iCs w:val="0"/>
          <w:color w:val="000000"/>
          <w:sz w:val="24"/>
          <w:szCs w:val="24"/>
          <w:lang w:val="en-US" w:eastAsia="zh-CN"/>
        </w:rPr>
        <w:t xml:space="preserve">预付款制度</w:t>
      </w:r>
      <w:r>
        <w:rPr>
          <w:rFonts w:hint="eastAsia" w:ascii="宋体" w:hAnsi="宋体" w:eastAsia="宋体" w:cs="宋体"/>
          <w:i w:val="0"/>
          <w:iCs w:val="0"/>
          <w:color w:val="000000"/>
          <w:sz w:val="24"/>
          <w:szCs w:val="24"/>
          <w:lang w:val="en-US" w:eastAsia="zh-CN"/>
        </w:rPr>
      </w:r>
      <w:r/>
    </w:p>
    <w:p>
      <w:pPr>
        <w:pStyle w:val="934"/>
        <w:ind w:left="0" w:right="0" w:firstLine="480"/>
        <w:jc w:val="both"/>
        <w:keepLines w:val="0"/>
        <w:keepNext w:val="0"/>
        <w:pageBreakBefore w:val="0"/>
        <w:spacing w:beforeAutospacing="0" w:afterAutospacing="0" w:line="480" w:lineRule="exact"/>
        <w:widowControl w:val="off"/>
        <w:tabs>
          <w:tab w:val="left" w:pos="900" w:leader="none"/>
        </w:tabs>
        <w:rPr>
          <w:rFonts w:hint="eastAsia" w:ascii="宋体" w:hAnsi="宋体" w:eastAsia="宋体" w:cs="宋体"/>
          <w:i w:val="0"/>
          <w:iCs w:val="0"/>
          <w:color w:val="000000"/>
          <w:sz w:val="24"/>
          <w:szCs w:val="24"/>
        </w:rPr>
        <w:outlineLvl w:val="9"/>
      </w:pPr>
      <w:r>
        <w:rPr>
          <w:rFonts w:hint="eastAsia" w:ascii="宋体" w:hAnsi="宋体" w:eastAsia="宋体" w:cs="宋体"/>
          <w:i w:val="0"/>
          <w:iCs w:val="0"/>
          <w:color w:val="000000"/>
          <w:sz w:val="24"/>
          <w:szCs w:val="24"/>
          <w:lang w:val="en-US" w:eastAsia="zh-CN"/>
        </w:rPr>
        <w:t xml:space="preserve">本项目落实预付款制度，预付款比例为</w:t>
      </w:r>
      <w:r>
        <w:rPr>
          <w:rFonts w:hint="eastAsia" w:ascii="宋体" w:hAnsi="宋体" w:eastAsia="宋体" w:cs="宋体"/>
          <w:i w:val="0"/>
          <w:iCs w:val="0"/>
          <w:color w:val="000000"/>
          <w:sz w:val="24"/>
          <w:szCs w:val="24"/>
          <w:u w:val="single"/>
          <w:lang w:val="en-US" w:eastAsia="zh-CN"/>
        </w:rPr>
        <w:t xml:space="preserve">10</w:t>
      </w:r>
      <w:r>
        <w:rPr>
          <w:rFonts w:hint="eastAsia" w:ascii="宋体" w:hAnsi="宋体" w:eastAsia="宋体" w:cs="宋体"/>
          <w:i w:val="0"/>
          <w:iCs w:val="0"/>
          <w:color w:val="000000"/>
          <w:sz w:val="24"/>
          <w:szCs w:val="24"/>
          <w:lang w:val="en-US" w:eastAsia="zh-CN"/>
        </w:rPr>
        <w:t xml:space="preserve">%。在签订合同时，中标、成交供应商明确书面表示无需预付款或者主动要求降低预付款比例的，采购人可就预付款比例作相应调整。</w:t>
      </w:r>
      <w:r>
        <w:rPr>
          <w:rFonts w:hint="eastAsia" w:ascii="宋体" w:hAnsi="宋体" w:eastAsia="宋体" w:cs="宋体"/>
          <w:i w:val="0"/>
          <w:iCs w:val="0"/>
          <w:color w:val="000000"/>
          <w:sz w:val="24"/>
          <w:szCs w:val="24"/>
        </w:rPr>
        <w:t xml:space="preserve"> </w:t>
      </w:r>
      <w:r>
        <w:rPr>
          <w:rFonts w:hint="eastAsia" w:ascii="宋体" w:hAnsi="宋体" w:eastAsia="宋体" w:cs="宋体"/>
          <w:i w:val="0"/>
          <w:iCs w:val="0"/>
          <w:color w:val="000000"/>
          <w:sz w:val="24"/>
          <w:szCs w:val="24"/>
        </w:rPr>
      </w:r>
      <w:r/>
    </w:p>
    <w:p>
      <w:pPr>
        <w:pStyle w:val="934"/>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34"/>
        <w:rPr>
          <w:rFonts w:hint="eastAsia" w:ascii="宋体" w:hAnsi="宋体" w:eastAsia="宋体" w:cs="宋体"/>
          <w:color w:val="000000"/>
          <w:sz w:val="24"/>
          <w:szCs w:val="24"/>
        </w:rPr>
      </w:pPr>
      <w:r>
        <w:rPr>
          <w:rFonts w:hint="eastAsia" w:ascii="宋体" w:hAnsi="宋体" w:eastAsia="宋体" w:cs="宋体"/>
          <w:color w:val="000000"/>
          <w:sz w:val="24"/>
          <w:szCs w:val="24"/>
        </w:rPr>
        <w:br w:type="page" w:clear="all"/>
      </w:r>
      <w:r>
        <w:rPr>
          <w:rFonts w:hint="eastAsia" w:ascii="宋体" w:hAnsi="宋体" w:eastAsia="宋体" w:cs="宋体"/>
          <w:color w:val="000000"/>
          <w:sz w:val="24"/>
          <w:szCs w:val="24"/>
        </w:rPr>
      </w:r>
      <w:r/>
    </w:p>
    <w:p>
      <w:pPr>
        <w:pStyle w:val="935"/>
        <w:jc w:val="center"/>
        <w:rPr>
          <w:rFonts w:hint="eastAsia" w:ascii="宋体" w:hAnsi="宋体" w:eastAsia="宋体" w:cs="宋体"/>
          <w:b/>
          <w:bCs/>
          <w:color w:val="000000"/>
          <w:sz w:val="44"/>
          <w:szCs w:val="44"/>
        </w:rPr>
      </w:pPr>
      <w:r/>
      <w:bookmarkStart w:id="50" w:name="_Toc28478"/>
      <w:r>
        <w:rPr>
          <w:rFonts w:hint="eastAsia" w:ascii="宋体" w:hAnsi="宋体" w:eastAsia="宋体" w:cs="宋体"/>
          <w:b/>
          <w:bCs/>
          <w:color w:val="000000"/>
          <w:sz w:val="44"/>
          <w:szCs w:val="44"/>
        </w:rPr>
        <w:t xml:space="preserve">第三章  </w:t>
      </w:r>
      <w:bookmarkEnd w:id="40"/>
      <w:r/>
      <w:bookmarkEnd w:id="41"/>
      <w:r/>
      <w:bookmarkEnd w:id="42"/>
      <w:r/>
      <w:bookmarkEnd w:id="43"/>
      <w:r/>
      <w:bookmarkEnd w:id="44"/>
      <w:r/>
      <w:bookmarkStart w:id="51" w:name="_Toc16938590"/>
      <w:r/>
      <w:bookmarkStart w:id="52" w:name="_Toc120614244"/>
      <w:r/>
      <w:bookmarkStart w:id="53" w:name="_Toc20823346"/>
      <w:r/>
      <w:bookmarkStart w:id="54" w:name="_Toc479757211"/>
      <w:r/>
      <w:bookmarkStart w:id="55" w:name="_Toc462564139"/>
      <w:r>
        <w:rPr>
          <w:rFonts w:hint="eastAsia" w:ascii="宋体" w:hAnsi="宋体" w:eastAsia="宋体" w:cs="宋体"/>
          <w:b/>
          <w:bCs/>
          <w:color w:val="000000"/>
          <w:sz w:val="44"/>
          <w:szCs w:val="44"/>
          <w:highlight w:val="none"/>
        </w:rPr>
        <w:t xml:space="preserve">合同文本</w:t>
      </w:r>
      <w:bookmarkEnd w:id="50"/>
      <w:r>
        <w:rPr>
          <w:rFonts w:hint="eastAsia" w:ascii="宋体" w:hAnsi="宋体" w:eastAsia="宋体" w:cs="宋体"/>
          <w:b/>
          <w:bCs/>
          <w:color w:val="000000"/>
          <w:sz w:val="44"/>
          <w:szCs w:val="44"/>
        </w:rPr>
      </w:r>
      <w:r/>
    </w:p>
    <w:p>
      <w:pPr>
        <w:pStyle w:val="934"/>
        <w:ind w:left="0" w:right="0" w:firstLine="480"/>
        <w:jc w:val="both"/>
        <w:keepLines w:val="0"/>
        <w:keepNext w:val="0"/>
        <w:pageBreakBefore w:val="0"/>
        <w:spacing w:beforeAutospacing="0" w:afterAutospacing="0" w:line="480" w:lineRule="exact"/>
        <w:widowControl w:val="off"/>
        <w:rPr>
          <w:rFonts w:hint="eastAsia" w:ascii="宋体" w:hAnsi="宋体" w:eastAsia="宋体" w:cs="宋体"/>
          <w:bCs/>
          <w:i w:val="0"/>
          <w:iCs w:val="0"/>
          <w:color w:val="000000"/>
          <w:sz w:val="24"/>
          <w:szCs w:val="24"/>
          <w:highlight w:val="none"/>
        </w:rPr>
        <w:outlineLvl w:val="9"/>
      </w:pPr>
      <w:r/>
      <w:bookmarkStart w:id="56" w:name="_Toc20823315"/>
      <w:r/>
      <w:bookmarkStart w:id="57" w:name="_Toc513029243"/>
      <w:r/>
      <w:bookmarkStart w:id="58" w:name="_Toc16938559"/>
      <w:r>
        <w:rPr>
          <w:rFonts w:hint="eastAsia" w:ascii="宋体" w:hAnsi="宋体" w:eastAsia="宋体" w:cs="宋体"/>
          <w:bCs/>
          <w:i w:val="0"/>
          <w:iCs w:val="0"/>
          <w:color w:val="000000"/>
          <w:sz w:val="24"/>
          <w:szCs w:val="24"/>
        </w:rPr>
        <w:t xml:space="preserve">以下为中标后签定本项目合同的通用条款，中标人不得提出实质性的修改，</w:t>
      </w:r>
      <w:r>
        <w:rPr>
          <w:rFonts w:hint="eastAsia" w:ascii="宋体" w:hAnsi="宋体" w:eastAsia="宋体" w:cs="宋体"/>
          <w:bCs/>
          <w:i w:val="0"/>
          <w:iCs w:val="0"/>
          <w:color w:val="000000"/>
          <w:sz w:val="24"/>
          <w:szCs w:val="24"/>
          <w:highlight w:val="none"/>
        </w:rPr>
        <w:t xml:space="preserve">关于专用条款将由采购人与中标人结合本项目具体情况协商后签订。</w:t>
      </w:r>
      <w:r>
        <w:rPr>
          <w:rFonts w:hint="eastAsia" w:ascii="宋体" w:hAnsi="宋体" w:eastAsia="宋体" w:cs="宋体"/>
          <w:bCs/>
          <w:i w:val="0"/>
          <w:iCs w:val="0"/>
          <w:color w:val="000000"/>
          <w:sz w:val="24"/>
          <w:szCs w:val="24"/>
          <w:highlight w:val="none"/>
        </w:rPr>
      </w:r>
      <w:r/>
    </w:p>
    <w:p>
      <w:pPr>
        <w:pStyle w:val="934"/>
        <w:ind w:left="0" w:right="0" w:firstLine="480"/>
        <w:jc w:val="both"/>
        <w:pageBreakBefore w:val="0"/>
        <w:spacing w:beforeAutospacing="0" w:afterAutospacing="0" w:line="480" w:lineRule="exact"/>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r>
      <w:r/>
    </w:p>
    <w:p>
      <w:pPr>
        <w:pStyle w:val="934"/>
        <w:ind w:left="0" w:right="0" w:firstLine="480"/>
        <w:jc w:val="left"/>
        <w:pageBreakBefore w:val="0"/>
        <w:spacing w:beforeAutospacing="0" w:afterAutospacing="0" w:line="480" w:lineRule="exact"/>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r>
      <w:r/>
    </w:p>
    <w:p>
      <w:pPr>
        <w:pStyle w:val="934"/>
        <w:ind w:left="0" w:right="0" w:firstLine="480"/>
        <w:jc w:val="center"/>
        <w:pageBreakBefore w:val="0"/>
        <w:spacing w:beforeAutospacing="0" w:afterAutospacing="0" w:line="480" w:lineRule="exact"/>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r>
      <w:r/>
    </w:p>
    <w:p>
      <w:pPr>
        <w:pStyle w:val="934"/>
        <w:jc w:val="center"/>
        <w:spacing w:line="360" w:lineRule="auto"/>
        <w:rPr>
          <w:rFonts w:hint="eastAsia" w:ascii="宋体" w:hAnsi="宋体" w:cs="宋体"/>
          <w:color w:val="000000"/>
          <w:sz w:val="28"/>
          <w:szCs w:val="28"/>
          <w:highlight w:val="none"/>
        </w:rPr>
      </w:pPr>
      <w:r/>
      <w:bookmarkEnd w:id="56"/>
      <w:r/>
      <w:bookmarkEnd w:id="57"/>
      <w:r/>
      <w:bookmarkEnd w:id="58"/>
      <w:r>
        <w:rPr>
          <w:rFonts w:hint="eastAsia" w:ascii="宋体" w:hAnsi="宋体" w:cs="宋体"/>
          <w:color w:val="000000"/>
          <w:sz w:val="28"/>
          <w:szCs w:val="28"/>
          <w:highlight w:val="none"/>
        </w:rPr>
        <w:t xml:space="preserve">(GF—2017—0201)</w:t>
      </w:r>
      <w:r>
        <w:rPr>
          <w:rFonts w:hint="eastAsia" w:ascii="宋体" w:hAnsi="宋体" w:cs="宋体"/>
          <w:color w:val="000000"/>
          <w:sz w:val="28"/>
          <w:szCs w:val="28"/>
          <w:highlight w:val="none"/>
        </w:rPr>
      </w:r>
      <w:r/>
    </w:p>
    <w:p>
      <w:pPr>
        <w:pStyle w:val="934"/>
        <w:jc w:val="center"/>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934"/>
        <w:jc w:val="center"/>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934"/>
        <w:jc w:val="center"/>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934"/>
        <w:jc w:val="center"/>
        <w:spacing w:line="360" w:lineRule="auto"/>
        <w:rPr>
          <w:rFonts w:hint="eastAsia" w:ascii="宋体" w:hAnsi="宋体" w:cs="宋体"/>
          <w:color w:val="000000"/>
          <w:sz w:val="40"/>
          <w:szCs w:val="40"/>
          <w:highlight w:val="none"/>
        </w:rPr>
      </w:pPr>
      <w:r>
        <w:rPr>
          <w:rFonts w:hint="eastAsia" w:ascii="宋体" w:hAnsi="宋体" w:cs="宋体"/>
          <w:color w:val="000000"/>
          <w:sz w:val="40"/>
          <w:szCs w:val="40"/>
          <w:highlight w:val="none"/>
        </w:rPr>
      </w:r>
      <w:r/>
    </w:p>
    <w:p>
      <w:pPr>
        <w:pStyle w:val="934"/>
        <w:jc w:val="center"/>
        <w:spacing w:line="360" w:lineRule="auto"/>
        <w:rPr>
          <w:rFonts w:hint="eastAsia" w:ascii="宋体" w:hAnsi="宋体" w:cs="宋体"/>
          <w:b/>
          <w:bCs/>
          <w:color w:val="000000"/>
          <w:sz w:val="36"/>
          <w:szCs w:val="36"/>
          <w:highlight w:val="none"/>
        </w:rPr>
      </w:pPr>
      <w:r>
        <w:rPr>
          <w:rFonts w:hint="eastAsia" w:ascii="宋体" w:hAnsi="宋体" w:cs="宋体"/>
          <w:b/>
          <w:bCs/>
          <w:color w:val="000000"/>
          <w:sz w:val="36"/>
          <w:szCs w:val="36"/>
          <w:highlight w:val="none"/>
        </w:rPr>
        <w:t xml:space="preserve">建设工程施工合同</w:t>
      </w:r>
      <w:r>
        <w:rPr>
          <w:rFonts w:hint="eastAsia" w:ascii="宋体" w:hAnsi="宋体" w:cs="宋体"/>
          <w:b/>
          <w:bCs/>
          <w:color w:val="000000"/>
          <w:sz w:val="36"/>
          <w:szCs w:val="36"/>
          <w:highlight w:val="none"/>
        </w:rPr>
        <w:br w:type="textWrapping" w:clear="all"/>
      </w:r>
      <w:r>
        <w:rPr>
          <w:rFonts w:hint="eastAsia" w:ascii="宋体" w:hAnsi="宋体" w:cs="宋体"/>
          <w:b/>
          <w:bCs/>
          <w:color w:val="000000"/>
          <w:sz w:val="36"/>
          <w:szCs w:val="36"/>
          <w:highlight w:val="none"/>
        </w:rPr>
        <w:t xml:space="preserve">（示范文本）</w:t>
      </w:r>
      <w:r>
        <w:rPr>
          <w:rFonts w:hint="eastAsia" w:ascii="宋体" w:hAnsi="宋体" w:cs="宋体"/>
          <w:b/>
          <w:bCs/>
          <w:color w:val="000000"/>
          <w:sz w:val="36"/>
          <w:szCs w:val="36"/>
          <w:highlight w:val="none"/>
        </w:rPr>
      </w:r>
      <w:r/>
    </w:p>
    <w:p>
      <w:pPr>
        <w:pStyle w:val="934"/>
        <w:jc w:val="center"/>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934"/>
        <w:jc w:val="center"/>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934"/>
        <w:jc w:val="center"/>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934"/>
        <w:jc w:val="center"/>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934"/>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934"/>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934"/>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934"/>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934"/>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934"/>
        <w:ind w:right="2719" w:firstLine="3651"/>
        <w:jc w:val="both"/>
        <w:rPr>
          <w:rFonts w:hint="eastAsia" w:ascii="宋体" w:hAnsi="宋体" w:cs="宋体"/>
          <w:b/>
          <w:color w:val="000000"/>
          <w:sz w:val="28"/>
          <w:szCs w:val="28"/>
          <w:highlight w:val="none"/>
        </w:rPr>
      </w:pPr>
      <w:r>
        <w:rPr>
          <w:rFonts w:hint="eastAsia" w:ascii="宋体" w:hAnsi="宋体" w:cs="宋体"/>
          <w:color w:val="000000"/>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3970020</wp:posOffset>
                </wp:positionH>
                <wp:positionV relativeFrom="paragraph">
                  <wp:posOffset>120015</wp:posOffset>
                </wp:positionV>
                <wp:extent cx="723900" cy="4572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a:solidFill>
                            <a:srgbClr val="FFFFFF"/>
                          </a:solidFill>
                        </a:ln>
                      </wps:spPr>
                      <wps:txbx>
                        <w:txbxContent>
                          <w:p>
                            <w:pPr>
                              <w:pStyle w:val="934"/>
                              <w:rPr>
                                <w:rFonts w:hint="eastAsia"/>
                                <w:b/>
                                <w:bCs/>
                                <w:sz w:val="32"/>
                              </w:rPr>
                            </w:pPr>
                            <w:r>
                              <w:rPr>
                                <w:rFonts w:hint="eastAsia"/>
                                <w:b/>
                                <w:bCs/>
                                <w:sz w:val="32"/>
                              </w:rPr>
                              <w:t xml:space="preserve">制定</w:t>
                            </w:r>
                            <w:r>
                              <w:rPr>
                                <w:rFonts w:hint="eastAsia"/>
                                <w:b/>
                                <w:bCs/>
                                <w:sz w:val="32"/>
                              </w:rPr>
                            </w:r>
                            <w:r/>
                          </w:p>
                          <w:p>
                            <w:pPr>
                              <w:pStyle w:val="934"/>
                            </w:pPr>
                            <w:r/>
                            <w:r/>
                          </w:p>
                        </w:txbxContent>
                      </wps:txbx>
                      <wps:bodyPr wrap="square" upright="1"/>
                    </wps:wsp>
                  </a:graphicData>
                </a:graphic>
              </wp:anchor>
            </w:drawing>
          </mc:Choice>
          <mc:Fallback>
            <w:pict>
              <v:shape id="shape 5" o:spid="_x0000_s5" o:spt="202" type="#_x0000_t202" style="position:absolute;z-index:251658241;o:allowoverlap:true;o:allowincell:true;mso-position-horizontal-relative:text;margin-left:312.6pt;mso-position-horizontal:absolute;mso-position-vertical-relative:text;margin-top:9.4pt;mso-position-vertical:absolute;width:57.0pt;height:36.0pt;mso-wrap-distance-left:9.0pt;mso-wrap-distance-top:0.0pt;mso-wrap-distance-right:9.0pt;mso-wrap-distance-bottom:0.0pt;visibility:visible;" filled="f" strokecolor="#FFFFFF">
                <v:textbox inset="0,0,0,0">
                  <w:txbxContent>
                    <w:p>
                      <w:pPr>
                        <w:pStyle w:val="934"/>
                        <w:rPr>
                          <w:rFonts w:hint="eastAsia"/>
                          <w:b/>
                          <w:bCs/>
                          <w:sz w:val="32"/>
                        </w:rPr>
                      </w:pPr>
                      <w:r>
                        <w:rPr>
                          <w:rFonts w:hint="eastAsia"/>
                          <w:b/>
                          <w:bCs/>
                          <w:sz w:val="32"/>
                        </w:rPr>
                        <w:t xml:space="preserve">制定</w:t>
                      </w:r>
                      <w:r>
                        <w:rPr>
                          <w:rFonts w:hint="eastAsia"/>
                          <w:b/>
                          <w:bCs/>
                          <w:sz w:val="32"/>
                        </w:rPr>
                      </w:r>
                      <w:r/>
                    </w:p>
                    <w:p>
                      <w:pPr>
                        <w:pStyle w:val="934"/>
                      </w:pPr>
                      <w:r/>
                      <w:r/>
                    </w:p>
                  </w:txbxContent>
                </v:textbox>
              </v:shape>
            </w:pict>
          </mc:Fallback>
        </mc:AlternateContent>
      </w:r>
      <w:r>
        <w:rPr>
          <w:rFonts w:hint="eastAsia" w:ascii="宋体" w:hAnsi="宋体" w:cs="宋体"/>
          <w:b/>
          <w:color w:val="000000"/>
          <w:sz w:val="28"/>
          <w:szCs w:val="28"/>
          <w:highlight w:val="none"/>
        </w:rPr>
        <w:t xml:space="preserve">住房城乡建设部</w:t>
      </w:r>
      <w:r>
        <w:rPr>
          <w:rFonts w:hint="eastAsia" w:ascii="宋体" w:hAnsi="宋体" w:cs="宋体"/>
          <w:b/>
          <w:color w:val="000000"/>
          <w:sz w:val="28"/>
          <w:szCs w:val="28"/>
          <w:highlight w:val="none"/>
        </w:rPr>
      </w:r>
      <w:r/>
    </w:p>
    <w:p>
      <w:pPr>
        <w:pStyle w:val="934"/>
        <w:ind w:right="2719" w:firstLine="2406"/>
        <w:jc w:val="both"/>
        <w:rPr>
          <w:rFonts w:hint="eastAsia" w:ascii="宋体" w:hAnsi="宋体" w:cs="宋体"/>
          <w:b/>
          <w:color w:val="000000"/>
          <w:sz w:val="28"/>
          <w:szCs w:val="28"/>
          <w:highlight w:val="none"/>
        </w:rPr>
      </w:pPr>
      <w:r>
        <w:rPr>
          <w:rFonts w:hint="eastAsia" w:ascii="宋体" w:hAnsi="宋体" w:cs="宋体"/>
          <w:b/>
          <w:color w:val="000000"/>
          <w:sz w:val="28"/>
          <w:szCs w:val="28"/>
          <w:highlight w:val="none"/>
        </w:rPr>
        <w:t xml:space="preserve">国家工商行政管理总局</w:t>
      </w:r>
      <w:r>
        <w:rPr>
          <w:rFonts w:hint="eastAsia" w:ascii="宋体" w:hAnsi="宋体" w:cs="宋体"/>
          <w:b/>
          <w:color w:val="000000"/>
          <w:sz w:val="28"/>
          <w:szCs w:val="28"/>
          <w:highlight w:val="none"/>
        </w:rPr>
      </w:r>
      <w:r/>
    </w:p>
    <w:p>
      <w:pPr>
        <w:pStyle w:val="934"/>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1157"/>
        <w:jc w:val="center"/>
        <w:spacing w:line="360" w:lineRule="auto"/>
        <w:tabs>
          <w:tab w:val="left" w:pos="360" w:leader="none"/>
        </w:tabs>
        <w:rPr>
          <w:rFonts w:hint="eastAsia" w:ascii="宋体" w:hAnsi="宋体" w:cs="宋体"/>
          <w:color w:val="000000"/>
          <w:szCs w:val="21"/>
          <w:highlight w:val="none"/>
          <w:lang w:val="zh-CN"/>
        </w:rPr>
      </w:pPr>
      <w:r>
        <w:rPr>
          <w:rFonts w:hint="eastAsia" w:ascii="宋体" w:hAnsi="宋体" w:cs="宋体"/>
          <w:color w:val="000000"/>
          <w:szCs w:val="21"/>
          <w:highlight w:val="none"/>
        </w:rPr>
        <w:br w:type="page" w:clear="all"/>
      </w:r>
      <w:r>
        <w:rPr>
          <w:rFonts w:hint="eastAsia" w:ascii="宋体" w:hAnsi="宋体" w:cs="宋体"/>
          <w:b/>
          <w:bCs/>
          <w:color w:val="000000"/>
          <w:sz w:val="28"/>
          <w:szCs w:val="28"/>
          <w:highlight w:val="none"/>
          <w:lang w:val="zh-CN"/>
        </w:rPr>
        <w:t xml:space="preserve">说  明</w:t>
      </w:r>
      <w:r>
        <w:rPr>
          <w:rFonts w:hint="eastAsia" w:ascii="宋体" w:hAnsi="宋体" w:cs="宋体"/>
          <w:color w:val="000000"/>
          <w:szCs w:val="21"/>
          <w:highlight w:val="none"/>
          <w:lang w:val="zh-CN"/>
        </w:rPr>
      </w:r>
      <w:r/>
    </w:p>
    <w:p>
      <w:pPr>
        <w:pStyle w:val="93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为了指导建设工程施工合同当事人的签约行为，维护合同当事人的合法权益，依据《中华人民共和国民法典》、《中华人民共和国建筑法》、《中华人民共和国招标投标法》以及相关法律法规，住房城乡建设部、国家工商行政管理总局对《建设工程施工合同（示范文本）》（GF-2013-0201）进行了修订，制定了《建设工程施工合同（示范文本）》（GF-2017-0201）（以下简称《示范文本》）。为了便于合同当事人使用《示范文本》，现就有关问题说明如下：</w:t>
      </w:r>
      <w:r>
        <w:rPr>
          <w:rFonts w:hint="eastAsia" w:ascii="宋体" w:hAnsi="宋体" w:cs="宋体"/>
          <w:color w:val="000000"/>
          <w:szCs w:val="21"/>
          <w:highlight w:val="none"/>
        </w:rPr>
      </w:r>
      <w:r/>
    </w:p>
    <w:p>
      <w:pPr>
        <w:pStyle w:val="934"/>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一、《示范文本》的组成</w:t>
      </w:r>
      <w:r>
        <w:rPr>
          <w:rFonts w:hint="eastAsia" w:ascii="宋体" w:hAnsi="宋体" w:cs="宋体"/>
          <w:bCs/>
          <w:color w:val="000000"/>
          <w:szCs w:val="21"/>
          <w:highlight w:val="none"/>
        </w:rPr>
      </w:r>
      <w:r/>
    </w:p>
    <w:p>
      <w:pPr>
        <w:pStyle w:val="93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《示范文本》由合同协议书、通用合同条款和专用合同条款三部分组成。</w:t>
      </w:r>
      <w:r>
        <w:rPr>
          <w:rFonts w:hint="eastAsia" w:ascii="宋体" w:hAnsi="宋体" w:cs="宋体"/>
          <w:color w:val="000000"/>
          <w:szCs w:val="21"/>
          <w:highlight w:val="none"/>
        </w:rPr>
      </w:r>
      <w:r/>
    </w:p>
    <w:p>
      <w:pPr>
        <w:pStyle w:val="93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（一）合同协议书</w:t>
      </w:r>
      <w:r>
        <w:rPr>
          <w:rFonts w:hint="eastAsia" w:ascii="宋体" w:hAnsi="宋体" w:cs="宋体"/>
          <w:color w:val="000000"/>
          <w:szCs w:val="21"/>
          <w:highlight w:val="none"/>
        </w:rPr>
      </w:r>
      <w:r/>
    </w:p>
    <w:p>
      <w:pPr>
        <w:pStyle w:val="93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示范文本》合同协议书共计13条，主要包括：工程概况、合同工期、质量标准、签约合同价和合同价格形式、项目经理、合同文件构成、承诺以及合同生效条件等重要内容，集中约定了合同当事人基本的合同权利义务。</w:t>
      </w:r>
      <w:r>
        <w:rPr>
          <w:rFonts w:hint="eastAsia" w:ascii="宋体" w:hAnsi="宋体" w:cs="宋体"/>
          <w:color w:val="000000"/>
          <w:szCs w:val="21"/>
          <w:highlight w:val="none"/>
        </w:rPr>
      </w:r>
      <w:r/>
    </w:p>
    <w:p>
      <w:pPr>
        <w:pStyle w:val="93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（二）通用合同条款</w:t>
      </w:r>
      <w:r>
        <w:rPr>
          <w:rFonts w:hint="eastAsia" w:ascii="宋体" w:hAnsi="宋体" w:cs="宋体"/>
          <w:color w:val="000000"/>
          <w:szCs w:val="21"/>
          <w:highlight w:val="none"/>
        </w:rPr>
      </w:r>
      <w:r/>
    </w:p>
    <w:p>
      <w:pPr>
        <w:pStyle w:val="93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通用合同条款是合同当事人根据《中华人民共和国建筑法》、《中华人民共和国民法典》等法律法规的规定，就工程建设的实施及相关事项，对合同当事人的权利义务作出的原则性约定。</w:t>
      </w:r>
      <w:r>
        <w:rPr>
          <w:rFonts w:hint="eastAsia" w:ascii="宋体" w:hAnsi="宋体" w:cs="宋体"/>
          <w:color w:val="000000"/>
          <w:szCs w:val="21"/>
          <w:highlight w:val="none"/>
        </w:rPr>
      </w:r>
      <w:r/>
    </w:p>
    <w:p>
      <w:pPr>
        <w:pStyle w:val="93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通用合同条款共计20条，具体条款分别为：一般约定、发包人、承包人、监理人、工程质量、安全</w:t>
      </w:r>
      <w:r>
        <w:rPr>
          <w:rFonts w:hint="eastAsia" w:ascii="宋体" w:hAnsi="宋体" w:cs="宋体"/>
          <w:color w:val="000000"/>
          <w:szCs w:val="21"/>
          <w:highlight w:val="none"/>
          <w:lang w:val="en-US" w:eastAsia="zh-CN"/>
        </w:rPr>
        <w:t xml:space="preserve">生产</w:t>
      </w:r>
      <w:r>
        <w:rPr>
          <w:rFonts w:hint="eastAsia" w:ascii="宋体" w:hAnsi="宋体" w:cs="宋体"/>
          <w:color w:val="000000"/>
          <w:szCs w:val="21"/>
          <w:highlight w:val="none"/>
        </w:rPr>
        <w:t xml:space="preserve">、工期和进度、材料与设备、试验与检验、变更、价格调整、合同价格、计量与支付、验收和工程试车、竣工结算、缺陷责任与保修、违约、不可抗力、保险、索赔和争议解决。前述条款安排既考虑了现行法律法规对工程建设的有关要求，也考虑了建设工程施工管理的特殊需要。</w:t>
      </w:r>
      <w:r>
        <w:rPr>
          <w:rFonts w:hint="eastAsia" w:ascii="宋体" w:hAnsi="宋体" w:cs="宋体"/>
          <w:color w:val="000000"/>
          <w:szCs w:val="21"/>
          <w:highlight w:val="none"/>
        </w:rPr>
      </w:r>
      <w:r/>
    </w:p>
    <w:p>
      <w:pPr>
        <w:pStyle w:val="93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（三）专用合同条款</w:t>
      </w:r>
      <w:r>
        <w:rPr>
          <w:rFonts w:hint="eastAsia" w:ascii="宋体" w:hAnsi="宋体" w:cs="宋体"/>
          <w:color w:val="000000"/>
          <w:szCs w:val="21"/>
          <w:highlight w:val="none"/>
        </w:rPr>
      </w:r>
      <w:r/>
    </w:p>
    <w:p>
      <w:pPr>
        <w:pStyle w:val="93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专用合同条款是对通用合同条款原则性约定的细化、完善、补充、修改或另行约定的条款。合同当事人可以根据不同建设工程的特点及具体情况，通过双方的谈判、协商对相应的专用合同条款进行修改补充。在使用专用合同条款时，应注意以下事项：</w:t>
      </w:r>
      <w:r>
        <w:rPr>
          <w:rFonts w:hint="eastAsia" w:ascii="宋体" w:hAnsi="宋体" w:cs="宋体"/>
          <w:color w:val="000000"/>
          <w:szCs w:val="21"/>
          <w:highlight w:val="none"/>
        </w:rPr>
      </w:r>
      <w:r/>
    </w:p>
    <w:p>
      <w:pPr>
        <w:pStyle w:val="934"/>
        <w:ind w:right="25"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1.专用合同条款的编号应与相应的通用合同条款的编号一致；</w:t>
      </w:r>
      <w:r>
        <w:rPr>
          <w:rFonts w:hint="eastAsia" w:ascii="宋体" w:hAnsi="宋体" w:cs="宋体"/>
          <w:color w:val="000000"/>
          <w:szCs w:val="21"/>
          <w:highlight w:val="none"/>
        </w:rPr>
      </w:r>
      <w:r/>
    </w:p>
    <w:p>
      <w:pPr>
        <w:pStyle w:val="93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2.合同当事人可以通过对专用合同条款的修改，满足具体建设工程的特殊要求，避免直接修改通用合同条款；</w:t>
      </w:r>
      <w:r>
        <w:rPr>
          <w:rFonts w:hint="eastAsia" w:ascii="宋体" w:hAnsi="宋体" w:cs="宋体"/>
          <w:color w:val="000000"/>
          <w:szCs w:val="21"/>
          <w:highlight w:val="none"/>
        </w:rPr>
      </w:r>
      <w:r/>
    </w:p>
    <w:p>
      <w:pPr>
        <w:pStyle w:val="93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3.在专用合同条款中有横道线的地方，合同当事人可针对相应的通用合同条款进行细化、完善、补充、修改或另行约定；如无细化、完善、补充、修改或另行约定，则填写“无”或划“/”。</w:t>
      </w:r>
      <w:r>
        <w:rPr>
          <w:rFonts w:hint="eastAsia" w:ascii="宋体" w:hAnsi="宋体" w:cs="宋体"/>
          <w:color w:val="000000"/>
          <w:szCs w:val="21"/>
          <w:highlight w:val="none"/>
        </w:rPr>
      </w:r>
      <w:r/>
    </w:p>
    <w:p>
      <w:pPr>
        <w:pStyle w:val="934"/>
        <w:ind w:firstLine="420"/>
        <w:spacing w:line="360" w:lineRule="auto"/>
        <w:rPr>
          <w:rFonts w:hint="eastAsia" w:ascii="宋体" w:hAnsi="宋体" w:cs="宋体"/>
          <w:b/>
          <w:color w:val="000000"/>
          <w:szCs w:val="21"/>
          <w:highlight w:val="none"/>
        </w:rPr>
      </w:pPr>
      <w:r>
        <w:rPr>
          <w:rFonts w:hint="eastAsia" w:ascii="宋体" w:hAnsi="宋体" w:cs="宋体"/>
          <w:bCs/>
          <w:color w:val="000000"/>
          <w:szCs w:val="21"/>
          <w:highlight w:val="none"/>
        </w:rPr>
        <w:t xml:space="preserve">二、《示范文本》的性质和适用范围</w:t>
      </w:r>
      <w:r>
        <w:rPr>
          <w:rFonts w:hint="eastAsia" w:ascii="宋体" w:hAnsi="宋体" w:cs="宋体"/>
          <w:b/>
          <w:color w:val="000000"/>
          <w:szCs w:val="21"/>
          <w:highlight w:val="none"/>
        </w:rPr>
      </w:r>
      <w:r/>
    </w:p>
    <w:p>
      <w:pPr>
        <w:pStyle w:val="934"/>
        <w:ind w:firstLine="420"/>
        <w:spacing w:line="360" w:lineRule="auto"/>
        <w:rPr>
          <w:rFonts w:hint="eastAsia" w:ascii="宋体" w:hAnsi="宋体" w:cs="宋体"/>
          <w:color w:val="000000"/>
          <w:szCs w:val="21"/>
          <w:highlight w:val="none"/>
        </w:rPr>
        <w:sectPr>
          <w:headerReference w:type="default" r:id="rId9"/>
          <w:footerReference w:type="default" r:id="rId14"/>
          <w:footerReference w:type="first" r:id="rId15"/>
          <w:footnotePr/>
          <w:endnotePr/>
          <w:type w:val="nextPage"/>
          <w:pgSz w:w="11906" w:h="16838" w:orient="portrait"/>
          <w:pgMar w:top="1418" w:right="1555" w:bottom="1418" w:left="1531" w:header="851" w:footer="992" w:gutter="0"/>
          <w:cols w:num="1" w:sep="0" w:space="1701" w:equalWidth="1"/>
          <w:docGrid w:linePitch="360"/>
          <w:titlePg/>
        </w:sectPr>
      </w:pPr>
      <w:r>
        <w:rPr>
          <w:rFonts w:hint="eastAsia" w:ascii="宋体" w:hAnsi="宋体" w:cs="宋体"/>
          <w:color w:val="000000"/>
          <w:szCs w:val="21"/>
          <w:highlight w:val="none"/>
        </w:rPr>
        <w:t xml:space="preserve">《示范文本》为非强制性使用文本。《示范文本》适用于房屋建筑工程、土木工程、线路管道和设备安装工程、装修工程等建设工程的施工承发包活动，合同当事人可结合建设工程具体情况，根据《示范文本》订立合同，并按照法律法规规定和合同约定承担相应的法律责任及合同权利义务。</w:t>
      </w:r>
      <w:r>
        <w:rPr>
          <w:rFonts w:hint="eastAsia" w:ascii="宋体" w:hAnsi="宋体" w:cs="宋体"/>
          <w:color w:val="000000"/>
          <w:szCs w:val="21"/>
          <w:highlight w:val="none"/>
        </w:rPr>
      </w:r>
      <w:r/>
    </w:p>
    <w:p>
      <w:pPr>
        <w:pStyle w:val="936"/>
        <w:ind w:firstLine="3400"/>
        <w:rPr>
          <w:rFonts w:ascii="Times New Roman" w:hAnsi="Times New Roman"/>
          <w:b w:val="0"/>
          <w:color w:val="000000"/>
          <w:szCs w:val="16"/>
          <w:highlight w:val="none"/>
          <w:lang w:val="zh-CN"/>
        </w:rPr>
      </w:pPr>
      <w:r/>
      <w:bookmarkStart w:id="59" w:name="_Toc9803"/>
      <w:r/>
      <w:bookmarkStart w:id="60" w:name="_Toc14719"/>
      <w:r>
        <w:rPr>
          <w:rFonts w:ascii="Times New Roman" w:hAnsi="Times New Roman"/>
          <w:color w:val="000000"/>
          <w:szCs w:val="16"/>
          <w:highlight w:val="none"/>
          <w:lang w:val="zh-CN"/>
        </w:rPr>
        <w:t xml:space="preserve">第一部分 合同协议书</w:t>
      </w:r>
      <w:bookmarkEnd w:id="59"/>
      <w:r/>
      <w:bookmarkEnd w:id="60"/>
      <w:r>
        <w:rPr>
          <w:rFonts w:ascii="Times New Roman" w:hAnsi="Times New Roman"/>
          <w:b w:val="0"/>
          <w:color w:val="000000"/>
          <w:szCs w:val="16"/>
          <w:highlight w:val="none"/>
          <w:lang w:val="zh-CN"/>
        </w:rPr>
      </w:r>
      <w:r/>
    </w:p>
    <w:p>
      <w:pPr>
        <w:pStyle w:val="934"/>
        <w:spacing w:line="336" w:lineRule="auto"/>
        <w:rPr>
          <w:rFonts w:hint="eastAsia" w:ascii="宋体" w:hAnsi="宋体" w:cs="宋体"/>
          <w:b/>
          <w:color w:val="000000"/>
          <w:szCs w:val="21"/>
          <w:highlight w:val="none"/>
          <w:u w:val="single"/>
        </w:rPr>
      </w:pPr>
      <w:r>
        <w:rPr>
          <w:rFonts w:hint="eastAsia" w:ascii="宋体" w:hAnsi="宋体" w:cs="宋体"/>
          <w:b/>
          <w:color w:val="000000"/>
          <w:szCs w:val="21"/>
          <w:highlight w:val="none"/>
        </w:rPr>
        <w:t xml:space="preserve">发包人（全称）：</w:t>
      </w:r>
      <w:r>
        <w:rPr>
          <w:rFonts w:hint="eastAsia" w:ascii="宋体" w:hAnsi="宋体" w:cs="宋体"/>
          <w:b/>
          <w:color w:val="000000"/>
          <w:szCs w:val="21"/>
          <w:highlight w:val="none"/>
          <w:u w:val="single"/>
        </w:rPr>
        <w:t xml:space="preserve"></w:t>
      </w:r>
      <w:r>
        <w:rPr>
          <w:rFonts w:hint="eastAsia" w:ascii="宋体" w:hAnsi="宋体" w:cs="宋体"/>
          <w:b/>
          <w:color w:val="000000"/>
          <w:szCs w:val="21"/>
          <w:highlight w:val="none"/>
          <w:u w:val="single"/>
          <w:lang w:val="en-US" w:eastAsia="zh-CN"/>
        </w:rPr>
        <w:t xml:space="preserve">盐城市盐都区人民政府盐龙街道办事处</w:t>
      </w:r>
      <w:r>
        <w:rPr>
          <w:rFonts w:hint="eastAsia" w:ascii="宋体" w:hAnsi="宋体" w:cs="宋体"/>
          <w:b/>
          <w:color w:val="000000"/>
          <w:szCs w:val="21"/>
          <w:highlight w:val="none"/>
          <w:u w:val="single"/>
        </w:rPr>
        <w:t xml:space="preserve"> </w:t>
      </w:r>
      <w:r>
        <w:rPr>
          <w:rFonts w:hint="eastAsia" w:ascii="宋体" w:hAnsi="宋体" w:cs="宋体"/>
          <w:b/>
          <w:color w:val="000000"/>
          <w:szCs w:val="21"/>
          <w:highlight w:val="none"/>
          <w:u w:val="single"/>
        </w:rPr>
      </w:r>
      <w:r/>
    </w:p>
    <w:p>
      <w:pPr>
        <w:pStyle w:val="934"/>
        <w:spacing w:line="336" w:lineRule="auto"/>
        <w:rPr>
          <w:rFonts w:hint="eastAsia" w:ascii="宋体" w:hAnsi="宋体" w:cs="宋体"/>
          <w:b/>
          <w:color w:val="000000"/>
          <w:szCs w:val="21"/>
          <w:highlight w:val="none"/>
          <w:u w:val="single"/>
        </w:rPr>
      </w:pPr>
      <w:r>
        <w:rPr>
          <w:rFonts w:hint="eastAsia" w:ascii="宋体" w:hAnsi="宋体" w:cs="宋体"/>
          <w:b/>
          <w:color w:val="000000"/>
          <w:szCs w:val="21"/>
          <w:highlight w:val="none"/>
        </w:rPr>
        <w:t xml:space="preserve">承包人（全称）：</w:t>
      </w:r>
      <w:r>
        <w:rPr>
          <w:rFonts w:hint="eastAsia" w:ascii="宋体" w:hAnsi="宋体" w:cs="宋体"/>
          <w:b/>
          <w:color w:val="000000"/>
          <w:szCs w:val="21"/>
          <w:highlight w:val="none"/>
          <w:u w:val="single"/>
        </w:rPr>
        <w:t xml:space="preserve">                  </w:t>
      </w:r>
      <w:r/>
    </w:p>
    <w:p>
      <w:pPr>
        <w:pStyle w:val="934"/>
        <w:ind w:firstLine="420"/>
        <w:spacing w:line="33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根据《中华人民共和国民法典》、《中华人民共和国建筑法》及有关法律规定，遵循平等、自愿、公平和诚实信用的原则，双方就</w:t>
      </w:r>
      <w:r>
        <w:rPr>
          <w:rFonts w:hint="eastAsia" w:ascii="宋体" w:hAnsi="宋体" w:cs="宋体"/>
          <w:color w:val="000000"/>
          <w:szCs w:val="21"/>
          <w:highlight w:val="none"/>
          <w:u w:val="single"/>
          <w:lang w:val="en-US" w:eastAsia="zh-CN"/>
        </w:rPr>
        <w:t xml:space="preserve">黎明路路灯工程</w:t>
      </w:r>
      <w:r>
        <w:rPr>
          <w:rFonts w:hint="eastAsia" w:ascii="宋体" w:hAnsi="宋体" w:cs="宋体"/>
          <w:color w:val="000000"/>
          <w:szCs w:val="21"/>
          <w:highlight w:val="none"/>
        </w:rPr>
        <w:t xml:space="preserve">施工及有关事项协商一致，共同达成如下协议：</w:t>
      </w:r>
      <w:r>
        <w:rPr>
          <w:rFonts w:hint="eastAsia" w:ascii="宋体" w:hAnsi="宋体" w:cs="宋体"/>
          <w:color w:val="000000"/>
          <w:szCs w:val="21"/>
          <w:highlight w:val="none"/>
        </w:rPr>
      </w:r>
      <w:r/>
    </w:p>
    <w:p>
      <w:pPr>
        <w:pStyle w:val="934"/>
        <w:spacing w:before="120" w:after="120" w:line="336"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w:t>
      </w:r>
      <w:r>
        <w:rPr>
          <w:rFonts w:hint="eastAsia" w:ascii="宋体" w:hAnsi="宋体" w:cs="宋体"/>
          <w:b/>
          <w:color w:val="000000"/>
          <w:szCs w:val="21"/>
          <w:highlight w:val="none"/>
        </w:rPr>
        <w:t xml:space="preserve"> 一、工程概况</w:t>
      </w:r>
      <w:r>
        <w:rPr>
          <w:rFonts w:hint="eastAsia" w:ascii="宋体" w:hAnsi="宋体" w:cs="宋体"/>
          <w:bCs/>
          <w:color w:val="000000"/>
          <w:szCs w:val="21"/>
          <w:highlight w:val="none"/>
        </w:rPr>
      </w:r>
      <w:r/>
    </w:p>
    <w:p>
      <w:pPr>
        <w:pStyle w:val="934"/>
        <w:ind w:firstLine="411"/>
        <w:spacing w:line="336" w:lineRule="auto"/>
        <w:rPr>
          <w:rFonts w:hint="eastAsia" w:ascii="宋体" w:hAnsi="宋体" w:cs="宋体"/>
          <w:color w:val="000000"/>
          <w:szCs w:val="21"/>
          <w:highlight w:val="none"/>
          <w:u w:val="single"/>
        </w:rPr>
      </w:pPr>
      <w:r>
        <w:rPr>
          <w:rFonts w:hint="eastAsia" w:ascii="宋体" w:hAnsi="宋体" w:cs="宋体"/>
          <w:bCs/>
          <w:color w:val="000000"/>
          <w:szCs w:val="21"/>
          <w:highlight w:val="none"/>
        </w:rPr>
        <w:t xml:space="preserve">1.工程名称</w:t>
      </w:r>
      <w:r>
        <w:rPr>
          <w:rFonts w:hint="eastAsia" w:ascii="宋体" w:hAnsi="宋体" w:cs="宋体"/>
          <w:color w:val="000000"/>
          <w:szCs w:val="21"/>
          <w:highlight w:val="none"/>
        </w:rPr>
        <w:t xml:space="preserve">：</w:t>
      </w:r>
      <w:r>
        <w:rPr>
          <w:rFonts w:hint="eastAsia" w:ascii="宋体" w:hAnsi="宋体" w:cs="宋体"/>
          <w:color w:val="000000"/>
          <w:szCs w:val="21"/>
          <w:highlight w:val="none"/>
          <w:u w:val="single"/>
        </w:rPr>
        <w:t xml:space="preserve"></w:t>
      </w:r>
      <w:r>
        <w:rPr>
          <w:rFonts w:hint="eastAsia" w:ascii="宋体" w:hAnsi="宋体" w:cs="宋体"/>
          <w:color w:val="000000"/>
          <w:szCs w:val="21"/>
          <w:highlight w:val="none"/>
          <w:u w:val="single"/>
          <w:lang w:val="en-US" w:eastAsia="zh-CN"/>
        </w:rPr>
        <w:t xml:space="preserve">黎明路路灯工程</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u w:val="single"/>
        </w:rPr>
      </w:r>
      <w:r/>
    </w:p>
    <w:p>
      <w:pPr>
        <w:pStyle w:val="934"/>
        <w:ind w:firstLine="411"/>
        <w:spacing w:line="336"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2.工程地点：</w:t>
      </w:r>
      <w:r>
        <w:rPr>
          <w:rFonts w:hint="eastAsia" w:ascii="宋体" w:hAnsi="宋体" w:cs="宋体"/>
          <w:color w:val="000000"/>
          <w:szCs w:val="21"/>
          <w:highlight w:val="none"/>
          <w:u w:val="single"/>
          <w:lang w:val="en-US" w:eastAsia="zh-CN"/>
        </w:rPr>
        <w:t xml:space="preserve">盐都区盐龙街道境内</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s="宋体"/>
          <w:bCs/>
          <w:color w:val="000000"/>
          <w:szCs w:val="21"/>
          <w:highlight w:val="none"/>
        </w:rPr>
      </w:r>
      <w:r/>
    </w:p>
    <w:p>
      <w:pPr>
        <w:pStyle w:val="934"/>
        <w:ind w:firstLine="411"/>
        <w:spacing w:line="336"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3.工程立项批准文号：</w:t>
      </w:r>
      <w:r>
        <w:rPr>
          <w:rFonts w:hint="eastAsia" w:ascii="宋体" w:hAnsi="宋体" w:cs="宋体"/>
          <w:color w:val="000000"/>
          <w:szCs w:val="21"/>
          <w:highlight w:val="none"/>
          <w:u w:val="single"/>
        </w:rPr>
        <w:t xml:space="preserve">都政服投资复(2026)</w:t>
      </w:r>
      <w:r>
        <w:rPr>
          <w:rFonts w:hint="eastAsia" w:ascii="宋体" w:hAnsi="宋体" w:cs="宋体"/>
          <w:color w:val="000000"/>
          <w:szCs w:val="21"/>
          <w:highlight w:val="none"/>
          <w:u w:val="single"/>
          <w:lang w:val="en-US" w:eastAsia="zh-CN"/>
        </w:rPr>
        <w:t xml:space="preserve">141</w:t>
      </w:r>
      <w:r>
        <w:rPr>
          <w:rFonts w:hint="eastAsia" w:ascii="宋体" w:hAnsi="宋体" w:cs="宋体"/>
          <w:color w:val="000000"/>
          <w:szCs w:val="21"/>
          <w:highlight w:val="none"/>
          <w:u w:val="single"/>
          <w:lang w:eastAsia="zh-CN"/>
        </w:rPr>
        <w:t xml:space="preserve">号</w:t>
      </w:r>
      <w:r>
        <w:rPr>
          <w:rFonts w:hint="eastAsia" w:ascii="宋体" w:hAnsi="宋体" w:cs="宋体"/>
          <w:color w:val="000000"/>
          <w:szCs w:val="21"/>
          <w:highlight w:val="none"/>
          <w:u w:val="single"/>
        </w:rPr>
        <w:t xml:space="preserve"> </w:t>
      </w:r>
      <w:r>
        <w:rPr>
          <w:rFonts w:hint="eastAsia" w:ascii="宋体" w:hAnsi="宋体" w:cs="宋体"/>
          <w:bCs/>
          <w:color w:val="000000"/>
          <w:szCs w:val="21"/>
          <w:highlight w:val="none"/>
        </w:rPr>
        <w:t xml:space="preserve">。</w:t>
      </w:r>
      <w:r>
        <w:rPr>
          <w:rFonts w:hint="eastAsia" w:ascii="宋体" w:hAnsi="宋体" w:cs="宋体"/>
          <w:bCs/>
          <w:color w:val="000000"/>
          <w:szCs w:val="21"/>
          <w:highlight w:val="none"/>
        </w:rPr>
      </w:r>
      <w:r/>
    </w:p>
    <w:p>
      <w:pPr>
        <w:pStyle w:val="934"/>
        <w:ind w:firstLine="411"/>
        <w:spacing w:line="336"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4.资金来源：</w:t>
      </w:r>
      <w:r>
        <w:rPr>
          <w:rFonts w:hint="eastAsia" w:ascii="宋体" w:hAnsi="宋体" w:cs="宋体"/>
          <w:color w:val="000000"/>
          <w:szCs w:val="21"/>
          <w:highlight w:val="none"/>
          <w:u w:val="single"/>
        </w:rPr>
        <w:t xml:space="preserve"></w:t>
      </w:r>
      <w:r>
        <w:rPr>
          <w:rFonts w:hint="eastAsia" w:ascii="宋体" w:hAnsi="宋体" w:cs="宋体"/>
          <w:color w:val="000000"/>
          <w:szCs w:val="21"/>
          <w:highlight w:val="none"/>
          <w:u w:val="single"/>
          <w:lang w:val="en-US" w:eastAsia="zh-CN"/>
        </w:rPr>
        <w:t xml:space="preserve">财政资金</w:t>
      </w:r>
      <w:r>
        <w:rPr>
          <w:rFonts w:hint="eastAsia" w:ascii="宋体" w:hAnsi="宋体" w:cs="宋体"/>
          <w:color w:val="000000"/>
          <w:szCs w:val="21"/>
          <w:highlight w:val="none"/>
          <w:u w:val="single"/>
        </w:rPr>
        <w:t xml:space="preserve">       </w:t>
      </w:r>
      <w:r>
        <w:rPr>
          <w:rFonts w:hint="eastAsia" w:ascii="宋体" w:hAnsi="宋体" w:cs="宋体"/>
          <w:bCs/>
          <w:color w:val="000000"/>
          <w:szCs w:val="21"/>
          <w:highlight w:val="none"/>
        </w:rPr>
        <w:t xml:space="preserve">。</w:t>
      </w:r>
      <w:r>
        <w:rPr>
          <w:rFonts w:hint="eastAsia" w:ascii="宋体" w:hAnsi="宋体" w:cs="宋体"/>
          <w:bCs/>
          <w:color w:val="000000"/>
          <w:szCs w:val="21"/>
          <w:highlight w:val="none"/>
        </w:rPr>
      </w:r>
      <w:r/>
    </w:p>
    <w:p>
      <w:pPr>
        <w:pStyle w:val="934"/>
        <w:ind w:firstLine="420"/>
        <w:jc w:val="left"/>
        <w:spacing w:line="46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5.工程内容：</w:t>
      </w:r>
      <w:r>
        <w:rPr>
          <w:rFonts w:hint="eastAsia" w:ascii="宋体" w:hAnsi="宋体" w:eastAsia="宋体" w:cs="宋体"/>
          <w:color w:val="000000"/>
          <w:szCs w:val="21"/>
          <w:highlight w:val="none"/>
          <w:u w:val="single"/>
          <w:lang w:val="en-US" w:eastAsia="zh-CN"/>
        </w:rPr>
        <w:t xml:space="preserve">主要建设内容为:1、路灯工程:拟建设各类路灯共计140套，包括:单臂路灯116套、综合杆A(信号灯合杆)</w:t>
      </w:r>
      <w:r>
        <w:rPr>
          <w:rFonts w:hint="eastAsia" w:ascii="宋体" w:hAnsi="宋体" w:eastAsia="宋体" w:cs="宋体"/>
          <w:color w:val="000000"/>
          <w:szCs w:val="21"/>
          <w:highlight w:val="none"/>
          <w:u w:val="single"/>
          <w:lang w:val="en-US" w:eastAsia="zh-CN"/>
        </w:rPr>
        <w:t xml:space="preserve">6套、综合杆B(电子警察合杆)1套、综合杆B1(电子警察合杆)2套、综合杆C(分道牌合杆)4套、综合杆D(大型路牌合杆)4套、综合杆D1(大型路牌合杆)1套、中杆灯(6头)5套、中杆灯(8头)1套。配套建设路灯配电箱2台、箱式变电站2组及相应的电缆、护管、接地系统等。2、交通工程:完善黎明路与明志路、大庆路、麟南路纬一路等4个交叉口的交通信号控制系统，包括建设悬臂杆信号灯、倒计时屏、微波车辆检测器、监控摄像机、终端服务器、交通信号控制机及配套管线、手孔井等及其配套工程。具体以发包人提供的工程量清单及图纸为准</w:t>
      </w:r>
      <w:r>
        <w:rPr>
          <w:rFonts w:hint="eastAsia" w:ascii="宋体" w:hAnsi="宋体" w:eastAsia="宋体" w:cs="宋体"/>
          <w:color w:val="000000"/>
          <w:szCs w:val="21"/>
          <w:highlight w:val="none"/>
          <w:u w:val="single"/>
        </w:rPr>
        <w:t xml:space="preserve"> </w:t>
      </w:r>
      <w:r>
        <w:rPr>
          <w:rFonts w:hint="eastAsia" w:ascii="宋体" w:hAnsi="宋体" w:cs="宋体"/>
          <w:bCs/>
          <w:color w:val="000000"/>
          <w:szCs w:val="21"/>
          <w:highlight w:val="none"/>
        </w:rPr>
        <w:t xml:space="preserve">。</w:t>
      </w:r>
      <w:r>
        <w:rPr>
          <w:rFonts w:hint="eastAsia" w:ascii="宋体" w:hAnsi="宋体" w:cs="宋体"/>
          <w:bCs/>
          <w:color w:val="000000"/>
          <w:szCs w:val="21"/>
          <w:highlight w:val="none"/>
        </w:rPr>
      </w:r>
      <w:r/>
    </w:p>
    <w:p>
      <w:pPr>
        <w:pStyle w:val="934"/>
        <w:ind w:firstLine="411"/>
        <w:spacing w:line="336" w:lineRule="auto"/>
        <w:rPr>
          <w:rFonts w:hint="eastAsia" w:ascii="宋体" w:hAnsi="宋体" w:cs="宋体"/>
          <w:bCs/>
          <w:color w:val="000000"/>
          <w:szCs w:val="21"/>
          <w:highlight w:val="none"/>
        </w:rPr>
      </w:pPr>
      <w:r>
        <w:rPr>
          <w:rFonts w:hint="eastAsia" w:ascii="宋体" w:hAnsi="宋体" w:cs="宋体"/>
          <w:color w:val="000000"/>
          <w:szCs w:val="21"/>
          <w:highlight w:val="none"/>
        </w:rPr>
        <w:t xml:space="preserve">群体工程应附《承包人承揽工程项目一览表》（附件1）。</w:t>
      </w:r>
      <w:r>
        <w:rPr>
          <w:rFonts w:hint="eastAsia" w:ascii="宋体" w:hAnsi="宋体" w:cs="宋体"/>
          <w:bCs/>
          <w:color w:val="000000"/>
          <w:szCs w:val="21"/>
          <w:highlight w:val="none"/>
        </w:rPr>
      </w:r>
      <w:r/>
    </w:p>
    <w:p>
      <w:pPr>
        <w:pStyle w:val="934"/>
        <w:ind w:firstLine="411"/>
        <w:spacing w:line="336"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6.工程承包范围：</w:t>
      </w:r>
      <w:r>
        <w:rPr>
          <w:rFonts w:hint="eastAsia" w:ascii="宋体" w:hAnsi="宋体" w:cs="宋体"/>
          <w:bCs/>
          <w:color w:val="000000"/>
          <w:szCs w:val="21"/>
          <w:highlight w:val="none"/>
        </w:rPr>
      </w:r>
      <w:r/>
    </w:p>
    <w:p>
      <w:pPr>
        <w:pStyle w:val="934"/>
        <w:ind w:firstLine="420"/>
        <w:spacing w:line="336" w:lineRule="auto"/>
        <w:rPr>
          <w:rFonts w:hint="eastAsia" w:ascii="宋体" w:hAnsi="宋体" w:cs="宋体"/>
          <w:color w:val="000000"/>
          <w:szCs w:val="21"/>
          <w:highlight w:val="none"/>
        </w:rPr>
      </w:pPr>
      <w:r>
        <w:rPr>
          <w:rFonts w:hint="eastAsia" w:ascii="宋体" w:hAnsi="宋体" w:cs="宋体"/>
          <w:color w:val="000000"/>
          <w:szCs w:val="21"/>
          <w:highlight w:val="none"/>
          <w:u w:val="single"/>
          <w:lang w:eastAsia="zh-CN"/>
        </w:rPr>
        <w:t xml:space="preserve">黎明路路灯工程</w:t>
      </w:r>
      <w:r>
        <w:rPr>
          <w:rFonts w:hint="eastAsia" w:ascii="宋体" w:hAnsi="宋体" w:cs="宋体"/>
          <w:color w:val="000000"/>
          <w:szCs w:val="21"/>
          <w:highlight w:val="none"/>
          <w:u w:val="single"/>
        </w:rPr>
        <w:t xml:space="preserve">的施工，最终以正式施工图纸和工程量清单为准，</w:t>
      </w:r>
      <w:r>
        <w:rPr>
          <w:rFonts w:hint="eastAsia" w:ascii="宋体" w:hAnsi="宋体" w:cs="宋体"/>
          <w:color w:val="000000"/>
          <w:szCs w:val="21"/>
          <w:highlight w:val="none"/>
          <w:u w:val="single"/>
          <w:lang w:val="en-US" w:eastAsia="zh-CN"/>
        </w:rPr>
        <w:t xml:space="preserve">发包人</w:t>
      </w:r>
      <w:r>
        <w:rPr>
          <w:rFonts w:hint="eastAsia" w:ascii="宋体" w:hAnsi="宋体" w:cs="宋体"/>
          <w:color w:val="000000"/>
          <w:szCs w:val="21"/>
          <w:highlight w:val="none"/>
          <w:u w:val="single"/>
        </w:rPr>
        <w:t xml:space="preserve">保留对上述规模适当调整的权利</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34"/>
        <w:spacing w:before="120" w:after="120" w:line="336"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   二、合同工期</w:t>
      </w:r>
      <w:r>
        <w:rPr>
          <w:rFonts w:hint="eastAsia" w:ascii="宋体" w:hAnsi="宋体" w:cs="宋体"/>
          <w:b/>
          <w:color w:val="000000"/>
          <w:szCs w:val="21"/>
          <w:highlight w:val="none"/>
        </w:rPr>
      </w:r>
      <w:r/>
    </w:p>
    <w:p>
      <w:pPr>
        <w:pStyle w:val="934"/>
        <w:ind w:firstLine="459"/>
        <w:spacing w:line="33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计划开工日期：</w:t>
      </w:r>
      <w:r>
        <w:rPr>
          <w:rFonts w:hint="eastAsia" w:ascii="宋体" w:hAnsi="宋体" w:cs="宋体"/>
          <w:color w:val="000000"/>
          <w:szCs w:val="21"/>
          <w:highlight w:val="none"/>
          <w:u w:val="single"/>
        </w:rPr>
        <w:t xml:space="preserve"></w:t>
      </w:r>
      <w:r>
        <w:rPr>
          <w:rFonts w:hint="eastAsia" w:ascii="宋体" w:hAnsi="宋体" w:cs="宋体"/>
          <w:color w:val="000000"/>
          <w:szCs w:val="21"/>
          <w:highlight w:val="none"/>
        </w:rPr>
        <w:t xml:space="preserve">年</w:t>
      </w:r>
      <w:r>
        <w:rPr>
          <w:rFonts w:hint="eastAsia" w:ascii="宋体" w:hAnsi="宋体" w:cs="宋体"/>
          <w:color w:val="000000"/>
          <w:szCs w:val="21"/>
          <w:highlight w:val="none"/>
          <w:u w:val="single"/>
        </w:rPr>
        <w:t xml:space="preserve"></w:t>
      </w:r>
      <w:r>
        <w:rPr>
          <w:rFonts w:hint="eastAsia" w:ascii="宋体" w:hAnsi="宋体" w:cs="宋体"/>
          <w:color w:val="000000"/>
          <w:szCs w:val="21"/>
          <w:highlight w:val="none"/>
        </w:rPr>
        <w:t xml:space="preserve">月</w:t>
      </w:r>
      <w:r>
        <w:rPr>
          <w:rFonts w:hint="eastAsia" w:ascii="宋体" w:hAnsi="宋体" w:cs="宋体"/>
          <w:color w:val="000000"/>
          <w:szCs w:val="21"/>
          <w:highlight w:val="none"/>
          <w:u w:val="single"/>
        </w:rPr>
        <w:t xml:space="preserve"></w:t>
      </w:r>
      <w:r>
        <w:rPr>
          <w:rFonts w:hint="eastAsia" w:ascii="宋体" w:hAnsi="宋体" w:cs="宋体"/>
          <w:color w:val="000000"/>
          <w:szCs w:val="21"/>
          <w:highlight w:val="none"/>
        </w:rPr>
        <w:t xml:space="preserve">日。</w:t>
      </w:r>
      <w:r>
        <w:rPr>
          <w:rFonts w:hint="eastAsia" w:ascii="宋体" w:hAnsi="宋体" w:cs="宋体"/>
          <w:color w:val="000000"/>
          <w:szCs w:val="21"/>
          <w:highlight w:val="none"/>
        </w:rPr>
      </w:r>
      <w:r/>
    </w:p>
    <w:p>
      <w:pPr>
        <w:pStyle w:val="934"/>
        <w:ind w:firstLine="459"/>
        <w:spacing w:line="33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计划竣工日期：</w:t>
      </w:r>
      <w:r>
        <w:rPr>
          <w:rFonts w:hint="eastAsia" w:ascii="宋体" w:hAnsi="宋体" w:cs="宋体"/>
          <w:color w:val="000000"/>
          <w:szCs w:val="21"/>
          <w:highlight w:val="none"/>
          <w:u w:val="single"/>
        </w:rPr>
        <w:t xml:space="preserve"></w:t>
      </w:r>
      <w:r>
        <w:rPr>
          <w:rFonts w:hint="eastAsia" w:ascii="宋体" w:hAnsi="宋体" w:cs="宋体"/>
          <w:color w:val="000000"/>
          <w:szCs w:val="21"/>
          <w:highlight w:val="none"/>
        </w:rPr>
        <w:t xml:space="preserve">年</w:t>
      </w:r>
      <w:r>
        <w:rPr>
          <w:rFonts w:hint="eastAsia" w:ascii="宋体" w:hAnsi="宋体" w:cs="宋体"/>
          <w:color w:val="000000"/>
          <w:szCs w:val="21"/>
          <w:highlight w:val="none"/>
          <w:u w:val="single"/>
        </w:rPr>
        <w:t xml:space="preserve"></w:t>
      </w:r>
      <w:r>
        <w:rPr>
          <w:rFonts w:hint="eastAsia" w:ascii="宋体" w:hAnsi="宋体" w:cs="宋体"/>
          <w:color w:val="000000"/>
          <w:szCs w:val="21"/>
          <w:highlight w:val="none"/>
        </w:rPr>
        <w:t xml:space="preserve">月</w:t>
      </w:r>
      <w:r>
        <w:rPr>
          <w:rFonts w:hint="eastAsia" w:ascii="宋体" w:hAnsi="宋体" w:cs="宋体"/>
          <w:color w:val="000000"/>
          <w:szCs w:val="21"/>
          <w:highlight w:val="none"/>
          <w:u w:val="single"/>
        </w:rPr>
        <w:t xml:space="preserve"></w:t>
      </w:r>
      <w:r>
        <w:rPr>
          <w:rFonts w:hint="eastAsia" w:ascii="宋体" w:hAnsi="宋体" w:cs="宋体"/>
          <w:color w:val="000000"/>
          <w:szCs w:val="21"/>
          <w:highlight w:val="none"/>
        </w:rPr>
        <w:t xml:space="preserve">日。</w:t>
      </w:r>
      <w:r>
        <w:rPr>
          <w:rFonts w:hint="eastAsia" w:ascii="宋体" w:hAnsi="宋体" w:cs="宋体"/>
          <w:color w:val="000000"/>
          <w:szCs w:val="21"/>
          <w:highlight w:val="none"/>
        </w:rPr>
      </w:r>
      <w:r/>
    </w:p>
    <w:p>
      <w:pPr>
        <w:pStyle w:val="934"/>
        <w:ind w:firstLine="459"/>
        <w:spacing w:line="33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工期总日历天数：</w:t>
      </w:r>
      <w:r>
        <w:rPr>
          <w:rFonts w:hint="eastAsia" w:ascii="宋体" w:hAnsi="宋体" w:cs="宋体"/>
          <w:color w:val="000000"/>
          <w:szCs w:val="21"/>
          <w:highlight w:val="none"/>
          <w:u w:val="single"/>
        </w:rPr>
        <w:t xml:space="preserve"></w:t>
      </w:r>
      <w:r>
        <w:rPr>
          <w:rFonts w:hint="eastAsia" w:ascii="宋体" w:hAnsi="宋体" w:cs="宋体"/>
          <w:color w:val="000000"/>
          <w:szCs w:val="21"/>
          <w:highlight w:val="none"/>
        </w:rPr>
        <w:t xml:space="preserve">天。工期总日历天数与根据前述计划开竣工日期计算的工期天数不一致的，以工期总日历天数为准。</w:t>
      </w:r>
      <w:r>
        <w:rPr>
          <w:rFonts w:hint="eastAsia" w:ascii="宋体" w:hAnsi="宋体" w:cs="宋体"/>
          <w:color w:val="000000"/>
          <w:szCs w:val="21"/>
          <w:highlight w:val="none"/>
        </w:rPr>
      </w:r>
      <w:r/>
    </w:p>
    <w:p>
      <w:pPr>
        <w:pStyle w:val="934"/>
        <w:ind w:firstLine="459"/>
        <w:spacing w:line="336" w:lineRule="auto"/>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特别说明：</w:t>
      </w:r>
      <w:r>
        <w:rPr>
          <w:rFonts w:hint="eastAsia" w:ascii="宋体" w:hAnsi="宋体" w:cs="宋体"/>
          <w:color w:val="000000"/>
          <w:szCs w:val="21"/>
          <w:highlight w:val="none"/>
          <w:lang w:val="en-US" w:eastAsia="zh-CN"/>
        </w:rPr>
      </w:r>
      <w:r/>
    </w:p>
    <w:p>
      <w:pPr>
        <w:pStyle w:val="934"/>
        <w:numPr>
          <w:ilvl w:val="0"/>
          <w:numId w:val="0"/>
        </w:numPr>
        <w:ind w:firstLine="459"/>
        <w:spacing w:line="336" w:lineRule="auto"/>
        <w:rPr>
          <w:rFonts w:ascii="宋体" w:hAnsi="宋体" w:cs="宋体"/>
          <w:color w:val="000000"/>
          <w:szCs w:val="21"/>
          <w:highlight w:val="none"/>
          <w:lang w:val="en-US" w:eastAsia="zh-CN"/>
        </w:rPr>
      </w:pPr>
      <w:r>
        <w:rPr>
          <w:rFonts w:ascii="宋体" w:hAnsi="宋体" w:cs="宋体"/>
          <w:color w:val="000000"/>
          <w:sz w:val="21"/>
          <w:szCs w:val="21"/>
          <w:lang w:val="en-US" w:eastAsia="zh-CN" w:bidi="ar-SA"/>
        </w:rPr>
        <w:t xml:space="preserve">1.</w:t>
      </w:r>
      <w:r>
        <w:rPr>
          <w:rFonts w:ascii="宋体" w:hAnsi="宋体" w:cs="宋体"/>
          <w:color w:val="000000"/>
          <w:szCs w:val="21"/>
          <w:highlight w:val="none"/>
          <w:lang w:val="en-US" w:eastAsia="zh-CN"/>
        </w:rPr>
        <w:t xml:space="preserve">具体开工日期以发包人的书面开工通知为准。</w:t>
      </w:r>
      <w:r>
        <w:rPr>
          <w:rFonts w:ascii="宋体" w:hAnsi="宋体" w:cs="宋体"/>
          <w:color w:val="000000"/>
          <w:szCs w:val="21"/>
          <w:highlight w:val="none"/>
          <w:lang w:val="en-US" w:eastAsia="zh-CN"/>
        </w:rPr>
      </w:r>
      <w:r/>
    </w:p>
    <w:p>
      <w:pPr>
        <w:pStyle w:val="934"/>
        <w:ind w:firstLine="459"/>
        <w:spacing w:line="336" w:lineRule="auto"/>
        <w:rPr>
          <w:rFonts w:ascii="宋体" w:hAnsi="宋体" w:cs="宋体"/>
          <w:color w:val="000000"/>
          <w:szCs w:val="21"/>
          <w:highlight w:val="none"/>
          <w:lang w:val="en-US" w:eastAsia="zh-CN"/>
        </w:rPr>
      </w:pPr>
      <w:r>
        <w:rPr>
          <w:rFonts w:ascii="宋体" w:hAnsi="宋体" w:cs="宋体"/>
          <w:color w:val="000000"/>
          <w:szCs w:val="21"/>
          <w:highlight w:val="none"/>
          <w:lang w:val="en-US" w:eastAsia="zh-CN"/>
        </w:rPr>
        <w:t xml:space="preserve">2.若因响应政府要求等客观原因造成无法正常开工，发包人可无条件将工期延后或终止项目。</w:t>
      </w:r>
      <w:r>
        <w:rPr>
          <w:rFonts w:ascii="宋体" w:hAnsi="宋体" w:cs="宋体"/>
          <w:color w:val="000000"/>
          <w:szCs w:val="21"/>
          <w:highlight w:val="none"/>
          <w:lang w:val="en-US" w:eastAsia="zh-CN"/>
        </w:rPr>
      </w:r>
      <w:r/>
    </w:p>
    <w:p>
      <w:pPr>
        <w:pStyle w:val="934"/>
        <w:ind w:firstLine="459"/>
        <w:spacing w:line="336" w:lineRule="auto"/>
        <w:rPr>
          <w:rFonts w:ascii="宋体" w:hAnsi="宋体" w:cs="宋体"/>
          <w:color w:val="000000"/>
          <w:szCs w:val="21"/>
          <w:highlight w:val="none"/>
          <w:lang w:val="en-US" w:eastAsia="zh-CN"/>
        </w:rPr>
      </w:pPr>
      <w:r>
        <w:rPr>
          <w:rFonts w:hint="eastAsia" w:ascii="宋体" w:hAnsi="宋体" w:cs="宋体"/>
          <w:color w:val="000000"/>
          <w:sz w:val="21"/>
          <w:szCs w:val="21"/>
          <w:lang w:val="en-US" w:eastAsia="zh-CN" w:bidi="ar-SA"/>
        </w:rPr>
        <w:t xml:space="preserve">3</w:t>
      </w:r>
      <w:r>
        <w:rPr>
          <w:rFonts w:ascii="宋体" w:hAnsi="宋体" w:cs="宋体"/>
          <w:color w:val="000000"/>
          <w:sz w:val="21"/>
          <w:szCs w:val="21"/>
          <w:lang w:val="en-US" w:eastAsia="zh-CN" w:bidi="ar-SA"/>
        </w:rPr>
        <w:t xml:space="preserve">.</w:t>
      </w:r>
      <w:r>
        <w:rPr>
          <w:rFonts w:ascii="宋体" w:hAnsi="宋体" w:cs="宋体"/>
          <w:color w:val="000000"/>
          <w:szCs w:val="21"/>
          <w:highlight w:val="none"/>
          <w:lang w:val="en-US" w:eastAsia="zh-CN"/>
        </w:rPr>
        <w:t xml:space="preserve">如因政策调整等不可预见原因项目取消或终止，自动解除合同，承包人不得以此对发包人要求经济补偿，双方互不承担责任。</w:t>
      </w:r>
      <w:r>
        <w:rPr>
          <w:rFonts w:ascii="宋体" w:hAnsi="宋体" w:cs="宋体"/>
          <w:color w:val="000000"/>
          <w:szCs w:val="21"/>
          <w:highlight w:val="none"/>
          <w:lang w:val="en-US" w:eastAsia="zh-CN"/>
        </w:rPr>
      </w:r>
      <w:r/>
    </w:p>
    <w:p>
      <w:pPr>
        <w:pStyle w:val="934"/>
        <w:spacing w:before="120" w:after="120" w:line="336"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w:t>
      </w:r>
      <w:r>
        <w:rPr>
          <w:rFonts w:hint="eastAsia" w:ascii="宋体" w:hAnsi="宋体" w:cs="宋体"/>
          <w:b/>
          <w:color w:val="000000"/>
          <w:szCs w:val="21"/>
          <w:highlight w:val="none"/>
        </w:rPr>
        <w:t xml:space="preserve">三、质量标准</w:t>
      </w:r>
      <w:r>
        <w:rPr>
          <w:rFonts w:hint="eastAsia" w:ascii="宋体" w:hAnsi="宋体" w:cs="宋体"/>
          <w:bCs/>
          <w:color w:val="000000"/>
          <w:szCs w:val="21"/>
          <w:highlight w:val="none"/>
        </w:rPr>
      </w:r>
      <w:r/>
    </w:p>
    <w:p>
      <w:pPr>
        <w:pStyle w:val="934"/>
        <w:ind w:firstLine="459"/>
        <w:spacing w:line="33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工程质量符合</w:t>
      </w:r>
      <w:r>
        <w:rPr>
          <w:rFonts w:hint="eastAsia" w:ascii="宋体" w:hAnsi="宋体" w:cs="宋体"/>
          <w:color w:val="000000"/>
          <w:szCs w:val="21"/>
          <w:highlight w:val="none"/>
          <w:u w:val="single"/>
          <w:lang w:val="en-US" w:eastAsia="zh-CN"/>
        </w:rPr>
        <w:t xml:space="preserve">合格</w:t>
      </w:r>
      <w:r>
        <w:rPr>
          <w:rFonts w:hint="eastAsia" w:ascii="宋体" w:hAnsi="宋体" w:cs="宋体"/>
          <w:color w:val="000000"/>
          <w:szCs w:val="21"/>
          <w:highlight w:val="none"/>
        </w:rPr>
        <w:t xml:space="preserve">标准。</w:t>
      </w:r>
      <w:r>
        <w:rPr>
          <w:rFonts w:hint="eastAsia" w:ascii="宋体" w:hAnsi="宋体" w:cs="宋体"/>
          <w:color w:val="000000"/>
          <w:szCs w:val="21"/>
          <w:highlight w:val="none"/>
        </w:rPr>
      </w:r>
      <w:r/>
    </w:p>
    <w:p>
      <w:pPr>
        <w:pStyle w:val="934"/>
        <w:spacing w:before="120" w:after="120" w:line="336"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w:t>
      </w:r>
      <w:r>
        <w:rPr>
          <w:rFonts w:hint="eastAsia" w:ascii="宋体" w:hAnsi="宋体" w:cs="宋体"/>
          <w:b/>
          <w:color w:val="000000"/>
          <w:szCs w:val="21"/>
          <w:highlight w:val="none"/>
        </w:rPr>
        <w:t xml:space="preserve"> 四、签约合同价与合同价格形式</w:t>
      </w:r>
      <w:r>
        <w:rPr>
          <w:rFonts w:hint="eastAsia" w:ascii="宋体" w:hAnsi="宋体" w:cs="宋体"/>
          <w:b/>
          <w:color w:val="000000"/>
          <w:szCs w:val="21"/>
          <w:highlight w:val="none"/>
        </w:rPr>
        <w:tab/>
      </w:r>
      <w:r>
        <w:rPr>
          <w:rFonts w:hint="eastAsia" w:ascii="宋体" w:hAnsi="宋体" w:cs="宋体"/>
          <w:bCs/>
          <w:color w:val="000000"/>
          <w:szCs w:val="21"/>
          <w:highlight w:val="none"/>
        </w:rPr>
      </w:r>
      <w:r/>
    </w:p>
    <w:p>
      <w:pPr>
        <w:pStyle w:val="934"/>
        <w:ind w:firstLine="420"/>
        <w:spacing w:line="33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1.签约合同价为：</w:t>
      </w:r>
      <w:r>
        <w:rPr>
          <w:rFonts w:hint="eastAsia" w:ascii="宋体" w:hAnsi="宋体" w:cs="宋体"/>
          <w:color w:val="000000"/>
          <w:szCs w:val="21"/>
          <w:highlight w:val="none"/>
        </w:rPr>
      </w:r>
      <w:r/>
    </w:p>
    <w:p>
      <w:pPr>
        <w:pStyle w:val="934"/>
        <w:ind w:firstLine="525"/>
        <w:spacing w:line="33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人民币（大写）</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元）；</w:t>
      </w:r>
      <w:r>
        <w:rPr>
          <w:rFonts w:hint="eastAsia" w:ascii="宋体" w:hAnsi="宋体" w:cs="宋体"/>
          <w:color w:val="000000"/>
          <w:szCs w:val="21"/>
          <w:highlight w:val="none"/>
        </w:rPr>
      </w:r>
      <w:r/>
    </w:p>
    <w:p>
      <w:pPr>
        <w:pStyle w:val="934"/>
        <w:ind w:firstLine="420"/>
        <w:spacing w:line="33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其中：</w:t>
      </w:r>
      <w:r>
        <w:rPr>
          <w:rFonts w:hint="eastAsia" w:ascii="宋体" w:hAnsi="宋体" w:cs="宋体"/>
          <w:color w:val="000000"/>
          <w:szCs w:val="21"/>
          <w:highlight w:val="none"/>
        </w:rPr>
      </w:r>
      <w:r/>
    </w:p>
    <w:p>
      <w:pPr>
        <w:pStyle w:val="934"/>
        <w:ind w:firstLine="420"/>
        <w:spacing w:line="33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（1）安全</w:t>
      </w:r>
      <w:r>
        <w:rPr>
          <w:rFonts w:hint="eastAsia" w:ascii="宋体" w:hAnsi="宋体" w:cs="宋体"/>
          <w:color w:val="000000"/>
          <w:szCs w:val="21"/>
          <w:highlight w:val="none"/>
          <w:lang w:val="en-US" w:eastAsia="zh-CN"/>
        </w:rPr>
        <w:t xml:space="preserve">生产</w:t>
      </w:r>
      <w:r>
        <w:rPr>
          <w:rFonts w:hint="eastAsia" w:ascii="宋体" w:hAnsi="宋体" w:cs="宋体"/>
          <w:color w:val="000000"/>
          <w:szCs w:val="21"/>
          <w:highlight w:val="none"/>
        </w:rPr>
        <w:t xml:space="preserve">费：</w:t>
      </w:r>
      <w:r>
        <w:rPr>
          <w:rFonts w:hint="eastAsia" w:ascii="宋体" w:hAnsi="宋体" w:cs="宋体"/>
          <w:color w:val="000000"/>
          <w:szCs w:val="21"/>
          <w:highlight w:val="none"/>
        </w:rPr>
      </w:r>
      <w:r/>
    </w:p>
    <w:p>
      <w:pPr>
        <w:pStyle w:val="934"/>
        <w:ind w:firstLine="945"/>
        <w:spacing w:line="33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人民币（大写）</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元）；</w:t>
      </w:r>
      <w:r>
        <w:rPr>
          <w:rFonts w:hint="eastAsia" w:ascii="宋体" w:hAnsi="宋体" w:cs="宋体"/>
          <w:color w:val="000000"/>
          <w:szCs w:val="21"/>
          <w:highlight w:val="none"/>
        </w:rPr>
      </w:r>
      <w:r/>
    </w:p>
    <w:p>
      <w:pPr>
        <w:pStyle w:val="934"/>
        <w:ind w:firstLine="420"/>
        <w:spacing w:line="33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（2）材料和工程设备暂估价金额：</w:t>
      </w:r>
      <w:r>
        <w:rPr>
          <w:rFonts w:hint="eastAsia" w:ascii="宋体" w:hAnsi="宋体" w:cs="宋体"/>
          <w:color w:val="000000"/>
          <w:szCs w:val="21"/>
          <w:highlight w:val="none"/>
        </w:rPr>
      </w:r>
      <w:r/>
    </w:p>
    <w:p>
      <w:pPr>
        <w:pStyle w:val="934"/>
        <w:ind w:firstLine="945"/>
        <w:spacing w:line="33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人民币（大写）</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元）；</w:t>
      </w:r>
      <w:r>
        <w:rPr>
          <w:rFonts w:hint="eastAsia" w:ascii="宋体" w:hAnsi="宋体" w:cs="宋体"/>
          <w:color w:val="000000"/>
          <w:szCs w:val="21"/>
          <w:highlight w:val="none"/>
        </w:rPr>
      </w:r>
      <w:r/>
    </w:p>
    <w:p>
      <w:pPr>
        <w:pStyle w:val="934"/>
        <w:ind w:firstLine="420"/>
        <w:spacing w:line="33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（3）专业工程暂估价金额：</w:t>
      </w:r>
      <w:r>
        <w:rPr>
          <w:rFonts w:hint="eastAsia" w:ascii="宋体" w:hAnsi="宋体" w:cs="宋体"/>
          <w:color w:val="000000"/>
          <w:szCs w:val="21"/>
          <w:highlight w:val="none"/>
        </w:rPr>
      </w:r>
      <w:r/>
    </w:p>
    <w:p>
      <w:pPr>
        <w:pStyle w:val="934"/>
        <w:ind w:firstLine="945"/>
        <w:spacing w:line="33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人民币（大写）</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元）；</w:t>
      </w:r>
      <w:r>
        <w:rPr>
          <w:rFonts w:hint="eastAsia" w:ascii="宋体" w:hAnsi="宋体" w:cs="宋体"/>
          <w:color w:val="000000"/>
          <w:szCs w:val="21"/>
          <w:highlight w:val="none"/>
        </w:rPr>
      </w:r>
      <w:r/>
    </w:p>
    <w:p>
      <w:pPr>
        <w:pStyle w:val="934"/>
        <w:ind w:firstLine="420"/>
        <w:spacing w:line="33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（4）暂列金额：</w:t>
      </w:r>
      <w:r>
        <w:rPr>
          <w:rFonts w:hint="eastAsia" w:ascii="宋体" w:hAnsi="宋体" w:cs="宋体"/>
          <w:color w:val="000000"/>
          <w:szCs w:val="21"/>
          <w:highlight w:val="none"/>
        </w:rPr>
      </w:r>
      <w:r/>
    </w:p>
    <w:p>
      <w:pPr>
        <w:pStyle w:val="934"/>
        <w:ind w:firstLine="945"/>
        <w:spacing w:line="33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人民币（大写）</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元）。</w:t>
      </w:r>
      <w:r>
        <w:rPr>
          <w:rFonts w:hint="eastAsia" w:ascii="宋体" w:hAnsi="宋体" w:cs="宋体"/>
          <w:color w:val="000000"/>
          <w:szCs w:val="21"/>
          <w:highlight w:val="none"/>
        </w:rPr>
      </w:r>
      <w:r/>
    </w:p>
    <w:p>
      <w:pPr>
        <w:pStyle w:val="934"/>
        <w:ind w:firstLine="420"/>
        <w:spacing w:line="33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2.合同价格形式：</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34"/>
        <w:spacing w:before="120" w:after="120" w:line="336" w:lineRule="auto"/>
        <w:rPr>
          <w:rFonts w:hint="eastAsia" w:ascii="宋体" w:hAnsi="宋体" w:cs="宋体"/>
          <w:b/>
          <w:color w:val="000000"/>
          <w:szCs w:val="21"/>
          <w:highlight w:val="none"/>
        </w:rPr>
      </w:pPr>
      <w:r>
        <w:rPr>
          <w:rFonts w:hint="eastAsia" w:ascii="宋体" w:hAnsi="宋体" w:cs="宋体"/>
          <w:bCs/>
          <w:color w:val="000000"/>
          <w:szCs w:val="21"/>
          <w:highlight w:val="none"/>
        </w:rPr>
        <w:t xml:space="preserve">   </w:t>
      </w:r>
      <w:r>
        <w:rPr>
          <w:rFonts w:hint="eastAsia" w:ascii="宋体" w:hAnsi="宋体" w:cs="宋体"/>
          <w:b/>
          <w:color w:val="000000"/>
          <w:szCs w:val="21"/>
          <w:highlight w:val="none"/>
        </w:rPr>
        <w:t xml:space="preserve"> 五、项目经理</w:t>
      </w:r>
      <w:r>
        <w:rPr>
          <w:rFonts w:hint="eastAsia" w:ascii="宋体" w:hAnsi="宋体" w:cs="宋体"/>
          <w:b/>
          <w:color w:val="000000"/>
          <w:szCs w:val="21"/>
          <w:highlight w:val="none"/>
        </w:rPr>
      </w:r>
      <w:r/>
    </w:p>
    <w:p>
      <w:pPr>
        <w:pStyle w:val="934"/>
        <w:ind w:firstLine="420"/>
        <w:spacing w:line="33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承包人项目经理：</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34"/>
        <w:spacing w:before="120" w:after="120" w:line="336"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w:t>
      </w:r>
      <w:r>
        <w:rPr>
          <w:rFonts w:hint="eastAsia" w:ascii="宋体" w:hAnsi="宋体" w:cs="宋体"/>
          <w:b/>
          <w:color w:val="000000"/>
          <w:szCs w:val="21"/>
          <w:highlight w:val="none"/>
        </w:rPr>
        <w:t xml:space="preserve"> 六、合同文件构成</w:t>
      </w:r>
      <w:r>
        <w:rPr>
          <w:rFonts w:hint="eastAsia" w:ascii="宋体" w:hAnsi="宋体" w:cs="宋体"/>
          <w:bCs/>
          <w:color w:val="000000"/>
          <w:szCs w:val="21"/>
          <w:highlight w:val="none"/>
        </w:rPr>
      </w:r>
      <w:r/>
    </w:p>
    <w:p>
      <w:pPr>
        <w:pStyle w:val="934"/>
        <w:ind w:firstLine="420"/>
        <w:spacing w:line="336"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本协议书与下列文件一起构成合同文件：</w:t>
      </w:r>
      <w:r>
        <w:rPr>
          <w:rFonts w:hint="eastAsia" w:ascii="宋体" w:hAnsi="宋体" w:cs="宋体"/>
          <w:bCs/>
          <w:color w:val="000000"/>
          <w:szCs w:val="21"/>
          <w:highlight w:val="none"/>
        </w:rPr>
      </w:r>
      <w:r/>
    </w:p>
    <w:p>
      <w:pPr>
        <w:pStyle w:val="934"/>
        <w:ind w:firstLine="420"/>
        <w:jc w:val="left"/>
        <w:spacing w:line="33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（1）中标通知书（如果有）；</w:t>
      </w:r>
      <w:r>
        <w:rPr>
          <w:rFonts w:hint="eastAsia" w:ascii="宋体" w:hAnsi="宋体" w:cs="宋体"/>
          <w:color w:val="000000"/>
          <w:szCs w:val="21"/>
          <w:highlight w:val="none"/>
        </w:rPr>
      </w:r>
      <w:r/>
    </w:p>
    <w:p>
      <w:pPr>
        <w:pStyle w:val="934"/>
        <w:ind w:firstLine="420"/>
        <w:jc w:val="left"/>
        <w:spacing w:line="33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（2）投标函及其附录（如果有）； </w:t>
      </w:r>
      <w:r>
        <w:rPr>
          <w:rFonts w:hint="eastAsia" w:ascii="宋体" w:hAnsi="宋体" w:cs="宋体"/>
          <w:color w:val="000000"/>
          <w:szCs w:val="21"/>
          <w:highlight w:val="none"/>
        </w:rPr>
      </w:r>
      <w:r/>
    </w:p>
    <w:p>
      <w:pPr>
        <w:pStyle w:val="934"/>
        <w:ind w:firstLine="420"/>
        <w:jc w:val="left"/>
        <w:spacing w:line="33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（3）专用合同条款及其附件；</w:t>
      </w:r>
      <w:r>
        <w:rPr>
          <w:rFonts w:hint="eastAsia" w:ascii="宋体" w:hAnsi="宋体" w:cs="宋体"/>
          <w:color w:val="000000"/>
          <w:szCs w:val="21"/>
          <w:highlight w:val="none"/>
        </w:rPr>
      </w:r>
      <w:r/>
    </w:p>
    <w:p>
      <w:pPr>
        <w:pStyle w:val="934"/>
        <w:ind w:firstLine="420"/>
        <w:jc w:val="left"/>
        <w:spacing w:line="33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（4）通用合同条款；</w:t>
      </w:r>
      <w:r>
        <w:rPr>
          <w:rFonts w:hint="eastAsia" w:ascii="宋体" w:hAnsi="宋体" w:cs="宋体"/>
          <w:color w:val="000000"/>
          <w:szCs w:val="21"/>
          <w:highlight w:val="none"/>
        </w:rPr>
      </w:r>
      <w:r/>
    </w:p>
    <w:p>
      <w:pPr>
        <w:pStyle w:val="934"/>
        <w:ind w:firstLine="420"/>
        <w:jc w:val="left"/>
        <w:spacing w:line="33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（5）技术标准和要求；</w:t>
      </w:r>
      <w:r>
        <w:rPr>
          <w:rFonts w:hint="eastAsia" w:ascii="宋体" w:hAnsi="宋体" w:cs="宋体"/>
          <w:color w:val="000000"/>
          <w:szCs w:val="21"/>
          <w:highlight w:val="none"/>
        </w:rPr>
      </w:r>
      <w:r/>
    </w:p>
    <w:p>
      <w:pPr>
        <w:pStyle w:val="934"/>
        <w:ind w:firstLine="420"/>
        <w:jc w:val="left"/>
        <w:spacing w:line="33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（6）图纸；</w:t>
      </w:r>
      <w:r>
        <w:rPr>
          <w:rFonts w:hint="eastAsia" w:ascii="宋体" w:hAnsi="宋体" w:cs="宋体"/>
          <w:color w:val="000000"/>
          <w:szCs w:val="21"/>
          <w:highlight w:val="none"/>
        </w:rPr>
      </w:r>
      <w:r/>
    </w:p>
    <w:p>
      <w:pPr>
        <w:pStyle w:val="934"/>
        <w:ind w:firstLine="420"/>
        <w:jc w:val="left"/>
        <w:spacing w:line="33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（7）已标价工程量清单或预算书；</w:t>
      </w:r>
      <w:r>
        <w:rPr>
          <w:rFonts w:hint="eastAsia" w:ascii="宋体" w:hAnsi="宋体" w:cs="宋体"/>
          <w:color w:val="000000"/>
          <w:szCs w:val="21"/>
          <w:highlight w:val="none"/>
        </w:rPr>
      </w:r>
      <w:r/>
    </w:p>
    <w:p>
      <w:pPr>
        <w:pStyle w:val="934"/>
        <w:ind w:firstLine="420"/>
        <w:jc w:val="left"/>
        <w:spacing w:line="33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（8）其他合同文件。</w:t>
      </w:r>
      <w:r>
        <w:rPr>
          <w:rFonts w:hint="eastAsia" w:ascii="宋体" w:hAnsi="宋体" w:cs="宋体"/>
          <w:color w:val="000000"/>
          <w:szCs w:val="21"/>
          <w:highlight w:val="none"/>
        </w:rPr>
      </w:r>
      <w:r/>
    </w:p>
    <w:p>
      <w:pPr>
        <w:pStyle w:val="934"/>
        <w:ind w:firstLine="420"/>
        <w:jc w:val="left"/>
        <w:spacing w:line="33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在合同订立及履行过程中形成的与合同有关的文件均构成合同文件组成部分。</w:t>
      </w:r>
      <w:r>
        <w:rPr>
          <w:rFonts w:hint="eastAsia" w:ascii="宋体" w:hAnsi="宋体" w:cs="宋体"/>
          <w:color w:val="000000"/>
          <w:szCs w:val="21"/>
          <w:highlight w:val="none"/>
        </w:rPr>
      </w:r>
      <w:r/>
    </w:p>
    <w:p>
      <w:pPr>
        <w:pStyle w:val="934"/>
        <w:ind w:firstLine="420"/>
        <w:jc w:val="left"/>
        <w:spacing w:line="33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上述各项合同文件包括合同当事人就该项合同文件所作出的补充和修改，属于同一类内容的文件，应以最新签署的为准。专用合同条款及其附件须经合同当事人签字或盖章。</w:t>
      </w:r>
      <w:r>
        <w:rPr>
          <w:rFonts w:hint="eastAsia" w:ascii="宋体" w:hAnsi="宋体" w:cs="宋体"/>
          <w:color w:val="000000"/>
          <w:szCs w:val="21"/>
          <w:highlight w:val="none"/>
        </w:rPr>
      </w:r>
      <w:r/>
    </w:p>
    <w:p>
      <w:pPr>
        <w:pStyle w:val="934"/>
        <w:spacing w:before="120" w:after="120" w:line="336"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   </w:t>
      </w:r>
      <w:r>
        <w:rPr>
          <w:rFonts w:hint="eastAsia" w:ascii="宋体" w:hAnsi="宋体" w:cs="宋体"/>
          <w:b/>
          <w:color w:val="000000"/>
          <w:szCs w:val="21"/>
          <w:highlight w:val="none"/>
        </w:rPr>
        <w:t xml:space="preserve"> 七、承诺</w:t>
      </w:r>
      <w:r>
        <w:rPr>
          <w:rFonts w:hint="eastAsia" w:ascii="宋体" w:hAnsi="宋体" w:cs="宋体"/>
          <w:b/>
          <w:bCs/>
          <w:color w:val="000000"/>
          <w:szCs w:val="21"/>
          <w:highlight w:val="none"/>
        </w:rPr>
      </w:r>
      <w:r/>
    </w:p>
    <w:p>
      <w:pPr>
        <w:pStyle w:val="934"/>
        <w:ind w:firstLine="420"/>
        <w:spacing w:line="336"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1.发包人承诺按照法律规定履行项目审批手续、筹集工程建设资金并按照合同约定的期限和方式支付合同价款。</w:t>
      </w:r>
      <w:r>
        <w:rPr>
          <w:rFonts w:hint="eastAsia" w:ascii="宋体" w:hAnsi="宋体" w:cs="宋体"/>
          <w:bCs/>
          <w:color w:val="000000"/>
          <w:szCs w:val="21"/>
          <w:highlight w:val="none"/>
        </w:rPr>
      </w:r>
      <w:r/>
    </w:p>
    <w:p>
      <w:pPr>
        <w:pStyle w:val="934"/>
        <w:ind w:firstLine="420"/>
        <w:spacing w:line="336"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2.承包人承诺按照法律规定及合同约定组织完成工程施工，确保工程质量和安全，不进行转包及违法分包，并在缺陷责任期及保修期内承担相应的工程维修责任。</w:t>
      </w:r>
      <w:r>
        <w:rPr>
          <w:rFonts w:hint="eastAsia" w:ascii="宋体" w:hAnsi="宋体" w:cs="宋体"/>
          <w:bCs/>
          <w:color w:val="000000"/>
          <w:szCs w:val="21"/>
          <w:highlight w:val="none"/>
        </w:rPr>
      </w:r>
      <w:r/>
    </w:p>
    <w:p>
      <w:pPr>
        <w:pStyle w:val="934"/>
        <w:ind w:firstLine="420"/>
        <w:spacing w:line="336"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3.发包人和承包人通过招投标形式签订合同的，双方理解并承诺不再就同一工程另行签订与合同实质性内容相背离的协议。</w:t>
      </w:r>
      <w:r>
        <w:rPr>
          <w:rFonts w:hint="eastAsia" w:ascii="宋体" w:hAnsi="宋体" w:cs="宋体"/>
          <w:bCs/>
          <w:color w:val="000000"/>
          <w:szCs w:val="21"/>
          <w:highlight w:val="none"/>
        </w:rPr>
      </w:r>
      <w:r/>
    </w:p>
    <w:p>
      <w:pPr>
        <w:pStyle w:val="934"/>
        <w:spacing w:line="336" w:lineRule="auto"/>
        <w:rPr>
          <w:rFonts w:hint="eastAsia" w:ascii="宋体" w:hAnsi="宋体" w:cs="宋体"/>
          <w:bCs/>
          <w:color w:val="000000"/>
          <w:szCs w:val="21"/>
          <w:highlight w:val="none"/>
        </w:rPr>
      </w:pPr>
      <w:r>
        <w:rPr>
          <w:rFonts w:hint="eastAsia" w:ascii="宋体" w:hAnsi="宋体" w:cs="宋体"/>
          <w:b/>
          <w:color w:val="000000"/>
          <w:szCs w:val="21"/>
          <w:highlight w:val="none"/>
        </w:rPr>
        <w:t xml:space="preserve">    八、词语含义</w:t>
      </w:r>
      <w:r>
        <w:rPr>
          <w:rFonts w:hint="eastAsia" w:ascii="宋体" w:hAnsi="宋体" w:cs="宋体"/>
          <w:bCs/>
          <w:color w:val="000000"/>
          <w:szCs w:val="21"/>
          <w:highlight w:val="none"/>
        </w:rPr>
      </w:r>
      <w:r/>
    </w:p>
    <w:p>
      <w:pPr>
        <w:pStyle w:val="934"/>
        <w:ind w:firstLine="420"/>
        <w:spacing w:line="336"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本协议书中词语含义与第二部分通用合同条款中赋予的含义相同。</w:t>
      </w:r>
      <w:r>
        <w:rPr>
          <w:rFonts w:hint="eastAsia" w:ascii="宋体" w:hAnsi="宋体" w:cs="宋体"/>
          <w:bCs/>
          <w:color w:val="000000"/>
          <w:szCs w:val="21"/>
          <w:highlight w:val="none"/>
        </w:rPr>
      </w:r>
      <w:r/>
    </w:p>
    <w:p>
      <w:pPr>
        <w:pStyle w:val="934"/>
        <w:spacing w:before="120" w:after="120" w:line="336"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w:t>
      </w:r>
      <w:r>
        <w:rPr>
          <w:rFonts w:hint="eastAsia" w:ascii="宋体" w:hAnsi="宋体" w:cs="宋体"/>
          <w:b/>
          <w:color w:val="000000"/>
          <w:szCs w:val="21"/>
          <w:highlight w:val="none"/>
        </w:rPr>
        <w:t xml:space="preserve">  九、签订时间</w:t>
      </w:r>
      <w:r>
        <w:rPr>
          <w:rFonts w:hint="eastAsia" w:ascii="宋体" w:hAnsi="宋体" w:cs="宋体"/>
          <w:bCs/>
          <w:color w:val="000000"/>
          <w:szCs w:val="21"/>
          <w:highlight w:val="none"/>
        </w:rPr>
      </w:r>
      <w:r/>
    </w:p>
    <w:p>
      <w:pPr>
        <w:pStyle w:val="934"/>
        <w:ind w:firstLine="420"/>
        <w:spacing w:line="336"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本合同于</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年</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月</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日签订。</w:t>
      </w:r>
      <w:r>
        <w:rPr>
          <w:rFonts w:hint="eastAsia" w:ascii="宋体" w:hAnsi="宋体" w:cs="宋体"/>
          <w:bCs/>
          <w:color w:val="000000"/>
          <w:szCs w:val="21"/>
          <w:highlight w:val="none"/>
        </w:rPr>
      </w:r>
      <w:r/>
    </w:p>
    <w:p>
      <w:pPr>
        <w:pStyle w:val="934"/>
        <w:spacing w:before="120" w:after="120" w:line="336"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w:t>
      </w:r>
      <w:r>
        <w:rPr>
          <w:rFonts w:hint="eastAsia" w:ascii="宋体" w:hAnsi="宋体" w:cs="宋体"/>
          <w:b/>
          <w:color w:val="000000"/>
          <w:szCs w:val="21"/>
          <w:highlight w:val="none"/>
        </w:rPr>
        <w:t xml:space="preserve">十、签订地点</w:t>
      </w:r>
      <w:r>
        <w:rPr>
          <w:rFonts w:hint="eastAsia" w:ascii="宋体" w:hAnsi="宋体" w:cs="宋体"/>
          <w:bCs/>
          <w:color w:val="000000"/>
          <w:szCs w:val="21"/>
          <w:highlight w:val="none"/>
        </w:rPr>
      </w:r>
      <w:r/>
    </w:p>
    <w:p>
      <w:pPr>
        <w:pStyle w:val="934"/>
        <w:ind w:firstLine="420"/>
        <w:spacing w:line="336"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本合同在</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u w:val="single"/>
          <w:lang w:val="en-US" w:eastAsia="zh-CN"/>
        </w:rPr>
        <w:t xml:space="preserve">盐城市盐都区人民政府盐龙街道办事处</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签订。</w:t>
      </w:r>
      <w:r>
        <w:rPr>
          <w:rFonts w:hint="eastAsia" w:ascii="宋体" w:hAnsi="宋体" w:cs="宋体"/>
          <w:bCs/>
          <w:color w:val="000000"/>
          <w:szCs w:val="21"/>
          <w:highlight w:val="none"/>
        </w:rPr>
      </w:r>
      <w:r/>
    </w:p>
    <w:p>
      <w:pPr>
        <w:pStyle w:val="934"/>
        <w:spacing w:before="120" w:after="120" w:line="336"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w:t>
      </w:r>
      <w:r>
        <w:rPr>
          <w:rFonts w:hint="eastAsia" w:ascii="宋体" w:hAnsi="宋体" w:cs="宋体"/>
          <w:b/>
          <w:color w:val="000000"/>
          <w:szCs w:val="21"/>
          <w:highlight w:val="none"/>
        </w:rPr>
        <w:t xml:space="preserve">十一、补充协议</w:t>
      </w:r>
      <w:r>
        <w:rPr>
          <w:rFonts w:hint="eastAsia" w:ascii="宋体" w:hAnsi="宋体" w:cs="宋体"/>
          <w:bCs/>
          <w:color w:val="000000"/>
          <w:szCs w:val="21"/>
          <w:highlight w:val="none"/>
        </w:rPr>
      </w:r>
      <w:r/>
    </w:p>
    <w:p>
      <w:pPr>
        <w:pStyle w:val="934"/>
        <w:ind w:firstLine="420"/>
        <w:spacing w:line="336" w:lineRule="auto"/>
        <w:rPr>
          <w:rFonts w:hint="eastAsia" w:ascii="宋体" w:hAnsi="宋体" w:cs="宋体"/>
          <w:b/>
          <w:bCs/>
          <w:color w:val="000000"/>
          <w:szCs w:val="21"/>
          <w:highlight w:val="none"/>
        </w:rPr>
      </w:pPr>
      <w:r>
        <w:rPr>
          <w:rFonts w:hint="eastAsia" w:ascii="宋体" w:hAnsi="宋体" w:cs="宋体"/>
          <w:bCs/>
          <w:color w:val="000000"/>
          <w:szCs w:val="21"/>
          <w:highlight w:val="none"/>
        </w:rPr>
        <w:t xml:space="preserve">合同未尽事宜，合同当事人另行签订补充协议，补充协议是合同的组成部分。</w:t>
      </w:r>
      <w:r>
        <w:rPr>
          <w:rFonts w:hint="eastAsia" w:ascii="宋体" w:hAnsi="宋体" w:cs="宋体"/>
          <w:b/>
          <w:bCs/>
          <w:color w:val="000000"/>
          <w:szCs w:val="21"/>
          <w:highlight w:val="none"/>
        </w:rPr>
      </w:r>
      <w:r/>
    </w:p>
    <w:p>
      <w:pPr>
        <w:pStyle w:val="934"/>
        <w:spacing w:before="120" w:after="120" w:line="336"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w:t>
      </w:r>
      <w:r>
        <w:rPr>
          <w:rFonts w:hint="eastAsia" w:ascii="宋体" w:hAnsi="宋体" w:cs="宋体"/>
          <w:b/>
          <w:color w:val="000000"/>
          <w:szCs w:val="21"/>
          <w:highlight w:val="none"/>
        </w:rPr>
        <w:t xml:space="preserve">十二、合同生效</w:t>
      </w:r>
      <w:r>
        <w:rPr>
          <w:rFonts w:hint="eastAsia" w:ascii="宋体" w:hAnsi="宋体" w:cs="宋体"/>
          <w:bCs/>
          <w:color w:val="000000"/>
          <w:szCs w:val="21"/>
          <w:highlight w:val="none"/>
        </w:rPr>
      </w:r>
      <w:r/>
    </w:p>
    <w:p>
      <w:pPr>
        <w:pStyle w:val="934"/>
        <w:ind w:firstLine="420"/>
        <w:spacing w:line="336"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本合同自</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u w:val="single"/>
          <w:lang w:val="en-US" w:eastAsia="zh-CN"/>
        </w:rPr>
        <w:t xml:space="preserve">双方签字盖章后</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生效。</w:t>
      </w:r>
      <w:r>
        <w:rPr>
          <w:rFonts w:hint="eastAsia" w:ascii="宋体" w:hAnsi="宋体" w:cs="宋体"/>
          <w:bCs/>
          <w:color w:val="000000"/>
          <w:szCs w:val="21"/>
          <w:highlight w:val="none"/>
        </w:rPr>
      </w:r>
      <w:r/>
    </w:p>
    <w:p>
      <w:pPr>
        <w:pStyle w:val="934"/>
        <w:spacing w:before="120" w:after="120" w:line="336"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w:t>
      </w:r>
      <w:r>
        <w:rPr>
          <w:rFonts w:hint="eastAsia" w:ascii="宋体" w:hAnsi="宋体" w:cs="宋体"/>
          <w:b/>
          <w:color w:val="000000"/>
          <w:szCs w:val="21"/>
          <w:highlight w:val="none"/>
        </w:rPr>
        <w:t xml:space="preserve">十三、合同份数</w:t>
      </w:r>
      <w:r>
        <w:rPr>
          <w:rFonts w:hint="eastAsia" w:ascii="宋体" w:hAnsi="宋体" w:cs="宋体"/>
          <w:bCs/>
          <w:color w:val="000000"/>
          <w:szCs w:val="21"/>
          <w:highlight w:val="none"/>
        </w:rPr>
      </w:r>
      <w:r/>
    </w:p>
    <w:p>
      <w:pPr>
        <w:pStyle w:val="934"/>
        <w:ind w:firstLine="420"/>
        <w:spacing w:line="336"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本合同一式</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u w:val="single"/>
          <w:lang w:val="en-US" w:eastAsia="zh-CN"/>
        </w:rPr>
        <w:t xml:space="preserve">捌</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份，均具有同等法律效力，发包人执</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u w:val="single"/>
          <w:lang w:val="en-US" w:eastAsia="zh-CN"/>
        </w:rPr>
        <w:t xml:space="preserve">肆</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份，承包人执</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u w:val="single"/>
          <w:lang w:val="en-US" w:eastAsia="zh-CN"/>
        </w:rPr>
        <w:t xml:space="preserve">肆</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份。</w:t>
      </w:r>
      <w:r>
        <w:rPr>
          <w:rFonts w:hint="eastAsia" w:ascii="宋体" w:hAnsi="宋体" w:cs="宋体"/>
          <w:bCs/>
          <w:color w:val="000000"/>
          <w:szCs w:val="21"/>
          <w:highlight w:val="none"/>
        </w:rPr>
      </w:r>
      <w:r/>
    </w:p>
    <w:p>
      <w:pPr>
        <w:pStyle w:val="934"/>
        <w:spacing w:line="336"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934"/>
        <w:spacing w:line="33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发包人：  （公章）                    承包人：  （公章）</w:t>
      </w:r>
      <w:r>
        <w:rPr>
          <w:rFonts w:hint="eastAsia" w:ascii="宋体" w:hAnsi="宋体" w:cs="宋体"/>
          <w:color w:val="000000"/>
          <w:szCs w:val="21"/>
          <w:highlight w:val="none"/>
        </w:rPr>
      </w:r>
      <w:r/>
    </w:p>
    <w:p>
      <w:pPr>
        <w:pStyle w:val="934"/>
        <w:spacing w:line="33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法定代表人或其委托代理人：           法定代表人或其委托代理人：</w:t>
      </w:r>
      <w:r>
        <w:rPr>
          <w:rFonts w:hint="eastAsia" w:ascii="宋体" w:hAnsi="宋体" w:cs="宋体"/>
          <w:color w:val="000000"/>
          <w:szCs w:val="21"/>
          <w:highlight w:val="none"/>
        </w:rPr>
      </w:r>
      <w:r/>
    </w:p>
    <w:p>
      <w:pPr>
        <w:pStyle w:val="934"/>
        <w:spacing w:line="33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（签字）                             （签字）</w:t>
      </w:r>
      <w:r>
        <w:rPr>
          <w:rFonts w:hint="eastAsia" w:ascii="宋体" w:hAnsi="宋体" w:cs="宋体"/>
          <w:color w:val="000000"/>
          <w:szCs w:val="21"/>
          <w:highlight w:val="none"/>
        </w:rPr>
      </w:r>
      <w:r/>
    </w:p>
    <w:p>
      <w:pPr>
        <w:pStyle w:val="934"/>
        <w:spacing w:line="336" w:lineRule="auto"/>
        <w:tabs>
          <w:tab w:val="left" w:pos="441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组织机构代码：</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  组织机构代码：</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934"/>
        <w:spacing w:line="33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地  址：</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  地  址：</w:t>
      </w:r>
      <w:r>
        <w:rPr>
          <w:rFonts w:hint="eastAsia" w:ascii="宋体" w:hAnsi="宋体" w:cs="宋体"/>
          <w:color w:val="000000"/>
          <w:szCs w:val="21"/>
          <w:highlight w:val="none"/>
          <w:u w:val="single"/>
        </w:rPr>
        <w:t xml:space="preserve">        </w:t>
      </w:r>
      <w:r>
        <w:rPr>
          <w:rFonts w:hint="eastAsia" w:ascii="宋体" w:hAnsi="宋体" w:cs="宋体"/>
          <w:color w:val="000000"/>
          <w:szCs w:val="21"/>
          <w:highlight w:val="none"/>
        </w:rPr>
      </w:r>
      <w:r/>
    </w:p>
    <w:p>
      <w:pPr>
        <w:pStyle w:val="934"/>
        <w:spacing w:line="33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邮政编码：</w:t>
      </w:r>
      <w:r>
        <w:rPr>
          <w:rFonts w:hint="eastAsia" w:ascii="宋体" w:hAnsi="宋体" w:cs="宋体"/>
          <w:color w:val="000000"/>
          <w:szCs w:val="21"/>
          <w:highlight w:val="none"/>
          <w:u w:val="single"/>
        </w:rPr>
        <w:t xml:space="preserve">             </w:t>
      </w:r>
      <w:r>
        <w:rPr>
          <w:rFonts w:hint="eastAsia" w:ascii="宋体" w:hAnsi="宋体" w:cs="宋体"/>
          <w:color w:val="000000"/>
          <w:szCs w:val="21"/>
          <w:highlight w:val="none"/>
        </w:rPr>
        <w:t xml:space="preserve">  邮政编码：</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r>
      <w:r/>
    </w:p>
    <w:p>
      <w:pPr>
        <w:pStyle w:val="934"/>
        <w:spacing w:line="33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法定代表人：</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  法定代表人：</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r>
      <w:r/>
    </w:p>
    <w:p>
      <w:pPr>
        <w:pStyle w:val="934"/>
        <w:spacing w:line="33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委托代理人：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委托代理人：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r>
      <w:r/>
    </w:p>
    <w:p>
      <w:pPr>
        <w:pStyle w:val="934"/>
        <w:spacing w:line="33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电  话：</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  电  话：</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r>
      <w:r/>
    </w:p>
    <w:p>
      <w:pPr>
        <w:pStyle w:val="934"/>
        <w:spacing w:line="33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传  真：</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  传  真：</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r>
      <w:r/>
    </w:p>
    <w:p>
      <w:pPr>
        <w:pStyle w:val="934"/>
        <w:spacing w:line="33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电子信箱：</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电子信箱：</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r>
      <w:r/>
    </w:p>
    <w:p>
      <w:pPr>
        <w:pStyle w:val="934"/>
        <w:spacing w:line="33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开户银行：</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开户银行：</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r>
      <w:r/>
    </w:p>
    <w:p>
      <w:pPr>
        <w:pStyle w:val="934"/>
        <w:spacing w:line="33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账  号：</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   账  号：</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r>
      <w:r/>
    </w:p>
    <w:p>
      <w:pPr>
        <w:pStyle w:val="936"/>
        <w:ind w:firstLine="2940"/>
        <w:rPr>
          <w:rFonts w:ascii="Times New Roman" w:hAnsi="Times New Roman"/>
          <w:color w:val="000000"/>
          <w:szCs w:val="16"/>
          <w:highlight w:val="none"/>
          <w:lang w:val="zh-CN"/>
        </w:rPr>
      </w:pPr>
      <w:r>
        <w:rPr>
          <w:rFonts w:hint="eastAsia" w:ascii="宋体" w:hAnsi="宋体" w:cs="宋体"/>
          <w:color w:val="000000"/>
          <w:sz w:val="21"/>
          <w:szCs w:val="21"/>
          <w:highlight w:val="none"/>
        </w:rPr>
        <w:br w:type="page" w:clear="all"/>
      </w:r>
      <w:bookmarkStart w:id="61" w:name="_Toc4492"/>
      <w:r/>
      <w:bookmarkStart w:id="62" w:name="_Toc3113"/>
      <w:r>
        <w:rPr>
          <w:rFonts w:ascii="Times New Roman" w:hAnsi="Times New Roman"/>
          <w:color w:val="000000"/>
          <w:szCs w:val="16"/>
          <w:highlight w:val="none"/>
          <w:lang w:val="zh-CN"/>
        </w:rPr>
        <w:t xml:space="preserve">第二部分 通用合同条款</w:t>
      </w:r>
      <w:bookmarkEnd w:id="61"/>
      <w:r/>
      <w:bookmarkEnd w:id="62"/>
      <w:r>
        <w:rPr>
          <w:rFonts w:ascii="Times New Roman" w:hAnsi="Times New Roman"/>
          <w:color w:val="000000"/>
          <w:szCs w:val="16"/>
          <w:highlight w:val="none"/>
          <w:lang w:val="zh-CN"/>
        </w:rPr>
      </w:r>
      <w:r/>
    </w:p>
    <w:p>
      <w:pPr>
        <w:pStyle w:val="934"/>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详见《建设工程施工合同（示范文本）》（GF-2017-0201）通用合同条款</w:t>
      </w:r>
      <w:r>
        <w:rPr>
          <w:rFonts w:hint="eastAsia" w:ascii="宋体" w:hAnsi="宋体" w:cs="宋体"/>
          <w:b/>
          <w:bCs/>
          <w:color w:val="000000"/>
          <w:szCs w:val="21"/>
          <w:highlight w:val="none"/>
        </w:rPr>
      </w:r>
      <w:r/>
    </w:p>
    <w:p>
      <w:pPr>
        <w:pStyle w:val="936"/>
        <w:ind w:firstLine="2940"/>
        <w:rPr>
          <w:rFonts w:ascii="Times New Roman" w:hAnsi="Times New Roman"/>
          <w:color w:val="000000"/>
          <w:szCs w:val="16"/>
          <w:highlight w:val="none"/>
          <w:lang w:val="zh-CN"/>
        </w:rPr>
      </w:pPr>
      <w:r>
        <w:rPr>
          <w:rFonts w:hint="eastAsia" w:ascii="宋体" w:hAnsi="宋体" w:cs="宋体"/>
          <w:color w:val="000000"/>
          <w:sz w:val="21"/>
          <w:szCs w:val="21"/>
          <w:highlight w:val="none"/>
        </w:rPr>
        <w:br w:type="page" w:clear="all"/>
      </w:r>
      <w:bookmarkStart w:id="63" w:name="_Toc16485"/>
      <w:r/>
      <w:bookmarkStart w:id="64" w:name="_Toc29549"/>
      <w:r>
        <w:rPr>
          <w:rFonts w:ascii="Times New Roman" w:hAnsi="Times New Roman"/>
          <w:color w:val="000000"/>
          <w:szCs w:val="16"/>
          <w:highlight w:val="none"/>
          <w:lang w:val="zh-CN"/>
        </w:rPr>
        <w:t xml:space="preserve">第三部分 专用合同条款</w:t>
      </w:r>
      <w:bookmarkEnd w:id="63"/>
      <w:r/>
      <w:bookmarkEnd w:id="64"/>
      <w:r>
        <w:rPr>
          <w:rFonts w:ascii="Times New Roman" w:hAnsi="Times New Roman"/>
          <w:color w:val="000000"/>
          <w:szCs w:val="16"/>
          <w:highlight w:val="none"/>
          <w:lang w:val="zh-CN"/>
        </w:rPr>
      </w:r>
      <w:r/>
    </w:p>
    <w:p>
      <w:pPr>
        <w:pStyle w:val="934"/>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1. 一般约定</w:t>
      </w:r>
      <w:r>
        <w:rPr>
          <w:rFonts w:hint="eastAsia" w:ascii="宋体" w:hAnsi="宋体" w:cs="宋体"/>
          <w:b/>
          <w:color w:val="000000"/>
          <w:szCs w:val="21"/>
          <w:highlight w:val="none"/>
        </w:rPr>
      </w:r>
      <w:r/>
    </w:p>
    <w:p>
      <w:pPr>
        <w:pStyle w:val="93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 词语定义</w:t>
      </w:r>
      <w:r>
        <w:rPr>
          <w:rFonts w:hint="eastAsia" w:ascii="宋体" w:hAnsi="宋体" w:cs="宋体"/>
          <w:color w:val="000000"/>
          <w:szCs w:val="21"/>
          <w:highlight w:val="none"/>
        </w:rPr>
      </w:r>
      <w:r/>
    </w:p>
    <w:p>
      <w:pPr>
        <w:pStyle w:val="93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1.1.1合同</w:t>
      </w:r>
      <w:r>
        <w:rPr>
          <w:rFonts w:hint="eastAsia" w:ascii="宋体" w:hAnsi="宋体" w:cs="宋体"/>
          <w:color w:val="000000"/>
          <w:szCs w:val="21"/>
          <w:highlight w:val="none"/>
        </w:rPr>
      </w:r>
      <w:r/>
    </w:p>
    <w:p>
      <w:pPr>
        <w:pStyle w:val="934"/>
        <w:ind w:firstLine="420"/>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1.1.1.10其他合同文件包括：</w:t>
      </w:r>
      <w:r>
        <w:rPr>
          <w:rFonts w:hint="eastAsia" w:ascii="宋体" w:hAnsi="宋体" w:cs="宋体"/>
          <w:color w:val="000000"/>
          <w:szCs w:val="21"/>
          <w:highlight w:val="none"/>
          <w:u w:val="single"/>
        </w:rPr>
        <w:t xml:space="preserve">（1）本合同协议书；（2）中标通知书；（3）投标文件（含已标价工程量清单）及其附件；（4）招标文件；（5）本合同专用条款；（6）本合同通用条款；（7）现行标准、规范及有关技术文件；（8）图纸；（9）招标工程量清单；（10）预算价文件；（11）其他合同文件（含内部分包管理、现场管理制度）；（12）工程进行中的有关洽商、变更等书面协议及本工程招标文件、合同履行中发包人、承包人确认的对合同有影响的会议纪要、签证、施工方案、设计变更等相关材料视为本合同专用条款的组成部分。</w:t>
      </w:r>
      <w:r>
        <w:rPr>
          <w:rFonts w:hint="eastAsia" w:ascii="宋体" w:hAnsi="宋体" w:cs="宋体"/>
          <w:color w:val="000000"/>
          <w:szCs w:val="21"/>
          <w:highlight w:val="none"/>
          <w:u w:val="single"/>
        </w:rPr>
      </w:r>
      <w:r/>
    </w:p>
    <w:p>
      <w:pPr>
        <w:pStyle w:val="93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1.1.2 合同当事人及其他相关方</w:t>
      </w:r>
      <w:r>
        <w:rPr>
          <w:rFonts w:hint="eastAsia" w:ascii="宋体" w:hAnsi="宋体" w:cs="宋体"/>
          <w:color w:val="000000"/>
          <w:szCs w:val="21"/>
          <w:highlight w:val="none"/>
        </w:rPr>
      </w:r>
      <w:r/>
    </w:p>
    <w:p>
      <w:pPr>
        <w:pStyle w:val="93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1.1.2.4监理人：</w:t>
      </w:r>
      <w:r>
        <w:rPr>
          <w:rFonts w:hint="eastAsia" w:ascii="宋体" w:hAnsi="宋体" w:cs="宋体"/>
          <w:color w:val="000000"/>
          <w:szCs w:val="21"/>
          <w:highlight w:val="none"/>
        </w:rPr>
      </w:r>
      <w:r/>
    </w:p>
    <w:p>
      <w:pPr>
        <w:pStyle w:val="93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名    称：</w:t>
      </w:r>
      <w:r>
        <w:rPr>
          <w:rFonts w:hint="eastAsia" w:ascii="宋体" w:hAnsi="宋体" w:cs="宋体"/>
          <w:color w:val="000000"/>
          <w:szCs w:val="21"/>
          <w:highlight w:val="none"/>
          <w:u w:val="single"/>
        </w:rPr>
        <w:t xml:space="preserve">             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3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资质类别和等级：</w:t>
      </w:r>
      <w:r>
        <w:rPr>
          <w:rFonts w:hint="eastAsia" w:ascii="宋体" w:hAnsi="宋体" w:cs="宋体"/>
          <w:color w:val="000000"/>
          <w:szCs w:val="21"/>
          <w:highlight w:val="none"/>
          <w:u w:val="single"/>
        </w:rPr>
        <w:t xml:space="preserve">             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3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联系电话：</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3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电子信箱：</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3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通信地址：</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3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1.1.2.5 设计人：</w:t>
      </w:r>
      <w:r>
        <w:rPr>
          <w:rFonts w:hint="eastAsia" w:ascii="宋体" w:hAnsi="宋体" w:cs="宋体"/>
          <w:color w:val="000000"/>
          <w:szCs w:val="21"/>
          <w:highlight w:val="none"/>
        </w:rPr>
      </w:r>
      <w:r/>
    </w:p>
    <w:p>
      <w:pPr>
        <w:pStyle w:val="93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名    称：</w:t>
      </w:r>
      <w:r>
        <w:rPr>
          <w:rFonts w:hint="eastAsia" w:ascii="宋体" w:hAnsi="宋体" w:cs="宋体"/>
          <w:color w:val="000000"/>
          <w:szCs w:val="21"/>
          <w:highlight w:val="none"/>
          <w:u w:val="single"/>
        </w:rPr>
        <w:t xml:space="preserve">              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3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资质类别和等级：</w:t>
      </w:r>
      <w:r>
        <w:rPr>
          <w:rFonts w:hint="eastAsia" w:ascii="宋体" w:hAnsi="宋体" w:cs="宋体"/>
          <w:color w:val="000000"/>
          <w:szCs w:val="21"/>
          <w:highlight w:val="none"/>
          <w:u w:val="single"/>
        </w:rPr>
        <w:t xml:space="preserve">              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3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联系电话：</w:t>
      </w:r>
      <w:r>
        <w:rPr>
          <w:rFonts w:hint="eastAsia" w:ascii="宋体" w:hAnsi="宋体" w:cs="宋体"/>
          <w:color w:val="000000"/>
          <w:szCs w:val="21"/>
          <w:highlight w:val="none"/>
          <w:u w:val="single"/>
        </w:rPr>
        <w:t xml:space="preserve">                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3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电子信箱：</w:t>
      </w:r>
      <w:r>
        <w:rPr>
          <w:rFonts w:hint="eastAsia" w:ascii="宋体" w:hAnsi="宋体" w:cs="宋体"/>
          <w:color w:val="000000"/>
          <w:szCs w:val="21"/>
          <w:highlight w:val="none"/>
          <w:u w:val="single"/>
        </w:rPr>
        <w:t xml:space="preserve">                  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3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通信地址：</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3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1.1.3 工程和设备</w:t>
      </w:r>
      <w:r>
        <w:rPr>
          <w:rFonts w:hint="eastAsia" w:ascii="宋体" w:hAnsi="宋体" w:cs="宋体"/>
          <w:color w:val="000000"/>
          <w:szCs w:val="21"/>
          <w:highlight w:val="none"/>
        </w:rPr>
      </w:r>
      <w:r/>
    </w:p>
    <w:p>
      <w:pPr>
        <w:pStyle w:val="93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1.1.3.7 作为施工现场组成部分的其他场所包括：</w:t>
      </w:r>
      <w:r>
        <w:rPr>
          <w:rFonts w:hint="eastAsia" w:ascii="宋体" w:hAnsi="宋体" w:cs="宋体"/>
          <w:color w:val="000000"/>
          <w:szCs w:val="21"/>
          <w:highlight w:val="none"/>
          <w:u w:val="single"/>
        </w:rPr>
        <w:t xml:space="preserve"> 承包人应为发包人项目部、监理、跟踪审计、设计、检测等服务单位办公场所（配简单相关设施），在工地现场办公场所及生活设施等所需费用由承包人承担。此费用由承包人投标报价时在临时设施费用中自行考虑，发包人不另支付此项费用。承包人搭设、布置的临时设施等应经发包人同意，不得影响发包人后续专项工程的施工，否则，承包人必须无条件拆除、重建或者变更线路等，且发生的费用一律由承包人自行承担，与发包人无关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34"/>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1.1.3.9 永久占地包括：</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lang w:val="en-US" w:eastAsia="zh-CN"/>
        </w:rPr>
        <w:t xml:space="preserve">/</w:t>
      </w:r>
      <w:r>
        <w:rPr>
          <w:rFonts w:hint="eastAsia" w:ascii="宋体" w:hAnsi="宋体" w:cs="宋体"/>
          <w:color w:val="000000"/>
          <w:szCs w:val="21"/>
          <w:highlight w:val="none"/>
          <w:u w:val="single"/>
        </w:rPr>
        <w:t xml:space="preserve">            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34"/>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1.1.3.10 临时占地包括：</w:t>
      </w:r>
      <w:r>
        <w:rPr>
          <w:rFonts w:hint="eastAsia" w:ascii="宋体" w:hAnsi="宋体" w:cs="宋体"/>
          <w:color w:val="000000"/>
          <w:szCs w:val="21"/>
          <w:highlight w:val="none"/>
          <w:u w:val="single"/>
        </w:rPr>
        <w:t xml:space="preserve">     为实施本合同工程而需要的一切临时占用的土地，包括施工所用的临时支线和现场的临时出入通道，以及生产（办公）、生活等临时设施用地。承包人应根据施工组织计划确定本工程施工所必需的临时用地数量，并承担相应费用。临时占地的费用含入工程量清单各细目的单价或总额价中，发包人不单独计列。</w:t>
      </w:r>
      <w:r>
        <w:rPr>
          <w:rFonts w:hint="eastAsia" w:ascii="宋体" w:hAnsi="宋体" w:cs="宋体"/>
          <w:color w:val="000000"/>
          <w:szCs w:val="21"/>
          <w:highlight w:val="none"/>
        </w:rPr>
      </w:r>
      <w:r/>
    </w:p>
    <w:p>
      <w:pPr>
        <w:pStyle w:val="93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1.3法律 </w:t>
      </w:r>
      <w:r>
        <w:rPr>
          <w:rFonts w:hint="eastAsia" w:ascii="宋体" w:hAnsi="宋体" w:cs="宋体"/>
          <w:color w:val="000000"/>
          <w:szCs w:val="21"/>
          <w:highlight w:val="none"/>
        </w:rPr>
      </w:r>
      <w:r/>
    </w:p>
    <w:p>
      <w:pPr>
        <w:pStyle w:val="934"/>
        <w:ind w:firstLine="420"/>
        <w:jc w:val="left"/>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适用于合同的其他规范性文件：</w:t>
      </w:r>
      <w:r>
        <w:rPr>
          <w:rFonts w:hint="eastAsia" w:ascii="宋体" w:hAnsi="宋体" w:cs="宋体"/>
          <w:color w:val="000000"/>
          <w:szCs w:val="21"/>
          <w:highlight w:val="none"/>
          <w:u w:val="single"/>
        </w:rPr>
        <w:t xml:space="preserve">《中华人民共和国民法典》、《中华人民共和国建法》、《中华人民共和国招标投标法》、《建设工程质量管理条例》、《中华人民共和国安全生产法》及国家、部省建设主管部门现行的法律、法规及盐城市相关的法规和政策文件等。</w:t>
      </w:r>
      <w:r>
        <w:rPr>
          <w:rFonts w:hint="eastAsia" w:ascii="宋体" w:hAnsi="宋体" w:cs="宋体"/>
          <w:color w:val="000000"/>
          <w:szCs w:val="21"/>
          <w:highlight w:val="none"/>
          <w:u w:val="single"/>
        </w:rPr>
      </w:r>
      <w:r/>
    </w:p>
    <w:p>
      <w:pPr>
        <w:pStyle w:val="93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1.4 标准和规范</w:t>
      </w:r>
      <w:r>
        <w:rPr>
          <w:rFonts w:hint="eastAsia" w:ascii="宋体" w:hAnsi="宋体" w:cs="宋体"/>
          <w:color w:val="000000"/>
          <w:szCs w:val="21"/>
          <w:highlight w:val="none"/>
        </w:rPr>
      </w:r>
      <w:r/>
    </w:p>
    <w:p>
      <w:pPr>
        <w:pStyle w:val="934"/>
        <w:ind w:firstLine="420"/>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1.4.1适用于工程的标准规范包括：</w:t>
      </w:r>
      <w:r>
        <w:rPr>
          <w:rFonts w:hint="eastAsia" w:ascii="宋体" w:hAnsi="宋体" w:cs="宋体"/>
          <w:color w:val="000000"/>
          <w:szCs w:val="21"/>
          <w:highlight w:val="none"/>
          <w:u w:val="single"/>
        </w:rPr>
        <w:t xml:space="preserve">中华人民共和国建设部颁发的现行有关标准、规范、行 业标准、及省市工程所在地标准和相应的有关规范规定。前述标准规范规定不一致的，以较高标准者为准。</w:t>
      </w:r>
      <w:r>
        <w:rPr>
          <w:rFonts w:hint="eastAsia" w:ascii="宋体" w:hAnsi="宋体" w:cs="宋体"/>
          <w:color w:val="000000"/>
          <w:szCs w:val="21"/>
          <w:highlight w:val="none"/>
          <w:u w:val="single"/>
        </w:rPr>
      </w:r>
      <w:r/>
    </w:p>
    <w:p>
      <w:pPr>
        <w:pStyle w:val="93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1.4.2 发包人提供国外标准、规范的名称：</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lang w:val="en-US" w:eastAsia="zh-CN"/>
        </w:rPr>
        <w:t xml:space="preserve">/</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3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发包人提供国外标准、规范的份数：</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lang w:val="en-US" w:eastAsia="zh-CN"/>
        </w:rPr>
        <w:t xml:space="preserve">/</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3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发包人提供国外标准、规范的名称：</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lang w:val="en-US" w:eastAsia="zh-CN"/>
        </w:rPr>
        <w:t xml:space="preserve">/</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3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1.4.3发包人对工程的技术标准和功能要求的特殊要求：</w:t>
      </w:r>
      <w:r>
        <w:rPr>
          <w:rFonts w:hint="eastAsia" w:ascii="宋体" w:hAnsi="宋体" w:cs="宋体"/>
          <w:color w:val="000000"/>
          <w:szCs w:val="21"/>
          <w:highlight w:val="none"/>
          <w:u w:val="single"/>
        </w:rPr>
        <w:t xml:space="preserve"></w:t>
      </w:r>
      <w:r>
        <w:rPr>
          <w:rFonts w:hint="eastAsia" w:ascii="宋体" w:hAnsi="宋体" w:cs="宋体"/>
          <w:color w:val="000000"/>
          <w:szCs w:val="21"/>
          <w:highlight w:val="none"/>
          <w:u w:val="single"/>
          <w:lang w:val="en-US" w:eastAsia="zh-CN"/>
        </w:rPr>
        <w:t xml:space="preserve">/</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3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1.5 合同文件的优先顺序</w:t>
      </w:r>
      <w:r>
        <w:rPr>
          <w:rFonts w:hint="eastAsia" w:ascii="宋体" w:hAnsi="宋体" w:cs="宋体"/>
          <w:color w:val="000000"/>
          <w:szCs w:val="21"/>
          <w:highlight w:val="none"/>
        </w:rPr>
      </w:r>
      <w:r/>
    </w:p>
    <w:p>
      <w:pPr>
        <w:pStyle w:val="93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合同文件组成及优先顺序为：</w:t>
      </w:r>
      <w:r>
        <w:rPr>
          <w:rFonts w:hint="eastAsia" w:ascii="宋体" w:hAnsi="宋体" w:cs="宋体"/>
          <w:color w:val="000000"/>
          <w:spacing w:val="-8"/>
          <w:sz w:val="22"/>
          <w:szCs w:val="22"/>
          <w:highlight w:val="none"/>
          <w:u w:val="single"/>
        </w:rPr>
        <w:t xml:space="preserve">（</w:t>
      </w:r>
      <w:r>
        <w:rPr>
          <w:rFonts w:hint="eastAsia" w:ascii="宋体" w:hAnsi="宋体" w:cs="宋体"/>
          <w:color w:val="000000"/>
          <w:spacing w:val="12"/>
          <w:sz w:val="22"/>
          <w:szCs w:val="22"/>
          <w:highlight w:val="none"/>
          <w:u w:val="single"/>
        </w:rPr>
        <w:t xml:space="preserve">1）本合同协议书</w:t>
      </w:r>
      <w:r>
        <w:rPr>
          <w:rFonts w:hint="eastAsia" w:ascii="宋体" w:hAnsi="宋体" w:cs="宋体"/>
          <w:color w:val="000000"/>
          <w:spacing w:val="-8"/>
          <w:sz w:val="22"/>
          <w:szCs w:val="22"/>
          <w:highlight w:val="none"/>
          <w:u w:val="single"/>
        </w:rPr>
        <w:t xml:space="preserve">；（</w:t>
      </w:r>
      <w:r>
        <w:rPr>
          <w:rFonts w:hint="eastAsia" w:ascii="宋体" w:hAnsi="宋体" w:cs="宋体"/>
          <w:color w:val="000000"/>
          <w:spacing w:val="12"/>
          <w:sz w:val="22"/>
          <w:szCs w:val="22"/>
          <w:highlight w:val="none"/>
          <w:u w:val="single"/>
        </w:rPr>
        <w:t xml:space="preserve">2）中标通知书</w:t>
      </w:r>
      <w:r>
        <w:rPr>
          <w:rFonts w:hint="eastAsia" w:ascii="宋体" w:hAnsi="宋体" w:cs="宋体"/>
          <w:color w:val="000000"/>
          <w:spacing w:val="-8"/>
          <w:sz w:val="22"/>
          <w:szCs w:val="22"/>
          <w:highlight w:val="none"/>
          <w:u w:val="single"/>
        </w:rPr>
        <w:t xml:space="preserve">；（</w:t>
      </w:r>
      <w:r>
        <w:rPr>
          <w:rFonts w:hint="eastAsia" w:ascii="宋体" w:hAnsi="宋体" w:cs="宋体"/>
          <w:color w:val="000000"/>
          <w:spacing w:val="11"/>
          <w:sz w:val="22"/>
          <w:szCs w:val="22"/>
          <w:highlight w:val="none"/>
          <w:u w:val="single"/>
        </w:rPr>
        <w:t xml:space="preserve">3）工程进行中的</w:t>
      </w:r>
      <w:r>
        <w:rPr>
          <w:rFonts w:hint="eastAsia" w:ascii="宋体" w:hAnsi="宋体" w:cs="宋体"/>
          <w:color w:val="000000"/>
          <w:spacing w:val="10"/>
          <w:sz w:val="22"/>
          <w:szCs w:val="22"/>
          <w:highlight w:val="none"/>
          <w:u w:val="single"/>
        </w:rPr>
        <w:t xml:space="preserve">有关洽商、变更等书面协议或文件及本工程招标文件、合同履行过</w:t>
      </w:r>
      <w:r>
        <w:rPr>
          <w:rFonts w:hint="eastAsia" w:ascii="宋体" w:hAnsi="宋体" w:cs="宋体"/>
          <w:color w:val="000000"/>
          <w:spacing w:val="9"/>
          <w:sz w:val="22"/>
          <w:szCs w:val="22"/>
          <w:highlight w:val="none"/>
          <w:u w:val="single"/>
        </w:rPr>
        <w:t xml:space="preserve">程中双方确认的对合同有影响</w:t>
      </w:r>
      <w:r>
        <w:rPr>
          <w:rFonts w:hint="eastAsia" w:ascii="宋体" w:hAnsi="宋体" w:cs="宋体"/>
          <w:color w:val="000000"/>
          <w:spacing w:val="10"/>
          <w:sz w:val="22"/>
          <w:szCs w:val="22"/>
          <w:highlight w:val="none"/>
          <w:u w:val="single"/>
        </w:rPr>
        <w:t xml:space="preserve">的会议纪要、签证、施工方案、设计变更等相关材料视为本合同专用条款的组成部分</w:t>
      </w:r>
      <w:r>
        <w:rPr>
          <w:rFonts w:hint="eastAsia" w:ascii="宋体" w:hAnsi="宋体" w:cs="宋体"/>
          <w:color w:val="000000"/>
          <w:spacing w:val="-2"/>
          <w:sz w:val="22"/>
          <w:szCs w:val="22"/>
          <w:highlight w:val="none"/>
          <w:u w:val="single"/>
        </w:rPr>
        <w:t xml:space="preserve">；（</w:t>
      </w:r>
      <w:r>
        <w:rPr>
          <w:rFonts w:hint="eastAsia" w:ascii="宋体" w:hAnsi="宋体" w:cs="宋体"/>
          <w:color w:val="000000"/>
          <w:spacing w:val="10"/>
          <w:sz w:val="22"/>
          <w:szCs w:val="22"/>
          <w:highlight w:val="none"/>
          <w:u w:val="single"/>
        </w:rPr>
        <w:t xml:space="preserve">4）本</w:t>
      </w:r>
      <w:r>
        <w:rPr>
          <w:rFonts w:hint="eastAsia" w:ascii="宋体" w:hAnsi="宋体" w:cs="宋体"/>
          <w:color w:val="000000"/>
          <w:spacing w:val="11"/>
          <w:sz w:val="22"/>
          <w:szCs w:val="22"/>
          <w:highlight w:val="none"/>
          <w:u w:val="single"/>
        </w:rPr>
        <w:t xml:space="preserve">合同专用条款</w:t>
      </w:r>
      <w:r>
        <w:rPr>
          <w:rFonts w:hint="eastAsia" w:ascii="宋体" w:hAnsi="宋体" w:cs="宋体"/>
          <w:color w:val="000000"/>
          <w:spacing w:val="-6"/>
          <w:sz w:val="22"/>
          <w:szCs w:val="22"/>
          <w:highlight w:val="none"/>
          <w:u w:val="single"/>
        </w:rPr>
        <w:t xml:space="preserve">；（</w:t>
      </w:r>
      <w:r>
        <w:rPr>
          <w:rFonts w:hint="eastAsia" w:ascii="宋体" w:hAnsi="宋体" w:cs="宋体"/>
          <w:color w:val="000000"/>
          <w:spacing w:val="11"/>
          <w:sz w:val="22"/>
          <w:szCs w:val="22"/>
          <w:highlight w:val="none"/>
          <w:u w:val="single"/>
        </w:rPr>
        <w:t xml:space="preserve">5）招标文件（6）投标文件（含工程报价单）及</w:t>
      </w:r>
      <w:r>
        <w:rPr>
          <w:rFonts w:hint="eastAsia" w:ascii="宋体" w:hAnsi="宋体" w:cs="宋体"/>
          <w:color w:val="000000"/>
          <w:spacing w:val="10"/>
          <w:sz w:val="22"/>
          <w:szCs w:val="22"/>
          <w:highlight w:val="none"/>
          <w:u w:val="single"/>
        </w:rPr>
        <w:t xml:space="preserve">其附件</w:t>
      </w:r>
      <w:r>
        <w:rPr>
          <w:rFonts w:hint="eastAsia" w:ascii="宋体" w:hAnsi="宋体" w:cs="宋体"/>
          <w:color w:val="000000"/>
          <w:spacing w:val="-6"/>
          <w:sz w:val="22"/>
          <w:szCs w:val="22"/>
          <w:highlight w:val="none"/>
          <w:u w:val="single"/>
        </w:rPr>
        <w:t xml:space="preserve">；（</w:t>
      </w:r>
      <w:r>
        <w:rPr>
          <w:rFonts w:hint="eastAsia" w:ascii="宋体" w:hAnsi="宋体" w:cs="宋体"/>
          <w:color w:val="000000"/>
          <w:spacing w:val="10"/>
          <w:sz w:val="22"/>
          <w:szCs w:val="22"/>
          <w:highlight w:val="none"/>
          <w:u w:val="single"/>
        </w:rPr>
        <w:t xml:space="preserve">7）本合同通用条</w:t>
      </w:r>
      <w:r>
        <w:rPr>
          <w:rFonts w:hint="eastAsia" w:ascii="宋体" w:hAnsi="宋体" w:cs="宋体"/>
          <w:color w:val="000000"/>
          <w:spacing w:val="12"/>
          <w:sz w:val="22"/>
          <w:szCs w:val="22"/>
          <w:highlight w:val="none"/>
          <w:u w:val="single"/>
        </w:rPr>
        <w:t xml:space="preserve">款</w:t>
      </w:r>
      <w:r>
        <w:rPr>
          <w:rFonts w:hint="eastAsia" w:ascii="宋体" w:hAnsi="宋体" w:cs="宋体"/>
          <w:color w:val="000000"/>
          <w:spacing w:val="-5"/>
          <w:sz w:val="22"/>
          <w:szCs w:val="22"/>
          <w:highlight w:val="none"/>
          <w:u w:val="single"/>
        </w:rPr>
        <w:t xml:space="preserve">；（</w:t>
      </w:r>
      <w:r>
        <w:rPr>
          <w:rFonts w:hint="eastAsia" w:ascii="宋体" w:hAnsi="宋体" w:cs="宋体"/>
          <w:color w:val="000000"/>
          <w:spacing w:val="12"/>
          <w:sz w:val="22"/>
          <w:szCs w:val="22"/>
          <w:highlight w:val="none"/>
          <w:u w:val="single"/>
        </w:rPr>
        <w:t xml:space="preserve">8）现行标准、规范及有关技术文件</w:t>
      </w:r>
      <w:r>
        <w:rPr>
          <w:rFonts w:hint="eastAsia" w:ascii="宋体" w:hAnsi="宋体" w:cs="宋体"/>
          <w:color w:val="000000"/>
          <w:spacing w:val="-5"/>
          <w:sz w:val="22"/>
          <w:szCs w:val="22"/>
          <w:highlight w:val="none"/>
          <w:u w:val="single"/>
        </w:rPr>
        <w:t xml:space="preserve">；（</w:t>
      </w:r>
      <w:r>
        <w:rPr>
          <w:rFonts w:hint="eastAsia" w:ascii="宋体" w:hAnsi="宋体" w:cs="宋体"/>
          <w:color w:val="000000"/>
          <w:spacing w:val="12"/>
          <w:sz w:val="22"/>
          <w:szCs w:val="22"/>
          <w:highlight w:val="none"/>
          <w:u w:val="single"/>
        </w:rPr>
        <w:t xml:space="preserve">9）图纸</w:t>
      </w:r>
      <w:r>
        <w:rPr>
          <w:rFonts w:hint="eastAsia" w:ascii="宋体" w:hAnsi="宋体" w:cs="宋体"/>
          <w:color w:val="000000"/>
          <w:spacing w:val="-5"/>
          <w:sz w:val="22"/>
          <w:szCs w:val="22"/>
          <w:highlight w:val="none"/>
          <w:u w:val="single"/>
        </w:rPr>
        <w:t xml:space="preserve">；（</w:t>
      </w:r>
      <w:r>
        <w:rPr>
          <w:rFonts w:hint="eastAsia" w:ascii="宋体" w:hAnsi="宋体" w:cs="宋体"/>
          <w:color w:val="000000"/>
          <w:spacing w:val="12"/>
          <w:sz w:val="22"/>
          <w:szCs w:val="22"/>
          <w:highlight w:val="none"/>
          <w:u w:val="single"/>
        </w:rPr>
        <w:t xml:space="preserve">10）工程量清单</w:t>
      </w:r>
      <w:r>
        <w:rPr>
          <w:rFonts w:hint="eastAsia" w:ascii="宋体" w:hAnsi="宋体" w:cs="宋体"/>
          <w:color w:val="000000"/>
          <w:spacing w:val="-5"/>
          <w:sz w:val="22"/>
          <w:szCs w:val="22"/>
          <w:highlight w:val="none"/>
          <w:u w:val="single"/>
        </w:rPr>
        <w:t xml:space="preserve">；（</w:t>
      </w:r>
      <w:r>
        <w:rPr>
          <w:rFonts w:hint="eastAsia" w:ascii="宋体" w:hAnsi="宋体" w:cs="宋体"/>
          <w:color w:val="000000"/>
          <w:spacing w:val="12"/>
          <w:sz w:val="22"/>
          <w:szCs w:val="22"/>
          <w:highlight w:val="none"/>
          <w:u w:val="single"/>
        </w:rPr>
        <w:t xml:space="preserve">11）招标控制价</w:t>
      </w:r>
      <w:r>
        <w:rPr>
          <w:rFonts w:hint="eastAsia" w:ascii="宋体" w:hAnsi="宋体" w:cs="宋体"/>
          <w:color w:val="000000"/>
          <w:spacing w:val="10"/>
          <w:sz w:val="22"/>
          <w:szCs w:val="22"/>
          <w:highlight w:val="none"/>
          <w:u w:val="single"/>
        </w:rPr>
        <w:t xml:space="preserve">或预算书。其他合同文件。若对同一问题合同文件出现矛盾</w:t>
      </w:r>
      <w:r>
        <w:rPr>
          <w:rFonts w:hint="eastAsia" w:ascii="宋体" w:hAnsi="宋体" w:cs="宋体"/>
          <w:color w:val="000000"/>
          <w:spacing w:val="9"/>
          <w:sz w:val="22"/>
          <w:szCs w:val="22"/>
          <w:highlight w:val="none"/>
          <w:u w:val="single"/>
        </w:rPr>
        <w:t xml:space="preserve">和含糊，则以时间在后的文件或条款为准</w:t>
      </w:r>
      <w:r>
        <w:rPr>
          <w:rFonts w:hint="eastAsia" w:ascii="宋体" w:hAnsi="宋体" w:cs="宋体"/>
          <w:color w:val="000000"/>
          <w:szCs w:val="21"/>
          <w:highlight w:val="none"/>
        </w:rPr>
        <w:t xml:space="preserve">。</w:t>
      </w:r>
      <w:r>
        <w:rPr>
          <w:rFonts w:hint="eastAsia" w:ascii="宋体" w:hAnsi="宋体" w:cs="宋体"/>
          <w:color w:val="000000"/>
          <w:szCs w:val="21"/>
          <w:highlight w:val="none"/>
          <w:u w:val="single"/>
        </w:rPr>
        <w:t xml:space="preserve">上述各项合同文件包括合同当事人就该项合同文件所作出的补充和修改，属于同一类内容的文件，应以最新签署的为准。</w:t>
      </w:r>
      <w:r>
        <w:rPr>
          <w:rFonts w:hint="eastAsia" w:ascii="宋体" w:hAnsi="宋体" w:cs="宋体"/>
          <w:color w:val="000000"/>
          <w:szCs w:val="21"/>
          <w:highlight w:val="none"/>
        </w:rPr>
      </w:r>
      <w:r/>
    </w:p>
    <w:p>
      <w:pPr>
        <w:pStyle w:val="93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1.6 图纸和承包人文件</w:t>
      </w:r>
      <w:r>
        <w:rPr>
          <w:rFonts w:hint="eastAsia" w:ascii="宋体" w:hAnsi="宋体" w:cs="宋体"/>
          <w:color w:val="000000"/>
          <w:szCs w:val="21"/>
          <w:highlight w:val="none"/>
        </w:rPr>
        <w:tab/>
      </w:r>
      <w:r>
        <w:rPr>
          <w:rFonts w:hint="eastAsia" w:ascii="宋体" w:hAnsi="宋体" w:cs="宋体"/>
          <w:color w:val="000000"/>
          <w:szCs w:val="21"/>
          <w:highlight w:val="none"/>
        </w:rPr>
      </w:r>
      <w:r/>
    </w:p>
    <w:p>
      <w:pPr>
        <w:pStyle w:val="93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1.6.1 图纸的提供</w:t>
      </w:r>
      <w:r>
        <w:rPr>
          <w:rFonts w:hint="eastAsia" w:ascii="宋体" w:hAnsi="宋体" w:cs="宋体"/>
          <w:color w:val="000000"/>
          <w:szCs w:val="21"/>
          <w:highlight w:val="none"/>
        </w:rPr>
      </w:r>
      <w:r/>
    </w:p>
    <w:p>
      <w:pPr>
        <w:pStyle w:val="93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发包人向承包人提供图纸的期限：</w:t>
      </w:r>
      <w:r>
        <w:rPr>
          <w:rFonts w:hint="eastAsia" w:ascii="宋体" w:hAnsi="宋体" w:cs="宋体"/>
          <w:color w:val="000000"/>
          <w:szCs w:val="21"/>
          <w:highlight w:val="none"/>
          <w:u w:val="single"/>
        </w:rPr>
        <w:t xml:space="preserve"></w:t>
      </w:r>
      <w:r>
        <w:rPr>
          <w:rFonts w:hint="eastAsia" w:ascii="宋体" w:hAnsi="宋体" w:cs="宋体"/>
          <w:color w:val="000000"/>
          <w:spacing w:val="8"/>
          <w:sz w:val="22"/>
          <w:szCs w:val="22"/>
          <w:highlight w:val="none"/>
          <w:u w:val="single"/>
        </w:rPr>
        <w:t xml:space="preserve">签订施工合同后五天内</w:t>
      </w:r>
      <w:r>
        <w:rPr>
          <w:rFonts w:hint="eastAsia" w:ascii="宋体" w:hAnsi="宋体" w:cs="宋体"/>
          <w:color w:val="000000"/>
          <w:szCs w:val="21"/>
          <w:highlight w:val="none"/>
          <w:u w:val="single"/>
        </w:rPr>
        <w:t xml:space="preserve"></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34"/>
        <w:ind w:firstLine="420"/>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发包人向承包人提供图纸的数量：</w:t>
      </w:r>
      <w:r>
        <w:rPr>
          <w:rFonts w:hint="eastAsia" w:ascii="宋体" w:hAnsi="宋体" w:cs="宋体"/>
          <w:color w:val="000000"/>
          <w:szCs w:val="21"/>
          <w:highlight w:val="none"/>
          <w:u w:val="single"/>
        </w:rPr>
        <w:t xml:space="preserve">发包人向承包人提供叁套完整的施工图纸， 未经发包人书面同意 不得复制。不得向承包人以外的人员泄露图纸的有关内容，否则承包人须承担由此造成的一切损失。</w:t>
      </w:r>
      <w:r>
        <w:rPr>
          <w:rFonts w:hint="eastAsia" w:ascii="宋体" w:hAnsi="宋体" w:cs="宋体"/>
          <w:color w:val="000000"/>
          <w:szCs w:val="21"/>
          <w:highlight w:val="none"/>
          <w:u w:val="single"/>
        </w:rPr>
      </w:r>
      <w:r/>
    </w:p>
    <w:p>
      <w:pPr>
        <w:pStyle w:val="934"/>
        <w:ind w:firstLine="420"/>
        <w:spacing w:line="360" w:lineRule="auto"/>
        <w:rPr>
          <w:rFonts w:hint="eastAsia" w:ascii="宋体" w:hAnsi="宋体" w:cs="宋体"/>
          <w:color w:val="000000"/>
          <w:szCs w:val="21"/>
          <w:highlight w:val="none"/>
          <w:u w:val="none"/>
        </w:rPr>
      </w:pPr>
      <w:r>
        <w:rPr>
          <w:rFonts w:hint="eastAsia" w:ascii="宋体" w:hAnsi="宋体" w:cs="宋体"/>
          <w:color w:val="000000"/>
          <w:szCs w:val="21"/>
          <w:highlight w:val="none"/>
        </w:rPr>
        <w:t xml:space="preserve">发包人向承包人提供图纸的内容：</w:t>
      </w:r>
      <w:r>
        <w:rPr>
          <w:rFonts w:hint="eastAsia" w:ascii="宋体" w:hAnsi="宋体" w:cs="宋体"/>
          <w:color w:val="000000"/>
          <w:szCs w:val="21"/>
          <w:highlight w:val="none"/>
          <w:u w:val="single"/>
        </w:rPr>
        <w:t xml:space="preserve">全套施工图 。</w:t>
      </w:r>
      <w:r>
        <w:rPr>
          <w:rFonts w:hint="eastAsia" w:ascii="宋体" w:hAnsi="宋体" w:cs="宋体"/>
          <w:color w:val="000000"/>
          <w:szCs w:val="21"/>
          <w:highlight w:val="none"/>
          <w:u w:val="none"/>
        </w:rPr>
        <w:t xml:space="preserve">未经发包人书面同意，不得向承包人以外的人员泄露图纸的有关内容。</w:t>
      </w:r>
      <w:r>
        <w:rPr>
          <w:rFonts w:hint="eastAsia" w:ascii="宋体" w:hAnsi="宋体" w:cs="宋体"/>
          <w:color w:val="000000"/>
          <w:szCs w:val="21"/>
          <w:highlight w:val="none"/>
          <w:u w:val="none"/>
        </w:rPr>
      </w:r>
      <w:r/>
    </w:p>
    <w:p>
      <w:pPr>
        <w:pStyle w:val="959"/>
        <w:ind w:firstLine="45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4"/>
          <w:sz w:val="22"/>
          <w:szCs w:val="22"/>
          <w:highlight w:val="none"/>
        </w:rPr>
        <w:t xml:space="preserve">1.6.4 承包人文件</w:t>
      </w:r>
      <w:r>
        <w:rPr>
          <w:rFonts w:hint="eastAsia" w:ascii="宋体" w:hAnsi="宋体" w:eastAsia="宋体" w:cs="宋体"/>
          <w:color w:val="000000"/>
          <w:sz w:val="22"/>
          <w:szCs w:val="22"/>
          <w:highlight w:val="none"/>
        </w:rPr>
      </w:r>
      <w:r/>
    </w:p>
    <w:p>
      <w:pPr>
        <w:pStyle w:val="959"/>
        <w:ind w:firstLine="47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9"/>
          <w:sz w:val="22"/>
          <w:szCs w:val="22"/>
          <w:highlight w:val="none"/>
        </w:rPr>
        <w:t xml:space="preserve">需要由承包人提供的文件，</w:t>
      </w:r>
      <w:r>
        <w:rPr>
          <w:rFonts w:hint="eastAsia" w:ascii="宋体" w:hAnsi="宋体" w:eastAsia="宋体" w:cs="宋体"/>
          <w:color w:val="000000"/>
          <w:spacing w:val="9"/>
          <w:sz w:val="22"/>
          <w:szCs w:val="22"/>
          <w:highlight w:val="none"/>
          <w:u w:val="single"/>
        </w:rPr>
        <w:t xml:space="preserve">项目开工报验的全套资料，包括但不限于施工进度计划、材料清单、材料进场计划、劳动力计划以及发包人、监理及相关主管部门要求提供相关资料。应付款</w:t>
      </w:r>
      <w:r>
        <w:rPr>
          <w:rFonts w:hint="eastAsia" w:ascii="宋体" w:hAnsi="宋体" w:eastAsia="宋体" w:cs="宋体"/>
          <w:color w:val="000000"/>
          <w:spacing w:val="-23"/>
          <w:sz w:val="22"/>
          <w:szCs w:val="22"/>
          <w:highlight w:val="none"/>
          <w:u w:val="single"/>
        </w:rPr>
        <w:t xml:space="preserve"> </w:t>
      </w:r>
      <w:r>
        <w:rPr>
          <w:rFonts w:hint="eastAsia" w:ascii="宋体" w:hAnsi="宋体" w:eastAsia="宋体" w:cs="宋体"/>
          <w:color w:val="000000"/>
          <w:spacing w:val="9"/>
          <w:sz w:val="22"/>
          <w:szCs w:val="22"/>
          <w:highlight w:val="none"/>
          <w:u w:val="single"/>
        </w:rPr>
        <w:t xml:space="preserve">7天前申报本批工程款使用计划以及发包人、监理人要求提供的其他资料</w:t>
      </w:r>
      <w:r>
        <w:rPr>
          <w:rFonts w:hint="eastAsia" w:ascii="宋体" w:hAnsi="宋体" w:eastAsia="宋体" w:cs="宋体"/>
          <w:color w:val="000000"/>
          <w:spacing w:val="9"/>
          <w:sz w:val="22"/>
          <w:szCs w:val="22"/>
          <w:highlight w:val="none"/>
        </w:rPr>
        <w:t xml:space="preserve">；</w:t>
      </w:r>
      <w:r>
        <w:rPr>
          <w:rFonts w:hint="eastAsia" w:ascii="宋体" w:hAnsi="宋体" w:eastAsia="宋体" w:cs="宋体"/>
          <w:color w:val="000000"/>
          <w:sz w:val="22"/>
          <w:szCs w:val="22"/>
          <w:highlight w:val="none"/>
        </w:rPr>
      </w:r>
      <w:r/>
    </w:p>
    <w:p>
      <w:pPr>
        <w:pStyle w:val="959"/>
        <w:ind w:firstLine="472"/>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8"/>
          <w:sz w:val="22"/>
          <w:szCs w:val="22"/>
          <w:highlight w:val="none"/>
        </w:rPr>
        <w:t xml:space="preserve">承包人提供的文件的期限为：</w:t>
      </w:r>
      <w:r>
        <w:rPr>
          <w:rFonts w:hint="eastAsia" w:ascii="宋体" w:hAnsi="宋体" w:eastAsia="宋体" w:cs="宋体"/>
          <w:color w:val="000000"/>
          <w:spacing w:val="8"/>
          <w:sz w:val="22"/>
          <w:szCs w:val="22"/>
          <w:highlight w:val="none"/>
          <w:u w:val="single"/>
        </w:rPr>
        <w:t xml:space="preserve">如按监理交底</w:t>
      </w:r>
      <w:r>
        <w:rPr>
          <w:rFonts w:hint="eastAsia" w:ascii="宋体" w:hAnsi="宋体" w:eastAsia="宋体" w:cs="宋体"/>
          <w:color w:val="000000"/>
          <w:spacing w:val="8"/>
          <w:sz w:val="22"/>
          <w:szCs w:val="22"/>
          <w:highlight w:val="none"/>
        </w:rPr>
        <w:t xml:space="preserve">；</w:t>
      </w:r>
      <w:r>
        <w:rPr>
          <w:rFonts w:hint="eastAsia" w:ascii="宋体" w:hAnsi="宋体" w:eastAsia="宋体" w:cs="宋体"/>
          <w:color w:val="000000"/>
          <w:sz w:val="22"/>
          <w:szCs w:val="22"/>
          <w:highlight w:val="none"/>
        </w:rPr>
      </w:r>
      <w:r/>
    </w:p>
    <w:p>
      <w:pPr>
        <w:pStyle w:val="959"/>
        <w:ind w:firstLine="464"/>
        <w:jc w:val="left"/>
        <w:spacing w:after="0" w:line="460" w:lineRule="exact"/>
        <w:rPr>
          <w:rFonts w:hint="eastAsia" w:ascii="宋体" w:hAnsi="宋体" w:eastAsia="宋体" w:cs="宋体"/>
          <w:color w:val="000000"/>
          <w:spacing w:val="6"/>
          <w:sz w:val="22"/>
          <w:szCs w:val="22"/>
          <w:highlight w:val="none"/>
        </w:rPr>
      </w:pPr>
      <w:r>
        <w:rPr>
          <w:rFonts w:hint="eastAsia" w:ascii="宋体" w:hAnsi="宋体" w:eastAsia="宋体" w:cs="宋体"/>
          <w:color w:val="000000"/>
          <w:spacing w:val="6"/>
          <w:sz w:val="22"/>
          <w:szCs w:val="22"/>
          <w:highlight w:val="none"/>
        </w:rPr>
        <w:t xml:space="preserve">承包人提供的文件的数量为：</w:t>
      </w:r>
      <w:r>
        <w:rPr>
          <w:rFonts w:hint="eastAsia" w:ascii="宋体" w:hAnsi="宋体" w:eastAsia="宋体" w:cs="宋体"/>
          <w:color w:val="000000"/>
          <w:spacing w:val="6"/>
          <w:sz w:val="22"/>
          <w:szCs w:val="22"/>
          <w:highlight w:val="none"/>
          <w:u w:val="single"/>
        </w:rPr>
        <w:t xml:space="preserve">根据发包人要求</w:t>
      </w:r>
      <w:r>
        <w:rPr>
          <w:rFonts w:hint="eastAsia" w:ascii="宋体" w:hAnsi="宋体" w:eastAsia="宋体" w:cs="宋体"/>
          <w:color w:val="000000"/>
          <w:spacing w:val="6"/>
          <w:sz w:val="22"/>
          <w:szCs w:val="22"/>
          <w:highlight w:val="none"/>
        </w:rPr>
        <w:t xml:space="preserve">；</w:t>
      </w:r>
      <w:r>
        <w:rPr>
          <w:rFonts w:hint="eastAsia" w:ascii="宋体" w:hAnsi="宋体" w:eastAsia="宋体" w:cs="宋体"/>
          <w:color w:val="000000"/>
          <w:spacing w:val="6"/>
          <w:sz w:val="22"/>
          <w:szCs w:val="22"/>
          <w:highlight w:val="none"/>
        </w:rPr>
      </w:r>
      <w:r/>
    </w:p>
    <w:p>
      <w:pPr>
        <w:pStyle w:val="959"/>
        <w:ind w:firstLine="472"/>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8"/>
          <w:sz w:val="22"/>
          <w:szCs w:val="22"/>
          <w:highlight w:val="none"/>
        </w:rPr>
        <w:t xml:space="preserve">承包人提供的文件的形式为：</w:t>
      </w:r>
      <w:r>
        <w:rPr>
          <w:rFonts w:hint="eastAsia" w:ascii="宋体" w:hAnsi="宋体" w:eastAsia="宋体" w:cs="宋体"/>
          <w:color w:val="000000"/>
          <w:spacing w:val="8"/>
          <w:sz w:val="22"/>
          <w:szCs w:val="22"/>
          <w:highlight w:val="none"/>
          <w:u w:val="single"/>
        </w:rPr>
        <w:t xml:space="preserve">书面及电子版</w:t>
      </w:r>
      <w:r>
        <w:rPr>
          <w:rFonts w:hint="eastAsia" w:ascii="宋体" w:hAnsi="宋体" w:eastAsia="宋体" w:cs="宋体"/>
          <w:color w:val="000000"/>
          <w:spacing w:val="8"/>
          <w:sz w:val="22"/>
          <w:szCs w:val="22"/>
          <w:highlight w:val="none"/>
        </w:rPr>
        <w:t xml:space="preserve">；</w:t>
      </w:r>
      <w:r>
        <w:rPr>
          <w:rFonts w:hint="eastAsia" w:ascii="宋体" w:hAnsi="宋体" w:eastAsia="宋体" w:cs="宋体"/>
          <w:color w:val="000000"/>
          <w:sz w:val="22"/>
          <w:szCs w:val="22"/>
          <w:highlight w:val="none"/>
        </w:rPr>
      </w:r>
      <w:r/>
    </w:p>
    <w:p>
      <w:pPr>
        <w:pStyle w:val="959"/>
        <w:ind w:firstLine="464"/>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6"/>
          <w:sz w:val="22"/>
          <w:szCs w:val="22"/>
          <w:highlight w:val="none"/>
        </w:rPr>
        <w:t xml:space="preserve">发包人审批承包人文件的期限：</w:t>
      </w:r>
      <w:r>
        <w:rPr>
          <w:rFonts w:hint="eastAsia" w:ascii="宋体" w:hAnsi="宋体" w:eastAsia="宋体" w:cs="宋体"/>
          <w:color w:val="000000"/>
          <w:spacing w:val="6"/>
          <w:sz w:val="22"/>
          <w:szCs w:val="22"/>
          <w:highlight w:val="none"/>
          <w:u w:val="single"/>
        </w:rPr>
        <w:t xml:space="preserve">收到文件后</w:t>
      </w:r>
      <w:r>
        <w:rPr>
          <w:rFonts w:hint="eastAsia" w:ascii="宋体" w:hAnsi="宋体" w:eastAsia="宋体" w:cs="宋体"/>
          <w:color w:val="000000"/>
          <w:spacing w:val="-35"/>
          <w:sz w:val="22"/>
          <w:szCs w:val="22"/>
          <w:highlight w:val="none"/>
          <w:u w:val="single"/>
        </w:rPr>
        <w:t xml:space="preserve"> </w:t>
      </w:r>
      <w:r>
        <w:rPr>
          <w:rFonts w:hint="eastAsia" w:ascii="宋体" w:hAnsi="宋体" w:eastAsia="宋体" w:cs="宋体"/>
          <w:color w:val="000000"/>
          <w:spacing w:val="5"/>
          <w:sz w:val="22"/>
          <w:szCs w:val="22"/>
          <w:highlight w:val="none"/>
          <w:u w:val="single"/>
        </w:rPr>
        <w:t xml:space="preserve">7 日内</w:t>
      </w:r>
      <w:r>
        <w:rPr>
          <w:rFonts w:hint="eastAsia" w:ascii="宋体" w:hAnsi="宋体" w:eastAsia="宋体" w:cs="宋体"/>
          <w:color w:val="000000"/>
          <w:spacing w:val="5"/>
          <w:sz w:val="22"/>
          <w:szCs w:val="22"/>
          <w:highlight w:val="none"/>
        </w:rPr>
        <w:t xml:space="preserve">。</w:t>
      </w:r>
      <w:r>
        <w:rPr>
          <w:rFonts w:hint="eastAsia" w:ascii="宋体" w:hAnsi="宋体" w:eastAsia="宋体" w:cs="宋体"/>
          <w:color w:val="000000"/>
          <w:sz w:val="22"/>
          <w:szCs w:val="22"/>
          <w:highlight w:val="none"/>
        </w:rPr>
      </w:r>
      <w:r/>
    </w:p>
    <w:p>
      <w:pPr>
        <w:pStyle w:val="959"/>
        <w:ind w:firstLine="46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5"/>
          <w:sz w:val="22"/>
          <w:szCs w:val="22"/>
          <w:highlight w:val="none"/>
        </w:rPr>
        <w:t xml:space="preserve">1.6.5 现场图纸准备</w:t>
      </w:r>
      <w:r>
        <w:rPr>
          <w:rFonts w:hint="eastAsia" w:ascii="宋体" w:hAnsi="宋体" w:eastAsia="宋体" w:cs="宋体"/>
          <w:color w:val="000000"/>
          <w:sz w:val="22"/>
          <w:szCs w:val="22"/>
          <w:highlight w:val="none"/>
        </w:rPr>
      </w:r>
      <w:r/>
    </w:p>
    <w:p>
      <w:pPr>
        <w:pStyle w:val="959"/>
        <w:ind w:firstLine="47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9"/>
          <w:sz w:val="22"/>
          <w:szCs w:val="22"/>
          <w:highlight w:val="none"/>
        </w:rPr>
        <w:t xml:space="preserve">关于现场图纸准备的约定：</w:t>
      </w:r>
      <w:r>
        <w:rPr>
          <w:rFonts w:hint="eastAsia" w:ascii="宋体" w:hAnsi="宋体" w:eastAsia="宋体" w:cs="宋体"/>
          <w:color w:val="000000"/>
          <w:spacing w:val="9"/>
          <w:sz w:val="22"/>
          <w:szCs w:val="22"/>
          <w:highlight w:val="none"/>
          <w:u w:val="single"/>
        </w:rPr>
        <w:t xml:space="preserve"> 所有施工必须以发包人提供的图纸为准，发包人须向承包人提</w:t>
      </w:r>
      <w:r>
        <w:rPr>
          <w:rFonts w:hint="eastAsia" w:ascii="宋体" w:hAnsi="宋体" w:eastAsia="宋体" w:cs="宋体"/>
          <w:color w:val="000000"/>
          <w:spacing w:val="8"/>
          <w:sz w:val="22"/>
          <w:szCs w:val="22"/>
          <w:highlight w:val="none"/>
          <w:u w:val="single"/>
        </w:rPr>
        <w:t xml:space="preserve">供经确认的有效的图纸 </w:t>
      </w:r>
      <w:r>
        <w:rPr>
          <w:rFonts w:hint="eastAsia" w:ascii="宋体" w:hAnsi="宋体" w:eastAsia="宋体" w:cs="宋体"/>
          <w:color w:val="000000"/>
          <w:spacing w:val="8"/>
          <w:sz w:val="22"/>
          <w:szCs w:val="22"/>
          <w:highlight w:val="none"/>
        </w:rPr>
        <w:t xml:space="preserve">。</w:t>
      </w:r>
      <w:r>
        <w:rPr>
          <w:rFonts w:hint="eastAsia" w:ascii="宋体" w:hAnsi="宋体" w:eastAsia="宋体" w:cs="宋体"/>
          <w:color w:val="000000"/>
          <w:sz w:val="22"/>
          <w:szCs w:val="22"/>
          <w:highlight w:val="none"/>
        </w:rPr>
      </w:r>
      <w:r/>
    </w:p>
    <w:p>
      <w:pPr>
        <w:pStyle w:val="959"/>
        <w:ind w:firstLine="43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b/>
          <w:bCs/>
          <w:color w:val="000000"/>
          <w:spacing w:val="-1"/>
          <w:sz w:val="22"/>
          <w:szCs w:val="22"/>
          <w:highlight w:val="none"/>
        </w:rPr>
        <w:t xml:space="preserve">1.7</w:t>
      </w:r>
      <w:r>
        <w:rPr>
          <w:rFonts w:hint="eastAsia" w:ascii="宋体" w:hAnsi="宋体" w:eastAsia="宋体" w:cs="宋体"/>
          <w:color w:val="000000"/>
          <w:spacing w:val="13"/>
          <w:sz w:val="22"/>
          <w:szCs w:val="22"/>
          <w:highlight w:val="none"/>
        </w:rPr>
        <w:t xml:space="preserve"> </w:t>
      </w:r>
      <w:r>
        <w:rPr>
          <w:rFonts w:hint="eastAsia" w:ascii="宋体" w:hAnsi="宋体" w:eastAsia="宋体" w:cs="宋体"/>
          <w:b/>
          <w:bCs/>
          <w:color w:val="000000"/>
          <w:spacing w:val="-1"/>
          <w:sz w:val="22"/>
          <w:szCs w:val="22"/>
          <w:highlight w:val="none"/>
        </w:rPr>
        <w:t xml:space="preserve">联络</w:t>
      </w:r>
      <w:r>
        <w:rPr>
          <w:rFonts w:hint="eastAsia" w:ascii="宋体" w:hAnsi="宋体" w:eastAsia="宋体" w:cs="宋体"/>
          <w:color w:val="000000"/>
          <w:sz w:val="22"/>
          <w:szCs w:val="22"/>
          <w:highlight w:val="none"/>
        </w:rPr>
      </w:r>
      <w:r/>
    </w:p>
    <w:p>
      <w:pPr>
        <w:pStyle w:val="959"/>
        <w:ind w:firstLine="464"/>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6"/>
          <w:sz w:val="22"/>
          <w:szCs w:val="22"/>
          <w:highlight w:val="none"/>
        </w:rPr>
        <w:t xml:space="preserve">1.7.1</w:t>
      </w:r>
      <w:r>
        <w:rPr>
          <w:rFonts w:hint="eastAsia" w:ascii="宋体" w:hAnsi="宋体" w:eastAsia="宋体" w:cs="宋体"/>
          <w:color w:val="000000"/>
          <w:spacing w:val="-37"/>
          <w:sz w:val="22"/>
          <w:szCs w:val="22"/>
          <w:highlight w:val="none"/>
        </w:rPr>
        <w:t xml:space="preserve"> </w:t>
      </w:r>
      <w:r>
        <w:rPr>
          <w:rFonts w:hint="eastAsia" w:ascii="宋体" w:hAnsi="宋体" w:eastAsia="宋体" w:cs="宋体"/>
          <w:color w:val="000000"/>
          <w:spacing w:val="6"/>
          <w:sz w:val="22"/>
          <w:szCs w:val="22"/>
          <w:highlight w:val="none"/>
        </w:rPr>
        <w:t xml:space="preserve">发包人和承包人应当在</w:t>
      </w:r>
      <w:r>
        <w:rPr>
          <w:rFonts w:hint="eastAsia" w:ascii="宋体" w:hAnsi="宋体" w:eastAsia="宋体" w:cs="宋体"/>
          <w:color w:val="000000"/>
          <w:spacing w:val="-32"/>
          <w:sz w:val="22"/>
          <w:szCs w:val="22"/>
          <w:highlight w:val="none"/>
        </w:rPr>
        <w:t xml:space="preserve"> </w:t>
      </w:r>
      <w:r>
        <w:rPr>
          <w:rFonts w:hint="eastAsia" w:ascii="宋体" w:hAnsi="宋体" w:eastAsia="宋体" w:cs="宋体"/>
          <w:color w:val="000000"/>
          <w:spacing w:val="6"/>
          <w:sz w:val="22"/>
          <w:szCs w:val="22"/>
          <w:highlight w:val="none"/>
        </w:rPr>
        <w:t xml:space="preserve">7</w:t>
      </w:r>
      <w:r>
        <w:rPr>
          <w:rFonts w:hint="eastAsia" w:ascii="宋体" w:hAnsi="宋体" w:eastAsia="宋体" w:cs="宋体"/>
          <w:color w:val="000000"/>
          <w:spacing w:val="-34"/>
          <w:sz w:val="22"/>
          <w:szCs w:val="22"/>
          <w:highlight w:val="none"/>
        </w:rPr>
        <w:t xml:space="preserve"> </w:t>
      </w:r>
      <w:r>
        <w:rPr>
          <w:rFonts w:hint="eastAsia" w:ascii="宋体" w:hAnsi="宋体" w:eastAsia="宋体" w:cs="宋体"/>
          <w:color w:val="000000"/>
          <w:spacing w:val="6"/>
          <w:sz w:val="22"/>
          <w:szCs w:val="22"/>
          <w:highlight w:val="none"/>
        </w:rPr>
        <w:t xml:space="preserve">天内将与合同有关的通知、批准、</w:t>
      </w:r>
      <w:r>
        <w:rPr>
          <w:rFonts w:hint="eastAsia" w:ascii="宋体" w:hAnsi="宋体" w:eastAsia="宋体" w:cs="宋体"/>
          <w:color w:val="000000"/>
          <w:spacing w:val="5"/>
          <w:sz w:val="22"/>
          <w:szCs w:val="22"/>
          <w:highlight w:val="none"/>
        </w:rPr>
        <w:t xml:space="preserve">证明、证书、指示、指令、</w:t>
      </w:r>
      <w:r>
        <w:rPr>
          <w:rFonts w:hint="eastAsia" w:ascii="宋体" w:hAnsi="宋体" w:eastAsia="宋体" w:cs="宋体"/>
          <w:color w:val="000000"/>
          <w:spacing w:val="9"/>
          <w:sz w:val="22"/>
          <w:szCs w:val="22"/>
          <w:highlight w:val="none"/>
        </w:rPr>
        <w:t xml:space="preserve">要求、请求、同意、意见、确定和决定等书面函件送达对方当事人。</w:t>
      </w:r>
      <w:r>
        <w:rPr>
          <w:rFonts w:hint="eastAsia" w:ascii="宋体" w:hAnsi="宋体" w:eastAsia="宋体" w:cs="宋体"/>
          <w:color w:val="000000"/>
          <w:sz w:val="22"/>
          <w:szCs w:val="22"/>
          <w:highlight w:val="none"/>
        </w:rPr>
      </w:r>
      <w:r/>
    </w:p>
    <w:p>
      <w:pPr>
        <w:pStyle w:val="959"/>
        <w:ind w:firstLine="46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7"/>
          <w:sz w:val="22"/>
          <w:szCs w:val="22"/>
          <w:highlight w:val="none"/>
        </w:rPr>
        <w:t xml:space="preserve">1.7.2 发包人接收文件的地点：</w:t>
      </w:r>
      <w:r>
        <w:rPr>
          <w:rFonts w:hint="eastAsia" w:ascii="宋体" w:hAnsi="宋体" w:eastAsia="宋体" w:cs="宋体"/>
          <w:color w:val="000000"/>
          <w:spacing w:val="7"/>
          <w:sz w:val="22"/>
          <w:szCs w:val="22"/>
          <w:highlight w:val="none"/>
          <w:u w:val="single"/>
        </w:rPr>
        <w:t xml:space="preserve"> 施</w:t>
      </w:r>
      <w:r>
        <w:rPr>
          <w:rFonts w:hint="eastAsia" w:ascii="宋体" w:hAnsi="宋体" w:eastAsia="宋体" w:cs="宋体"/>
          <w:color w:val="000000"/>
          <w:spacing w:val="6"/>
          <w:sz w:val="22"/>
          <w:szCs w:val="22"/>
          <w:highlight w:val="none"/>
          <w:u w:val="single"/>
        </w:rPr>
        <w:t xml:space="preserve">工现场  </w:t>
      </w:r>
      <w:r>
        <w:rPr>
          <w:rFonts w:hint="eastAsia" w:ascii="宋体" w:hAnsi="宋体" w:eastAsia="宋体" w:cs="宋体"/>
          <w:color w:val="000000"/>
          <w:spacing w:val="6"/>
          <w:sz w:val="22"/>
          <w:szCs w:val="22"/>
          <w:highlight w:val="none"/>
        </w:rPr>
        <w:t xml:space="preserve">。</w:t>
      </w:r>
      <w:r>
        <w:rPr>
          <w:rFonts w:hint="eastAsia" w:ascii="宋体" w:hAnsi="宋体" w:eastAsia="宋体" w:cs="宋体"/>
          <w:color w:val="000000"/>
          <w:sz w:val="22"/>
          <w:szCs w:val="22"/>
          <w:highlight w:val="none"/>
        </w:rPr>
      </w:r>
      <w:r/>
    </w:p>
    <w:p>
      <w:pPr>
        <w:pStyle w:val="959"/>
        <w:ind w:firstLine="464"/>
        <w:jc w:val="left"/>
        <w:spacing w:after="0" w:line="460" w:lineRule="exact"/>
        <w:rPr>
          <w:rFonts w:hint="eastAsia" w:ascii="宋体" w:hAnsi="宋体" w:eastAsia="宋体" w:cs="宋体"/>
          <w:color w:val="000000"/>
          <w:spacing w:val="11"/>
          <w:sz w:val="22"/>
          <w:szCs w:val="22"/>
          <w:highlight w:val="none"/>
        </w:rPr>
      </w:pPr>
      <w:r>
        <w:rPr>
          <w:rFonts w:hint="eastAsia" w:ascii="宋体" w:hAnsi="宋体" w:eastAsia="宋体" w:cs="宋体"/>
          <w:color w:val="000000"/>
          <w:spacing w:val="6"/>
          <w:sz w:val="22"/>
          <w:szCs w:val="22"/>
          <w:highlight w:val="none"/>
        </w:rPr>
        <w:t xml:space="preserve">发包人指定的接收人为：</w:t>
      </w:r>
      <w:r>
        <w:rPr>
          <w:rFonts w:hint="eastAsia" w:ascii="宋体" w:hAnsi="宋体" w:eastAsia="宋体" w:cs="宋体"/>
          <w:color w:val="000000"/>
          <w:spacing w:val="6"/>
          <w:sz w:val="22"/>
          <w:szCs w:val="22"/>
          <w:highlight w:val="none"/>
          <w:u w:val="single"/>
        </w:rPr>
        <w:t xml:space="preserve">     发包人代表    </w:t>
      </w:r>
      <w:r>
        <w:rPr>
          <w:rFonts w:hint="eastAsia" w:ascii="宋体" w:hAnsi="宋体" w:eastAsia="宋体" w:cs="宋体"/>
          <w:color w:val="000000"/>
          <w:spacing w:val="6"/>
          <w:sz w:val="22"/>
          <w:szCs w:val="22"/>
          <w:highlight w:val="none"/>
        </w:rPr>
        <w:t xml:space="preserve">。</w:t>
      </w:r>
      <w:r>
        <w:rPr>
          <w:rFonts w:hint="eastAsia" w:ascii="宋体" w:hAnsi="宋体" w:eastAsia="宋体" w:cs="宋体"/>
          <w:color w:val="000000"/>
          <w:spacing w:val="11"/>
          <w:sz w:val="22"/>
          <w:szCs w:val="22"/>
          <w:highlight w:val="none"/>
        </w:rPr>
        <w:t xml:space="preserve"> </w:t>
      </w:r>
      <w:r>
        <w:rPr>
          <w:rFonts w:hint="eastAsia" w:ascii="宋体" w:hAnsi="宋体" w:eastAsia="宋体" w:cs="宋体"/>
          <w:color w:val="000000"/>
          <w:spacing w:val="11"/>
          <w:sz w:val="22"/>
          <w:szCs w:val="22"/>
          <w:highlight w:val="none"/>
        </w:rPr>
      </w:r>
      <w:r/>
    </w:p>
    <w:p>
      <w:pPr>
        <w:pStyle w:val="959"/>
        <w:ind w:firstLine="46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7"/>
          <w:sz w:val="22"/>
          <w:szCs w:val="22"/>
          <w:highlight w:val="none"/>
        </w:rPr>
        <w:t xml:space="preserve">承包人接收文件的地点：</w:t>
      </w:r>
      <w:r>
        <w:rPr>
          <w:rFonts w:hint="eastAsia" w:ascii="宋体" w:hAnsi="宋体" w:eastAsia="宋体" w:cs="宋体"/>
          <w:color w:val="000000"/>
          <w:spacing w:val="7"/>
          <w:sz w:val="22"/>
          <w:szCs w:val="22"/>
          <w:highlight w:val="none"/>
          <w:u w:val="single"/>
        </w:rPr>
        <w:t xml:space="preserve">     施工现场    </w:t>
      </w:r>
      <w:r>
        <w:rPr>
          <w:rFonts w:hint="eastAsia" w:ascii="宋体" w:hAnsi="宋体" w:eastAsia="宋体" w:cs="宋体"/>
          <w:color w:val="000000"/>
          <w:spacing w:val="7"/>
          <w:sz w:val="22"/>
          <w:szCs w:val="22"/>
          <w:highlight w:val="none"/>
        </w:rPr>
        <w:t xml:space="preserve">。</w:t>
      </w:r>
      <w:r>
        <w:rPr>
          <w:rFonts w:hint="eastAsia" w:ascii="宋体" w:hAnsi="宋体" w:eastAsia="宋体" w:cs="宋体"/>
          <w:color w:val="000000"/>
          <w:sz w:val="22"/>
          <w:szCs w:val="22"/>
          <w:highlight w:val="none"/>
        </w:rPr>
      </w:r>
      <w:r/>
    </w:p>
    <w:p>
      <w:pPr>
        <w:pStyle w:val="959"/>
        <w:ind w:firstLine="46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7"/>
          <w:sz w:val="22"/>
          <w:szCs w:val="22"/>
          <w:highlight w:val="none"/>
        </w:rPr>
        <w:t xml:space="preserve">承包人指定的接收人为：</w:t>
      </w:r>
      <w:r>
        <w:rPr>
          <w:rFonts w:hint="eastAsia" w:ascii="宋体" w:hAnsi="宋体" w:eastAsia="宋体" w:cs="宋体"/>
          <w:color w:val="000000"/>
          <w:spacing w:val="7"/>
          <w:sz w:val="22"/>
          <w:szCs w:val="22"/>
          <w:highlight w:val="none"/>
          <w:u w:val="single"/>
        </w:rPr>
        <w:t xml:space="preserve">     项目负责人  </w:t>
      </w:r>
      <w:r>
        <w:rPr>
          <w:rFonts w:hint="eastAsia" w:ascii="宋体" w:hAnsi="宋体" w:eastAsia="宋体" w:cs="宋体"/>
          <w:color w:val="000000"/>
          <w:spacing w:val="-55"/>
          <w:sz w:val="22"/>
          <w:szCs w:val="22"/>
          <w:highlight w:val="none"/>
        </w:rPr>
        <w:t xml:space="preserve"> </w:t>
      </w:r>
      <w:r>
        <w:rPr>
          <w:rFonts w:hint="eastAsia" w:ascii="宋体" w:hAnsi="宋体" w:eastAsia="宋体" w:cs="宋体"/>
          <w:color w:val="000000"/>
          <w:spacing w:val="7"/>
          <w:sz w:val="22"/>
          <w:szCs w:val="22"/>
          <w:highlight w:val="none"/>
        </w:rPr>
        <w:t xml:space="preserve">。</w:t>
      </w:r>
      <w:r>
        <w:rPr>
          <w:rFonts w:hint="eastAsia" w:ascii="宋体" w:hAnsi="宋体" w:eastAsia="宋体" w:cs="宋体"/>
          <w:color w:val="000000"/>
          <w:sz w:val="22"/>
          <w:szCs w:val="22"/>
          <w:highlight w:val="none"/>
        </w:rPr>
        <w:t xml:space="preserve"> </w:t>
      </w:r>
      <w:r>
        <w:rPr>
          <w:rFonts w:hint="eastAsia" w:ascii="宋体" w:hAnsi="宋体" w:eastAsia="宋体" w:cs="宋体"/>
          <w:color w:val="000000"/>
          <w:sz w:val="22"/>
          <w:szCs w:val="22"/>
          <w:highlight w:val="none"/>
        </w:rPr>
      </w:r>
      <w:r/>
    </w:p>
    <w:p>
      <w:pPr>
        <w:pStyle w:val="959"/>
        <w:ind w:firstLine="46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7"/>
          <w:sz w:val="22"/>
          <w:szCs w:val="22"/>
          <w:highlight w:val="none"/>
        </w:rPr>
        <w:t xml:space="preserve">监理人接收文件的地点：</w:t>
      </w:r>
      <w:r>
        <w:rPr>
          <w:rFonts w:hint="eastAsia" w:ascii="宋体" w:hAnsi="宋体" w:eastAsia="宋体" w:cs="宋体"/>
          <w:color w:val="000000"/>
          <w:spacing w:val="7"/>
          <w:sz w:val="22"/>
          <w:szCs w:val="22"/>
          <w:highlight w:val="none"/>
          <w:u w:val="single"/>
        </w:rPr>
        <w:t xml:space="preserve">      施工现场   </w:t>
      </w:r>
      <w:r>
        <w:rPr>
          <w:rFonts w:hint="eastAsia" w:ascii="宋体" w:hAnsi="宋体" w:eastAsia="宋体" w:cs="宋体"/>
          <w:color w:val="000000"/>
          <w:spacing w:val="-62"/>
          <w:sz w:val="22"/>
          <w:szCs w:val="22"/>
          <w:highlight w:val="none"/>
        </w:rPr>
        <w:t xml:space="preserve"> </w:t>
      </w:r>
      <w:r>
        <w:rPr>
          <w:rFonts w:hint="eastAsia" w:ascii="宋体" w:hAnsi="宋体" w:eastAsia="宋体" w:cs="宋体"/>
          <w:color w:val="000000"/>
          <w:spacing w:val="7"/>
          <w:sz w:val="22"/>
          <w:szCs w:val="22"/>
          <w:highlight w:val="none"/>
        </w:rPr>
        <w:t xml:space="preserve">。</w:t>
      </w:r>
      <w:r>
        <w:rPr>
          <w:rFonts w:hint="eastAsia" w:ascii="宋体" w:hAnsi="宋体" w:eastAsia="宋体" w:cs="宋体"/>
          <w:color w:val="000000"/>
          <w:sz w:val="22"/>
          <w:szCs w:val="22"/>
          <w:highlight w:val="none"/>
        </w:rPr>
        <w:t xml:space="preserve"> </w:t>
      </w:r>
      <w:r>
        <w:rPr>
          <w:rFonts w:hint="eastAsia" w:ascii="宋体" w:hAnsi="宋体" w:eastAsia="宋体" w:cs="宋体"/>
          <w:color w:val="000000"/>
          <w:sz w:val="22"/>
          <w:szCs w:val="22"/>
          <w:highlight w:val="none"/>
        </w:rPr>
      </w:r>
      <w:r/>
    </w:p>
    <w:p>
      <w:pPr>
        <w:pStyle w:val="959"/>
        <w:ind w:firstLine="46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7"/>
          <w:sz w:val="22"/>
          <w:szCs w:val="22"/>
          <w:highlight w:val="none"/>
        </w:rPr>
        <w:t xml:space="preserve">监理人指定的接收人为：</w:t>
      </w:r>
      <w:r>
        <w:rPr>
          <w:rFonts w:hint="eastAsia" w:ascii="宋体" w:hAnsi="宋体" w:eastAsia="宋体" w:cs="宋体"/>
          <w:color w:val="000000"/>
          <w:spacing w:val="7"/>
          <w:sz w:val="22"/>
          <w:szCs w:val="22"/>
          <w:highlight w:val="none"/>
          <w:u w:val="single"/>
        </w:rPr>
        <w:t xml:space="preserve">    总监理工程</w:t>
      </w:r>
      <w:r>
        <w:rPr>
          <w:rFonts w:hint="eastAsia" w:ascii="宋体" w:hAnsi="宋体" w:eastAsia="宋体" w:cs="宋体"/>
          <w:color w:val="000000"/>
          <w:spacing w:val="6"/>
          <w:sz w:val="22"/>
          <w:szCs w:val="22"/>
          <w:highlight w:val="none"/>
          <w:u w:val="single"/>
        </w:rPr>
        <w:t xml:space="preserve">师  </w:t>
      </w:r>
      <w:r>
        <w:rPr>
          <w:rFonts w:hint="eastAsia" w:ascii="宋体" w:hAnsi="宋体" w:eastAsia="宋体" w:cs="宋体"/>
          <w:color w:val="000000"/>
          <w:spacing w:val="6"/>
          <w:sz w:val="22"/>
          <w:szCs w:val="22"/>
          <w:highlight w:val="none"/>
        </w:rPr>
        <w:t xml:space="preserve">。</w:t>
      </w:r>
      <w:r>
        <w:rPr>
          <w:rFonts w:hint="eastAsia" w:ascii="宋体" w:hAnsi="宋体" w:eastAsia="宋体" w:cs="宋体"/>
          <w:color w:val="000000"/>
          <w:sz w:val="22"/>
          <w:szCs w:val="22"/>
          <w:highlight w:val="none"/>
        </w:rPr>
      </w:r>
      <w:r/>
    </w:p>
    <w:p>
      <w:pPr>
        <w:pStyle w:val="959"/>
        <w:ind w:firstLine="44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b/>
          <w:bCs/>
          <w:color w:val="000000"/>
          <w:spacing w:val="1"/>
          <w:sz w:val="22"/>
          <w:szCs w:val="22"/>
          <w:highlight w:val="none"/>
        </w:rPr>
        <w:t xml:space="preserve">1.10</w:t>
      </w:r>
      <w:r>
        <w:rPr>
          <w:rFonts w:hint="eastAsia" w:ascii="宋体" w:hAnsi="宋体" w:eastAsia="宋体" w:cs="宋体"/>
          <w:color w:val="000000"/>
          <w:spacing w:val="21"/>
          <w:sz w:val="22"/>
          <w:szCs w:val="22"/>
          <w:highlight w:val="none"/>
        </w:rPr>
        <w:t xml:space="preserve"> </w:t>
      </w:r>
      <w:r>
        <w:rPr>
          <w:rFonts w:hint="eastAsia" w:ascii="宋体" w:hAnsi="宋体" w:eastAsia="宋体" w:cs="宋体"/>
          <w:b/>
          <w:bCs/>
          <w:color w:val="000000"/>
          <w:spacing w:val="1"/>
          <w:sz w:val="22"/>
          <w:szCs w:val="22"/>
          <w:highlight w:val="none"/>
        </w:rPr>
        <w:t xml:space="preserve">交通运输</w:t>
      </w:r>
      <w:r>
        <w:rPr>
          <w:rFonts w:hint="eastAsia" w:ascii="宋体" w:hAnsi="宋体" w:eastAsia="宋体" w:cs="宋体"/>
          <w:color w:val="000000"/>
          <w:sz w:val="22"/>
          <w:szCs w:val="22"/>
          <w:highlight w:val="none"/>
        </w:rPr>
      </w:r>
      <w:r/>
    </w:p>
    <w:p>
      <w:pPr>
        <w:pStyle w:val="959"/>
        <w:ind w:firstLine="452"/>
        <w:jc w:val="left"/>
        <w:spacing w:after="0" w:line="460" w:lineRule="exact"/>
        <w:rPr>
          <w:rFonts w:hint="eastAsia" w:ascii="宋体" w:hAnsi="宋体" w:eastAsia="宋体" w:cs="宋体"/>
          <w:color w:val="000000"/>
          <w:spacing w:val="3"/>
          <w:sz w:val="22"/>
          <w:szCs w:val="22"/>
          <w:highlight w:val="none"/>
        </w:rPr>
      </w:pPr>
      <w:r>
        <w:rPr>
          <w:rFonts w:hint="eastAsia" w:ascii="宋体" w:hAnsi="宋体" w:eastAsia="宋体" w:cs="宋体"/>
          <w:color w:val="000000"/>
          <w:spacing w:val="3"/>
          <w:sz w:val="22"/>
          <w:szCs w:val="22"/>
          <w:highlight w:val="none"/>
        </w:rPr>
        <w:t xml:space="preserve">1.10.1</w:t>
      </w:r>
      <w:r>
        <w:rPr>
          <w:rFonts w:hint="eastAsia" w:ascii="宋体" w:hAnsi="宋体" w:eastAsia="宋体" w:cs="宋体"/>
          <w:color w:val="000000"/>
          <w:spacing w:val="39"/>
          <w:sz w:val="22"/>
          <w:szCs w:val="22"/>
          <w:highlight w:val="none"/>
        </w:rPr>
        <w:t xml:space="preserve"> </w:t>
      </w:r>
      <w:r>
        <w:rPr>
          <w:rFonts w:hint="eastAsia" w:ascii="宋体" w:hAnsi="宋体" w:eastAsia="宋体" w:cs="宋体"/>
          <w:color w:val="000000"/>
          <w:spacing w:val="3"/>
          <w:sz w:val="22"/>
          <w:szCs w:val="22"/>
          <w:highlight w:val="none"/>
        </w:rPr>
        <w:t xml:space="preserve">出入现场的权利</w:t>
      </w:r>
      <w:r>
        <w:rPr>
          <w:rFonts w:hint="eastAsia" w:ascii="宋体" w:hAnsi="宋体" w:eastAsia="宋体" w:cs="宋体"/>
          <w:color w:val="000000"/>
          <w:spacing w:val="3"/>
          <w:sz w:val="22"/>
          <w:szCs w:val="22"/>
          <w:highlight w:val="none"/>
        </w:rPr>
      </w:r>
      <w:r/>
    </w:p>
    <w:p>
      <w:pPr>
        <w:pStyle w:val="959"/>
        <w:ind w:firstLine="480"/>
        <w:jc w:val="left"/>
        <w:spacing w:after="0" w:line="460" w:lineRule="exact"/>
        <w:rPr>
          <w:rFonts w:hint="eastAsia" w:ascii="宋体" w:hAnsi="宋体" w:eastAsia="宋体" w:cs="宋体"/>
          <w:color w:val="000000"/>
          <w:sz w:val="22"/>
          <w:szCs w:val="22"/>
          <w:highlight w:val="none"/>
          <w:u w:val="single"/>
        </w:rPr>
      </w:pPr>
      <w:r>
        <w:rPr>
          <w:rFonts w:hint="eastAsia" w:ascii="宋体" w:hAnsi="宋体" w:eastAsia="宋体" w:cs="宋体"/>
          <w:color w:val="000000"/>
          <w:spacing w:val="10"/>
          <w:sz w:val="22"/>
          <w:szCs w:val="22"/>
          <w:highlight w:val="none"/>
          <w:u w:val="single"/>
        </w:rPr>
        <w:t xml:space="preserve">关于出入现场的权利的约定：根据施工需要，承包人负责取得出入施工现场所需的批准手续和全部权利，以及取得因施工所需修建道路、桥梁以及其他基础设施的权利，并承担相关手续费用和建设费用。承</w:t>
      </w:r>
      <w:r>
        <w:rPr>
          <w:rFonts w:hint="eastAsia" w:ascii="宋体" w:hAnsi="宋体" w:eastAsia="宋体" w:cs="宋体"/>
          <w:color w:val="000000"/>
          <w:spacing w:val="10"/>
          <w:sz w:val="22"/>
          <w:szCs w:val="22"/>
          <w:highlight w:val="none"/>
          <w:u w:val="single"/>
        </w:rPr>
        <w:t xml:space="preserve">包人应在订立合同前自行查勘施工现场，并根据工程规模及技术参数合理预见工程施工所需的进出施工，费用由承包人承担。承包人应遵守有关交通法规，严格按照道路和桥梁的限制荷载行驶，执行有关道路限速、限行、禁止超载的规定，并配合交通管理部门的监督和检查。场内、外交通设施无法满足工程施工需要的，由承包人负责完善并承担相关费用。承包人负责办理施工期间一切有关公安（交通）的行政许可，并承担费用。承包人使用周边道路或者其它设施时，不得损坏，承包人负责保护，如发生损坏由承包人自行修复并承担相关费用。同时做好现场环境保护和安全文明</w:t>
      </w:r>
      <w:r>
        <w:rPr>
          <w:rFonts w:hint="eastAsia" w:ascii="宋体" w:hAnsi="宋体" w:eastAsia="宋体" w:cs="宋体"/>
          <w:color w:val="000000"/>
          <w:spacing w:val="10"/>
          <w:sz w:val="22"/>
          <w:szCs w:val="22"/>
          <w:highlight w:val="none"/>
          <w:u w:val="single"/>
          <w:lang w:val="en-US" w:eastAsia="zh-CN"/>
        </w:rPr>
        <w:t xml:space="preserve">建设</w:t>
      </w:r>
      <w:r>
        <w:rPr>
          <w:rFonts w:hint="eastAsia" w:ascii="宋体" w:hAnsi="宋体" w:eastAsia="宋体" w:cs="宋体"/>
          <w:color w:val="000000"/>
          <w:spacing w:val="10"/>
          <w:sz w:val="22"/>
          <w:szCs w:val="22"/>
          <w:highlight w:val="none"/>
          <w:u w:val="single"/>
        </w:rPr>
        <w:t xml:space="preserve">，在影响</w:t>
      </w:r>
      <w:r>
        <w:rPr>
          <w:rFonts w:hint="eastAsia" w:ascii="宋体" w:hAnsi="宋体" w:eastAsia="宋体" w:cs="宋体"/>
          <w:color w:val="000000"/>
          <w:spacing w:val="10"/>
          <w:sz w:val="22"/>
          <w:szCs w:val="22"/>
          <w:highlight w:val="none"/>
          <w:u w:val="single"/>
        </w:rPr>
        <w:t xml:space="preserve">主要道路交通时及时向发包人汇报并听从发包人安排。承包人已自行踏勘现场，索取地质勘探资料，充分了解工地位置情况、道路、储存空间、装卸限制、水电接入，以及任何其它足以影响承包价的因素，并已将涉及的相关费用(包括地方矛盾、赶工措施、克服冬、雨季施工费用等)考虑到合同价中。发包人向承包人提供的数据和资料，仅作参考。承包人任何因忽视或误解工地情况(用电、用水、出土口、地方矛盾等)而导致的索赔申请将不被批准。本项目竣工后，如有临时设施（含但不限于临时道路、临时围墙等）的拆除及处理由承包人自行考虑，结算时相关费用不予增加</w:t>
      </w:r>
      <w:r>
        <w:rPr>
          <w:rFonts w:hint="eastAsia" w:ascii="宋体" w:hAnsi="宋体" w:eastAsia="宋体" w:cs="宋体"/>
          <w:color w:val="000000"/>
          <w:spacing w:val="9"/>
          <w:sz w:val="22"/>
          <w:szCs w:val="22"/>
          <w:highlight w:val="none"/>
          <w:u w:val="single"/>
        </w:rPr>
        <w:t xml:space="preserve">。</w:t>
      </w:r>
      <w:r>
        <w:rPr>
          <w:rFonts w:hint="eastAsia" w:ascii="宋体" w:hAnsi="宋体" w:eastAsia="宋体" w:cs="宋体"/>
          <w:color w:val="000000"/>
          <w:sz w:val="22"/>
          <w:szCs w:val="22"/>
          <w:highlight w:val="none"/>
          <w:u w:val="single"/>
        </w:rPr>
      </w:r>
      <w:r/>
    </w:p>
    <w:p>
      <w:pPr>
        <w:pStyle w:val="959"/>
        <w:ind w:firstLine="45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4"/>
          <w:sz w:val="22"/>
          <w:szCs w:val="22"/>
          <w:highlight w:val="none"/>
        </w:rPr>
        <w:t xml:space="preserve">1.10.3 场内交通</w:t>
      </w:r>
      <w:r>
        <w:rPr>
          <w:rFonts w:hint="eastAsia" w:ascii="宋体" w:hAnsi="宋体" w:eastAsia="宋体" w:cs="宋体"/>
          <w:color w:val="000000"/>
          <w:sz w:val="22"/>
          <w:szCs w:val="22"/>
          <w:highlight w:val="none"/>
        </w:rPr>
      </w:r>
      <w:r/>
    </w:p>
    <w:p>
      <w:pPr>
        <w:pStyle w:val="959"/>
        <w:ind w:firstLine="46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7"/>
          <w:sz w:val="22"/>
          <w:szCs w:val="22"/>
          <w:highlight w:val="none"/>
        </w:rPr>
        <w:t xml:space="preserve">关于场外交通和场内交通的边界的约定：</w:t>
      </w:r>
      <w:r>
        <w:rPr>
          <w:rFonts w:hint="eastAsia" w:ascii="宋体" w:hAnsi="宋体" w:eastAsia="宋体" w:cs="宋体"/>
          <w:color w:val="000000"/>
          <w:spacing w:val="7"/>
          <w:sz w:val="22"/>
          <w:szCs w:val="22"/>
          <w:highlight w:val="none"/>
          <w:u w:val="single"/>
        </w:rPr>
        <w:t xml:space="preserve">发包人仅提供现有场内、外交通设施的技术参数和具体条件，场内、外交通均由承包人自行负责解决并承担费用,承包人应遵守有关交通法规，严格按照道路和桥梁的限制荷载行驶，执行有关道路限速、限行、禁止超载的规定，并配</w:t>
      </w:r>
      <w:r>
        <w:rPr>
          <w:rFonts w:hint="eastAsia" w:ascii="宋体" w:hAnsi="宋体" w:eastAsia="宋体" w:cs="宋体"/>
          <w:color w:val="000000"/>
          <w:spacing w:val="7"/>
          <w:sz w:val="22"/>
          <w:szCs w:val="22"/>
          <w:highlight w:val="none"/>
          <w:u w:val="single"/>
        </w:rPr>
        <w:t xml:space="preserve">合交通管理部门的监督和检查。场内、外交通无法满足工程施工需要时,由承包人负责完善并承担相关费用。承包人负责修建、维修、养护和管理施工所需的其他场内临时道路和交通设施，相关费用由承包人自行承担。发包人和监理人为实现合同目的，可无偿使用承包人修建的场内临时道路和交通设施。 因承包人原因造成上述道路或交通设施损坏的，承包人应负责修复并承担由此增加的费用。承包人必须符合施工现场之外的公路交通安全相关规定。本项目竣工后，如有临时设施（含但不限于临时道路、临时围墙等）的拆除及处理由承包人自行考虑，结算时相关费用不予增加</w:t>
      </w:r>
      <w:r>
        <w:rPr>
          <w:rFonts w:hint="eastAsia" w:ascii="宋体" w:hAnsi="宋体" w:eastAsia="宋体" w:cs="宋体"/>
          <w:color w:val="000000"/>
          <w:spacing w:val="10"/>
          <w:sz w:val="22"/>
          <w:szCs w:val="22"/>
          <w:highlight w:val="none"/>
          <w:u w:val="single"/>
        </w:rPr>
        <w:t xml:space="preserve">。</w:t>
      </w:r>
      <w:r>
        <w:rPr>
          <w:rFonts w:hint="eastAsia" w:ascii="宋体" w:hAnsi="宋体" w:eastAsia="宋体" w:cs="宋体"/>
          <w:color w:val="000000"/>
          <w:sz w:val="22"/>
          <w:szCs w:val="22"/>
          <w:highlight w:val="none"/>
        </w:rPr>
      </w:r>
      <w:r/>
    </w:p>
    <w:p>
      <w:pPr>
        <w:pStyle w:val="959"/>
        <w:ind w:firstLine="48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10"/>
          <w:sz w:val="22"/>
          <w:szCs w:val="22"/>
          <w:highlight w:val="none"/>
        </w:rPr>
        <w:t xml:space="preserve">关于发包人向承包人免费提供满足工程施工需要的场内道</w:t>
      </w:r>
      <w:r>
        <w:rPr>
          <w:rFonts w:hint="eastAsia" w:ascii="宋体" w:hAnsi="宋体" w:eastAsia="宋体" w:cs="宋体"/>
          <w:color w:val="000000"/>
          <w:spacing w:val="9"/>
          <w:sz w:val="22"/>
          <w:szCs w:val="22"/>
          <w:highlight w:val="none"/>
        </w:rPr>
        <w:t xml:space="preserve">路和交通设施的约定：</w:t>
      </w:r>
      <w:r>
        <w:rPr>
          <w:rFonts w:hint="eastAsia" w:ascii="宋体" w:hAnsi="宋体" w:eastAsia="宋体" w:cs="宋体"/>
          <w:color w:val="000000"/>
          <w:spacing w:val="9"/>
          <w:sz w:val="22"/>
          <w:szCs w:val="22"/>
          <w:highlight w:val="none"/>
          <w:u w:val="single"/>
        </w:rPr>
        <w:t xml:space="preserve">承包人已充</w:t>
      </w:r>
      <w:r>
        <w:rPr>
          <w:rFonts w:hint="eastAsia" w:ascii="宋体" w:hAnsi="宋体" w:eastAsia="宋体" w:cs="宋体"/>
          <w:color w:val="000000"/>
          <w:spacing w:val="10"/>
          <w:sz w:val="22"/>
          <w:szCs w:val="22"/>
          <w:highlight w:val="none"/>
          <w:u w:val="single"/>
        </w:rPr>
        <w:t xml:space="preserve">分踏勘现场，已确认临时运输道路是否能满足要求等，承包人均已自行</w:t>
      </w:r>
      <w:r>
        <w:rPr>
          <w:rFonts w:hint="eastAsia" w:ascii="宋体" w:hAnsi="宋体" w:eastAsia="宋体" w:cs="宋体"/>
          <w:color w:val="000000"/>
          <w:spacing w:val="9"/>
          <w:sz w:val="22"/>
          <w:szCs w:val="22"/>
          <w:highlight w:val="none"/>
          <w:u w:val="single"/>
        </w:rPr>
        <w:t xml:space="preserve">考虑并包含在总价中，包</w:t>
      </w:r>
      <w:r>
        <w:rPr>
          <w:rFonts w:hint="eastAsia" w:ascii="宋体" w:hAnsi="宋体" w:eastAsia="宋体" w:cs="宋体"/>
          <w:color w:val="000000"/>
          <w:spacing w:val="10"/>
          <w:sz w:val="22"/>
          <w:szCs w:val="22"/>
          <w:highlight w:val="none"/>
          <w:u w:val="single"/>
        </w:rPr>
        <w:t xml:space="preserve">干使用。发包人按现状交给承包人，其它由承包人自行办理，费用由承</w:t>
      </w:r>
      <w:r>
        <w:rPr>
          <w:rFonts w:hint="eastAsia" w:ascii="宋体" w:hAnsi="宋体" w:eastAsia="宋体" w:cs="宋体"/>
          <w:color w:val="000000"/>
          <w:spacing w:val="9"/>
          <w:sz w:val="22"/>
          <w:szCs w:val="22"/>
          <w:highlight w:val="none"/>
          <w:u w:val="single"/>
        </w:rPr>
        <w:t xml:space="preserve">包人自行承担，发包人不</w:t>
      </w:r>
      <w:r>
        <w:rPr>
          <w:rFonts w:hint="eastAsia" w:ascii="宋体" w:hAnsi="宋体" w:eastAsia="宋体" w:cs="宋体"/>
          <w:color w:val="000000"/>
          <w:spacing w:val="11"/>
          <w:sz w:val="22"/>
          <w:szCs w:val="22"/>
          <w:highlight w:val="none"/>
          <w:u w:val="single"/>
        </w:rPr>
        <w:t xml:space="preserve">再另行承担该项费用。</w:t>
      </w:r>
      <w:r>
        <w:rPr>
          <w:rFonts w:hint="eastAsia" w:ascii="宋体" w:hAnsi="宋体" w:eastAsia="宋体" w:cs="宋体"/>
          <w:color w:val="000000"/>
          <w:sz w:val="22"/>
          <w:szCs w:val="22"/>
          <w:highlight w:val="none"/>
        </w:rPr>
      </w:r>
      <w:r/>
    </w:p>
    <w:p>
      <w:pPr>
        <w:pStyle w:val="959"/>
        <w:ind w:firstLine="464"/>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6"/>
          <w:sz w:val="22"/>
          <w:szCs w:val="22"/>
          <w:highlight w:val="none"/>
        </w:rPr>
        <w:t xml:space="preserve">1.10.4</w:t>
      </w:r>
      <w:r>
        <w:rPr>
          <w:rFonts w:hint="eastAsia" w:ascii="宋体" w:hAnsi="宋体" w:eastAsia="宋体" w:cs="宋体"/>
          <w:color w:val="000000"/>
          <w:spacing w:val="-42"/>
          <w:sz w:val="22"/>
          <w:szCs w:val="22"/>
          <w:highlight w:val="none"/>
        </w:rPr>
        <w:t xml:space="preserve"> </w:t>
      </w:r>
      <w:r>
        <w:rPr>
          <w:rFonts w:hint="eastAsia" w:ascii="宋体" w:hAnsi="宋体" w:eastAsia="宋体" w:cs="宋体"/>
          <w:color w:val="000000"/>
          <w:spacing w:val="6"/>
          <w:sz w:val="22"/>
          <w:szCs w:val="22"/>
          <w:highlight w:val="none"/>
        </w:rPr>
        <w:t xml:space="preserve">超大件和超重件的运输</w:t>
      </w:r>
      <w:r>
        <w:rPr>
          <w:rFonts w:hint="eastAsia" w:ascii="宋体" w:hAnsi="宋体" w:eastAsia="宋体" w:cs="宋体"/>
          <w:color w:val="000000"/>
          <w:sz w:val="22"/>
          <w:szCs w:val="22"/>
          <w:highlight w:val="none"/>
        </w:rPr>
      </w:r>
      <w:r/>
    </w:p>
    <w:p>
      <w:pPr>
        <w:pStyle w:val="959"/>
        <w:ind w:firstLine="472"/>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8"/>
          <w:sz w:val="22"/>
          <w:szCs w:val="22"/>
          <w:highlight w:val="none"/>
        </w:rPr>
        <w:t xml:space="preserve">运输超大件或超重件所需的道路和桥梁临时加固改造费用和其他有关费用由</w:t>
      </w:r>
      <w:r>
        <w:rPr>
          <w:rFonts w:hint="eastAsia" w:ascii="宋体" w:hAnsi="宋体" w:eastAsia="宋体" w:cs="宋体"/>
          <w:color w:val="000000"/>
          <w:spacing w:val="8"/>
          <w:sz w:val="22"/>
          <w:szCs w:val="22"/>
          <w:highlight w:val="none"/>
          <w:u w:val="single"/>
        </w:rPr>
        <w:t xml:space="preserve">承包人</w:t>
      </w:r>
      <w:r>
        <w:rPr>
          <w:rFonts w:hint="eastAsia" w:ascii="宋体" w:hAnsi="宋体" w:eastAsia="宋体" w:cs="宋体"/>
          <w:color w:val="000000"/>
          <w:spacing w:val="8"/>
          <w:sz w:val="22"/>
          <w:szCs w:val="22"/>
          <w:highlight w:val="none"/>
        </w:rPr>
        <w:t xml:space="preserve">承担。</w:t>
      </w:r>
      <w:r>
        <w:rPr>
          <w:rFonts w:hint="eastAsia" w:ascii="宋体" w:hAnsi="宋体" w:eastAsia="宋体" w:cs="宋体"/>
          <w:color w:val="000000"/>
          <w:spacing w:val="8"/>
          <w:sz w:val="22"/>
          <w:szCs w:val="22"/>
          <w:highlight w:val="none"/>
          <w:u w:val="single"/>
        </w:rPr>
        <w:t xml:space="preserve">因承包人运输造成施工场地内外公共道路和桥梁损坏的，由承包人承担修复损坏的全部费用和可能引起的赔偿。</w:t>
      </w:r>
      <w:r>
        <w:rPr>
          <w:rFonts w:hint="eastAsia" w:ascii="宋体" w:hAnsi="宋体" w:eastAsia="宋体" w:cs="宋体"/>
          <w:color w:val="000000"/>
          <w:sz w:val="22"/>
          <w:szCs w:val="22"/>
          <w:highlight w:val="none"/>
        </w:rPr>
      </w:r>
      <w:r/>
    </w:p>
    <w:p>
      <w:pPr>
        <w:pStyle w:val="959"/>
        <w:ind w:firstLine="44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b/>
          <w:bCs/>
          <w:color w:val="000000"/>
          <w:spacing w:val="1"/>
          <w:sz w:val="22"/>
          <w:szCs w:val="22"/>
          <w:highlight w:val="none"/>
        </w:rPr>
        <w:t xml:space="preserve">1.11</w:t>
      </w:r>
      <w:r>
        <w:rPr>
          <w:rFonts w:hint="eastAsia" w:ascii="宋体" w:hAnsi="宋体" w:eastAsia="宋体" w:cs="宋体"/>
          <w:color w:val="000000"/>
          <w:spacing w:val="21"/>
          <w:sz w:val="22"/>
          <w:szCs w:val="22"/>
          <w:highlight w:val="none"/>
        </w:rPr>
        <w:t xml:space="preserve"> </w:t>
      </w:r>
      <w:r>
        <w:rPr>
          <w:rFonts w:hint="eastAsia" w:ascii="宋体" w:hAnsi="宋体" w:eastAsia="宋体" w:cs="宋体"/>
          <w:b/>
          <w:bCs/>
          <w:color w:val="000000"/>
          <w:spacing w:val="1"/>
          <w:sz w:val="22"/>
          <w:szCs w:val="22"/>
          <w:highlight w:val="none"/>
        </w:rPr>
        <w:t xml:space="preserve">知识产权</w:t>
      </w:r>
      <w:r>
        <w:rPr>
          <w:rFonts w:hint="eastAsia" w:ascii="宋体" w:hAnsi="宋体" w:eastAsia="宋体" w:cs="宋体"/>
          <w:color w:val="000000"/>
          <w:sz w:val="22"/>
          <w:szCs w:val="22"/>
          <w:highlight w:val="none"/>
        </w:rPr>
      </w:r>
      <w:r/>
    </w:p>
    <w:p>
      <w:pPr>
        <w:pStyle w:val="959"/>
        <w:ind w:firstLine="46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7"/>
          <w:sz w:val="22"/>
          <w:szCs w:val="22"/>
          <w:highlight w:val="none"/>
        </w:rPr>
        <w:t xml:space="preserve">1.11.1</w:t>
      </w:r>
      <w:r>
        <w:rPr>
          <w:rFonts w:hint="eastAsia" w:ascii="宋体" w:hAnsi="宋体" w:eastAsia="宋体" w:cs="宋体"/>
          <w:color w:val="000000"/>
          <w:spacing w:val="-28"/>
          <w:sz w:val="22"/>
          <w:szCs w:val="22"/>
          <w:highlight w:val="none"/>
        </w:rPr>
        <w:t xml:space="preserve"> </w:t>
      </w:r>
      <w:r>
        <w:rPr>
          <w:rFonts w:hint="eastAsia" w:ascii="宋体" w:hAnsi="宋体" w:eastAsia="宋体" w:cs="宋体"/>
          <w:color w:val="000000"/>
          <w:spacing w:val="7"/>
          <w:sz w:val="22"/>
          <w:szCs w:val="22"/>
          <w:highlight w:val="none"/>
        </w:rPr>
        <w:t xml:space="preserve">关于发包人提供给承包人的图纸、发包人为实施工程自行编制或委托编制的技术规范</w:t>
      </w:r>
      <w:r>
        <w:rPr>
          <w:rFonts w:hint="eastAsia" w:ascii="宋体" w:hAnsi="宋体" w:eastAsia="宋体" w:cs="宋体"/>
          <w:color w:val="000000"/>
          <w:sz w:val="22"/>
          <w:szCs w:val="22"/>
          <w:highlight w:val="none"/>
        </w:rPr>
        <w:t xml:space="preserve"> </w:t>
      </w:r>
      <w:r>
        <w:rPr>
          <w:rFonts w:hint="eastAsia" w:ascii="宋体" w:hAnsi="宋体" w:eastAsia="宋体" w:cs="宋体"/>
          <w:color w:val="000000"/>
          <w:spacing w:val="7"/>
          <w:sz w:val="22"/>
          <w:szCs w:val="22"/>
          <w:highlight w:val="none"/>
        </w:rPr>
        <w:t xml:space="preserve">以及反映发包人关于合同要求或其他类似性质的文件的著作权的归属：</w:t>
      </w:r>
      <w:r>
        <w:rPr>
          <w:rFonts w:hint="eastAsia" w:ascii="宋体" w:hAnsi="宋体" w:eastAsia="宋体" w:cs="宋体"/>
          <w:color w:val="000000"/>
          <w:spacing w:val="7"/>
          <w:sz w:val="22"/>
          <w:szCs w:val="22"/>
          <w:highlight w:val="none"/>
          <w:u w:val="single"/>
        </w:rPr>
        <w:t xml:space="preserve">发包人</w:t>
      </w:r>
      <w:r>
        <w:rPr>
          <w:rFonts w:hint="eastAsia" w:ascii="宋体" w:hAnsi="宋体" w:eastAsia="宋体" w:cs="宋体"/>
          <w:color w:val="000000"/>
          <w:spacing w:val="7"/>
          <w:sz w:val="22"/>
          <w:szCs w:val="22"/>
          <w:highlight w:val="none"/>
          <w:u w:val="single"/>
          <w:lang w:eastAsia="zh-CN"/>
        </w:rPr>
        <w:t xml:space="preserve">，</w:t>
      </w:r>
      <w:r>
        <w:rPr>
          <w:rFonts w:hint="eastAsia" w:ascii="宋体" w:hAnsi="宋体" w:eastAsia="宋体" w:cs="宋体"/>
          <w:color w:val="000000"/>
          <w:spacing w:val="7"/>
          <w:sz w:val="22"/>
          <w:szCs w:val="22"/>
          <w:highlight w:val="none"/>
          <w:u w:val="single"/>
        </w:rPr>
        <w:t xml:space="preserve">工程竣工验收合</w:t>
      </w:r>
      <w:r>
        <w:rPr>
          <w:rFonts w:hint="eastAsia" w:ascii="宋体" w:hAnsi="宋体" w:eastAsia="宋体" w:cs="宋体"/>
          <w:color w:val="000000"/>
          <w:spacing w:val="10"/>
          <w:sz w:val="22"/>
          <w:szCs w:val="22"/>
          <w:highlight w:val="none"/>
          <w:u w:val="single"/>
        </w:rPr>
        <w:t xml:space="preserve">格后全部图纸、技术规范等资料等归还发包人；未经发包人书面许可</w:t>
      </w:r>
      <w:r>
        <w:rPr>
          <w:rFonts w:hint="eastAsia" w:ascii="宋体" w:hAnsi="宋体" w:eastAsia="宋体" w:cs="宋体"/>
          <w:color w:val="000000"/>
          <w:spacing w:val="9"/>
          <w:sz w:val="22"/>
          <w:szCs w:val="22"/>
          <w:highlight w:val="none"/>
          <w:u w:val="single"/>
        </w:rPr>
        <w:t xml:space="preserve">不得将图纸、技术规范等资</w:t>
      </w:r>
      <w:r>
        <w:rPr>
          <w:rFonts w:hint="eastAsia" w:ascii="宋体" w:hAnsi="宋体" w:eastAsia="宋体" w:cs="宋体"/>
          <w:color w:val="000000"/>
          <w:spacing w:val="10"/>
          <w:sz w:val="22"/>
          <w:szCs w:val="22"/>
          <w:highlight w:val="none"/>
          <w:u w:val="single"/>
        </w:rPr>
        <w:t xml:space="preserve">料等泄露给第三方，否则应当承担严重违约责任。保密信息的具体范围包括但不限于施工技术规范、工程量清单、工程报价单及预算书、工程进行中的有关洽商、变更等书面协议及本工程招标文件、合同履行过程中双方确认的对合同有影响的会议纪要、批复、施工方案、变更等相关材料。</w:t>
      </w:r>
      <w:r>
        <w:rPr>
          <w:rFonts w:hint="eastAsia" w:ascii="宋体" w:hAnsi="宋体" w:eastAsia="宋体" w:cs="宋体"/>
          <w:color w:val="000000"/>
          <w:sz w:val="22"/>
          <w:szCs w:val="22"/>
          <w:highlight w:val="none"/>
        </w:rPr>
      </w:r>
      <w:r/>
    </w:p>
    <w:p>
      <w:pPr>
        <w:pStyle w:val="959"/>
        <w:ind w:firstLine="46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7"/>
          <w:sz w:val="22"/>
          <w:szCs w:val="22"/>
          <w:highlight w:val="none"/>
        </w:rPr>
        <w:t xml:space="preserve">关于发包人提供的上述文件的使用限制的要求：</w:t>
      </w:r>
      <w:r>
        <w:rPr>
          <w:rFonts w:hint="eastAsia" w:ascii="宋体" w:hAnsi="宋体" w:eastAsia="宋体" w:cs="宋体"/>
          <w:color w:val="000000"/>
          <w:spacing w:val="7"/>
          <w:sz w:val="22"/>
          <w:szCs w:val="22"/>
          <w:highlight w:val="none"/>
          <w:u w:val="single"/>
        </w:rPr>
        <w:t xml:space="preserve">承包人可以为实现合同目的而复制、使</w:t>
      </w:r>
      <w:r>
        <w:rPr>
          <w:rFonts w:hint="eastAsia" w:ascii="宋体" w:hAnsi="宋体" w:eastAsia="宋体" w:cs="宋体"/>
          <w:color w:val="000000"/>
          <w:spacing w:val="6"/>
          <w:sz w:val="22"/>
          <w:szCs w:val="22"/>
          <w:highlight w:val="none"/>
          <w:u w:val="single"/>
        </w:rPr>
        <w:t xml:space="preserve">用此</w:t>
      </w:r>
      <w:r>
        <w:rPr>
          <w:rFonts w:hint="eastAsia" w:ascii="宋体" w:hAnsi="宋体" w:eastAsia="宋体" w:cs="宋体"/>
          <w:color w:val="000000"/>
          <w:spacing w:val="10"/>
          <w:sz w:val="22"/>
          <w:szCs w:val="22"/>
          <w:highlight w:val="none"/>
          <w:u w:val="single"/>
        </w:rPr>
        <w:t xml:space="preserve">类文件，但不能用于与合同无关的其他事项。未承包人为实施工程所</w:t>
      </w:r>
      <w:r>
        <w:rPr>
          <w:rFonts w:hint="eastAsia" w:ascii="宋体" w:hAnsi="宋体" w:eastAsia="宋体" w:cs="宋体"/>
          <w:color w:val="000000"/>
          <w:spacing w:val="9"/>
          <w:sz w:val="22"/>
          <w:szCs w:val="22"/>
          <w:highlight w:val="none"/>
          <w:u w:val="single"/>
        </w:rPr>
        <w:t xml:space="preserve">编制的文件，除署名权以外</w:t>
      </w:r>
      <w:r>
        <w:rPr>
          <w:rFonts w:hint="eastAsia" w:ascii="宋体" w:hAnsi="宋体" w:eastAsia="宋体" w:cs="宋体"/>
          <w:color w:val="000000"/>
          <w:spacing w:val="10"/>
          <w:sz w:val="22"/>
          <w:szCs w:val="22"/>
          <w:highlight w:val="none"/>
          <w:u w:val="single"/>
        </w:rPr>
        <w:t xml:space="preserve">的著作权属于发包人，未经发包人书面同意，承包人不得为了合同以</w:t>
      </w:r>
      <w:r>
        <w:rPr>
          <w:rFonts w:hint="eastAsia" w:ascii="宋体" w:hAnsi="宋体" w:eastAsia="宋体" w:cs="宋体"/>
          <w:color w:val="000000"/>
          <w:spacing w:val="9"/>
          <w:sz w:val="22"/>
          <w:szCs w:val="22"/>
          <w:highlight w:val="none"/>
          <w:u w:val="single"/>
        </w:rPr>
        <w:t xml:space="preserve">外的目的而复制、使用上述</w:t>
      </w:r>
      <w:r>
        <w:rPr>
          <w:rFonts w:hint="eastAsia" w:ascii="宋体" w:hAnsi="宋体" w:eastAsia="宋体" w:cs="宋体"/>
          <w:color w:val="000000"/>
          <w:spacing w:val="8"/>
          <w:sz w:val="22"/>
          <w:szCs w:val="22"/>
          <w:highlight w:val="none"/>
          <w:u w:val="single"/>
        </w:rPr>
        <w:t xml:space="preserve">文件或将之提供给任何第三方</w:t>
      </w:r>
      <w:r>
        <w:rPr>
          <w:rFonts w:hint="eastAsia" w:ascii="宋体" w:hAnsi="宋体" w:eastAsia="宋体" w:cs="宋体"/>
          <w:color w:val="000000"/>
          <w:spacing w:val="8"/>
          <w:sz w:val="22"/>
          <w:szCs w:val="22"/>
          <w:highlight w:val="none"/>
        </w:rPr>
        <w:t xml:space="preserve">。</w:t>
      </w:r>
      <w:r>
        <w:rPr>
          <w:rFonts w:hint="eastAsia" w:ascii="宋体" w:hAnsi="宋体" w:eastAsia="宋体" w:cs="宋体"/>
          <w:color w:val="000000"/>
          <w:sz w:val="22"/>
          <w:szCs w:val="22"/>
          <w:highlight w:val="none"/>
        </w:rPr>
      </w:r>
      <w:r/>
    </w:p>
    <w:p>
      <w:pPr>
        <w:pStyle w:val="959"/>
        <w:ind w:firstLine="472"/>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8"/>
          <w:sz w:val="22"/>
          <w:szCs w:val="22"/>
          <w:highlight w:val="none"/>
        </w:rPr>
        <w:t xml:space="preserve">1.11.2 关于承包人为实施工程所编制文件的著作权的归属：</w:t>
      </w:r>
      <w:r>
        <w:rPr>
          <w:rFonts w:hint="eastAsia" w:ascii="宋体" w:hAnsi="宋体" w:eastAsia="宋体" w:cs="宋体"/>
          <w:color w:val="000000"/>
          <w:spacing w:val="8"/>
          <w:sz w:val="22"/>
          <w:szCs w:val="22"/>
          <w:highlight w:val="none"/>
          <w:u w:val="single"/>
        </w:rPr>
        <w:t xml:space="preserve">发</w:t>
      </w:r>
      <w:r>
        <w:rPr>
          <w:rFonts w:hint="eastAsia" w:ascii="宋体" w:hAnsi="宋体" w:eastAsia="宋体" w:cs="宋体"/>
          <w:color w:val="000000"/>
          <w:spacing w:val="7"/>
          <w:sz w:val="22"/>
          <w:szCs w:val="22"/>
          <w:highlight w:val="none"/>
          <w:u w:val="single"/>
        </w:rPr>
        <w:t xml:space="preserve">包人</w:t>
      </w:r>
      <w:r>
        <w:rPr>
          <w:rFonts w:hint="eastAsia" w:ascii="宋体" w:hAnsi="宋体" w:eastAsia="宋体" w:cs="宋体"/>
          <w:color w:val="000000"/>
          <w:spacing w:val="7"/>
          <w:sz w:val="22"/>
          <w:szCs w:val="22"/>
          <w:highlight w:val="none"/>
        </w:rPr>
        <w:t xml:space="preserve">。</w:t>
      </w:r>
      <w:r>
        <w:rPr>
          <w:rFonts w:hint="eastAsia" w:ascii="宋体" w:hAnsi="宋体" w:eastAsia="宋体" w:cs="宋体"/>
          <w:color w:val="000000"/>
          <w:sz w:val="22"/>
          <w:szCs w:val="22"/>
          <w:highlight w:val="none"/>
        </w:rPr>
      </w:r>
      <w:r/>
    </w:p>
    <w:p>
      <w:pPr>
        <w:pStyle w:val="959"/>
        <w:ind w:firstLine="476"/>
        <w:jc w:val="left"/>
        <w:spacing w:after="0" w:line="460" w:lineRule="exact"/>
        <w:rPr>
          <w:rFonts w:hint="eastAsia" w:ascii="宋体" w:hAnsi="宋体" w:eastAsia="宋体" w:cs="宋体"/>
          <w:color w:val="000000"/>
          <w:spacing w:val="6"/>
          <w:sz w:val="22"/>
          <w:szCs w:val="22"/>
          <w:highlight w:val="none"/>
          <w:u w:val="single"/>
        </w:rPr>
      </w:pPr>
      <w:r>
        <w:rPr>
          <w:rFonts w:hint="eastAsia" w:ascii="宋体" w:hAnsi="宋体" w:eastAsia="宋体" w:cs="宋体"/>
          <w:color w:val="000000"/>
          <w:spacing w:val="9"/>
          <w:sz w:val="22"/>
          <w:szCs w:val="22"/>
          <w:highlight w:val="none"/>
        </w:rPr>
        <w:t xml:space="preserve">关于承包人提供的上述文件的使用限制的要求：</w:t>
      </w:r>
      <w:r>
        <w:rPr>
          <w:rFonts w:hint="eastAsia" w:ascii="宋体" w:hAnsi="宋体" w:eastAsia="宋体" w:cs="宋体"/>
          <w:color w:val="000000"/>
          <w:spacing w:val="9"/>
          <w:sz w:val="22"/>
          <w:szCs w:val="22"/>
          <w:highlight w:val="none"/>
          <w:u w:val="single"/>
        </w:rPr>
        <w:t xml:space="preserve"> 承包人可因实</w:t>
      </w:r>
      <w:r>
        <w:rPr>
          <w:rFonts w:hint="eastAsia" w:ascii="宋体" w:hAnsi="宋体" w:eastAsia="宋体" w:cs="宋体"/>
          <w:color w:val="000000"/>
          <w:spacing w:val="8"/>
          <w:sz w:val="22"/>
          <w:szCs w:val="22"/>
          <w:highlight w:val="none"/>
          <w:u w:val="single"/>
        </w:rPr>
        <w:t xml:space="preserve">施工程的运行</w:t>
      </w:r>
      <w:r>
        <w:rPr>
          <w:rFonts w:hint="eastAsia" w:ascii="宋体" w:eastAsia="宋体" w:cs="宋体"/>
          <w:color w:val="000000"/>
          <w:spacing w:val="8"/>
          <w:sz w:val="22"/>
          <w:szCs w:val="22"/>
          <w:highlight w:val="none"/>
          <w:u w:val="single"/>
          <w:lang w:eastAsia="zh-CN"/>
        </w:rPr>
        <w:t xml:space="preserve">、</w:t>
      </w:r>
      <w:r>
        <w:rPr>
          <w:rFonts w:hint="eastAsia" w:ascii="宋体" w:eastAsia="宋体" w:cs="宋体"/>
          <w:color w:val="000000"/>
          <w:spacing w:val="8"/>
          <w:sz w:val="22"/>
          <w:szCs w:val="22"/>
          <w:highlight w:val="none"/>
          <w:u w:val="single"/>
          <w:lang w:val="en-US" w:eastAsia="zh-CN"/>
        </w:rPr>
        <w:t xml:space="preserve">改造</w:t>
      </w:r>
      <w:r>
        <w:rPr>
          <w:rFonts w:hint="eastAsia" w:ascii="宋体" w:hAnsi="宋体" w:eastAsia="宋体" w:cs="宋体"/>
          <w:color w:val="000000"/>
          <w:spacing w:val="8"/>
          <w:sz w:val="22"/>
          <w:szCs w:val="22"/>
          <w:highlight w:val="none"/>
          <w:u w:val="single"/>
        </w:rPr>
        <w:t xml:space="preserve">等目的而复制、</w:t>
      </w:r>
      <w:r>
        <w:rPr>
          <w:rFonts w:hint="eastAsia" w:ascii="宋体" w:hAnsi="宋体" w:eastAsia="宋体" w:cs="宋体"/>
          <w:color w:val="000000"/>
          <w:spacing w:val="7"/>
          <w:sz w:val="22"/>
          <w:szCs w:val="22"/>
          <w:highlight w:val="none"/>
          <w:u w:val="single"/>
        </w:rPr>
        <w:t xml:space="preserve">使用此类文件，但不能用于与合同无关的其他事项。承包人为实施工程所编制的文件，除署名权以外的著作权属于发包人，未经发包人书面同意不得复制、使用上述文件，不得向承包人以外的</w:t>
      </w:r>
      <w:r>
        <w:rPr>
          <w:rFonts w:hint="eastAsia" w:ascii="宋体" w:hAnsi="宋体" w:eastAsia="宋体" w:cs="宋体"/>
          <w:color w:val="000000"/>
          <w:spacing w:val="8"/>
          <w:sz w:val="22"/>
          <w:szCs w:val="22"/>
          <w:highlight w:val="none"/>
          <w:u w:val="single"/>
        </w:rPr>
        <w:t xml:space="preserve">人员泄露为实施工程所编制文件的有关内容</w:t>
      </w:r>
      <w:r>
        <w:rPr>
          <w:rFonts w:hint="eastAsia" w:ascii="宋体" w:hAnsi="宋体" w:eastAsia="宋体" w:cs="宋体"/>
          <w:color w:val="000000"/>
          <w:spacing w:val="8"/>
          <w:sz w:val="22"/>
          <w:szCs w:val="22"/>
          <w:highlight w:val="none"/>
        </w:rPr>
        <w:t xml:space="preserve">。</w:t>
      </w:r>
      <w:r>
        <w:rPr>
          <w:rFonts w:hint="eastAsia" w:ascii="宋体" w:hAnsi="宋体" w:eastAsia="宋体" w:cs="宋体"/>
          <w:color w:val="000000"/>
          <w:spacing w:val="7"/>
          <w:sz w:val="22"/>
          <w:szCs w:val="22"/>
          <w:highlight w:val="none"/>
          <w:u w:val="single"/>
        </w:rPr>
        <w:t xml:space="preserve">承包人违反</w:t>
      </w:r>
      <w:r>
        <w:rPr>
          <w:rFonts w:hint="eastAsia" w:ascii="宋体" w:hAnsi="宋体" w:eastAsia="宋体" w:cs="宋体"/>
          <w:color w:val="000000"/>
          <w:spacing w:val="-24"/>
          <w:sz w:val="22"/>
          <w:szCs w:val="22"/>
          <w:highlight w:val="none"/>
          <w:u w:val="single"/>
        </w:rPr>
        <w:t xml:space="preserve"> </w:t>
      </w:r>
      <w:r>
        <w:rPr>
          <w:rFonts w:hint="eastAsia" w:ascii="宋体" w:hAnsi="宋体" w:eastAsia="宋体" w:cs="宋体"/>
          <w:color w:val="000000"/>
          <w:spacing w:val="7"/>
          <w:sz w:val="22"/>
          <w:szCs w:val="22"/>
          <w:highlight w:val="none"/>
          <w:u w:val="single"/>
        </w:rPr>
        <w:t xml:space="preserve">1.11.1</w:t>
      </w:r>
      <w:r>
        <w:rPr>
          <w:rFonts w:hint="eastAsia" w:ascii="宋体" w:hAnsi="宋体" w:eastAsia="宋体" w:cs="宋体"/>
          <w:color w:val="000000"/>
          <w:spacing w:val="-14"/>
          <w:sz w:val="22"/>
          <w:szCs w:val="22"/>
          <w:highlight w:val="none"/>
          <w:u w:val="single"/>
        </w:rPr>
        <w:t xml:space="preserve"> </w:t>
      </w:r>
      <w:r>
        <w:rPr>
          <w:rFonts w:hint="eastAsia" w:ascii="宋体" w:hAnsi="宋体" w:eastAsia="宋体" w:cs="宋体"/>
          <w:color w:val="000000"/>
          <w:spacing w:val="7"/>
          <w:sz w:val="22"/>
          <w:szCs w:val="22"/>
          <w:highlight w:val="none"/>
          <w:u w:val="single"/>
        </w:rPr>
        <w:t xml:space="preserve">以及</w:t>
      </w:r>
      <w:r>
        <w:rPr>
          <w:rFonts w:hint="eastAsia" w:ascii="宋体" w:hAnsi="宋体" w:eastAsia="宋体" w:cs="宋体"/>
          <w:color w:val="000000"/>
          <w:spacing w:val="-24"/>
          <w:sz w:val="22"/>
          <w:szCs w:val="22"/>
          <w:highlight w:val="none"/>
          <w:u w:val="single"/>
        </w:rPr>
        <w:t xml:space="preserve"> </w:t>
      </w:r>
      <w:r>
        <w:rPr>
          <w:rFonts w:hint="eastAsia" w:ascii="宋体" w:hAnsi="宋体" w:eastAsia="宋体" w:cs="宋体"/>
          <w:color w:val="000000"/>
          <w:spacing w:val="7"/>
          <w:sz w:val="22"/>
          <w:szCs w:val="22"/>
          <w:highlight w:val="none"/>
          <w:u w:val="single"/>
        </w:rPr>
        <w:t xml:space="preserve">1.11.2</w:t>
      </w:r>
      <w:r>
        <w:rPr>
          <w:rFonts w:hint="eastAsia" w:ascii="宋体" w:hAnsi="宋体" w:eastAsia="宋体" w:cs="宋体"/>
          <w:color w:val="000000"/>
          <w:spacing w:val="-36"/>
          <w:sz w:val="22"/>
          <w:szCs w:val="22"/>
          <w:highlight w:val="none"/>
          <w:u w:val="single"/>
        </w:rPr>
        <w:t xml:space="preserve"> </w:t>
      </w:r>
      <w:r>
        <w:rPr>
          <w:rFonts w:hint="eastAsia" w:ascii="宋体" w:hAnsi="宋体" w:eastAsia="宋体" w:cs="宋体"/>
          <w:color w:val="000000"/>
          <w:spacing w:val="7"/>
          <w:sz w:val="22"/>
          <w:szCs w:val="22"/>
          <w:highlight w:val="none"/>
          <w:u w:val="single"/>
        </w:rPr>
        <w:t xml:space="preserve">条的约定的，</w:t>
      </w:r>
      <w:r>
        <w:rPr>
          <w:rFonts w:hint="eastAsia" w:ascii="宋体" w:hAnsi="宋体" w:eastAsia="宋体" w:cs="宋体"/>
          <w:color w:val="000000"/>
          <w:spacing w:val="6"/>
          <w:sz w:val="22"/>
          <w:szCs w:val="22"/>
          <w:highlight w:val="none"/>
          <w:u w:val="single"/>
        </w:rPr>
        <w:t xml:space="preserve">需承担与本合同总价款等额的违约金。并赔偿因此给发包人造成的全部损失；此外，若承包人因此给发包人造成不良影响的，承包人应消除或最大限度降低给发包人造成的不良影响，并承担因此产生的全部费用。</w:t>
      </w:r>
      <w:r>
        <w:rPr>
          <w:rFonts w:hint="eastAsia" w:ascii="宋体" w:hAnsi="宋体" w:eastAsia="宋体" w:cs="宋体"/>
          <w:color w:val="000000"/>
          <w:spacing w:val="6"/>
          <w:sz w:val="22"/>
          <w:szCs w:val="22"/>
          <w:highlight w:val="none"/>
          <w:u w:val="single"/>
        </w:rPr>
      </w:r>
      <w:r/>
    </w:p>
    <w:p>
      <w:pPr>
        <w:pStyle w:val="959"/>
        <w:ind w:firstLine="464"/>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6"/>
          <w:sz w:val="22"/>
          <w:szCs w:val="22"/>
          <w:highlight w:val="none"/>
        </w:rPr>
        <w:t xml:space="preserve">1.11.4 承包人在施工过程中所采用的专利、专有技术、技术秘密的使用费的承担方式</w:t>
      </w:r>
      <w:r>
        <w:rPr>
          <w:rFonts w:hint="eastAsia" w:ascii="宋体" w:hAnsi="宋体" w:eastAsia="宋体" w:cs="宋体"/>
          <w:color w:val="000000"/>
          <w:spacing w:val="6"/>
          <w:sz w:val="22"/>
          <w:szCs w:val="22"/>
          <w:highlight w:val="none"/>
          <w:u w:val="single"/>
        </w:rPr>
        <w:t xml:space="preserve">：承包</w:t>
      </w:r>
      <w:r>
        <w:rPr>
          <w:rFonts w:hint="eastAsia" w:ascii="宋体" w:hAnsi="宋体" w:eastAsia="宋体" w:cs="宋体"/>
          <w:color w:val="000000"/>
          <w:spacing w:val="8"/>
          <w:sz w:val="22"/>
          <w:szCs w:val="22"/>
          <w:highlight w:val="none"/>
          <w:u w:val="single"/>
        </w:rPr>
        <w:t xml:space="preserve">人承担，费用含在合同价中</w:t>
      </w:r>
      <w:r>
        <w:rPr>
          <w:rFonts w:hint="eastAsia" w:ascii="宋体" w:hAnsi="宋体" w:eastAsia="宋体" w:cs="宋体"/>
          <w:color w:val="000000"/>
          <w:spacing w:val="8"/>
          <w:sz w:val="22"/>
          <w:szCs w:val="22"/>
          <w:highlight w:val="none"/>
        </w:rPr>
        <w:t xml:space="preserve">。</w:t>
      </w:r>
      <w:r>
        <w:rPr>
          <w:rFonts w:hint="eastAsia" w:ascii="宋体" w:hAnsi="宋体" w:eastAsia="宋体" w:cs="宋体"/>
          <w:color w:val="000000"/>
          <w:sz w:val="22"/>
          <w:szCs w:val="22"/>
          <w:highlight w:val="none"/>
        </w:rPr>
      </w:r>
      <w:r/>
    </w:p>
    <w:p>
      <w:pPr>
        <w:pStyle w:val="959"/>
        <w:ind w:firstLine="464"/>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6"/>
          <w:sz w:val="22"/>
          <w:szCs w:val="22"/>
          <w:highlight w:val="none"/>
        </w:rPr>
        <w:t xml:space="preserve">1.13</w:t>
      </w:r>
      <w:r>
        <w:rPr>
          <w:rFonts w:hint="eastAsia" w:ascii="宋体" w:hAnsi="宋体" w:eastAsia="宋体" w:cs="宋体"/>
          <w:color w:val="000000"/>
          <w:spacing w:val="-38"/>
          <w:sz w:val="22"/>
          <w:szCs w:val="22"/>
          <w:highlight w:val="none"/>
        </w:rPr>
        <w:t xml:space="preserve"> </w:t>
      </w:r>
      <w:r>
        <w:rPr>
          <w:rFonts w:hint="eastAsia" w:ascii="宋体" w:hAnsi="宋体" w:eastAsia="宋体" w:cs="宋体"/>
          <w:color w:val="000000"/>
          <w:spacing w:val="6"/>
          <w:sz w:val="22"/>
          <w:szCs w:val="22"/>
          <w:highlight w:val="none"/>
        </w:rPr>
        <w:t xml:space="preserve">工程量清单错误的修正</w:t>
      </w:r>
      <w:r>
        <w:rPr>
          <w:rFonts w:hint="eastAsia" w:ascii="宋体" w:hAnsi="宋体" w:eastAsia="宋体" w:cs="宋体"/>
          <w:color w:val="000000"/>
          <w:sz w:val="22"/>
          <w:szCs w:val="22"/>
          <w:highlight w:val="none"/>
        </w:rPr>
      </w:r>
      <w:r/>
    </w:p>
    <w:p>
      <w:pPr>
        <w:pStyle w:val="934"/>
        <w:ind w:firstLine="476"/>
        <w:jc w:val="left"/>
        <w:spacing w:line="480" w:lineRule="exact"/>
        <w:rPr>
          <w:rFonts w:hint="eastAsia" w:ascii="宋体" w:hAnsi="宋体" w:eastAsia="宋体" w:cs="宋体"/>
          <w:color w:val="000000"/>
          <w:szCs w:val="21"/>
          <w:highlight w:val="none"/>
          <w:u w:val="single"/>
        </w:rPr>
      </w:pPr>
      <w:r>
        <w:rPr>
          <w:rFonts w:hint="eastAsia" w:ascii="宋体" w:hAnsi="宋体" w:eastAsia="宋体" w:cs="宋体"/>
          <w:color w:val="000000"/>
          <w:spacing w:val="9"/>
          <w:sz w:val="22"/>
          <w:szCs w:val="22"/>
          <w:highlight w:val="none"/>
        </w:rPr>
        <w:t xml:space="preserve">1.13.1</w:t>
      </w:r>
      <w:r>
        <w:rPr>
          <w:rFonts w:hint="eastAsia" w:ascii="宋体" w:hAnsi="宋体" w:eastAsia="宋体" w:cs="宋体"/>
          <w:color w:val="000000"/>
          <w:spacing w:val="-14"/>
          <w:sz w:val="22"/>
          <w:szCs w:val="22"/>
          <w:highlight w:val="none"/>
        </w:rPr>
        <w:t xml:space="preserve"> </w:t>
      </w:r>
      <w:r>
        <w:rPr>
          <w:rFonts w:hint="eastAsia" w:ascii="宋体" w:hAnsi="宋体" w:eastAsia="宋体" w:cs="宋体"/>
          <w:color w:val="000000"/>
          <w:spacing w:val="9"/>
          <w:sz w:val="22"/>
          <w:szCs w:val="22"/>
          <w:highlight w:val="none"/>
        </w:rPr>
        <w:t xml:space="preserve">出现工程量清单错误时，是否调整合同价格：</w:t>
      </w:r>
      <w:r>
        <w:rPr>
          <w:rFonts w:hint="eastAsia" w:ascii="宋体" w:hAnsi="宋体" w:eastAsia="宋体" w:cs="宋体"/>
          <w:color w:val="000000"/>
          <w:spacing w:val="9"/>
          <w:sz w:val="22"/>
          <w:szCs w:val="22"/>
          <w:highlight w:val="none"/>
          <w:u w:val="single"/>
        </w:rPr>
        <w:t xml:space="preserve"> </w:t>
      </w:r>
      <w:r>
        <w:rPr>
          <w:rFonts w:hint="eastAsia" w:ascii="宋体" w:hAnsi="宋体" w:eastAsia="宋体" w:cs="宋体"/>
          <w:color w:val="000000"/>
          <w:spacing w:val="9"/>
          <w:sz w:val="22"/>
          <w:szCs w:val="22"/>
          <w:highlight w:val="none"/>
          <w:u w:val="single"/>
          <w:lang w:val="en-US" w:eastAsia="zh-CN"/>
        </w:rPr>
        <w:t xml:space="preserve">详见专用条款12.1条</w:t>
      </w:r>
      <w:r>
        <w:rPr>
          <w:rFonts w:hint="eastAsia" w:ascii="宋体" w:hAnsi="宋体" w:eastAsia="宋体" w:cs="宋体"/>
          <w:color w:val="000000"/>
          <w:szCs w:val="21"/>
          <w:highlight w:val="none"/>
          <w:u w:val="single"/>
        </w:rPr>
        <w:t xml:space="preserve">。</w:t>
      </w:r>
      <w:r>
        <w:rPr>
          <w:rFonts w:hint="eastAsia" w:ascii="宋体" w:hAnsi="宋体" w:eastAsia="宋体" w:cs="宋体"/>
          <w:color w:val="000000"/>
          <w:szCs w:val="21"/>
          <w:highlight w:val="none"/>
          <w:u w:val="single"/>
        </w:rPr>
      </w:r>
      <w:r/>
    </w:p>
    <w:p>
      <w:pPr>
        <w:pStyle w:val="959"/>
        <w:ind w:firstLine="45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b/>
          <w:bCs/>
          <w:color w:val="000000"/>
          <w:spacing w:val="2"/>
          <w:sz w:val="22"/>
          <w:szCs w:val="22"/>
          <w:highlight w:val="none"/>
        </w:rPr>
        <w:t xml:space="preserve">2.</w:t>
      </w:r>
      <w:r>
        <w:rPr>
          <w:rFonts w:hint="eastAsia" w:ascii="宋体" w:hAnsi="宋体" w:eastAsia="宋体" w:cs="宋体"/>
          <w:color w:val="000000"/>
          <w:spacing w:val="16"/>
          <w:sz w:val="22"/>
          <w:szCs w:val="22"/>
          <w:highlight w:val="none"/>
        </w:rPr>
        <w:t xml:space="preserve"> </w:t>
      </w:r>
      <w:r>
        <w:rPr>
          <w:rFonts w:hint="eastAsia" w:ascii="宋体" w:hAnsi="宋体" w:eastAsia="宋体" w:cs="宋体"/>
          <w:b/>
          <w:bCs/>
          <w:color w:val="000000"/>
          <w:spacing w:val="2"/>
          <w:sz w:val="22"/>
          <w:szCs w:val="22"/>
          <w:highlight w:val="none"/>
        </w:rPr>
        <w:t xml:space="preserve">发包人</w:t>
      </w:r>
      <w:r>
        <w:rPr>
          <w:rFonts w:hint="eastAsia" w:ascii="宋体" w:hAnsi="宋体" w:eastAsia="宋体" w:cs="宋体"/>
          <w:color w:val="000000"/>
          <w:sz w:val="22"/>
          <w:szCs w:val="22"/>
          <w:highlight w:val="none"/>
        </w:rPr>
      </w:r>
      <w:r/>
    </w:p>
    <w:p>
      <w:pPr>
        <w:pStyle w:val="959"/>
        <w:ind w:firstLine="462"/>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b/>
          <w:bCs/>
          <w:color w:val="000000"/>
          <w:spacing w:val="5"/>
          <w:sz w:val="22"/>
          <w:szCs w:val="22"/>
          <w:highlight w:val="none"/>
        </w:rPr>
        <w:t xml:space="preserve">2.2</w:t>
      </w:r>
      <w:r>
        <w:rPr>
          <w:rFonts w:hint="eastAsia" w:ascii="宋体" w:hAnsi="宋体" w:eastAsia="宋体" w:cs="宋体"/>
          <w:color w:val="000000"/>
          <w:spacing w:val="5"/>
          <w:sz w:val="22"/>
          <w:szCs w:val="22"/>
          <w:highlight w:val="none"/>
        </w:rPr>
        <w:t xml:space="preserve"> </w:t>
      </w:r>
      <w:r>
        <w:rPr>
          <w:rFonts w:hint="eastAsia" w:ascii="宋体" w:hAnsi="宋体" w:eastAsia="宋体" w:cs="宋体"/>
          <w:b/>
          <w:bCs/>
          <w:color w:val="000000"/>
          <w:spacing w:val="5"/>
          <w:sz w:val="22"/>
          <w:szCs w:val="22"/>
          <w:highlight w:val="none"/>
        </w:rPr>
        <w:t xml:space="preserve">发包人代表</w:t>
      </w:r>
      <w:r>
        <w:rPr>
          <w:rFonts w:hint="eastAsia" w:ascii="宋体" w:hAnsi="宋体" w:eastAsia="宋体" w:cs="宋体"/>
          <w:color w:val="000000"/>
          <w:sz w:val="22"/>
          <w:szCs w:val="22"/>
          <w:highlight w:val="none"/>
        </w:rPr>
      </w:r>
      <w:r/>
    </w:p>
    <w:p>
      <w:pPr>
        <w:pStyle w:val="959"/>
        <w:ind w:firstLine="464"/>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6"/>
          <w:sz w:val="22"/>
          <w:szCs w:val="22"/>
          <w:highlight w:val="none"/>
        </w:rPr>
        <w:t xml:space="preserve">发包人代表：</w:t>
      </w:r>
      <w:r>
        <w:rPr>
          <w:rFonts w:hint="eastAsia" w:ascii="宋体" w:hAnsi="宋体" w:eastAsia="宋体" w:cs="宋体"/>
          <w:color w:val="000000"/>
          <w:sz w:val="22"/>
          <w:szCs w:val="22"/>
          <w:highlight w:val="none"/>
        </w:rPr>
      </w:r>
      <w:r/>
    </w:p>
    <w:p>
      <w:pPr>
        <w:pStyle w:val="959"/>
        <w:ind w:firstLine="436"/>
        <w:jc w:val="left"/>
        <w:spacing w:after="0" w:line="460" w:lineRule="exact"/>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rPr>
        <w:t xml:space="preserve">姓</w:t>
      </w:r>
      <w:r>
        <w:rPr>
          <w:rFonts w:hint="eastAsia" w:ascii="宋体" w:hAnsi="宋体" w:eastAsia="宋体" w:cs="宋体"/>
          <w:color w:val="000000"/>
          <w:spacing w:val="7"/>
          <w:sz w:val="22"/>
          <w:szCs w:val="22"/>
          <w:highlight w:val="none"/>
        </w:rPr>
        <w:t xml:space="preserve">    </w:t>
      </w:r>
      <w:r>
        <w:rPr>
          <w:rFonts w:hint="eastAsia" w:ascii="宋体" w:hAnsi="宋体" w:eastAsia="宋体" w:cs="宋体"/>
          <w:color w:val="000000"/>
          <w:spacing w:val="-1"/>
          <w:sz w:val="22"/>
          <w:szCs w:val="22"/>
          <w:highlight w:val="none"/>
        </w:rPr>
        <w:t xml:space="preserve">名</w:t>
      </w:r>
      <w:r>
        <w:rPr>
          <w:rFonts w:hint="eastAsia" w:ascii="宋体" w:hAnsi="宋体" w:eastAsia="宋体" w:cs="宋体"/>
          <w:color w:val="000000"/>
          <w:spacing w:val="-71"/>
          <w:sz w:val="22"/>
          <w:szCs w:val="22"/>
          <w:highlight w:val="none"/>
        </w:rPr>
        <w:t xml:space="preserve"> </w:t>
      </w:r>
      <w:r>
        <w:rPr>
          <w:rFonts w:hint="eastAsia" w:ascii="宋体" w:hAnsi="宋体" w:eastAsia="宋体" w:cs="宋体"/>
          <w:color w:val="000000"/>
          <w:spacing w:val="-30"/>
          <w:sz w:val="22"/>
          <w:szCs w:val="22"/>
          <w:highlight w:val="none"/>
        </w:rPr>
        <w:t xml:space="preserve">：</w:t>
      </w:r>
      <w:r>
        <w:rPr>
          <w:rFonts w:hint="eastAsia" w:ascii="宋体" w:hAnsi="宋体" w:eastAsia="宋体" w:cs="宋体"/>
          <w:color w:val="000000"/>
          <w:spacing w:val="2"/>
          <w:sz w:val="22"/>
          <w:szCs w:val="22"/>
          <w:highlight w:val="none"/>
          <w:u w:val="single"/>
        </w:rPr>
        <w:t xml:space="preserve">                              </w:t>
      </w:r>
      <w:r>
        <w:rPr>
          <w:rFonts w:hint="eastAsia" w:ascii="宋体" w:hAnsi="宋体" w:eastAsia="宋体" w:cs="宋体"/>
          <w:color w:val="000000"/>
          <w:spacing w:val="1"/>
          <w:sz w:val="22"/>
          <w:szCs w:val="22"/>
          <w:highlight w:val="none"/>
          <w:u w:val="single"/>
        </w:rPr>
        <w:t xml:space="preserve">    </w:t>
      </w:r>
      <w:r>
        <w:rPr>
          <w:rFonts w:hint="eastAsia" w:ascii="宋体" w:hAnsi="宋体" w:eastAsia="宋体" w:cs="宋体"/>
          <w:color w:val="000000"/>
          <w:spacing w:val="-30"/>
          <w:sz w:val="22"/>
          <w:szCs w:val="22"/>
          <w:highlight w:val="none"/>
        </w:rPr>
        <w:t xml:space="preserve">；</w:t>
      </w:r>
      <w:r>
        <w:rPr>
          <w:rFonts w:hint="eastAsia" w:ascii="宋体" w:hAnsi="宋体" w:eastAsia="宋体" w:cs="宋体"/>
          <w:color w:val="000000"/>
          <w:spacing w:val="1"/>
          <w:sz w:val="22"/>
          <w:szCs w:val="22"/>
          <w:highlight w:val="none"/>
        </w:rPr>
        <w:t xml:space="preserve"> </w:t>
      </w:r>
      <w:r>
        <w:rPr>
          <w:rFonts w:hint="eastAsia" w:ascii="宋体" w:hAnsi="宋体" w:eastAsia="宋体" w:cs="宋体"/>
          <w:color w:val="000000"/>
          <w:spacing w:val="1"/>
          <w:sz w:val="22"/>
          <w:szCs w:val="22"/>
          <w:highlight w:val="none"/>
        </w:rPr>
      </w:r>
      <w:r/>
    </w:p>
    <w:p>
      <w:pPr>
        <w:pStyle w:val="959"/>
        <w:ind w:firstLine="46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7"/>
          <w:sz w:val="22"/>
          <w:szCs w:val="22"/>
          <w:highlight w:val="none"/>
        </w:rPr>
        <w:t xml:space="preserve">身份证号</w:t>
      </w:r>
      <w:r>
        <w:rPr>
          <w:rFonts w:hint="eastAsia" w:ascii="宋体" w:hAnsi="宋体" w:eastAsia="宋体" w:cs="宋体"/>
          <w:color w:val="000000"/>
          <w:spacing w:val="5"/>
          <w:sz w:val="22"/>
          <w:szCs w:val="22"/>
          <w:highlight w:val="none"/>
        </w:rPr>
        <w:t xml:space="preserve">：</w:t>
      </w:r>
      <w:r>
        <w:rPr>
          <w:rFonts w:hint="eastAsia" w:ascii="宋体" w:hAnsi="宋体" w:eastAsia="宋体" w:cs="宋体"/>
          <w:color w:val="000000"/>
          <w:spacing w:val="2"/>
          <w:sz w:val="22"/>
          <w:szCs w:val="22"/>
          <w:highlight w:val="none"/>
          <w:u w:val="single"/>
        </w:rPr>
        <w:t xml:space="preserve">                           </w:t>
      </w:r>
      <w:r>
        <w:rPr>
          <w:rFonts w:hint="eastAsia" w:ascii="宋体" w:hAnsi="宋体" w:eastAsia="宋体" w:cs="宋体"/>
          <w:color w:val="000000"/>
          <w:spacing w:val="1"/>
          <w:sz w:val="22"/>
          <w:szCs w:val="22"/>
          <w:highlight w:val="none"/>
          <w:u w:val="single"/>
        </w:rPr>
        <w:t xml:space="preserve">      </w:t>
      </w:r>
      <w:r>
        <w:rPr>
          <w:rFonts w:hint="eastAsia" w:ascii="宋体" w:hAnsi="宋体" w:eastAsia="宋体" w:cs="宋体"/>
          <w:color w:val="000000"/>
          <w:spacing w:val="-73"/>
          <w:sz w:val="22"/>
          <w:szCs w:val="22"/>
          <w:highlight w:val="none"/>
        </w:rPr>
        <w:t xml:space="preserve"> </w:t>
      </w:r>
      <w:r>
        <w:rPr>
          <w:rFonts w:hint="eastAsia" w:ascii="宋体" w:hAnsi="宋体" w:eastAsia="宋体" w:cs="宋体"/>
          <w:color w:val="000000"/>
          <w:spacing w:val="5"/>
          <w:sz w:val="22"/>
          <w:szCs w:val="22"/>
          <w:highlight w:val="none"/>
        </w:rPr>
        <w:t xml:space="preserve">；</w:t>
      </w:r>
      <w:r>
        <w:rPr>
          <w:rFonts w:hint="eastAsia" w:ascii="宋体" w:hAnsi="宋体" w:eastAsia="宋体" w:cs="宋体"/>
          <w:color w:val="000000"/>
          <w:sz w:val="22"/>
          <w:szCs w:val="22"/>
          <w:highlight w:val="none"/>
        </w:rPr>
        <w:t xml:space="preserve"> </w:t>
      </w:r>
      <w:r>
        <w:rPr>
          <w:rFonts w:hint="eastAsia" w:ascii="宋体" w:hAnsi="宋体" w:eastAsia="宋体" w:cs="宋体"/>
          <w:color w:val="000000"/>
          <w:sz w:val="22"/>
          <w:szCs w:val="22"/>
          <w:highlight w:val="none"/>
        </w:rPr>
      </w:r>
      <w:r/>
    </w:p>
    <w:p>
      <w:pPr>
        <w:pStyle w:val="959"/>
        <w:ind w:firstLine="44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职</w:t>
      </w:r>
      <w:r>
        <w:rPr>
          <w:rFonts w:hint="eastAsia" w:ascii="宋体" w:hAnsi="宋体" w:eastAsia="宋体" w:cs="宋体"/>
          <w:color w:val="000000"/>
          <w:spacing w:val="7"/>
          <w:sz w:val="22"/>
          <w:szCs w:val="22"/>
          <w:highlight w:val="none"/>
        </w:rPr>
        <w:t xml:space="preserve">    </w:t>
      </w:r>
      <w:r>
        <w:rPr>
          <w:rFonts w:hint="eastAsia" w:ascii="宋体" w:hAnsi="宋体" w:eastAsia="宋体" w:cs="宋体"/>
          <w:color w:val="000000"/>
          <w:sz w:val="22"/>
          <w:szCs w:val="22"/>
          <w:highlight w:val="none"/>
        </w:rPr>
        <w:t xml:space="preserve">务</w:t>
      </w:r>
      <w:r>
        <w:rPr>
          <w:rFonts w:hint="eastAsia" w:ascii="宋体" w:hAnsi="宋体" w:eastAsia="宋体" w:cs="宋体"/>
          <w:color w:val="000000"/>
          <w:spacing w:val="-73"/>
          <w:sz w:val="22"/>
          <w:szCs w:val="22"/>
          <w:highlight w:val="none"/>
        </w:rPr>
        <w:t xml:space="preserve"> </w:t>
      </w:r>
      <w:r>
        <w:rPr>
          <w:rFonts w:hint="eastAsia" w:ascii="宋体" w:hAnsi="宋体" w:eastAsia="宋体" w:cs="宋体"/>
          <w:color w:val="000000"/>
          <w:spacing w:val="-8"/>
          <w:sz w:val="22"/>
          <w:szCs w:val="22"/>
          <w:highlight w:val="none"/>
        </w:rPr>
        <w:t xml:space="preserve">：</w:t>
      </w:r>
      <w:r>
        <w:rPr>
          <w:rFonts w:hint="eastAsia" w:ascii="宋体" w:hAnsi="宋体" w:eastAsia="宋体" w:cs="宋体"/>
          <w:color w:val="000000"/>
          <w:spacing w:val="2"/>
          <w:sz w:val="22"/>
          <w:szCs w:val="22"/>
          <w:highlight w:val="none"/>
          <w:u w:val="single"/>
        </w:rPr>
        <w:t xml:space="preserve">                          </w:t>
      </w:r>
      <w:r>
        <w:rPr>
          <w:rFonts w:hint="eastAsia" w:ascii="宋体" w:hAnsi="宋体" w:eastAsia="宋体" w:cs="宋体"/>
          <w:color w:val="000000"/>
          <w:spacing w:val="1"/>
          <w:sz w:val="22"/>
          <w:szCs w:val="22"/>
          <w:highlight w:val="none"/>
          <w:u w:val="single"/>
        </w:rPr>
        <w:t xml:space="preserve">       </w:t>
      </w:r>
      <w:r>
        <w:rPr>
          <w:rFonts w:hint="eastAsia" w:ascii="宋体" w:hAnsi="宋体" w:eastAsia="宋体" w:cs="宋体"/>
          <w:color w:val="000000"/>
          <w:spacing w:val="-73"/>
          <w:sz w:val="22"/>
          <w:szCs w:val="22"/>
          <w:highlight w:val="none"/>
        </w:rPr>
        <w:t xml:space="preserve"> </w:t>
      </w:r>
      <w:r>
        <w:rPr>
          <w:rFonts w:hint="eastAsia" w:ascii="宋体" w:hAnsi="宋体" w:eastAsia="宋体" w:cs="宋体"/>
          <w:color w:val="000000"/>
          <w:spacing w:val="-8"/>
          <w:sz w:val="22"/>
          <w:szCs w:val="22"/>
          <w:highlight w:val="none"/>
        </w:rPr>
        <w:t xml:space="preserve">；</w:t>
      </w:r>
      <w:r>
        <w:rPr>
          <w:rFonts w:hint="eastAsia" w:ascii="宋体" w:hAnsi="宋体" w:eastAsia="宋体" w:cs="宋体"/>
          <w:color w:val="000000"/>
          <w:sz w:val="22"/>
          <w:szCs w:val="22"/>
          <w:highlight w:val="none"/>
        </w:rPr>
        <w:t xml:space="preserve"> </w:t>
      </w:r>
      <w:r>
        <w:rPr>
          <w:rFonts w:hint="eastAsia" w:ascii="宋体" w:hAnsi="宋体" w:eastAsia="宋体" w:cs="宋体"/>
          <w:color w:val="000000"/>
          <w:sz w:val="22"/>
          <w:szCs w:val="22"/>
          <w:highlight w:val="none"/>
        </w:rPr>
      </w:r>
      <w:r/>
    </w:p>
    <w:p>
      <w:pPr>
        <w:pStyle w:val="959"/>
        <w:ind w:firstLine="468"/>
        <w:jc w:val="left"/>
        <w:spacing w:after="0" w:line="460" w:lineRule="exact"/>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7"/>
          <w:sz w:val="22"/>
          <w:szCs w:val="22"/>
          <w:highlight w:val="none"/>
        </w:rPr>
        <w:t xml:space="preserve">联系电话</w:t>
      </w:r>
      <w:r>
        <w:rPr>
          <w:rFonts w:hint="eastAsia" w:ascii="宋体" w:hAnsi="宋体" w:eastAsia="宋体" w:cs="宋体"/>
          <w:color w:val="000000"/>
          <w:spacing w:val="-17"/>
          <w:sz w:val="22"/>
          <w:szCs w:val="22"/>
          <w:highlight w:val="none"/>
        </w:rPr>
        <w:t xml:space="preserve">：</w:t>
      </w:r>
      <w:r>
        <w:rPr>
          <w:rFonts w:hint="eastAsia" w:ascii="宋体" w:hAnsi="宋体" w:eastAsia="宋体" w:cs="宋体"/>
          <w:color w:val="000000"/>
          <w:spacing w:val="2"/>
          <w:sz w:val="22"/>
          <w:szCs w:val="22"/>
          <w:highlight w:val="none"/>
          <w:u w:val="single"/>
        </w:rPr>
        <w:t xml:space="preserve">                               </w:t>
      </w:r>
      <w:r>
        <w:rPr>
          <w:rFonts w:hint="eastAsia" w:ascii="宋体" w:hAnsi="宋体" w:eastAsia="宋体" w:cs="宋体"/>
          <w:color w:val="000000"/>
          <w:spacing w:val="1"/>
          <w:sz w:val="22"/>
          <w:szCs w:val="22"/>
          <w:highlight w:val="none"/>
          <w:u w:val="single"/>
        </w:rPr>
        <w:t xml:space="preserve">   </w:t>
      </w:r>
      <w:r>
        <w:rPr>
          <w:rFonts w:hint="eastAsia" w:ascii="宋体" w:hAnsi="宋体" w:eastAsia="宋体" w:cs="宋体"/>
          <w:color w:val="000000"/>
          <w:spacing w:val="-17"/>
          <w:sz w:val="22"/>
          <w:szCs w:val="22"/>
          <w:highlight w:val="none"/>
        </w:rPr>
        <w:t xml:space="preserve">；</w:t>
      </w:r>
      <w:r>
        <w:rPr>
          <w:rFonts w:hint="eastAsia" w:ascii="宋体" w:hAnsi="宋体" w:eastAsia="宋体" w:cs="宋体"/>
          <w:color w:val="000000"/>
          <w:spacing w:val="1"/>
          <w:sz w:val="22"/>
          <w:szCs w:val="22"/>
          <w:highlight w:val="none"/>
        </w:rPr>
        <w:t xml:space="preserve"> </w:t>
      </w:r>
      <w:r>
        <w:rPr>
          <w:rFonts w:hint="eastAsia" w:ascii="宋体" w:hAnsi="宋体" w:eastAsia="宋体" w:cs="宋体"/>
          <w:color w:val="000000"/>
          <w:spacing w:val="1"/>
          <w:sz w:val="22"/>
          <w:szCs w:val="22"/>
          <w:highlight w:val="none"/>
        </w:rPr>
      </w:r>
      <w:r/>
    </w:p>
    <w:p>
      <w:pPr>
        <w:pStyle w:val="959"/>
        <w:ind w:firstLine="468"/>
        <w:jc w:val="left"/>
        <w:spacing w:after="0" w:line="460" w:lineRule="exact"/>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7"/>
          <w:sz w:val="22"/>
          <w:szCs w:val="22"/>
          <w:highlight w:val="none"/>
        </w:rPr>
        <w:t xml:space="preserve">电子信箱</w:t>
      </w:r>
      <w:r>
        <w:rPr>
          <w:rFonts w:hint="eastAsia" w:ascii="宋体" w:hAnsi="宋体" w:eastAsia="宋体" w:cs="宋体"/>
          <w:color w:val="000000"/>
          <w:spacing w:val="-17"/>
          <w:sz w:val="22"/>
          <w:szCs w:val="22"/>
          <w:highlight w:val="none"/>
        </w:rPr>
        <w:t xml:space="preserve">：</w:t>
      </w:r>
      <w:r>
        <w:rPr>
          <w:rFonts w:hint="eastAsia" w:ascii="宋体" w:hAnsi="宋体" w:eastAsia="宋体" w:cs="宋体"/>
          <w:color w:val="000000"/>
          <w:spacing w:val="2"/>
          <w:sz w:val="22"/>
          <w:szCs w:val="22"/>
          <w:highlight w:val="none"/>
          <w:u w:val="single"/>
        </w:rPr>
        <w:t xml:space="preserve">                               </w:t>
      </w:r>
      <w:r>
        <w:rPr>
          <w:rFonts w:hint="eastAsia" w:ascii="宋体" w:hAnsi="宋体" w:eastAsia="宋体" w:cs="宋体"/>
          <w:color w:val="000000"/>
          <w:spacing w:val="1"/>
          <w:sz w:val="22"/>
          <w:szCs w:val="22"/>
          <w:highlight w:val="none"/>
          <w:u w:val="single"/>
        </w:rPr>
        <w:t xml:space="preserve">   </w:t>
      </w:r>
      <w:r>
        <w:rPr>
          <w:rFonts w:hint="eastAsia" w:ascii="宋体" w:hAnsi="宋体" w:eastAsia="宋体" w:cs="宋体"/>
          <w:color w:val="000000"/>
          <w:spacing w:val="-17"/>
          <w:sz w:val="22"/>
          <w:szCs w:val="22"/>
          <w:highlight w:val="none"/>
        </w:rPr>
        <w:t xml:space="preserve">；</w:t>
      </w:r>
      <w:r>
        <w:rPr>
          <w:rFonts w:hint="eastAsia" w:ascii="宋体" w:hAnsi="宋体" w:eastAsia="宋体" w:cs="宋体"/>
          <w:color w:val="000000"/>
          <w:spacing w:val="1"/>
          <w:sz w:val="22"/>
          <w:szCs w:val="22"/>
          <w:highlight w:val="none"/>
        </w:rPr>
        <w:t xml:space="preserve"> </w:t>
      </w:r>
      <w:r>
        <w:rPr>
          <w:rFonts w:hint="eastAsia" w:ascii="宋体" w:hAnsi="宋体" w:eastAsia="宋体" w:cs="宋体"/>
          <w:color w:val="000000"/>
          <w:spacing w:val="1"/>
          <w:sz w:val="22"/>
          <w:szCs w:val="22"/>
          <w:highlight w:val="none"/>
        </w:rPr>
      </w:r>
      <w:r/>
    </w:p>
    <w:p>
      <w:pPr>
        <w:pStyle w:val="959"/>
        <w:ind w:firstLine="464"/>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6"/>
          <w:sz w:val="22"/>
          <w:szCs w:val="22"/>
          <w:highlight w:val="none"/>
        </w:rPr>
        <w:t xml:space="preserve">通信地址：</w:t>
      </w:r>
      <w:r>
        <w:rPr>
          <w:rFonts w:hint="eastAsia" w:ascii="宋体" w:hAnsi="宋体" w:eastAsia="宋体" w:cs="宋体"/>
          <w:color w:val="000000"/>
          <w:spacing w:val="2"/>
          <w:sz w:val="22"/>
          <w:szCs w:val="22"/>
          <w:highlight w:val="none"/>
          <w:u w:val="single"/>
        </w:rPr>
        <w:t xml:space="preserve">                             </w:t>
      </w:r>
      <w:r>
        <w:rPr>
          <w:rFonts w:hint="eastAsia" w:ascii="宋体" w:hAnsi="宋体" w:eastAsia="宋体" w:cs="宋体"/>
          <w:color w:val="000000"/>
          <w:spacing w:val="1"/>
          <w:sz w:val="22"/>
          <w:szCs w:val="22"/>
          <w:highlight w:val="none"/>
          <w:u w:val="single"/>
        </w:rPr>
        <w:t xml:space="preserve">    </w:t>
      </w:r>
      <w:r>
        <w:rPr>
          <w:rFonts w:hint="eastAsia" w:ascii="宋体" w:hAnsi="宋体" w:eastAsia="宋体" w:cs="宋体"/>
          <w:color w:val="000000"/>
          <w:spacing w:val="6"/>
          <w:sz w:val="22"/>
          <w:szCs w:val="22"/>
          <w:highlight w:val="none"/>
        </w:rPr>
        <w:t xml:space="preserve">。</w:t>
      </w:r>
      <w:r>
        <w:rPr>
          <w:rFonts w:hint="eastAsia" w:ascii="宋体" w:hAnsi="宋体" w:eastAsia="宋体" w:cs="宋体"/>
          <w:color w:val="000000"/>
          <w:sz w:val="22"/>
          <w:szCs w:val="22"/>
          <w:highlight w:val="none"/>
        </w:rPr>
      </w:r>
      <w:r/>
    </w:p>
    <w:p>
      <w:pPr>
        <w:pStyle w:val="959"/>
        <w:ind w:firstLine="464"/>
        <w:jc w:val="left"/>
        <w:spacing w:after="0" w:line="460" w:lineRule="exact"/>
        <w:rPr>
          <w:rFonts w:hint="eastAsia" w:ascii="宋体" w:hAnsi="宋体" w:eastAsia="宋体" w:cs="宋体"/>
          <w:color w:val="000000"/>
          <w:spacing w:val="10"/>
          <w:sz w:val="22"/>
          <w:szCs w:val="22"/>
          <w:highlight w:val="none"/>
          <w:u w:val="single"/>
        </w:rPr>
      </w:pPr>
      <w:r>
        <w:rPr>
          <w:rFonts w:hint="eastAsia" w:ascii="宋体" w:hAnsi="宋体" w:eastAsia="宋体" w:cs="宋体"/>
          <w:color w:val="000000"/>
          <w:spacing w:val="6"/>
          <w:sz w:val="22"/>
          <w:szCs w:val="22"/>
          <w:highlight w:val="none"/>
        </w:rPr>
        <w:t xml:space="preserve">发包人对发包人代表的授权范围如下：</w:t>
      </w:r>
      <w:r>
        <w:rPr>
          <w:rFonts w:hint="eastAsia" w:ascii="宋体" w:hAnsi="宋体" w:eastAsia="宋体" w:cs="宋体"/>
          <w:color w:val="000000"/>
          <w:spacing w:val="6"/>
          <w:sz w:val="22"/>
          <w:szCs w:val="22"/>
          <w:highlight w:val="none"/>
          <w:u w:val="single"/>
        </w:rPr>
        <w:t xml:space="preserve">代表发包人负责整体工程协调管理、确</w:t>
      </w:r>
      <w:r>
        <w:rPr>
          <w:rFonts w:hint="eastAsia" w:ascii="宋体" w:hAnsi="宋体" w:eastAsia="宋体" w:cs="宋体"/>
          <w:color w:val="000000"/>
          <w:spacing w:val="5"/>
          <w:sz w:val="22"/>
          <w:szCs w:val="22"/>
          <w:highlight w:val="none"/>
          <w:u w:val="single"/>
        </w:rPr>
        <w:t xml:space="preserve">认现场工程量，</w:t>
      </w:r>
      <w:r>
        <w:rPr>
          <w:rFonts w:hint="eastAsia" w:ascii="宋体" w:hAnsi="宋体" w:eastAsia="宋体" w:cs="宋体"/>
          <w:color w:val="000000"/>
          <w:spacing w:val="7"/>
          <w:sz w:val="22"/>
          <w:szCs w:val="22"/>
          <w:highlight w:val="none"/>
          <w:u w:val="single"/>
        </w:rPr>
        <w:t xml:space="preserve">按程序办理签证及变更方案实施。对工程质量、施工进度、造价控制、合同管理、信息管理及组</w:t>
      </w:r>
      <w:r>
        <w:rPr>
          <w:rFonts w:hint="eastAsia" w:ascii="宋体" w:hAnsi="宋体" w:eastAsia="宋体" w:cs="宋体"/>
          <w:color w:val="000000"/>
          <w:spacing w:val="10"/>
          <w:sz w:val="22"/>
          <w:szCs w:val="22"/>
          <w:highlight w:val="none"/>
          <w:u w:val="single"/>
        </w:rPr>
        <w:t xml:space="preserve">织协调等各方面全面监督和管理。代表发包人签署设计变更、现场</w:t>
      </w:r>
      <w:r>
        <w:rPr>
          <w:rFonts w:hint="eastAsia" w:ascii="宋体" w:hAnsi="宋体" w:eastAsia="宋体" w:cs="宋体"/>
          <w:color w:val="000000"/>
          <w:spacing w:val="10"/>
          <w:sz w:val="22"/>
          <w:szCs w:val="22"/>
          <w:highlight w:val="none"/>
          <w:u w:val="single"/>
          <w:lang w:eastAsia="zh-CN"/>
        </w:rPr>
        <w:t xml:space="preserve">批复</w:t>
      </w:r>
      <w:r>
        <w:rPr>
          <w:rFonts w:hint="eastAsia" w:ascii="宋体" w:hAnsi="宋体" w:eastAsia="宋体" w:cs="宋体"/>
          <w:color w:val="000000"/>
          <w:spacing w:val="10"/>
          <w:sz w:val="22"/>
          <w:szCs w:val="22"/>
          <w:highlight w:val="none"/>
          <w:u w:val="single"/>
        </w:rPr>
        <w:t xml:space="preserve">、工程核定单、工程验收单等本工程施工过程中的相关文件、资料。</w:t>
      </w:r>
      <w:r>
        <w:rPr>
          <w:rFonts w:hint="eastAsia" w:ascii="宋体" w:hAnsi="宋体" w:eastAsia="宋体" w:cs="宋体"/>
          <w:color w:val="000000"/>
          <w:spacing w:val="10"/>
          <w:sz w:val="22"/>
          <w:szCs w:val="22"/>
          <w:highlight w:val="none"/>
          <w:u w:val="single"/>
        </w:rPr>
      </w:r>
      <w:r/>
    </w:p>
    <w:p>
      <w:pPr>
        <w:pStyle w:val="959"/>
        <w:ind w:firstLine="47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b/>
          <w:bCs/>
          <w:color w:val="000000"/>
          <w:spacing w:val="7"/>
          <w:sz w:val="22"/>
          <w:szCs w:val="22"/>
          <w:highlight w:val="none"/>
        </w:rPr>
        <w:t xml:space="preserve">2.4</w:t>
      </w:r>
      <w:r>
        <w:rPr>
          <w:rFonts w:hint="eastAsia" w:ascii="宋体" w:hAnsi="宋体" w:eastAsia="宋体" w:cs="宋体"/>
          <w:color w:val="000000"/>
          <w:spacing w:val="7"/>
          <w:sz w:val="22"/>
          <w:szCs w:val="22"/>
          <w:highlight w:val="none"/>
        </w:rPr>
        <w:t xml:space="preserve"> </w:t>
      </w:r>
      <w:r>
        <w:rPr>
          <w:rFonts w:hint="eastAsia" w:ascii="宋体" w:hAnsi="宋体" w:eastAsia="宋体" w:cs="宋体"/>
          <w:b/>
          <w:bCs/>
          <w:color w:val="000000"/>
          <w:spacing w:val="7"/>
          <w:sz w:val="22"/>
          <w:szCs w:val="22"/>
          <w:highlight w:val="none"/>
        </w:rPr>
        <w:t xml:space="preserve">施工现场、施工条件和基础资料的提供</w:t>
      </w:r>
      <w:r>
        <w:rPr>
          <w:rFonts w:hint="eastAsia" w:ascii="宋体" w:hAnsi="宋体" w:eastAsia="宋体" w:cs="宋体"/>
          <w:color w:val="000000"/>
          <w:sz w:val="22"/>
          <w:szCs w:val="22"/>
          <w:highlight w:val="none"/>
        </w:rPr>
      </w:r>
      <w:r/>
    </w:p>
    <w:p>
      <w:pPr>
        <w:pStyle w:val="959"/>
        <w:ind w:firstLine="464"/>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6"/>
          <w:sz w:val="22"/>
          <w:szCs w:val="22"/>
          <w:highlight w:val="none"/>
        </w:rPr>
        <w:t xml:space="preserve">2.4.1 提供施工现场</w:t>
      </w:r>
      <w:r>
        <w:rPr>
          <w:rFonts w:hint="eastAsia" w:ascii="宋体" w:hAnsi="宋体" w:eastAsia="宋体" w:cs="宋体"/>
          <w:color w:val="000000"/>
          <w:sz w:val="22"/>
          <w:szCs w:val="22"/>
          <w:highlight w:val="none"/>
        </w:rPr>
      </w:r>
      <w:r/>
    </w:p>
    <w:p>
      <w:pPr>
        <w:pStyle w:val="959"/>
        <w:ind w:firstLine="48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10"/>
          <w:sz w:val="22"/>
          <w:szCs w:val="22"/>
          <w:highlight w:val="none"/>
        </w:rPr>
        <w:t xml:space="preserve">关于发包人移交施工现场的期限要求：</w:t>
      </w:r>
      <w:r>
        <w:rPr>
          <w:rFonts w:hint="eastAsia" w:ascii="宋体" w:hAnsi="宋体" w:eastAsia="宋体" w:cs="宋体"/>
          <w:color w:val="000000"/>
          <w:spacing w:val="10"/>
          <w:sz w:val="22"/>
          <w:szCs w:val="22"/>
          <w:highlight w:val="none"/>
          <w:u w:val="single"/>
        </w:rPr>
        <w:t xml:space="preserve">开工前由发包人按</w:t>
      </w:r>
      <w:r>
        <w:rPr>
          <w:rFonts w:hint="eastAsia" w:ascii="宋体" w:hAnsi="宋体" w:eastAsia="宋体" w:cs="宋体"/>
          <w:color w:val="000000"/>
          <w:spacing w:val="9"/>
          <w:sz w:val="22"/>
          <w:szCs w:val="22"/>
          <w:highlight w:val="none"/>
          <w:u w:val="single"/>
        </w:rPr>
        <w:t xml:space="preserve">现状交给承包人，其它由承包人负</w:t>
      </w:r>
      <w:r>
        <w:rPr>
          <w:rFonts w:hint="eastAsia" w:ascii="宋体" w:hAnsi="宋体" w:eastAsia="宋体" w:cs="宋体"/>
          <w:color w:val="000000"/>
          <w:spacing w:val="10"/>
          <w:sz w:val="22"/>
          <w:szCs w:val="22"/>
          <w:highlight w:val="none"/>
          <w:u w:val="single"/>
        </w:rPr>
        <w:t xml:space="preserve">责，满足工程施工需要，承包人同时需考虑各种地方矛盾，费用由承包人承担。</w:t>
      </w:r>
      <w:r>
        <w:rPr>
          <w:rFonts w:hint="eastAsia" w:ascii="宋体" w:hAnsi="宋体" w:eastAsia="宋体" w:cs="宋体"/>
          <w:color w:val="000000"/>
          <w:sz w:val="22"/>
          <w:szCs w:val="22"/>
          <w:highlight w:val="none"/>
        </w:rPr>
      </w:r>
      <w:r/>
    </w:p>
    <w:p>
      <w:pPr>
        <w:pStyle w:val="959"/>
        <w:ind w:firstLine="464"/>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6"/>
          <w:sz w:val="22"/>
          <w:szCs w:val="22"/>
          <w:highlight w:val="none"/>
        </w:rPr>
        <w:t xml:space="preserve">2.4.2 提供施工条件</w:t>
      </w:r>
      <w:r>
        <w:rPr>
          <w:rFonts w:hint="eastAsia" w:ascii="宋体" w:hAnsi="宋体" w:eastAsia="宋体" w:cs="宋体"/>
          <w:color w:val="000000"/>
          <w:sz w:val="22"/>
          <w:szCs w:val="22"/>
          <w:highlight w:val="none"/>
        </w:rPr>
      </w:r>
      <w:r/>
    </w:p>
    <w:p>
      <w:pPr>
        <w:pStyle w:val="959"/>
        <w:ind w:firstLine="48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10"/>
          <w:sz w:val="22"/>
          <w:szCs w:val="22"/>
          <w:highlight w:val="none"/>
        </w:rPr>
        <w:t xml:space="preserve">关于发包人应负责提供施工所需要的条件：</w:t>
      </w:r>
      <w:r>
        <w:rPr>
          <w:rFonts w:hint="eastAsia" w:ascii="宋体" w:hAnsi="宋体" w:eastAsia="宋体" w:cs="宋体"/>
          <w:color w:val="000000"/>
          <w:spacing w:val="10"/>
          <w:sz w:val="22"/>
          <w:szCs w:val="22"/>
          <w:highlight w:val="none"/>
          <w:u w:val="single"/>
        </w:rPr>
        <w:t xml:space="preserve">施工队伍进场</w:t>
      </w:r>
      <w:r>
        <w:rPr>
          <w:rFonts w:hint="eastAsia" w:ascii="宋体" w:hAnsi="宋体" w:eastAsia="宋体" w:cs="宋体"/>
          <w:color w:val="000000"/>
          <w:spacing w:val="9"/>
          <w:sz w:val="22"/>
          <w:szCs w:val="22"/>
          <w:highlight w:val="none"/>
          <w:u w:val="single"/>
        </w:rPr>
        <w:t xml:space="preserve">后，首先由发包人和监理人与承包人进行现场工作面现状分界、交接，书面交接后方可进行现场施工。</w:t>
      </w:r>
      <w:r>
        <w:rPr>
          <w:rFonts w:hint="eastAsia" w:ascii="宋体" w:hAnsi="宋体" w:eastAsia="宋体" w:cs="宋体"/>
          <w:color w:val="000000"/>
          <w:sz w:val="22"/>
          <w:szCs w:val="22"/>
          <w:highlight w:val="none"/>
        </w:rPr>
      </w:r>
      <w:r/>
    </w:p>
    <w:p>
      <w:pPr>
        <w:pStyle w:val="959"/>
        <w:ind w:firstLine="464"/>
        <w:jc w:val="left"/>
        <w:spacing w:after="0" w:line="460" w:lineRule="exact"/>
        <w:rPr>
          <w:rFonts w:hint="eastAsia" w:ascii="宋体" w:hAnsi="宋体" w:eastAsia="宋体" w:cs="宋体"/>
          <w:b w:val="0"/>
          <w:bCs w:val="0"/>
          <w:color w:val="000000"/>
          <w:spacing w:val="6"/>
          <w:sz w:val="22"/>
          <w:szCs w:val="22"/>
          <w:highlight w:val="none"/>
          <w:u w:val="single"/>
        </w:rPr>
      </w:pPr>
      <w:r>
        <w:rPr>
          <w:rFonts w:hint="eastAsia" w:ascii="宋体" w:hAnsi="宋体" w:eastAsia="宋体" w:cs="宋体"/>
          <w:b w:val="0"/>
          <w:bCs w:val="0"/>
          <w:color w:val="000000"/>
          <w:spacing w:val="6"/>
          <w:sz w:val="22"/>
          <w:szCs w:val="22"/>
          <w:highlight w:val="none"/>
          <w:u w:val="single"/>
        </w:rPr>
        <w:t xml:space="preserve">施工用水、电由承包人现场单独挂表计量，费用由承包人负责，水、电费用由发包人代缴的部分结算时按实际缴纳金</w:t>
      </w:r>
      <w:r>
        <w:rPr>
          <w:rFonts w:hint="eastAsia" w:ascii="宋体" w:hAnsi="宋体" w:eastAsia="宋体" w:cs="宋体"/>
          <w:b w:val="0"/>
          <w:bCs w:val="0"/>
          <w:color w:val="000000"/>
          <w:spacing w:val="6"/>
          <w:sz w:val="22"/>
          <w:szCs w:val="22"/>
          <w:highlight w:val="none"/>
          <w:u w:val="single"/>
        </w:rPr>
        <w:t xml:space="preserve">额进行扣回，水、电管线搭拆费用、水电费（含线路损耗）及用水用电产生的事故责任由承包人自行承担；施工场地与公共道路的通道开通，开工前由发包人配合承包人进行，费用由承包人负责；开工前协调处理施工场地周围地下管线和邻近筑物  构筑物（含文物保护建筑）、古树名木的保护工作，费用由承包人负责。承包人充分考虑进场后需要对道路红线内的障碍物的拆除及可能发生的地方矛盾的处理（发包人仅负责协助处理），承包人自行勘探现场，并自行承担相关费用，将所有相关费用充分考虑到相应投标报价中，并承担相关费用，结算时该部分费用包干不作调整。</w:t>
      </w:r>
      <w:r>
        <w:rPr>
          <w:rFonts w:hint="eastAsia" w:ascii="宋体" w:hAnsi="宋体" w:eastAsia="宋体" w:cs="宋体"/>
          <w:b w:val="0"/>
          <w:bCs w:val="0"/>
          <w:color w:val="000000"/>
          <w:spacing w:val="6"/>
          <w:sz w:val="22"/>
          <w:szCs w:val="22"/>
          <w:highlight w:val="none"/>
          <w:u w:val="single"/>
        </w:rPr>
      </w:r>
      <w:r/>
    </w:p>
    <w:p>
      <w:pPr>
        <w:pStyle w:val="959"/>
        <w:ind w:firstLine="464"/>
        <w:jc w:val="left"/>
        <w:spacing w:after="0" w:line="460" w:lineRule="exact"/>
        <w:rPr>
          <w:rFonts w:hint="eastAsia" w:ascii="宋体" w:hAnsi="宋体" w:eastAsia="宋体" w:cs="宋体"/>
          <w:b w:val="0"/>
          <w:bCs w:val="0"/>
          <w:color w:val="000000"/>
          <w:spacing w:val="6"/>
          <w:sz w:val="22"/>
          <w:szCs w:val="22"/>
          <w:highlight w:val="none"/>
          <w:u w:val="single"/>
          <w:lang w:eastAsia="zh-CN"/>
        </w:rPr>
      </w:pPr>
      <w:r>
        <w:rPr>
          <w:rFonts w:hint="eastAsia" w:ascii="宋体" w:hAnsi="宋体" w:eastAsia="宋体" w:cs="宋体"/>
          <w:b w:val="0"/>
          <w:bCs w:val="0"/>
          <w:color w:val="000000"/>
          <w:spacing w:val="6"/>
          <w:sz w:val="22"/>
          <w:szCs w:val="22"/>
          <w:highlight w:val="none"/>
          <w:u w:val="single"/>
        </w:rPr>
        <w:t xml:space="preserve">承包人自行勘探现场，并自</w:t>
      </w:r>
      <w:bookmarkStart w:id="65" w:name="page64"/>
      <w:r/>
      <w:bookmarkEnd w:id="65"/>
      <w:r>
        <w:rPr>
          <w:rFonts w:hint="eastAsia" w:ascii="宋体" w:hAnsi="宋体" w:eastAsia="宋体" w:cs="宋体"/>
          <w:b w:val="0"/>
          <w:bCs w:val="0"/>
          <w:color w:val="000000"/>
          <w:spacing w:val="6"/>
          <w:sz w:val="22"/>
          <w:szCs w:val="22"/>
          <w:highlight w:val="none"/>
          <w:u w:val="single"/>
        </w:rPr>
        <w:t xml:space="preserve">行承担相关费用。承包人应主动向发包人了解地形情况，索取地质勘探资料，了解施工现场区域划分位置。充分了解工地位置、地形地</w:t>
      </w:r>
      <w:r>
        <w:rPr>
          <w:rFonts w:hint="eastAsia" w:ascii="宋体" w:hAnsi="宋体" w:eastAsia="宋体" w:cs="宋体"/>
          <w:b w:val="0"/>
          <w:bCs w:val="0"/>
          <w:color w:val="000000"/>
          <w:spacing w:val="6"/>
          <w:sz w:val="22"/>
          <w:szCs w:val="22"/>
          <w:highlight w:val="none"/>
          <w:u w:val="single"/>
          <w:lang w:val="en-US" w:eastAsia="zh-CN"/>
        </w:rPr>
        <w:t xml:space="preserve">貌</w:t>
      </w:r>
      <w:r>
        <w:rPr>
          <w:rFonts w:hint="eastAsia" w:ascii="宋体" w:hAnsi="宋体" w:eastAsia="宋体" w:cs="宋体"/>
          <w:b w:val="0"/>
          <w:bCs w:val="0"/>
          <w:color w:val="000000"/>
          <w:spacing w:val="6"/>
          <w:sz w:val="22"/>
          <w:szCs w:val="22"/>
          <w:highlight w:val="none"/>
          <w:u w:val="single"/>
        </w:rPr>
        <w:t xml:space="preserve">情况（工地现场的地形对施工可能造成的影响</w:t>
      </w:r>
      <w:r>
        <w:rPr>
          <w:rFonts w:hint="eastAsia" w:ascii="宋体" w:hAnsi="宋体" w:eastAsia="宋体" w:cs="宋体"/>
          <w:b w:val="0"/>
          <w:bCs w:val="0"/>
          <w:color w:val="000000"/>
          <w:spacing w:val="6"/>
          <w:sz w:val="22"/>
          <w:szCs w:val="22"/>
          <w:highlight w:val="none"/>
          <w:u w:val="single"/>
        </w:rPr>
        <w:t xml:space="preserve">）、道路、储存空间、装卸限制及任何其它足以影响承包价的情况。施工用水源、电源，由承包人自行解决，该费用由承包人在投标报价中考虑，在投标报价时承包人同时需考虑各种地方矛盾协调费；施工现场场内交通条件，如不具备，则由承包人实施，并承担费用；所有现场的成品保护由承包人负责，损坏的无条件恢复至原状，所发生的一切费用由承包人承担。承包人自行与相关管线单位对接，施工过程中应加强对相关管线和设施的保护，费用由承包人承担，如有损坏承担赔偿责任与相关法律责任。任何因承包人忽视或误解工地情况而导致的索赔或工期延长申请将不被批准</w:t>
      </w:r>
      <w:r>
        <w:rPr>
          <w:rFonts w:hint="eastAsia" w:ascii="宋体" w:eastAsia="宋体" w:cs="宋体"/>
          <w:b w:val="0"/>
          <w:bCs w:val="0"/>
          <w:color w:val="000000"/>
          <w:spacing w:val="6"/>
          <w:sz w:val="22"/>
          <w:szCs w:val="22"/>
          <w:highlight w:val="none"/>
          <w:u w:val="single"/>
          <w:lang w:eastAsia="zh-CN"/>
        </w:rPr>
        <w:t xml:space="preserve">。</w:t>
      </w:r>
      <w:r>
        <w:rPr>
          <w:rFonts w:hint="eastAsia" w:ascii="宋体" w:hAnsi="宋体" w:eastAsia="宋体" w:cs="宋体"/>
          <w:b w:val="0"/>
          <w:bCs w:val="0"/>
          <w:color w:val="000000"/>
          <w:spacing w:val="6"/>
          <w:sz w:val="22"/>
          <w:szCs w:val="22"/>
          <w:highlight w:val="none"/>
          <w:u w:val="single"/>
          <w:lang w:eastAsia="zh-CN"/>
        </w:rPr>
      </w:r>
      <w:r/>
    </w:p>
    <w:p>
      <w:pPr>
        <w:pStyle w:val="959"/>
        <w:ind w:firstLine="46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b/>
          <w:bCs/>
          <w:color w:val="000000"/>
          <w:spacing w:val="6"/>
          <w:sz w:val="22"/>
          <w:szCs w:val="22"/>
          <w:highlight w:val="none"/>
        </w:rPr>
        <w:t xml:space="preserve">2.5</w:t>
      </w:r>
      <w:r>
        <w:rPr>
          <w:rFonts w:hint="eastAsia" w:ascii="宋体" w:hAnsi="宋体" w:eastAsia="宋体" w:cs="宋体"/>
          <w:color w:val="000000"/>
          <w:spacing w:val="6"/>
          <w:sz w:val="22"/>
          <w:szCs w:val="22"/>
          <w:highlight w:val="none"/>
        </w:rPr>
        <w:t xml:space="preserve"> </w:t>
      </w:r>
      <w:r>
        <w:rPr>
          <w:rFonts w:hint="eastAsia" w:ascii="宋体" w:hAnsi="宋体" w:eastAsia="宋体" w:cs="宋体"/>
          <w:b/>
          <w:bCs/>
          <w:color w:val="000000"/>
          <w:spacing w:val="6"/>
          <w:sz w:val="22"/>
          <w:szCs w:val="22"/>
          <w:highlight w:val="none"/>
        </w:rPr>
        <w:t xml:space="preserve">资金来源证明及支付担保</w:t>
      </w:r>
      <w:r>
        <w:rPr>
          <w:rFonts w:hint="eastAsia" w:ascii="宋体" w:hAnsi="宋体" w:eastAsia="宋体" w:cs="宋体"/>
          <w:color w:val="000000"/>
          <w:sz w:val="22"/>
          <w:szCs w:val="22"/>
          <w:highlight w:val="none"/>
        </w:rPr>
      </w:r>
      <w:r/>
    </w:p>
    <w:p>
      <w:pPr>
        <w:pStyle w:val="959"/>
        <w:ind w:firstLine="472"/>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8"/>
          <w:sz w:val="22"/>
          <w:szCs w:val="22"/>
          <w:highlight w:val="none"/>
        </w:rPr>
        <w:t xml:space="preserve">发包人提供资金来源证明的期限要求：</w:t>
      </w:r>
      <w:r>
        <w:rPr>
          <w:rFonts w:hint="eastAsia" w:ascii="宋体" w:hAnsi="宋体" w:eastAsia="宋体" w:cs="宋体"/>
          <w:color w:val="000000"/>
          <w:spacing w:val="8"/>
          <w:sz w:val="22"/>
          <w:szCs w:val="22"/>
          <w:highlight w:val="none"/>
          <w:u w:val="single"/>
        </w:rPr>
        <w:t xml:space="preserve">  </w:t>
      </w:r>
      <w:r>
        <w:rPr>
          <w:rFonts w:hint="eastAsia" w:ascii="宋体" w:hAnsi="宋体" w:eastAsia="宋体" w:cs="宋体"/>
          <w:color w:val="000000"/>
          <w:spacing w:val="7"/>
          <w:sz w:val="22"/>
          <w:szCs w:val="22"/>
          <w:highlight w:val="none"/>
          <w:u w:val="single"/>
        </w:rPr>
        <w:t xml:space="preserve"> /  </w:t>
      </w:r>
      <w:r>
        <w:rPr>
          <w:rFonts w:hint="eastAsia" w:ascii="宋体" w:hAnsi="宋体" w:eastAsia="宋体" w:cs="宋体"/>
          <w:color w:val="000000"/>
          <w:spacing w:val="7"/>
          <w:sz w:val="22"/>
          <w:szCs w:val="22"/>
          <w:highlight w:val="none"/>
        </w:rPr>
        <w:t xml:space="preserve">。</w:t>
      </w:r>
      <w:r>
        <w:rPr>
          <w:rFonts w:hint="eastAsia" w:ascii="宋体" w:hAnsi="宋体" w:eastAsia="宋体" w:cs="宋体"/>
          <w:color w:val="000000"/>
          <w:sz w:val="22"/>
          <w:szCs w:val="22"/>
          <w:highlight w:val="none"/>
        </w:rPr>
      </w:r>
      <w:r/>
    </w:p>
    <w:p>
      <w:pPr>
        <w:pStyle w:val="959"/>
        <w:ind w:firstLine="47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9"/>
          <w:sz w:val="22"/>
          <w:szCs w:val="22"/>
          <w:highlight w:val="none"/>
        </w:rPr>
        <w:t xml:space="preserve">发包人是否提供支付担保：</w:t>
      </w:r>
      <w:r>
        <w:rPr>
          <w:rFonts w:hint="eastAsia" w:ascii="宋体" w:hAnsi="宋体" w:eastAsia="宋体" w:cs="宋体"/>
          <w:color w:val="000000"/>
          <w:spacing w:val="9"/>
          <w:sz w:val="22"/>
          <w:szCs w:val="22"/>
          <w:highlight w:val="none"/>
          <w:u w:val="single"/>
        </w:rPr>
        <w:t xml:space="preserve">发包人依法向施工单位提供工程款支付担保</w:t>
      </w:r>
      <w:r>
        <w:rPr>
          <w:rFonts w:hint="eastAsia" w:ascii="宋体" w:hAnsi="宋体" w:eastAsia="宋体" w:cs="宋体"/>
          <w:color w:val="000000"/>
          <w:spacing w:val="9"/>
          <w:sz w:val="22"/>
          <w:szCs w:val="22"/>
          <w:highlight w:val="none"/>
        </w:rPr>
        <w:t xml:space="preserve">。</w:t>
      </w:r>
      <w:r>
        <w:rPr>
          <w:rFonts w:hint="eastAsia" w:ascii="宋体" w:hAnsi="宋体" w:eastAsia="宋体" w:cs="宋体"/>
          <w:color w:val="000000"/>
          <w:sz w:val="22"/>
          <w:szCs w:val="22"/>
          <w:highlight w:val="none"/>
        </w:rPr>
      </w:r>
      <w:r/>
    </w:p>
    <w:p>
      <w:pPr>
        <w:pStyle w:val="959"/>
        <w:ind w:firstLine="48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10"/>
          <w:sz w:val="22"/>
          <w:szCs w:val="22"/>
          <w:highlight w:val="none"/>
        </w:rPr>
        <w:t xml:space="preserve">发包人提供支付担保的形式：</w:t>
      </w:r>
      <w:r>
        <w:rPr>
          <w:rFonts w:hint="eastAsia" w:ascii="宋体" w:hAnsi="宋体" w:eastAsia="宋体" w:cs="宋体"/>
          <w:color w:val="000000"/>
          <w:spacing w:val="10"/>
          <w:sz w:val="22"/>
          <w:szCs w:val="22"/>
          <w:highlight w:val="none"/>
          <w:u w:val="single"/>
        </w:rPr>
        <w:t xml:space="preserve">担保形式不限，</w:t>
      </w:r>
      <w:r>
        <w:rPr>
          <w:rFonts w:hint="eastAsia" w:ascii="宋体" w:hAnsi="宋体" w:eastAsia="宋体" w:cs="宋体"/>
          <w:color w:val="000000"/>
          <w:spacing w:val="9"/>
          <w:sz w:val="22"/>
          <w:szCs w:val="22"/>
          <w:highlight w:val="none"/>
          <w:u w:val="single"/>
        </w:rPr>
        <w:t xml:space="preserve">对于资金落实到位的政府投资项目，建</w:t>
      </w:r>
      <w:r>
        <w:rPr>
          <w:rFonts w:hint="eastAsia" w:ascii="宋体" w:hAnsi="宋体" w:eastAsia="宋体" w:cs="宋体"/>
          <w:color w:val="000000"/>
          <w:spacing w:val="10"/>
          <w:sz w:val="22"/>
          <w:szCs w:val="22"/>
          <w:highlight w:val="none"/>
          <w:u w:val="single"/>
        </w:rPr>
        <w:t xml:space="preserve">设单位可以根据合同约定将有权部门出具的相应资金来源证明作为支付担保凭证。</w:t>
      </w:r>
      <w:r>
        <w:rPr>
          <w:rFonts w:hint="eastAsia" w:ascii="宋体" w:hAnsi="宋体" w:eastAsia="宋体" w:cs="宋体"/>
          <w:color w:val="000000"/>
          <w:sz w:val="22"/>
          <w:szCs w:val="22"/>
          <w:highlight w:val="none"/>
        </w:rPr>
      </w:r>
      <w:r/>
    </w:p>
    <w:p>
      <w:pPr>
        <w:pStyle w:val="959"/>
        <w:ind w:firstLine="45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b/>
          <w:bCs/>
          <w:color w:val="000000"/>
          <w:spacing w:val="2"/>
          <w:sz w:val="22"/>
          <w:szCs w:val="22"/>
          <w:highlight w:val="none"/>
        </w:rPr>
        <w:t xml:space="preserve">3.</w:t>
      </w:r>
      <w:r>
        <w:rPr>
          <w:rFonts w:hint="eastAsia" w:ascii="宋体" w:hAnsi="宋体" w:eastAsia="宋体" w:cs="宋体"/>
          <w:color w:val="000000"/>
          <w:spacing w:val="14"/>
          <w:sz w:val="22"/>
          <w:szCs w:val="22"/>
          <w:highlight w:val="none"/>
        </w:rPr>
        <w:t xml:space="preserve"> </w:t>
      </w:r>
      <w:r>
        <w:rPr>
          <w:rFonts w:hint="eastAsia" w:ascii="宋体" w:hAnsi="宋体" w:eastAsia="宋体" w:cs="宋体"/>
          <w:b/>
          <w:bCs/>
          <w:color w:val="000000"/>
          <w:spacing w:val="2"/>
          <w:sz w:val="22"/>
          <w:szCs w:val="22"/>
          <w:highlight w:val="none"/>
        </w:rPr>
        <w:t xml:space="preserve">承包人</w:t>
      </w:r>
      <w:r>
        <w:rPr>
          <w:rFonts w:hint="eastAsia" w:ascii="宋体" w:hAnsi="宋体" w:eastAsia="宋体" w:cs="宋体"/>
          <w:color w:val="000000"/>
          <w:sz w:val="22"/>
          <w:szCs w:val="22"/>
          <w:highlight w:val="none"/>
        </w:rPr>
      </w:r>
      <w:r/>
    </w:p>
    <w:p>
      <w:pPr>
        <w:pStyle w:val="959"/>
        <w:ind w:firstLine="46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7"/>
          <w:sz w:val="22"/>
          <w:szCs w:val="22"/>
          <w:highlight w:val="none"/>
        </w:rPr>
        <w:t xml:space="preserve">3.1 承包人的一般义务</w:t>
      </w:r>
      <w:r>
        <w:rPr>
          <w:rFonts w:hint="eastAsia" w:ascii="宋体" w:hAnsi="宋体" w:eastAsia="宋体" w:cs="宋体"/>
          <w:color w:val="000000"/>
          <w:sz w:val="22"/>
          <w:szCs w:val="22"/>
          <w:highlight w:val="none"/>
        </w:rPr>
      </w:r>
      <w:r/>
    </w:p>
    <w:p>
      <w:pPr>
        <w:pStyle w:val="959"/>
        <w:ind w:firstLine="48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10"/>
          <w:sz w:val="22"/>
          <w:szCs w:val="22"/>
          <w:highlight w:val="none"/>
          <w:u w:val="single"/>
        </w:rPr>
        <w:t xml:space="preserve">承包人在履行合同过程中应遵守法律和工程建设标准规</w:t>
      </w:r>
      <w:r>
        <w:rPr>
          <w:rFonts w:hint="eastAsia" w:ascii="宋体" w:hAnsi="宋体" w:eastAsia="宋体" w:cs="宋体"/>
          <w:color w:val="000000"/>
          <w:spacing w:val="9"/>
          <w:sz w:val="22"/>
          <w:szCs w:val="22"/>
          <w:highlight w:val="none"/>
          <w:u w:val="single"/>
        </w:rPr>
        <w:t xml:space="preserve">范，并履行以下义务：</w:t>
      </w:r>
      <w:r>
        <w:rPr>
          <w:rFonts w:hint="eastAsia" w:ascii="宋体" w:hAnsi="宋体" w:eastAsia="宋体" w:cs="宋体"/>
          <w:color w:val="000000"/>
          <w:sz w:val="22"/>
          <w:szCs w:val="22"/>
          <w:highlight w:val="none"/>
        </w:rPr>
      </w:r>
      <w:r/>
    </w:p>
    <w:p>
      <w:pPr>
        <w:pStyle w:val="959"/>
        <w:ind w:firstLine="440"/>
        <w:jc w:val="left"/>
        <w:spacing w:after="0" w:line="460" w:lineRule="exact"/>
        <w:tabs>
          <w:tab w:val="left" w:pos="53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u w:val="single"/>
        </w:rPr>
        <w:tab/>
      </w:r>
      <w:r>
        <w:rPr>
          <w:rFonts w:hint="eastAsia" w:ascii="宋体" w:hAnsi="宋体" w:eastAsia="宋体" w:cs="宋体"/>
          <w:color w:val="000000"/>
          <w:spacing w:val="4"/>
          <w:sz w:val="22"/>
          <w:szCs w:val="22"/>
          <w:highlight w:val="none"/>
          <w:u w:val="single"/>
        </w:rPr>
        <w:t xml:space="preserve">（1）办理法律规定应由承包人办理的施工许可和批准，发包人协助，费用由承包人承担，办</w:t>
      </w:r>
      <w:r>
        <w:rPr>
          <w:rFonts w:hint="eastAsia" w:ascii="宋体" w:hAnsi="宋体" w:eastAsia="宋体" w:cs="宋体"/>
          <w:color w:val="000000"/>
          <w:spacing w:val="9"/>
          <w:sz w:val="22"/>
          <w:szCs w:val="22"/>
          <w:highlight w:val="none"/>
          <w:u w:val="single"/>
        </w:rPr>
        <w:t xml:space="preserve">理结果书面报送发包人留存（如需办理</w:t>
      </w:r>
      <w:r>
        <w:rPr>
          <w:rFonts w:hint="eastAsia" w:ascii="宋体" w:hAnsi="宋体" w:eastAsia="宋体" w:cs="宋体"/>
          <w:color w:val="000000"/>
          <w:spacing w:val="20"/>
          <w:sz w:val="22"/>
          <w:szCs w:val="22"/>
          <w:highlight w:val="none"/>
          <w:u w:val="single"/>
        </w:rPr>
        <w:t xml:space="preserve">）；</w:t>
      </w:r>
      <w:r>
        <w:rPr>
          <w:rFonts w:hint="eastAsia" w:ascii="宋体" w:hAnsi="宋体" w:eastAsia="宋体" w:cs="宋体"/>
          <w:color w:val="000000"/>
          <w:sz w:val="22"/>
          <w:szCs w:val="22"/>
          <w:highlight w:val="none"/>
        </w:rPr>
      </w:r>
      <w:r/>
    </w:p>
    <w:p>
      <w:pPr>
        <w:pStyle w:val="959"/>
        <w:ind w:firstLine="440"/>
        <w:jc w:val="left"/>
        <w:spacing w:after="0" w:line="460" w:lineRule="exact"/>
        <w:tabs>
          <w:tab w:val="left" w:pos="53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u w:val="single"/>
        </w:rPr>
        <w:tab/>
      </w:r>
      <w:r>
        <w:rPr>
          <w:rFonts w:hint="eastAsia" w:ascii="宋体" w:hAnsi="宋体" w:eastAsia="宋体" w:cs="宋体"/>
          <w:color w:val="000000"/>
          <w:spacing w:val="6"/>
          <w:sz w:val="22"/>
          <w:szCs w:val="22"/>
          <w:highlight w:val="none"/>
          <w:u w:val="single"/>
        </w:rPr>
        <w:t xml:space="preserve">（2）按法律规定和合同约定完成工程施工，并在保修期内承担保修义务；</w:t>
      </w:r>
      <w:r>
        <w:rPr>
          <w:rFonts w:hint="eastAsia" w:ascii="宋体" w:hAnsi="宋体" w:eastAsia="宋体" w:cs="宋体"/>
          <w:color w:val="000000"/>
          <w:sz w:val="22"/>
          <w:szCs w:val="22"/>
          <w:highlight w:val="none"/>
        </w:rPr>
      </w:r>
      <w:r/>
    </w:p>
    <w:p>
      <w:pPr>
        <w:pStyle w:val="959"/>
        <w:ind w:firstLine="440"/>
        <w:jc w:val="left"/>
        <w:spacing w:after="0" w:line="460" w:lineRule="exact"/>
        <w:tabs>
          <w:tab w:val="left" w:pos="53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u w:val="single"/>
        </w:rPr>
        <w:tab/>
      </w:r>
      <w:r>
        <w:rPr>
          <w:rFonts w:hint="eastAsia" w:ascii="宋体" w:hAnsi="宋体" w:eastAsia="宋体" w:cs="宋体"/>
          <w:color w:val="000000"/>
          <w:spacing w:val="1"/>
          <w:sz w:val="22"/>
          <w:szCs w:val="22"/>
          <w:highlight w:val="none"/>
          <w:u w:val="single"/>
        </w:rPr>
        <w:t xml:space="preserve">（3）按法律规定和合同约定采取施工安全和环境保护措施，办理工伤保险，确保工程及人员、</w:t>
      </w:r>
      <w:r>
        <w:rPr>
          <w:rFonts w:hint="eastAsia" w:ascii="宋体" w:hAnsi="宋体" w:eastAsia="宋体" w:cs="宋体"/>
          <w:color w:val="000000"/>
          <w:spacing w:val="9"/>
          <w:sz w:val="22"/>
          <w:szCs w:val="22"/>
          <w:highlight w:val="none"/>
          <w:u w:val="single"/>
        </w:rPr>
        <w:t xml:space="preserve">材料、设备和设施的安全；</w:t>
      </w:r>
      <w:r>
        <w:rPr>
          <w:rFonts w:hint="eastAsia" w:ascii="宋体" w:hAnsi="宋体" w:eastAsia="宋体" w:cs="宋体"/>
          <w:color w:val="000000"/>
          <w:sz w:val="22"/>
          <w:szCs w:val="22"/>
          <w:highlight w:val="none"/>
        </w:rPr>
      </w:r>
      <w:r/>
    </w:p>
    <w:p>
      <w:pPr>
        <w:pStyle w:val="959"/>
        <w:ind w:firstLine="440"/>
        <w:jc w:val="left"/>
        <w:spacing w:after="0" w:line="460" w:lineRule="exact"/>
        <w:tabs>
          <w:tab w:val="left" w:pos="53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u w:val="single"/>
        </w:rPr>
        <w:tab/>
      </w:r>
      <w:r>
        <w:rPr>
          <w:rFonts w:hint="eastAsia" w:ascii="宋体" w:hAnsi="宋体" w:eastAsia="宋体" w:cs="宋体"/>
          <w:color w:val="000000"/>
          <w:spacing w:val="4"/>
          <w:sz w:val="22"/>
          <w:szCs w:val="22"/>
          <w:highlight w:val="none"/>
          <w:u w:val="single"/>
        </w:rPr>
        <w:t xml:space="preserve">（4）按合同约定的工作内容和施工进度要求，编制施工组织设计和施工措施计划，并对所有</w:t>
      </w:r>
      <w:r>
        <w:rPr>
          <w:rFonts w:hint="eastAsia" w:ascii="宋体" w:hAnsi="宋体" w:eastAsia="宋体" w:cs="宋体"/>
          <w:color w:val="000000"/>
          <w:spacing w:val="9"/>
          <w:sz w:val="22"/>
          <w:szCs w:val="22"/>
          <w:highlight w:val="none"/>
          <w:u w:val="single"/>
        </w:rPr>
        <w:t xml:space="preserve">施工作业和施工方法的完备性和安全可靠性负责；</w:t>
      </w:r>
      <w:r>
        <w:rPr>
          <w:rFonts w:hint="eastAsia" w:ascii="宋体" w:hAnsi="宋体" w:eastAsia="宋体" w:cs="宋体"/>
          <w:color w:val="000000"/>
          <w:sz w:val="22"/>
          <w:szCs w:val="22"/>
          <w:highlight w:val="none"/>
        </w:rPr>
      </w:r>
      <w:r/>
    </w:p>
    <w:p>
      <w:pPr>
        <w:pStyle w:val="959"/>
        <w:ind w:firstLine="440"/>
        <w:jc w:val="left"/>
        <w:spacing w:after="0" w:line="460" w:lineRule="exact"/>
        <w:tabs>
          <w:tab w:val="left" w:pos="53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u w:val="single"/>
        </w:rPr>
        <w:tab/>
      </w:r>
      <w:r>
        <w:rPr>
          <w:rFonts w:hint="eastAsia" w:ascii="宋体" w:hAnsi="宋体" w:eastAsia="宋体" w:cs="宋体"/>
          <w:color w:val="000000"/>
          <w:spacing w:val="4"/>
          <w:sz w:val="22"/>
          <w:szCs w:val="22"/>
          <w:highlight w:val="none"/>
          <w:u w:val="single"/>
        </w:rPr>
        <w:t xml:space="preserve">（5）在进行合同约定的各项工作时，不得侵害发包人与他人使用公用道路、水源、市政管网</w:t>
      </w:r>
      <w:r>
        <w:rPr>
          <w:rFonts w:hint="eastAsia" w:ascii="宋体" w:hAnsi="宋体" w:eastAsia="宋体" w:cs="宋体"/>
          <w:color w:val="000000"/>
          <w:spacing w:val="10"/>
          <w:sz w:val="22"/>
          <w:szCs w:val="22"/>
          <w:highlight w:val="none"/>
          <w:u w:val="single"/>
        </w:rPr>
        <w:t xml:space="preserve">等公共设施的权利，避免对邻近的公共设施产生干扰。承包人占</w:t>
      </w:r>
      <w:r>
        <w:rPr>
          <w:rFonts w:hint="eastAsia" w:ascii="宋体" w:hAnsi="宋体" w:eastAsia="宋体" w:cs="宋体"/>
          <w:color w:val="000000"/>
          <w:spacing w:val="9"/>
          <w:sz w:val="22"/>
          <w:szCs w:val="22"/>
          <w:highlight w:val="none"/>
          <w:u w:val="single"/>
        </w:rPr>
        <w:t xml:space="preserve">用或使用他人的施工场地，影响他人作业或生活的，应承担相应责任；</w:t>
      </w:r>
      <w:r>
        <w:rPr>
          <w:rFonts w:hint="eastAsia" w:ascii="宋体" w:hAnsi="宋体" w:eastAsia="宋体" w:cs="宋体"/>
          <w:color w:val="000000"/>
          <w:sz w:val="22"/>
          <w:szCs w:val="22"/>
          <w:highlight w:val="none"/>
        </w:rPr>
      </w:r>
      <w:r/>
    </w:p>
    <w:p>
      <w:pPr>
        <w:pStyle w:val="959"/>
        <w:ind w:firstLine="440"/>
        <w:jc w:val="left"/>
        <w:spacing w:after="0" w:line="460" w:lineRule="exact"/>
        <w:tabs>
          <w:tab w:val="left" w:pos="53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u w:val="single"/>
        </w:rPr>
        <w:tab/>
      </w:r>
      <w:r>
        <w:rPr>
          <w:rFonts w:hint="eastAsia" w:ascii="宋体" w:hAnsi="宋体" w:eastAsia="宋体" w:cs="宋体"/>
          <w:color w:val="000000"/>
          <w:spacing w:val="4"/>
          <w:sz w:val="22"/>
          <w:szCs w:val="22"/>
          <w:highlight w:val="none"/>
          <w:u w:val="single"/>
        </w:rPr>
        <w:t xml:space="preserve">（6）负责施工场地及其周边环境与生态以及施工场地周围地下管线和和构筑物（含文物保护</w:t>
      </w:r>
      <w:r>
        <w:rPr>
          <w:rFonts w:hint="eastAsia" w:ascii="宋体" w:hAnsi="宋体" w:eastAsia="宋体" w:cs="宋体"/>
          <w:color w:val="000000"/>
          <w:spacing w:val="10"/>
          <w:sz w:val="22"/>
          <w:szCs w:val="22"/>
          <w:highlight w:val="none"/>
          <w:u w:val="single"/>
        </w:rPr>
        <w:t xml:space="preserve">建筑）、树木的保护，费用由承包人承担，如发现有重点文物</w:t>
      </w:r>
      <w:r>
        <w:rPr>
          <w:rFonts w:hint="eastAsia" w:ascii="宋体" w:hAnsi="宋体" w:eastAsia="宋体" w:cs="宋体"/>
          <w:color w:val="000000"/>
          <w:spacing w:val="9"/>
          <w:sz w:val="22"/>
          <w:szCs w:val="22"/>
          <w:highlight w:val="none"/>
          <w:u w:val="single"/>
        </w:rPr>
        <w:t xml:space="preserve">等，应及时报告当地政府及相关部</w:t>
      </w:r>
      <w:r>
        <w:rPr>
          <w:rFonts w:hint="eastAsia" w:ascii="宋体" w:hAnsi="宋体" w:eastAsia="宋体" w:cs="宋体"/>
          <w:color w:val="000000"/>
          <w:spacing w:val="10"/>
          <w:sz w:val="22"/>
          <w:szCs w:val="22"/>
          <w:highlight w:val="none"/>
          <w:u w:val="single"/>
        </w:rPr>
        <w:t xml:space="preserve">门，如因承包人没有及时报告和保护而造成的一切经济损失</w:t>
      </w:r>
      <w:r>
        <w:rPr>
          <w:rFonts w:hint="eastAsia" w:ascii="宋体" w:hAnsi="宋体" w:eastAsia="宋体" w:cs="宋体"/>
          <w:color w:val="000000"/>
          <w:spacing w:val="9"/>
          <w:sz w:val="22"/>
          <w:szCs w:val="22"/>
          <w:highlight w:val="none"/>
          <w:u w:val="single"/>
        </w:rPr>
        <w:t xml:space="preserve">和法律责任由承包人承担；</w:t>
      </w:r>
      <w:r>
        <w:rPr>
          <w:rFonts w:hint="eastAsia" w:ascii="宋体" w:hAnsi="宋体" w:eastAsia="宋体" w:cs="宋体"/>
          <w:color w:val="000000"/>
          <w:sz w:val="22"/>
          <w:szCs w:val="22"/>
          <w:highlight w:val="none"/>
        </w:rPr>
      </w:r>
      <w:r/>
    </w:p>
    <w:p>
      <w:pPr>
        <w:pStyle w:val="959"/>
        <w:ind w:firstLine="440"/>
        <w:jc w:val="left"/>
        <w:spacing w:after="0" w:line="460" w:lineRule="exact"/>
        <w:tabs>
          <w:tab w:val="left" w:pos="53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u w:val="single"/>
        </w:rPr>
        <w:tab/>
      </w:r>
      <w:r>
        <w:rPr>
          <w:rFonts w:hint="eastAsia" w:ascii="宋体" w:hAnsi="宋体" w:eastAsia="宋体" w:cs="宋体"/>
          <w:color w:val="000000"/>
          <w:spacing w:val="4"/>
          <w:sz w:val="22"/>
          <w:szCs w:val="22"/>
          <w:highlight w:val="none"/>
          <w:u w:val="single"/>
        </w:rPr>
        <w:t xml:space="preserve">（7）采取施工安全措施，确保工程及其人员、材料、设备和设施的安全，防止因工程施工造</w:t>
      </w:r>
      <w:r>
        <w:rPr>
          <w:rFonts w:hint="eastAsia" w:ascii="宋体" w:hAnsi="宋体" w:eastAsia="宋体" w:cs="宋体"/>
          <w:color w:val="000000"/>
          <w:spacing w:val="9"/>
          <w:sz w:val="22"/>
          <w:szCs w:val="22"/>
          <w:highlight w:val="none"/>
          <w:u w:val="single"/>
        </w:rPr>
        <w:t xml:space="preserve">成的人身伤害和财产损失；</w:t>
      </w:r>
      <w:r>
        <w:rPr>
          <w:rFonts w:hint="eastAsia" w:ascii="宋体" w:hAnsi="宋体" w:eastAsia="宋体" w:cs="宋体"/>
          <w:color w:val="000000"/>
          <w:sz w:val="22"/>
          <w:szCs w:val="22"/>
          <w:highlight w:val="none"/>
        </w:rPr>
      </w:r>
      <w:r/>
    </w:p>
    <w:p>
      <w:pPr>
        <w:pStyle w:val="959"/>
        <w:ind w:firstLine="47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9"/>
          <w:sz w:val="22"/>
          <w:szCs w:val="22"/>
          <w:highlight w:val="none"/>
        </w:rPr>
        <w:t xml:space="preserve">（8）</w:t>
      </w:r>
      <w:r>
        <w:rPr>
          <w:rFonts w:hint="eastAsia" w:ascii="宋体" w:hAnsi="宋体" w:eastAsia="宋体" w:cs="宋体"/>
          <w:color w:val="000000"/>
          <w:spacing w:val="9"/>
          <w:sz w:val="22"/>
          <w:szCs w:val="22"/>
          <w:highlight w:val="none"/>
          <w:u w:val="single"/>
        </w:rPr>
        <w:t xml:space="preserve">及时支付农民工工资和机械设备租用费、分包项价款，不得因此造成矛盾。</w:t>
      </w:r>
      <w:r>
        <w:rPr>
          <w:rFonts w:hint="eastAsia" w:ascii="宋体" w:hAnsi="宋体" w:eastAsia="宋体" w:cs="宋体"/>
          <w:color w:val="000000"/>
          <w:sz w:val="22"/>
          <w:szCs w:val="22"/>
          <w:highlight w:val="none"/>
        </w:rPr>
      </w:r>
      <w:r/>
    </w:p>
    <w:p>
      <w:pPr>
        <w:pStyle w:val="959"/>
        <w:ind w:firstLine="468"/>
        <w:jc w:val="left"/>
        <w:spacing w:after="0" w:line="460" w:lineRule="exact"/>
        <w:rPr>
          <w:rFonts w:hint="eastAsia" w:ascii="宋体" w:hAnsi="宋体" w:eastAsia="宋体" w:cs="宋体"/>
          <w:color w:val="000000"/>
          <w:spacing w:val="5"/>
          <w:sz w:val="22"/>
          <w:szCs w:val="22"/>
          <w:highlight w:val="none"/>
        </w:rPr>
      </w:pPr>
      <w:r>
        <w:rPr>
          <w:rFonts w:hint="eastAsia" w:ascii="宋体" w:hAnsi="宋体" w:eastAsia="宋体" w:cs="宋体"/>
          <w:color w:val="000000"/>
          <w:spacing w:val="7"/>
          <w:sz w:val="22"/>
          <w:szCs w:val="22"/>
          <w:highlight w:val="none"/>
        </w:rPr>
        <w:t xml:space="preserve">（9）承包人提交的竣工资料的内容按发包人要求</w:t>
      </w:r>
      <w:r>
        <w:rPr>
          <w:rFonts w:hint="eastAsia" w:ascii="宋体" w:hAnsi="宋体" w:eastAsia="宋体" w:cs="宋体"/>
          <w:color w:val="000000"/>
          <w:spacing w:val="7"/>
          <w:sz w:val="22"/>
          <w:szCs w:val="22"/>
          <w:highlight w:val="none"/>
          <w:u w:val="single"/>
        </w:rPr>
        <w:t xml:space="preserve">提交全套施工资料及竣</w:t>
      </w:r>
      <w:r>
        <w:rPr>
          <w:rFonts w:hint="eastAsia" w:ascii="宋体" w:hAnsi="宋体" w:eastAsia="宋体" w:cs="宋体"/>
          <w:color w:val="000000"/>
          <w:spacing w:val="6"/>
          <w:sz w:val="22"/>
          <w:szCs w:val="22"/>
          <w:highlight w:val="none"/>
          <w:u w:val="single"/>
        </w:rPr>
        <w:t xml:space="preserve">工图等材料以及发包</w:t>
      </w:r>
      <w:r>
        <w:rPr>
          <w:rFonts w:hint="eastAsia" w:ascii="宋体" w:hAnsi="宋体" w:eastAsia="宋体" w:cs="宋体"/>
          <w:color w:val="000000"/>
          <w:spacing w:val="10"/>
          <w:sz w:val="22"/>
          <w:szCs w:val="22"/>
          <w:highlight w:val="none"/>
          <w:u w:val="single"/>
        </w:rPr>
        <w:t xml:space="preserve">人根据工程情况要求提供的其他资料。包括但不限于竣工图（如需）</w:t>
      </w:r>
      <w:r>
        <w:rPr>
          <w:rFonts w:hint="eastAsia" w:ascii="宋体" w:hAnsi="宋体" w:eastAsia="宋体" w:cs="宋体"/>
          <w:color w:val="000000"/>
          <w:spacing w:val="9"/>
          <w:sz w:val="22"/>
          <w:szCs w:val="22"/>
          <w:highlight w:val="none"/>
          <w:u w:val="single"/>
        </w:rPr>
        <w:t xml:space="preserve">、施工过程中主要材料的合格证和检测报告、设备的合格证（如有）等</w:t>
      </w:r>
      <w:r>
        <w:rPr>
          <w:rFonts w:hint="eastAsia" w:ascii="宋体" w:hAnsi="宋体" w:eastAsia="宋体" w:cs="宋体"/>
          <w:color w:val="000000"/>
          <w:spacing w:val="8"/>
          <w:sz w:val="22"/>
          <w:szCs w:val="22"/>
          <w:highlight w:val="none"/>
        </w:rPr>
        <w:t xml:space="preserve">承包人需要提交的竣工资料套数：</w:t>
      </w:r>
      <w:r>
        <w:rPr>
          <w:rFonts w:hint="eastAsia" w:ascii="宋体" w:hAnsi="宋体" w:eastAsia="宋体" w:cs="宋体"/>
          <w:color w:val="000000"/>
          <w:spacing w:val="8"/>
          <w:sz w:val="22"/>
          <w:szCs w:val="22"/>
          <w:highlight w:val="none"/>
          <w:u w:val="single"/>
        </w:rPr>
        <w:t xml:space="preserve"> 竣工资料和竣工图壹拾贰套 </w:t>
      </w:r>
      <w:r>
        <w:rPr>
          <w:rFonts w:hint="eastAsia" w:ascii="宋体" w:hAnsi="宋体" w:eastAsia="宋体" w:cs="宋体"/>
          <w:color w:val="000000"/>
          <w:spacing w:val="8"/>
          <w:sz w:val="22"/>
          <w:szCs w:val="22"/>
          <w:highlight w:val="none"/>
        </w:rPr>
        <w:t xml:space="preserve">。</w:t>
      </w:r>
      <w:r>
        <w:rPr>
          <w:rFonts w:hint="eastAsia" w:ascii="宋体" w:hAnsi="宋体" w:eastAsia="宋体" w:cs="宋体"/>
          <w:color w:val="000000"/>
          <w:spacing w:val="5"/>
          <w:sz w:val="22"/>
          <w:szCs w:val="22"/>
          <w:highlight w:val="none"/>
        </w:rPr>
        <w:t xml:space="preserve"> </w:t>
      </w:r>
      <w:r>
        <w:rPr>
          <w:rFonts w:hint="eastAsia" w:ascii="宋体" w:hAnsi="宋体" w:eastAsia="宋体" w:cs="宋体"/>
          <w:color w:val="000000"/>
          <w:spacing w:val="5"/>
          <w:sz w:val="22"/>
          <w:szCs w:val="22"/>
          <w:highlight w:val="none"/>
        </w:rPr>
      </w:r>
      <w:r/>
    </w:p>
    <w:p>
      <w:pPr>
        <w:pStyle w:val="959"/>
        <w:ind w:firstLine="46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7"/>
          <w:sz w:val="22"/>
          <w:szCs w:val="22"/>
          <w:highlight w:val="none"/>
        </w:rPr>
        <w:t xml:space="preserve">承包人提交的竣工资料的费用承担：</w:t>
      </w:r>
      <w:r>
        <w:rPr>
          <w:rFonts w:hint="eastAsia" w:ascii="宋体" w:hAnsi="宋体" w:eastAsia="宋体" w:cs="宋体"/>
          <w:color w:val="000000"/>
          <w:spacing w:val="52"/>
          <w:sz w:val="22"/>
          <w:szCs w:val="22"/>
          <w:highlight w:val="none"/>
          <w:u w:val="single"/>
        </w:rPr>
        <w:t xml:space="preserve"> </w:t>
      </w:r>
      <w:r>
        <w:rPr>
          <w:rFonts w:hint="eastAsia" w:ascii="宋体" w:hAnsi="宋体" w:eastAsia="宋体" w:cs="宋体"/>
          <w:color w:val="000000"/>
          <w:spacing w:val="7"/>
          <w:sz w:val="22"/>
          <w:szCs w:val="22"/>
          <w:highlight w:val="none"/>
          <w:u w:val="single"/>
        </w:rPr>
        <w:t xml:space="preserve">由承包人承担 </w:t>
      </w:r>
      <w:r>
        <w:rPr>
          <w:rFonts w:hint="eastAsia" w:ascii="宋体" w:hAnsi="宋体" w:eastAsia="宋体" w:cs="宋体"/>
          <w:color w:val="000000"/>
          <w:spacing w:val="7"/>
          <w:sz w:val="22"/>
          <w:szCs w:val="22"/>
          <w:highlight w:val="none"/>
        </w:rPr>
        <w:t xml:space="preserve">。</w:t>
      </w:r>
      <w:r>
        <w:rPr>
          <w:rFonts w:hint="eastAsia" w:ascii="宋体" w:hAnsi="宋体" w:eastAsia="宋体" w:cs="宋体"/>
          <w:color w:val="000000"/>
          <w:sz w:val="22"/>
          <w:szCs w:val="22"/>
          <w:highlight w:val="none"/>
        </w:rPr>
      </w:r>
      <w:r/>
    </w:p>
    <w:p>
      <w:pPr>
        <w:pStyle w:val="959"/>
        <w:ind w:firstLine="464"/>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6"/>
          <w:sz w:val="22"/>
          <w:szCs w:val="22"/>
          <w:highlight w:val="none"/>
        </w:rPr>
        <w:t xml:space="preserve">承包人提交的竣工资料移交时间：</w:t>
      </w:r>
      <w:r>
        <w:rPr>
          <w:rFonts w:hint="eastAsia" w:ascii="宋体" w:hAnsi="宋体" w:eastAsia="宋体" w:cs="宋体"/>
          <w:color w:val="000000"/>
          <w:spacing w:val="6"/>
          <w:sz w:val="22"/>
          <w:szCs w:val="22"/>
          <w:highlight w:val="none"/>
          <w:u w:val="single"/>
        </w:rPr>
        <w:t xml:space="preserve"> 施工结束，竣工验收前，先验收资料</w:t>
      </w:r>
      <w:r>
        <w:rPr>
          <w:rFonts w:hint="eastAsia" w:ascii="宋体" w:hAnsi="宋体" w:eastAsia="宋体" w:cs="宋体"/>
          <w:color w:val="000000"/>
          <w:spacing w:val="5"/>
          <w:sz w:val="22"/>
          <w:szCs w:val="22"/>
          <w:highlight w:val="none"/>
          <w:u w:val="single"/>
        </w:rPr>
        <w:t xml:space="preserve">，后验收工程实体，</w:t>
      </w:r>
      <w:r>
        <w:rPr>
          <w:rFonts w:hint="eastAsia" w:ascii="宋体" w:hAnsi="宋体" w:eastAsia="宋体" w:cs="宋体"/>
          <w:color w:val="000000"/>
          <w:spacing w:val="7"/>
          <w:sz w:val="22"/>
          <w:szCs w:val="22"/>
          <w:highlight w:val="none"/>
          <w:u w:val="single"/>
        </w:rPr>
        <w:t xml:space="preserve">不影响发包人整体移交</w:t>
      </w:r>
      <w:r>
        <w:rPr>
          <w:rFonts w:hint="eastAsia" w:ascii="宋体" w:hAnsi="宋体" w:eastAsia="宋体" w:cs="宋体"/>
          <w:color w:val="000000"/>
          <w:spacing w:val="7"/>
          <w:sz w:val="22"/>
          <w:szCs w:val="22"/>
          <w:highlight w:val="none"/>
        </w:rPr>
        <w:t xml:space="preserve">。</w:t>
      </w:r>
      <w:r>
        <w:rPr>
          <w:rFonts w:hint="eastAsia" w:ascii="宋体" w:hAnsi="宋体" w:eastAsia="宋体" w:cs="宋体"/>
          <w:color w:val="000000"/>
          <w:sz w:val="22"/>
          <w:szCs w:val="22"/>
          <w:highlight w:val="none"/>
        </w:rPr>
      </w:r>
      <w:r/>
    </w:p>
    <w:p>
      <w:pPr>
        <w:pStyle w:val="959"/>
        <w:ind w:firstLine="476"/>
        <w:jc w:val="left"/>
        <w:spacing w:after="0" w:line="460" w:lineRule="exact"/>
        <w:rPr>
          <w:rFonts w:hint="eastAsia" w:ascii="宋体" w:hAnsi="宋体" w:eastAsia="宋体" w:cs="宋体"/>
          <w:color w:val="000000"/>
          <w:sz w:val="22"/>
          <w:szCs w:val="22"/>
          <w:highlight w:val="none"/>
          <w:u w:val="single"/>
        </w:rPr>
      </w:pPr>
      <w:r>
        <w:rPr>
          <w:rFonts w:hint="eastAsia" w:ascii="宋体" w:hAnsi="宋体" w:eastAsia="宋体" w:cs="宋体"/>
          <w:color w:val="000000"/>
          <w:spacing w:val="9"/>
          <w:sz w:val="22"/>
          <w:szCs w:val="22"/>
          <w:highlight w:val="none"/>
        </w:rPr>
        <w:t xml:space="preserve">承包人提交的竣工资料形式要求：</w:t>
      </w:r>
      <w:r>
        <w:rPr>
          <w:rFonts w:hint="eastAsia" w:ascii="宋体" w:hAnsi="宋体" w:eastAsia="宋体" w:cs="宋体"/>
          <w:color w:val="000000"/>
          <w:spacing w:val="9"/>
          <w:sz w:val="22"/>
          <w:szCs w:val="22"/>
          <w:highlight w:val="none"/>
          <w:u w:val="single"/>
        </w:rPr>
        <w:t xml:space="preserve">书面资料及电子档资料，满足主管部门及档案管理部门的要求。</w:t>
      </w:r>
      <w:r>
        <w:rPr>
          <w:rFonts w:hint="eastAsia" w:ascii="宋体" w:hAnsi="宋体" w:eastAsia="宋体" w:cs="宋体"/>
          <w:color w:val="000000"/>
          <w:sz w:val="22"/>
          <w:szCs w:val="22"/>
          <w:highlight w:val="none"/>
          <w:u w:val="single"/>
        </w:rPr>
      </w:r>
      <w:r/>
    </w:p>
    <w:p>
      <w:pPr>
        <w:pStyle w:val="959"/>
        <w:ind w:firstLine="464"/>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6"/>
          <w:sz w:val="22"/>
          <w:szCs w:val="22"/>
          <w:highlight w:val="none"/>
        </w:rPr>
        <w:t xml:space="preserve">（10）承包人应履行的其他义务：</w:t>
      </w:r>
      <w:r>
        <w:rPr>
          <w:rFonts w:hint="eastAsia" w:ascii="宋体" w:hAnsi="宋体" w:eastAsia="宋体" w:cs="宋体"/>
          <w:color w:val="000000"/>
          <w:spacing w:val="6"/>
          <w:sz w:val="22"/>
          <w:szCs w:val="22"/>
          <w:highlight w:val="none"/>
          <w:u w:val="single"/>
        </w:rPr>
        <w:t xml:space="preserve"> ①安排专人24小时负责安全保卫工作，非夜间施工照明</w:t>
      </w:r>
      <w:r>
        <w:rPr>
          <w:rFonts w:hint="eastAsia" w:ascii="宋体" w:hAnsi="宋体" w:eastAsia="宋体" w:cs="宋体"/>
          <w:color w:val="000000"/>
          <w:spacing w:val="10"/>
          <w:sz w:val="22"/>
          <w:szCs w:val="22"/>
          <w:highlight w:val="none"/>
          <w:u w:val="single"/>
        </w:rPr>
        <w:t xml:space="preserve">应注意安全要求，费用由承包人承担；承包人在投标时已充分考虑在</w:t>
      </w:r>
      <w:r>
        <w:rPr>
          <w:rFonts w:hint="eastAsia" w:ascii="宋体" w:hAnsi="宋体" w:eastAsia="宋体" w:cs="宋体"/>
          <w:color w:val="000000"/>
          <w:spacing w:val="9"/>
          <w:sz w:val="22"/>
          <w:szCs w:val="22"/>
          <w:highlight w:val="none"/>
          <w:u w:val="single"/>
        </w:rPr>
        <w:t xml:space="preserve">施工期间必须设置醒目的交</w:t>
      </w:r>
      <w:r>
        <w:rPr>
          <w:rFonts w:hint="eastAsia" w:ascii="宋体" w:hAnsi="宋体" w:eastAsia="宋体" w:cs="宋体"/>
          <w:color w:val="000000"/>
          <w:spacing w:val="10"/>
          <w:sz w:val="22"/>
          <w:szCs w:val="22"/>
          <w:highlight w:val="none"/>
          <w:u w:val="single"/>
        </w:rPr>
        <w:t xml:space="preserve">通安全标志、标牌及警示灯，同时保证道路正常通行。施工场地要设</w:t>
      </w:r>
      <w:r>
        <w:rPr>
          <w:rFonts w:hint="eastAsia" w:ascii="宋体" w:hAnsi="宋体" w:eastAsia="宋体" w:cs="宋体"/>
          <w:color w:val="000000"/>
          <w:spacing w:val="9"/>
          <w:sz w:val="22"/>
          <w:szCs w:val="22"/>
          <w:highlight w:val="none"/>
          <w:u w:val="single"/>
        </w:rPr>
        <w:t xml:space="preserve">立标语、标牌，做到文明施</w:t>
      </w:r>
      <w:r>
        <w:rPr>
          <w:rFonts w:hint="eastAsia" w:ascii="宋体" w:hAnsi="宋体" w:eastAsia="宋体" w:cs="宋体"/>
          <w:color w:val="000000"/>
          <w:spacing w:val="10"/>
          <w:sz w:val="22"/>
          <w:szCs w:val="22"/>
          <w:highlight w:val="none"/>
          <w:u w:val="single"/>
        </w:rPr>
        <w:t xml:space="preserve">工，树立企业形象，主动接受社会监督和有关部门的管理。承包人在</w:t>
      </w:r>
      <w:r>
        <w:rPr>
          <w:rFonts w:hint="eastAsia" w:ascii="宋体" w:hAnsi="宋体" w:eastAsia="宋体" w:cs="宋体"/>
          <w:color w:val="000000"/>
          <w:spacing w:val="9"/>
          <w:sz w:val="22"/>
          <w:szCs w:val="22"/>
          <w:highlight w:val="none"/>
          <w:u w:val="single"/>
        </w:rPr>
        <w:t xml:space="preserve">各种危险部位设置明显的安</w:t>
      </w:r>
      <w:r>
        <w:rPr>
          <w:rFonts w:hint="eastAsia" w:ascii="宋体" w:hAnsi="宋体" w:eastAsia="宋体" w:cs="宋体"/>
          <w:color w:val="000000"/>
          <w:spacing w:val="10"/>
          <w:sz w:val="22"/>
          <w:szCs w:val="22"/>
          <w:highlight w:val="none"/>
          <w:u w:val="single"/>
        </w:rPr>
        <w:t xml:space="preserve">全警示标志，安全警示标志必须符合国家标准。如发生安全事故，责</w:t>
      </w:r>
      <w:r>
        <w:rPr>
          <w:rFonts w:hint="eastAsia" w:ascii="宋体" w:hAnsi="宋体" w:eastAsia="宋体" w:cs="宋体"/>
          <w:color w:val="000000"/>
          <w:spacing w:val="9"/>
          <w:sz w:val="22"/>
          <w:szCs w:val="22"/>
          <w:highlight w:val="none"/>
          <w:u w:val="single"/>
        </w:rPr>
        <w:t xml:space="preserve">任概由承包人承担，发包人</w:t>
      </w:r>
      <w:r>
        <w:rPr>
          <w:rFonts w:hint="eastAsia" w:ascii="宋体" w:hAnsi="宋体" w:eastAsia="宋体" w:cs="宋体"/>
          <w:color w:val="000000"/>
          <w:spacing w:val="10"/>
          <w:sz w:val="22"/>
          <w:szCs w:val="22"/>
          <w:highlight w:val="none"/>
          <w:u w:val="single"/>
        </w:rPr>
        <w:t xml:space="preserve">有权根据事故严重程度决定是否单方解除合同，如发包人解除合同，则发包人有权没收全部履约保证金，由此造成的损失由承包人承担</w:t>
      </w:r>
      <w:r>
        <w:rPr>
          <w:rFonts w:hint="eastAsia" w:ascii="宋体" w:hAnsi="宋体" w:eastAsia="宋体" w:cs="宋体"/>
          <w:color w:val="000000"/>
          <w:spacing w:val="9"/>
          <w:sz w:val="22"/>
          <w:szCs w:val="22"/>
          <w:highlight w:val="none"/>
        </w:rPr>
        <w:t xml:space="preserve">。</w:t>
      </w:r>
      <w:r>
        <w:rPr>
          <w:rFonts w:hint="eastAsia" w:ascii="宋体" w:hAnsi="宋体" w:eastAsia="宋体" w:cs="宋体"/>
          <w:color w:val="000000"/>
          <w:sz w:val="22"/>
          <w:szCs w:val="22"/>
          <w:highlight w:val="none"/>
        </w:rPr>
      </w:r>
      <w:r/>
    </w:p>
    <w:p>
      <w:pPr>
        <w:pStyle w:val="959"/>
        <w:ind w:firstLine="48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10"/>
          <w:sz w:val="22"/>
          <w:szCs w:val="22"/>
          <w:highlight w:val="none"/>
          <w:u w:val="single"/>
        </w:rPr>
        <w:t xml:space="preserve">②承包人必须按规定对施工现场成品进行保护，专业施工项目验收合</w:t>
      </w:r>
      <w:r>
        <w:rPr>
          <w:rFonts w:hint="eastAsia" w:ascii="宋体" w:hAnsi="宋体" w:eastAsia="宋体" w:cs="宋体"/>
          <w:color w:val="000000"/>
          <w:spacing w:val="9"/>
          <w:sz w:val="22"/>
          <w:szCs w:val="22"/>
          <w:highlight w:val="none"/>
          <w:u w:val="single"/>
        </w:rPr>
        <w:t xml:space="preserve">格之日起交付给发包人</w:t>
      </w:r>
      <w:r>
        <w:rPr>
          <w:rFonts w:hint="eastAsia" w:ascii="宋体" w:hAnsi="宋体" w:eastAsia="宋体" w:cs="宋体"/>
          <w:color w:val="000000"/>
          <w:spacing w:val="10"/>
          <w:sz w:val="22"/>
          <w:szCs w:val="22"/>
          <w:highlight w:val="none"/>
          <w:u w:val="single"/>
        </w:rPr>
        <w:t xml:space="preserve">止，专业工程施工现场成品保护由专业工程施工单位负责，损坏的</w:t>
      </w:r>
      <w:r>
        <w:rPr>
          <w:rFonts w:hint="eastAsia" w:ascii="宋体" w:hAnsi="宋体" w:eastAsia="宋体" w:cs="宋体"/>
          <w:color w:val="000000"/>
          <w:spacing w:val="9"/>
          <w:sz w:val="22"/>
          <w:szCs w:val="22"/>
          <w:highlight w:val="none"/>
          <w:u w:val="single"/>
        </w:rPr>
        <w:t xml:space="preserve">无条件恢复至原状，所发生的</w:t>
      </w:r>
      <w:r>
        <w:rPr>
          <w:rFonts w:hint="eastAsia" w:ascii="宋体" w:hAnsi="宋体" w:eastAsia="宋体" w:cs="宋体"/>
          <w:color w:val="000000"/>
          <w:spacing w:val="10"/>
          <w:sz w:val="22"/>
          <w:szCs w:val="22"/>
          <w:highlight w:val="none"/>
          <w:u w:val="single"/>
        </w:rPr>
        <w:t xml:space="preserve">一切费用由承包人承担；任何因忽视或误解工地情况而导致的索赔或工</w:t>
      </w:r>
      <w:r>
        <w:rPr>
          <w:rFonts w:hint="eastAsia" w:ascii="宋体" w:hAnsi="宋体" w:eastAsia="宋体" w:cs="宋体"/>
          <w:color w:val="000000"/>
          <w:spacing w:val="9"/>
          <w:sz w:val="22"/>
          <w:szCs w:val="22"/>
          <w:highlight w:val="none"/>
          <w:u w:val="single"/>
        </w:rPr>
        <w:t xml:space="preserve">期延长申请将不被批准。</w:t>
      </w:r>
      <w:r>
        <w:rPr>
          <w:rFonts w:hint="eastAsia" w:ascii="宋体" w:hAnsi="宋体" w:eastAsia="宋体" w:cs="宋体"/>
          <w:color w:val="000000"/>
          <w:sz w:val="22"/>
          <w:szCs w:val="22"/>
          <w:highlight w:val="none"/>
        </w:rPr>
      </w:r>
      <w:r/>
    </w:p>
    <w:p>
      <w:pPr>
        <w:pStyle w:val="959"/>
        <w:ind w:firstLine="48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10"/>
          <w:sz w:val="22"/>
          <w:szCs w:val="22"/>
          <w:highlight w:val="none"/>
          <w:u w:val="single"/>
        </w:rPr>
        <w:t xml:space="preserve">③承包人必须对施工场地周围地下管线和邻近建筑物、构筑物（含文</w:t>
      </w:r>
      <w:r>
        <w:rPr>
          <w:rFonts w:hint="eastAsia" w:ascii="宋体" w:hAnsi="宋体" w:eastAsia="宋体" w:cs="宋体"/>
          <w:color w:val="000000"/>
          <w:spacing w:val="9"/>
          <w:sz w:val="22"/>
          <w:szCs w:val="22"/>
          <w:highlight w:val="none"/>
          <w:u w:val="single"/>
        </w:rPr>
        <w:t xml:space="preserve">物保护建筑）、古树名</w:t>
      </w:r>
      <w:r>
        <w:rPr>
          <w:rFonts w:hint="eastAsia" w:ascii="宋体" w:hAnsi="宋体" w:eastAsia="宋体" w:cs="宋体"/>
          <w:color w:val="000000"/>
          <w:spacing w:val="10"/>
          <w:sz w:val="22"/>
          <w:szCs w:val="22"/>
          <w:highlight w:val="none"/>
          <w:u w:val="single"/>
        </w:rPr>
        <w:t xml:space="preserve">木进行保护，费用由承包人承担，如因承包人没有及时报告和保护</w:t>
      </w:r>
      <w:r>
        <w:rPr>
          <w:rFonts w:hint="eastAsia" w:ascii="宋体" w:hAnsi="宋体" w:eastAsia="宋体" w:cs="宋体"/>
          <w:color w:val="000000"/>
          <w:spacing w:val="9"/>
          <w:sz w:val="22"/>
          <w:szCs w:val="22"/>
          <w:highlight w:val="none"/>
          <w:u w:val="single"/>
        </w:rPr>
        <w:t xml:space="preserve">而造成的一切经济损失和法律</w:t>
      </w:r>
      <w:r>
        <w:rPr>
          <w:rFonts w:hint="eastAsia" w:ascii="宋体" w:hAnsi="宋体" w:eastAsia="宋体" w:cs="宋体"/>
          <w:color w:val="000000"/>
          <w:spacing w:val="11"/>
          <w:sz w:val="22"/>
          <w:szCs w:val="22"/>
          <w:highlight w:val="none"/>
          <w:u w:val="single"/>
        </w:rPr>
        <w:t xml:space="preserve">责任由承包人承担。</w:t>
      </w:r>
      <w:r>
        <w:rPr>
          <w:rFonts w:hint="eastAsia" w:ascii="宋体" w:hAnsi="宋体" w:eastAsia="宋体" w:cs="宋体"/>
          <w:color w:val="000000"/>
          <w:sz w:val="22"/>
          <w:szCs w:val="22"/>
          <w:highlight w:val="none"/>
        </w:rPr>
      </w:r>
      <w:r/>
    </w:p>
    <w:p>
      <w:pPr>
        <w:pStyle w:val="959"/>
        <w:ind w:firstLine="480"/>
        <w:jc w:val="left"/>
        <w:spacing w:after="0" w:line="460" w:lineRule="exact"/>
        <w:tabs>
          <w:tab w:val="left" w:pos="8810" w:leader="none"/>
        </w:tabs>
        <w:rPr>
          <w:rFonts w:hint="eastAsia" w:ascii="宋体" w:hAnsi="宋体" w:eastAsia="宋体" w:cs="宋体"/>
          <w:color w:val="000000"/>
          <w:sz w:val="22"/>
          <w:szCs w:val="22"/>
          <w:highlight w:val="none"/>
        </w:rPr>
      </w:pPr>
      <w:r>
        <w:rPr>
          <w:rFonts w:hint="eastAsia" w:ascii="宋体" w:hAnsi="宋体" w:eastAsia="宋体" w:cs="宋体"/>
          <w:color w:val="000000"/>
          <w:spacing w:val="10"/>
          <w:sz w:val="22"/>
          <w:szCs w:val="22"/>
          <w:highlight w:val="none"/>
          <w:u w:val="single"/>
        </w:rPr>
        <w:t xml:space="preserve">④如因承包人没有及时报告施工情况和保护施工人员安全、施工现场</w:t>
      </w:r>
      <w:r>
        <w:rPr>
          <w:rFonts w:hint="eastAsia" w:ascii="宋体" w:hAnsi="宋体" w:eastAsia="宋体" w:cs="宋体"/>
          <w:color w:val="000000"/>
          <w:spacing w:val="9"/>
          <w:sz w:val="22"/>
          <w:szCs w:val="22"/>
          <w:highlight w:val="none"/>
          <w:u w:val="single"/>
        </w:rPr>
        <w:t xml:space="preserve">财产安全而造成的一切</w:t>
      </w:r>
      <w:r>
        <w:rPr>
          <w:rFonts w:hint="eastAsia" w:ascii="宋体" w:hAnsi="宋体" w:eastAsia="宋体" w:cs="宋体"/>
          <w:color w:val="000000"/>
          <w:spacing w:val="6"/>
          <w:sz w:val="22"/>
          <w:szCs w:val="22"/>
          <w:highlight w:val="none"/>
          <w:u w:val="single"/>
        </w:rPr>
        <w:t xml:space="preserve">经济损失和法律责任由承包人承担，承包人必须按文明施工要求组织施工，保持场地整洁卫生，</w:t>
      </w:r>
      <w:r>
        <w:rPr>
          <w:rFonts w:hint="eastAsia" w:ascii="宋体" w:hAnsi="宋体" w:eastAsia="宋体" w:cs="宋体"/>
          <w:color w:val="000000"/>
          <w:spacing w:val="8"/>
          <w:sz w:val="22"/>
          <w:szCs w:val="22"/>
          <w:highlight w:val="none"/>
          <w:u w:val="single"/>
        </w:rPr>
        <w:t xml:space="preserve">费用由承包人负责；</w:t>
      </w:r>
      <w:r>
        <w:rPr>
          <w:rFonts w:hint="eastAsia" w:ascii="宋体" w:hAnsi="宋体" w:eastAsia="宋体" w:cs="宋体"/>
          <w:color w:val="000000"/>
          <w:sz w:val="22"/>
          <w:szCs w:val="22"/>
          <w:highlight w:val="none"/>
        </w:rPr>
      </w:r>
      <w:r/>
    </w:p>
    <w:p>
      <w:pPr>
        <w:pStyle w:val="959"/>
        <w:ind w:firstLine="48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10"/>
          <w:sz w:val="22"/>
          <w:szCs w:val="22"/>
          <w:highlight w:val="none"/>
          <w:u w:val="single"/>
        </w:rPr>
        <w:t xml:space="preserve">⑤需承包人办理的有关施工场地交通、环卫环保和施工噪音管理等手</w:t>
      </w:r>
      <w:r>
        <w:rPr>
          <w:rFonts w:hint="eastAsia" w:ascii="宋体" w:hAnsi="宋体" w:eastAsia="宋体" w:cs="宋体"/>
          <w:color w:val="000000"/>
          <w:spacing w:val="9"/>
          <w:sz w:val="22"/>
          <w:szCs w:val="22"/>
          <w:highlight w:val="none"/>
          <w:u w:val="single"/>
        </w:rPr>
        <w:t xml:space="preserve">续遵守政府有关主管部</w:t>
      </w:r>
      <w:r>
        <w:rPr>
          <w:rFonts w:hint="eastAsia" w:ascii="宋体" w:hAnsi="宋体" w:eastAsia="宋体" w:cs="宋体"/>
          <w:color w:val="000000"/>
          <w:spacing w:val="10"/>
          <w:sz w:val="22"/>
          <w:szCs w:val="22"/>
          <w:highlight w:val="none"/>
          <w:u w:val="single"/>
        </w:rPr>
        <w:t xml:space="preserve">门对施工场地交通、施工噪音、环境保护和安全生产等的管</w:t>
      </w:r>
      <w:r>
        <w:rPr>
          <w:rFonts w:hint="eastAsia" w:ascii="宋体" w:hAnsi="宋体" w:eastAsia="宋体" w:cs="宋体"/>
          <w:color w:val="000000"/>
          <w:spacing w:val="9"/>
          <w:sz w:val="22"/>
          <w:szCs w:val="22"/>
          <w:highlight w:val="none"/>
          <w:u w:val="single"/>
        </w:rPr>
        <w:t xml:space="preserve">理规定，按规定办理有关手续，并以</w:t>
      </w:r>
      <w:r>
        <w:rPr>
          <w:rFonts w:hint="eastAsia" w:ascii="宋体" w:hAnsi="宋体" w:eastAsia="宋体" w:cs="宋体"/>
          <w:color w:val="000000"/>
          <w:spacing w:val="10"/>
          <w:sz w:val="22"/>
          <w:szCs w:val="22"/>
          <w:highlight w:val="none"/>
          <w:u w:val="single"/>
        </w:rPr>
        <w:t xml:space="preserve">书面形式通知发包人，所有费用均已含在合同价中。</w:t>
      </w:r>
      <w:r>
        <w:rPr>
          <w:rFonts w:hint="eastAsia" w:ascii="宋体" w:hAnsi="宋体" w:eastAsia="宋体" w:cs="宋体"/>
          <w:color w:val="000000"/>
          <w:sz w:val="22"/>
          <w:szCs w:val="22"/>
          <w:highlight w:val="none"/>
        </w:rPr>
      </w:r>
      <w:r/>
    </w:p>
    <w:p>
      <w:pPr>
        <w:pStyle w:val="959"/>
        <w:ind w:firstLine="464"/>
        <w:jc w:val="left"/>
        <w:spacing w:after="0" w:line="460" w:lineRule="exact"/>
        <w:tabs>
          <w:tab w:val="left" w:pos="8810" w:leader="none"/>
        </w:tabs>
        <w:rPr>
          <w:rFonts w:hint="eastAsia" w:ascii="宋体" w:hAnsi="宋体" w:eastAsia="宋体" w:cs="宋体"/>
          <w:color w:val="000000"/>
          <w:sz w:val="22"/>
          <w:szCs w:val="22"/>
          <w:highlight w:val="none"/>
        </w:rPr>
      </w:pPr>
      <w:r>
        <w:rPr>
          <w:rFonts w:hint="eastAsia" w:ascii="宋体" w:hAnsi="宋体" w:eastAsia="宋体" w:cs="宋体"/>
          <w:color w:val="000000"/>
          <w:spacing w:val="6"/>
          <w:sz w:val="22"/>
          <w:szCs w:val="22"/>
          <w:highlight w:val="none"/>
          <w:u w:val="single"/>
        </w:rPr>
        <w:t xml:space="preserve">⑥承包人在本工程竣工验收后七日内拆除所有临时设施，并清运出现场，费用由承包人负责。</w:t>
      </w:r>
      <w:r>
        <w:rPr>
          <w:rFonts w:hint="eastAsia" w:ascii="宋体" w:hAnsi="宋体" w:eastAsia="宋体" w:cs="宋体"/>
          <w:color w:val="000000"/>
          <w:spacing w:val="10"/>
          <w:sz w:val="22"/>
          <w:szCs w:val="22"/>
          <w:highlight w:val="none"/>
          <w:u w:val="single"/>
        </w:rPr>
        <w:t xml:space="preserve">否则，如发生相关费用由发包人在工程竣工结算价款中扣除；按文明</w:t>
      </w:r>
      <w:r>
        <w:rPr>
          <w:rFonts w:hint="eastAsia" w:ascii="宋体" w:hAnsi="宋体" w:eastAsia="宋体" w:cs="宋体"/>
          <w:color w:val="000000"/>
          <w:spacing w:val="9"/>
          <w:sz w:val="22"/>
          <w:szCs w:val="22"/>
          <w:highlight w:val="none"/>
          <w:u w:val="single"/>
        </w:rPr>
        <w:t xml:space="preserve">工地标准，施工现场材料堆</w:t>
      </w:r>
      <w:r>
        <w:rPr>
          <w:rFonts w:hint="eastAsia" w:ascii="宋体" w:hAnsi="宋体" w:eastAsia="宋体" w:cs="宋体"/>
          <w:color w:val="000000"/>
          <w:spacing w:val="6"/>
          <w:sz w:val="22"/>
          <w:szCs w:val="22"/>
          <w:highlight w:val="none"/>
          <w:u w:val="single"/>
        </w:rPr>
        <w:t xml:space="preserve">放要整齐，并有遮盖，不得扬尘，机械停放有序，符合清洁卫生要求，产生费用由承包人负责，</w:t>
      </w:r>
      <w:r>
        <w:rPr>
          <w:rFonts w:hint="eastAsia" w:ascii="宋体" w:hAnsi="宋体" w:eastAsia="宋体" w:cs="宋体"/>
          <w:color w:val="000000"/>
          <w:spacing w:val="10"/>
          <w:sz w:val="22"/>
          <w:szCs w:val="22"/>
          <w:highlight w:val="none"/>
          <w:u w:val="single"/>
        </w:rPr>
        <w:t xml:space="preserve">承担因自身原因违反有关规定造成的损失和罚款、违约金。</w:t>
      </w:r>
      <w:r>
        <w:rPr>
          <w:rFonts w:hint="eastAsia" w:ascii="宋体" w:hAnsi="宋体" w:eastAsia="宋体" w:cs="宋体"/>
          <w:color w:val="000000"/>
          <w:sz w:val="22"/>
          <w:szCs w:val="22"/>
          <w:highlight w:val="none"/>
        </w:rPr>
      </w:r>
      <w:r/>
    </w:p>
    <w:p>
      <w:pPr>
        <w:pStyle w:val="959"/>
        <w:ind w:firstLine="48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10"/>
          <w:sz w:val="22"/>
          <w:szCs w:val="22"/>
          <w:highlight w:val="none"/>
          <w:u w:val="single"/>
        </w:rPr>
        <w:t xml:space="preserve">⑦如发包人代扣代缴本工程应由承包人缴纳的各种费用，承包人必须</w:t>
      </w:r>
      <w:r>
        <w:rPr>
          <w:rFonts w:hint="eastAsia" w:ascii="宋体" w:hAnsi="宋体" w:eastAsia="宋体" w:cs="宋体"/>
          <w:color w:val="000000"/>
          <w:spacing w:val="9"/>
          <w:sz w:val="22"/>
          <w:szCs w:val="22"/>
          <w:highlight w:val="none"/>
          <w:u w:val="single"/>
        </w:rPr>
        <w:t xml:space="preserve">履行发包人要求的各项手续，费用由承包人负责；</w:t>
      </w:r>
      <w:r>
        <w:rPr>
          <w:rFonts w:hint="eastAsia" w:ascii="宋体" w:hAnsi="宋体" w:eastAsia="宋体" w:cs="宋体"/>
          <w:color w:val="000000"/>
          <w:sz w:val="22"/>
          <w:szCs w:val="22"/>
          <w:highlight w:val="none"/>
        </w:rPr>
      </w:r>
      <w:r/>
    </w:p>
    <w:p>
      <w:pPr>
        <w:pStyle w:val="959"/>
        <w:ind w:firstLine="48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10"/>
          <w:sz w:val="22"/>
          <w:szCs w:val="22"/>
          <w:highlight w:val="none"/>
          <w:u w:val="single"/>
        </w:rPr>
        <w:t xml:space="preserve">⑧本工程需向建设主管部门办理的工程施工许可手续，由承包人负责</w:t>
      </w:r>
      <w:r>
        <w:rPr>
          <w:rFonts w:hint="eastAsia" w:ascii="宋体" w:hAnsi="宋体" w:eastAsia="宋体" w:cs="宋体"/>
          <w:color w:val="000000"/>
          <w:spacing w:val="9"/>
          <w:sz w:val="22"/>
          <w:szCs w:val="22"/>
          <w:highlight w:val="none"/>
          <w:u w:val="single"/>
        </w:rPr>
        <w:t xml:space="preserve">办理，发包人协助，费</w:t>
      </w:r>
      <w:r>
        <w:rPr>
          <w:rFonts w:hint="eastAsia" w:ascii="宋体" w:hAnsi="宋体" w:eastAsia="宋体" w:cs="宋体"/>
          <w:color w:val="000000"/>
          <w:spacing w:val="11"/>
          <w:sz w:val="22"/>
          <w:szCs w:val="22"/>
          <w:highlight w:val="none"/>
          <w:u w:val="single"/>
        </w:rPr>
        <w:t xml:space="preserve">用按规定承担。</w:t>
      </w:r>
      <w:r>
        <w:rPr>
          <w:rFonts w:hint="eastAsia" w:ascii="宋体" w:hAnsi="宋体" w:eastAsia="宋体" w:cs="宋体"/>
          <w:color w:val="000000"/>
          <w:sz w:val="22"/>
          <w:szCs w:val="22"/>
          <w:highlight w:val="none"/>
        </w:rPr>
      </w:r>
      <w:r/>
    </w:p>
    <w:p>
      <w:pPr>
        <w:pStyle w:val="959"/>
        <w:ind w:firstLine="480"/>
        <w:jc w:val="left"/>
        <w:spacing w:after="0" w:line="460" w:lineRule="exact"/>
        <w:rPr>
          <w:rFonts w:hint="eastAsia" w:ascii="宋体" w:hAnsi="宋体" w:eastAsia="宋体" w:cs="宋体"/>
          <w:color w:val="000000"/>
          <w:spacing w:val="10"/>
          <w:sz w:val="22"/>
          <w:szCs w:val="22"/>
          <w:highlight w:val="none"/>
          <w:u w:val="single"/>
        </w:rPr>
      </w:pPr>
      <w:r>
        <w:rPr>
          <w:rFonts w:hint="eastAsia" w:ascii="宋体" w:hAnsi="宋体" w:eastAsia="宋体" w:cs="宋体"/>
          <w:color w:val="000000"/>
          <w:spacing w:val="10"/>
          <w:sz w:val="22"/>
          <w:szCs w:val="22"/>
          <w:highlight w:val="none"/>
          <w:u w:val="single"/>
        </w:rPr>
        <w:t xml:space="preserve">⑨本工程施工过程中遇到的地方矛盾及由此发生的费用由承包人自行</w:t>
      </w:r>
      <w:r>
        <w:rPr>
          <w:rFonts w:hint="eastAsia" w:ascii="宋体" w:hAnsi="宋体" w:eastAsia="宋体" w:cs="宋体"/>
          <w:color w:val="000000"/>
          <w:spacing w:val="9"/>
          <w:sz w:val="22"/>
          <w:szCs w:val="22"/>
          <w:highlight w:val="none"/>
          <w:u w:val="single"/>
        </w:rPr>
        <w:t xml:space="preserve">负责。承包人无条件服</w:t>
      </w:r>
      <w:r>
        <w:rPr>
          <w:rFonts w:hint="eastAsia" w:ascii="宋体" w:hAnsi="宋体" w:eastAsia="宋体" w:cs="宋体"/>
          <w:color w:val="000000"/>
          <w:spacing w:val="8"/>
          <w:sz w:val="22"/>
          <w:szCs w:val="22"/>
          <w:highlight w:val="none"/>
          <w:u w:val="single"/>
        </w:rPr>
        <w:t xml:space="preserve">从发包人管理工作的要求。</w:t>
      </w:r>
      <w:r>
        <w:rPr>
          <w:rFonts w:hint="eastAsia" w:ascii="宋体" w:hAnsi="宋体" w:eastAsia="宋体" w:cs="宋体"/>
          <w:color w:val="000000"/>
          <w:spacing w:val="-49"/>
          <w:sz w:val="22"/>
          <w:szCs w:val="22"/>
          <w:highlight w:val="none"/>
          <w:u w:val="single"/>
        </w:rPr>
        <w:t xml:space="preserve"> </w:t>
      </w:r>
      <w:r>
        <w:rPr>
          <w:rFonts w:hint="eastAsia" w:ascii="宋体" w:hAnsi="宋体" w:eastAsia="宋体" w:cs="宋体"/>
          <w:color w:val="000000"/>
          <w:spacing w:val="8"/>
          <w:sz w:val="22"/>
          <w:szCs w:val="22"/>
          <w:highlight w:val="none"/>
          <w:u w:val="single"/>
        </w:rPr>
        <w:t xml:space="preserve">自行协调与其它相关</w:t>
      </w:r>
      <w:r>
        <w:rPr>
          <w:rFonts w:hint="eastAsia" w:ascii="宋体" w:hAnsi="宋体" w:eastAsia="宋体" w:cs="宋体"/>
          <w:color w:val="000000"/>
          <w:spacing w:val="7"/>
          <w:sz w:val="22"/>
          <w:szCs w:val="22"/>
          <w:highlight w:val="none"/>
          <w:u w:val="single"/>
        </w:rPr>
        <w:t xml:space="preserve">方（如有）之间的矛盾，如发生相关费用，</w:t>
      </w:r>
      <w:r>
        <w:rPr>
          <w:rFonts w:hint="eastAsia" w:ascii="宋体" w:hAnsi="宋体" w:eastAsia="宋体" w:cs="宋体"/>
          <w:color w:val="000000"/>
          <w:spacing w:val="-58"/>
          <w:sz w:val="22"/>
          <w:szCs w:val="22"/>
          <w:highlight w:val="none"/>
          <w:u w:val="single"/>
        </w:rPr>
        <w:t xml:space="preserve"> </w:t>
      </w:r>
      <w:r>
        <w:rPr>
          <w:rFonts w:hint="eastAsia" w:ascii="宋体" w:hAnsi="宋体" w:eastAsia="宋体" w:cs="宋体"/>
          <w:color w:val="000000"/>
          <w:spacing w:val="7"/>
          <w:sz w:val="22"/>
          <w:szCs w:val="22"/>
          <w:highlight w:val="none"/>
          <w:u w:val="single"/>
        </w:rPr>
        <w:t xml:space="preserve">由承</w:t>
      </w:r>
      <w:r>
        <w:rPr>
          <w:rFonts w:hint="eastAsia" w:ascii="宋体" w:hAnsi="宋体" w:eastAsia="宋体" w:cs="宋体"/>
          <w:color w:val="000000"/>
          <w:spacing w:val="10"/>
          <w:sz w:val="22"/>
          <w:szCs w:val="22"/>
          <w:highlight w:val="none"/>
          <w:u w:val="single"/>
        </w:rPr>
        <w:t xml:space="preserve">包人自行承担，并赔偿发包人由此遭受的全部损失。</w:t>
      </w:r>
      <w:r>
        <w:rPr>
          <w:rFonts w:hint="eastAsia" w:ascii="宋体" w:hAnsi="宋体" w:eastAsia="宋体" w:cs="宋体"/>
          <w:color w:val="000000"/>
          <w:spacing w:val="10"/>
          <w:sz w:val="22"/>
          <w:szCs w:val="22"/>
          <w:highlight w:val="none"/>
          <w:u w:val="single"/>
        </w:rPr>
      </w:r>
      <w:r/>
    </w:p>
    <w:p>
      <w:pPr>
        <w:pStyle w:val="959"/>
        <w:ind w:firstLine="480"/>
        <w:jc w:val="left"/>
        <w:spacing w:after="0" w:line="460" w:lineRule="exact"/>
        <w:rPr>
          <w:rFonts w:hint="eastAsia" w:ascii="宋体" w:hAnsi="宋体" w:eastAsia="宋体" w:cs="宋体"/>
          <w:color w:val="000000"/>
          <w:spacing w:val="10"/>
          <w:sz w:val="22"/>
          <w:szCs w:val="22"/>
          <w:highlight w:val="none"/>
          <w:u w:val="single"/>
        </w:rPr>
      </w:pPr>
      <w:r>
        <w:rPr>
          <w:rFonts w:hint="eastAsia" w:ascii="宋体" w:hAnsi="宋体" w:eastAsia="宋体" w:cs="宋体"/>
          <w:color w:val="000000"/>
          <w:spacing w:val="10"/>
          <w:sz w:val="22"/>
          <w:szCs w:val="22"/>
          <w:highlight w:val="none"/>
          <w:u w:val="single"/>
        </w:rPr>
        <w:t xml:space="preserve">承包人须独立、有效地处理施工期间与周边居民的关系，并充分考虑其他可能阻碍施工的因素。如因此导致机械台班停置、二次进退场、人员窝工、处理群众纠纷等所产生的全部费用及损失，均由承包人自行承担。</w:t>
      </w:r>
      <w:r>
        <w:rPr>
          <w:rFonts w:hint="eastAsia" w:ascii="宋体" w:hAnsi="宋体" w:eastAsia="宋体" w:cs="宋体"/>
          <w:color w:val="000000"/>
          <w:spacing w:val="10"/>
          <w:sz w:val="22"/>
          <w:szCs w:val="22"/>
          <w:highlight w:val="none"/>
          <w:u w:val="single"/>
        </w:rPr>
      </w:r>
      <w:r/>
    </w:p>
    <w:p>
      <w:pPr>
        <w:pStyle w:val="959"/>
        <w:ind w:firstLine="48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10"/>
          <w:sz w:val="22"/>
          <w:szCs w:val="22"/>
          <w:highlight w:val="none"/>
          <w:u w:val="single"/>
        </w:rPr>
        <w:t xml:space="preserve">⑩承包人自行承担工程施工过程中的工程质量、任何状况下的安全责</w:t>
      </w:r>
      <w:r>
        <w:rPr>
          <w:rFonts w:hint="eastAsia" w:ascii="宋体" w:hAnsi="宋体" w:eastAsia="宋体" w:cs="宋体"/>
          <w:color w:val="000000"/>
          <w:spacing w:val="9"/>
          <w:sz w:val="22"/>
          <w:szCs w:val="22"/>
          <w:highlight w:val="none"/>
          <w:u w:val="single"/>
        </w:rPr>
        <w:t xml:space="preserve">任。非发包人原因，发</w:t>
      </w:r>
      <w:r>
        <w:rPr>
          <w:rFonts w:hint="eastAsia" w:ascii="宋体" w:hAnsi="宋体" w:eastAsia="宋体" w:cs="宋体"/>
          <w:color w:val="000000"/>
          <w:spacing w:val="6"/>
          <w:sz w:val="22"/>
          <w:szCs w:val="22"/>
          <w:highlight w:val="none"/>
          <w:u w:val="single"/>
        </w:rPr>
        <w:t xml:space="preserve">生的一切问题和责任与发包人无关，相关一切费用或民事、刑事责任均由承包人自理。若承包人</w:t>
      </w:r>
      <w:r>
        <w:rPr>
          <w:rFonts w:hint="eastAsia" w:ascii="宋体" w:hAnsi="宋体" w:eastAsia="宋体" w:cs="宋体"/>
          <w:color w:val="000000"/>
          <w:spacing w:val="10"/>
          <w:sz w:val="22"/>
          <w:szCs w:val="22"/>
          <w:highlight w:val="none"/>
          <w:u w:val="single"/>
        </w:rPr>
        <w:t xml:space="preserve">不能及时处理所发生的问题和责任，并且影响到工程进度时，发</w:t>
      </w:r>
      <w:r>
        <w:rPr>
          <w:rFonts w:hint="eastAsia" w:ascii="宋体" w:hAnsi="宋体" w:eastAsia="宋体" w:cs="宋体"/>
          <w:color w:val="000000"/>
          <w:spacing w:val="9"/>
          <w:sz w:val="22"/>
          <w:szCs w:val="22"/>
          <w:highlight w:val="none"/>
          <w:u w:val="single"/>
        </w:rPr>
        <w:t xml:space="preserve">包人有权处理相关事务，所发生</w:t>
      </w:r>
      <w:r>
        <w:rPr>
          <w:rFonts w:hint="eastAsia" w:ascii="宋体" w:hAnsi="宋体" w:eastAsia="宋体" w:cs="宋体"/>
          <w:color w:val="000000"/>
          <w:spacing w:val="10"/>
          <w:sz w:val="22"/>
          <w:szCs w:val="22"/>
          <w:highlight w:val="none"/>
          <w:u w:val="single"/>
        </w:rPr>
        <w:t xml:space="preserve">的费用在支付工程款时扣除或向承包人追偿。如因承包人没有及</w:t>
      </w:r>
      <w:r>
        <w:rPr>
          <w:rFonts w:hint="eastAsia" w:ascii="宋体" w:hAnsi="宋体" w:eastAsia="宋体" w:cs="宋体"/>
          <w:color w:val="000000"/>
          <w:spacing w:val="9"/>
          <w:sz w:val="22"/>
          <w:szCs w:val="22"/>
          <w:highlight w:val="none"/>
          <w:u w:val="single"/>
        </w:rPr>
        <w:t xml:space="preserve">时报告施工情况和保护施工人员</w:t>
      </w:r>
      <w:r>
        <w:rPr>
          <w:rFonts w:hint="eastAsia" w:ascii="宋体" w:hAnsi="宋体" w:eastAsia="宋体" w:cs="宋体"/>
          <w:color w:val="000000"/>
          <w:spacing w:val="10"/>
          <w:sz w:val="22"/>
          <w:szCs w:val="22"/>
          <w:highlight w:val="none"/>
          <w:u w:val="single"/>
        </w:rPr>
        <w:t xml:space="preserve">安全、施工现场财产安全而造成的一切经济损失和法律责任由承包人承担。</w:t>
      </w:r>
      <w:r>
        <w:rPr>
          <w:rFonts w:hint="eastAsia" w:ascii="宋体" w:hAnsi="宋体" w:eastAsia="宋体" w:cs="宋体"/>
          <w:color w:val="000000"/>
          <w:sz w:val="22"/>
          <w:szCs w:val="22"/>
          <w:highlight w:val="none"/>
        </w:rPr>
      </w:r>
      <w:r/>
    </w:p>
    <w:p>
      <w:pPr>
        <w:pStyle w:val="959"/>
        <w:ind w:firstLine="480"/>
        <w:jc w:val="left"/>
        <w:spacing w:after="0" w:line="460" w:lineRule="exact"/>
        <w:tabs>
          <w:tab w:val="left" w:pos="8810" w:leader="none"/>
        </w:tabs>
        <w:rPr>
          <w:rFonts w:hint="eastAsia" w:ascii="宋体" w:hAnsi="宋体" w:eastAsia="宋体" w:cs="宋体"/>
          <w:color w:val="000000"/>
          <w:sz w:val="22"/>
          <w:szCs w:val="22"/>
          <w:highlight w:val="none"/>
        </w:rPr>
      </w:pPr>
      <w:r>
        <w:rPr>
          <w:rFonts w:hint="eastAsia" w:ascii="宋体" w:hAnsi="宋体" w:eastAsia="宋体" w:cs="宋体"/>
          <w:color w:val="000000"/>
          <w:spacing w:val="10"/>
          <w:sz w:val="22"/>
          <w:szCs w:val="22"/>
          <w:highlight w:val="none"/>
          <w:u w:val="single"/>
        </w:rPr>
        <w:t xml:space="preserve">⑪施工单位须对施工现场所有从业人员，建立电脑用工台账，实行日常考勤管理，各施工单位必须第一时间内向建设单位、监理单位，主动提供与劳动公司签订的用工合同，或主动提供班组人员与施工单位签订的用工合同；项目部管理人员按招投标文件、合同及相关规定配备到</w:t>
      </w:r>
      <w:r>
        <w:rPr>
          <w:rFonts w:hint="eastAsia" w:ascii="宋体" w:hAnsi="宋体" w:eastAsia="宋体" w:cs="宋体"/>
          <w:color w:val="000000"/>
          <w:spacing w:val="6"/>
          <w:sz w:val="22"/>
          <w:szCs w:val="22"/>
          <w:highlight w:val="none"/>
          <w:u w:val="single"/>
        </w:rPr>
        <w:t xml:space="preserve">岗，</w:t>
      </w:r>
      <w:r>
        <w:rPr>
          <w:rFonts w:hint="eastAsia" w:ascii="宋体" w:hAnsi="宋体" w:eastAsia="宋体" w:cs="宋体"/>
          <w:color w:val="000000"/>
          <w:spacing w:val="10"/>
          <w:sz w:val="22"/>
          <w:szCs w:val="22"/>
          <w:highlight w:val="none"/>
          <w:u w:val="single"/>
        </w:rPr>
        <w:t xml:space="preserve">按规定到发包人处进行打卡、考勤。（人脸识别考勤机由承包人采购</w:t>
      </w:r>
      <w:r>
        <w:rPr>
          <w:rFonts w:hint="eastAsia" w:ascii="宋体" w:hAnsi="宋体" w:eastAsia="宋体" w:cs="宋体"/>
          <w:color w:val="000000"/>
          <w:spacing w:val="9"/>
          <w:sz w:val="22"/>
          <w:szCs w:val="22"/>
          <w:highlight w:val="none"/>
          <w:u w:val="single"/>
        </w:rPr>
        <w:t xml:space="preserve">、安装在施工现场，费用包</w:t>
      </w:r>
      <w:r>
        <w:rPr>
          <w:rFonts w:hint="eastAsia" w:ascii="宋体" w:hAnsi="宋体" w:eastAsia="宋体" w:cs="宋体"/>
          <w:color w:val="000000"/>
          <w:spacing w:val="8"/>
          <w:sz w:val="22"/>
          <w:szCs w:val="22"/>
          <w:highlight w:val="none"/>
          <w:u w:val="single"/>
        </w:rPr>
        <w:t xml:space="preserve">含在合同价中）</w:t>
      </w:r>
      <w:r>
        <w:rPr>
          <w:rFonts w:hint="eastAsia" w:ascii="宋体" w:hAnsi="宋体" w:eastAsia="宋体" w:cs="宋体"/>
          <w:color w:val="000000"/>
          <w:sz w:val="22"/>
          <w:szCs w:val="22"/>
          <w:highlight w:val="none"/>
        </w:rPr>
      </w:r>
      <w:r/>
    </w:p>
    <w:p>
      <w:pPr>
        <w:pStyle w:val="959"/>
        <w:ind w:firstLine="472"/>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8"/>
          <w:sz w:val="22"/>
          <w:szCs w:val="22"/>
          <w:highlight w:val="none"/>
        </w:rPr>
        <w:t xml:space="preserve">⑫</w:t>
      </w:r>
      <w:r>
        <w:rPr>
          <w:rFonts w:hint="eastAsia" w:ascii="宋体" w:hAnsi="宋体" w:eastAsia="宋体" w:cs="宋体"/>
          <w:color w:val="000000"/>
          <w:spacing w:val="8"/>
          <w:sz w:val="22"/>
          <w:szCs w:val="22"/>
          <w:highlight w:val="none"/>
          <w:u w:val="single"/>
        </w:rPr>
        <w:t xml:space="preserve">为了配合发包人做好相关主管部门要求的相关备案手续，承包人</w:t>
      </w:r>
      <w:r>
        <w:rPr>
          <w:rFonts w:hint="eastAsia" w:ascii="宋体" w:hAnsi="宋体" w:eastAsia="宋体" w:cs="宋体"/>
          <w:color w:val="000000"/>
          <w:spacing w:val="7"/>
          <w:sz w:val="22"/>
          <w:szCs w:val="22"/>
          <w:highlight w:val="none"/>
          <w:u w:val="single"/>
        </w:rPr>
        <w:t xml:space="preserve">保证在发包人要求时间内</w:t>
      </w:r>
      <w:r>
        <w:rPr>
          <w:rFonts w:hint="eastAsia" w:ascii="宋体" w:hAnsi="宋体" w:eastAsia="宋体" w:cs="宋体"/>
          <w:color w:val="000000"/>
          <w:spacing w:val="10"/>
          <w:sz w:val="22"/>
          <w:szCs w:val="22"/>
          <w:highlight w:val="none"/>
          <w:u w:val="single"/>
        </w:rPr>
        <w:t xml:space="preserve">及时向发包人出具无拖欠工程款证明，确保发包人备案手续的顺利及时</w:t>
      </w:r>
      <w:r>
        <w:rPr>
          <w:rFonts w:hint="eastAsia" w:ascii="宋体" w:hAnsi="宋体" w:eastAsia="宋体" w:cs="宋体"/>
          <w:color w:val="000000"/>
          <w:spacing w:val="9"/>
          <w:sz w:val="22"/>
          <w:szCs w:val="22"/>
          <w:highlight w:val="none"/>
          <w:u w:val="single"/>
        </w:rPr>
        <w:t xml:space="preserve">的完成。如承包人拒绝提</w:t>
      </w:r>
      <w:r>
        <w:rPr>
          <w:rFonts w:hint="eastAsia" w:ascii="宋体" w:hAnsi="宋体" w:eastAsia="宋体" w:cs="宋体"/>
          <w:color w:val="000000"/>
          <w:spacing w:val="10"/>
          <w:sz w:val="22"/>
          <w:szCs w:val="22"/>
          <w:highlight w:val="none"/>
          <w:u w:val="single"/>
        </w:rPr>
        <w:t xml:space="preserve">供无拖欠工程款证明材料造成发包人备案延误，承包人应承担由此造</w:t>
      </w:r>
      <w:r>
        <w:rPr>
          <w:rFonts w:hint="eastAsia" w:ascii="宋体" w:hAnsi="宋体" w:eastAsia="宋体" w:cs="宋体"/>
          <w:color w:val="000000"/>
          <w:spacing w:val="9"/>
          <w:sz w:val="22"/>
          <w:szCs w:val="22"/>
          <w:highlight w:val="none"/>
          <w:u w:val="single"/>
        </w:rPr>
        <w:t xml:space="preserve">成的损失，并按规定承担违</w:t>
      </w:r>
      <w:r>
        <w:rPr>
          <w:rFonts w:hint="eastAsia" w:ascii="宋体" w:hAnsi="宋体" w:eastAsia="宋体" w:cs="宋体"/>
          <w:color w:val="000000"/>
          <w:spacing w:val="12"/>
          <w:sz w:val="22"/>
          <w:szCs w:val="22"/>
          <w:highlight w:val="none"/>
          <w:u w:val="single"/>
        </w:rPr>
        <w:t xml:space="preserve">约责任。</w:t>
      </w:r>
      <w:r>
        <w:rPr>
          <w:rFonts w:hint="eastAsia" w:ascii="宋体" w:hAnsi="宋体" w:eastAsia="宋体" w:cs="宋体"/>
          <w:color w:val="000000"/>
          <w:sz w:val="22"/>
          <w:szCs w:val="22"/>
          <w:highlight w:val="none"/>
        </w:rPr>
      </w:r>
      <w:r/>
    </w:p>
    <w:p>
      <w:pPr>
        <w:pStyle w:val="959"/>
        <w:ind w:firstLine="516"/>
        <w:jc w:val="left"/>
        <w:spacing w:after="0" w:line="460" w:lineRule="exact"/>
        <w:rPr>
          <w:rFonts w:hint="eastAsia" w:ascii="宋体" w:hAnsi="宋体" w:eastAsia="宋体" w:cs="宋体"/>
          <w:color w:val="000000"/>
          <w:spacing w:val="8"/>
          <w:sz w:val="22"/>
          <w:szCs w:val="22"/>
          <w:highlight w:val="none"/>
          <w:u w:val="single"/>
        </w:rPr>
      </w:pPr>
      <w:r>
        <w:rPr>
          <w:rFonts w:hint="eastAsia" w:ascii="宋体" w:hAnsi="宋体" w:eastAsia="宋体" w:cs="宋体"/>
          <w:color w:val="000000"/>
          <w:spacing w:val="18"/>
          <w:sz w:val="22"/>
          <w:szCs w:val="22"/>
          <w:highlight w:val="none"/>
          <w:u w:val="single"/>
        </w:rPr>
        <w:t xml:space="preserve">⑬ </w:t>
      </w:r>
      <w:r>
        <w:rPr>
          <w:rFonts w:hint="eastAsia" w:ascii="宋体" w:hAnsi="宋体" w:eastAsia="宋体" w:cs="宋体"/>
          <w:color w:val="000000"/>
          <w:spacing w:val="7"/>
          <w:sz w:val="22"/>
          <w:szCs w:val="22"/>
          <w:highlight w:val="none"/>
          <w:u w:val="single"/>
        </w:rPr>
        <w:t xml:space="preserve">施工垃圾指定区域定点堆放，承包人应及时清运，费用由承包人承担；</w:t>
      </w:r>
      <w:r>
        <w:rPr>
          <w:rFonts w:hint="eastAsia" w:ascii="宋体" w:hAnsi="宋体" w:eastAsia="宋体" w:cs="宋体"/>
          <w:color w:val="000000"/>
          <w:spacing w:val="6"/>
          <w:sz w:val="22"/>
          <w:szCs w:val="22"/>
          <w:highlight w:val="none"/>
          <w:u w:val="single"/>
        </w:rPr>
        <w:t xml:space="preserve">如不及时清运的，由</w:t>
      </w:r>
      <w:r>
        <w:rPr>
          <w:rFonts w:hint="eastAsia" w:ascii="宋体" w:hAnsi="宋体" w:eastAsia="宋体" w:cs="宋体"/>
          <w:color w:val="000000"/>
          <w:spacing w:val="9"/>
          <w:sz w:val="22"/>
          <w:szCs w:val="22"/>
          <w:highlight w:val="none"/>
          <w:u w:val="single"/>
        </w:rPr>
        <w:t xml:space="preserve">发包人指定其他单位代为实施，费用由承包人</w:t>
      </w:r>
      <w:r>
        <w:rPr>
          <w:rFonts w:hint="eastAsia" w:ascii="宋体" w:hAnsi="宋体" w:eastAsia="宋体" w:cs="宋体"/>
          <w:color w:val="000000"/>
          <w:spacing w:val="8"/>
          <w:sz w:val="22"/>
          <w:szCs w:val="22"/>
          <w:highlight w:val="none"/>
          <w:u w:val="single"/>
        </w:rPr>
        <w:t xml:space="preserve">承担。施工过程严格执行国家、本区域相关防疫规定，防疫用品配备到位，防疫措施实施到位，否则不得进行现场施工，相关费用全部包含在价款内，由承包人承担。</w:t>
      </w:r>
      <w:r>
        <w:rPr>
          <w:rFonts w:hint="eastAsia" w:ascii="宋体" w:hAnsi="宋体" w:eastAsia="宋体" w:cs="宋体"/>
          <w:color w:val="000000"/>
          <w:spacing w:val="8"/>
          <w:sz w:val="22"/>
          <w:szCs w:val="22"/>
          <w:highlight w:val="none"/>
          <w:u w:val="single"/>
        </w:rPr>
      </w:r>
      <w:r/>
    </w:p>
    <w:p>
      <w:pPr>
        <w:pStyle w:val="959"/>
        <w:ind w:firstLine="480"/>
        <w:jc w:val="left"/>
        <w:spacing w:after="0" w:line="460" w:lineRule="exact"/>
        <w:rPr>
          <w:rFonts w:hint="eastAsia" w:ascii="宋体" w:hAnsi="宋体" w:eastAsia="宋体" w:cs="宋体"/>
          <w:color w:val="000000"/>
          <w:sz w:val="22"/>
          <w:szCs w:val="22"/>
          <w:highlight w:val="none"/>
          <w:lang w:eastAsia="zh-CN"/>
        </w:rPr>
      </w:pPr>
      <w:r>
        <w:rPr>
          <w:rFonts w:hint="eastAsia" w:ascii="宋体" w:hAnsi="宋体" w:eastAsia="宋体" w:cs="宋体"/>
          <w:color w:val="000000"/>
          <w:spacing w:val="10"/>
          <w:sz w:val="22"/>
          <w:szCs w:val="22"/>
          <w:highlight w:val="none"/>
          <w:u w:val="single"/>
          <w:lang w:val="en-US" w:eastAsia="zh-CN"/>
        </w:rPr>
        <w:t xml:space="preserve">⑭</w:t>
      </w:r>
      <w:r>
        <w:rPr>
          <w:rFonts w:hint="eastAsia" w:ascii="宋体" w:hAnsi="宋体" w:eastAsia="宋体" w:cs="宋体"/>
          <w:color w:val="000000"/>
          <w:spacing w:val="10"/>
          <w:sz w:val="22"/>
          <w:szCs w:val="22"/>
          <w:highlight w:val="none"/>
          <w:u w:val="single"/>
        </w:rPr>
        <w:t xml:space="preserve">如因承包人没有及时报告施工情况和保护施工人员安全、</w:t>
      </w:r>
      <w:r>
        <w:rPr>
          <w:rFonts w:hint="eastAsia" w:ascii="宋体" w:hAnsi="宋体" w:eastAsia="宋体" w:cs="宋体"/>
          <w:color w:val="000000"/>
          <w:spacing w:val="9"/>
          <w:sz w:val="22"/>
          <w:szCs w:val="22"/>
          <w:highlight w:val="none"/>
          <w:u w:val="single"/>
        </w:rPr>
        <w:t xml:space="preserve">施工现场财产安全而造成的一切经</w:t>
      </w:r>
      <w:r>
        <w:rPr>
          <w:rFonts w:hint="eastAsia" w:ascii="宋体" w:hAnsi="宋体" w:eastAsia="宋体" w:cs="宋体"/>
          <w:color w:val="000000"/>
          <w:spacing w:val="10"/>
          <w:sz w:val="22"/>
          <w:szCs w:val="22"/>
          <w:highlight w:val="none"/>
          <w:u w:val="single"/>
        </w:rPr>
        <w:t xml:space="preserve">济损失和法律责任由承包人承担；承包人必须按文明施工要求组织</w:t>
      </w:r>
      <w:r>
        <w:rPr>
          <w:rFonts w:hint="eastAsia" w:ascii="宋体" w:hAnsi="宋体" w:eastAsia="宋体" w:cs="宋体"/>
          <w:color w:val="000000"/>
          <w:spacing w:val="9"/>
          <w:sz w:val="22"/>
          <w:szCs w:val="22"/>
          <w:highlight w:val="none"/>
          <w:u w:val="single"/>
        </w:rPr>
        <w:t xml:space="preserve">施工，保持场地整洁卫生，费</w:t>
      </w:r>
      <w:r>
        <w:rPr>
          <w:rFonts w:hint="eastAsia" w:ascii="宋体" w:hAnsi="宋体" w:eastAsia="宋体" w:cs="宋体"/>
          <w:color w:val="000000"/>
          <w:spacing w:val="8"/>
          <w:sz w:val="22"/>
          <w:szCs w:val="22"/>
          <w:highlight w:val="none"/>
          <w:u w:val="single"/>
        </w:rPr>
        <w:t xml:space="preserve">用由承包人负责</w:t>
      </w:r>
      <w:r>
        <w:rPr>
          <w:rFonts w:hint="eastAsia" w:ascii="宋体" w:hAnsi="宋体" w:eastAsia="宋体" w:cs="宋体"/>
          <w:color w:val="000000"/>
          <w:spacing w:val="8"/>
          <w:sz w:val="22"/>
          <w:szCs w:val="22"/>
          <w:highlight w:val="none"/>
          <w:u w:val="single"/>
          <w:lang w:eastAsia="zh-CN"/>
        </w:rPr>
        <w:t xml:space="preserve">。</w:t>
      </w:r>
      <w:r>
        <w:rPr>
          <w:rFonts w:hint="eastAsia" w:ascii="宋体" w:hAnsi="宋体" w:eastAsia="宋体" w:cs="宋体"/>
          <w:color w:val="000000"/>
          <w:sz w:val="22"/>
          <w:szCs w:val="22"/>
          <w:highlight w:val="none"/>
          <w:lang w:eastAsia="zh-CN"/>
        </w:rPr>
      </w:r>
      <w:r/>
    </w:p>
    <w:p>
      <w:pPr>
        <w:pStyle w:val="959"/>
        <w:ind w:firstLine="480"/>
        <w:jc w:val="left"/>
        <w:spacing w:after="0" w:line="460" w:lineRule="exact"/>
        <w:tabs>
          <w:tab w:val="left" w:pos="8812" w:leader="none"/>
        </w:tabs>
        <w:rPr>
          <w:rFonts w:hint="eastAsia" w:ascii="宋体" w:hAnsi="宋体" w:eastAsia="宋体" w:cs="宋体"/>
          <w:color w:val="000000"/>
          <w:spacing w:val="10"/>
          <w:sz w:val="22"/>
          <w:szCs w:val="22"/>
          <w:highlight w:val="none"/>
          <w:u w:val="single"/>
        </w:rPr>
      </w:pPr>
      <w:r>
        <w:rPr>
          <w:rFonts w:hint="eastAsia" w:ascii="宋体" w:hAnsi="宋体" w:eastAsia="宋体" w:cs="宋体"/>
          <w:color w:val="000000"/>
          <w:spacing w:val="10"/>
          <w:sz w:val="22"/>
          <w:szCs w:val="22"/>
          <w:highlight w:val="none"/>
          <w:u w:val="single"/>
          <w:lang w:val="en-US" w:eastAsia="zh-CN"/>
        </w:rPr>
        <w:t xml:space="preserve">⑮</w:t>
      </w:r>
      <w:r>
        <w:rPr>
          <w:rFonts w:hint="eastAsia" w:ascii="宋体" w:hAnsi="宋体" w:eastAsia="宋体" w:cs="宋体"/>
          <w:color w:val="000000"/>
          <w:spacing w:val="10"/>
          <w:sz w:val="22"/>
          <w:szCs w:val="22"/>
          <w:highlight w:val="none"/>
          <w:u w:val="single"/>
        </w:rPr>
        <w:t xml:space="preserve">发包人因工作需要，可向承包人就有关资料提出查询、索</w:t>
      </w:r>
      <w:r>
        <w:rPr>
          <w:rFonts w:hint="eastAsia" w:ascii="宋体" w:hAnsi="宋体" w:eastAsia="宋体" w:cs="宋体"/>
          <w:color w:val="000000"/>
          <w:spacing w:val="9"/>
          <w:sz w:val="22"/>
          <w:szCs w:val="22"/>
          <w:highlight w:val="none"/>
          <w:u w:val="single"/>
        </w:rPr>
        <w:t xml:space="preserve">取要求，承包人不得以任何理由拖</w:t>
      </w:r>
      <w:r>
        <w:rPr>
          <w:rFonts w:hint="eastAsia" w:ascii="宋体" w:hAnsi="宋体" w:eastAsia="宋体" w:cs="宋体"/>
          <w:color w:val="000000"/>
          <w:spacing w:val="8"/>
          <w:sz w:val="22"/>
          <w:szCs w:val="22"/>
          <w:highlight w:val="none"/>
          <w:u w:val="single"/>
        </w:rPr>
        <w:t xml:space="preserve">延和隐瞒；否则，承包人应承担</w:t>
      </w:r>
      <w:r>
        <w:rPr>
          <w:rFonts w:hint="eastAsia" w:ascii="宋体" w:hAnsi="宋体" w:eastAsia="宋体" w:cs="宋体"/>
          <w:color w:val="000000"/>
          <w:spacing w:val="-9"/>
          <w:sz w:val="22"/>
          <w:szCs w:val="22"/>
          <w:highlight w:val="none"/>
          <w:u w:val="single"/>
        </w:rPr>
        <w:t xml:space="preserve"> </w:t>
      </w:r>
      <w:r>
        <w:rPr>
          <w:rFonts w:hint="eastAsia" w:ascii="宋体" w:hAnsi="宋体" w:eastAsia="宋体" w:cs="宋体"/>
          <w:color w:val="000000"/>
          <w:spacing w:val="8"/>
          <w:sz w:val="22"/>
          <w:szCs w:val="22"/>
          <w:highlight w:val="none"/>
          <w:u w:val="single"/>
        </w:rPr>
        <w:t xml:space="preserve">1000</w:t>
      </w:r>
      <w:r>
        <w:rPr>
          <w:rFonts w:hint="eastAsia" w:ascii="宋体" w:hAnsi="宋体" w:eastAsia="宋体" w:cs="宋体"/>
          <w:color w:val="000000"/>
          <w:spacing w:val="-36"/>
          <w:sz w:val="22"/>
          <w:szCs w:val="22"/>
          <w:highlight w:val="none"/>
          <w:u w:val="single"/>
        </w:rPr>
        <w:t xml:space="preserve"> </w:t>
      </w:r>
      <w:r>
        <w:rPr>
          <w:rFonts w:hint="eastAsia" w:ascii="宋体" w:hAnsi="宋体" w:eastAsia="宋体" w:cs="宋体"/>
          <w:color w:val="000000"/>
          <w:spacing w:val="8"/>
          <w:sz w:val="22"/>
          <w:szCs w:val="22"/>
          <w:highlight w:val="none"/>
          <w:u w:val="single"/>
        </w:rPr>
        <w:t xml:space="preserve">元/次的违约金。在工程施工过程中，若本工程由于出现施</w:t>
      </w:r>
      <w:r>
        <w:rPr>
          <w:rFonts w:hint="eastAsia" w:ascii="宋体" w:hAnsi="宋体" w:eastAsia="宋体" w:cs="宋体"/>
          <w:color w:val="000000"/>
          <w:spacing w:val="10"/>
          <w:sz w:val="22"/>
          <w:szCs w:val="22"/>
          <w:highlight w:val="none"/>
          <w:u w:val="single"/>
        </w:rPr>
        <w:t xml:space="preserve">工质量问题、安全事故或者因承包人造成的其它原因，受到报纸、</w:t>
      </w:r>
      <w:r>
        <w:rPr>
          <w:rFonts w:hint="eastAsia" w:ascii="宋体" w:hAnsi="宋体" w:eastAsia="宋体" w:cs="宋体"/>
          <w:color w:val="000000"/>
          <w:spacing w:val="9"/>
          <w:sz w:val="22"/>
          <w:szCs w:val="22"/>
          <w:highlight w:val="none"/>
          <w:u w:val="single"/>
        </w:rPr>
        <w:t xml:space="preserve">电视等媒体的曝光或被政府有</w:t>
      </w:r>
      <w:r>
        <w:rPr>
          <w:rFonts w:hint="eastAsia" w:ascii="宋体" w:hAnsi="宋体" w:eastAsia="宋体" w:cs="宋体"/>
          <w:color w:val="000000"/>
          <w:spacing w:val="6"/>
          <w:sz w:val="22"/>
          <w:szCs w:val="22"/>
          <w:highlight w:val="none"/>
          <w:u w:val="single"/>
        </w:rPr>
        <w:t xml:space="preserve">关主管部门的通报批评，给本工程的社会形象损失，每次由承包人向发包人支付伍万元违约金，</w:t>
      </w:r>
      <w:r>
        <w:rPr>
          <w:rFonts w:hint="eastAsia" w:ascii="宋体" w:hAnsi="宋体" w:eastAsia="宋体" w:cs="宋体"/>
          <w:color w:val="000000"/>
          <w:spacing w:val="10"/>
          <w:sz w:val="22"/>
          <w:szCs w:val="22"/>
          <w:highlight w:val="none"/>
          <w:u w:val="single"/>
        </w:rPr>
        <w:t xml:space="preserve">发包人有权从承包人工程进度款或保修款中扣除并赔偿发包人因此受到的一切损失。</w:t>
      </w:r>
      <w:r>
        <w:rPr>
          <w:rFonts w:hint="eastAsia" w:ascii="宋体" w:hAnsi="宋体" w:eastAsia="宋体" w:cs="宋体"/>
          <w:color w:val="000000"/>
          <w:spacing w:val="10"/>
          <w:sz w:val="22"/>
          <w:szCs w:val="22"/>
          <w:highlight w:val="none"/>
          <w:u w:val="single"/>
        </w:rPr>
      </w:r>
      <w:r/>
    </w:p>
    <w:p>
      <w:pPr>
        <w:pStyle w:val="959"/>
        <w:ind w:firstLine="480"/>
        <w:jc w:val="left"/>
        <w:spacing w:after="0" w:line="460" w:lineRule="exact"/>
        <w:tabs>
          <w:tab w:val="left" w:pos="8812" w:leader="none"/>
        </w:tabs>
        <w:rPr>
          <w:rFonts w:hint="eastAsia" w:ascii="宋体" w:hAnsi="宋体" w:eastAsia="宋体" w:cs="宋体"/>
          <w:color w:val="000000"/>
          <w:spacing w:val="10"/>
          <w:sz w:val="22"/>
          <w:szCs w:val="22"/>
          <w:highlight w:val="none"/>
          <w:u w:val="single"/>
          <w:lang w:val="en-US" w:eastAsia="zh-CN"/>
        </w:rPr>
      </w:pPr>
      <w:r>
        <w:rPr>
          <w:rFonts w:hint="eastAsia" w:ascii="宋体" w:hAnsi="宋体" w:eastAsia="宋体" w:cs="宋体"/>
          <w:color w:val="000000"/>
          <w:spacing w:val="10"/>
          <w:sz w:val="22"/>
          <w:szCs w:val="22"/>
          <w:highlight w:val="none"/>
          <w:lang w:val="en-US" w:eastAsia="zh-CN"/>
        </w:rPr>
        <w:t xml:space="preserve">⑯</w:t>
      </w:r>
      <w:r>
        <w:rPr>
          <w:rFonts w:hint="eastAsia" w:ascii="宋体" w:hAnsi="宋体" w:eastAsia="宋体" w:cs="宋体"/>
          <w:color w:val="000000"/>
          <w:spacing w:val="10"/>
          <w:sz w:val="22"/>
          <w:szCs w:val="22"/>
          <w:highlight w:val="none"/>
          <w:u w:val="single"/>
          <w:lang w:val="en-US" w:eastAsia="zh-CN"/>
        </w:rPr>
        <w:t xml:space="preserve">承包人在合同签订后 3 日内主动向发包人、监理单位，提供用工合同，并确保合同的合法性、有效性，签约的相关主体具有签约资格。</w:t>
      </w:r>
      <w:r>
        <w:rPr>
          <w:rFonts w:hint="eastAsia" w:ascii="宋体" w:hAnsi="宋体" w:eastAsia="宋体" w:cs="宋体"/>
          <w:color w:val="000000"/>
          <w:spacing w:val="10"/>
          <w:sz w:val="22"/>
          <w:szCs w:val="22"/>
          <w:highlight w:val="none"/>
          <w:u w:val="single"/>
          <w:lang w:val="en-US" w:eastAsia="zh-CN"/>
        </w:rPr>
      </w:r>
      <w:r/>
    </w:p>
    <w:p>
      <w:pPr>
        <w:pStyle w:val="959"/>
        <w:ind w:firstLine="480"/>
        <w:jc w:val="left"/>
        <w:spacing w:after="0" w:line="460" w:lineRule="exact"/>
        <w:tabs>
          <w:tab w:val="left" w:pos="8812" w:leader="none"/>
        </w:tabs>
        <w:rPr>
          <w:rFonts w:hint="eastAsia" w:ascii="宋体" w:hAnsi="宋体" w:eastAsia="宋体" w:cs="宋体"/>
          <w:color w:val="000000"/>
          <w:spacing w:val="10"/>
          <w:sz w:val="22"/>
          <w:szCs w:val="22"/>
          <w:highlight w:val="none"/>
          <w:u w:val="single"/>
          <w:lang w:val="en-US" w:eastAsia="zh-CN"/>
        </w:rPr>
      </w:pPr>
      <w:r>
        <w:rPr>
          <w:rFonts w:hint="eastAsia" w:ascii="宋体" w:hAnsi="宋体" w:eastAsia="宋体" w:cs="宋体"/>
          <w:color w:val="000000"/>
          <w:spacing w:val="10"/>
          <w:sz w:val="22"/>
          <w:szCs w:val="22"/>
          <w:highlight w:val="none"/>
          <w:lang w:val="en-US" w:eastAsia="zh-CN"/>
        </w:rPr>
        <w:t xml:space="preserve">⑰</w:t>
      </w:r>
      <w:r>
        <w:rPr>
          <w:rFonts w:hint="eastAsia" w:ascii="宋体" w:hAnsi="宋体" w:eastAsia="宋体" w:cs="宋体"/>
          <w:color w:val="000000"/>
          <w:spacing w:val="10"/>
          <w:sz w:val="22"/>
          <w:szCs w:val="22"/>
          <w:highlight w:val="none"/>
          <w:u w:val="single"/>
          <w:lang w:val="en-US" w:eastAsia="zh-CN"/>
        </w:rPr>
        <w:t xml:space="preserve">发包人根据需要对材料进行抽检，并送至相关检测单位检测（</w:t>
      </w:r>
      <w:r>
        <w:rPr>
          <w:rFonts w:hint="eastAsia" w:ascii="宋体" w:hAnsi="宋体" w:eastAsia="宋体" w:cs="宋体"/>
          <w:color w:val="000000"/>
          <w:spacing w:val="10"/>
          <w:sz w:val="22"/>
          <w:szCs w:val="22"/>
          <w:highlight w:val="none"/>
          <w:u w:val="single"/>
          <w:lang w:val="en-US" w:eastAsia="zh-CN"/>
        </w:rPr>
        <w:t xml:space="preserve">发包人</w:t>
      </w:r>
      <w:r>
        <w:rPr>
          <w:rFonts w:hint="eastAsia" w:ascii="宋体" w:hAnsi="宋体" w:eastAsia="宋体" w:cs="宋体"/>
          <w:color w:val="000000"/>
          <w:spacing w:val="10"/>
          <w:sz w:val="22"/>
          <w:szCs w:val="22"/>
          <w:highlight w:val="none"/>
          <w:u w:val="single"/>
          <w:lang w:val="en-US" w:eastAsia="zh-CN"/>
        </w:rPr>
        <w:t xml:space="preserve">认可的第三方有资质的检测单位），相关检测费用投标人自行考虑在内，在得到</w:t>
      </w:r>
      <w:r>
        <w:rPr>
          <w:rFonts w:hint="eastAsia" w:ascii="宋体" w:hAnsi="宋体" w:eastAsia="宋体" w:cs="宋体"/>
          <w:color w:val="000000"/>
          <w:spacing w:val="10"/>
          <w:sz w:val="22"/>
          <w:szCs w:val="22"/>
          <w:highlight w:val="none"/>
          <w:u w:val="single"/>
          <w:lang w:val="en-US" w:eastAsia="zh-CN"/>
        </w:rPr>
        <w:t xml:space="preserve">发包人</w:t>
      </w:r>
      <w:r>
        <w:rPr>
          <w:rFonts w:hint="eastAsia" w:ascii="宋体" w:hAnsi="宋体" w:eastAsia="宋体" w:cs="宋体"/>
          <w:color w:val="000000"/>
          <w:spacing w:val="10"/>
          <w:sz w:val="22"/>
          <w:szCs w:val="22"/>
          <w:highlight w:val="none"/>
          <w:u w:val="single"/>
          <w:lang w:val="en-US" w:eastAsia="zh-CN"/>
        </w:rPr>
        <w:t xml:space="preserve">、工程监理的书面确认后方可将材料组织进场施工；未经监理单位、</w:t>
      </w:r>
      <w:r>
        <w:rPr>
          <w:rFonts w:hint="eastAsia" w:ascii="宋体" w:hAnsi="宋体" w:eastAsia="宋体" w:cs="宋体"/>
          <w:color w:val="000000"/>
          <w:spacing w:val="10"/>
          <w:sz w:val="22"/>
          <w:szCs w:val="22"/>
          <w:highlight w:val="none"/>
          <w:u w:val="single"/>
          <w:lang w:val="en-US" w:eastAsia="zh-CN"/>
        </w:rPr>
        <w:t xml:space="preserve">发包人</w:t>
      </w:r>
      <w:r>
        <w:rPr>
          <w:rFonts w:hint="eastAsia" w:ascii="宋体" w:hAnsi="宋体" w:eastAsia="宋体" w:cs="宋体"/>
          <w:color w:val="000000"/>
          <w:spacing w:val="10"/>
          <w:sz w:val="22"/>
          <w:szCs w:val="22"/>
          <w:highlight w:val="none"/>
          <w:u w:val="single"/>
          <w:lang w:val="en-US" w:eastAsia="zh-CN"/>
        </w:rPr>
        <w:t xml:space="preserve">书面同意自行采购所发生损失由承包人自行承担（如设备和材料已进场的，须无条件清出现场；如已用于施工的，须无条件拆除），且工期不因此顺延。如在施工时投标人因种种原因而无法购买的，</w:t>
      </w:r>
      <w:r>
        <w:rPr>
          <w:rFonts w:hint="eastAsia" w:ascii="宋体" w:hAnsi="宋体" w:eastAsia="宋体" w:cs="宋体"/>
          <w:color w:val="000000"/>
          <w:spacing w:val="10"/>
          <w:sz w:val="22"/>
          <w:szCs w:val="22"/>
          <w:highlight w:val="none"/>
          <w:u w:val="single"/>
          <w:lang w:val="en-US" w:eastAsia="zh-CN"/>
        </w:rPr>
        <w:t xml:space="preserve">发包人</w:t>
      </w:r>
      <w:r>
        <w:rPr>
          <w:rFonts w:hint="eastAsia" w:ascii="宋体" w:hAnsi="宋体" w:eastAsia="宋体" w:cs="宋体"/>
          <w:color w:val="000000"/>
          <w:spacing w:val="10"/>
          <w:sz w:val="22"/>
          <w:szCs w:val="22"/>
          <w:highlight w:val="none"/>
          <w:u w:val="single"/>
          <w:lang w:val="en-US" w:eastAsia="zh-CN"/>
        </w:rPr>
        <w:t xml:space="preserve">有权直接采购，采购费用由承包人承担支付，如承包人拒绝支付或不能及时支付的，</w:t>
      </w:r>
      <w:r>
        <w:rPr>
          <w:rFonts w:hint="eastAsia" w:ascii="宋体" w:hAnsi="宋体" w:eastAsia="宋体" w:cs="宋体"/>
          <w:color w:val="000000"/>
          <w:spacing w:val="10"/>
          <w:sz w:val="22"/>
          <w:szCs w:val="22"/>
          <w:highlight w:val="none"/>
          <w:u w:val="single"/>
          <w:lang w:val="en-US" w:eastAsia="zh-CN"/>
        </w:rPr>
        <w:t xml:space="preserve">发包人</w:t>
      </w:r>
      <w:r>
        <w:rPr>
          <w:rFonts w:hint="eastAsia" w:ascii="宋体" w:hAnsi="宋体" w:eastAsia="宋体" w:cs="宋体"/>
          <w:color w:val="000000"/>
          <w:spacing w:val="10"/>
          <w:sz w:val="22"/>
          <w:szCs w:val="22"/>
          <w:highlight w:val="none"/>
          <w:u w:val="single"/>
          <w:lang w:val="en-US" w:eastAsia="zh-CN"/>
        </w:rPr>
        <w:t xml:space="preserve">将在竣工结算中直接扣除。</w:t>
      </w:r>
      <w:r>
        <w:rPr>
          <w:rFonts w:hint="eastAsia" w:ascii="宋体" w:hAnsi="宋体" w:eastAsia="宋体" w:cs="宋体"/>
          <w:color w:val="000000"/>
          <w:spacing w:val="10"/>
          <w:sz w:val="22"/>
          <w:szCs w:val="22"/>
          <w:highlight w:val="none"/>
          <w:u w:val="single"/>
          <w:lang w:val="en-US" w:eastAsia="zh-CN"/>
        </w:rPr>
      </w:r>
      <w:r/>
    </w:p>
    <w:p>
      <w:pPr>
        <w:pStyle w:val="959"/>
        <w:ind w:firstLine="480"/>
        <w:jc w:val="left"/>
        <w:spacing w:after="0" w:line="460" w:lineRule="exact"/>
        <w:tabs>
          <w:tab w:val="left" w:pos="8812" w:leader="none"/>
        </w:tabs>
        <w:rPr>
          <w:rFonts w:hint="eastAsia" w:ascii="宋体" w:hAnsi="宋体" w:eastAsia="宋体" w:cs="宋体"/>
          <w:color w:val="000000"/>
          <w:spacing w:val="10"/>
          <w:sz w:val="22"/>
          <w:szCs w:val="22"/>
          <w:highlight w:val="none"/>
          <w:u w:val="single"/>
          <w:lang w:val="en-US" w:eastAsia="zh-CN"/>
        </w:rPr>
      </w:pPr>
      <w:r>
        <w:rPr>
          <w:rFonts w:hint="eastAsia" w:ascii="宋体" w:hAnsi="宋体" w:eastAsia="宋体" w:cs="宋体"/>
          <w:color w:val="000000"/>
          <w:spacing w:val="10"/>
          <w:sz w:val="22"/>
          <w:szCs w:val="22"/>
          <w:highlight w:val="none"/>
          <w:lang w:val="en-US" w:eastAsia="zh-CN"/>
        </w:rPr>
        <w:t xml:space="preserve">⑱</w:t>
      </w:r>
      <w:r>
        <w:rPr>
          <w:rFonts w:hint="eastAsia" w:ascii="宋体" w:hAnsi="宋体" w:eastAsia="宋体" w:cs="宋体"/>
          <w:color w:val="000000"/>
          <w:spacing w:val="10"/>
          <w:sz w:val="22"/>
          <w:szCs w:val="22"/>
          <w:highlight w:val="none"/>
          <w:u w:val="single"/>
          <w:lang w:val="en-US" w:eastAsia="zh-CN"/>
        </w:rPr>
        <w:t xml:space="preserve">本项目所供材料（设备）必须为原厂原品牌产品，禁止贴牌。</w:t>
      </w:r>
      <w:r>
        <w:rPr>
          <w:rFonts w:hint="eastAsia" w:ascii="宋体" w:hAnsi="宋体" w:eastAsia="宋体" w:cs="宋体"/>
          <w:color w:val="000000"/>
          <w:spacing w:val="10"/>
          <w:sz w:val="22"/>
          <w:szCs w:val="22"/>
          <w:highlight w:val="none"/>
          <w:u w:val="single"/>
          <w:lang w:val="en-US" w:eastAsia="zh-CN"/>
        </w:rPr>
      </w:r>
      <w:r/>
    </w:p>
    <w:p>
      <w:pPr>
        <w:pStyle w:val="959"/>
        <w:ind w:firstLine="480"/>
        <w:jc w:val="left"/>
        <w:spacing w:after="0" w:line="460" w:lineRule="exact"/>
        <w:tabs>
          <w:tab w:val="left" w:pos="8812" w:leader="none"/>
        </w:tabs>
        <w:rPr>
          <w:rFonts w:hint="eastAsia" w:ascii="宋体" w:hAnsi="宋体" w:eastAsia="宋体" w:cs="宋体"/>
          <w:color w:val="000000"/>
          <w:spacing w:val="10"/>
          <w:sz w:val="22"/>
          <w:szCs w:val="22"/>
          <w:highlight w:val="none"/>
          <w:u w:val="single"/>
          <w:lang w:val="en-US" w:eastAsia="zh-CN"/>
        </w:rPr>
      </w:pPr>
      <w:r>
        <w:rPr>
          <w:rFonts w:hint="eastAsia" w:ascii="宋体" w:hAnsi="宋体" w:eastAsia="宋体" w:cs="宋体"/>
          <w:color w:val="000000"/>
          <w:spacing w:val="10"/>
          <w:sz w:val="22"/>
          <w:szCs w:val="22"/>
          <w:highlight w:val="none"/>
          <w:u w:val="single"/>
          <w:lang w:val="en-US" w:eastAsia="zh-CN"/>
        </w:rPr>
        <w:t xml:space="preserve">⑲施工现场临时用水用电，由承包人根据现场用水用电需求量，自行向相关单位进行开办申请，所需交纳的申请接入费（变压器等）费用及施工过程中的用水、电费均由承包人自行考虑并计入投标报价中。</w:t>
      </w:r>
      <w:r>
        <w:rPr>
          <w:rFonts w:hint="eastAsia" w:ascii="宋体" w:hAnsi="宋体" w:eastAsia="宋体" w:cs="宋体"/>
          <w:color w:val="000000"/>
          <w:spacing w:val="10"/>
          <w:sz w:val="22"/>
          <w:szCs w:val="22"/>
          <w:highlight w:val="none"/>
          <w:u w:val="single"/>
          <w:lang w:val="en-US" w:eastAsia="zh-CN"/>
        </w:rPr>
      </w:r>
      <w:r/>
    </w:p>
    <w:p>
      <w:pPr>
        <w:pStyle w:val="959"/>
        <w:ind w:firstLine="480"/>
        <w:jc w:val="left"/>
        <w:spacing w:after="0" w:line="460" w:lineRule="exact"/>
        <w:tabs>
          <w:tab w:val="left" w:pos="8812" w:leader="none"/>
        </w:tabs>
        <w:rPr>
          <w:rFonts w:hint="eastAsia" w:ascii="宋体" w:hAnsi="宋体" w:eastAsia="宋体" w:cs="宋体"/>
          <w:color w:val="000000"/>
          <w:spacing w:val="10"/>
          <w:sz w:val="22"/>
          <w:szCs w:val="22"/>
          <w:highlight w:val="none"/>
          <w:u w:val="single"/>
          <w:lang w:val="en-US" w:eastAsia="zh-CN"/>
        </w:rPr>
      </w:pPr>
      <w:r>
        <w:rPr>
          <w:rFonts w:hint="eastAsia" w:ascii="宋体" w:hAnsi="宋体" w:eastAsia="宋体" w:cs="宋体"/>
          <w:color w:val="000000"/>
          <w:spacing w:val="10"/>
          <w:sz w:val="22"/>
          <w:szCs w:val="22"/>
          <w:highlight w:val="none"/>
          <w:u w:val="single"/>
          <w:lang w:val="en-US" w:eastAsia="zh-CN"/>
        </w:rPr>
        <w:t xml:space="preserve">承包人须接受现场不一定完全具备施工条件的现状，穿插施工，合理组织安排工期，确保按期 完成。由此带来的损失由承包人自行承担。</w:t>
      </w:r>
      <w:r>
        <w:rPr>
          <w:rFonts w:hint="eastAsia" w:ascii="宋体" w:hAnsi="宋体" w:eastAsia="宋体" w:cs="宋体"/>
          <w:color w:val="000000"/>
          <w:spacing w:val="10"/>
          <w:sz w:val="22"/>
          <w:szCs w:val="22"/>
          <w:highlight w:val="none"/>
          <w:u w:val="single"/>
          <w:lang w:val="en-US" w:eastAsia="zh-CN"/>
        </w:rPr>
      </w:r>
      <w:r/>
    </w:p>
    <w:p>
      <w:pPr>
        <w:pStyle w:val="959"/>
        <w:ind w:firstLine="480"/>
        <w:jc w:val="left"/>
        <w:spacing w:after="0" w:line="460" w:lineRule="exact"/>
        <w:tabs>
          <w:tab w:val="left" w:pos="8812" w:leader="none"/>
        </w:tabs>
        <w:rPr>
          <w:rFonts w:hint="eastAsia" w:ascii="宋体" w:hAnsi="宋体" w:eastAsia="宋体" w:cs="宋体"/>
          <w:color w:val="000000"/>
          <w:spacing w:val="10"/>
          <w:sz w:val="22"/>
          <w:szCs w:val="22"/>
          <w:highlight w:val="none"/>
          <w:u w:val="single"/>
          <w:lang w:val="en-US" w:eastAsia="zh-CN"/>
        </w:rPr>
      </w:pPr>
      <w:r>
        <w:rPr>
          <w:rFonts w:hint="eastAsia" w:ascii="宋体" w:hAnsi="宋体" w:eastAsia="宋体" w:cs="宋体"/>
          <w:color w:val="000000"/>
          <w:spacing w:val="10"/>
          <w:sz w:val="22"/>
          <w:szCs w:val="22"/>
          <w:highlight w:val="none"/>
          <w:u w:val="single"/>
          <w:lang w:val="en-US" w:eastAsia="zh-CN"/>
        </w:rPr>
        <w:t xml:space="preserve">施工过程中须对所有管线（如有）（含地上及地下）及施工区域内其他设施情况做好防护工作，不得损坏，如损坏应由承包人承担所有责任。承包人须根据现场实际情况科学、合理编制防护方案，承包人须将经深化的书面防护方案报发包人、监理单位、供电、消防及建设等主管部门书面确认后方可实施，由此产生的费用均由承包人自行承担，发包人不另行支付此项费用。</w:t>
      </w:r>
      <w:r>
        <w:rPr>
          <w:rFonts w:hint="eastAsia" w:ascii="宋体" w:hAnsi="宋体" w:eastAsia="宋体" w:cs="宋体"/>
          <w:color w:val="000000"/>
          <w:spacing w:val="10"/>
          <w:sz w:val="22"/>
          <w:szCs w:val="22"/>
          <w:highlight w:val="none"/>
          <w:u w:val="single"/>
          <w:lang w:val="en-US" w:eastAsia="zh-CN"/>
        </w:rPr>
      </w:r>
      <w:r/>
    </w:p>
    <w:p>
      <w:pPr>
        <w:pStyle w:val="959"/>
        <w:ind w:firstLine="480"/>
        <w:jc w:val="left"/>
        <w:spacing w:after="0" w:line="460" w:lineRule="exact"/>
        <w:tabs>
          <w:tab w:val="left" w:pos="8812" w:leader="none"/>
        </w:tabs>
        <w:rPr>
          <w:rFonts w:hint="eastAsia" w:ascii="宋体" w:hAnsi="宋体" w:eastAsia="宋体" w:cs="宋体"/>
          <w:color w:val="000000"/>
          <w:spacing w:val="10"/>
          <w:sz w:val="22"/>
          <w:szCs w:val="22"/>
          <w:highlight w:val="none"/>
          <w:u w:val="single"/>
          <w:lang w:val="en-US" w:eastAsia="zh-CN"/>
        </w:rPr>
      </w:pPr>
      <w:r>
        <w:rPr>
          <w:rFonts w:hint="eastAsia" w:ascii="宋体" w:hAnsi="宋体" w:eastAsia="宋体" w:cs="宋体"/>
          <w:color w:val="000000"/>
          <w:spacing w:val="10"/>
          <w:sz w:val="22"/>
          <w:szCs w:val="22"/>
          <w:highlight w:val="none"/>
          <w:u w:val="single"/>
          <w:lang w:val="en-US" w:eastAsia="zh-CN"/>
        </w:rPr>
        <w:t xml:space="preserve">承包人不得以不了解现场或场地受限可能造成影响等情况为借口，做出额外索赔或延长工期的要求。妥善做好与所在街道、社区等当地部门的对接、协调可能需要的临时施工场地的使用。相关临时租用场地发生的费用，已综合考虑进临时设施费，发包人不另行支付。</w:t>
      </w:r>
      <w:r>
        <w:rPr>
          <w:rFonts w:hint="eastAsia" w:ascii="宋体" w:hAnsi="宋体" w:eastAsia="宋体" w:cs="宋体"/>
          <w:color w:val="000000"/>
          <w:spacing w:val="10"/>
          <w:sz w:val="22"/>
          <w:szCs w:val="22"/>
          <w:highlight w:val="none"/>
          <w:u w:val="single"/>
          <w:lang w:val="en-US" w:eastAsia="zh-CN"/>
        </w:rPr>
      </w:r>
      <w:r/>
    </w:p>
    <w:p>
      <w:pPr>
        <w:pStyle w:val="959"/>
        <w:ind w:firstLine="480"/>
        <w:jc w:val="left"/>
        <w:spacing w:after="0" w:line="460" w:lineRule="exact"/>
        <w:tabs>
          <w:tab w:val="left" w:pos="8812" w:leader="none"/>
        </w:tabs>
        <w:rPr>
          <w:rFonts w:hint="eastAsia" w:ascii="宋体" w:hAnsi="宋体" w:eastAsia="宋体" w:cs="宋体"/>
          <w:color w:val="000000"/>
          <w:spacing w:val="10"/>
          <w:sz w:val="22"/>
          <w:szCs w:val="22"/>
          <w:highlight w:val="none"/>
          <w:u w:val="single"/>
          <w:lang w:val="en-US" w:eastAsia="zh-CN"/>
        </w:rPr>
      </w:pPr>
      <w:r>
        <w:rPr>
          <w:rFonts w:hint="eastAsia" w:ascii="宋体" w:hAnsi="宋体" w:eastAsia="宋体" w:cs="宋体"/>
          <w:color w:val="000000"/>
          <w:spacing w:val="10"/>
          <w:sz w:val="22"/>
          <w:szCs w:val="22"/>
          <w:highlight w:val="none"/>
          <w:u w:val="single"/>
          <w:lang w:val="en-US" w:eastAsia="zh-CN"/>
        </w:rPr>
        <w:t xml:space="preserve">承包人应对照国家最新标准,严格按照标准做好各项消防安全工作，逐级落实消防安全责任制。费用包含在合同价中，发包人不另行增加此项费用。</w:t>
      </w:r>
      <w:r>
        <w:rPr>
          <w:rFonts w:hint="eastAsia" w:ascii="宋体" w:hAnsi="宋体" w:eastAsia="宋体" w:cs="宋体"/>
          <w:color w:val="000000"/>
          <w:spacing w:val="10"/>
          <w:sz w:val="22"/>
          <w:szCs w:val="22"/>
          <w:highlight w:val="none"/>
          <w:u w:val="single"/>
          <w:lang w:val="en-US" w:eastAsia="zh-CN"/>
        </w:rPr>
      </w:r>
      <w:r/>
    </w:p>
    <w:p>
      <w:pPr>
        <w:pStyle w:val="959"/>
        <w:ind w:firstLine="480"/>
        <w:jc w:val="left"/>
        <w:spacing w:after="0" w:line="460" w:lineRule="exact"/>
        <w:tabs>
          <w:tab w:val="left" w:pos="8812" w:leader="none"/>
        </w:tabs>
        <w:rPr>
          <w:rFonts w:hint="eastAsia" w:ascii="宋体" w:hAnsi="宋体" w:eastAsia="宋体" w:cs="宋体"/>
          <w:color w:val="000000"/>
          <w:spacing w:val="10"/>
          <w:sz w:val="22"/>
          <w:szCs w:val="22"/>
          <w:highlight w:val="none"/>
          <w:u w:val="single"/>
          <w:lang w:val="en-US" w:eastAsia="zh-CN"/>
        </w:rPr>
      </w:pPr>
      <w:r>
        <w:rPr>
          <w:rFonts w:hint="eastAsia" w:ascii="宋体" w:hAnsi="宋体" w:eastAsia="宋体" w:cs="宋体"/>
          <w:color w:val="000000"/>
          <w:spacing w:val="10"/>
          <w:sz w:val="22"/>
          <w:szCs w:val="22"/>
          <w:highlight w:val="none"/>
          <w:u w:val="single"/>
          <w:lang w:val="en-US" w:eastAsia="zh-CN"/>
        </w:rPr>
        <w:t xml:space="preserve">承包人必须遵守建设工程施工等方面的相关规定，服从行政主管部门的管理。凡涉及到承包人的施工备案、夜间施工、车辆准运、排污、环保、市容、城建城管、消防、治安、人口管理等相关手续，均由承包人自行办理，发包人给予配合，所发生的费用均由承包人承担。</w:t>
      </w:r>
      <w:r>
        <w:rPr>
          <w:rFonts w:hint="eastAsia" w:ascii="宋体" w:hAnsi="宋体" w:eastAsia="宋体" w:cs="宋体"/>
          <w:color w:val="000000"/>
          <w:spacing w:val="10"/>
          <w:sz w:val="22"/>
          <w:szCs w:val="22"/>
          <w:highlight w:val="none"/>
          <w:u w:val="single"/>
          <w:lang w:val="en-US" w:eastAsia="zh-CN"/>
        </w:rPr>
      </w:r>
      <w:r/>
    </w:p>
    <w:p>
      <w:pPr>
        <w:pStyle w:val="959"/>
        <w:ind w:firstLine="480"/>
        <w:jc w:val="left"/>
        <w:spacing w:after="0" w:line="460" w:lineRule="exact"/>
        <w:tabs>
          <w:tab w:val="left" w:pos="8812" w:leader="none"/>
        </w:tabs>
        <w:rPr>
          <w:rFonts w:hint="eastAsia" w:ascii="宋体" w:hAnsi="宋体" w:eastAsia="宋体" w:cs="宋体"/>
          <w:color w:val="000000"/>
          <w:spacing w:val="10"/>
          <w:sz w:val="22"/>
          <w:szCs w:val="22"/>
          <w:highlight w:val="none"/>
          <w:u w:val="single"/>
          <w:lang w:val="en-US" w:eastAsia="zh-CN"/>
        </w:rPr>
      </w:pPr>
      <w:r>
        <w:rPr>
          <w:rFonts w:hint="eastAsia" w:ascii="宋体" w:hAnsi="宋体" w:eastAsia="宋体" w:cs="宋体"/>
          <w:color w:val="000000"/>
          <w:spacing w:val="10"/>
          <w:sz w:val="22"/>
          <w:szCs w:val="22"/>
          <w:highlight w:val="none"/>
          <w:u w:val="single"/>
          <w:lang w:val="en-US" w:eastAsia="zh-CN"/>
        </w:rPr>
        <w:t xml:space="preserve">承包人无条件服从发包人管理工作的要求。自行协调与其它专业工程施工承包人（如有）之间的矛盾，如发生相关费用，由承包人自行承担。</w:t>
      </w:r>
      <w:r>
        <w:rPr>
          <w:rFonts w:hint="eastAsia" w:ascii="宋体" w:hAnsi="宋体" w:eastAsia="宋体" w:cs="宋体"/>
          <w:color w:val="000000"/>
          <w:spacing w:val="10"/>
          <w:sz w:val="22"/>
          <w:szCs w:val="22"/>
          <w:highlight w:val="none"/>
          <w:u w:val="single"/>
          <w:lang w:val="en-US" w:eastAsia="zh-CN"/>
        </w:rPr>
      </w:r>
      <w:r/>
    </w:p>
    <w:p>
      <w:pPr>
        <w:pStyle w:val="959"/>
        <w:ind w:firstLine="480"/>
        <w:jc w:val="left"/>
        <w:spacing w:after="0" w:line="460" w:lineRule="exact"/>
        <w:tabs>
          <w:tab w:val="left" w:pos="8812" w:leader="none"/>
        </w:tabs>
        <w:rPr>
          <w:rFonts w:hint="eastAsia" w:ascii="宋体" w:hAnsi="宋体" w:eastAsia="宋体" w:cs="宋体"/>
          <w:color w:val="000000"/>
          <w:spacing w:val="10"/>
          <w:sz w:val="22"/>
          <w:szCs w:val="22"/>
          <w:highlight w:val="none"/>
          <w:u w:val="single"/>
          <w:lang w:val="en-US" w:eastAsia="zh-CN"/>
        </w:rPr>
      </w:pPr>
      <w:r>
        <w:rPr>
          <w:rFonts w:hint="eastAsia" w:ascii="宋体" w:hAnsi="宋体" w:eastAsia="宋体" w:cs="宋体"/>
          <w:color w:val="000000"/>
          <w:spacing w:val="10"/>
          <w:sz w:val="22"/>
          <w:szCs w:val="22"/>
          <w:highlight w:val="none"/>
          <w:u w:val="single"/>
          <w:lang w:val="en-US" w:eastAsia="zh-CN"/>
        </w:rPr>
        <w:t xml:space="preserve">如项目实施涉及道路封闭，承包人须负责办理封路施工所需的全部报批手续，发包人给予配合，所发生的费用均由承包人承担。确保施工期间交通顺畅安全。因交通疏导不力造成的一切纠纷、延误及处罚，均由承包人承担责任。</w:t>
      </w:r>
      <w:r>
        <w:rPr>
          <w:rFonts w:hint="eastAsia" w:ascii="宋体" w:hAnsi="宋体" w:eastAsia="宋体" w:cs="宋体"/>
          <w:color w:val="000000"/>
          <w:spacing w:val="10"/>
          <w:sz w:val="22"/>
          <w:szCs w:val="22"/>
          <w:highlight w:val="none"/>
          <w:u w:val="single"/>
          <w:lang w:val="en-US" w:eastAsia="zh-CN"/>
        </w:rPr>
      </w:r>
      <w:r/>
    </w:p>
    <w:p>
      <w:pPr>
        <w:pStyle w:val="959"/>
        <w:ind w:firstLine="480"/>
        <w:jc w:val="left"/>
        <w:spacing w:after="0" w:line="460" w:lineRule="exact"/>
        <w:tabs>
          <w:tab w:val="left" w:pos="8812" w:leader="none"/>
        </w:tabs>
        <w:rPr>
          <w:rFonts w:hint="eastAsia" w:ascii="宋体" w:hAnsi="宋体" w:eastAsia="宋体" w:cs="宋体"/>
          <w:color w:val="000000"/>
          <w:spacing w:val="10"/>
          <w:sz w:val="22"/>
          <w:szCs w:val="22"/>
          <w:highlight w:val="none"/>
          <w:u w:val="single"/>
          <w:lang w:val="en-US" w:eastAsia="zh-CN"/>
        </w:rPr>
      </w:pPr>
      <w:r>
        <w:rPr>
          <w:rFonts w:hint="eastAsia" w:ascii="宋体" w:hAnsi="宋体" w:eastAsia="宋体" w:cs="宋体"/>
          <w:color w:val="000000"/>
          <w:spacing w:val="10"/>
          <w:sz w:val="22"/>
          <w:szCs w:val="22"/>
          <w:highlight w:val="none"/>
          <w:u w:val="single"/>
          <w:lang w:val="en-US" w:eastAsia="zh-CN"/>
        </w:rPr>
        <w:t xml:space="preserve">承包人须编制详尽的交通导行方案，经发包人及交管部门批准后执行，并负责设置、维护所有安全警示和疏导设施，所发生的费用均由承包人承担。</w:t>
      </w:r>
      <w:r>
        <w:rPr>
          <w:rFonts w:hint="eastAsia" w:ascii="宋体" w:hAnsi="宋体" w:eastAsia="宋体" w:cs="宋体"/>
          <w:color w:val="000000"/>
          <w:spacing w:val="10"/>
          <w:sz w:val="22"/>
          <w:szCs w:val="22"/>
          <w:highlight w:val="none"/>
          <w:u w:val="single"/>
          <w:lang w:val="en-US" w:eastAsia="zh-CN"/>
        </w:rPr>
      </w:r>
      <w:r/>
    </w:p>
    <w:p>
      <w:pPr>
        <w:pStyle w:val="959"/>
        <w:ind w:firstLine="480"/>
        <w:jc w:val="left"/>
        <w:spacing w:after="0" w:line="460" w:lineRule="exact"/>
        <w:tabs>
          <w:tab w:val="left" w:pos="8812" w:leader="none"/>
        </w:tabs>
        <w:rPr>
          <w:rFonts w:hint="eastAsia" w:ascii="宋体" w:hAnsi="宋体" w:eastAsia="宋体" w:cs="宋体"/>
          <w:color w:val="000000"/>
          <w:spacing w:val="10"/>
          <w:sz w:val="22"/>
          <w:szCs w:val="22"/>
          <w:highlight w:val="none"/>
          <w:u w:val="single"/>
          <w:lang w:val="en-US" w:eastAsia="zh-CN"/>
        </w:rPr>
      </w:pPr>
      <w:r>
        <w:rPr>
          <w:rFonts w:hint="eastAsia" w:ascii="宋体" w:hAnsi="宋体" w:eastAsia="宋体" w:cs="宋体"/>
          <w:color w:val="000000"/>
          <w:spacing w:val="10"/>
          <w:sz w:val="22"/>
          <w:szCs w:val="22"/>
          <w:highlight w:val="none"/>
          <w:u w:val="single"/>
          <w:lang w:val="en-US" w:eastAsia="zh-CN"/>
        </w:rPr>
        <w:t xml:space="preserve">材料的堆放、二次运输以及施工单位现场驻地等需由承包人自行考虑，且不得破坏现场已建设完成的设施等，如破坏的，均由本工程承包人负责及时修复至原状。上述费用承包人自行考虑在投标报价中，发包人不另行支付此费用。</w:t>
      </w:r>
      <w:r>
        <w:rPr>
          <w:rFonts w:hint="eastAsia" w:ascii="宋体" w:hAnsi="宋体" w:eastAsia="宋体" w:cs="宋体"/>
          <w:color w:val="000000"/>
          <w:spacing w:val="10"/>
          <w:sz w:val="22"/>
          <w:szCs w:val="22"/>
          <w:highlight w:val="none"/>
          <w:u w:val="single"/>
          <w:lang w:val="en-US" w:eastAsia="zh-CN"/>
        </w:rPr>
      </w:r>
      <w:r/>
    </w:p>
    <w:p>
      <w:pPr>
        <w:pStyle w:val="959"/>
        <w:ind w:firstLine="44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b/>
          <w:bCs/>
          <w:color w:val="000000"/>
          <w:spacing w:val="1"/>
          <w:sz w:val="22"/>
          <w:szCs w:val="22"/>
          <w:highlight w:val="none"/>
        </w:rPr>
        <w:t xml:space="preserve">3.2</w:t>
      </w:r>
      <w:r>
        <w:rPr>
          <w:rFonts w:hint="eastAsia" w:ascii="宋体" w:hAnsi="宋体" w:eastAsia="宋体" w:cs="宋体"/>
          <w:color w:val="000000"/>
          <w:spacing w:val="1"/>
          <w:sz w:val="22"/>
          <w:szCs w:val="22"/>
          <w:highlight w:val="none"/>
        </w:rPr>
        <w:t xml:space="preserve"> </w:t>
      </w:r>
      <w:r>
        <w:rPr>
          <w:rFonts w:hint="eastAsia" w:ascii="宋体" w:hAnsi="宋体" w:eastAsia="宋体" w:cs="宋体"/>
          <w:b/>
          <w:bCs/>
          <w:color w:val="000000"/>
          <w:spacing w:val="1"/>
          <w:sz w:val="22"/>
          <w:szCs w:val="22"/>
          <w:highlight w:val="none"/>
        </w:rPr>
        <w:t xml:space="preserve">项目经理</w:t>
      </w:r>
      <w:r>
        <w:rPr>
          <w:rFonts w:hint="eastAsia" w:ascii="宋体" w:hAnsi="宋体" w:eastAsia="宋体" w:cs="宋体"/>
          <w:color w:val="000000"/>
          <w:sz w:val="22"/>
          <w:szCs w:val="22"/>
          <w:highlight w:val="none"/>
        </w:rPr>
      </w:r>
      <w:r/>
    </w:p>
    <w:p>
      <w:pPr>
        <w:pStyle w:val="959"/>
        <w:ind w:firstLine="45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4"/>
          <w:sz w:val="22"/>
          <w:szCs w:val="22"/>
          <w:highlight w:val="none"/>
        </w:rPr>
        <w:t xml:space="preserve">3.2.1 项目经理：</w:t>
      </w:r>
      <w:r>
        <w:rPr>
          <w:rFonts w:hint="eastAsia" w:ascii="宋体" w:hAnsi="宋体" w:eastAsia="宋体" w:cs="宋体"/>
          <w:color w:val="000000"/>
          <w:sz w:val="22"/>
          <w:szCs w:val="22"/>
          <w:highlight w:val="none"/>
        </w:rPr>
      </w:r>
      <w:r/>
    </w:p>
    <w:p>
      <w:pPr>
        <w:pStyle w:val="959"/>
        <w:ind w:firstLine="436"/>
        <w:jc w:val="left"/>
        <w:spacing w:after="0" w:line="460" w:lineRule="exact"/>
        <w:rPr>
          <w:rFonts w:hint="eastAsia" w:ascii="宋体" w:hAnsi="宋体" w:eastAsia="宋体" w:cs="宋体"/>
          <w:color w:val="000000"/>
          <w:spacing w:val="9"/>
          <w:sz w:val="22"/>
          <w:szCs w:val="22"/>
          <w:highlight w:val="none"/>
        </w:rPr>
      </w:pPr>
      <w:r>
        <w:rPr>
          <w:rFonts w:hint="eastAsia" w:ascii="宋体" w:hAnsi="宋体" w:eastAsia="宋体" w:cs="宋体"/>
          <w:color w:val="000000"/>
          <w:spacing w:val="-1"/>
          <w:sz w:val="22"/>
          <w:szCs w:val="22"/>
          <w:highlight w:val="none"/>
        </w:rPr>
        <w:t xml:space="preserve">姓</w:t>
      </w:r>
      <w:r>
        <w:rPr>
          <w:rFonts w:hint="eastAsia" w:ascii="宋体" w:hAnsi="宋体" w:eastAsia="宋体" w:cs="宋体"/>
          <w:color w:val="000000"/>
          <w:spacing w:val="7"/>
          <w:sz w:val="22"/>
          <w:szCs w:val="22"/>
          <w:highlight w:val="none"/>
        </w:rPr>
        <w:t xml:space="preserve">    </w:t>
      </w:r>
      <w:r>
        <w:rPr>
          <w:rFonts w:hint="eastAsia" w:ascii="宋体" w:hAnsi="宋体" w:eastAsia="宋体" w:cs="宋体"/>
          <w:color w:val="000000"/>
          <w:spacing w:val="-1"/>
          <w:sz w:val="22"/>
          <w:szCs w:val="22"/>
          <w:highlight w:val="none"/>
        </w:rPr>
        <w:t xml:space="preserve">名</w:t>
      </w:r>
      <w:r>
        <w:rPr>
          <w:rFonts w:hint="eastAsia" w:ascii="宋体" w:hAnsi="宋体" w:eastAsia="宋体" w:cs="宋体"/>
          <w:color w:val="000000"/>
          <w:spacing w:val="-71"/>
          <w:sz w:val="22"/>
          <w:szCs w:val="22"/>
          <w:highlight w:val="none"/>
        </w:rPr>
        <w:t xml:space="preserve"> </w:t>
      </w:r>
      <w:r>
        <w:rPr>
          <w:rFonts w:hint="eastAsia" w:ascii="宋体" w:hAnsi="宋体" w:eastAsia="宋体" w:cs="宋体"/>
          <w:color w:val="000000"/>
          <w:spacing w:val="-30"/>
          <w:sz w:val="22"/>
          <w:szCs w:val="22"/>
          <w:highlight w:val="none"/>
        </w:rPr>
        <w:t xml:space="preserve">：</w:t>
      </w:r>
      <w:r>
        <w:rPr>
          <w:rFonts w:hint="eastAsia" w:ascii="宋体" w:hAnsi="宋体" w:eastAsia="宋体" w:cs="宋体"/>
          <w:color w:val="000000"/>
          <w:spacing w:val="2"/>
          <w:sz w:val="22"/>
          <w:szCs w:val="22"/>
          <w:highlight w:val="none"/>
          <w:u w:val="single"/>
        </w:rPr>
        <w:t xml:space="preserve">                                      </w:t>
      </w:r>
      <w:r>
        <w:rPr>
          <w:rFonts w:hint="eastAsia" w:ascii="宋体" w:hAnsi="宋体" w:eastAsia="宋体" w:cs="宋体"/>
          <w:color w:val="000000"/>
          <w:spacing w:val="-30"/>
          <w:sz w:val="22"/>
          <w:szCs w:val="22"/>
          <w:highlight w:val="none"/>
        </w:rPr>
        <w:t xml:space="preserve">；</w:t>
      </w:r>
      <w:r>
        <w:rPr>
          <w:rFonts w:hint="eastAsia" w:ascii="宋体" w:hAnsi="宋体" w:eastAsia="宋体" w:cs="宋体"/>
          <w:color w:val="000000"/>
          <w:spacing w:val="9"/>
          <w:sz w:val="22"/>
          <w:szCs w:val="22"/>
          <w:highlight w:val="none"/>
        </w:rPr>
        <w:t xml:space="preserve"> </w:t>
      </w:r>
      <w:r>
        <w:rPr>
          <w:rFonts w:hint="eastAsia" w:ascii="宋体" w:hAnsi="宋体" w:eastAsia="宋体" w:cs="宋体"/>
          <w:color w:val="000000"/>
          <w:spacing w:val="9"/>
          <w:sz w:val="22"/>
          <w:szCs w:val="22"/>
          <w:highlight w:val="none"/>
        </w:rPr>
      </w:r>
      <w:r/>
    </w:p>
    <w:p>
      <w:pPr>
        <w:pStyle w:val="959"/>
        <w:ind w:firstLine="468"/>
        <w:jc w:val="left"/>
        <w:spacing w:after="0" w:line="460" w:lineRule="exact"/>
        <w:rPr>
          <w:rFonts w:hint="eastAsia" w:ascii="宋体" w:hAnsi="宋体" w:eastAsia="宋体" w:cs="宋体"/>
          <w:color w:val="000000"/>
          <w:spacing w:val="10"/>
          <w:sz w:val="22"/>
          <w:szCs w:val="22"/>
          <w:highlight w:val="none"/>
        </w:rPr>
      </w:pPr>
      <w:r>
        <w:rPr>
          <w:rFonts w:hint="eastAsia" w:ascii="宋体" w:hAnsi="宋体" w:eastAsia="宋体" w:cs="宋体"/>
          <w:color w:val="000000"/>
          <w:spacing w:val="7"/>
          <w:sz w:val="22"/>
          <w:szCs w:val="22"/>
          <w:highlight w:val="none"/>
        </w:rPr>
        <w:t xml:space="preserve">身份证号</w:t>
      </w:r>
      <w:r>
        <w:rPr>
          <w:rFonts w:hint="eastAsia" w:ascii="宋体" w:hAnsi="宋体" w:eastAsia="宋体" w:cs="宋体"/>
          <w:color w:val="000000"/>
          <w:spacing w:val="-17"/>
          <w:sz w:val="22"/>
          <w:szCs w:val="22"/>
          <w:highlight w:val="none"/>
        </w:rPr>
        <w:t xml:space="preserve">：</w:t>
      </w:r>
      <w:r>
        <w:rPr>
          <w:rFonts w:hint="eastAsia" w:ascii="宋体" w:hAnsi="宋体" w:eastAsia="宋体" w:cs="宋体"/>
          <w:color w:val="000000"/>
          <w:spacing w:val="2"/>
          <w:sz w:val="22"/>
          <w:szCs w:val="22"/>
          <w:highlight w:val="none"/>
          <w:u w:val="single"/>
        </w:rPr>
        <w:t xml:space="preserve">                                      </w:t>
      </w:r>
      <w:r>
        <w:rPr>
          <w:rFonts w:hint="eastAsia" w:ascii="宋体" w:hAnsi="宋体" w:eastAsia="宋体" w:cs="宋体"/>
          <w:color w:val="000000"/>
          <w:spacing w:val="-17"/>
          <w:sz w:val="22"/>
          <w:szCs w:val="22"/>
          <w:highlight w:val="none"/>
        </w:rPr>
        <w:t xml:space="preserve">；</w:t>
      </w:r>
      <w:r>
        <w:rPr>
          <w:rFonts w:hint="eastAsia" w:ascii="宋体" w:hAnsi="宋体" w:eastAsia="宋体" w:cs="宋体"/>
          <w:color w:val="000000"/>
          <w:spacing w:val="10"/>
          <w:sz w:val="22"/>
          <w:szCs w:val="22"/>
          <w:highlight w:val="none"/>
        </w:rPr>
        <w:t xml:space="preserve"> </w:t>
      </w:r>
      <w:r>
        <w:rPr>
          <w:rFonts w:hint="eastAsia" w:ascii="宋体" w:hAnsi="宋体" w:eastAsia="宋体" w:cs="宋体"/>
          <w:color w:val="000000"/>
          <w:spacing w:val="10"/>
          <w:sz w:val="22"/>
          <w:szCs w:val="22"/>
          <w:highlight w:val="none"/>
        </w:rPr>
      </w:r>
      <w:r/>
    </w:p>
    <w:p>
      <w:pPr>
        <w:pStyle w:val="959"/>
        <w:ind w:firstLine="472"/>
        <w:jc w:val="left"/>
        <w:spacing w:after="0" w:line="460" w:lineRule="exact"/>
        <w:rPr>
          <w:rFonts w:hint="eastAsia" w:ascii="宋体" w:hAnsi="宋体" w:eastAsia="宋体" w:cs="宋体"/>
          <w:color w:val="000000"/>
          <w:spacing w:val="6"/>
          <w:sz w:val="22"/>
          <w:szCs w:val="22"/>
          <w:highlight w:val="none"/>
        </w:rPr>
      </w:pPr>
      <w:r>
        <w:rPr>
          <w:rFonts w:hint="eastAsia" w:ascii="宋体" w:hAnsi="宋体" w:eastAsia="宋体" w:cs="宋体"/>
          <w:color w:val="000000"/>
          <w:spacing w:val="8"/>
          <w:sz w:val="22"/>
          <w:szCs w:val="22"/>
          <w:highlight w:val="none"/>
        </w:rPr>
        <w:t xml:space="preserve">建造师执业资格等级</w:t>
      </w:r>
      <w:r>
        <w:rPr>
          <w:rFonts w:hint="eastAsia" w:ascii="宋体" w:hAnsi="宋体" w:eastAsia="宋体" w:cs="宋体"/>
          <w:color w:val="000000"/>
          <w:spacing w:val="-13"/>
          <w:sz w:val="22"/>
          <w:szCs w:val="22"/>
          <w:highlight w:val="none"/>
        </w:rPr>
        <w:t xml:space="preserve">：</w:t>
      </w:r>
      <w:r>
        <w:rPr>
          <w:rFonts w:hint="eastAsia" w:ascii="宋体" w:hAnsi="宋体" w:eastAsia="宋体" w:cs="宋体"/>
          <w:color w:val="000000"/>
          <w:spacing w:val="1"/>
          <w:sz w:val="22"/>
          <w:szCs w:val="22"/>
          <w:highlight w:val="none"/>
          <w:u w:val="single"/>
        </w:rPr>
        <w:t xml:space="preserve">                            </w:t>
      </w:r>
      <w:r>
        <w:rPr>
          <w:rFonts w:hint="eastAsia" w:ascii="宋体" w:hAnsi="宋体" w:eastAsia="宋体" w:cs="宋体"/>
          <w:color w:val="000000"/>
          <w:spacing w:val="-13"/>
          <w:sz w:val="22"/>
          <w:szCs w:val="22"/>
          <w:highlight w:val="none"/>
        </w:rPr>
        <w:t xml:space="preserve">；</w:t>
      </w:r>
      <w:r>
        <w:rPr>
          <w:rFonts w:hint="eastAsia" w:ascii="宋体" w:hAnsi="宋体" w:eastAsia="宋体" w:cs="宋体"/>
          <w:color w:val="000000"/>
          <w:spacing w:val="6"/>
          <w:sz w:val="22"/>
          <w:szCs w:val="22"/>
          <w:highlight w:val="none"/>
        </w:rPr>
        <w:t xml:space="preserve"> </w:t>
      </w:r>
      <w:r>
        <w:rPr>
          <w:rFonts w:hint="eastAsia" w:ascii="宋体" w:hAnsi="宋体" w:eastAsia="宋体" w:cs="宋体"/>
          <w:color w:val="000000"/>
          <w:spacing w:val="6"/>
          <w:sz w:val="22"/>
          <w:szCs w:val="22"/>
          <w:highlight w:val="none"/>
        </w:rPr>
      </w:r>
      <w:r/>
    </w:p>
    <w:p>
      <w:pPr>
        <w:pStyle w:val="959"/>
        <w:ind w:firstLine="472"/>
        <w:jc w:val="left"/>
        <w:spacing w:after="0" w:line="460" w:lineRule="exact"/>
        <w:rPr>
          <w:rFonts w:hint="eastAsia" w:ascii="宋体" w:hAnsi="宋体" w:eastAsia="宋体" w:cs="宋体"/>
          <w:color w:val="000000"/>
          <w:spacing w:val="16"/>
          <w:sz w:val="22"/>
          <w:szCs w:val="22"/>
          <w:highlight w:val="none"/>
        </w:rPr>
      </w:pPr>
      <w:r>
        <w:rPr>
          <w:rFonts w:hint="eastAsia" w:ascii="宋体" w:hAnsi="宋体" w:eastAsia="宋体" w:cs="宋体"/>
          <w:color w:val="000000"/>
          <w:spacing w:val="8"/>
          <w:sz w:val="22"/>
          <w:szCs w:val="22"/>
          <w:highlight w:val="none"/>
        </w:rPr>
        <w:t xml:space="preserve">建造师注册证书号</w:t>
      </w:r>
      <w:r>
        <w:rPr>
          <w:rFonts w:hint="eastAsia" w:ascii="宋体" w:hAnsi="宋体" w:eastAsia="宋体" w:cs="宋体"/>
          <w:color w:val="000000"/>
          <w:spacing w:val="-15"/>
          <w:sz w:val="22"/>
          <w:szCs w:val="22"/>
          <w:highlight w:val="none"/>
        </w:rPr>
        <w:t xml:space="preserve">：</w:t>
      </w:r>
      <w:r>
        <w:rPr>
          <w:rFonts w:hint="eastAsia" w:ascii="宋体" w:hAnsi="宋体" w:eastAsia="宋体" w:cs="宋体"/>
          <w:color w:val="000000"/>
          <w:spacing w:val="1"/>
          <w:sz w:val="22"/>
          <w:szCs w:val="22"/>
          <w:highlight w:val="none"/>
          <w:u w:val="single"/>
        </w:rPr>
        <w:t xml:space="preserve">                              </w:t>
      </w:r>
      <w:r>
        <w:rPr>
          <w:rFonts w:hint="eastAsia" w:ascii="宋体" w:hAnsi="宋体" w:eastAsia="宋体" w:cs="宋体"/>
          <w:color w:val="000000"/>
          <w:spacing w:val="-15"/>
          <w:sz w:val="22"/>
          <w:szCs w:val="22"/>
          <w:highlight w:val="none"/>
        </w:rPr>
        <w:t xml:space="preserve">；</w:t>
      </w:r>
      <w:r>
        <w:rPr>
          <w:rFonts w:hint="eastAsia" w:ascii="宋体" w:hAnsi="宋体" w:eastAsia="宋体" w:cs="宋体"/>
          <w:color w:val="000000"/>
          <w:spacing w:val="16"/>
          <w:sz w:val="22"/>
          <w:szCs w:val="22"/>
          <w:highlight w:val="none"/>
        </w:rPr>
        <w:t xml:space="preserve"> </w:t>
      </w:r>
      <w:r>
        <w:rPr>
          <w:rFonts w:hint="eastAsia" w:ascii="宋体" w:hAnsi="宋体" w:eastAsia="宋体" w:cs="宋体"/>
          <w:color w:val="000000"/>
          <w:spacing w:val="16"/>
          <w:sz w:val="22"/>
          <w:szCs w:val="22"/>
          <w:highlight w:val="none"/>
        </w:rPr>
      </w:r>
      <w:r/>
    </w:p>
    <w:p>
      <w:pPr>
        <w:pStyle w:val="959"/>
        <w:ind w:firstLine="472"/>
        <w:jc w:val="left"/>
        <w:spacing w:after="0" w:line="460" w:lineRule="exact"/>
        <w:rPr>
          <w:rFonts w:hint="eastAsia" w:ascii="宋体" w:hAnsi="宋体" w:eastAsia="宋体" w:cs="宋体"/>
          <w:color w:val="000000"/>
          <w:spacing w:val="16"/>
          <w:sz w:val="22"/>
          <w:szCs w:val="22"/>
          <w:highlight w:val="none"/>
        </w:rPr>
      </w:pPr>
      <w:r>
        <w:rPr>
          <w:rFonts w:hint="eastAsia" w:ascii="宋体" w:hAnsi="宋体" w:eastAsia="宋体" w:cs="宋体"/>
          <w:color w:val="000000"/>
          <w:spacing w:val="8"/>
          <w:sz w:val="22"/>
          <w:szCs w:val="22"/>
          <w:highlight w:val="none"/>
        </w:rPr>
        <w:t xml:space="preserve">建造师执业印章号</w:t>
      </w:r>
      <w:r>
        <w:rPr>
          <w:rFonts w:hint="eastAsia" w:ascii="宋体" w:hAnsi="宋体" w:eastAsia="宋体" w:cs="宋体"/>
          <w:color w:val="000000"/>
          <w:spacing w:val="-15"/>
          <w:sz w:val="22"/>
          <w:szCs w:val="22"/>
          <w:highlight w:val="none"/>
        </w:rPr>
        <w:t xml:space="preserve">：</w:t>
      </w:r>
      <w:r>
        <w:rPr>
          <w:rFonts w:hint="eastAsia" w:ascii="宋体" w:hAnsi="宋体" w:eastAsia="宋体" w:cs="宋体"/>
          <w:color w:val="000000"/>
          <w:spacing w:val="1"/>
          <w:sz w:val="22"/>
          <w:szCs w:val="22"/>
          <w:highlight w:val="none"/>
          <w:u w:val="single"/>
        </w:rPr>
        <w:t xml:space="preserve">                              </w:t>
      </w:r>
      <w:r>
        <w:rPr>
          <w:rFonts w:hint="eastAsia" w:ascii="宋体" w:hAnsi="宋体" w:eastAsia="宋体" w:cs="宋体"/>
          <w:color w:val="000000"/>
          <w:spacing w:val="-15"/>
          <w:sz w:val="22"/>
          <w:szCs w:val="22"/>
          <w:highlight w:val="none"/>
        </w:rPr>
        <w:t xml:space="preserve">；</w:t>
      </w:r>
      <w:r>
        <w:rPr>
          <w:rFonts w:hint="eastAsia" w:ascii="宋体" w:hAnsi="宋体" w:eastAsia="宋体" w:cs="宋体"/>
          <w:color w:val="000000"/>
          <w:spacing w:val="16"/>
          <w:sz w:val="22"/>
          <w:szCs w:val="22"/>
          <w:highlight w:val="none"/>
        </w:rPr>
        <w:t xml:space="preserve"> </w:t>
      </w:r>
      <w:r>
        <w:rPr>
          <w:rFonts w:hint="eastAsia" w:ascii="宋体" w:hAnsi="宋体" w:eastAsia="宋体" w:cs="宋体"/>
          <w:color w:val="000000"/>
          <w:spacing w:val="16"/>
          <w:sz w:val="22"/>
          <w:szCs w:val="22"/>
          <w:highlight w:val="none"/>
        </w:rPr>
      </w:r>
      <w:r/>
    </w:p>
    <w:p>
      <w:pPr>
        <w:pStyle w:val="959"/>
        <w:ind w:firstLine="476"/>
        <w:jc w:val="left"/>
        <w:spacing w:after="0" w:line="460" w:lineRule="exact"/>
        <w:rPr>
          <w:rFonts w:hint="eastAsia" w:ascii="宋体" w:hAnsi="宋体" w:eastAsia="宋体" w:cs="宋体"/>
          <w:color w:val="000000"/>
          <w:spacing w:val="15"/>
          <w:sz w:val="22"/>
          <w:szCs w:val="22"/>
          <w:highlight w:val="none"/>
        </w:rPr>
      </w:pPr>
      <w:r>
        <w:rPr>
          <w:rFonts w:hint="eastAsia" w:ascii="宋体" w:hAnsi="宋体" w:eastAsia="宋体" w:cs="宋体"/>
          <w:color w:val="000000"/>
          <w:spacing w:val="9"/>
          <w:sz w:val="22"/>
          <w:szCs w:val="22"/>
          <w:highlight w:val="none"/>
        </w:rPr>
        <w:t xml:space="preserve">安全生产考核合格证书号</w:t>
      </w:r>
      <w:r>
        <w:rPr>
          <w:rFonts w:hint="eastAsia" w:ascii="宋体" w:hAnsi="宋体" w:eastAsia="宋体" w:cs="宋体"/>
          <w:color w:val="000000"/>
          <w:spacing w:val="-17"/>
          <w:sz w:val="22"/>
          <w:szCs w:val="22"/>
          <w:highlight w:val="none"/>
        </w:rPr>
        <w:t xml:space="preserve">：</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pacing w:val="-17"/>
          <w:sz w:val="22"/>
          <w:szCs w:val="22"/>
          <w:highlight w:val="none"/>
        </w:rPr>
        <w:t xml:space="preserve">；</w:t>
      </w:r>
      <w:r>
        <w:rPr>
          <w:rFonts w:hint="eastAsia" w:ascii="宋体" w:hAnsi="宋体" w:eastAsia="宋体" w:cs="宋体"/>
          <w:color w:val="000000"/>
          <w:spacing w:val="15"/>
          <w:sz w:val="22"/>
          <w:szCs w:val="22"/>
          <w:highlight w:val="none"/>
        </w:rPr>
        <w:t xml:space="preserve"> </w:t>
      </w:r>
      <w:r>
        <w:rPr>
          <w:rFonts w:hint="eastAsia" w:ascii="宋体" w:hAnsi="宋体" w:eastAsia="宋体" w:cs="宋体"/>
          <w:color w:val="000000"/>
          <w:spacing w:val="15"/>
          <w:sz w:val="22"/>
          <w:szCs w:val="22"/>
          <w:highlight w:val="none"/>
        </w:rPr>
      </w:r>
      <w:r/>
    </w:p>
    <w:p>
      <w:pPr>
        <w:pStyle w:val="959"/>
        <w:ind w:firstLine="468"/>
        <w:jc w:val="left"/>
        <w:spacing w:after="0" w:line="460" w:lineRule="exact"/>
        <w:rPr>
          <w:rFonts w:hint="eastAsia" w:ascii="宋体" w:hAnsi="宋体" w:eastAsia="宋体" w:cs="宋体"/>
          <w:color w:val="000000"/>
          <w:spacing w:val="10"/>
          <w:sz w:val="22"/>
          <w:szCs w:val="22"/>
          <w:highlight w:val="none"/>
        </w:rPr>
      </w:pPr>
      <w:r>
        <w:rPr>
          <w:rFonts w:hint="eastAsia" w:ascii="宋体" w:hAnsi="宋体" w:eastAsia="宋体" w:cs="宋体"/>
          <w:color w:val="000000"/>
          <w:spacing w:val="7"/>
          <w:sz w:val="22"/>
          <w:szCs w:val="22"/>
          <w:highlight w:val="none"/>
        </w:rPr>
        <w:t xml:space="preserve">联系电话</w:t>
      </w:r>
      <w:r>
        <w:rPr>
          <w:rFonts w:hint="eastAsia" w:ascii="宋体" w:hAnsi="宋体" w:eastAsia="宋体" w:cs="宋体"/>
          <w:color w:val="000000"/>
          <w:spacing w:val="-17"/>
          <w:sz w:val="22"/>
          <w:szCs w:val="22"/>
          <w:highlight w:val="none"/>
        </w:rPr>
        <w:t xml:space="preserve">：</w:t>
      </w:r>
      <w:r>
        <w:rPr>
          <w:rFonts w:hint="eastAsia" w:ascii="宋体" w:hAnsi="宋体" w:eastAsia="宋体" w:cs="宋体"/>
          <w:color w:val="000000"/>
          <w:spacing w:val="2"/>
          <w:sz w:val="22"/>
          <w:szCs w:val="22"/>
          <w:highlight w:val="none"/>
          <w:u w:val="single"/>
        </w:rPr>
        <w:t xml:space="preserve">                                      </w:t>
      </w:r>
      <w:r>
        <w:rPr>
          <w:rFonts w:hint="eastAsia" w:ascii="宋体" w:hAnsi="宋体" w:eastAsia="宋体" w:cs="宋体"/>
          <w:color w:val="000000"/>
          <w:spacing w:val="-17"/>
          <w:sz w:val="22"/>
          <w:szCs w:val="22"/>
          <w:highlight w:val="none"/>
        </w:rPr>
        <w:t xml:space="preserve">；</w:t>
      </w:r>
      <w:r>
        <w:rPr>
          <w:rFonts w:hint="eastAsia" w:ascii="宋体" w:hAnsi="宋体" w:eastAsia="宋体" w:cs="宋体"/>
          <w:color w:val="000000"/>
          <w:spacing w:val="10"/>
          <w:sz w:val="22"/>
          <w:szCs w:val="22"/>
          <w:highlight w:val="none"/>
        </w:rPr>
        <w:t xml:space="preserve"> </w:t>
      </w:r>
      <w:r>
        <w:rPr>
          <w:rFonts w:hint="eastAsia" w:ascii="宋体" w:hAnsi="宋体" w:eastAsia="宋体" w:cs="宋体"/>
          <w:color w:val="000000"/>
          <w:spacing w:val="10"/>
          <w:sz w:val="22"/>
          <w:szCs w:val="22"/>
          <w:highlight w:val="none"/>
        </w:rPr>
      </w:r>
      <w:r/>
    </w:p>
    <w:p>
      <w:pPr>
        <w:pStyle w:val="959"/>
        <w:ind w:firstLine="468"/>
        <w:jc w:val="left"/>
        <w:spacing w:after="0" w:line="460" w:lineRule="exact"/>
        <w:rPr>
          <w:rFonts w:hint="eastAsia" w:ascii="宋体" w:hAnsi="宋体" w:eastAsia="宋体" w:cs="宋体"/>
          <w:color w:val="000000"/>
          <w:spacing w:val="10"/>
          <w:sz w:val="22"/>
          <w:szCs w:val="22"/>
          <w:highlight w:val="none"/>
        </w:rPr>
      </w:pPr>
      <w:r>
        <w:rPr>
          <w:rFonts w:hint="eastAsia" w:ascii="宋体" w:hAnsi="宋体" w:eastAsia="宋体" w:cs="宋体"/>
          <w:color w:val="000000"/>
          <w:spacing w:val="7"/>
          <w:sz w:val="22"/>
          <w:szCs w:val="22"/>
          <w:highlight w:val="none"/>
        </w:rPr>
        <w:t xml:space="preserve">电子信箱</w:t>
      </w:r>
      <w:r>
        <w:rPr>
          <w:rFonts w:hint="eastAsia" w:ascii="宋体" w:hAnsi="宋体" w:eastAsia="宋体" w:cs="宋体"/>
          <w:color w:val="000000"/>
          <w:spacing w:val="-17"/>
          <w:sz w:val="22"/>
          <w:szCs w:val="22"/>
          <w:highlight w:val="none"/>
        </w:rPr>
        <w:t xml:space="preserve">：</w:t>
      </w:r>
      <w:r>
        <w:rPr>
          <w:rFonts w:hint="eastAsia" w:ascii="宋体" w:hAnsi="宋体" w:eastAsia="宋体" w:cs="宋体"/>
          <w:color w:val="000000"/>
          <w:spacing w:val="2"/>
          <w:sz w:val="22"/>
          <w:szCs w:val="22"/>
          <w:highlight w:val="none"/>
          <w:u w:val="single"/>
        </w:rPr>
        <w:t xml:space="preserve">                                      </w:t>
      </w:r>
      <w:r>
        <w:rPr>
          <w:rFonts w:hint="eastAsia" w:ascii="宋体" w:hAnsi="宋体" w:eastAsia="宋体" w:cs="宋体"/>
          <w:color w:val="000000"/>
          <w:spacing w:val="-17"/>
          <w:sz w:val="22"/>
          <w:szCs w:val="22"/>
          <w:highlight w:val="none"/>
        </w:rPr>
        <w:t xml:space="preserve">；</w:t>
      </w:r>
      <w:r>
        <w:rPr>
          <w:rFonts w:hint="eastAsia" w:ascii="宋体" w:hAnsi="宋体" w:eastAsia="宋体" w:cs="宋体"/>
          <w:color w:val="000000"/>
          <w:spacing w:val="10"/>
          <w:sz w:val="22"/>
          <w:szCs w:val="22"/>
          <w:highlight w:val="none"/>
        </w:rPr>
        <w:t xml:space="preserve"> </w:t>
      </w:r>
      <w:r>
        <w:rPr>
          <w:rFonts w:hint="eastAsia" w:ascii="宋体" w:hAnsi="宋体" w:eastAsia="宋体" w:cs="宋体"/>
          <w:color w:val="000000"/>
          <w:spacing w:val="10"/>
          <w:sz w:val="22"/>
          <w:szCs w:val="22"/>
          <w:highlight w:val="none"/>
        </w:rPr>
      </w:r>
      <w:r/>
    </w:p>
    <w:p>
      <w:pPr>
        <w:pStyle w:val="959"/>
        <w:ind w:firstLine="46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7"/>
          <w:sz w:val="22"/>
          <w:szCs w:val="22"/>
          <w:highlight w:val="none"/>
        </w:rPr>
        <w:t xml:space="preserve">通信地址</w:t>
      </w:r>
      <w:r>
        <w:rPr>
          <w:rFonts w:hint="eastAsia" w:ascii="宋体" w:hAnsi="宋体" w:eastAsia="宋体" w:cs="宋体"/>
          <w:color w:val="000000"/>
          <w:spacing w:val="-17"/>
          <w:sz w:val="22"/>
          <w:szCs w:val="22"/>
          <w:highlight w:val="none"/>
        </w:rPr>
        <w:t xml:space="preserve">：</w:t>
      </w:r>
      <w:r>
        <w:rPr>
          <w:rFonts w:hint="eastAsia" w:ascii="宋体" w:hAnsi="宋体" w:eastAsia="宋体" w:cs="宋体"/>
          <w:color w:val="000000"/>
          <w:spacing w:val="2"/>
          <w:sz w:val="22"/>
          <w:szCs w:val="22"/>
          <w:highlight w:val="none"/>
          <w:u w:val="single"/>
        </w:rPr>
        <w:t xml:space="preserve">                                      </w:t>
      </w:r>
      <w:r>
        <w:rPr>
          <w:rFonts w:hint="eastAsia" w:ascii="宋体" w:hAnsi="宋体" w:eastAsia="宋体" w:cs="宋体"/>
          <w:color w:val="000000"/>
          <w:spacing w:val="-17"/>
          <w:sz w:val="22"/>
          <w:szCs w:val="22"/>
          <w:highlight w:val="none"/>
        </w:rPr>
        <w:t xml:space="preserve">；</w:t>
      </w:r>
      <w:r>
        <w:rPr>
          <w:rFonts w:hint="eastAsia" w:ascii="宋体" w:hAnsi="宋体" w:eastAsia="宋体" w:cs="宋体"/>
          <w:color w:val="000000"/>
          <w:sz w:val="22"/>
          <w:szCs w:val="22"/>
          <w:highlight w:val="none"/>
        </w:rPr>
      </w:r>
      <w:r/>
    </w:p>
    <w:p>
      <w:pPr>
        <w:pStyle w:val="959"/>
        <w:ind w:firstLine="46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7"/>
          <w:sz w:val="22"/>
          <w:szCs w:val="22"/>
          <w:highlight w:val="none"/>
        </w:rPr>
        <w:t xml:space="preserve">承包人对项目经理的授权范围如下：</w:t>
      </w:r>
      <w:r>
        <w:rPr>
          <w:rFonts w:hint="eastAsia" w:ascii="宋体" w:hAnsi="宋体" w:eastAsia="宋体" w:cs="宋体"/>
          <w:color w:val="000000"/>
          <w:spacing w:val="7"/>
          <w:sz w:val="22"/>
          <w:szCs w:val="22"/>
          <w:highlight w:val="none"/>
          <w:u w:val="single"/>
        </w:rPr>
        <w:t xml:space="preserve"> 代表承包人全面负责施工合同的履行 ，对本工程的施工 进度、质量、安全、工期、付款、以及变更等全面跟踪监督及服务，协调各方面矛盾，负责工程的施工安全，文件的签署、接收等</w:t>
      </w:r>
      <w:r>
        <w:rPr>
          <w:rFonts w:hint="eastAsia" w:ascii="宋体" w:eastAsia="宋体" w:cs="宋体"/>
          <w:color w:val="000000"/>
          <w:spacing w:val="7"/>
          <w:sz w:val="22"/>
          <w:szCs w:val="22"/>
          <w:highlight w:val="none"/>
          <w:u w:val="single"/>
          <w:lang w:eastAsia="zh-CN"/>
        </w:rPr>
        <w:t xml:space="preserve">。</w:t>
      </w:r>
      <w:r>
        <w:rPr>
          <w:rFonts w:hint="eastAsia" w:ascii="宋体" w:hAnsi="宋体" w:eastAsia="宋体" w:cs="宋体"/>
          <w:color w:val="000000"/>
          <w:spacing w:val="2"/>
          <w:sz w:val="22"/>
          <w:szCs w:val="22"/>
          <w:highlight w:val="none"/>
          <w:u w:val="single"/>
        </w:rPr>
        <w:t xml:space="preserve"> </w:t>
      </w:r>
      <w:r>
        <w:rPr>
          <w:rFonts w:hint="eastAsia" w:ascii="宋体" w:hAnsi="宋体" w:eastAsia="宋体" w:cs="宋体"/>
          <w:color w:val="000000"/>
          <w:sz w:val="22"/>
          <w:szCs w:val="22"/>
          <w:highlight w:val="none"/>
        </w:rPr>
      </w:r>
      <w:r/>
    </w:p>
    <w:p>
      <w:pPr>
        <w:pStyle w:val="959"/>
        <w:ind w:firstLine="48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10"/>
          <w:sz w:val="22"/>
          <w:szCs w:val="22"/>
          <w:highlight w:val="none"/>
        </w:rPr>
        <w:t xml:space="preserve">关于项目经理每月在施工现场的时间要求：</w:t>
      </w:r>
      <w:r>
        <w:rPr>
          <w:rFonts w:hint="eastAsia" w:ascii="宋体" w:hAnsi="宋体" w:eastAsia="宋体" w:cs="宋体"/>
          <w:color w:val="000000"/>
          <w:spacing w:val="10"/>
          <w:sz w:val="22"/>
          <w:szCs w:val="22"/>
          <w:highlight w:val="none"/>
          <w:u w:val="single"/>
        </w:rPr>
        <w:t xml:space="preserve">该工程施工过程中项目经理和投标时确认的项目部人员必须常驻现场实施施工管理并参与建设单位考勤。对于项目经理考勤率（有效考勤日期/总工期）低于85%的，每低于1%扣除工程款的1%作为违约金，并将该情况上报上级主管部门及招投标部门。中途如须离开，必须经发包人书面同意，否则发包人有权终止合同，扣除履约保证金，承包人应向发包人支付合同协议书中约定的合同总价20%的违约金。因此给发包人造成损失的，承包人需予以全部赔偿</w:t>
      </w:r>
      <w:r>
        <w:rPr>
          <w:rFonts w:hint="eastAsia" w:ascii="宋体" w:hAnsi="宋体" w:eastAsia="宋体" w:cs="宋体"/>
          <w:color w:val="000000"/>
          <w:spacing w:val="10"/>
          <w:sz w:val="22"/>
          <w:szCs w:val="22"/>
          <w:highlight w:val="none"/>
        </w:rPr>
        <w:t xml:space="preserve"> </w:t>
      </w:r>
      <w:r>
        <w:rPr>
          <w:rFonts w:hint="eastAsia" w:ascii="宋体" w:hAnsi="宋体" w:eastAsia="宋体" w:cs="宋体"/>
          <w:color w:val="000000"/>
          <w:spacing w:val="10"/>
          <w:sz w:val="22"/>
          <w:szCs w:val="22"/>
          <w:highlight w:val="none"/>
          <w:u w:val="single"/>
        </w:rPr>
        <w:t xml:space="preserve">。</w:t>
      </w:r>
      <w:r>
        <w:rPr>
          <w:rFonts w:hint="eastAsia" w:ascii="宋体" w:hAnsi="宋体" w:eastAsia="宋体" w:cs="宋体"/>
          <w:color w:val="000000"/>
          <w:sz w:val="22"/>
          <w:szCs w:val="22"/>
          <w:highlight w:val="none"/>
        </w:rPr>
      </w:r>
      <w:r/>
    </w:p>
    <w:p>
      <w:pPr>
        <w:pStyle w:val="959"/>
        <w:ind w:firstLine="46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7"/>
          <w:sz w:val="22"/>
          <w:szCs w:val="22"/>
          <w:highlight w:val="none"/>
        </w:rPr>
        <w:t xml:space="preserve">承包人未提交劳动合同，以及没有为项目经理缴纳社会保险证明的违约责任：</w:t>
      </w:r>
      <w:r>
        <w:rPr>
          <w:rFonts w:hint="eastAsia" w:ascii="宋体" w:hAnsi="宋体" w:eastAsia="宋体" w:cs="宋体"/>
          <w:color w:val="000000"/>
          <w:spacing w:val="7"/>
          <w:sz w:val="22"/>
          <w:szCs w:val="22"/>
          <w:highlight w:val="none"/>
          <w:u w:val="single"/>
        </w:rPr>
        <w:t xml:space="preserve"> 经发包人提出</w:t>
      </w:r>
      <w:r>
        <w:rPr>
          <w:rFonts w:hint="eastAsia" w:ascii="宋体" w:hAnsi="宋体" w:eastAsia="宋体" w:cs="宋体"/>
          <w:color w:val="000000"/>
          <w:spacing w:val="9"/>
          <w:sz w:val="22"/>
          <w:szCs w:val="22"/>
          <w:highlight w:val="none"/>
          <w:u w:val="single"/>
        </w:rPr>
        <w:t xml:space="preserve">后，承包人未整改的，发包人有权终止合同，扣除履约保证金，承包人应承担合同总价</w:t>
      </w:r>
      <w:r>
        <w:rPr>
          <w:rFonts w:hint="eastAsia" w:ascii="宋体" w:hAnsi="宋体" w:eastAsia="宋体" w:cs="宋体"/>
          <w:color w:val="000000"/>
          <w:spacing w:val="-33"/>
          <w:sz w:val="22"/>
          <w:szCs w:val="22"/>
          <w:highlight w:val="none"/>
          <w:u w:val="single"/>
        </w:rPr>
        <w:t xml:space="preserve"> </w:t>
      </w:r>
      <w:r>
        <w:rPr>
          <w:rFonts w:hint="eastAsia" w:ascii="宋体" w:hAnsi="宋体" w:eastAsia="宋体" w:cs="宋体"/>
          <w:color w:val="000000"/>
          <w:spacing w:val="9"/>
          <w:sz w:val="22"/>
          <w:szCs w:val="22"/>
          <w:highlight w:val="none"/>
          <w:u w:val="single"/>
        </w:rPr>
        <w:t xml:space="preserve">20%违约</w:t>
      </w:r>
      <w:r>
        <w:rPr>
          <w:rFonts w:hint="eastAsia" w:ascii="宋体" w:hAnsi="宋体" w:eastAsia="宋体" w:cs="宋体"/>
          <w:color w:val="000000"/>
          <w:spacing w:val="8"/>
          <w:sz w:val="22"/>
          <w:szCs w:val="22"/>
          <w:highlight w:val="none"/>
          <w:u w:val="single"/>
        </w:rPr>
        <w:t xml:space="preserve">金，并赔偿由此给发包人造成的全部损失</w:t>
      </w:r>
      <w:r>
        <w:rPr>
          <w:rFonts w:hint="eastAsia" w:ascii="宋体" w:hAnsi="宋体" w:eastAsia="宋体" w:cs="宋体"/>
          <w:color w:val="000000"/>
          <w:spacing w:val="8"/>
          <w:sz w:val="22"/>
          <w:szCs w:val="22"/>
          <w:highlight w:val="none"/>
        </w:rPr>
        <w:t xml:space="preserve">。</w:t>
      </w:r>
      <w:r>
        <w:rPr>
          <w:rFonts w:hint="eastAsia" w:ascii="宋体" w:hAnsi="宋体" w:eastAsia="宋体" w:cs="宋体"/>
          <w:color w:val="000000"/>
          <w:sz w:val="22"/>
          <w:szCs w:val="22"/>
          <w:highlight w:val="none"/>
        </w:rPr>
      </w:r>
      <w:r/>
    </w:p>
    <w:p>
      <w:pPr>
        <w:pStyle w:val="959"/>
        <w:ind w:firstLine="480"/>
        <w:jc w:val="left"/>
        <w:spacing w:after="0" w:line="460" w:lineRule="exact"/>
        <w:rPr>
          <w:rFonts w:hint="eastAsia" w:ascii="宋体" w:hAnsi="宋体" w:eastAsia="宋体" w:cs="宋体"/>
          <w:color w:val="000000"/>
          <w:spacing w:val="10"/>
          <w:sz w:val="22"/>
          <w:szCs w:val="22"/>
          <w:highlight w:val="none"/>
          <w:u w:val="single"/>
        </w:rPr>
      </w:pPr>
      <w:r>
        <w:rPr>
          <w:rFonts w:hint="eastAsia" w:ascii="宋体" w:hAnsi="宋体" w:eastAsia="宋体" w:cs="宋体"/>
          <w:color w:val="000000"/>
          <w:spacing w:val="10"/>
          <w:sz w:val="22"/>
          <w:szCs w:val="22"/>
          <w:highlight w:val="none"/>
        </w:rPr>
        <w:t xml:space="preserve">项目经理未经批准，擅自离开施工现场的违约责任：</w:t>
      </w:r>
      <w:r>
        <w:rPr>
          <w:rFonts w:hint="eastAsia" w:ascii="宋体" w:hAnsi="宋体" w:eastAsia="宋体" w:cs="宋体"/>
          <w:color w:val="000000"/>
          <w:spacing w:val="10"/>
          <w:sz w:val="22"/>
          <w:szCs w:val="22"/>
          <w:highlight w:val="none"/>
          <w:u w:val="single"/>
        </w:rPr>
        <w:t xml:space="preserve">中途</w:t>
      </w:r>
      <w:r>
        <w:rPr>
          <w:rFonts w:hint="eastAsia" w:ascii="宋体" w:hAnsi="宋体" w:eastAsia="宋体" w:cs="宋体"/>
          <w:color w:val="000000"/>
          <w:spacing w:val="9"/>
          <w:sz w:val="22"/>
          <w:szCs w:val="22"/>
          <w:highlight w:val="none"/>
          <w:u w:val="single"/>
        </w:rPr>
        <w:t xml:space="preserve">项目经理需离岗必须履行书面请假手续并经发包人书面同意。若未经发包人书面同意而擅自离</w:t>
      </w:r>
      <w:r>
        <w:rPr>
          <w:rFonts w:hint="eastAsia" w:ascii="宋体" w:hAnsi="宋体" w:eastAsia="宋体" w:cs="宋体"/>
          <w:color w:val="000000"/>
          <w:spacing w:val="8"/>
          <w:sz w:val="22"/>
          <w:szCs w:val="22"/>
          <w:highlight w:val="none"/>
          <w:u w:val="single"/>
        </w:rPr>
        <w:t xml:space="preserve">岗的，承包人应承担人民币</w:t>
      </w:r>
      <w:r>
        <w:rPr>
          <w:rFonts w:hint="eastAsia" w:ascii="宋体" w:hAnsi="宋体" w:eastAsia="宋体" w:cs="宋体"/>
          <w:color w:val="000000"/>
          <w:spacing w:val="-32"/>
          <w:sz w:val="22"/>
          <w:szCs w:val="22"/>
          <w:highlight w:val="none"/>
          <w:u w:val="single"/>
        </w:rPr>
        <w:t xml:space="preserve"> </w:t>
      </w:r>
      <w:r>
        <w:rPr>
          <w:rFonts w:hint="eastAsia" w:ascii="宋体" w:hAnsi="宋体" w:eastAsia="宋体" w:cs="宋体"/>
          <w:color w:val="000000"/>
          <w:spacing w:val="8"/>
          <w:sz w:val="22"/>
          <w:szCs w:val="22"/>
          <w:highlight w:val="none"/>
          <w:u w:val="single"/>
        </w:rPr>
        <w:t xml:space="preserve">5000</w:t>
      </w:r>
      <w:r>
        <w:rPr>
          <w:rFonts w:hint="eastAsia" w:ascii="宋体" w:hAnsi="宋体" w:eastAsia="宋体" w:cs="宋体"/>
          <w:color w:val="000000"/>
          <w:spacing w:val="-37"/>
          <w:sz w:val="22"/>
          <w:szCs w:val="22"/>
          <w:highlight w:val="none"/>
          <w:u w:val="single"/>
        </w:rPr>
        <w:t xml:space="preserve"> </w:t>
      </w:r>
      <w:r>
        <w:rPr>
          <w:rFonts w:hint="eastAsia" w:ascii="宋体" w:hAnsi="宋体" w:eastAsia="宋体" w:cs="宋体"/>
          <w:color w:val="000000"/>
          <w:spacing w:val="8"/>
          <w:sz w:val="22"/>
          <w:szCs w:val="22"/>
          <w:highlight w:val="none"/>
          <w:u w:val="single"/>
        </w:rPr>
        <w:t xml:space="preserve">元/</w:t>
      </w:r>
      <w:r>
        <w:rPr>
          <w:rFonts w:hint="eastAsia" w:ascii="宋体" w:hAnsi="宋体" w:eastAsia="宋体" w:cs="宋体"/>
          <w:color w:val="000000"/>
          <w:spacing w:val="7"/>
          <w:sz w:val="22"/>
          <w:szCs w:val="22"/>
          <w:highlight w:val="none"/>
          <w:u w:val="single"/>
        </w:rPr>
        <w:t xml:space="preserve">人/天（擅自离岗超过</w:t>
      </w:r>
      <w:r>
        <w:rPr>
          <w:rFonts w:hint="eastAsia" w:ascii="宋体" w:hAnsi="宋体" w:eastAsia="宋体" w:cs="宋体"/>
          <w:color w:val="000000"/>
          <w:spacing w:val="-34"/>
          <w:sz w:val="22"/>
          <w:szCs w:val="22"/>
          <w:highlight w:val="none"/>
          <w:u w:val="single"/>
        </w:rPr>
        <w:t xml:space="preserve"> </w:t>
      </w:r>
      <w:r>
        <w:rPr>
          <w:rFonts w:hint="eastAsia" w:ascii="宋体" w:hAnsi="宋体" w:eastAsia="宋体" w:cs="宋体"/>
          <w:color w:val="000000"/>
          <w:spacing w:val="7"/>
          <w:sz w:val="22"/>
          <w:szCs w:val="22"/>
          <w:highlight w:val="none"/>
          <w:u w:val="single"/>
        </w:rPr>
        <w:t xml:space="preserve">2</w:t>
      </w:r>
      <w:r>
        <w:rPr>
          <w:rFonts w:hint="eastAsia" w:ascii="宋体" w:hAnsi="宋体" w:eastAsia="宋体" w:cs="宋体"/>
          <w:color w:val="000000"/>
          <w:spacing w:val="-35"/>
          <w:sz w:val="22"/>
          <w:szCs w:val="22"/>
          <w:highlight w:val="none"/>
          <w:u w:val="single"/>
        </w:rPr>
        <w:t xml:space="preserve"> </w:t>
      </w:r>
      <w:r>
        <w:rPr>
          <w:rFonts w:hint="eastAsia" w:ascii="宋体" w:hAnsi="宋体" w:eastAsia="宋体" w:cs="宋体"/>
          <w:color w:val="000000"/>
          <w:spacing w:val="7"/>
          <w:sz w:val="22"/>
          <w:szCs w:val="22"/>
          <w:highlight w:val="none"/>
          <w:u w:val="single"/>
        </w:rPr>
        <w:t xml:space="preserve">小时即视为一天，</w:t>
      </w:r>
      <w:r>
        <w:rPr>
          <w:rFonts w:hint="eastAsia" w:ascii="宋体" w:hAnsi="宋体" w:eastAsia="宋体" w:cs="宋体"/>
          <w:color w:val="000000"/>
          <w:spacing w:val="6"/>
          <w:sz w:val="22"/>
          <w:szCs w:val="22"/>
          <w:highlight w:val="none"/>
          <w:u w:val="single"/>
        </w:rPr>
        <w:t xml:space="preserve">下同）的违约金，发包人有权在当期工程款支付时或履</w:t>
      </w:r>
      <w:r>
        <w:rPr>
          <w:rFonts w:hint="eastAsia" w:ascii="宋体" w:hAnsi="宋体" w:eastAsia="宋体" w:cs="宋体"/>
          <w:color w:val="000000"/>
          <w:spacing w:val="9"/>
          <w:sz w:val="22"/>
          <w:szCs w:val="22"/>
          <w:highlight w:val="none"/>
          <w:u w:val="single"/>
        </w:rPr>
        <w:t xml:space="preserve">约保证金中直接扣除。若擅自离岗连续达</w:t>
      </w:r>
      <w:r>
        <w:rPr>
          <w:rFonts w:hint="eastAsia" w:ascii="宋体" w:hAnsi="宋体" w:eastAsia="宋体" w:cs="宋体"/>
          <w:color w:val="000000"/>
          <w:spacing w:val="-34"/>
          <w:sz w:val="22"/>
          <w:szCs w:val="22"/>
          <w:highlight w:val="none"/>
          <w:u w:val="single"/>
        </w:rPr>
        <w:t xml:space="preserve"> </w:t>
      </w:r>
      <w:r>
        <w:rPr>
          <w:rFonts w:hint="eastAsia" w:ascii="宋体" w:hAnsi="宋体" w:eastAsia="宋体" w:cs="宋体"/>
          <w:color w:val="000000"/>
          <w:spacing w:val="9"/>
          <w:sz w:val="22"/>
          <w:szCs w:val="22"/>
          <w:highlight w:val="none"/>
          <w:u w:val="single"/>
        </w:rPr>
        <w:t xml:space="preserve">2</w:t>
      </w:r>
      <w:r>
        <w:rPr>
          <w:rFonts w:hint="eastAsia" w:ascii="宋体" w:hAnsi="宋体" w:eastAsia="宋体" w:cs="宋体"/>
          <w:color w:val="000000"/>
          <w:spacing w:val="-36"/>
          <w:sz w:val="22"/>
          <w:szCs w:val="22"/>
          <w:highlight w:val="none"/>
          <w:u w:val="single"/>
        </w:rPr>
        <w:t xml:space="preserve"> </w:t>
      </w:r>
      <w:r>
        <w:rPr>
          <w:rFonts w:hint="eastAsia" w:ascii="宋体" w:hAnsi="宋体" w:eastAsia="宋体" w:cs="宋体"/>
          <w:color w:val="000000"/>
          <w:spacing w:val="9"/>
          <w:sz w:val="22"/>
          <w:szCs w:val="22"/>
          <w:highlight w:val="none"/>
          <w:u w:val="single"/>
        </w:rPr>
        <w:t xml:space="preserve">天以上的，经发包人提出仍未改正的，发包人有权解</w:t>
      </w:r>
      <w:r>
        <w:rPr>
          <w:rFonts w:hint="eastAsia" w:ascii="宋体" w:hAnsi="宋体" w:eastAsia="宋体" w:cs="宋体"/>
          <w:color w:val="000000"/>
          <w:spacing w:val="10"/>
          <w:sz w:val="22"/>
          <w:szCs w:val="22"/>
          <w:highlight w:val="none"/>
          <w:u w:val="single"/>
        </w:rPr>
        <w:t xml:space="preserve">除合同，扣除履约保证金，并要求承包人支付合同协议书中约定的合同总价</w:t>
      </w:r>
      <w:r>
        <w:rPr>
          <w:rFonts w:hint="eastAsia" w:ascii="宋体" w:hAnsi="宋体" w:eastAsia="宋体" w:cs="宋体"/>
          <w:color w:val="000000"/>
          <w:spacing w:val="-22"/>
          <w:sz w:val="22"/>
          <w:szCs w:val="22"/>
          <w:highlight w:val="none"/>
          <w:u w:val="single"/>
        </w:rPr>
        <w:t xml:space="preserve"> </w:t>
      </w:r>
      <w:r>
        <w:rPr>
          <w:rFonts w:hint="eastAsia" w:ascii="宋体" w:hAnsi="宋体" w:eastAsia="宋体" w:cs="宋体"/>
          <w:color w:val="000000"/>
          <w:spacing w:val="10"/>
          <w:sz w:val="22"/>
          <w:szCs w:val="22"/>
          <w:highlight w:val="none"/>
          <w:u w:val="single"/>
        </w:rPr>
        <w:t xml:space="preserve">20%的违约金。因此给发包人造成损失的，发包人将依法追偿。</w:t>
      </w:r>
      <w:r>
        <w:rPr>
          <w:rFonts w:hint="eastAsia" w:ascii="宋体" w:hAnsi="宋体" w:eastAsia="宋体" w:cs="宋体"/>
          <w:color w:val="000000"/>
          <w:spacing w:val="10"/>
          <w:sz w:val="22"/>
          <w:szCs w:val="22"/>
          <w:highlight w:val="none"/>
          <w:u w:val="single"/>
        </w:rPr>
      </w:r>
      <w:r/>
    </w:p>
    <w:p>
      <w:pPr>
        <w:pStyle w:val="934"/>
        <w:ind w:firstLine="420"/>
        <w:jc w:val="left"/>
        <w:spacing w:line="480" w:lineRule="exact"/>
        <w:rPr>
          <w:rFonts w:hint="eastAsia" w:ascii="宋体" w:hAnsi="宋体" w:eastAsia="宋体" w:cs="宋体"/>
          <w:color w:val="000000"/>
          <w:spacing w:val="10"/>
          <w:sz w:val="22"/>
          <w:szCs w:val="22"/>
          <w:highlight w:val="none"/>
          <w:u w:val="single"/>
        </w:rPr>
      </w:pPr>
      <w:r>
        <w:rPr>
          <w:rFonts w:hint="eastAsia" w:ascii="宋体" w:hAnsi="宋体" w:cs="宋体"/>
          <w:color w:val="000000"/>
          <w:szCs w:val="21"/>
          <w:highlight w:val="none"/>
          <w:u w:val="single"/>
        </w:rPr>
        <w:t xml:space="preserve">发包人将对本项目</w:t>
      </w:r>
      <w:r>
        <w:rPr>
          <w:rFonts w:hint="eastAsia" w:ascii="宋体" w:hAnsi="宋体" w:cs="宋体"/>
          <w:color w:val="000000"/>
          <w:szCs w:val="21"/>
          <w:highlight w:val="none"/>
          <w:u w:val="single"/>
          <w:lang w:eastAsia="zh-CN"/>
        </w:rPr>
        <w:t xml:space="preserve">项目负责人</w:t>
      </w:r>
      <w:r>
        <w:rPr>
          <w:rFonts w:hint="eastAsia" w:ascii="宋体" w:hAnsi="宋体" w:cs="宋体"/>
          <w:color w:val="000000"/>
          <w:szCs w:val="21"/>
          <w:highlight w:val="none"/>
          <w:u w:val="single"/>
        </w:rPr>
        <w:t xml:space="preserve">进行考勤，时间为上午8：30—9:30，下午5:00—6:00到</w:t>
      </w:r>
      <w:r>
        <w:rPr>
          <w:rFonts w:hint="eastAsia" w:ascii="宋体" w:hAnsi="宋体" w:cs="宋体"/>
          <w:color w:val="000000"/>
          <w:szCs w:val="21"/>
          <w:highlight w:val="none"/>
          <w:u w:val="single"/>
          <w:lang w:eastAsia="zh-CN"/>
        </w:rPr>
        <w:t xml:space="preserve">发包人</w:t>
      </w:r>
      <w:r>
        <w:rPr>
          <w:rFonts w:hint="eastAsia" w:ascii="宋体" w:hAnsi="宋体" w:cs="宋体"/>
          <w:color w:val="000000"/>
          <w:szCs w:val="21"/>
          <w:highlight w:val="none"/>
          <w:u w:val="single"/>
        </w:rPr>
        <w:t xml:space="preserve">进行打卡（上下午都满足打卡要求的，为1个有效考勤日期），如有特殊情况请假的，需提前3天向</w:t>
      </w:r>
      <w:r>
        <w:rPr>
          <w:rFonts w:hint="eastAsia" w:ascii="宋体" w:hAnsi="宋体" w:cs="宋体"/>
          <w:color w:val="000000"/>
          <w:szCs w:val="21"/>
          <w:highlight w:val="none"/>
          <w:u w:val="single"/>
          <w:lang w:eastAsia="zh-CN"/>
        </w:rPr>
        <w:t xml:space="preserve">发包人</w:t>
      </w:r>
      <w:r>
        <w:rPr>
          <w:rFonts w:hint="eastAsia" w:ascii="宋体" w:hAnsi="宋体" w:cs="宋体"/>
          <w:color w:val="000000"/>
          <w:szCs w:val="21"/>
          <w:highlight w:val="none"/>
          <w:u w:val="single"/>
        </w:rPr>
        <w:t xml:space="preserve">提出书面申请，在得到书面同意后请假的，视为有效考勤日期。</w:t>
      </w:r>
      <w:r>
        <w:rPr>
          <w:rFonts w:hint="eastAsia" w:ascii="宋体" w:hAnsi="宋体" w:eastAsia="宋体" w:cs="宋体"/>
          <w:color w:val="000000"/>
          <w:spacing w:val="10"/>
          <w:sz w:val="22"/>
          <w:szCs w:val="22"/>
          <w:highlight w:val="none"/>
          <w:u w:val="single"/>
        </w:rPr>
      </w:r>
      <w:r/>
    </w:p>
    <w:p>
      <w:pPr>
        <w:pStyle w:val="959"/>
        <w:ind w:firstLine="460"/>
        <w:jc w:val="left"/>
        <w:spacing w:after="0" w:line="460" w:lineRule="exact"/>
        <w:tabs>
          <w:tab w:val="left" w:pos="8812" w:leader="none"/>
        </w:tabs>
        <w:rPr>
          <w:rFonts w:hint="eastAsia" w:ascii="宋体" w:hAnsi="宋体" w:eastAsia="宋体" w:cs="宋体"/>
          <w:color w:val="000000"/>
          <w:sz w:val="22"/>
          <w:szCs w:val="22"/>
          <w:highlight w:val="none"/>
        </w:rPr>
      </w:pPr>
      <w:r>
        <w:rPr>
          <w:rFonts w:hint="eastAsia" w:ascii="宋体" w:hAnsi="宋体" w:eastAsia="宋体" w:cs="宋体"/>
          <w:color w:val="000000"/>
          <w:spacing w:val="5"/>
          <w:sz w:val="22"/>
          <w:szCs w:val="22"/>
          <w:highlight w:val="none"/>
        </w:rPr>
        <w:t xml:space="preserve">3.2.3 承包人擅自更换项目经理的违约责任：</w:t>
      </w:r>
      <w:r>
        <w:rPr>
          <w:rFonts w:hint="eastAsia" w:ascii="宋体" w:hAnsi="宋体" w:eastAsia="宋体" w:cs="宋体"/>
          <w:color w:val="000000"/>
          <w:spacing w:val="5"/>
          <w:sz w:val="22"/>
          <w:szCs w:val="22"/>
          <w:highlight w:val="none"/>
          <w:u w:val="single"/>
        </w:rPr>
        <w:t xml:space="preserve">未经发包人书面同意，发包人有权解除合同，</w:t>
      </w:r>
      <w:r>
        <w:rPr>
          <w:rFonts w:hint="eastAsia" w:ascii="宋体" w:hAnsi="宋体" w:eastAsia="宋体" w:cs="宋体"/>
          <w:color w:val="000000"/>
          <w:spacing w:val="10"/>
          <w:sz w:val="22"/>
          <w:szCs w:val="22"/>
          <w:highlight w:val="none"/>
          <w:u w:val="single"/>
        </w:rPr>
        <w:t xml:space="preserve">扣除履约保证金，并要求承包人支付合同协议书中约定的合同总价</w:t>
      </w:r>
      <w:r>
        <w:rPr>
          <w:rFonts w:hint="eastAsia" w:ascii="宋体" w:hAnsi="宋体" w:eastAsia="宋体" w:cs="宋体"/>
          <w:color w:val="000000"/>
          <w:spacing w:val="-21"/>
          <w:sz w:val="22"/>
          <w:szCs w:val="22"/>
          <w:highlight w:val="none"/>
          <w:u w:val="single"/>
        </w:rPr>
        <w:t xml:space="preserve"> </w:t>
      </w:r>
      <w:r>
        <w:rPr>
          <w:rFonts w:hint="eastAsia" w:ascii="宋体" w:hAnsi="宋体" w:eastAsia="宋体" w:cs="宋体"/>
          <w:color w:val="000000"/>
          <w:spacing w:val="10"/>
          <w:sz w:val="22"/>
          <w:szCs w:val="22"/>
          <w:highlight w:val="none"/>
          <w:u w:val="single"/>
        </w:rPr>
        <w:t xml:space="preserve">20%的违约金。因此给发包人造成损失的，承包人需予以全部赔偿。</w:t>
      </w:r>
      <w:r>
        <w:rPr>
          <w:rFonts w:hint="eastAsia" w:ascii="宋体" w:hAnsi="宋体" w:eastAsia="宋体" w:cs="宋体"/>
          <w:color w:val="000000"/>
          <w:sz w:val="22"/>
          <w:szCs w:val="22"/>
          <w:highlight w:val="none"/>
        </w:rPr>
      </w:r>
      <w:r/>
    </w:p>
    <w:p>
      <w:pPr>
        <w:pStyle w:val="959"/>
        <w:ind w:firstLine="464"/>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6"/>
          <w:sz w:val="22"/>
          <w:szCs w:val="22"/>
          <w:highlight w:val="none"/>
        </w:rPr>
        <w:t xml:space="preserve">3.2.4 承包人无正当理由拒绝更换项目经理的违约责任：</w:t>
      </w:r>
      <w:r>
        <w:rPr>
          <w:rFonts w:hint="eastAsia" w:ascii="宋体" w:hAnsi="宋体" w:eastAsia="宋体" w:cs="宋体"/>
          <w:color w:val="000000"/>
          <w:spacing w:val="6"/>
          <w:sz w:val="22"/>
          <w:szCs w:val="22"/>
          <w:highlight w:val="none"/>
          <w:u w:val="single"/>
        </w:rPr>
        <w:t xml:space="preserve"> 未经发包人书面同意，发包人</w:t>
      </w:r>
      <w:r>
        <w:rPr>
          <w:rFonts w:hint="eastAsia" w:ascii="宋体" w:hAnsi="宋体" w:eastAsia="宋体" w:cs="宋体"/>
          <w:color w:val="000000"/>
          <w:spacing w:val="7"/>
          <w:sz w:val="22"/>
          <w:szCs w:val="22"/>
          <w:highlight w:val="none"/>
          <w:u w:val="single"/>
        </w:rPr>
        <w:t xml:space="preserve">有权解除合同，扣除履约保证金，并要求承包人支付合同协议书中约定的合同总价</w:t>
      </w:r>
      <w:r>
        <w:rPr>
          <w:rFonts w:hint="eastAsia" w:ascii="宋体" w:hAnsi="宋体" w:eastAsia="宋体" w:cs="宋体"/>
          <w:color w:val="000000"/>
          <w:spacing w:val="-30"/>
          <w:sz w:val="22"/>
          <w:szCs w:val="22"/>
          <w:highlight w:val="none"/>
          <w:u w:val="single"/>
        </w:rPr>
        <w:t xml:space="preserve"> </w:t>
      </w:r>
      <w:r>
        <w:rPr>
          <w:rFonts w:hint="eastAsia" w:ascii="宋体" w:hAnsi="宋体" w:eastAsia="宋体" w:cs="宋体"/>
          <w:color w:val="000000"/>
          <w:spacing w:val="7"/>
          <w:sz w:val="22"/>
          <w:szCs w:val="22"/>
          <w:highlight w:val="none"/>
          <w:u w:val="single"/>
        </w:rPr>
        <w:t xml:space="preserve">20%的违约金。</w:t>
      </w:r>
      <w:r>
        <w:rPr>
          <w:rFonts w:hint="eastAsia" w:ascii="宋体" w:hAnsi="宋体" w:eastAsia="宋体" w:cs="宋体"/>
          <w:color w:val="000000"/>
          <w:spacing w:val="10"/>
          <w:sz w:val="22"/>
          <w:szCs w:val="22"/>
          <w:highlight w:val="none"/>
          <w:u w:val="single"/>
        </w:rPr>
        <w:t xml:space="preserve">因此给发包人造成损失的，承包人需予以全部赔偿。</w:t>
      </w:r>
      <w:r>
        <w:rPr>
          <w:rFonts w:hint="eastAsia" w:ascii="宋体" w:hAnsi="宋体" w:eastAsia="宋体" w:cs="宋体"/>
          <w:color w:val="000000"/>
          <w:sz w:val="22"/>
          <w:szCs w:val="22"/>
          <w:highlight w:val="none"/>
        </w:rPr>
      </w:r>
      <w:r/>
    </w:p>
    <w:p>
      <w:pPr>
        <w:pStyle w:val="959"/>
        <w:ind w:firstLine="42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b/>
          <w:bCs/>
          <w:color w:val="000000"/>
          <w:spacing w:val="-4"/>
          <w:sz w:val="22"/>
          <w:szCs w:val="22"/>
          <w:highlight w:val="none"/>
        </w:rPr>
        <w:t xml:space="preserve">3.3</w:t>
      </w:r>
      <w:r>
        <w:rPr>
          <w:rFonts w:hint="eastAsia" w:ascii="宋体" w:hAnsi="宋体" w:eastAsia="宋体" w:cs="宋体"/>
          <w:color w:val="000000"/>
          <w:spacing w:val="-4"/>
          <w:sz w:val="22"/>
          <w:szCs w:val="22"/>
          <w:highlight w:val="none"/>
        </w:rPr>
        <w:t xml:space="preserve"> </w:t>
      </w:r>
      <w:r>
        <w:rPr>
          <w:rFonts w:hint="eastAsia" w:ascii="宋体" w:hAnsi="宋体" w:eastAsia="宋体" w:cs="宋体"/>
          <w:b/>
          <w:bCs/>
          <w:color w:val="000000"/>
          <w:spacing w:val="-4"/>
          <w:sz w:val="22"/>
          <w:szCs w:val="22"/>
          <w:highlight w:val="none"/>
        </w:rPr>
        <w:t xml:space="preserve">承包人人员</w:t>
      </w:r>
      <w:r>
        <w:rPr>
          <w:rFonts w:hint="eastAsia" w:ascii="宋体" w:hAnsi="宋体" w:eastAsia="宋体" w:cs="宋体"/>
          <w:color w:val="000000"/>
          <w:sz w:val="22"/>
          <w:szCs w:val="22"/>
          <w:highlight w:val="none"/>
        </w:rPr>
      </w:r>
      <w:r/>
    </w:p>
    <w:p>
      <w:pPr>
        <w:pStyle w:val="959"/>
        <w:ind w:firstLine="472"/>
        <w:jc w:val="left"/>
        <w:spacing w:after="0" w:line="460" w:lineRule="exact"/>
        <w:rPr>
          <w:rFonts w:hint="eastAsia" w:ascii="宋体" w:hAnsi="宋体" w:eastAsia="宋体" w:cs="宋体"/>
          <w:color w:val="000000"/>
          <w:sz w:val="22"/>
          <w:szCs w:val="22"/>
          <w:highlight w:val="none"/>
          <w:lang w:eastAsia="zh-CN"/>
        </w:rPr>
      </w:pPr>
      <w:r>
        <w:rPr>
          <w:rFonts w:hint="eastAsia" w:ascii="宋体" w:hAnsi="宋体" w:eastAsia="宋体" w:cs="宋体"/>
          <w:color w:val="000000"/>
          <w:spacing w:val="8"/>
          <w:sz w:val="22"/>
          <w:szCs w:val="22"/>
          <w:highlight w:val="none"/>
        </w:rPr>
        <w:t xml:space="preserve">3.3.1 承包人提交项目管理机构及施工现场管理人员安排报告的期限：</w:t>
      </w:r>
      <w:r>
        <w:rPr>
          <w:rFonts w:hint="eastAsia" w:ascii="宋体" w:hAnsi="宋体" w:eastAsia="宋体" w:cs="宋体"/>
          <w:color w:val="000000"/>
          <w:spacing w:val="8"/>
          <w:sz w:val="22"/>
          <w:szCs w:val="22"/>
          <w:highlight w:val="none"/>
          <w:u w:val="single"/>
        </w:rPr>
        <w:t xml:space="preserve">进场3日内</w:t>
      </w:r>
      <w:r>
        <w:rPr>
          <w:rFonts w:hint="eastAsia" w:ascii="宋体" w:hAnsi="宋体" w:eastAsia="宋体" w:cs="宋体"/>
          <w:color w:val="000000"/>
          <w:spacing w:val="8"/>
          <w:sz w:val="22"/>
          <w:szCs w:val="22"/>
          <w:highlight w:val="none"/>
        </w:rPr>
        <w:t xml:space="preserve">。其中</w:t>
      </w:r>
      <w:r>
        <w:rPr>
          <w:rFonts w:hint="eastAsia" w:ascii="宋体" w:hAnsi="宋体" w:eastAsia="宋体" w:cs="宋体"/>
          <w:color w:val="000000"/>
          <w:spacing w:val="6"/>
          <w:sz w:val="22"/>
          <w:szCs w:val="22"/>
          <w:highlight w:val="none"/>
        </w:rPr>
        <w:t xml:space="preserve">必须包括投标时确认的项目部成员，承包人应将人员名单报发包人备案。施工现场主要管理人员：</w:t>
      </w:r>
      <w:r>
        <w:rPr>
          <w:rFonts w:hint="eastAsia" w:ascii="宋体" w:hAnsi="宋体" w:eastAsia="宋体" w:cs="宋体"/>
          <w:color w:val="000000"/>
          <w:spacing w:val="9"/>
          <w:sz w:val="22"/>
          <w:szCs w:val="22"/>
          <w:highlight w:val="none"/>
        </w:rPr>
        <w:t xml:space="preserve">技术负责人，质检员，施工员，安全员等</w:t>
      </w:r>
      <w:r>
        <w:rPr>
          <w:rFonts w:hint="eastAsia" w:ascii="宋体" w:hAnsi="宋体" w:eastAsia="宋体" w:cs="宋体"/>
          <w:color w:val="000000"/>
          <w:spacing w:val="9"/>
          <w:sz w:val="22"/>
          <w:szCs w:val="22"/>
          <w:highlight w:val="none"/>
          <w:lang w:eastAsia="zh-CN"/>
        </w:rPr>
        <w:t xml:space="preserve">。</w:t>
      </w:r>
      <w:r>
        <w:rPr>
          <w:rFonts w:hint="eastAsia" w:ascii="宋体" w:hAnsi="宋体" w:eastAsia="宋体" w:cs="宋体"/>
          <w:color w:val="000000"/>
          <w:sz w:val="22"/>
          <w:szCs w:val="22"/>
          <w:highlight w:val="none"/>
          <w:lang w:eastAsia="zh-CN"/>
        </w:rPr>
      </w:r>
      <w:r/>
    </w:p>
    <w:p>
      <w:pPr>
        <w:pStyle w:val="959"/>
        <w:ind w:firstLine="47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9"/>
          <w:sz w:val="22"/>
          <w:szCs w:val="22"/>
          <w:highlight w:val="none"/>
        </w:rPr>
        <w:t xml:space="preserve">3.3.3 承包人无正当理由拒绝撤换主要施工管理人员的违约责任：</w:t>
      </w:r>
      <w:r>
        <w:rPr>
          <w:rFonts w:hint="eastAsia" w:ascii="宋体" w:hAnsi="宋体" w:eastAsia="宋体" w:cs="宋体"/>
          <w:color w:val="000000"/>
          <w:spacing w:val="9"/>
          <w:sz w:val="22"/>
          <w:szCs w:val="22"/>
          <w:highlight w:val="none"/>
          <w:u w:val="single"/>
        </w:rPr>
        <w:t xml:space="preserve">经发包人提出后，</w:t>
      </w:r>
      <w:r>
        <w:rPr>
          <w:rFonts w:hint="eastAsia" w:ascii="宋体" w:hAnsi="宋体" w:eastAsia="宋体" w:cs="宋体"/>
          <w:color w:val="000000"/>
          <w:spacing w:val="8"/>
          <w:sz w:val="22"/>
          <w:szCs w:val="22"/>
          <w:highlight w:val="none"/>
          <w:u w:val="single"/>
        </w:rPr>
        <w:t xml:space="preserve">承包人</w:t>
      </w:r>
      <w:r>
        <w:rPr>
          <w:rFonts w:hint="eastAsia" w:ascii="宋体" w:hAnsi="宋体" w:eastAsia="宋体" w:cs="宋体"/>
          <w:color w:val="000000"/>
          <w:spacing w:val="10"/>
          <w:sz w:val="22"/>
          <w:szCs w:val="22"/>
          <w:highlight w:val="none"/>
          <w:u w:val="single"/>
        </w:rPr>
        <w:t xml:space="preserve">绝更换的，发包人有权解除合同，扣除履约保证金，并要求承包</w:t>
      </w:r>
      <w:r>
        <w:rPr>
          <w:rFonts w:hint="eastAsia" w:ascii="宋体" w:hAnsi="宋体" w:eastAsia="宋体" w:cs="宋体"/>
          <w:color w:val="000000"/>
          <w:spacing w:val="9"/>
          <w:sz w:val="22"/>
          <w:szCs w:val="22"/>
          <w:highlight w:val="none"/>
          <w:u w:val="single"/>
        </w:rPr>
        <w:t xml:space="preserve">人支付合同协议书中约定的合同总价</w:t>
      </w:r>
      <w:r>
        <w:rPr>
          <w:rFonts w:hint="eastAsia" w:ascii="宋体" w:hAnsi="宋体" w:eastAsia="宋体" w:cs="宋体"/>
          <w:color w:val="000000"/>
          <w:spacing w:val="-28"/>
          <w:sz w:val="22"/>
          <w:szCs w:val="22"/>
          <w:highlight w:val="none"/>
          <w:u w:val="single"/>
        </w:rPr>
        <w:t xml:space="preserve"> </w:t>
      </w:r>
      <w:r>
        <w:rPr>
          <w:rFonts w:hint="eastAsia" w:ascii="宋体" w:hAnsi="宋体" w:eastAsia="宋体" w:cs="宋体"/>
          <w:color w:val="000000"/>
          <w:spacing w:val="9"/>
          <w:sz w:val="22"/>
          <w:szCs w:val="22"/>
          <w:highlight w:val="none"/>
          <w:u w:val="single"/>
        </w:rPr>
        <w:t xml:space="preserve">20%的违约金。因此给发包人造成损失的，承包人需予以全部赔偿。</w:t>
      </w:r>
      <w:r>
        <w:rPr>
          <w:rFonts w:hint="eastAsia" w:ascii="宋体" w:hAnsi="宋体" w:eastAsia="宋体" w:cs="宋体"/>
          <w:color w:val="000000"/>
          <w:sz w:val="22"/>
          <w:szCs w:val="22"/>
          <w:highlight w:val="none"/>
        </w:rPr>
      </w:r>
      <w:r/>
    </w:p>
    <w:p>
      <w:pPr>
        <w:pStyle w:val="959"/>
        <w:ind w:firstLine="472"/>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8"/>
          <w:sz w:val="22"/>
          <w:szCs w:val="22"/>
          <w:highlight w:val="none"/>
        </w:rPr>
        <w:t xml:space="preserve">3.3.4 承包人主要施工管理人员离开施工现场的批准要求：</w:t>
      </w:r>
      <w:r>
        <w:rPr>
          <w:rFonts w:hint="eastAsia" w:ascii="宋体" w:hAnsi="宋体" w:eastAsia="宋体" w:cs="宋体"/>
          <w:color w:val="000000"/>
          <w:spacing w:val="-59"/>
          <w:sz w:val="22"/>
          <w:szCs w:val="22"/>
          <w:highlight w:val="none"/>
        </w:rPr>
        <w:t xml:space="preserve"> </w:t>
      </w:r>
      <w:r>
        <w:rPr>
          <w:rFonts w:hint="eastAsia" w:ascii="宋体" w:hAnsi="宋体" w:eastAsia="宋体" w:cs="宋体"/>
          <w:color w:val="000000"/>
          <w:spacing w:val="8"/>
          <w:sz w:val="22"/>
          <w:szCs w:val="22"/>
          <w:highlight w:val="none"/>
          <w:u w:val="single"/>
        </w:rPr>
        <w:t xml:space="preserve">中途主要施工管理人员需离岗必</w:t>
      </w:r>
      <w:r>
        <w:rPr>
          <w:rFonts w:hint="eastAsia" w:ascii="宋体" w:hAnsi="宋体" w:eastAsia="宋体" w:cs="宋体"/>
          <w:color w:val="000000"/>
          <w:spacing w:val="10"/>
          <w:sz w:val="22"/>
          <w:szCs w:val="22"/>
          <w:highlight w:val="none"/>
          <w:u w:val="single"/>
        </w:rPr>
        <w:t xml:space="preserve">须履行书面请假手续并经发包人书面同意。未经发包人书面同意</w:t>
      </w:r>
      <w:r>
        <w:rPr>
          <w:rFonts w:hint="eastAsia" w:ascii="宋体" w:hAnsi="宋体" w:eastAsia="宋体" w:cs="宋体"/>
          <w:color w:val="000000"/>
          <w:spacing w:val="9"/>
          <w:sz w:val="22"/>
          <w:szCs w:val="22"/>
          <w:highlight w:val="none"/>
          <w:u w:val="single"/>
        </w:rPr>
        <w:t xml:space="preserve">而擅自离岗的，承包人需承担每</w:t>
      </w:r>
      <w:r>
        <w:rPr>
          <w:rFonts w:hint="eastAsia" w:ascii="宋体" w:hAnsi="宋体" w:eastAsia="宋体" w:cs="宋体"/>
          <w:color w:val="000000"/>
          <w:spacing w:val="6"/>
          <w:sz w:val="22"/>
          <w:szCs w:val="22"/>
          <w:highlight w:val="none"/>
          <w:u w:val="single"/>
        </w:rPr>
        <w:t xml:space="preserve">人每天</w:t>
      </w:r>
      <w:r>
        <w:rPr>
          <w:rFonts w:hint="eastAsia" w:ascii="宋体" w:hAnsi="宋体" w:eastAsia="宋体" w:cs="宋体"/>
          <w:color w:val="000000"/>
          <w:spacing w:val="-19"/>
          <w:sz w:val="22"/>
          <w:szCs w:val="22"/>
          <w:highlight w:val="none"/>
          <w:u w:val="single"/>
        </w:rPr>
        <w:t xml:space="preserve"> </w:t>
      </w:r>
      <w:r>
        <w:rPr>
          <w:rFonts w:hint="eastAsia" w:ascii="宋体" w:hAnsi="宋体" w:eastAsia="宋体" w:cs="宋体"/>
          <w:color w:val="000000"/>
          <w:spacing w:val="6"/>
          <w:sz w:val="22"/>
          <w:szCs w:val="22"/>
          <w:highlight w:val="none"/>
          <w:u w:val="single"/>
        </w:rPr>
        <w:t xml:space="preserve">5000</w:t>
      </w:r>
      <w:r>
        <w:rPr>
          <w:rFonts w:hint="eastAsia" w:ascii="宋体" w:hAnsi="宋体" w:eastAsia="宋体" w:cs="宋体"/>
          <w:color w:val="000000"/>
          <w:spacing w:val="-39"/>
          <w:sz w:val="22"/>
          <w:szCs w:val="22"/>
          <w:highlight w:val="none"/>
          <w:u w:val="single"/>
        </w:rPr>
        <w:t xml:space="preserve"> </w:t>
      </w:r>
      <w:r>
        <w:rPr>
          <w:rFonts w:hint="eastAsia" w:ascii="宋体" w:hAnsi="宋体" w:eastAsia="宋体" w:cs="宋体"/>
          <w:color w:val="000000"/>
          <w:spacing w:val="6"/>
          <w:sz w:val="22"/>
          <w:szCs w:val="22"/>
          <w:highlight w:val="none"/>
          <w:u w:val="single"/>
        </w:rPr>
        <w:t xml:space="preserve">元违约金，给发包人造成损失的，承包人还需予以赔偿，违约金和赔偿金发包人有权</w:t>
      </w:r>
      <w:r>
        <w:rPr>
          <w:rFonts w:hint="eastAsia" w:ascii="宋体" w:hAnsi="宋体" w:eastAsia="宋体" w:cs="宋体"/>
          <w:color w:val="000000"/>
          <w:spacing w:val="10"/>
          <w:sz w:val="22"/>
          <w:szCs w:val="22"/>
          <w:highlight w:val="none"/>
          <w:u w:val="single"/>
        </w:rPr>
        <w:t xml:space="preserve">从应付工程款中或履约保证金中扣除；发包人也可直接解除合同</w:t>
      </w:r>
      <w:r>
        <w:rPr>
          <w:rFonts w:hint="eastAsia" w:ascii="宋体" w:hAnsi="宋体" w:eastAsia="宋体" w:cs="宋体"/>
          <w:color w:val="000000"/>
          <w:spacing w:val="9"/>
          <w:sz w:val="22"/>
          <w:szCs w:val="22"/>
          <w:highlight w:val="none"/>
          <w:u w:val="single"/>
        </w:rPr>
        <w:t xml:space="preserve">，扣除履约保证金，并要求承包</w:t>
      </w:r>
      <w:r>
        <w:rPr>
          <w:rFonts w:hint="eastAsia" w:ascii="宋体" w:hAnsi="宋体" w:eastAsia="宋体" w:cs="宋体"/>
          <w:color w:val="000000"/>
          <w:spacing w:val="10"/>
          <w:sz w:val="22"/>
          <w:szCs w:val="22"/>
          <w:highlight w:val="none"/>
          <w:u w:val="single"/>
        </w:rPr>
        <w:t xml:space="preserve">人支付合同协议书中约定的合同总价</w:t>
      </w:r>
      <w:r>
        <w:rPr>
          <w:rFonts w:hint="eastAsia" w:ascii="宋体" w:hAnsi="宋体" w:eastAsia="宋体" w:cs="宋体"/>
          <w:color w:val="000000"/>
          <w:spacing w:val="-24"/>
          <w:sz w:val="22"/>
          <w:szCs w:val="22"/>
          <w:highlight w:val="none"/>
          <w:u w:val="single"/>
        </w:rPr>
        <w:t xml:space="preserve"> </w:t>
      </w:r>
      <w:r>
        <w:rPr>
          <w:rFonts w:hint="eastAsia" w:ascii="宋体" w:hAnsi="宋体" w:eastAsia="宋体" w:cs="宋体"/>
          <w:color w:val="000000"/>
          <w:spacing w:val="10"/>
          <w:sz w:val="22"/>
          <w:szCs w:val="22"/>
          <w:highlight w:val="none"/>
          <w:u w:val="single"/>
        </w:rPr>
        <w:t xml:space="preserve">20%的违约金。因此给发包人造成损失的，承包人需予以全</w:t>
      </w:r>
      <w:r>
        <w:rPr>
          <w:rFonts w:hint="eastAsia" w:ascii="宋体" w:hAnsi="宋体" w:eastAsia="宋体" w:cs="宋体"/>
          <w:color w:val="000000"/>
          <w:spacing w:val="4"/>
          <w:sz w:val="22"/>
          <w:szCs w:val="22"/>
          <w:highlight w:val="none"/>
          <w:u w:val="single"/>
        </w:rPr>
        <w:t xml:space="preserve">部赔偿</w:t>
      </w:r>
      <w:r>
        <w:rPr>
          <w:rFonts w:hint="eastAsia" w:ascii="宋体" w:hAnsi="宋体" w:eastAsia="宋体" w:cs="宋体"/>
          <w:color w:val="000000"/>
          <w:spacing w:val="4"/>
          <w:sz w:val="22"/>
          <w:szCs w:val="22"/>
          <w:highlight w:val="none"/>
        </w:rPr>
        <w:t xml:space="preserve">。</w:t>
      </w:r>
      <w:r>
        <w:rPr>
          <w:rFonts w:hint="eastAsia" w:ascii="宋体" w:hAnsi="宋体" w:eastAsia="宋体" w:cs="宋体"/>
          <w:color w:val="000000"/>
          <w:sz w:val="22"/>
          <w:szCs w:val="22"/>
          <w:highlight w:val="none"/>
        </w:rPr>
      </w:r>
      <w:r/>
    </w:p>
    <w:p>
      <w:pPr>
        <w:pStyle w:val="959"/>
        <w:ind w:firstLine="472"/>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8"/>
          <w:sz w:val="22"/>
          <w:szCs w:val="22"/>
          <w:highlight w:val="none"/>
        </w:rPr>
        <w:t xml:space="preserve">3.3.5</w:t>
      </w:r>
      <w:r>
        <w:rPr>
          <w:rFonts w:hint="eastAsia" w:ascii="宋体" w:hAnsi="宋体" w:eastAsia="宋体" w:cs="宋体"/>
          <w:color w:val="000000"/>
          <w:spacing w:val="-40"/>
          <w:sz w:val="22"/>
          <w:szCs w:val="22"/>
          <w:highlight w:val="none"/>
        </w:rPr>
        <w:t xml:space="preserve"> </w:t>
      </w:r>
      <w:r>
        <w:rPr>
          <w:rFonts w:hint="eastAsia" w:ascii="宋体" w:hAnsi="宋体" w:eastAsia="宋体" w:cs="宋体"/>
          <w:color w:val="000000"/>
          <w:spacing w:val="8"/>
          <w:sz w:val="22"/>
          <w:szCs w:val="22"/>
          <w:highlight w:val="none"/>
        </w:rPr>
        <w:t xml:space="preserve">承包人擅自更换主要施工管理人员的违约</w:t>
      </w:r>
      <w:r>
        <w:rPr>
          <w:rFonts w:hint="eastAsia" w:ascii="宋体" w:hAnsi="宋体" w:eastAsia="宋体" w:cs="宋体"/>
          <w:color w:val="000000"/>
          <w:spacing w:val="7"/>
          <w:sz w:val="22"/>
          <w:szCs w:val="22"/>
          <w:highlight w:val="none"/>
        </w:rPr>
        <w:t xml:space="preserve">责任：</w:t>
      </w:r>
      <w:r>
        <w:rPr>
          <w:rFonts w:hint="eastAsia" w:ascii="宋体" w:hAnsi="宋体" w:eastAsia="宋体" w:cs="宋体"/>
          <w:color w:val="000000"/>
          <w:spacing w:val="7"/>
          <w:sz w:val="22"/>
          <w:szCs w:val="22"/>
          <w:highlight w:val="none"/>
          <w:u w:val="single"/>
        </w:rPr>
        <w:t xml:space="preserve"> 未经发包人书面同意擅自更换的，发</w:t>
      </w:r>
      <w:r>
        <w:rPr>
          <w:rFonts w:hint="eastAsia" w:ascii="宋体" w:hAnsi="宋体" w:eastAsia="宋体" w:cs="宋体"/>
          <w:color w:val="000000"/>
          <w:spacing w:val="10"/>
          <w:sz w:val="22"/>
          <w:szCs w:val="22"/>
          <w:highlight w:val="none"/>
          <w:u w:val="single"/>
        </w:rPr>
        <w:t xml:space="preserve">包人有权解除合同，扣除履约保证金，并要求承包人支付合同协议书中约定的合同总价</w:t>
      </w:r>
      <w:r>
        <w:rPr>
          <w:rFonts w:hint="eastAsia" w:ascii="宋体" w:hAnsi="宋体" w:eastAsia="宋体" w:cs="宋体"/>
          <w:color w:val="000000"/>
          <w:spacing w:val="-22"/>
          <w:sz w:val="22"/>
          <w:szCs w:val="22"/>
          <w:highlight w:val="none"/>
          <w:u w:val="single"/>
        </w:rPr>
        <w:t xml:space="preserve"> </w:t>
      </w:r>
      <w:r>
        <w:rPr>
          <w:rFonts w:hint="eastAsia" w:ascii="宋体" w:hAnsi="宋体" w:eastAsia="宋体" w:cs="宋体"/>
          <w:color w:val="000000"/>
          <w:spacing w:val="10"/>
          <w:sz w:val="22"/>
          <w:szCs w:val="22"/>
          <w:highlight w:val="none"/>
          <w:u w:val="single"/>
        </w:rPr>
        <w:t xml:space="preserve">20%的违约金。因此给发包人造成损失的，承包人需予以全部赔偿。</w:t>
      </w:r>
      <w:r>
        <w:rPr>
          <w:rFonts w:hint="eastAsia" w:ascii="宋体" w:hAnsi="宋体" w:eastAsia="宋体" w:cs="宋体"/>
          <w:color w:val="000000"/>
          <w:sz w:val="22"/>
          <w:szCs w:val="22"/>
          <w:highlight w:val="none"/>
        </w:rPr>
      </w:r>
      <w:r/>
    </w:p>
    <w:p>
      <w:pPr>
        <w:pStyle w:val="959"/>
        <w:ind w:firstLine="48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10"/>
          <w:sz w:val="22"/>
          <w:szCs w:val="22"/>
          <w:highlight w:val="none"/>
          <w:u w:val="single"/>
        </w:rPr>
        <w:t xml:space="preserve">工程开工时，承包人应出具书面授权委托书明确工程负责</w:t>
      </w:r>
      <w:r>
        <w:rPr>
          <w:rFonts w:hint="eastAsia" w:ascii="宋体" w:hAnsi="宋体" w:eastAsia="宋体" w:cs="宋体"/>
          <w:color w:val="000000"/>
          <w:spacing w:val="9"/>
          <w:sz w:val="22"/>
          <w:szCs w:val="22"/>
          <w:highlight w:val="none"/>
          <w:u w:val="single"/>
        </w:rPr>
        <w:t xml:space="preserve">人，并按投标文件要求明确现场管</w:t>
      </w:r>
      <w:r>
        <w:rPr>
          <w:rFonts w:hint="eastAsia" w:ascii="宋体" w:hAnsi="宋体" w:eastAsia="宋体" w:cs="宋体"/>
          <w:color w:val="000000"/>
          <w:spacing w:val="10"/>
          <w:sz w:val="22"/>
          <w:szCs w:val="22"/>
          <w:highlight w:val="none"/>
          <w:u w:val="single"/>
        </w:rPr>
        <w:t xml:space="preserve">理机构。项目负责人和项目部人员必须和投标文件一致并常驻现场，如</w:t>
      </w:r>
      <w:r>
        <w:rPr>
          <w:rFonts w:hint="eastAsia" w:ascii="宋体" w:hAnsi="宋体" w:eastAsia="宋体" w:cs="宋体"/>
          <w:color w:val="000000"/>
          <w:spacing w:val="9"/>
          <w:sz w:val="22"/>
          <w:szCs w:val="22"/>
          <w:highlight w:val="none"/>
          <w:u w:val="single"/>
        </w:rPr>
        <w:t xml:space="preserve">项目实施过程中，经备案</w:t>
      </w:r>
      <w:r>
        <w:rPr>
          <w:rFonts w:hint="eastAsia" w:ascii="宋体" w:hAnsi="宋体" w:eastAsia="宋体" w:cs="宋体"/>
          <w:color w:val="000000"/>
          <w:spacing w:val="10"/>
          <w:sz w:val="22"/>
          <w:szCs w:val="22"/>
          <w:highlight w:val="none"/>
          <w:u w:val="single"/>
        </w:rPr>
        <w:t xml:space="preserve">或发包人认可的主要施工管理人员不能胜任工作的，发包人有权要求更</w:t>
      </w:r>
      <w:r>
        <w:rPr>
          <w:rFonts w:hint="eastAsia" w:ascii="宋体" w:hAnsi="宋体" w:eastAsia="宋体" w:cs="宋体"/>
          <w:color w:val="000000"/>
          <w:spacing w:val="9"/>
          <w:sz w:val="22"/>
          <w:szCs w:val="22"/>
          <w:highlight w:val="none"/>
          <w:u w:val="single"/>
        </w:rPr>
        <w:t xml:space="preserve">换，直至更换至能胜任现</w:t>
      </w:r>
      <w:r>
        <w:rPr>
          <w:rFonts w:hint="eastAsia" w:ascii="宋体" w:hAnsi="宋体" w:eastAsia="宋体" w:cs="宋体"/>
          <w:color w:val="000000"/>
          <w:sz w:val="22"/>
          <w:szCs w:val="22"/>
          <w:highlight w:val="none"/>
        </w:rPr>
        <w:t xml:space="preserve"> </w:t>
      </w:r>
      <w:r>
        <w:rPr>
          <w:rFonts w:hint="eastAsia" w:ascii="宋体" w:hAnsi="宋体" w:eastAsia="宋体" w:cs="宋体"/>
          <w:color w:val="000000"/>
          <w:spacing w:val="7"/>
          <w:sz w:val="22"/>
          <w:szCs w:val="22"/>
          <w:highlight w:val="none"/>
          <w:u w:val="single"/>
        </w:rPr>
        <w:t xml:space="preserve">场管理工作为止，并且发包人有权要求承包</w:t>
      </w:r>
      <w:r>
        <w:rPr>
          <w:rFonts w:hint="eastAsia" w:ascii="宋体" w:hAnsi="宋体" w:eastAsia="宋体" w:cs="宋体"/>
          <w:color w:val="000000"/>
          <w:spacing w:val="6"/>
          <w:sz w:val="22"/>
          <w:szCs w:val="22"/>
          <w:highlight w:val="none"/>
          <w:u w:val="single"/>
        </w:rPr>
        <w:t xml:space="preserve">人每人每次承担不少于</w:t>
      </w:r>
      <w:r>
        <w:rPr>
          <w:rFonts w:hint="eastAsia" w:ascii="宋体" w:hAnsi="宋体" w:eastAsia="宋体" w:cs="宋体"/>
          <w:color w:val="000000"/>
          <w:spacing w:val="-35"/>
          <w:sz w:val="22"/>
          <w:szCs w:val="22"/>
          <w:highlight w:val="none"/>
          <w:u w:val="single"/>
        </w:rPr>
        <w:t xml:space="preserve"> </w:t>
      </w:r>
      <w:r>
        <w:rPr>
          <w:rFonts w:hint="eastAsia" w:ascii="宋体" w:hAnsi="宋体" w:eastAsia="宋体" w:cs="宋体"/>
          <w:color w:val="000000"/>
          <w:spacing w:val="6"/>
          <w:sz w:val="22"/>
          <w:szCs w:val="22"/>
          <w:highlight w:val="none"/>
          <w:u w:val="single"/>
        </w:rPr>
        <w:t xml:space="preserve">5000</w:t>
      </w:r>
      <w:r>
        <w:rPr>
          <w:rFonts w:hint="eastAsia" w:ascii="宋体" w:hAnsi="宋体" w:eastAsia="宋体" w:cs="宋体"/>
          <w:color w:val="000000"/>
          <w:spacing w:val="-39"/>
          <w:sz w:val="22"/>
          <w:szCs w:val="22"/>
          <w:highlight w:val="none"/>
          <w:u w:val="single"/>
        </w:rPr>
        <w:t xml:space="preserve"> </w:t>
      </w:r>
      <w:r>
        <w:rPr>
          <w:rFonts w:hint="eastAsia" w:ascii="宋体" w:hAnsi="宋体" w:eastAsia="宋体" w:cs="宋体"/>
          <w:color w:val="000000"/>
          <w:spacing w:val="6"/>
          <w:sz w:val="22"/>
          <w:szCs w:val="22"/>
          <w:highlight w:val="none"/>
          <w:u w:val="single"/>
        </w:rPr>
        <w:t xml:space="preserve">元的违约金，发包人有权</w:t>
      </w:r>
      <w:r>
        <w:rPr>
          <w:rFonts w:hint="eastAsia" w:ascii="宋体" w:hAnsi="宋体" w:eastAsia="宋体" w:cs="宋体"/>
          <w:color w:val="000000"/>
          <w:sz w:val="22"/>
          <w:szCs w:val="22"/>
          <w:highlight w:val="none"/>
        </w:rPr>
        <w:t xml:space="preserve"> </w:t>
      </w:r>
      <w:r>
        <w:rPr>
          <w:rFonts w:hint="eastAsia" w:ascii="宋体" w:hAnsi="宋体" w:eastAsia="宋体" w:cs="宋体"/>
          <w:color w:val="000000"/>
          <w:spacing w:val="10"/>
          <w:sz w:val="22"/>
          <w:szCs w:val="22"/>
          <w:highlight w:val="none"/>
          <w:u w:val="single"/>
        </w:rPr>
        <w:t xml:space="preserve">在当期工程款支付时或履约保证金直接扣除；项目负责人和项目部人员</w:t>
      </w:r>
      <w:r>
        <w:rPr>
          <w:rFonts w:hint="eastAsia" w:ascii="宋体" w:hAnsi="宋体" w:eastAsia="宋体" w:cs="宋体"/>
          <w:color w:val="000000"/>
          <w:spacing w:val="9"/>
          <w:sz w:val="22"/>
          <w:szCs w:val="22"/>
          <w:highlight w:val="none"/>
          <w:u w:val="single"/>
        </w:rPr>
        <w:t xml:space="preserve">中途如需离开，必须书面</w:t>
      </w:r>
      <w:r>
        <w:rPr>
          <w:rFonts w:hint="eastAsia" w:ascii="宋体" w:hAnsi="宋体" w:eastAsia="宋体" w:cs="宋体"/>
          <w:color w:val="000000"/>
          <w:spacing w:val="8"/>
          <w:sz w:val="22"/>
          <w:szCs w:val="22"/>
          <w:highlight w:val="none"/>
          <w:u w:val="single"/>
        </w:rPr>
        <w:t xml:space="preserve">申请，若未经发包人书面同意而擅自离岗的，将有权要</w:t>
      </w:r>
      <w:r>
        <w:rPr>
          <w:rFonts w:hint="eastAsia" w:ascii="宋体" w:hAnsi="宋体" w:eastAsia="宋体" w:cs="宋体"/>
          <w:color w:val="000000"/>
          <w:spacing w:val="7"/>
          <w:sz w:val="22"/>
          <w:szCs w:val="22"/>
          <w:highlight w:val="none"/>
          <w:u w:val="single"/>
        </w:rPr>
        <w:t xml:space="preserve">求承包人承担每人每天</w:t>
      </w:r>
      <w:r>
        <w:rPr>
          <w:rFonts w:hint="eastAsia" w:ascii="宋体" w:hAnsi="宋体" w:eastAsia="宋体" w:cs="宋体"/>
          <w:color w:val="000000"/>
          <w:spacing w:val="-32"/>
          <w:sz w:val="22"/>
          <w:szCs w:val="22"/>
          <w:highlight w:val="none"/>
          <w:u w:val="single"/>
        </w:rPr>
        <w:t xml:space="preserve"> </w:t>
      </w:r>
      <w:r>
        <w:rPr>
          <w:rFonts w:hint="eastAsia" w:ascii="宋体" w:hAnsi="宋体" w:eastAsia="宋体" w:cs="宋体"/>
          <w:color w:val="000000"/>
          <w:spacing w:val="7"/>
          <w:sz w:val="22"/>
          <w:szCs w:val="22"/>
          <w:highlight w:val="none"/>
          <w:u w:val="single"/>
        </w:rPr>
        <w:t xml:space="preserve">5000</w:t>
      </w:r>
      <w:r>
        <w:rPr>
          <w:rFonts w:hint="eastAsia" w:ascii="宋体" w:hAnsi="宋体" w:eastAsia="宋体" w:cs="宋体"/>
          <w:color w:val="000000"/>
          <w:spacing w:val="-37"/>
          <w:sz w:val="22"/>
          <w:szCs w:val="22"/>
          <w:highlight w:val="none"/>
          <w:u w:val="single"/>
        </w:rPr>
        <w:t xml:space="preserve"> </w:t>
      </w:r>
      <w:r>
        <w:rPr>
          <w:rFonts w:hint="eastAsia" w:ascii="宋体" w:hAnsi="宋体" w:eastAsia="宋体" w:cs="宋体"/>
          <w:color w:val="000000"/>
          <w:spacing w:val="7"/>
          <w:sz w:val="22"/>
          <w:szCs w:val="22"/>
          <w:highlight w:val="none"/>
          <w:u w:val="single"/>
        </w:rPr>
        <w:t xml:space="preserve">元的违约金，</w:t>
      </w:r>
      <w:r>
        <w:rPr>
          <w:rFonts w:hint="eastAsia" w:ascii="宋体" w:hAnsi="宋体" w:eastAsia="宋体" w:cs="宋体"/>
          <w:color w:val="000000"/>
          <w:spacing w:val="8"/>
          <w:sz w:val="22"/>
          <w:szCs w:val="22"/>
          <w:highlight w:val="none"/>
          <w:u w:val="single"/>
        </w:rPr>
        <w:t xml:space="preserve">承包人必须在发包人处罚决定后</w:t>
      </w:r>
      <w:r>
        <w:rPr>
          <w:rFonts w:hint="eastAsia" w:ascii="宋体" w:hAnsi="宋体" w:eastAsia="宋体" w:cs="宋体"/>
          <w:color w:val="000000"/>
          <w:spacing w:val="-32"/>
          <w:sz w:val="22"/>
          <w:szCs w:val="22"/>
          <w:highlight w:val="none"/>
          <w:u w:val="single"/>
        </w:rPr>
        <w:t xml:space="preserve"> </w:t>
      </w:r>
      <w:r>
        <w:rPr>
          <w:rFonts w:hint="eastAsia" w:ascii="宋体" w:hAnsi="宋体" w:eastAsia="宋体" w:cs="宋体"/>
          <w:color w:val="000000"/>
          <w:spacing w:val="8"/>
          <w:sz w:val="22"/>
          <w:szCs w:val="22"/>
          <w:highlight w:val="none"/>
          <w:u w:val="single"/>
        </w:rPr>
        <w:t xml:space="preserve">3 日内以现金形式交由发包人。逾期未交的发包人有权在</w:t>
      </w:r>
      <w:r>
        <w:rPr>
          <w:rFonts w:hint="eastAsia" w:ascii="宋体" w:hAnsi="宋体" w:eastAsia="宋体" w:cs="宋体"/>
          <w:color w:val="000000"/>
          <w:spacing w:val="7"/>
          <w:sz w:val="22"/>
          <w:szCs w:val="22"/>
          <w:highlight w:val="none"/>
          <w:u w:val="single"/>
        </w:rPr>
        <w:t xml:space="preserve">支付工</w:t>
      </w:r>
      <w:r>
        <w:rPr>
          <w:rFonts w:hint="eastAsia" w:ascii="宋体" w:hAnsi="宋体" w:eastAsia="宋体" w:cs="宋体"/>
          <w:color w:val="000000"/>
          <w:spacing w:val="10"/>
          <w:sz w:val="22"/>
          <w:szCs w:val="22"/>
          <w:highlight w:val="none"/>
          <w:u w:val="single"/>
        </w:rPr>
        <w:t xml:space="preserve">程款时从应付的工程款中或从履约保证金中扣除，若拒绝更换的或更换</w:t>
      </w:r>
      <w:r>
        <w:rPr>
          <w:rFonts w:hint="eastAsia" w:ascii="宋体" w:hAnsi="宋体" w:eastAsia="宋体" w:cs="宋体"/>
          <w:color w:val="000000"/>
          <w:spacing w:val="9"/>
          <w:sz w:val="22"/>
          <w:szCs w:val="22"/>
          <w:highlight w:val="none"/>
          <w:u w:val="single"/>
        </w:rPr>
        <w:t xml:space="preserve">后依然不符合的，经发包</w:t>
      </w:r>
      <w:r>
        <w:rPr>
          <w:rFonts w:hint="eastAsia" w:ascii="宋体" w:hAnsi="宋体" w:eastAsia="宋体" w:cs="宋体"/>
          <w:color w:val="000000"/>
          <w:spacing w:val="10"/>
          <w:sz w:val="22"/>
          <w:szCs w:val="22"/>
          <w:highlight w:val="none"/>
          <w:u w:val="single"/>
        </w:rPr>
        <w:t xml:space="preserve">人提出仍未改正的，发包人有权解除合同，扣除履约保证金，并要求承</w:t>
      </w:r>
      <w:r>
        <w:rPr>
          <w:rFonts w:hint="eastAsia" w:ascii="宋体" w:hAnsi="宋体" w:eastAsia="宋体" w:cs="宋体"/>
          <w:color w:val="000000"/>
          <w:spacing w:val="9"/>
          <w:sz w:val="22"/>
          <w:szCs w:val="22"/>
          <w:highlight w:val="none"/>
          <w:u w:val="single"/>
        </w:rPr>
        <w:t xml:space="preserve">包人支付合同协议书中约定的合同总价</w:t>
      </w:r>
      <w:r>
        <w:rPr>
          <w:rFonts w:hint="eastAsia" w:ascii="宋体" w:hAnsi="宋体" w:eastAsia="宋体" w:cs="宋体"/>
          <w:color w:val="000000"/>
          <w:spacing w:val="-17"/>
          <w:sz w:val="22"/>
          <w:szCs w:val="22"/>
          <w:highlight w:val="none"/>
          <w:u w:val="single"/>
        </w:rPr>
        <w:t xml:space="preserve"> </w:t>
      </w:r>
      <w:r>
        <w:rPr>
          <w:rFonts w:hint="eastAsia" w:ascii="宋体" w:hAnsi="宋体" w:eastAsia="宋体" w:cs="宋体"/>
          <w:color w:val="000000"/>
          <w:spacing w:val="9"/>
          <w:sz w:val="22"/>
          <w:szCs w:val="22"/>
          <w:highlight w:val="none"/>
          <w:u w:val="single"/>
        </w:rPr>
        <w:t xml:space="preserve">20%的违约金。因此给发包人造成损失的，承包人需予以全部赔偿。</w:t>
      </w:r>
      <w:r>
        <w:rPr>
          <w:rFonts w:hint="eastAsia" w:ascii="宋体" w:hAnsi="宋体" w:eastAsia="宋体" w:cs="宋体"/>
          <w:color w:val="000000"/>
          <w:sz w:val="22"/>
          <w:szCs w:val="22"/>
          <w:highlight w:val="none"/>
        </w:rPr>
      </w:r>
      <w:r/>
    </w:p>
    <w:p>
      <w:pPr>
        <w:pStyle w:val="959"/>
        <w:ind w:firstLine="48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10"/>
          <w:sz w:val="22"/>
          <w:szCs w:val="22"/>
          <w:highlight w:val="none"/>
        </w:rPr>
        <w:t xml:space="preserve">3.3.6</w:t>
      </w:r>
      <w:r>
        <w:rPr>
          <w:rFonts w:hint="eastAsia" w:ascii="宋体" w:hAnsi="宋体" w:eastAsia="宋体" w:cs="宋体"/>
          <w:color w:val="000000"/>
          <w:spacing w:val="-36"/>
          <w:sz w:val="22"/>
          <w:szCs w:val="22"/>
          <w:highlight w:val="none"/>
        </w:rPr>
        <w:t xml:space="preserve"> </w:t>
      </w:r>
      <w:r>
        <w:rPr>
          <w:rFonts w:hint="eastAsia" w:ascii="宋体" w:hAnsi="宋体" w:eastAsia="宋体" w:cs="宋体"/>
          <w:color w:val="000000"/>
          <w:spacing w:val="10"/>
          <w:sz w:val="22"/>
          <w:szCs w:val="22"/>
          <w:highlight w:val="none"/>
        </w:rPr>
        <w:t xml:space="preserve">承包人主要施工管理人员擅自离开施工现场的违约责任：</w:t>
      </w:r>
      <w:r>
        <w:rPr>
          <w:rFonts w:hint="eastAsia" w:ascii="宋体" w:hAnsi="宋体" w:eastAsia="宋体" w:cs="宋体"/>
          <w:color w:val="000000"/>
          <w:spacing w:val="10"/>
          <w:sz w:val="22"/>
          <w:szCs w:val="22"/>
          <w:highlight w:val="none"/>
          <w:u w:val="single"/>
        </w:rPr>
        <w:t xml:space="preserve">若未经发包人书面同意而擅</w:t>
      </w:r>
      <w:r>
        <w:rPr>
          <w:rFonts w:hint="eastAsia" w:ascii="宋体" w:hAnsi="宋体" w:eastAsia="宋体" w:cs="宋体"/>
          <w:color w:val="000000"/>
          <w:spacing w:val="9"/>
          <w:sz w:val="22"/>
          <w:szCs w:val="22"/>
          <w:highlight w:val="none"/>
          <w:u w:val="single"/>
        </w:rPr>
        <w:t xml:space="preserve">自离岗的，承包人应承担人民币 5000 元/人/天的违约金，发包人有权在当期工</w:t>
      </w:r>
      <w:r>
        <w:rPr>
          <w:rFonts w:hint="eastAsia" w:ascii="宋体" w:hAnsi="宋体" w:eastAsia="宋体" w:cs="宋体"/>
          <w:color w:val="000000"/>
          <w:spacing w:val="8"/>
          <w:sz w:val="22"/>
          <w:szCs w:val="22"/>
          <w:highlight w:val="none"/>
          <w:u w:val="single"/>
        </w:rPr>
        <w:t xml:space="preserve">程款支付时或履</w:t>
      </w:r>
      <w:r>
        <w:rPr>
          <w:rFonts w:hint="eastAsia" w:ascii="宋体" w:hAnsi="宋体" w:eastAsia="宋体" w:cs="宋体"/>
          <w:color w:val="000000"/>
          <w:spacing w:val="9"/>
          <w:sz w:val="22"/>
          <w:szCs w:val="22"/>
          <w:highlight w:val="none"/>
          <w:u w:val="single"/>
        </w:rPr>
        <w:t xml:space="preserve">约保证金中直接扣除。若擅自离岗连续达</w:t>
      </w:r>
      <w:r>
        <w:rPr>
          <w:rFonts w:hint="eastAsia" w:ascii="宋体" w:hAnsi="宋体" w:eastAsia="宋体" w:cs="宋体"/>
          <w:color w:val="000000"/>
          <w:spacing w:val="-35"/>
          <w:sz w:val="22"/>
          <w:szCs w:val="22"/>
          <w:highlight w:val="none"/>
          <w:u w:val="single"/>
        </w:rPr>
        <w:t xml:space="preserve"> </w:t>
      </w:r>
      <w:r>
        <w:rPr>
          <w:rFonts w:hint="eastAsia" w:ascii="宋体" w:hAnsi="宋体" w:eastAsia="宋体" w:cs="宋体"/>
          <w:color w:val="000000"/>
          <w:spacing w:val="9"/>
          <w:sz w:val="22"/>
          <w:szCs w:val="22"/>
          <w:highlight w:val="none"/>
          <w:u w:val="single"/>
        </w:rPr>
        <w:t xml:space="preserve">2</w:t>
      </w:r>
      <w:r>
        <w:rPr>
          <w:rFonts w:hint="eastAsia" w:ascii="宋体" w:hAnsi="宋体" w:eastAsia="宋体" w:cs="宋体"/>
          <w:color w:val="000000"/>
          <w:spacing w:val="-36"/>
          <w:sz w:val="22"/>
          <w:szCs w:val="22"/>
          <w:highlight w:val="none"/>
          <w:u w:val="single"/>
        </w:rPr>
        <w:t xml:space="preserve"> </w:t>
      </w:r>
      <w:r>
        <w:rPr>
          <w:rFonts w:hint="eastAsia" w:ascii="宋体" w:hAnsi="宋体" w:eastAsia="宋体" w:cs="宋体"/>
          <w:color w:val="000000"/>
          <w:spacing w:val="9"/>
          <w:sz w:val="22"/>
          <w:szCs w:val="22"/>
          <w:highlight w:val="none"/>
          <w:u w:val="single"/>
        </w:rPr>
        <w:t xml:space="preserve">天以上的，经发包人提出仍未改正的，发包人有权解</w:t>
      </w:r>
      <w:r>
        <w:rPr>
          <w:rFonts w:hint="eastAsia" w:ascii="宋体" w:hAnsi="宋体" w:eastAsia="宋体" w:cs="宋体"/>
          <w:color w:val="000000"/>
          <w:sz w:val="22"/>
          <w:szCs w:val="22"/>
          <w:highlight w:val="none"/>
        </w:rPr>
        <w:t xml:space="preserve"> </w:t>
      </w:r>
      <w:r>
        <w:rPr>
          <w:rFonts w:hint="eastAsia" w:ascii="宋体" w:hAnsi="宋体" w:eastAsia="宋体" w:cs="宋体"/>
          <w:color w:val="000000"/>
          <w:spacing w:val="10"/>
          <w:sz w:val="22"/>
          <w:szCs w:val="22"/>
          <w:highlight w:val="none"/>
          <w:u w:val="single"/>
        </w:rPr>
        <w:t xml:space="preserve">除合同，扣除履约保证金，并要求承包人支付合同协议书中约定的合同总价</w:t>
      </w:r>
      <w:r>
        <w:rPr>
          <w:rFonts w:hint="eastAsia" w:ascii="宋体" w:hAnsi="宋体" w:eastAsia="宋体" w:cs="宋体"/>
          <w:color w:val="000000"/>
          <w:spacing w:val="-23"/>
          <w:sz w:val="22"/>
          <w:szCs w:val="22"/>
          <w:highlight w:val="none"/>
          <w:u w:val="single"/>
        </w:rPr>
        <w:t xml:space="preserve"> </w:t>
      </w:r>
      <w:r>
        <w:rPr>
          <w:rFonts w:hint="eastAsia" w:ascii="宋体" w:hAnsi="宋体" w:eastAsia="宋体" w:cs="宋体"/>
          <w:color w:val="000000"/>
          <w:spacing w:val="10"/>
          <w:sz w:val="22"/>
          <w:szCs w:val="22"/>
          <w:highlight w:val="none"/>
          <w:u w:val="single"/>
        </w:rPr>
        <w:t xml:space="preserve">20%的违约金。因此给发包人造成损失的，发包人将依法追偿。</w:t>
      </w:r>
      <w:r>
        <w:rPr>
          <w:rFonts w:hint="eastAsia" w:ascii="宋体" w:hAnsi="宋体" w:eastAsia="宋体" w:cs="宋体"/>
          <w:color w:val="000000"/>
          <w:sz w:val="22"/>
          <w:szCs w:val="22"/>
          <w:highlight w:val="none"/>
        </w:rPr>
      </w:r>
      <w:r/>
    </w:p>
    <w:p>
      <w:pPr>
        <w:pStyle w:val="959"/>
        <w:ind w:firstLine="462"/>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b/>
          <w:bCs/>
          <w:color w:val="000000"/>
          <w:spacing w:val="5"/>
          <w:sz w:val="22"/>
          <w:szCs w:val="22"/>
          <w:highlight w:val="none"/>
        </w:rPr>
        <w:t xml:space="preserve">注：工程项目部管理人员必须严格按招投标文件和苏建建管〔</w:t>
      </w:r>
      <w:r>
        <w:rPr>
          <w:rFonts w:hint="eastAsia" w:ascii="宋体" w:hAnsi="宋体" w:eastAsia="宋体" w:cs="宋体"/>
          <w:color w:val="000000"/>
          <w:spacing w:val="5"/>
          <w:sz w:val="22"/>
          <w:szCs w:val="22"/>
          <w:highlight w:val="none"/>
        </w:rPr>
        <w:t xml:space="preserve"> </w:t>
      </w:r>
      <w:r>
        <w:rPr>
          <w:rFonts w:hint="eastAsia" w:ascii="宋体" w:hAnsi="宋体" w:eastAsia="宋体" w:cs="宋体"/>
          <w:b/>
          <w:bCs/>
          <w:color w:val="000000"/>
          <w:spacing w:val="5"/>
          <w:sz w:val="22"/>
          <w:szCs w:val="22"/>
          <w:highlight w:val="none"/>
        </w:rPr>
        <w:t xml:space="preserve">2017〕236</w:t>
      </w:r>
      <w:r>
        <w:rPr>
          <w:rFonts w:hint="eastAsia" w:ascii="宋体" w:hAnsi="宋体" w:eastAsia="宋体" w:cs="宋体"/>
          <w:color w:val="000000"/>
          <w:spacing w:val="-22"/>
          <w:sz w:val="22"/>
          <w:szCs w:val="22"/>
          <w:highlight w:val="none"/>
        </w:rPr>
        <w:t xml:space="preserve"> </w:t>
      </w:r>
      <w:r>
        <w:rPr>
          <w:rFonts w:hint="eastAsia" w:ascii="宋体" w:hAnsi="宋体" w:eastAsia="宋体" w:cs="宋体"/>
          <w:b/>
          <w:bCs/>
          <w:color w:val="000000"/>
          <w:spacing w:val="5"/>
          <w:sz w:val="22"/>
          <w:szCs w:val="22"/>
          <w:highlight w:val="none"/>
        </w:rPr>
        <w:t xml:space="preserve">号文件要求及时配</w:t>
      </w:r>
      <w:r>
        <w:rPr>
          <w:rFonts w:hint="eastAsia" w:ascii="宋体" w:hAnsi="宋体" w:eastAsia="宋体" w:cs="宋体"/>
          <w:b/>
          <w:bCs/>
          <w:color w:val="000000"/>
          <w:spacing w:val="8"/>
          <w:sz w:val="22"/>
          <w:szCs w:val="22"/>
          <w:highlight w:val="none"/>
        </w:rPr>
        <w:t xml:space="preserve">备到位。所有人员有持证要求的必须持证上岗，在项</w:t>
      </w:r>
      <w:r>
        <w:rPr>
          <w:rFonts w:hint="eastAsia" w:ascii="宋体" w:hAnsi="宋体" w:eastAsia="宋体" w:cs="宋体"/>
          <w:b/>
          <w:bCs/>
          <w:color w:val="000000"/>
          <w:spacing w:val="7"/>
          <w:sz w:val="22"/>
          <w:szCs w:val="22"/>
          <w:highlight w:val="none"/>
        </w:rPr>
        <w:t xml:space="preserve">目经理的统一领导下，尽心尽职地做好本职</w:t>
      </w:r>
      <w:r>
        <w:rPr>
          <w:rFonts w:hint="eastAsia" w:ascii="宋体" w:hAnsi="宋体" w:eastAsia="宋体" w:cs="宋体"/>
          <w:b/>
          <w:bCs/>
          <w:color w:val="000000"/>
          <w:spacing w:val="8"/>
          <w:sz w:val="22"/>
          <w:szCs w:val="22"/>
          <w:highlight w:val="none"/>
        </w:rPr>
        <w:t xml:space="preserve">工作。如不能胜任工作的，发包人将有权建议更换，</w:t>
      </w:r>
      <w:r>
        <w:rPr>
          <w:rFonts w:hint="eastAsia" w:ascii="宋体" w:hAnsi="宋体" w:eastAsia="宋体" w:cs="宋体"/>
          <w:b/>
          <w:bCs/>
          <w:color w:val="000000"/>
          <w:spacing w:val="7"/>
          <w:sz w:val="22"/>
          <w:szCs w:val="22"/>
          <w:highlight w:val="none"/>
        </w:rPr>
        <w:t xml:space="preserve">直到更换至能胜任现场管理工作为止，承包</w:t>
      </w:r>
      <w:r>
        <w:rPr>
          <w:rFonts w:hint="eastAsia" w:ascii="宋体" w:hAnsi="宋体" w:eastAsia="宋体" w:cs="宋体"/>
          <w:b/>
          <w:bCs/>
          <w:color w:val="000000"/>
          <w:spacing w:val="6"/>
          <w:sz w:val="22"/>
          <w:szCs w:val="22"/>
          <w:highlight w:val="none"/>
        </w:rPr>
        <w:t xml:space="preserve">人应无条件予以配合。</w:t>
      </w:r>
      <w:r>
        <w:rPr>
          <w:rFonts w:hint="eastAsia" w:ascii="宋体" w:hAnsi="宋体" w:eastAsia="宋体" w:cs="宋体"/>
          <w:color w:val="000000"/>
          <w:sz w:val="22"/>
          <w:szCs w:val="22"/>
          <w:highlight w:val="none"/>
        </w:rPr>
      </w:r>
      <w:r/>
    </w:p>
    <w:p>
      <w:pPr>
        <w:pStyle w:val="959"/>
        <w:ind w:firstLine="41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b/>
          <w:bCs/>
          <w:color w:val="000000"/>
          <w:spacing w:val="-8"/>
          <w:sz w:val="22"/>
          <w:szCs w:val="22"/>
          <w:highlight w:val="none"/>
        </w:rPr>
        <w:t xml:space="preserve">3.5</w:t>
      </w:r>
      <w:r>
        <w:rPr>
          <w:rFonts w:hint="eastAsia" w:ascii="宋体" w:hAnsi="宋体" w:eastAsia="宋体" w:cs="宋体"/>
          <w:color w:val="000000"/>
          <w:spacing w:val="14"/>
          <w:sz w:val="22"/>
          <w:szCs w:val="22"/>
          <w:highlight w:val="none"/>
        </w:rPr>
        <w:t xml:space="preserve"> </w:t>
      </w:r>
      <w:r>
        <w:rPr>
          <w:rFonts w:hint="eastAsia" w:ascii="宋体" w:hAnsi="宋体" w:eastAsia="宋体" w:cs="宋体"/>
          <w:b/>
          <w:bCs/>
          <w:color w:val="000000"/>
          <w:spacing w:val="-8"/>
          <w:sz w:val="22"/>
          <w:szCs w:val="22"/>
          <w:highlight w:val="none"/>
        </w:rPr>
        <w:t xml:space="preserve">分包</w:t>
      </w:r>
      <w:r>
        <w:rPr>
          <w:rFonts w:hint="eastAsia" w:ascii="宋体" w:hAnsi="宋体" w:eastAsia="宋体" w:cs="宋体"/>
          <w:color w:val="000000"/>
          <w:sz w:val="22"/>
          <w:szCs w:val="22"/>
          <w:highlight w:val="none"/>
        </w:rPr>
      </w:r>
      <w:r/>
    </w:p>
    <w:p>
      <w:pPr>
        <w:pStyle w:val="959"/>
        <w:ind w:firstLine="464"/>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6"/>
          <w:sz w:val="22"/>
          <w:szCs w:val="22"/>
          <w:highlight w:val="none"/>
        </w:rPr>
        <w:t xml:space="preserve">3.5.1 分包的一般约定</w:t>
      </w:r>
      <w:r>
        <w:rPr>
          <w:rFonts w:hint="eastAsia" w:ascii="宋体" w:hAnsi="宋体" w:eastAsia="宋体" w:cs="宋体"/>
          <w:color w:val="000000"/>
          <w:sz w:val="22"/>
          <w:szCs w:val="22"/>
          <w:highlight w:val="none"/>
        </w:rPr>
      </w:r>
      <w:r/>
    </w:p>
    <w:p>
      <w:pPr>
        <w:pStyle w:val="959"/>
        <w:ind w:firstLine="472"/>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8"/>
          <w:sz w:val="22"/>
          <w:szCs w:val="22"/>
          <w:highlight w:val="none"/>
        </w:rPr>
        <w:t xml:space="preserve">禁止分包的工程包括：</w:t>
      </w:r>
      <w:r>
        <w:rPr>
          <w:rFonts w:hint="eastAsia" w:ascii="宋体" w:hAnsi="宋体" w:eastAsia="宋体" w:cs="宋体"/>
          <w:color w:val="000000"/>
          <w:spacing w:val="8"/>
          <w:sz w:val="22"/>
          <w:szCs w:val="22"/>
          <w:highlight w:val="none"/>
          <w:u w:val="single"/>
        </w:rPr>
        <w:t xml:space="preserve">本工程承包人严禁一切形式的转包和分包，</w:t>
      </w:r>
      <w:r>
        <w:rPr>
          <w:rFonts w:hint="eastAsia" w:ascii="宋体" w:hAnsi="宋体" w:eastAsia="宋体" w:cs="宋体"/>
          <w:color w:val="000000"/>
          <w:spacing w:val="-29"/>
          <w:sz w:val="22"/>
          <w:szCs w:val="22"/>
          <w:highlight w:val="none"/>
          <w:u w:val="single"/>
        </w:rPr>
        <w:t xml:space="preserve"> </w:t>
      </w:r>
      <w:r>
        <w:rPr>
          <w:rFonts w:hint="eastAsia" w:ascii="宋体" w:hAnsi="宋体" w:eastAsia="宋体" w:cs="宋体"/>
          <w:color w:val="000000"/>
          <w:spacing w:val="8"/>
          <w:sz w:val="22"/>
          <w:szCs w:val="22"/>
          <w:highlight w:val="none"/>
          <w:u w:val="single"/>
        </w:rPr>
        <w:t xml:space="preserve">如发现承包人有转</w:t>
      </w:r>
      <w:r>
        <w:rPr>
          <w:rFonts w:hint="eastAsia" w:ascii="宋体" w:hAnsi="宋体" w:eastAsia="宋体" w:cs="宋体"/>
          <w:color w:val="000000"/>
          <w:spacing w:val="7"/>
          <w:sz w:val="22"/>
          <w:szCs w:val="22"/>
          <w:highlight w:val="none"/>
          <w:u w:val="single"/>
        </w:rPr>
        <w:t xml:space="preserve">包或违法分包行为，限令改正。否则，发包人有权立即解除合同，扣除履约保证金，承包人并负违约责</w:t>
      </w:r>
      <w:r>
        <w:rPr>
          <w:rFonts w:hint="eastAsia" w:ascii="宋体" w:hAnsi="宋体" w:eastAsia="宋体" w:cs="宋体"/>
          <w:color w:val="000000"/>
          <w:spacing w:val="9"/>
          <w:sz w:val="22"/>
          <w:szCs w:val="22"/>
          <w:highlight w:val="none"/>
          <w:u w:val="single"/>
        </w:rPr>
        <w:t xml:space="preserve">任,并向发包人承担合同协议书中约定的合同总价</w:t>
      </w:r>
      <w:r>
        <w:rPr>
          <w:rFonts w:hint="eastAsia" w:ascii="宋体" w:hAnsi="宋体" w:eastAsia="宋体" w:cs="宋体"/>
          <w:color w:val="000000"/>
          <w:spacing w:val="-34"/>
          <w:sz w:val="22"/>
          <w:szCs w:val="22"/>
          <w:highlight w:val="none"/>
          <w:u w:val="single"/>
        </w:rPr>
        <w:t xml:space="preserve"> </w:t>
      </w:r>
      <w:r>
        <w:rPr>
          <w:rFonts w:hint="eastAsia" w:ascii="宋体" w:hAnsi="宋体" w:eastAsia="宋体" w:cs="宋体"/>
          <w:color w:val="000000"/>
          <w:spacing w:val="9"/>
          <w:sz w:val="22"/>
          <w:szCs w:val="22"/>
          <w:highlight w:val="none"/>
          <w:u w:val="single"/>
        </w:rPr>
        <w:t xml:space="preserve">20%的违约金,及赔偿由此给发包</w:t>
      </w:r>
      <w:r>
        <w:rPr>
          <w:rFonts w:hint="eastAsia" w:ascii="宋体" w:hAnsi="宋体" w:eastAsia="宋体" w:cs="宋体"/>
          <w:color w:val="000000"/>
          <w:spacing w:val="8"/>
          <w:sz w:val="22"/>
          <w:szCs w:val="22"/>
          <w:highlight w:val="none"/>
          <w:u w:val="single"/>
        </w:rPr>
        <w:t xml:space="preserve">人造成的一切</w:t>
      </w:r>
      <w:r>
        <w:rPr>
          <w:rFonts w:hint="eastAsia" w:ascii="宋体" w:hAnsi="宋体" w:eastAsia="宋体" w:cs="宋体"/>
          <w:color w:val="000000"/>
          <w:spacing w:val="13"/>
          <w:sz w:val="22"/>
          <w:szCs w:val="22"/>
          <w:highlight w:val="none"/>
          <w:u w:val="single"/>
        </w:rPr>
        <w:t xml:space="preserve">损失。</w:t>
      </w:r>
      <w:r>
        <w:rPr>
          <w:rFonts w:hint="eastAsia" w:ascii="宋体" w:hAnsi="宋体" w:eastAsia="宋体" w:cs="宋体"/>
          <w:color w:val="000000"/>
          <w:sz w:val="22"/>
          <w:szCs w:val="22"/>
          <w:highlight w:val="none"/>
        </w:rPr>
      </w:r>
      <w:r/>
    </w:p>
    <w:p>
      <w:pPr>
        <w:pStyle w:val="959"/>
        <w:ind w:firstLine="464"/>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6"/>
          <w:sz w:val="22"/>
          <w:szCs w:val="22"/>
          <w:highlight w:val="none"/>
        </w:rPr>
        <w:t xml:space="preserve">主体结构、关键性工作的范围：</w:t>
      </w:r>
      <w:r>
        <w:rPr>
          <w:rFonts w:hint="eastAsia" w:ascii="宋体" w:hAnsi="宋体" w:eastAsia="宋体" w:cs="宋体"/>
          <w:color w:val="000000"/>
          <w:spacing w:val="6"/>
          <w:sz w:val="22"/>
          <w:szCs w:val="22"/>
          <w:highlight w:val="none"/>
          <w:u w:val="single"/>
        </w:rPr>
        <w:t xml:space="preserve">        /                  </w:t>
      </w:r>
      <w:r>
        <w:rPr>
          <w:rFonts w:hint="eastAsia" w:ascii="宋体" w:hAnsi="宋体" w:eastAsia="宋体" w:cs="宋体"/>
          <w:color w:val="000000"/>
          <w:spacing w:val="6"/>
          <w:sz w:val="22"/>
          <w:szCs w:val="22"/>
          <w:highlight w:val="none"/>
        </w:rPr>
        <w:t xml:space="preserve">。</w:t>
      </w:r>
      <w:r>
        <w:rPr>
          <w:rFonts w:hint="eastAsia" w:ascii="宋体" w:hAnsi="宋体" w:eastAsia="宋体" w:cs="宋体"/>
          <w:color w:val="000000"/>
          <w:sz w:val="22"/>
          <w:szCs w:val="22"/>
          <w:highlight w:val="none"/>
        </w:rPr>
      </w:r>
      <w:r/>
    </w:p>
    <w:p>
      <w:pPr>
        <w:pStyle w:val="959"/>
        <w:ind w:firstLine="46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5"/>
          <w:sz w:val="22"/>
          <w:szCs w:val="22"/>
          <w:highlight w:val="none"/>
        </w:rPr>
        <w:t xml:space="preserve">3.5.2</w:t>
      </w:r>
      <w:r>
        <w:rPr>
          <w:rFonts w:hint="eastAsia" w:ascii="宋体" w:hAnsi="宋体" w:eastAsia="宋体" w:cs="宋体"/>
          <w:color w:val="000000"/>
          <w:spacing w:val="-36"/>
          <w:sz w:val="22"/>
          <w:szCs w:val="22"/>
          <w:highlight w:val="none"/>
        </w:rPr>
        <w:t xml:space="preserve"> </w:t>
      </w:r>
      <w:r>
        <w:rPr>
          <w:rFonts w:hint="eastAsia" w:ascii="宋体" w:hAnsi="宋体" w:eastAsia="宋体" w:cs="宋体"/>
          <w:color w:val="000000"/>
          <w:spacing w:val="5"/>
          <w:sz w:val="22"/>
          <w:szCs w:val="22"/>
          <w:highlight w:val="none"/>
        </w:rPr>
        <w:t xml:space="preserve">分包的确定</w:t>
      </w:r>
      <w:r>
        <w:rPr>
          <w:rFonts w:hint="eastAsia" w:ascii="宋体" w:hAnsi="宋体" w:eastAsia="宋体" w:cs="宋体"/>
          <w:color w:val="000000"/>
          <w:sz w:val="22"/>
          <w:szCs w:val="22"/>
          <w:highlight w:val="none"/>
        </w:rPr>
      </w:r>
      <w:r/>
    </w:p>
    <w:p>
      <w:pPr>
        <w:pStyle w:val="959"/>
        <w:ind w:firstLine="464"/>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6"/>
          <w:sz w:val="22"/>
          <w:szCs w:val="22"/>
          <w:highlight w:val="none"/>
        </w:rPr>
        <w:t xml:space="preserve">允许分包的专业工程包括：</w:t>
      </w:r>
      <w:r>
        <w:rPr>
          <w:rFonts w:hint="eastAsia" w:ascii="宋体" w:hAnsi="宋体" w:eastAsia="宋体" w:cs="宋体"/>
          <w:color w:val="000000"/>
          <w:spacing w:val="6"/>
          <w:sz w:val="22"/>
          <w:szCs w:val="22"/>
          <w:highlight w:val="none"/>
          <w:u w:val="single"/>
        </w:rPr>
        <w:t xml:space="preserve">         /               </w:t>
      </w:r>
      <w:r>
        <w:rPr>
          <w:rFonts w:hint="eastAsia" w:ascii="宋体" w:hAnsi="宋体" w:eastAsia="宋体" w:cs="宋体"/>
          <w:color w:val="000000"/>
          <w:spacing w:val="5"/>
          <w:sz w:val="22"/>
          <w:szCs w:val="22"/>
          <w:highlight w:val="none"/>
          <w:u w:val="single"/>
        </w:rPr>
        <w:t xml:space="preserve">     </w:t>
      </w:r>
      <w:r>
        <w:rPr>
          <w:rFonts w:hint="eastAsia" w:ascii="宋体" w:hAnsi="宋体" w:eastAsia="宋体" w:cs="宋体"/>
          <w:color w:val="000000"/>
          <w:spacing w:val="-72"/>
          <w:sz w:val="22"/>
          <w:szCs w:val="22"/>
          <w:highlight w:val="none"/>
        </w:rPr>
        <w:t xml:space="preserve"> </w:t>
      </w:r>
      <w:r>
        <w:rPr>
          <w:rFonts w:hint="eastAsia" w:ascii="宋体" w:hAnsi="宋体" w:eastAsia="宋体" w:cs="宋体"/>
          <w:color w:val="000000"/>
          <w:spacing w:val="5"/>
          <w:sz w:val="22"/>
          <w:szCs w:val="22"/>
          <w:highlight w:val="none"/>
        </w:rPr>
        <w:t xml:space="preserve">。</w:t>
      </w:r>
      <w:r>
        <w:rPr>
          <w:rFonts w:hint="eastAsia" w:ascii="宋体" w:hAnsi="宋体" w:eastAsia="宋体" w:cs="宋体"/>
          <w:color w:val="000000"/>
          <w:sz w:val="22"/>
          <w:szCs w:val="22"/>
          <w:highlight w:val="none"/>
        </w:rPr>
        <w:t xml:space="preserve"> </w:t>
      </w:r>
      <w:r>
        <w:rPr>
          <w:rFonts w:hint="eastAsia" w:ascii="宋体" w:hAnsi="宋体" w:eastAsia="宋体" w:cs="宋体"/>
          <w:color w:val="000000"/>
          <w:sz w:val="22"/>
          <w:szCs w:val="22"/>
          <w:highlight w:val="none"/>
        </w:rPr>
      </w:r>
      <w:r/>
    </w:p>
    <w:p>
      <w:pPr>
        <w:pStyle w:val="959"/>
        <w:ind w:firstLine="46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5"/>
          <w:sz w:val="22"/>
          <w:szCs w:val="22"/>
          <w:highlight w:val="none"/>
        </w:rPr>
        <w:t xml:space="preserve">其他关于分包的约定：</w:t>
      </w:r>
      <w:r>
        <w:rPr>
          <w:rFonts w:hint="eastAsia" w:ascii="宋体" w:hAnsi="宋体" w:eastAsia="宋体" w:cs="宋体"/>
          <w:color w:val="000000"/>
          <w:spacing w:val="5"/>
          <w:sz w:val="22"/>
          <w:szCs w:val="22"/>
          <w:highlight w:val="none"/>
          <w:u w:val="single"/>
        </w:rPr>
        <w:t xml:space="preserve">               /                   </w:t>
      </w:r>
      <w:r>
        <w:rPr>
          <w:rFonts w:hint="eastAsia" w:ascii="宋体" w:hAnsi="宋体" w:eastAsia="宋体" w:cs="宋体"/>
          <w:color w:val="000000"/>
          <w:spacing w:val="5"/>
          <w:sz w:val="22"/>
          <w:szCs w:val="22"/>
          <w:highlight w:val="none"/>
        </w:rPr>
        <w:t xml:space="preserve">。</w:t>
      </w:r>
      <w:r>
        <w:rPr>
          <w:rFonts w:hint="eastAsia" w:ascii="宋体" w:hAnsi="宋体" w:eastAsia="宋体" w:cs="宋体"/>
          <w:color w:val="000000"/>
          <w:sz w:val="22"/>
          <w:szCs w:val="22"/>
          <w:highlight w:val="none"/>
        </w:rPr>
      </w:r>
      <w:r/>
    </w:p>
    <w:p>
      <w:pPr>
        <w:pStyle w:val="959"/>
        <w:ind w:firstLine="464"/>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6"/>
          <w:sz w:val="22"/>
          <w:szCs w:val="22"/>
          <w:highlight w:val="none"/>
        </w:rPr>
        <w:t xml:space="preserve">3.5.4 分包合同价款</w:t>
      </w:r>
      <w:r>
        <w:rPr>
          <w:rFonts w:hint="eastAsia" w:ascii="宋体" w:hAnsi="宋体" w:eastAsia="宋体" w:cs="宋体"/>
          <w:color w:val="000000"/>
          <w:sz w:val="22"/>
          <w:szCs w:val="22"/>
          <w:highlight w:val="none"/>
        </w:rPr>
      </w:r>
      <w:r/>
    </w:p>
    <w:p>
      <w:pPr>
        <w:pStyle w:val="959"/>
        <w:ind w:firstLine="464"/>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6"/>
          <w:sz w:val="22"/>
          <w:szCs w:val="22"/>
          <w:highlight w:val="none"/>
        </w:rPr>
        <w:t xml:space="preserve">关于分包合同价款支付的约定：</w:t>
      </w:r>
      <w:r>
        <w:rPr>
          <w:rFonts w:hint="eastAsia" w:ascii="宋体" w:hAnsi="宋体" w:eastAsia="宋体" w:cs="宋体"/>
          <w:color w:val="000000"/>
          <w:spacing w:val="6"/>
          <w:sz w:val="22"/>
          <w:szCs w:val="22"/>
          <w:highlight w:val="none"/>
          <w:u w:val="single"/>
        </w:rPr>
        <w:t xml:space="preserve">             /             </w:t>
      </w:r>
      <w:r>
        <w:rPr>
          <w:rFonts w:hint="eastAsia" w:ascii="宋体" w:hAnsi="宋体" w:eastAsia="宋体" w:cs="宋体"/>
          <w:color w:val="000000"/>
          <w:spacing w:val="6"/>
          <w:sz w:val="22"/>
          <w:szCs w:val="22"/>
          <w:highlight w:val="none"/>
        </w:rPr>
        <w:t xml:space="preserve">。</w:t>
      </w:r>
      <w:r>
        <w:rPr>
          <w:rFonts w:hint="eastAsia" w:ascii="宋体" w:hAnsi="宋体" w:eastAsia="宋体" w:cs="宋体"/>
          <w:color w:val="000000"/>
          <w:sz w:val="22"/>
          <w:szCs w:val="22"/>
          <w:highlight w:val="none"/>
        </w:rPr>
      </w:r>
      <w:r/>
    </w:p>
    <w:p>
      <w:pPr>
        <w:pStyle w:val="959"/>
        <w:ind w:firstLine="46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b/>
          <w:bCs/>
          <w:color w:val="000000"/>
          <w:spacing w:val="6"/>
          <w:sz w:val="22"/>
          <w:szCs w:val="22"/>
          <w:highlight w:val="none"/>
        </w:rPr>
        <w:t xml:space="preserve">3.6</w:t>
      </w:r>
      <w:r>
        <w:rPr>
          <w:rFonts w:hint="eastAsia" w:ascii="宋体" w:hAnsi="宋体" w:eastAsia="宋体" w:cs="宋体"/>
          <w:color w:val="000000"/>
          <w:spacing w:val="6"/>
          <w:sz w:val="22"/>
          <w:szCs w:val="22"/>
          <w:highlight w:val="none"/>
        </w:rPr>
        <w:t xml:space="preserve"> </w:t>
      </w:r>
      <w:r>
        <w:rPr>
          <w:rFonts w:hint="eastAsia" w:ascii="宋体" w:hAnsi="宋体" w:eastAsia="宋体" w:cs="宋体"/>
          <w:b/>
          <w:bCs/>
          <w:color w:val="000000"/>
          <w:spacing w:val="6"/>
          <w:sz w:val="22"/>
          <w:szCs w:val="22"/>
          <w:highlight w:val="none"/>
        </w:rPr>
        <w:t xml:space="preserve">工程照管与成品、半成品保护</w:t>
      </w:r>
      <w:r>
        <w:rPr>
          <w:rFonts w:hint="eastAsia" w:ascii="宋体" w:hAnsi="宋体" w:eastAsia="宋体" w:cs="宋体"/>
          <w:color w:val="000000"/>
          <w:sz w:val="22"/>
          <w:szCs w:val="22"/>
          <w:highlight w:val="none"/>
        </w:rPr>
      </w:r>
      <w:r/>
    </w:p>
    <w:p>
      <w:pPr>
        <w:pStyle w:val="959"/>
        <w:ind w:firstLine="464"/>
        <w:jc w:val="left"/>
        <w:spacing w:after="0" w:line="460" w:lineRule="exact"/>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pacing w:val="6"/>
          <w:sz w:val="22"/>
          <w:szCs w:val="22"/>
          <w:highlight w:val="none"/>
        </w:rPr>
        <w:t xml:space="preserve">承包人负责照管工程及工程相关的材料、工程设备的起始时间：</w:t>
      </w:r>
      <w:r>
        <w:rPr>
          <w:rFonts w:hint="eastAsia" w:ascii="宋体" w:hAnsi="宋体" w:eastAsia="宋体" w:cs="宋体"/>
          <w:color w:val="000000"/>
          <w:spacing w:val="6"/>
          <w:sz w:val="22"/>
          <w:szCs w:val="22"/>
          <w:highlight w:val="none"/>
          <w:u w:val="single"/>
        </w:rPr>
        <w:t xml:space="preserve">进场直至施工完成交付使用，</w:t>
      </w:r>
      <w:r>
        <w:rPr>
          <w:rFonts w:hint="eastAsia" w:ascii="宋体" w:hAnsi="宋体" w:eastAsia="宋体" w:cs="宋体"/>
          <w:color w:val="000000"/>
          <w:spacing w:val="7"/>
          <w:sz w:val="22"/>
          <w:szCs w:val="22"/>
          <w:highlight w:val="none"/>
          <w:u w:val="single"/>
        </w:rPr>
        <w:t xml:space="preserve">相关保护费用由承包人承担。承包人应为任何已完</w:t>
      </w:r>
      <w:r>
        <w:rPr>
          <w:rFonts w:hint="eastAsia" w:ascii="宋体" w:hAnsi="宋体" w:eastAsia="宋体" w:cs="宋体"/>
          <w:color w:val="000000"/>
          <w:spacing w:val="6"/>
          <w:sz w:val="22"/>
          <w:szCs w:val="22"/>
          <w:highlight w:val="none"/>
          <w:u w:val="single"/>
        </w:rPr>
        <w:t xml:space="preserve">工、施工中和将要进行的任何永久和临时工程、</w:t>
      </w:r>
      <w:r>
        <w:rPr>
          <w:rFonts w:hint="eastAsia" w:ascii="宋体" w:hAnsi="宋体" w:eastAsia="宋体" w:cs="宋体"/>
          <w:color w:val="000000"/>
          <w:spacing w:val="10"/>
          <w:sz w:val="22"/>
          <w:szCs w:val="22"/>
          <w:highlight w:val="none"/>
          <w:u w:val="single"/>
        </w:rPr>
        <w:t xml:space="preserve">材料、设备以及因永久工程施工而暴露的任何毗邻财产提供有效的覆盖</w:t>
      </w:r>
      <w:r>
        <w:rPr>
          <w:rFonts w:hint="eastAsia" w:ascii="宋体" w:hAnsi="宋体" w:eastAsia="宋体" w:cs="宋体"/>
          <w:color w:val="000000"/>
          <w:spacing w:val="9"/>
          <w:sz w:val="22"/>
          <w:szCs w:val="22"/>
          <w:highlight w:val="none"/>
          <w:u w:val="single"/>
        </w:rPr>
        <w:t xml:space="preserve">和保护措施，以避免恶劣</w:t>
      </w:r>
      <w:r>
        <w:rPr>
          <w:rFonts w:hint="eastAsia" w:ascii="宋体" w:hAnsi="宋体" w:eastAsia="宋体" w:cs="宋体"/>
          <w:color w:val="000000"/>
          <w:spacing w:val="10"/>
          <w:sz w:val="22"/>
          <w:szCs w:val="22"/>
          <w:highlight w:val="none"/>
          <w:u w:val="single"/>
        </w:rPr>
        <w:t xml:space="preserve">天气对工程施工的任何影响和减少可能的损失，费用由承包人承担。成品保</w:t>
      </w:r>
      <w:r>
        <w:rPr>
          <w:rFonts w:hint="eastAsia" w:ascii="宋体" w:hAnsi="宋体" w:eastAsia="宋体" w:cs="宋体"/>
          <w:color w:val="000000"/>
          <w:spacing w:val="9"/>
          <w:sz w:val="22"/>
          <w:szCs w:val="22"/>
          <w:highlight w:val="none"/>
          <w:u w:val="single"/>
        </w:rPr>
        <w:t xml:space="preserve">护按相关要求执行，</w:t>
      </w:r>
      <w:r>
        <w:rPr>
          <w:rFonts w:hint="eastAsia" w:ascii="宋体" w:hAnsi="宋体" w:eastAsia="宋体" w:cs="宋体"/>
          <w:color w:val="000000"/>
          <w:spacing w:val="10"/>
          <w:sz w:val="22"/>
          <w:szCs w:val="22"/>
          <w:highlight w:val="none"/>
          <w:u w:val="single"/>
        </w:rPr>
        <w:t xml:space="preserve">工程施工不得随意破坏已完工的项目</w:t>
      </w:r>
      <w:r>
        <w:rPr>
          <w:rFonts w:hint="eastAsia" w:ascii="宋体" w:hAnsi="宋体" w:eastAsia="宋体" w:cs="宋体"/>
          <w:color w:val="000000"/>
          <w:spacing w:val="10"/>
          <w:sz w:val="22"/>
          <w:szCs w:val="22"/>
          <w:highlight w:val="none"/>
          <w:u w:val="single"/>
          <w:lang w:eastAsia="zh-CN"/>
        </w:rPr>
        <w:t xml:space="preserve">（</w:t>
      </w:r>
      <w:r>
        <w:rPr>
          <w:rFonts w:hint="eastAsia" w:ascii="宋体" w:hAnsi="宋体" w:eastAsia="宋体" w:cs="宋体"/>
          <w:color w:val="000000"/>
          <w:spacing w:val="10"/>
          <w:sz w:val="22"/>
          <w:szCs w:val="22"/>
          <w:highlight w:val="none"/>
          <w:u w:val="single"/>
          <w:lang w:val="en-US" w:eastAsia="zh-CN"/>
        </w:rPr>
        <w:t xml:space="preserve">含</w:t>
      </w:r>
      <w:r>
        <w:rPr>
          <w:rFonts w:hint="eastAsia" w:ascii="宋体" w:hAnsi="宋体" w:eastAsia="宋体" w:cs="宋体"/>
          <w:color w:val="000000"/>
          <w:spacing w:val="9"/>
          <w:sz w:val="22"/>
          <w:szCs w:val="22"/>
          <w:highlight w:val="none"/>
          <w:u w:val="single"/>
          <w:lang w:val="en-US" w:eastAsia="zh-CN"/>
        </w:rPr>
        <w:t xml:space="preserve">施工场所内原有设备）</w:t>
      </w:r>
      <w:r>
        <w:rPr>
          <w:rFonts w:hint="eastAsia" w:ascii="宋体" w:hAnsi="宋体" w:eastAsia="宋体" w:cs="宋体"/>
          <w:color w:val="000000"/>
          <w:spacing w:val="10"/>
          <w:sz w:val="22"/>
          <w:szCs w:val="22"/>
          <w:highlight w:val="none"/>
          <w:u w:val="single"/>
        </w:rPr>
        <w:t xml:space="preserve">，如破坏需及时按原状修复</w:t>
      </w:r>
      <w:r>
        <w:rPr>
          <w:rFonts w:hint="eastAsia" w:ascii="宋体" w:hAnsi="宋体" w:eastAsia="宋体" w:cs="宋体"/>
          <w:color w:val="000000"/>
          <w:spacing w:val="10"/>
          <w:sz w:val="22"/>
          <w:szCs w:val="22"/>
          <w:highlight w:val="none"/>
          <w:u w:val="single"/>
          <w:lang w:val="en-US" w:eastAsia="zh-CN"/>
        </w:rPr>
        <w:t xml:space="preserve">，设备按原价赔偿</w:t>
      </w:r>
      <w:r>
        <w:rPr>
          <w:rFonts w:hint="eastAsia" w:ascii="宋体" w:hAnsi="宋体" w:eastAsia="宋体" w:cs="宋体"/>
          <w:color w:val="000000"/>
          <w:spacing w:val="10"/>
          <w:sz w:val="22"/>
          <w:szCs w:val="22"/>
          <w:highlight w:val="none"/>
          <w:u w:val="single"/>
        </w:rPr>
        <w:t xml:space="preserve">，否则</w:t>
      </w:r>
      <w:r>
        <w:rPr>
          <w:rFonts w:hint="eastAsia" w:ascii="宋体" w:hAnsi="宋体" w:eastAsia="宋体" w:cs="宋体"/>
          <w:color w:val="000000"/>
          <w:spacing w:val="9"/>
          <w:sz w:val="22"/>
          <w:szCs w:val="22"/>
          <w:highlight w:val="none"/>
          <w:u w:val="single"/>
        </w:rPr>
        <w:t xml:space="preserve">由发包人另行安排施工队</w:t>
      </w:r>
      <w:r>
        <w:rPr>
          <w:rFonts w:hint="eastAsia" w:ascii="宋体" w:hAnsi="宋体" w:eastAsia="宋体" w:cs="宋体"/>
          <w:color w:val="000000"/>
          <w:spacing w:val="10"/>
          <w:sz w:val="22"/>
          <w:szCs w:val="22"/>
          <w:highlight w:val="none"/>
          <w:u w:val="single"/>
        </w:rPr>
        <w:t xml:space="preserve">伍修复，费用由发包人安排的施工单位报价，</w:t>
      </w:r>
      <w:r>
        <w:rPr>
          <w:rFonts w:hint="eastAsia" w:ascii="宋体" w:hAnsi="宋体" w:eastAsia="宋体" w:cs="宋体"/>
          <w:color w:val="000000"/>
          <w:spacing w:val="9"/>
          <w:sz w:val="22"/>
          <w:szCs w:val="22"/>
          <w:highlight w:val="none"/>
          <w:u w:val="single"/>
        </w:rPr>
        <w:t xml:space="preserve">在承包人结算总价中按</w:t>
      </w:r>
      <w:r>
        <w:rPr>
          <w:rFonts w:hint="eastAsia" w:ascii="宋体" w:hAnsi="宋体" w:eastAsia="宋体" w:cs="宋体"/>
          <w:color w:val="000000"/>
          <w:spacing w:val="-33"/>
          <w:sz w:val="22"/>
          <w:szCs w:val="22"/>
          <w:highlight w:val="none"/>
          <w:u w:val="single"/>
        </w:rPr>
        <w:t xml:space="preserve"> </w:t>
      </w:r>
      <w:r>
        <w:rPr>
          <w:rFonts w:hint="eastAsia" w:ascii="宋体" w:hAnsi="宋体" w:eastAsia="宋体" w:cs="宋体"/>
          <w:color w:val="000000"/>
          <w:spacing w:val="9"/>
          <w:sz w:val="22"/>
          <w:szCs w:val="22"/>
          <w:highlight w:val="none"/>
          <w:u w:val="single"/>
        </w:rPr>
        <w:t xml:space="preserve">3</w:t>
      </w:r>
      <w:r>
        <w:rPr>
          <w:rFonts w:hint="eastAsia" w:ascii="宋体" w:hAnsi="宋体" w:eastAsia="宋体" w:cs="宋体"/>
          <w:color w:val="000000"/>
          <w:spacing w:val="-40"/>
          <w:sz w:val="22"/>
          <w:szCs w:val="22"/>
          <w:highlight w:val="none"/>
          <w:u w:val="single"/>
        </w:rPr>
        <w:t xml:space="preserve"> </w:t>
      </w:r>
      <w:r>
        <w:rPr>
          <w:rFonts w:hint="eastAsia" w:ascii="宋体" w:hAnsi="宋体" w:eastAsia="宋体" w:cs="宋体"/>
          <w:color w:val="000000"/>
          <w:spacing w:val="9"/>
          <w:sz w:val="22"/>
          <w:szCs w:val="22"/>
          <w:highlight w:val="none"/>
          <w:u w:val="single"/>
        </w:rPr>
        <w:t xml:space="preserve">倍的价格扣除。</w:t>
      </w:r>
      <w:r>
        <w:rPr>
          <w:rFonts w:hint="eastAsia" w:ascii="宋体" w:hAnsi="宋体" w:eastAsia="宋体" w:cs="宋体"/>
          <w:color w:val="000000"/>
          <w:sz w:val="22"/>
          <w:szCs w:val="22"/>
          <w:highlight w:val="none"/>
          <w:lang w:val="en-US" w:eastAsia="zh-CN"/>
        </w:rPr>
      </w:r>
      <w:r/>
    </w:p>
    <w:p>
      <w:pPr>
        <w:pStyle w:val="959"/>
        <w:ind w:firstLine="45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4"/>
          <w:sz w:val="22"/>
          <w:szCs w:val="22"/>
          <w:highlight w:val="none"/>
        </w:rPr>
        <w:t xml:space="preserve">3.7</w:t>
      </w:r>
      <w:r>
        <w:rPr>
          <w:rFonts w:hint="eastAsia" w:ascii="宋体" w:hAnsi="宋体" w:eastAsia="宋体" w:cs="宋体"/>
          <w:color w:val="000000"/>
          <w:spacing w:val="16"/>
          <w:sz w:val="22"/>
          <w:szCs w:val="22"/>
          <w:highlight w:val="none"/>
        </w:rPr>
        <w:t xml:space="preserve"> </w:t>
      </w:r>
      <w:r>
        <w:rPr>
          <w:rFonts w:hint="eastAsia" w:ascii="宋体" w:hAnsi="宋体" w:eastAsia="宋体" w:cs="宋体"/>
          <w:color w:val="000000"/>
          <w:spacing w:val="4"/>
          <w:sz w:val="22"/>
          <w:szCs w:val="22"/>
          <w:highlight w:val="none"/>
        </w:rPr>
        <w:t xml:space="preserve">履约担保</w:t>
      </w:r>
      <w:r>
        <w:rPr>
          <w:rFonts w:hint="eastAsia" w:ascii="宋体" w:hAnsi="宋体" w:eastAsia="宋体" w:cs="宋体"/>
          <w:color w:val="000000"/>
          <w:sz w:val="22"/>
          <w:szCs w:val="22"/>
          <w:highlight w:val="none"/>
        </w:rPr>
      </w:r>
      <w:r/>
    </w:p>
    <w:p>
      <w:pPr>
        <w:pStyle w:val="959"/>
        <w:ind w:firstLine="472"/>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8"/>
          <w:sz w:val="22"/>
          <w:szCs w:val="22"/>
          <w:highlight w:val="none"/>
        </w:rPr>
        <w:t xml:space="preserve">承包人是否提供履约担保：</w:t>
      </w:r>
      <w:r>
        <w:rPr>
          <w:rFonts w:hint="eastAsia" w:ascii="宋体" w:hAnsi="宋体" w:eastAsia="宋体" w:cs="宋体"/>
          <w:color w:val="000000"/>
          <w:spacing w:val="8"/>
          <w:sz w:val="22"/>
          <w:szCs w:val="22"/>
          <w:highlight w:val="none"/>
          <w:u w:val="single"/>
        </w:rPr>
        <w:t xml:space="preserve">是</w:t>
      </w:r>
      <w:r>
        <w:rPr>
          <w:rFonts w:hint="eastAsia" w:ascii="宋体" w:hAnsi="宋体" w:eastAsia="宋体" w:cs="宋体"/>
          <w:color w:val="000000"/>
          <w:spacing w:val="8"/>
          <w:sz w:val="22"/>
          <w:szCs w:val="22"/>
          <w:highlight w:val="none"/>
        </w:rPr>
        <w:t xml:space="preserve">。</w:t>
      </w:r>
      <w:r>
        <w:rPr>
          <w:rFonts w:hint="eastAsia" w:ascii="宋体" w:hAnsi="宋体" w:eastAsia="宋体" w:cs="宋体"/>
          <w:color w:val="000000"/>
          <w:sz w:val="22"/>
          <w:szCs w:val="22"/>
          <w:highlight w:val="none"/>
        </w:rPr>
      </w:r>
      <w:r/>
    </w:p>
    <w:p>
      <w:pPr>
        <w:pStyle w:val="959"/>
        <w:ind w:firstLine="472"/>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8"/>
          <w:sz w:val="22"/>
          <w:szCs w:val="22"/>
          <w:highlight w:val="none"/>
        </w:rPr>
        <w:t xml:space="preserve">承包人提供履约担保的形式、金额及期限的：</w:t>
      </w:r>
      <w:r>
        <w:rPr>
          <w:rFonts w:hint="eastAsia" w:ascii="宋体" w:hAnsi="宋体" w:eastAsia="宋体" w:cs="宋体"/>
          <w:color w:val="000000"/>
          <w:spacing w:val="8"/>
          <w:sz w:val="22"/>
          <w:szCs w:val="22"/>
          <w:highlight w:val="none"/>
          <w:u w:val="single"/>
        </w:rPr>
        <w:t xml:space="preserve">本工程履约保证金为中标金额的</w:t>
      </w:r>
      <w:r>
        <w:rPr>
          <w:rFonts w:hint="eastAsia" w:ascii="宋体" w:hAnsi="宋体" w:eastAsia="宋体" w:cs="宋体"/>
          <w:color w:val="000000"/>
          <w:spacing w:val="-33"/>
          <w:sz w:val="22"/>
          <w:szCs w:val="22"/>
          <w:highlight w:val="none"/>
          <w:u w:val="single"/>
        </w:rPr>
        <w:t xml:space="preserve"> </w:t>
      </w:r>
      <w:r>
        <w:rPr>
          <w:rFonts w:hint="eastAsia" w:ascii="宋体" w:eastAsia="宋体" w:cs="宋体"/>
          <w:color w:val="000000"/>
          <w:spacing w:val="-33"/>
          <w:sz w:val="22"/>
          <w:szCs w:val="22"/>
          <w:highlight w:val="none"/>
          <w:u w:val="single"/>
          <w:lang w:val="en-US" w:eastAsia="zh-CN"/>
        </w:rPr>
        <w:t xml:space="preserve">10</w:t>
      </w:r>
      <w:r>
        <w:rPr>
          <w:rFonts w:hint="eastAsia" w:ascii="宋体" w:hAnsi="宋体" w:eastAsia="宋体" w:cs="宋体"/>
          <w:color w:val="000000"/>
          <w:spacing w:val="7"/>
          <w:sz w:val="22"/>
          <w:szCs w:val="22"/>
          <w:highlight w:val="none"/>
          <w:u w:val="single"/>
        </w:rPr>
        <w:t xml:space="preserve">%，中标后七</w:t>
      </w:r>
      <w:r>
        <w:rPr>
          <w:rFonts w:hint="eastAsia" w:ascii="宋体" w:hAnsi="宋体" w:eastAsia="宋体" w:cs="宋体"/>
          <w:color w:val="000000"/>
          <w:spacing w:val="10"/>
          <w:sz w:val="22"/>
          <w:szCs w:val="22"/>
          <w:highlight w:val="none"/>
          <w:u w:val="single"/>
        </w:rPr>
        <w:t xml:space="preserve">日内，并在签订合同前</w:t>
      </w:r>
      <w:r>
        <w:rPr>
          <w:rFonts w:hint="eastAsia" w:ascii="宋体" w:hAnsi="宋体" w:eastAsia="宋体" w:cs="宋体"/>
          <w:color w:val="000000"/>
          <w:spacing w:val="10"/>
          <w:sz w:val="22"/>
          <w:szCs w:val="22"/>
          <w:highlight w:val="none"/>
          <w:u w:val="single"/>
          <w:lang w:eastAsia="zh-CN"/>
        </w:rPr>
        <w:t xml:space="preserve">，</w:t>
      </w:r>
      <w:r>
        <w:rPr>
          <w:rFonts w:hint="eastAsia" w:ascii="宋体" w:hAnsi="宋体" w:eastAsia="宋体" w:cs="宋体"/>
          <w:color w:val="000000"/>
          <w:spacing w:val="10"/>
          <w:sz w:val="22"/>
          <w:szCs w:val="22"/>
          <w:highlight w:val="none"/>
          <w:u w:val="single"/>
        </w:rPr>
        <w:t xml:space="preserve">承包人将履约保证金以基本账户缴纳</w:t>
      </w:r>
      <w:r>
        <w:rPr>
          <w:rFonts w:hint="eastAsia" w:ascii="宋体" w:hAnsi="宋体" w:eastAsia="宋体" w:cs="宋体"/>
          <w:color w:val="000000"/>
          <w:spacing w:val="9"/>
          <w:sz w:val="22"/>
          <w:szCs w:val="22"/>
          <w:highlight w:val="none"/>
          <w:u w:val="single"/>
        </w:rPr>
        <w:t xml:space="preserve">的现金或银行保函担保机构保函</w:t>
      </w:r>
      <w:r>
        <w:rPr>
          <w:rFonts w:hint="eastAsia" w:ascii="宋体" w:hAnsi="宋体" w:eastAsia="宋体" w:cs="宋体"/>
          <w:color w:val="000000"/>
          <w:spacing w:val="9"/>
          <w:sz w:val="22"/>
          <w:szCs w:val="22"/>
          <w:highlight w:val="none"/>
          <w:u w:val="single"/>
          <w:lang w:eastAsia="zh-CN"/>
        </w:rPr>
        <w:t xml:space="preserve">、</w:t>
      </w:r>
      <w:r>
        <w:rPr>
          <w:rFonts w:hint="eastAsia" w:ascii="宋体" w:hAnsi="宋体" w:eastAsia="宋体" w:cs="宋体"/>
          <w:color w:val="000000"/>
          <w:spacing w:val="9"/>
          <w:sz w:val="22"/>
          <w:szCs w:val="22"/>
          <w:highlight w:val="none"/>
          <w:u w:val="single"/>
        </w:rPr>
        <w:t xml:space="preserve">保险机构保单等非现金交易担保方式</w:t>
      </w:r>
      <w:r>
        <w:rPr>
          <w:rFonts w:hint="eastAsia" w:ascii="宋体" w:hAnsi="宋体" w:eastAsia="宋体" w:cs="宋体"/>
          <w:color w:val="000000"/>
          <w:spacing w:val="10"/>
          <w:sz w:val="22"/>
          <w:szCs w:val="22"/>
          <w:highlight w:val="none"/>
          <w:u w:val="single"/>
        </w:rPr>
        <w:t xml:space="preserve">等形式汇转至指定帐户。合同须在招标文</w:t>
      </w:r>
      <w:r>
        <w:rPr>
          <w:rFonts w:hint="eastAsia" w:ascii="宋体" w:hAnsi="宋体" w:eastAsia="宋体" w:cs="宋体"/>
          <w:color w:val="000000"/>
          <w:spacing w:val="9"/>
          <w:sz w:val="22"/>
          <w:szCs w:val="22"/>
          <w:highlight w:val="none"/>
          <w:u w:val="single"/>
        </w:rPr>
        <w:t xml:space="preserve">件规定时间办理和签定。发包人对</w:t>
      </w:r>
      <w:r>
        <w:rPr>
          <w:rFonts w:hint="eastAsia" w:ascii="宋体" w:hAnsi="宋体" w:eastAsia="宋体" w:cs="宋体"/>
          <w:color w:val="000000"/>
          <w:spacing w:val="10"/>
          <w:sz w:val="22"/>
          <w:szCs w:val="22"/>
          <w:highlight w:val="none"/>
          <w:u w:val="single"/>
        </w:rPr>
        <w:t xml:space="preserve">承包人不能遵守招标文件约定，不能按时办理中标手续和交纳履约保</w:t>
      </w:r>
      <w:r>
        <w:rPr>
          <w:rFonts w:hint="eastAsia" w:ascii="宋体" w:hAnsi="宋体" w:eastAsia="宋体" w:cs="宋体"/>
          <w:color w:val="000000"/>
          <w:spacing w:val="9"/>
          <w:sz w:val="22"/>
          <w:szCs w:val="22"/>
          <w:highlight w:val="none"/>
          <w:u w:val="single"/>
        </w:rPr>
        <w:t xml:space="preserve">证金等费用，影响或者推迟</w:t>
      </w:r>
      <w:r>
        <w:rPr>
          <w:rFonts w:hint="eastAsia" w:ascii="宋体" w:hAnsi="宋体" w:eastAsia="宋体" w:cs="宋体"/>
          <w:color w:val="000000"/>
          <w:spacing w:val="6"/>
          <w:sz w:val="22"/>
          <w:szCs w:val="22"/>
          <w:highlight w:val="none"/>
          <w:u w:val="single"/>
        </w:rPr>
        <w:t xml:space="preserve">签定合同的，发包人有权在中标结果公示后第八日起宣布该中标人废标，有权没收其投标保证金，</w:t>
      </w:r>
      <w:r>
        <w:rPr>
          <w:rFonts w:hint="eastAsia" w:ascii="宋体" w:hAnsi="宋体" w:eastAsia="宋体" w:cs="宋体"/>
          <w:color w:val="000000"/>
          <w:spacing w:val="10"/>
          <w:sz w:val="22"/>
          <w:szCs w:val="22"/>
          <w:highlight w:val="none"/>
          <w:u w:val="single"/>
        </w:rPr>
        <w:t xml:space="preserve">并按照国家现行相关法律、法规和规章的规定，建议行政主管部门予以</w:t>
      </w:r>
      <w:r>
        <w:rPr>
          <w:rFonts w:hint="eastAsia" w:ascii="宋体" w:hAnsi="宋体" w:eastAsia="宋体" w:cs="宋体"/>
          <w:color w:val="000000"/>
          <w:spacing w:val="9"/>
          <w:sz w:val="22"/>
          <w:szCs w:val="22"/>
          <w:highlight w:val="none"/>
          <w:u w:val="single"/>
        </w:rPr>
        <w:t xml:space="preserve">处罚，因此产生的一切责</w:t>
      </w:r>
      <w:r>
        <w:rPr>
          <w:rFonts w:hint="eastAsia" w:ascii="宋体" w:hAnsi="宋体" w:eastAsia="宋体" w:cs="宋体"/>
          <w:color w:val="000000"/>
          <w:spacing w:val="11"/>
          <w:sz w:val="22"/>
          <w:szCs w:val="22"/>
          <w:highlight w:val="none"/>
          <w:u w:val="single"/>
        </w:rPr>
        <w:t xml:space="preserve">任均由承包人自行承担。</w:t>
      </w:r>
      <w:r>
        <w:rPr>
          <w:rFonts w:hint="eastAsia" w:ascii="宋体" w:hAnsi="宋体" w:eastAsia="宋体" w:cs="宋体"/>
          <w:color w:val="000000"/>
          <w:sz w:val="22"/>
          <w:szCs w:val="22"/>
          <w:highlight w:val="none"/>
        </w:rPr>
      </w:r>
      <w:r/>
    </w:p>
    <w:p>
      <w:pPr>
        <w:pStyle w:val="959"/>
        <w:ind w:firstLine="46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5"/>
          <w:sz w:val="22"/>
          <w:szCs w:val="22"/>
          <w:highlight w:val="none"/>
          <w:u w:val="single"/>
        </w:rPr>
        <w:t xml:space="preserve">履约保证金待工程结束并通过验收合格后且无违</w:t>
      </w:r>
      <w:r>
        <w:rPr>
          <w:rFonts w:hint="eastAsia" w:ascii="宋体" w:hAnsi="宋体" w:eastAsia="宋体" w:cs="宋体"/>
          <w:color w:val="000000"/>
          <w:spacing w:val="4"/>
          <w:sz w:val="22"/>
          <w:szCs w:val="22"/>
          <w:highlight w:val="none"/>
          <w:u w:val="single"/>
        </w:rPr>
        <w:t xml:space="preserve">约情况，无农民工工资拖欠情况方可退还（无</w:t>
      </w:r>
      <w:r>
        <w:rPr>
          <w:rFonts w:hint="eastAsia" w:ascii="宋体" w:hAnsi="宋体" w:eastAsia="宋体" w:cs="宋体"/>
          <w:color w:val="000000"/>
          <w:spacing w:val="10"/>
          <w:sz w:val="22"/>
          <w:szCs w:val="22"/>
          <w:highlight w:val="none"/>
          <w:u w:val="single"/>
        </w:rPr>
        <w:t xml:space="preserve">息）。</w:t>
      </w:r>
      <w:r>
        <w:rPr>
          <w:rFonts w:hint="eastAsia" w:ascii="宋体" w:hAnsi="宋体" w:eastAsia="宋体" w:cs="宋体"/>
          <w:color w:val="000000"/>
          <w:sz w:val="22"/>
          <w:szCs w:val="22"/>
          <w:highlight w:val="none"/>
        </w:rPr>
      </w:r>
      <w:r/>
    </w:p>
    <w:p>
      <w:pPr>
        <w:pStyle w:val="959"/>
        <w:ind w:firstLine="45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4"/>
          <w:sz w:val="22"/>
          <w:szCs w:val="22"/>
          <w:highlight w:val="none"/>
        </w:rPr>
        <w:t xml:space="preserve">4.</w:t>
      </w:r>
      <w:r>
        <w:rPr>
          <w:rFonts w:hint="eastAsia" w:ascii="宋体" w:hAnsi="宋体" w:eastAsia="宋体" w:cs="宋体"/>
          <w:color w:val="000000"/>
          <w:spacing w:val="15"/>
          <w:sz w:val="22"/>
          <w:szCs w:val="22"/>
          <w:highlight w:val="none"/>
        </w:rPr>
        <w:t xml:space="preserve"> </w:t>
      </w:r>
      <w:r>
        <w:rPr>
          <w:rFonts w:hint="eastAsia" w:ascii="宋体" w:hAnsi="宋体" w:eastAsia="宋体" w:cs="宋体"/>
          <w:color w:val="000000"/>
          <w:spacing w:val="4"/>
          <w:sz w:val="22"/>
          <w:szCs w:val="22"/>
          <w:highlight w:val="none"/>
        </w:rPr>
        <w:t xml:space="preserve">监理人</w:t>
      </w:r>
      <w:r>
        <w:rPr>
          <w:rFonts w:hint="eastAsia" w:ascii="宋体" w:hAnsi="宋体" w:eastAsia="宋体" w:cs="宋体"/>
          <w:color w:val="000000"/>
          <w:sz w:val="22"/>
          <w:szCs w:val="22"/>
          <w:highlight w:val="none"/>
        </w:rPr>
      </w:r>
      <w:r/>
    </w:p>
    <w:p>
      <w:pPr>
        <w:pStyle w:val="959"/>
        <w:ind w:firstLine="46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7"/>
          <w:sz w:val="22"/>
          <w:szCs w:val="22"/>
          <w:highlight w:val="none"/>
        </w:rPr>
        <w:t xml:space="preserve">4.1</w:t>
      </w:r>
      <w:r>
        <w:rPr>
          <w:rFonts w:hint="eastAsia" w:ascii="宋体" w:hAnsi="宋体" w:eastAsia="宋体" w:cs="宋体"/>
          <w:color w:val="000000"/>
          <w:spacing w:val="-40"/>
          <w:sz w:val="22"/>
          <w:szCs w:val="22"/>
          <w:highlight w:val="none"/>
        </w:rPr>
        <w:t xml:space="preserve"> </w:t>
      </w:r>
      <w:r>
        <w:rPr>
          <w:rFonts w:hint="eastAsia" w:ascii="宋体" w:hAnsi="宋体" w:eastAsia="宋体" w:cs="宋体"/>
          <w:color w:val="000000"/>
          <w:spacing w:val="7"/>
          <w:sz w:val="22"/>
          <w:szCs w:val="22"/>
          <w:highlight w:val="none"/>
        </w:rPr>
        <w:t xml:space="preserve">监理人的一般规定</w:t>
      </w:r>
      <w:r>
        <w:rPr>
          <w:rFonts w:hint="eastAsia" w:ascii="宋体" w:hAnsi="宋体" w:eastAsia="宋体" w:cs="宋体"/>
          <w:color w:val="000000"/>
          <w:sz w:val="22"/>
          <w:szCs w:val="22"/>
          <w:highlight w:val="none"/>
        </w:rPr>
      </w:r>
      <w:r/>
    </w:p>
    <w:p>
      <w:pPr>
        <w:pStyle w:val="959"/>
        <w:ind w:firstLine="48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10"/>
          <w:sz w:val="22"/>
          <w:szCs w:val="22"/>
          <w:highlight w:val="none"/>
        </w:rPr>
        <w:t xml:space="preserve">关于监理人的监理内容：对</w:t>
      </w:r>
      <w:r>
        <w:rPr>
          <w:rFonts w:hint="eastAsia" w:ascii="宋体" w:hAnsi="宋体" w:eastAsia="宋体" w:cs="宋体"/>
          <w:color w:val="000000"/>
          <w:spacing w:val="10"/>
          <w:sz w:val="22"/>
          <w:szCs w:val="22"/>
          <w:highlight w:val="none"/>
          <w:u w:val="single"/>
        </w:rPr>
        <w:t xml:space="preserve">工程投资、质量、进度及变更</w:t>
      </w:r>
      <w:r>
        <w:rPr>
          <w:rFonts w:hint="eastAsia" w:ascii="宋体" w:hAnsi="宋体" w:eastAsia="宋体" w:cs="宋体"/>
          <w:color w:val="000000"/>
          <w:spacing w:val="9"/>
          <w:sz w:val="22"/>
          <w:szCs w:val="22"/>
          <w:highlight w:val="none"/>
          <w:u w:val="single"/>
        </w:rPr>
        <w:t xml:space="preserve">等全面控制，作好分部分项工程检</w:t>
      </w:r>
      <w:r>
        <w:rPr>
          <w:rFonts w:hint="eastAsia" w:ascii="宋体" w:hAnsi="宋体" w:eastAsia="宋体" w:cs="宋体"/>
          <w:color w:val="000000"/>
          <w:spacing w:val="10"/>
          <w:sz w:val="22"/>
          <w:szCs w:val="22"/>
          <w:highlight w:val="none"/>
          <w:u w:val="single"/>
        </w:rPr>
        <w:t xml:space="preserve">验、验收及签证，对现场材料、设备进行检查、验收并签证。对合同、</w:t>
      </w:r>
      <w:r>
        <w:rPr>
          <w:rFonts w:hint="eastAsia" w:ascii="宋体" w:hAnsi="宋体" w:eastAsia="宋体" w:cs="宋体"/>
          <w:color w:val="000000"/>
          <w:spacing w:val="9"/>
          <w:sz w:val="22"/>
          <w:szCs w:val="22"/>
          <w:highlight w:val="none"/>
          <w:u w:val="single"/>
        </w:rPr>
        <w:t xml:space="preserve">信息进行管理，对工程建设相关方的关系进行协调，并履行建设工程安全生产管理法定职责的服务活动</w:t>
      </w:r>
      <w:r>
        <w:rPr>
          <w:rFonts w:hint="eastAsia" w:ascii="宋体" w:hAnsi="宋体" w:eastAsia="宋体" w:cs="宋体"/>
          <w:color w:val="000000"/>
          <w:spacing w:val="9"/>
          <w:sz w:val="22"/>
          <w:szCs w:val="22"/>
          <w:highlight w:val="none"/>
        </w:rPr>
        <w:t xml:space="preserve">。</w:t>
      </w:r>
      <w:r>
        <w:rPr>
          <w:rFonts w:hint="eastAsia" w:ascii="宋体" w:hAnsi="宋体" w:eastAsia="宋体" w:cs="宋体"/>
          <w:color w:val="000000"/>
          <w:sz w:val="22"/>
          <w:szCs w:val="22"/>
          <w:highlight w:val="none"/>
        </w:rPr>
      </w:r>
      <w:r/>
    </w:p>
    <w:p>
      <w:pPr>
        <w:pStyle w:val="959"/>
        <w:ind w:firstLine="476"/>
        <w:jc w:val="left"/>
        <w:spacing w:after="0" w:line="460" w:lineRule="exact"/>
        <w:rPr>
          <w:rFonts w:hint="eastAsia" w:ascii="宋体" w:hAnsi="宋体" w:eastAsia="宋体" w:cs="宋体"/>
          <w:color w:val="000000"/>
          <w:sz w:val="22"/>
          <w:szCs w:val="22"/>
          <w:highlight w:val="none"/>
          <w:u w:val="single"/>
        </w:rPr>
      </w:pPr>
      <w:r>
        <w:rPr>
          <w:rFonts w:hint="eastAsia" w:ascii="宋体" w:hAnsi="宋体" w:eastAsia="宋体" w:cs="宋体"/>
          <w:color w:val="000000"/>
          <w:spacing w:val="9"/>
          <w:sz w:val="22"/>
          <w:szCs w:val="22"/>
          <w:highlight w:val="none"/>
          <w:u w:val="single"/>
        </w:rPr>
        <w:t xml:space="preserve">关于监理人的监理权限：按发包人与监理公司</w:t>
      </w:r>
      <w:r>
        <w:rPr>
          <w:rFonts w:hint="eastAsia" w:ascii="宋体" w:hAnsi="宋体" w:eastAsia="宋体" w:cs="宋体"/>
          <w:color w:val="000000"/>
          <w:spacing w:val="8"/>
          <w:sz w:val="22"/>
          <w:szCs w:val="22"/>
          <w:highlight w:val="none"/>
          <w:u w:val="single"/>
        </w:rPr>
        <w:t xml:space="preserve">所签定的《建设工程监理合同》</w:t>
      </w:r>
      <w:r>
        <w:rPr>
          <w:rFonts w:hint="eastAsia" w:ascii="宋体" w:hAnsi="宋体" w:eastAsia="宋体" w:cs="宋体"/>
          <w:color w:val="000000"/>
          <w:spacing w:val="-55"/>
          <w:sz w:val="22"/>
          <w:szCs w:val="22"/>
          <w:highlight w:val="none"/>
          <w:u w:val="single"/>
        </w:rPr>
        <w:t xml:space="preserve"> </w:t>
      </w:r>
      <w:r>
        <w:rPr>
          <w:rFonts w:hint="eastAsia" w:ascii="宋体" w:hAnsi="宋体" w:eastAsia="宋体" w:cs="宋体"/>
          <w:color w:val="000000"/>
          <w:spacing w:val="8"/>
          <w:sz w:val="22"/>
          <w:szCs w:val="22"/>
          <w:highlight w:val="none"/>
          <w:u w:val="single"/>
        </w:rPr>
        <w:t xml:space="preserve">内容规定权限</w:t>
      </w:r>
      <w:r>
        <w:rPr>
          <w:rFonts w:hint="eastAsia" w:ascii="宋体" w:hAnsi="宋体" w:eastAsia="宋体" w:cs="宋体"/>
          <w:color w:val="000000"/>
          <w:spacing w:val="9"/>
          <w:sz w:val="22"/>
          <w:szCs w:val="22"/>
          <w:highlight w:val="none"/>
          <w:u w:val="single"/>
        </w:rPr>
        <w:t xml:space="preserve">为准，监理合同内容以外的权限须经发包人授权后方可行使。</w:t>
      </w:r>
      <w:r>
        <w:rPr>
          <w:rFonts w:hint="eastAsia" w:ascii="宋体" w:hAnsi="宋体" w:eastAsia="宋体" w:cs="宋体"/>
          <w:color w:val="000000"/>
          <w:sz w:val="22"/>
          <w:szCs w:val="22"/>
          <w:highlight w:val="none"/>
          <w:u w:val="single"/>
        </w:rPr>
      </w:r>
      <w:r/>
    </w:p>
    <w:p>
      <w:pPr>
        <w:pStyle w:val="959"/>
        <w:ind w:firstLine="476"/>
        <w:jc w:val="left"/>
        <w:spacing w:after="0" w:line="460" w:lineRule="exact"/>
        <w:rPr>
          <w:rFonts w:hint="eastAsia" w:ascii="宋体" w:hAnsi="宋体" w:eastAsia="宋体" w:cs="宋体"/>
          <w:color w:val="000000"/>
          <w:sz w:val="22"/>
          <w:szCs w:val="22"/>
          <w:highlight w:val="none"/>
          <w:u w:val="single"/>
        </w:rPr>
      </w:pPr>
      <w:r>
        <w:rPr>
          <w:rFonts w:hint="eastAsia" w:ascii="宋体" w:hAnsi="宋体" w:eastAsia="宋体" w:cs="宋体"/>
          <w:color w:val="000000"/>
          <w:spacing w:val="9"/>
          <w:sz w:val="22"/>
          <w:szCs w:val="22"/>
          <w:highlight w:val="none"/>
          <w:u w:val="single"/>
        </w:rPr>
        <w:t xml:space="preserve">关于监理人在施工现场的办公场所、生活场所</w:t>
      </w:r>
      <w:r>
        <w:rPr>
          <w:rFonts w:hint="eastAsia" w:ascii="宋体" w:hAnsi="宋体" w:eastAsia="宋体" w:cs="宋体"/>
          <w:color w:val="000000"/>
          <w:spacing w:val="8"/>
          <w:sz w:val="22"/>
          <w:szCs w:val="22"/>
          <w:highlight w:val="none"/>
          <w:u w:val="single"/>
        </w:rPr>
        <w:t xml:space="preserve">的提供和费用承担的约定：</w:t>
      </w:r>
      <w:r>
        <w:rPr>
          <w:rFonts w:hint="eastAsia" w:ascii="宋体" w:hAnsi="宋体" w:eastAsia="宋体" w:cs="宋体"/>
          <w:color w:val="000000"/>
          <w:spacing w:val="-55"/>
          <w:sz w:val="22"/>
          <w:szCs w:val="22"/>
          <w:highlight w:val="none"/>
          <w:u w:val="single"/>
        </w:rPr>
        <w:t xml:space="preserve"> </w:t>
      </w:r>
      <w:r>
        <w:rPr>
          <w:rFonts w:hint="eastAsia" w:ascii="宋体" w:hAnsi="宋体" w:eastAsia="宋体" w:cs="宋体"/>
          <w:color w:val="000000"/>
          <w:spacing w:val="8"/>
          <w:sz w:val="22"/>
          <w:szCs w:val="22"/>
          <w:highlight w:val="none"/>
          <w:u w:val="single"/>
        </w:rPr>
        <w:t xml:space="preserve">由承包人提供费用</w:t>
      </w:r>
      <w:r>
        <w:rPr>
          <w:rFonts w:hint="eastAsia" w:ascii="宋体" w:hAnsi="宋体" w:eastAsia="宋体" w:cs="宋体"/>
          <w:color w:val="000000"/>
          <w:spacing w:val="11"/>
          <w:sz w:val="22"/>
          <w:szCs w:val="22"/>
          <w:highlight w:val="none"/>
          <w:u w:val="single"/>
        </w:rPr>
        <w:t xml:space="preserve">含在合同价中。</w:t>
      </w:r>
      <w:r>
        <w:rPr>
          <w:rFonts w:hint="eastAsia" w:ascii="宋体" w:hAnsi="宋体" w:eastAsia="宋体" w:cs="宋体"/>
          <w:color w:val="000000"/>
          <w:sz w:val="22"/>
          <w:szCs w:val="22"/>
          <w:highlight w:val="none"/>
          <w:u w:val="single"/>
        </w:rPr>
      </w:r>
      <w:r/>
    </w:p>
    <w:p>
      <w:pPr>
        <w:pStyle w:val="959"/>
        <w:ind w:firstLine="462"/>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b/>
          <w:bCs/>
          <w:color w:val="000000"/>
          <w:spacing w:val="5"/>
          <w:sz w:val="22"/>
          <w:szCs w:val="22"/>
          <w:highlight w:val="none"/>
        </w:rPr>
        <w:t xml:space="preserve">4.2</w:t>
      </w:r>
      <w:r>
        <w:rPr>
          <w:rFonts w:hint="eastAsia" w:ascii="宋体" w:hAnsi="宋体" w:eastAsia="宋体" w:cs="宋体"/>
          <w:color w:val="000000"/>
          <w:spacing w:val="5"/>
          <w:sz w:val="22"/>
          <w:szCs w:val="22"/>
          <w:highlight w:val="none"/>
        </w:rPr>
        <w:t xml:space="preserve"> </w:t>
      </w:r>
      <w:r>
        <w:rPr>
          <w:rFonts w:hint="eastAsia" w:ascii="宋体" w:hAnsi="宋体" w:eastAsia="宋体" w:cs="宋体"/>
          <w:b/>
          <w:bCs/>
          <w:color w:val="000000"/>
          <w:spacing w:val="5"/>
          <w:sz w:val="22"/>
          <w:szCs w:val="22"/>
          <w:highlight w:val="none"/>
        </w:rPr>
        <w:t xml:space="preserve">监理人员</w:t>
      </w:r>
      <w:r>
        <w:rPr>
          <w:rFonts w:hint="eastAsia" w:ascii="宋体" w:hAnsi="宋体" w:eastAsia="宋体" w:cs="宋体"/>
          <w:color w:val="000000"/>
          <w:sz w:val="22"/>
          <w:szCs w:val="22"/>
          <w:highlight w:val="none"/>
        </w:rPr>
      </w:r>
      <w:r/>
    </w:p>
    <w:p>
      <w:pPr>
        <w:pStyle w:val="959"/>
        <w:ind w:firstLine="464"/>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6"/>
          <w:sz w:val="22"/>
          <w:szCs w:val="22"/>
          <w:highlight w:val="none"/>
        </w:rPr>
        <w:t xml:space="preserve">总监理工程师：</w:t>
      </w:r>
      <w:r>
        <w:rPr>
          <w:rFonts w:hint="eastAsia" w:ascii="宋体" w:hAnsi="宋体" w:eastAsia="宋体" w:cs="宋体"/>
          <w:color w:val="000000"/>
          <w:sz w:val="22"/>
          <w:szCs w:val="22"/>
          <w:highlight w:val="none"/>
        </w:rPr>
      </w:r>
      <w:r/>
    </w:p>
    <w:p>
      <w:pPr>
        <w:pStyle w:val="959"/>
        <w:ind w:firstLine="436"/>
        <w:jc w:val="left"/>
        <w:spacing w:after="0" w:line="460" w:lineRule="exact"/>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rPr>
        <w:t xml:space="preserve">姓</w:t>
      </w:r>
      <w:r>
        <w:rPr>
          <w:rFonts w:hint="eastAsia" w:ascii="宋体" w:hAnsi="宋体" w:eastAsia="宋体" w:cs="宋体"/>
          <w:color w:val="000000"/>
          <w:spacing w:val="8"/>
          <w:sz w:val="22"/>
          <w:szCs w:val="22"/>
          <w:highlight w:val="none"/>
        </w:rPr>
        <w:t xml:space="preserve">    </w:t>
      </w:r>
      <w:r>
        <w:rPr>
          <w:rFonts w:hint="eastAsia" w:ascii="宋体" w:hAnsi="宋体" w:eastAsia="宋体" w:cs="宋体"/>
          <w:color w:val="000000"/>
          <w:spacing w:val="-1"/>
          <w:sz w:val="22"/>
          <w:szCs w:val="22"/>
          <w:highlight w:val="none"/>
        </w:rPr>
        <w:t xml:space="preserve">名</w:t>
      </w:r>
      <w:r>
        <w:rPr>
          <w:rFonts w:hint="eastAsia" w:ascii="宋体" w:hAnsi="宋体" w:eastAsia="宋体" w:cs="宋体"/>
          <w:color w:val="000000"/>
          <w:spacing w:val="-74"/>
          <w:sz w:val="22"/>
          <w:szCs w:val="22"/>
          <w:highlight w:val="none"/>
        </w:rPr>
        <w:t xml:space="preserve"> </w:t>
      </w:r>
      <w:r>
        <w:rPr>
          <w:rFonts w:hint="eastAsia" w:ascii="宋体" w:hAnsi="宋体" w:eastAsia="宋体" w:cs="宋体"/>
          <w:color w:val="000000"/>
          <w:spacing w:val="-30"/>
          <w:sz w:val="22"/>
          <w:szCs w:val="22"/>
          <w:highlight w:val="none"/>
        </w:rPr>
        <w:t xml:space="preserve">：</w:t>
      </w:r>
      <w:r>
        <w:rPr>
          <w:rFonts w:hint="eastAsia" w:ascii="宋体" w:hAnsi="宋体" w:eastAsia="宋体" w:cs="宋体"/>
          <w:color w:val="000000"/>
          <w:spacing w:val="2"/>
          <w:sz w:val="22"/>
          <w:szCs w:val="22"/>
          <w:highlight w:val="none"/>
          <w:u w:val="single"/>
        </w:rPr>
        <w:t xml:space="preserve">                       </w:t>
      </w:r>
      <w:r>
        <w:rPr>
          <w:rFonts w:hint="eastAsia" w:ascii="宋体" w:hAnsi="宋体" w:eastAsia="宋体" w:cs="宋体"/>
          <w:color w:val="000000"/>
          <w:spacing w:val="1"/>
          <w:sz w:val="22"/>
          <w:szCs w:val="22"/>
          <w:highlight w:val="none"/>
          <w:u w:val="single"/>
        </w:rPr>
        <w:t xml:space="preserve">         </w:t>
      </w:r>
      <w:r>
        <w:rPr>
          <w:rFonts w:hint="eastAsia" w:ascii="宋体" w:hAnsi="宋体" w:eastAsia="宋体" w:cs="宋体"/>
          <w:color w:val="000000"/>
          <w:spacing w:val="-30"/>
          <w:sz w:val="22"/>
          <w:szCs w:val="22"/>
          <w:highlight w:val="none"/>
        </w:rPr>
        <w:t xml:space="preserve">；</w:t>
      </w:r>
      <w:r>
        <w:rPr>
          <w:rFonts w:hint="eastAsia" w:ascii="宋体" w:hAnsi="宋体" w:eastAsia="宋体" w:cs="宋体"/>
          <w:color w:val="000000"/>
          <w:spacing w:val="1"/>
          <w:sz w:val="22"/>
          <w:szCs w:val="22"/>
          <w:highlight w:val="none"/>
        </w:rPr>
        <w:t xml:space="preserve"> </w:t>
      </w:r>
      <w:r>
        <w:rPr>
          <w:rFonts w:hint="eastAsia" w:ascii="宋体" w:hAnsi="宋体" w:eastAsia="宋体" w:cs="宋体"/>
          <w:color w:val="000000"/>
          <w:spacing w:val="1"/>
          <w:sz w:val="22"/>
          <w:szCs w:val="22"/>
          <w:highlight w:val="none"/>
        </w:rPr>
      </w:r>
      <w:r/>
    </w:p>
    <w:p>
      <w:pPr>
        <w:pStyle w:val="959"/>
        <w:ind w:firstLine="440"/>
        <w:jc w:val="left"/>
        <w:spacing w:after="0" w:line="460" w:lineRule="exact"/>
        <w:rPr>
          <w:rFonts w:hint="eastAsia" w:ascii="宋体" w:hAnsi="宋体" w:eastAsia="宋体" w:cs="宋体"/>
          <w:color w:val="000000"/>
          <w:spacing w:val="1"/>
          <w:sz w:val="22"/>
          <w:szCs w:val="22"/>
          <w:highlight w:val="none"/>
        </w:rPr>
      </w:pPr>
      <w:r>
        <w:rPr>
          <w:rFonts w:hint="eastAsia" w:ascii="宋体" w:hAnsi="宋体" w:eastAsia="宋体" w:cs="宋体"/>
          <w:color w:val="000000"/>
          <w:sz w:val="22"/>
          <w:szCs w:val="22"/>
          <w:highlight w:val="none"/>
        </w:rPr>
        <w:t xml:space="preserve">职</w:t>
      </w:r>
      <w:r>
        <w:rPr>
          <w:rFonts w:hint="eastAsia" w:ascii="宋体" w:hAnsi="宋体" w:eastAsia="宋体" w:cs="宋体"/>
          <w:color w:val="000000"/>
          <w:spacing w:val="7"/>
          <w:sz w:val="22"/>
          <w:szCs w:val="22"/>
          <w:highlight w:val="none"/>
        </w:rPr>
        <w:t xml:space="preserve">    </w:t>
      </w:r>
      <w:r>
        <w:rPr>
          <w:rFonts w:hint="eastAsia" w:ascii="宋体" w:hAnsi="宋体" w:eastAsia="宋体" w:cs="宋体"/>
          <w:color w:val="000000"/>
          <w:sz w:val="22"/>
          <w:szCs w:val="22"/>
          <w:highlight w:val="none"/>
        </w:rPr>
        <w:t xml:space="preserve">务</w:t>
      </w:r>
      <w:r>
        <w:rPr>
          <w:rFonts w:hint="eastAsia" w:ascii="宋体" w:hAnsi="宋体" w:eastAsia="宋体" w:cs="宋体"/>
          <w:color w:val="000000"/>
          <w:spacing w:val="-72"/>
          <w:sz w:val="22"/>
          <w:szCs w:val="22"/>
          <w:highlight w:val="none"/>
        </w:rPr>
        <w:t xml:space="preserve"> </w:t>
      </w:r>
      <w:r>
        <w:rPr>
          <w:rFonts w:hint="eastAsia" w:ascii="宋体" w:hAnsi="宋体" w:eastAsia="宋体" w:cs="宋体"/>
          <w:color w:val="000000"/>
          <w:spacing w:val="-30"/>
          <w:sz w:val="22"/>
          <w:szCs w:val="22"/>
          <w:highlight w:val="none"/>
        </w:rPr>
        <w:t xml:space="preserve">：</w:t>
      </w:r>
      <w:r>
        <w:rPr>
          <w:rFonts w:hint="eastAsia" w:ascii="宋体" w:hAnsi="宋体" w:eastAsia="宋体" w:cs="宋体"/>
          <w:color w:val="000000"/>
          <w:spacing w:val="2"/>
          <w:sz w:val="22"/>
          <w:szCs w:val="22"/>
          <w:highlight w:val="none"/>
          <w:u w:val="single"/>
        </w:rPr>
        <w:t xml:space="preserve">                       </w:t>
      </w:r>
      <w:r>
        <w:rPr>
          <w:rFonts w:hint="eastAsia" w:ascii="宋体" w:hAnsi="宋体" w:eastAsia="宋体" w:cs="宋体"/>
          <w:color w:val="000000"/>
          <w:spacing w:val="1"/>
          <w:sz w:val="22"/>
          <w:szCs w:val="22"/>
          <w:highlight w:val="none"/>
          <w:u w:val="single"/>
        </w:rPr>
        <w:t xml:space="preserve">         </w:t>
      </w:r>
      <w:r>
        <w:rPr>
          <w:rFonts w:hint="eastAsia" w:ascii="宋体" w:hAnsi="宋体" w:eastAsia="宋体" w:cs="宋体"/>
          <w:color w:val="000000"/>
          <w:spacing w:val="-30"/>
          <w:sz w:val="22"/>
          <w:szCs w:val="22"/>
          <w:highlight w:val="none"/>
        </w:rPr>
        <w:t xml:space="preserve">；</w:t>
      </w:r>
      <w:r>
        <w:rPr>
          <w:rFonts w:hint="eastAsia" w:ascii="宋体" w:hAnsi="宋体" w:eastAsia="宋体" w:cs="宋体"/>
          <w:color w:val="000000"/>
          <w:spacing w:val="1"/>
          <w:sz w:val="22"/>
          <w:szCs w:val="22"/>
          <w:highlight w:val="none"/>
        </w:rPr>
        <w:t xml:space="preserve"> </w:t>
      </w:r>
      <w:r>
        <w:rPr>
          <w:rFonts w:hint="eastAsia" w:ascii="宋体" w:hAnsi="宋体" w:eastAsia="宋体" w:cs="宋体"/>
          <w:color w:val="000000"/>
          <w:spacing w:val="1"/>
          <w:sz w:val="22"/>
          <w:szCs w:val="22"/>
          <w:highlight w:val="none"/>
        </w:rPr>
      </w:r>
      <w:r/>
    </w:p>
    <w:p>
      <w:pPr>
        <w:pStyle w:val="959"/>
        <w:ind w:firstLine="476"/>
        <w:jc w:val="left"/>
        <w:spacing w:after="0" w:line="460" w:lineRule="exact"/>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9"/>
          <w:sz w:val="22"/>
          <w:szCs w:val="22"/>
          <w:highlight w:val="none"/>
        </w:rPr>
        <w:t xml:space="preserve">监理工程师执业资格证书号</w:t>
      </w:r>
      <w:r>
        <w:rPr>
          <w:rFonts w:hint="eastAsia" w:ascii="宋体" w:hAnsi="宋体" w:eastAsia="宋体" w:cs="宋体"/>
          <w:color w:val="000000"/>
          <w:spacing w:val="-16"/>
          <w:sz w:val="22"/>
          <w:szCs w:val="22"/>
          <w:highlight w:val="none"/>
        </w:rPr>
        <w:t xml:space="preserve">：</w:t>
      </w:r>
      <w:r>
        <w:rPr>
          <w:rFonts w:hint="eastAsia" w:ascii="宋体" w:hAnsi="宋体" w:eastAsia="宋体" w:cs="宋体"/>
          <w:color w:val="000000"/>
          <w:spacing w:val="5"/>
          <w:sz w:val="22"/>
          <w:szCs w:val="22"/>
          <w:highlight w:val="none"/>
          <w:u w:val="single"/>
        </w:rPr>
        <w:t xml:space="preserve">               </w:t>
      </w:r>
      <w:r>
        <w:rPr>
          <w:rFonts w:hint="eastAsia" w:ascii="宋体" w:hAnsi="宋体" w:eastAsia="宋体" w:cs="宋体"/>
          <w:color w:val="000000"/>
          <w:spacing w:val="-16"/>
          <w:sz w:val="22"/>
          <w:szCs w:val="22"/>
          <w:highlight w:val="none"/>
        </w:rPr>
        <w:t xml:space="preserve">；</w:t>
      </w:r>
      <w:r>
        <w:rPr>
          <w:rFonts w:hint="eastAsia" w:ascii="宋体" w:hAnsi="宋体" w:eastAsia="宋体" w:cs="宋体"/>
          <w:color w:val="000000"/>
          <w:spacing w:val="1"/>
          <w:sz w:val="22"/>
          <w:szCs w:val="22"/>
          <w:highlight w:val="none"/>
        </w:rPr>
        <w:t xml:space="preserve"> </w:t>
      </w:r>
      <w:r>
        <w:rPr>
          <w:rFonts w:hint="eastAsia" w:ascii="宋体" w:hAnsi="宋体" w:eastAsia="宋体" w:cs="宋体"/>
          <w:color w:val="000000"/>
          <w:spacing w:val="1"/>
          <w:sz w:val="22"/>
          <w:szCs w:val="22"/>
          <w:highlight w:val="none"/>
        </w:rPr>
      </w:r>
      <w:r/>
    </w:p>
    <w:p>
      <w:pPr>
        <w:pStyle w:val="959"/>
        <w:ind w:firstLine="468"/>
        <w:jc w:val="left"/>
        <w:spacing w:after="0" w:line="460" w:lineRule="exact"/>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7"/>
          <w:sz w:val="22"/>
          <w:szCs w:val="22"/>
          <w:highlight w:val="none"/>
        </w:rPr>
        <w:t xml:space="preserve">联系电话</w:t>
      </w:r>
      <w:r>
        <w:rPr>
          <w:rFonts w:hint="eastAsia" w:ascii="宋体" w:hAnsi="宋体" w:eastAsia="宋体" w:cs="宋体"/>
          <w:color w:val="000000"/>
          <w:spacing w:val="-16"/>
          <w:sz w:val="22"/>
          <w:szCs w:val="22"/>
          <w:highlight w:val="none"/>
        </w:rPr>
        <w:t xml:space="preserve">：</w:t>
      </w:r>
      <w:r>
        <w:rPr>
          <w:rFonts w:hint="eastAsia" w:ascii="宋体" w:hAnsi="宋体" w:eastAsia="宋体" w:cs="宋体"/>
          <w:color w:val="000000"/>
          <w:spacing w:val="2"/>
          <w:sz w:val="22"/>
          <w:szCs w:val="22"/>
          <w:highlight w:val="none"/>
          <w:u w:val="single"/>
        </w:rPr>
        <w:t xml:space="preserve">                       </w:t>
      </w:r>
      <w:r>
        <w:rPr>
          <w:rFonts w:hint="eastAsia" w:ascii="宋体" w:hAnsi="宋体" w:eastAsia="宋体" w:cs="宋体"/>
          <w:color w:val="000000"/>
          <w:spacing w:val="1"/>
          <w:sz w:val="22"/>
          <w:szCs w:val="22"/>
          <w:highlight w:val="none"/>
          <w:u w:val="single"/>
        </w:rPr>
        <w:t xml:space="preserve">         </w:t>
      </w:r>
      <w:r>
        <w:rPr>
          <w:rFonts w:hint="eastAsia" w:ascii="宋体" w:hAnsi="宋体" w:eastAsia="宋体" w:cs="宋体"/>
          <w:color w:val="000000"/>
          <w:spacing w:val="-16"/>
          <w:sz w:val="22"/>
          <w:szCs w:val="22"/>
          <w:highlight w:val="none"/>
        </w:rPr>
        <w:t xml:space="preserve">；</w:t>
      </w:r>
      <w:r>
        <w:rPr>
          <w:rFonts w:hint="eastAsia" w:ascii="宋体" w:hAnsi="宋体" w:eastAsia="宋体" w:cs="宋体"/>
          <w:color w:val="000000"/>
          <w:spacing w:val="1"/>
          <w:sz w:val="22"/>
          <w:szCs w:val="22"/>
          <w:highlight w:val="none"/>
        </w:rPr>
        <w:t xml:space="preserve"> </w:t>
      </w:r>
      <w:r>
        <w:rPr>
          <w:rFonts w:hint="eastAsia" w:ascii="宋体" w:hAnsi="宋体" w:eastAsia="宋体" w:cs="宋体"/>
          <w:color w:val="000000"/>
          <w:spacing w:val="1"/>
          <w:sz w:val="22"/>
          <w:szCs w:val="22"/>
          <w:highlight w:val="none"/>
        </w:rPr>
      </w:r>
      <w:r/>
    </w:p>
    <w:p>
      <w:pPr>
        <w:pStyle w:val="959"/>
        <w:ind w:firstLine="468"/>
        <w:jc w:val="left"/>
        <w:spacing w:after="0" w:line="460" w:lineRule="exact"/>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7"/>
          <w:sz w:val="22"/>
          <w:szCs w:val="22"/>
          <w:highlight w:val="none"/>
        </w:rPr>
        <w:t xml:space="preserve">电子信箱</w:t>
      </w:r>
      <w:r>
        <w:rPr>
          <w:rFonts w:hint="eastAsia" w:ascii="宋体" w:hAnsi="宋体" w:eastAsia="宋体" w:cs="宋体"/>
          <w:color w:val="000000"/>
          <w:spacing w:val="-16"/>
          <w:sz w:val="22"/>
          <w:szCs w:val="22"/>
          <w:highlight w:val="none"/>
        </w:rPr>
        <w:t xml:space="preserve">：</w:t>
      </w:r>
      <w:r>
        <w:rPr>
          <w:rFonts w:hint="eastAsia" w:ascii="宋体" w:hAnsi="宋体" w:eastAsia="宋体" w:cs="宋体"/>
          <w:color w:val="000000"/>
          <w:spacing w:val="2"/>
          <w:sz w:val="22"/>
          <w:szCs w:val="22"/>
          <w:highlight w:val="none"/>
          <w:u w:val="single"/>
        </w:rPr>
        <w:t xml:space="preserve">                       </w:t>
      </w:r>
      <w:r>
        <w:rPr>
          <w:rFonts w:hint="eastAsia" w:ascii="宋体" w:hAnsi="宋体" w:eastAsia="宋体" w:cs="宋体"/>
          <w:color w:val="000000"/>
          <w:spacing w:val="1"/>
          <w:sz w:val="22"/>
          <w:szCs w:val="22"/>
          <w:highlight w:val="none"/>
          <w:u w:val="single"/>
        </w:rPr>
        <w:t xml:space="preserve">         </w:t>
      </w:r>
      <w:r>
        <w:rPr>
          <w:rFonts w:hint="eastAsia" w:ascii="宋体" w:hAnsi="宋体" w:eastAsia="宋体" w:cs="宋体"/>
          <w:color w:val="000000"/>
          <w:spacing w:val="-16"/>
          <w:sz w:val="22"/>
          <w:szCs w:val="22"/>
          <w:highlight w:val="none"/>
        </w:rPr>
        <w:t xml:space="preserve">；</w:t>
      </w:r>
      <w:r>
        <w:rPr>
          <w:rFonts w:hint="eastAsia" w:ascii="宋体" w:hAnsi="宋体" w:eastAsia="宋体" w:cs="宋体"/>
          <w:color w:val="000000"/>
          <w:spacing w:val="1"/>
          <w:sz w:val="22"/>
          <w:szCs w:val="22"/>
          <w:highlight w:val="none"/>
        </w:rPr>
        <w:t xml:space="preserve"> </w:t>
      </w:r>
      <w:r>
        <w:rPr>
          <w:rFonts w:hint="eastAsia" w:ascii="宋体" w:hAnsi="宋体" w:eastAsia="宋体" w:cs="宋体"/>
          <w:color w:val="000000"/>
          <w:spacing w:val="1"/>
          <w:sz w:val="22"/>
          <w:szCs w:val="22"/>
          <w:highlight w:val="none"/>
        </w:rPr>
      </w:r>
      <w:r/>
    </w:p>
    <w:p>
      <w:pPr>
        <w:pStyle w:val="959"/>
        <w:ind w:firstLine="46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7"/>
          <w:sz w:val="22"/>
          <w:szCs w:val="22"/>
          <w:highlight w:val="none"/>
        </w:rPr>
        <w:t xml:space="preserve">通信地址</w:t>
      </w:r>
      <w:r>
        <w:rPr>
          <w:rFonts w:hint="eastAsia" w:ascii="宋体" w:hAnsi="宋体" w:eastAsia="宋体" w:cs="宋体"/>
          <w:color w:val="000000"/>
          <w:spacing w:val="-16"/>
          <w:sz w:val="22"/>
          <w:szCs w:val="22"/>
          <w:highlight w:val="none"/>
        </w:rPr>
        <w:t xml:space="preserve">：</w:t>
      </w:r>
      <w:r>
        <w:rPr>
          <w:rFonts w:hint="eastAsia" w:ascii="宋体" w:hAnsi="宋体" w:eastAsia="宋体" w:cs="宋体"/>
          <w:color w:val="000000"/>
          <w:spacing w:val="2"/>
          <w:sz w:val="22"/>
          <w:szCs w:val="22"/>
          <w:highlight w:val="none"/>
          <w:u w:val="single"/>
        </w:rPr>
        <w:t xml:space="preserve">                       </w:t>
      </w:r>
      <w:r>
        <w:rPr>
          <w:rFonts w:hint="eastAsia" w:ascii="宋体" w:hAnsi="宋体" w:eastAsia="宋体" w:cs="宋体"/>
          <w:color w:val="000000"/>
          <w:spacing w:val="1"/>
          <w:sz w:val="22"/>
          <w:szCs w:val="22"/>
          <w:highlight w:val="none"/>
          <w:u w:val="single"/>
        </w:rPr>
        <w:t xml:space="preserve">         </w:t>
      </w:r>
      <w:r>
        <w:rPr>
          <w:rFonts w:hint="eastAsia" w:ascii="宋体" w:hAnsi="宋体" w:eastAsia="宋体" w:cs="宋体"/>
          <w:color w:val="000000"/>
          <w:spacing w:val="-16"/>
          <w:sz w:val="22"/>
          <w:szCs w:val="22"/>
          <w:highlight w:val="none"/>
        </w:rPr>
        <w:t xml:space="preserve">；</w:t>
      </w:r>
      <w:r>
        <w:rPr>
          <w:rFonts w:hint="eastAsia" w:ascii="宋体" w:hAnsi="宋体" w:eastAsia="宋体" w:cs="宋体"/>
          <w:color w:val="000000"/>
          <w:sz w:val="22"/>
          <w:szCs w:val="22"/>
          <w:highlight w:val="none"/>
        </w:rPr>
      </w:r>
      <w:r/>
    </w:p>
    <w:p>
      <w:pPr>
        <w:pStyle w:val="959"/>
        <w:ind w:firstLine="468"/>
        <w:jc w:val="left"/>
        <w:spacing w:after="0" w:line="460" w:lineRule="exact"/>
        <w:rPr>
          <w:rFonts w:hint="eastAsia" w:ascii="宋体" w:hAnsi="宋体" w:eastAsia="宋体" w:cs="宋体"/>
          <w:color w:val="000000"/>
          <w:spacing w:val="7"/>
          <w:sz w:val="22"/>
          <w:szCs w:val="22"/>
          <w:highlight w:val="none"/>
          <w:u w:val="single"/>
          <w:lang w:eastAsia="zh-CN"/>
        </w:rPr>
      </w:pPr>
      <w:r>
        <w:rPr>
          <w:rFonts w:hint="eastAsia" w:ascii="宋体" w:hAnsi="宋体" w:eastAsia="宋体" w:cs="宋体"/>
          <w:color w:val="000000"/>
          <w:spacing w:val="7"/>
          <w:sz w:val="22"/>
          <w:szCs w:val="22"/>
          <w:highlight w:val="none"/>
        </w:rPr>
        <w:t xml:space="preserve">关于监理人的其他约定：</w:t>
      </w:r>
      <w:r>
        <w:rPr>
          <w:rFonts w:hint="eastAsia" w:ascii="宋体" w:hAnsi="宋体" w:eastAsia="宋体" w:cs="宋体"/>
          <w:color w:val="000000"/>
          <w:spacing w:val="7"/>
          <w:sz w:val="22"/>
          <w:szCs w:val="22"/>
          <w:highlight w:val="none"/>
          <w:u w:val="single"/>
        </w:rPr>
        <w:t xml:space="preserve"> 凡涉及到设计变更、开工令、停工令、复工令及与工程造价有</w:t>
      </w:r>
      <w:r>
        <w:rPr>
          <w:rFonts w:hint="eastAsia" w:ascii="宋体" w:hAnsi="宋体" w:eastAsia="宋体" w:cs="宋体"/>
          <w:color w:val="000000"/>
          <w:spacing w:val="6"/>
          <w:sz w:val="22"/>
          <w:szCs w:val="22"/>
          <w:highlight w:val="none"/>
          <w:u w:val="single"/>
        </w:rPr>
        <w:t xml:space="preserve">关的</w:t>
      </w:r>
      <w:r>
        <w:rPr>
          <w:rFonts w:hint="eastAsia" w:ascii="宋体" w:hAnsi="宋体" w:eastAsia="宋体" w:cs="宋体"/>
          <w:color w:val="000000"/>
          <w:spacing w:val="8"/>
          <w:sz w:val="22"/>
          <w:szCs w:val="22"/>
          <w:highlight w:val="none"/>
          <w:u w:val="single"/>
        </w:rPr>
        <w:t xml:space="preserve">所有签证等事项，需要取得发包人批准才能行使的</w:t>
      </w:r>
      <w:r>
        <w:rPr>
          <w:rFonts w:hint="eastAsia" w:ascii="宋体" w:hAnsi="宋体" w:eastAsia="宋体" w:cs="宋体"/>
          <w:color w:val="000000"/>
          <w:spacing w:val="7"/>
          <w:sz w:val="22"/>
          <w:szCs w:val="22"/>
          <w:highlight w:val="none"/>
          <w:u w:val="single"/>
        </w:rPr>
        <w:t xml:space="preserve">职权</w:t>
      </w:r>
      <w:r>
        <w:rPr>
          <w:rFonts w:hint="eastAsia" w:ascii="宋体" w:hAnsi="宋体" w:eastAsia="宋体" w:cs="宋体"/>
          <w:color w:val="000000"/>
          <w:spacing w:val="7"/>
          <w:sz w:val="22"/>
          <w:szCs w:val="22"/>
          <w:highlight w:val="none"/>
          <w:u w:val="single"/>
          <w:lang w:eastAsia="zh-CN"/>
        </w:rPr>
        <w:t xml:space="preserve">。</w:t>
      </w:r>
      <w:r>
        <w:rPr>
          <w:rFonts w:hint="eastAsia" w:ascii="宋体" w:hAnsi="宋体" w:eastAsia="宋体" w:cs="宋体"/>
          <w:color w:val="000000"/>
          <w:spacing w:val="7"/>
          <w:sz w:val="22"/>
          <w:szCs w:val="22"/>
          <w:highlight w:val="none"/>
          <w:u w:val="single"/>
          <w:lang w:eastAsia="zh-CN"/>
        </w:rPr>
      </w:r>
      <w:r/>
    </w:p>
    <w:p>
      <w:pPr>
        <w:pStyle w:val="959"/>
        <w:ind w:firstLine="45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b/>
          <w:bCs/>
          <w:color w:val="000000"/>
          <w:spacing w:val="4"/>
          <w:sz w:val="22"/>
          <w:szCs w:val="22"/>
          <w:highlight w:val="none"/>
        </w:rPr>
        <w:t xml:space="preserve">4.4</w:t>
      </w:r>
      <w:r>
        <w:rPr>
          <w:rFonts w:hint="eastAsia" w:ascii="宋体" w:hAnsi="宋体" w:eastAsia="宋体" w:cs="宋体"/>
          <w:color w:val="000000"/>
          <w:spacing w:val="16"/>
          <w:sz w:val="22"/>
          <w:szCs w:val="22"/>
          <w:highlight w:val="none"/>
        </w:rPr>
        <w:t xml:space="preserve"> </w:t>
      </w:r>
      <w:r>
        <w:rPr>
          <w:rFonts w:hint="eastAsia" w:ascii="宋体" w:hAnsi="宋体" w:eastAsia="宋体" w:cs="宋体"/>
          <w:b/>
          <w:bCs/>
          <w:color w:val="000000"/>
          <w:spacing w:val="4"/>
          <w:sz w:val="22"/>
          <w:szCs w:val="22"/>
          <w:highlight w:val="none"/>
        </w:rPr>
        <w:t xml:space="preserve">商定或确定</w:t>
      </w:r>
      <w:r>
        <w:rPr>
          <w:rFonts w:hint="eastAsia" w:ascii="宋体" w:hAnsi="宋体" w:eastAsia="宋体" w:cs="宋体"/>
          <w:color w:val="000000"/>
          <w:sz w:val="22"/>
          <w:szCs w:val="22"/>
          <w:highlight w:val="none"/>
        </w:rPr>
      </w:r>
      <w:r/>
    </w:p>
    <w:p>
      <w:pPr>
        <w:pStyle w:val="959"/>
        <w:ind w:firstLine="48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10"/>
          <w:sz w:val="22"/>
          <w:szCs w:val="22"/>
          <w:highlight w:val="none"/>
        </w:rPr>
        <w:t xml:space="preserve">在发包人和承包人不能通过协商达成一致意见</w:t>
      </w:r>
      <w:r>
        <w:rPr>
          <w:rFonts w:hint="eastAsia" w:ascii="宋体" w:hAnsi="宋体" w:eastAsia="宋体" w:cs="宋体"/>
          <w:color w:val="000000"/>
          <w:spacing w:val="9"/>
          <w:sz w:val="22"/>
          <w:szCs w:val="22"/>
          <w:highlight w:val="none"/>
        </w:rPr>
        <w:t xml:space="preserve">时，发包人授权监理人对以下事项进行确定：</w:t>
      </w:r>
      <w:r>
        <w:rPr>
          <w:rFonts w:hint="eastAsia" w:ascii="宋体" w:hAnsi="宋体" w:eastAsia="宋体" w:cs="宋体"/>
          <w:color w:val="000000"/>
          <w:sz w:val="22"/>
          <w:szCs w:val="22"/>
          <w:highlight w:val="none"/>
        </w:rPr>
      </w:r>
      <w:r/>
    </w:p>
    <w:p>
      <w:pPr>
        <w:pStyle w:val="959"/>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5"/>
          <w:sz w:val="22"/>
          <w:szCs w:val="22"/>
          <w:highlight w:val="none"/>
        </w:rPr>
        <w:t xml:space="preserve">（1）</w:t>
      </w:r>
      <w:r>
        <w:rPr>
          <w:rFonts w:hint="eastAsia" w:ascii="宋体" w:hAnsi="宋体" w:eastAsia="宋体" w:cs="宋体"/>
          <w:color w:val="000000"/>
          <w:spacing w:val="5"/>
          <w:sz w:val="22"/>
          <w:szCs w:val="22"/>
          <w:highlight w:val="none"/>
          <w:u w:val="single"/>
        </w:rPr>
        <w:t xml:space="preserve">         根据监理合同约定进行</w:t>
      </w:r>
      <w:r>
        <w:rPr>
          <w:rFonts w:hint="eastAsia" w:ascii="宋体" w:hAnsi="宋体" w:eastAsia="宋体" w:cs="宋体"/>
          <w:color w:val="000000"/>
          <w:spacing w:val="6"/>
          <w:sz w:val="22"/>
          <w:szCs w:val="22"/>
          <w:highlight w:val="none"/>
          <w:u w:val="single"/>
        </w:rPr>
        <w:t xml:space="preserve">      </w:t>
      </w:r>
      <w:r>
        <w:rPr>
          <w:rFonts w:hint="eastAsia" w:ascii="宋体" w:hAnsi="宋体" w:eastAsia="宋体" w:cs="宋体"/>
          <w:color w:val="000000"/>
          <w:spacing w:val="5"/>
          <w:sz w:val="22"/>
          <w:szCs w:val="22"/>
          <w:highlight w:val="none"/>
        </w:rPr>
        <w:t xml:space="preserve">；</w:t>
      </w:r>
      <w:r>
        <w:rPr>
          <w:rFonts w:hint="eastAsia" w:ascii="宋体" w:hAnsi="宋体" w:eastAsia="宋体" w:cs="宋体"/>
          <w:color w:val="000000"/>
          <w:spacing w:val="-3"/>
          <w:sz w:val="22"/>
          <w:szCs w:val="22"/>
          <w:highlight w:val="none"/>
        </w:rPr>
        <w:t xml:space="preserve">（2</w:t>
      </w:r>
      <w:r>
        <w:rPr>
          <w:rFonts w:hint="eastAsia" w:ascii="宋体" w:hAnsi="宋体" w:eastAsia="宋体" w:cs="宋体"/>
          <w:color w:val="000000"/>
          <w:spacing w:val="-8"/>
          <w:sz w:val="22"/>
          <w:szCs w:val="22"/>
          <w:highlight w:val="none"/>
        </w:rPr>
        <w:t xml:space="preserve">）</w:t>
      </w:r>
      <w:r>
        <w:rPr>
          <w:rFonts w:hint="eastAsia" w:ascii="宋体" w:hAnsi="宋体" w:eastAsia="宋体" w:cs="宋体"/>
          <w:color w:val="000000"/>
          <w:spacing w:val="2"/>
          <w:sz w:val="22"/>
          <w:szCs w:val="22"/>
          <w:highlight w:val="none"/>
          <w:u w:val="single"/>
        </w:rPr>
        <w:t xml:space="preserve">                                    </w:t>
      </w:r>
      <w:r>
        <w:rPr>
          <w:rFonts w:hint="eastAsia" w:ascii="宋体" w:hAnsi="宋体" w:eastAsia="宋体" w:cs="宋体"/>
          <w:color w:val="000000"/>
          <w:spacing w:val="-8"/>
          <w:sz w:val="22"/>
          <w:szCs w:val="22"/>
          <w:highlight w:val="none"/>
        </w:rPr>
        <w:t xml:space="preserve">；</w:t>
      </w:r>
      <w:r>
        <w:rPr>
          <w:rFonts w:hint="eastAsia" w:ascii="宋体" w:hAnsi="宋体" w:eastAsia="宋体" w:cs="宋体"/>
          <w:color w:val="000000"/>
          <w:spacing w:val="4"/>
          <w:sz w:val="22"/>
          <w:szCs w:val="22"/>
          <w:highlight w:val="none"/>
        </w:rPr>
        <w:t xml:space="preserve"> </w:t>
      </w:r>
      <w:r>
        <w:rPr>
          <w:rFonts w:hint="eastAsia" w:ascii="宋体" w:hAnsi="宋体" w:eastAsia="宋体" w:cs="宋体"/>
          <w:color w:val="000000"/>
          <w:spacing w:val="-5"/>
          <w:sz w:val="22"/>
          <w:szCs w:val="22"/>
          <w:highlight w:val="none"/>
        </w:rPr>
        <w:t xml:space="preserve">（3）</w:t>
      </w:r>
      <w:r>
        <w:rPr>
          <w:rFonts w:hint="eastAsia" w:ascii="宋体" w:hAnsi="宋体" w:eastAsia="宋体" w:cs="宋体"/>
          <w:color w:val="000000"/>
          <w:spacing w:val="2"/>
          <w:sz w:val="22"/>
          <w:szCs w:val="22"/>
          <w:highlight w:val="none"/>
          <w:u w:val="single"/>
        </w:rPr>
        <w:t xml:space="preserve">                                    </w:t>
      </w:r>
      <w:r>
        <w:rPr>
          <w:rFonts w:hint="eastAsia" w:ascii="宋体" w:hAnsi="宋体" w:eastAsia="宋体" w:cs="宋体"/>
          <w:color w:val="000000"/>
          <w:spacing w:val="-5"/>
          <w:sz w:val="22"/>
          <w:szCs w:val="22"/>
          <w:highlight w:val="none"/>
        </w:rPr>
        <w:t xml:space="preserve">。</w:t>
      </w:r>
      <w:r>
        <w:rPr>
          <w:rFonts w:hint="eastAsia" w:ascii="宋体" w:hAnsi="宋体" w:eastAsia="宋体" w:cs="宋体"/>
          <w:color w:val="000000"/>
          <w:sz w:val="22"/>
          <w:szCs w:val="22"/>
          <w:highlight w:val="none"/>
        </w:rPr>
      </w:r>
      <w:r/>
    </w:p>
    <w:p>
      <w:pPr>
        <w:pStyle w:val="959"/>
        <w:ind w:firstLine="45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4"/>
          <w:sz w:val="22"/>
          <w:szCs w:val="22"/>
          <w:highlight w:val="none"/>
        </w:rPr>
        <w:t xml:space="preserve">5.</w:t>
      </w:r>
      <w:r>
        <w:rPr>
          <w:rFonts w:hint="eastAsia" w:ascii="宋体" w:hAnsi="宋体" w:eastAsia="宋体" w:cs="宋体"/>
          <w:color w:val="000000"/>
          <w:spacing w:val="14"/>
          <w:sz w:val="22"/>
          <w:szCs w:val="22"/>
          <w:highlight w:val="none"/>
        </w:rPr>
        <w:t xml:space="preserve"> </w:t>
      </w:r>
      <w:r>
        <w:rPr>
          <w:rFonts w:hint="eastAsia" w:ascii="宋体" w:hAnsi="宋体" w:eastAsia="宋体" w:cs="宋体"/>
          <w:color w:val="000000"/>
          <w:spacing w:val="4"/>
          <w:sz w:val="22"/>
          <w:szCs w:val="22"/>
          <w:highlight w:val="none"/>
        </w:rPr>
        <w:t xml:space="preserve">工程质量</w:t>
      </w:r>
      <w:r>
        <w:rPr>
          <w:rFonts w:hint="eastAsia" w:ascii="宋体" w:hAnsi="宋体" w:eastAsia="宋体" w:cs="宋体"/>
          <w:color w:val="000000"/>
          <w:sz w:val="22"/>
          <w:szCs w:val="22"/>
          <w:highlight w:val="none"/>
        </w:rPr>
      </w:r>
      <w:r/>
    </w:p>
    <w:p>
      <w:pPr>
        <w:pStyle w:val="959"/>
        <w:ind w:firstLine="45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b/>
          <w:bCs/>
          <w:color w:val="000000"/>
          <w:spacing w:val="4"/>
          <w:sz w:val="22"/>
          <w:szCs w:val="22"/>
          <w:highlight w:val="none"/>
        </w:rPr>
        <w:t xml:space="preserve">5.1</w:t>
      </w:r>
      <w:r>
        <w:rPr>
          <w:rFonts w:hint="eastAsia" w:ascii="宋体" w:hAnsi="宋体" w:eastAsia="宋体" w:cs="宋体"/>
          <w:color w:val="000000"/>
          <w:spacing w:val="4"/>
          <w:sz w:val="22"/>
          <w:szCs w:val="22"/>
          <w:highlight w:val="none"/>
        </w:rPr>
        <w:t xml:space="preserve"> </w:t>
      </w:r>
      <w:r>
        <w:rPr>
          <w:rFonts w:hint="eastAsia" w:ascii="宋体" w:hAnsi="宋体" w:eastAsia="宋体" w:cs="宋体"/>
          <w:b/>
          <w:bCs/>
          <w:color w:val="000000"/>
          <w:spacing w:val="4"/>
          <w:sz w:val="22"/>
          <w:szCs w:val="22"/>
          <w:highlight w:val="none"/>
        </w:rPr>
        <w:t xml:space="preserve">质量要求</w:t>
      </w:r>
      <w:r>
        <w:rPr>
          <w:rFonts w:hint="eastAsia" w:ascii="宋体" w:hAnsi="宋体" w:eastAsia="宋体" w:cs="宋体"/>
          <w:color w:val="000000"/>
          <w:sz w:val="22"/>
          <w:szCs w:val="22"/>
          <w:highlight w:val="none"/>
        </w:rPr>
      </w:r>
      <w:r/>
    </w:p>
    <w:p>
      <w:pPr>
        <w:pStyle w:val="959"/>
        <w:ind w:firstLine="464"/>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6"/>
          <w:sz w:val="22"/>
          <w:szCs w:val="22"/>
          <w:highlight w:val="none"/>
        </w:rPr>
        <w:t xml:space="preserve">5.1.1 特殊质量标准和要求：</w:t>
      </w:r>
      <w:r>
        <w:rPr>
          <w:rFonts w:hint="eastAsia" w:ascii="宋体" w:hAnsi="宋体" w:eastAsia="宋体" w:cs="宋体"/>
          <w:color w:val="000000"/>
          <w:sz w:val="22"/>
          <w:szCs w:val="22"/>
          <w:highlight w:val="none"/>
        </w:rPr>
      </w:r>
      <w:r/>
    </w:p>
    <w:p>
      <w:pPr>
        <w:pStyle w:val="959"/>
        <w:ind w:firstLine="46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7"/>
          <w:sz w:val="22"/>
          <w:szCs w:val="22"/>
          <w:highlight w:val="none"/>
        </w:rPr>
        <w:t xml:space="preserve">1、</w:t>
      </w:r>
      <w:r>
        <w:rPr>
          <w:rFonts w:hint="eastAsia" w:ascii="宋体" w:hAnsi="宋体" w:eastAsia="宋体" w:cs="宋体"/>
          <w:color w:val="000000"/>
          <w:spacing w:val="7"/>
          <w:sz w:val="22"/>
          <w:szCs w:val="22"/>
          <w:highlight w:val="none"/>
          <w:u w:val="single"/>
        </w:rPr>
        <w:t xml:space="preserve">本工程质量标准为国家“合格</w:t>
      </w:r>
      <w:r>
        <w:rPr>
          <w:rFonts w:hint="eastAsia" w:ascii="宋体" w:hAnsi="宋体" w:eastAsia="宋体" w:cs="宋体"/>
          <w:color w:val="000000"/>
          <w:spacing w:val="-55"/>
          <w:sz w:val="22"/>
          <w:szCs w:val="22"/>
          <w:highlight w:val="none"/>
          <w:u w:val="single"/>
        </w:rPr>
        <w:t xml:space="preserve"> </w:t>
      </w:r>
      <w:r>
        <w:rPr>
          <w:rFonts w:hint="eastAsia" w:ascii="宋体" w:hAnsi="宋体" w:eastAsia="宋体" w:cs="宋体"/>
          <w:color w:val="000000"/>
          <w:spacing w:val="7"/>
          <w:sz w:val="22"/>
          <w:szCs w:val="22"/>
          <w:highlight w:val="none"/>
          <w:u w:val="single"/>
        </w:rPr>
        <w:t xml:space="preserve">”标准</w:t>
      </w:r>
      <w:r>
        <w:rPr>
          <w:rFonts w:hint="eastAsia" w:ascii="宋体" w:hAnsi="宋体" w:eastAsia="宋体" w:cs="宋体"/>
          <w:color w:val="000000"/>
          <w:spacing w:val="7"/>
          <w:sz w:val="22"/>
          <w:szCs w:val="22"/>
          <w:highlight w:val="none"/>
          <w:u w:val="single"/>
          <w:lang w:val="en-US" w:eastAsia="zh-CN"/>
        </w:rPr>
        <w:t xml:space="preserve">。</w:t>
      </w:r>
      <w:r>
        <w:rPr>
          <w:rFonts w:hint="eastAsia" w:ascii="宋体" w:hAnsi="宋体" w:eastAsia="宋体" w:cs="宋体"/>
          <w:color w:val="000000"/>
          <w:sz w:val="22"/>
          <w:szCs w:val="22"/>
          <w:highlight w:val="none"/>
        </w:rPr>
      </w:r>
      <w:r/>
    </w:p>
    <w:p>
      <w:pPr>
        <w:pStyle w:val="959"/>
        <w:ind w:firstLine="47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9"/>
          <w:sz w:val="22"/>
          <w:szCs w:val="22"/>
          <w:highlight w:val="none"/>
          <w:u w:val="single"/>
        </w:rPr>
        <w:t xml:space="preserve">工程竣工验收实际质量目标达“合格</w:t>
      </w:r>
      <w:r>
        <w:rPr>
          <w:rFonts w:hint="eastAsia" w:ascii="宋体" w:hAnsi="宋体" w:eastAsia="宋体" w:cs="宋体"/>
          <w:color w:val="000000"/>
          <w:spacing w:val="-70"/>
          <w:sz w:val="22"/>
          <w:szCs w:val="22"/>
          <w:highlight w:val="none"/>
          <w:u w:val="single"/>
        </w:rPr>
        <w:t xml:space="preserve"> </w:t>
      </w:r>
      <w:r>
        <w:rPr>
          <w:rFonts w:hint="eastAsia" w:ascii="宋体" w:hAnsi="宋体" w:eastAsia="宋体" w:cs="宋体"/>
          <w:color w:val="000000"/>
          <w:spacing w:val="9"/>
          <w:sz w:val="22"/>
          <w:szCs w:val="22"/>
          <w:highlight w:val="none"/>
          <w:u w:val="single"/>
        </w:rPr>
        <w:t xml:space="preserve">”以上者，发包人也不另支付质量奖励费用。</w:t>
      </w:r>
      <w:r>
        <w:rPr>
          <w:rFonts w:hint="eastAsia" w:ascii="宋体" w:hAnsi="宋体" w:eastAsia="宋体" w:cs="宋体"/>
          <w:color w:val="000000"/>
          <w:spacing w:val="8"/>
          <w:sz w:val="22"/>
          <w:szCs w:val="22"/>
          <w:highlight w:val="none"/>
          <w:u w:val="single"/>
        </w:rPr>
        <w:t xml:space="preserve">工程质量</w:t>
      </w:r>
      <w:r>
        <w:rPr>
          <w:rFonts w:hint="eastAsia" w:ascii="宋体" w:hAnsi="宋体" w:eastAsia="宋体" w:cs="宋体"/>
          <w:color w:val="000000"/>
          <w:spacing w:val="10"/>
          <w:sz w:val="22"/>
          <w:szCs w:val="22"/>
          <w:highlight w:val="none"/>
          <w:u w:val="single"/>
        </w:rPr>
        <w:t xml:space="preserve">必须达到承包人中标时承诺的质量目标。实际施工过程中，如果达不</w:t>
      </w:r>
      <w:r>
        <w:rPr>
          <w:rFonts w:hint="eastAsia" w:ascii="宋体" w:hAnsi="宋体" w:eastAsia="宋体" w:cs="宋体"/>
          <w:color w:val="000000"/>
          <w:spacing w:val="9"/>
          <w:sz w:val="22"/>
          <w:szCs w:val="22"/>
          <w:highlight w:val="none"/>
          <w:u w:val="single"/>
        </w:rPr>
        <w:t xml:space="preserve">到承诺质量目标，承包人必须无偿整改达到承诺质量目标，另按合同协议书中约定的合同总价</w:t>
      </w:r>
      <w:r>
        <w:rPr>
          <w:rFonts w:hint="eastAsia" w:ascii="宋体" w:hAnsi="宋体" w:eastAsia="宋体" w:cs="宋体"/>
          <w:color w:val="000000"/>
          <w:spacing w:val="-24"/>
          <w:sz w:val="22"/>
          <w:szCs w:val="22"/>
          <w:highlight w:val="none"/>
          <w:u w:val="single"/>
        </w:rPr>
        <w:t xml:space="preserve"> </w:t>
      </w:r>
      <w:r>
        <w:rPr>
          <w:rFonts w:hint="eastAsia" w:ascii="宋体" w:hAnsi="宋体" w:eastAsia="宋体" w:cs="宋体"/>
          <w:color w:val="000000"/>
          <w:spacing w:val="9"/>
          <w:sz w:val="22"/>
          <w:szCs w:val="22"/>
          <w:highlight w:val="none"/>
          <w:u w:val="single"/>
        </w:rPr>
        <w:t xml:space="preserve">10%向发包</w:t>
      </w:r>
      <w:r>
        <w:rPr>
          <w:rFonts w:hint="eastAsia" w:ascii="宋体" w:hAnsi="宋体" w:eastAsia="宋体" w:cs="宋体"/>
          <w:color w:val="000000"/>
          <w:spacing w:val="8"/>
          <w:sz w:val="22"/>
          <w:szCs w:val="22"/>
          <w:highlight w:val="none"/>
          <w:u w:val="single"/>
        </w:rPr>
        <w:t xml:space="preserve">人支付违约金，发</w:t>
      </w:r>
      <w:r>
        <w:rPr>
          <w:rFonts w:hint="eastAsia" w:ascii="宋体" w:hAnsi="宋体" w:eastAsia="宋体" w:cs="宋体"/>
          <w:color w:val="000000"/>
          <w:spacing w:val="10"/>
          <w:sz w:val="22"/>
          <w:szCs w:val="22"/>
          <w:highlight w:val="none"/>
          <w:u w:val="single"/>
        </w:rPr>
        <w:t xml:space="preserve">包人有权直接从本工程的履约保证金或工程款中扣除，同时扣除投标</w:t>
      </w:r>
      <w:r>
        <w:rPr>
          <w:rFonts w:hint="eastAsia" w:ascii="宋体" w:hAnsi="宋体" w:eastAsia="宋体" w:cs="宋体"/>
          <w:color w:val="000000"/>
          <w:spacing w:val="9"/>
          <w:sz w:val="22"/>
          <w:szCs w:val="22"/>
          <w:highlight w:val="none"/>
          <w:u w:val="single"/>
        </w:rPr>
        <w:t xml:space="preserve">报价时已计取的工程按质论</w:t>
      </w:r>
      <w:r>
        <w:rPr>
          <w:rFonts w:hint="eastAsia" w:ascii="宋体" w:hAnsi="宋体" w:eastAsia="宋体" w:cs="宋体"/>
          <w:color w:val="000000"/>
          <w:spacing w:val="8"/>
          <w:sz w:val="22"/>
          <w:szCs w:val="22"/>
          <w:highlight w:val="none"/>
          <w:u w:val="single"/>
        </w:rPr>
        <w:t xml:space="preserve">价费；如一次性验收不合格的，承包人按分部分项工程费的</w:t>
      </w:r>
      <w:r>
        <w:rPr>
          <w:rFonts w:hint="eastAsia" w:ascii="宋体" w:hAnsi="宋体" w:eastAsia="宋体" w:cs="宋体"/>
          <w:color w:val="000000"/>
          <w:spacing w:val="-33"/>
          <w:sz w:val="22"/>
          <w:szCs w:val="22"/>
          <w:highlight w:val="none"/>
          <w:u w:val="single"/>
        </w:rPr>
        <w:t xml:space="preserve"> </w:t>
      </w:r>
      <w:r>
        <w:rPr>
          <w:rFonts w:hint="eastAsia" w:ascii="宋体" w:hAnsi="宋体" w:eastAsia="宋体" w:cs="宋体"/>
          <w:color w:val="000000"/>
          <w:spacing w:val="8"/>
          <w:sz w:val="22"/>
          <w:szCs w:val="22"/>
          <w:highlight w:val="none"/>
          <w:u w:val="single"/>
        </w:rPr>
        <w:t xml:space="preserve">3%向发包人支付违约金，发包</w:t>
      </w:r>
      <w:r>
        <w:rPr>
          <w:rFonts w:hint="eastAsia" w:ascii="宋体" w:hAnsi="宋体" w:eastAsia="宋体" w:cs="宋体"/>
          <w:color w:val="000000"/>
          <w:spacing w:val="7"/>
          <w:sz w:val="22"/>
          <w:szCs w:val="22"/>
          <w:highlight w:val="none"/>
          <w:u w:val="single"/>
        </w:rPr>
        <w:t xml:space="preserve">人有权</w:t>
      </w:r>
      <w:r>
        <w:rPr>
          <w:rFonts w:hint="eastAsia" w:ascii="宋体" w:hAnsi="宋体" w:eastAsia="宋体" w:cs="宋体"/>
          <w:color w:val="000000"/>
          <w:spacing w:val="9"/>
          <w:sz w:val="22"/>
          <w:szCs w:val="22"/>
          <w:highlight w:val="none"/>
          <w:u w:val="single"/>
        </w:rPr>
        <w:t xml:space="preserve">直接从本工程的履约保证金或工程款中扣除。</w:t>
      </w:r>
      <w:r>
        <w:rPr>
          <w:rFonts w:hint="eastAsia" w:ascii="宋体" w:hAnsi="宋体" w:eastAsia="宋体" w:cs="宋体"/>
          <w:color w:val="000000"/>
          <w:spacing w:val="-58"/>
          <w:sz w:val="22"/>
          <w:szCs w:val="22"/>
          <w:highlight w:val="none"/>
          <w:u w:val="single"/>
        </w:rPr>
        <w:t xml:space="preserve"> </w:t>
      </w:r>
      <w:r>
        <w:rPr>
          <w:rFonts w:hint="eastAsia" w:ascii="宋体" w:hAnsi="宋体" w:eastAsia="宋体" w:cs="宋体"/>
          <w:color w:val="000000"/>
          <w:spacing w:val="9"/>
          <w:sz w:val="22"/>
          <w:szCs w:val="22"/>
          <w:highlight w:val="none"/>
          <w:u w:val="single"/>
        </w:rPr>
        <w:t xml:space="preserve">由此造成的工期延误将</w:t>
      </w:r>
      <w:r>
        <w:rPr>
          <w:rFonts w:hint="eastAsia" w:ascii="宋体" w:hAnsi="宋体" w:eastAsia="宋体" w:cs="宋体"/>
          <w:color w:val="000000"/>
          <w:spacing w:val="8"/>
          <w:sz w:val="22"/>
          <w:szCs w:val="22"/>
          <w:highlight w:val="none"/>
          <w:u w:val="single"/>
        </w:rPr>
        <w:t xml:space="preserve">不予顺延，给发包人造成的</w:t>
      </w:r>
      <w:r>
        <w:rPr>
          <w:rFonts w:hint="eastAsia" w:ascii="宋体" w:hAnsi="宋体" w:eastAsia="宋体" w:cs="宋体"/>
          <w:color w:val="000000"/>
          <w:spacing w:val="6"/>
          <w:sz w:val="22"/>
          <w:szCs w:val="22"/>
          <w:highlight w:val="none"/>
          <w:u w:val="single"/>
        </w:rPr>
        <w:t xml:space="preserve">损失的还将承担经济赔偿责任，若承包人整改后仍达不到承诺质量目标的，发包人有权解除合同，</w:t>
      </w:r>
      <w:r>
        <w:rPr>
          <w:rFonts w:hint="eastAsia" w:ascii="宋体" w:hAnsi="宋体" w:eastAsia="宋体" w:cs="宋体"/>
          <w:color w:val="000000"/>
          <w:spacing w:val="9"/>
          <w:sz w:val="22"/>
          <w:szCs w:val="22"/>
          <w:highlight w:val="none"/>
          <w:u w:val="single"/>
        </w:rPr>
        <w:t xml:space="preserve">扣除履约保证金，承包人按合同协议书中约定的合同总价</w:t>
      </w:r>
      <w:r>
        <w:rPr>
          <w:rFonts w:hint="eastAsia" w:ascii="宋体" w:hAnsi="宋体" w:eastAsia="宋体" w:cs="宋体"/>
          <w:color w:val="000000"/>
          <w:spacing w:val="-32"/>
          <w:sz w:val="22"/>
          <w:szCs w:val="22"/>
          <w:highlight w:val="none"/>
          <w:u w:val="single"/>
        </w:rPr>
        <w:t xml:space="preserve"> </w:t>
      </w:r>
      <w:r>
        <w:rPr>
          <w:rFonts w:hint="eastAsia" w:ascii="宋体" w:hAnsi="宋体" w:eastAsia="宋体" w:cs="宋体"/>
          <w:color w:val="000000"/>
          <w:spacing w:val="9"/>
          <w:sz w:val="22"/>
          <w:szCs w:val="22"/>
          <w:highlight w:val="none"/>
          <w:u w:val="single"/>
        </w:rPr>
        <w:t xml:space="preserve">20%向发包人支付违约金，发包人有权</w:t>
      </w:r>
      <w:r>
        <w:rPr>
          <w:rFonts w:hint="eastAsia" w:ascii="宋体" w:hAnsi="宋体" w:eastAsia="宋体" w:cs="宋体"/>
          <w:color w:val="000000"/>
          <w:spacing w:val="10"/>
          <w:sz w:val="22"/>
          <w:szCs w:val="22"/>
          <w:highlight w:val="none"/>
          <w:u w:val="single"/>
        </w:rPr>
        <w:t xml:space="preserve">直接从本工程的履约保证金或工程款中扣除，同时扣除投标报价时已</w:t>
      </w:r>
      <w:r>
        <w:rPr>
          <w:rFonts w:hint="eastAsia" w:ascii="宋体" w:hAnsi="宋体" w:eastAsia="宋体" w:cs="宋体"/>
          <w:color w:val="000000"/>
          <w:spacing w:val="9"/>
          <w:sz w:val="22"/>
          <w:szCs w:val="22"/>
          <w:highlight w:val="none"/>
          <w:u w:val="single"/>
        </w:rPr>
        <w:t xml:space="preserve">计取的工程按质论价费。由</w:t>
      </w:r>
      <w:r>
        <w:rPr>
          <w:rFonts w:hint="eastAsia" w:ascii="宋体" w:hAnsi="宋体" w:eastAsia="宋体" w:cs="宋体"/>
          <w:color w:val="000000"/>
          <w:spacing w:val="10"/>
          <w:sz w:val="22"/>
          <w:szCs w:val="22"/>
          <w:highlight w:val="none"/>
          <w:u w:val="single"/>
        </w:rPr>
        <w:t xml:space="preserve">此造成的工期延误将不予顺延，给发包人造成实际损失的还将承担经济赔偿责任。</w:t>
      </w:r>
      <w:r>
        <w:rPr>
          <w:rFonts w:hint="eastAsia" w:ascii="宋体" w:hAnsi="宋体" w:eastAsia="宋体" w:cs="宋体"/>
          <w:color w:val="000000"/>
          <w:sz w:val="22"/>
          <w:szCs w:val="22"/>
          <w:highlight w:val="none"/>
        </w:rPr>
      </w:r>
      <w:r/>
    </w:p>
    <w:p>
      <w:pPr>
        <w:pStyle w:val="959"/>
        <w:ind w:firstLine="472"/>
        <w:jc w:val="left"/>
        <w:spacing w:after="0" w:line="460" w:lineRule="exact"/>
        <w:tabs>
          <w:tab w:val="left" w:pos="8812" w:leader="none"/>
        </w:tabs>
        <w:rPr>
          <w:rFonts w:hint="eastAsia" w:ascii="宋体" w:hAnsi="宋体" w:eastAsia="宋体" w:cs="宋体"/>
          <w:color w:val="000000"/>
          <w:spacing w:val="15"/>
          <w:sz w:val="22"/>
          <w:szCs w:val="22"/>
          <w:highlight w:val="none"/>
          <w:u w:val="single"/>
        </w:rPr>
      </w:pPr>
      <w:r>
        <w:rPr>
          <w:rFonts w:hint="eastAsia" w:ascii="宋体" w:hAnsi="宋体" w:eastAsia="宋体" w:cs="宋体"/>
          <w:color w:val="000000"/>
          <w:spacing w:val="8"/>
          <w:sz w:val="22"/>
          <w:szCs w:val="22"/>
          <w:highlight w:val="none"/>
          <w:u w:val="single"/>
        </w:rPr>
        <w:t xml:space="preserve">分部分项工程施工如一次性验收不合格的，承包人按分部分项工程费的</w:t>
      </w:r>
      <w:r>
        <w:rPr>
          <w:rFonts w:hint="eastAsia" w:ascii="宋体" w:hAnsi="宋体" w:eastAsia="宋体" w:cs="宋体"/>
          <w:color w:val="000000"/>
          <w:spacing w:val="-32"/>
          <w:sz w:val="22"/>
          <w:szCs w:val="22"/>
          <w:highlight w:val="none"/>
          <w:u w:val="single"/>
        </w:rPr>
        <w:t xml:space="preserve"> </w:t>
      </w:r>
      <w:r>
        <w:rPr>
          <w:rFonts w:hint="eastAsia" w:ascii="宋体" w:hAnsi="宋体" w:eastAsia="宋体" w:cs="宋体"/>
          <w:color w:val="000000"/>
          <w:spacing w:val="7"/>
          <w:sz w:val="22"/>
          <w:szCs w:val="22"/>
          <w:highlight w:val="none"/>
          <w:u w:val="single"/>
        </w:rPr>
        <w:t xml:space="preserve">3%向发包人支付违约</w:t>
      </w:r>
      <w:r>
        <w:rPr>
          <w:rFonts w:hint="eastAsia" w:ascii="宋体" w:hAnsi="宋体" w:eastAsia="宋体" w:cs="宋体"/>
          <w:color w:val="000000"/>
          <w:spacing w:val="5"/>
          <w:sz w:val="22"/>
          <w:szCs w:val="22"/>
          <w:highlight w:val="none"/>
          <w:u w:val="single"/>
        </w:rPr>
        <w:t xml:space="preserve">金，发包人有权直接从本工程的履约保证金或工程款中扣除。</w:t>
      </w:r>
      <w:r>
        <w:rPr>
          <w:rFonts w:hint="eastAsia" w:ascii="宋体" w:hAnsi="宋体" w:eastAsia="宋体" w:cs="宋体"/>
          <w:color w:val="000000"/>
          <w:spacing w:val="-52"/>
          <w:sz w:val="22"/>
          <w:szCs w:val="22"/>
          <w:highlight w:val="none"/>
          <w:u w:val="single"/>
        </w:rPr>
        <w:t xml:space="preserve"> </w:t>
      </w:r>
      <w:r>
        <w:rPr>
          <w:rFonts w:hint="eastAsia" w:ascii="宋体" w:hAnsi="宋体" w:eastAsia="宋体" w:cs="宋体"/>
          <w:color w:val="000000"/>
          <w:spacing w:val="5"/>
          <w:sz w:val="22"/>
          <w:szCs w:val="22"/>
          <w:highlight w:val="none"/>
          <w:u w:val="single"/>
        </w:rPr>
        <w:t xml:space="preserve">由此造成的工期延误将不予顺延，</w:t>
      </w:r>
      <w:r>
        <w:rPr>
          <w:rFonts w:hint="eastAsia" w:ascii="宋体" w:hAnsi="宋体" w:eastAsia="宋体" w:cs="宋体"/>
          <w:color w:val="000000"/>
          <w:spacing w:val="10"/>
          <w:sz w:val="22"/>
          <w:szCs w:val="22"/>
          <w:highlight w:val="none"/>
          <w:u w:val="single"/>
        </w:rPr>
        <w:t xml:space="preserve">给发包人造成损失的还将承担经济赔偿责任。若整改后仍达不到承诺质</w:t>
      </w:r>
      <w:r>
        <w:rPr>
          <w:rFonts w:hint="eastAsia" w:ascii="宋体" w:hAnsi="宋体" w:eastAsia="宋体" w:cs="宋体"/>
          <w:color w:val="000000"/>
          <w:spacing w:val="9"/>
          <w:sz w:val="22"/>
          <w:szCs w:val="22"/>
          <w:highlight w:val="none"/>
          <w:u w:val="single"/>
        </w:rPr>
        <w:t xml:space="preserve">量目标的，发包人有权解</w:t>
      </w:r>
      <w:r>
        <w:rPr>
          <w:rFonts w:hint="eastAsia" w:ascii="宋体" w:hAnsi="宋体" w:eastAsia="宋体" w:cs="宋体"/>
          <w:color w:val="000000"/>
          <w:spacing w:val="10"/>
          <w:sz w:val="22"/>
          <w:szCs w:val="22"/>
          <w:highlight w:val="none"/>
          <w:u w:val="single"/>
        </w:rPr>
        <w:t xml:space="preserve">除合同，扣除履约保证金，承包人按合同协议书中约定的合同总价</w:t>
      </w:r>
      <w:r>
        <w:rPr>
          <w:rFonts w:hint="eastAsia" w:ascii="宋体" w:hAnsi="宋体" w:eastAsia="宋体" w:cs="宋体"/>
          <w:color w:val="000000"/>
          <w:spacing w:val="-21"/>
          <w:sz w:val="22"/>
          <w:szCs w:val="22"/>
          <w:highlight w:val="none"/>
          <w:u w:val="single"/>
        </w:rPr>
        <w:t xml:space="preserve"> </w:t>
      </w:r>
      <w:r>
        <w:rPr>
          <w:rFonts w:hint="eastAsia" w:ascii="宋体" w:hAnsi="宋体" w:eastAsia="宋体" w:cs="宋体"/>
          <w:color w:val="000000"/>
          <w:spacing w:val="10"/>
          <w:sz w:val="22"/>
          <w:szCs w:val="22"/>
          <w:highlight w:val="none"/>
          <w:u w:val="single"/>
        </w:rPr>
        <w:t xml:space="preserve">20%向发包人支付违约金，发包人有权直接从本工程的履约保证金或工程款中扣除，给发包人造成损</w:t>
      </w:r>
      <w:r>
        <w:rPr>
          <w:rFonts w:hint="eastAsia" w:ascii="宋体" w:hAnsi="宋体" w:eastAsia="宋体" w:cs="宋体"/>
          <w:color w:val="000000"/>
          <w:spacing w:val="9"/>
          <w:sz w:val="22"/>
          <w:szCs w:val="22"/>
          <w:highlight w:val="none"/>
          <w:u w:val="single"/>
        </w:rPr>
        <w:t xml:space="preserve">失的还将承担经济赔偿责</w:t>
      </w:r>
      <w:r>
        <w:rPr>
          <w:rFonts w:hint="eastAsia" w:ascii="宋体" w:hAnsi="宋体" w:eastAsia="宋体" w:cs="宋体"/>
          <w:color w:val="000000"/>
          <w:spacing w:val="15"/>
          <w:sz w:val="22"/>
          <w:szCs w:val="22"/>
          <w:highlight w:val="none"/>
          <w:u w:val="single"/>
        </w:rPr>
        <w:t xml:space="preserve">任。</w:t>
      </w:r>
      <w:r>
        <w:rPr>
          <w:rFonts w:hint="eastAsia" w:ascii="宋体" w:hAnsi="宋体" w:eastAsia="宋体" w:cs="宋体"/>
          <w:color w:val="000000"/>
          <w:spacing w:val="15"/>
          <w:sz w:val="22"/>
          <w:szCs w:val="22"/>
          <w:highlight w:val="none"/>
          <w:u w:val="single"/>
        </w:rPr>
      </w:r>
      <w:r/>
    </w:p>
    <w:p>
      <w:pPr>
        <w:pStyle w:val="934"/>
        <w:ind w:firstLine="420"/>
        <w:jc w:val="left"/>
        <w:spacing w:line="480" w:lineRule="exact"/>
        <w:rPr>
          <w:rFonts w:hint="eastAsia" w:ascii="宋体" w:hAnsi="宋体" w:eastAsia="宋体" w:cs="宋体"/>
          <w:color w:val="000000"/>
          <w:szCs w:val="21"/>
          <w:u w:val="single"/>
          <w:lang w:val="en-US" w:eastAsia="zh-CN"/>
        </w:rPr>
      </w:pPr>
      <w:r>
        <w:rPr>
          <w:rFonts w:hint="eastAsia" w:ascii="宋体" w:hAnsi="宋体" w:eastAsia="宋体" w:cs="宋体"/>
          <w:color w:val="000000"/>
          <w:szCs w:val="21"/>
          <w:u w:val="single"/>
          <w:lang w:val="en-US" w:eastAsia="zh-CN"/>
        </w:rPr>
        <w:t xml:space="preserve">绿化工程在养护期内不定期验收，苗木成活率要求达到100%，对未成活的必须在3天内进行补植，否则按中标综合单价的3倍扣减相应工程款（缺少数量×相应品种中标综合单价×3）。</w:t>
      </w:r>
      <w:r>
        <w:rPr>
          <w:rFonts w:hint="eastAsia" w:ascii="宋体" w:hAnsi="宋体" w:eastAsia="宋体" w:cs="宋体"/>
          <w:color w:val="000000"/>
          <w:szCs w:val="21"/>
          <w:u w:val="single"/>
          <w:lang w:val="en-US" w:eastAsia="zh-CN"/>
        </w:rPr>
      </w:r>
      <w:r/>
    </w:p>
    <w:p>
      <w:pPr>
        <w:pStyle w:val="934"/>
        <w:ind w:firstLine="420"/>
        <w:jc w:val="left"/>
        <w:spacing w:line="480" w:lineRule="exact"/>
        <w:rPr>
          <w:rFonts w:hint="eastAsia" w:ascii="宋体" w:hAnsi="宋体" w:eastAsia="宋体" w:cs="宋体"/>
          <w:color w:val="000000"/>
          <w:szCs w:val="21"/>
          <w:u w:val="single"/>
          <w:lang w:val="en-US" w:eastAsia="zh-CN"/>
        </w:rPr>
      </w:pPr>
      <w:r>
        <w:rPr>
          <w:rFonts w:hint="eastAsia" w:ascii="宋体" w:hAnsi="宋体" w:eastAsia="宋体" w:cs="宋体"/>
          <w:color w:val="000000"/>
          <w:szCs w:val="21"/>
          <w:u w:val="single"/>
          <w:lang w:val="en-US" w:eastAsia="zh-CN"/>
        </w:rPr>
        <w:t xml:space="preserve">本工程绿化养护期两年，养护范围包括清单内所有苗木、草皮的成活率、苗木养护（含除草、清杂、施药、施肥、剪枝、支撑等）。养护期从初验合格之日起计算，初验合格标准为苗木成活率达95%及以上，并及时补足缺死苗木至100%）。养护期内，按江苏省绿地养护Ⅰ级标准执行。</w:t>
      </w:r>
      <w:r>
        <w:rPr>
          <w:rFonts w:hint="eastAsia" w:ascii="宋体" w:hAnsi="宋体" w:eastAsia="宋体" w:cs="宋体"/>
          <w:color w:val="000000"/>
          <w:szCs w:val="21"/>
          <w:u w:val="single"/>
          <w:lang w:val="en-US" w:eastAsia="zh-CN"/>
        </w:rPr>
      </w:r>
      <w:r/>
    </w:p>
    <w:p>
      <w:pPr>
        <w:pStyle w:val="934"/>
        <w:ind w:firstLine="420"/>
        <w:jc w:val="left"/>
        <w:spacing w:line="480" w:lineRule="exact"/>
        <w:rPr>
          <w:rFonts w:hint="eastAsia" w:ascii="宋体" w:hAnsi="宋体" w:eastAsia="宋体" w:cs="宋体"/>
          <w:color w:val="000000"/>
          <w:szCs w:val="21"/>
          <w:u w:val="single"/>
          <w:lang w:val="en-US" w:eastAsia="zh-CN"/>
        </w:rPr>
      </w:pPr>
      <w:r>
        <w:rPr>
          <w:rFonts w:hint="eastAsia" w:ascii="宋体" w:hAnsi="宋体" w:eastAsia="宋体" w:cs="宋体"/>
          <w:color w:val="000000"/>
          <w:szCs w:val="21"/>
          <w:u w:val="single"/>
          <w:lang w:val="en-US" w:eastAsia="zh-CN"/>
        </w:rPr>
        <w:t xml:space="preserve">苗木规格不得小于设计要求，主干通直，长势旺盛，无病虫害，苗木栽植要求培土密实。如达不到要求，施工单位自行返工，直至合格。全部施工工序应按相关规范施工，树塘开挖不合 格、到场苗木不符合标准，现场监理或业主有权责令返工或清场到场苗木。</w:t>
      </w:r>
      <w:r>
        <w:rPr>
          <w:rFonts w:hint="eastAsia" w:ascii="宋体" w:hAnsi="宋体" w:eastAsia="宋体" w:cs="宋体"/>
          <w:color w:val="000000"/>
          <w:szCs w:val="21"/>
          <w:u w:val="single"/>
          <w:lang w:val="en-US" w:eastAsia="zh-CN"/>
        </w:rPr>
      </w:r>
      <w:r/>
    </w:p>
    <w:p>
      <w:pPr>
        <w:pStyle w:val="934"/>
        <w:ind w:firstLine="420"/>
        <w:jc w:val="left"/>
        <w:spacing w:line="480" w:lineRule="exact"/>
        <w:rPr>
          <w:rFonts w:hint="eastAsia" w:ascii="宋体" w:hAnsi="宋体" w:eastAsia="宋体" w:cs="宋体"/>
          <w:color w:val="000000"/>
          <w:szCs w:val="21"/>
          <w:u w:val="single"/>
          <w:lang w:val="en-US" w:eastAsia="zh-CN"/>
        </w:rPr>
      </w:pPr>
      <w:r>
        <w:rPr>
          <w:rFonts w:hint="eastAsia" w:ascii="宋体" w:hAnsi="宋体" w:eastAsia="宋体" w:cs="宋体"/>
          <w:color w:val="000000"/>
          <w:szCs w:val="21"/>
          <w:u w:val="single"/>
          <w:lang w:val="en-US" w:eastAsia="zh-CN"/>
        </w:rPr>
        <w:t xml:space="preserve">苗木要求：所栽树木必须生长健壮、树形端正、冠形丰满，无病虫害和严重的损伤，土球直径、包装方式符合行业规范要求，并具有必须的观赏性。苗木规格必须达到施工图纸要求,且必须为健壮、无病虫害苗木，根系发达、无明显外伤的健壮苗，禁止使用山苗、密塘苗、独杆苗、畸形苗。</w:t>
      </w:r>
      <w:r>
        <w:rPr>
          <w:rFonts w:hint="eastAsia" w:ascii="宋体" w:hAnsi="宋体" w:eastAsia="宋体" w:cs="宋体"/>
          <w:color w:val="000000"/>
          <w:szCs w:val="21"/>
          <w:u w:val="single"/>
          <w:lang w:val="en-US" w:eastAsia="zh-CN"/>
        </w:rPr>
      </w:r>
      <w:r/>
    </w:p>
    <w:p>
      <w:pPr>
        <w:pStyle w:val="959"/>
        <w:ind w:firstLine="45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4"/>
          <w:sz w:val="22"/>
          <w:szCs w:val="22"/>
          <w:highlight w:val="none"/>
          <w:u w:val="single"/>
        </w:rPr>
        <w:t xml:space="preserve">2、非发包人原因，质量整改所发生的费用不予增加。工程质量须满</w:t>
      </w:r>
      <w:r>
        <w:rPr>
          <w:rFonts w:hint="eastAsia" w:ascii="宋体" w:hAnsi="宋体" w:eastAsia="宋体" w:cs="宋体"/>
          <w:color w:val="000000"/>
          <w:spacing w:val="3"/>
          <w:sz w:val="22"/>
          <w:szCs w:val="22"/>
          <w:highlight w:val="none"/>
          <w:u w:val="single"/>
        </w:rPr>
        <w:t xml:space="preserve">足设计图纸、工程量清单、</w:t>
      </w:r>
      <w:r>
        <w:rPr>
          <w:rFonts w:hint="eastAsia" w:ascii="宋体" w:hAnsi="宋体" w:eastAsia="宋体" w:cs="宋体"/>
          <w:color w:val="000000"/>
          <w:spacing w:val="10"/>
          <w:sz w:val="22"/>
          <w:szCs w:val="22"/>
          <w:highlight w:val="none"/>
          <w:u w:val="single"/>
        </w:rPr>
        <w:t xml:space="preserve">相关施工规范。施工和验收按照相关施工规范执行。上述因施工规范可</w:t>
      </w:r>
      <w:r>
        <w:rPr>
          <w:rFonts w:hint="eastAsia" w:ascii="宋体" w:hAnsi="宋体" w:eastAsia="宋体" w:cs="宋体"/>
          <w:color w:val="000000"/>
          <w:spacing w:val="9"/>
          <w:sz w:val="22"/>
          <w:szCs w:val="22"/>
          <w:highlight w:val="none"/>
          <w:u w:val="single"/>
        </w:rPr>
        <w:t xml:space="preserve">能增加的工程费用已包含</w:t>
      </w:r>
      <w:r>
        <w:rPr>
          <w:rFonts w:hint="eastAsia" w:ascii="宋体" w:hAnsi="宋体" w:eastAsia="宋体" w:cs="宋体"/>
          <w:color w:val="000000"/>
          <w:spacing w:val="10"/>
          <w:sz w:val="22"/>
          <w:szCs w:val="22"/>
          <w:highlight w:val="none"/>
          <w:u w:val="single"/>
        </w:rPr>
        <w:t xml:space="preserve">在合同价款中，结算时不额外增加费用。本项目技术规范要求与常规清</w:t>
      </w:r>
      <w:r>
        <w:rPr>
          <w:rFonts w:hint="eastAsia" w:ascii="宋体" w:hAnsi="宋体" w:eastAsia="宋体" w:cs="宋体"/>
          <w:color w:val="000000"/>
          <w:spacing w:val="9"/>
          <w:sz w:val="22"/>
          <w:szCs w:val="22"/>
          <w:highlight w:val="none"/>
          <w:u w:val="single"/>
        </w:rPr>
        <w:t xml:space="preserve">单或定额的差异已包含在</w:t>
      </w:r>
      <w:r>
        <w:rPr>
          <w:rFonts w:hint="eastAsia" w:ascii="宋体" w:hAnsi="宋体" w:eastAsia="宋体" w:cs="宋体"/>
          <w:color w:val="000000"/>
          <w:spacing w:val="10"/>
          <w:sz w:val="22"/>
          <w:szCs w:val="22"/>
          <w:highlight w:val="none"/>
          <w:u w:val="single"/>
        </w:rPr>
        <w:t xml:space="preserve">合同价款中，结算时不因此调整单价。</w:t>
      </w:r>
      <w:r>
        <w:rPr>
          <w:rFonts w:hint="eastAsia" w:ascii="宋体" w:hAnsi="宋体" w:eastAsia="宋体" w:cs="宋体"/>
          <w:color w:val="000000"/>
          <w:sz w:val="22"/>
          <w:szCs w:val="22"/>
          <w:highlight w:val="none"/>
        </w:rPr>
      </w:r>
      <w:r/>
    </w:p>
    <w:p>
      <w:pPr>
        <w:pStyle w:val="959"/>
        <w:ind w:firstLine="476"/>
        <w:jc w:val="left"/>
        <w:spacing w:after="0" w:line="460" w:lineRule="exact"/>
        <w:rPr>
          <w:rFonts w:hint="eastAsia" w:ascii="宋体" w:hAnsi="宋体" w:eastAsia="宋体" w:cs="宋体"/>
          <w:color w:val="000000"/>
          <w:spacing w:val="13"/>
          <w:sz w:val="22"/>
          <w:szCs w:val="22"/>
          <w:highlight w:val="none"/>
          <w:u w:val="single"/>
        </w:rPr>
      </w:pPr>
      <w:r>
        <w:rPr>
          <w:rFonts w:hint="eastAsia" w:ascii="宋体" w:hAnsi="宋体" w:eastAsia="宋体" w:cs="宋体"/>
          <w:color w:val="000000"/>
          <w:spacing w:val="9"/>
          <w:sz w:val="22"/>
          <w:szCs w:val="22"/>
          <w:highlight w:val="none"/>
          <w:u w:val="single"/>
        </w:rPr>
        <w:t xml:space="preserve">3、质量管理：承包人须严格按照设计图纸、质量标准、验收</w:t>
      </w:r>
      <w:r>
        <w:rPr>
          <w:rFonts w:hint="eastAsia" w:ascii="宋体" w:hAnsi="宋体" w:eastAsia="宋体" w:cs="宋体"/>
          <w:color w:val="000000"/>
          <w:spacing w:val="8"/>
          <w:sz w:val="22"/>
          <w:szCs w:val="22"/>
          <w:highlight w:val="none"/>
          <w:u w:val="single"/>
        </w:rPr>
        <w:t xml:space="preserve">规范等组织施工，接受发包人、</w:t>
      </w:r>
      <w:r>
        <w:rPr>
          <w:rFonts w:hint="eastAsia" w:ascii="宋体" w:hAnsi="宋体" w:eastAsia="宋体" w:cs="宋体"/>
          <w:color w:val="000000"/>
          <w:spacing w:val="10"/>
          <w:sz w:val="22"/>
          <w:szCs w:val="22"/>
          <w:highlight w:val="none"/>
          <w:u w:val="single"/>
        </w:rPr>
        <w:t xml:space="preserve">监理单位的检查。若发生工序、检验批等验收不符合质量目标要求的，</w:t>
      </w:r>
      <w:r>
        <w:rPr>
          <w:rFonts w:hint="eastAsia" w:ascii="宋体" w:hAnsi="宋体" w:eastAsia="宋体" w:cs="宋体"/>
          <w:color w:val="000000"/>
          <w:spacing w:val="9"/>
          <w:sz w:val="22"/>
          <w:szCs w:val="22"/>
          <w:highlight w:val="none"/>
          <w:u w:val="single"/>
        </w:rPr>
        <w:t xml:space="preserve">每发生一次每次向发包人</w:t>
      </w:r>
      <w:r>
        <w:rPr>
          <w:rFonts w:hint="eastAsia" w:ascii="宋体" w:hAnsi="宋体" w:eastAsia="宋体" w:cs="宋体"/>
          <w:color w:val="000000"/>
          <w:spacing w:val="7"/>
          <w:sz w:val="22"/>
          <w:szCs w:val="22"/>
          <w:highlight w:val="none"/>
          <w:u w:val="single"/>
        </w:rPr>
        <w:t xml:space="preserve">支付</w:t>
      </w:r>
      <w:r>
        <w:rPr>
          <w:rFonts w:hint="eastAsia" w:ascii="宋体" w:hAnsi="宋体" w:eastAsia="宋体" w:cs="宋体"/>
          <w:color w:val="000000"/>
          <w:spacing w:val="-34"/>
          <w:sz w:val="22"/>
          <w:szCs w:val="22"/>
          <w:highlight w:val="none"/>
          <w:u w:val="single"/>
        </w:rPr>
        <w:t xml:space="preserve"> </w:t>
      </w:r>
      <w:r>
        <w:rPr>
          <w:rFonts w:hint="eastAsia" w:ascii="宋体" w:hAnsi="宋体" w:eastAsia="宋体" w:cs="宋体"/>
          <w:color w:val="000000"/>
          <w:spacing w:val="7"/>
          <w:sz w:val="22"/>
          <w:szCs w:val="22"/>
          <w:highlight w:val="none"/>
          <w:u w:val="single"/>
        </w:rPr>
        <w:t xml:space="preserve">2000</w:t>
      </w:r>
      <w:r>
        <w:rPr>
          <w:rFonts w:hint="eastAsia" w:ascii="宋体" w:hAnsi="宋体" w:eastAsia="宋体" w:cs="宋体"/>
          <w:color w:val="000000"/>
          <w:spacing w:val="-36"/>
          <w:sz w:val="22"/>
          <w:szCs w:val="22"/>
          <w:highlight w:val="none"/>
          <w:u w:val="single"/>
        </w:rPr>
        <w:t xml:space="preserve"> </w:t>
      </w:r>
      <w:r>
        <w:rPr>
          <w:rFonts w:hint="eastAsia" w:ascii="宋体" w:hAnsi="宋体" w:eastAsia="宋体" w:cs="宋体"/>
          <w:color w:val="000000"/>
          <w:spacing w:val="7"/>
          <w:sz w:val="22"/>
          <w:szCs w:val="22"/>
          <w:highlight w:val="none"/>
          <w:u w:val="single"/>
        </w:rPr>
        <w:t xml:space="preserve">元/次的违约金，</w:t>
      </w:r>
      <w:r>
        <w:rPr>
          <w:rFonts w:hint="eastAsia" w:ascii="宋体" w:hAnsi="宋体" w:eastAsia="宋体" w:cs="宋体"/>
          <w:color w:val="000000"/>
          <w:spacing w:val="-27"/>
          <w:sz w:val="22"/>
          <w:szCs w:val="22"/>
          <w:highlight w:val="none"/>
          <w:u w:val="single"/>
        </w:rPr>
        <w:t xml:space="preserve"> </w:t>
      </w:r>
      <w:r>
        <w:rPr>
          <w:rFonts w:hint="eastAsia" w:ascii="宋体" w:hAnsi="宋体" w:eastAsia="宋体" w:cs="宋体"/>
          <w:color w:val="000000"/>
          <w:spacing w:val="7"/>
          <w:sz w:val="22"/>
          <w:szCs w:val="22"/>
          <w:highlight w:val="none"/>
          <w:u w:val="single"/>
        </w:rPr>
        <w:t xml:space="preserve">发包人有权在当期工程款支付时直接扣除。若发生分项工程验收</w:t>
      </w:r>
      <w:r>
        <w:rPr>
          <w:rFonts w:hint="eastAsia" w:ascii="宋体" w:hAnsi="宋体" w:eastAsia="宋体" w:cs="宋体"/>
          <w:color w:val="000000"/>
          <w:spacing w:val="6"/>
          <w:sz w:val="22"/>
          <w:szCs w:val="22"/>
          <w:highlight w:val="none"/>
          <w:u w:val="single"/>
        </w:rPr>
        <w:t xml:space="preserve">不符</w:t>
      </w:r>
      <w:r>
        <w:rPr>
          <w:rFonts w:hint="eastAsia" w:ascii="宋体" w:hAnsi="宋体" w:eastAsia="宋体" w:cs="宋体"/>
          <w:color w:val="000000"/>
          <w:spacing w:val="7"/>
          <w:sz w:val="22"/>
          <w:szCs w:val="22"/>
          <w:highlight w:val="none"/>
          <w:u w:val="single"/>
        </w:rPr>
        <w:t xml:space="preserve">合质量目标要求的，</w:t>
      </w:r>
      <w:r>
        <w:rPr>
          <w:rFonts w:hint="eastAsia" w:ascii="宋体" w:hAnsi="宋体" w:eastAsia="宋体" w:cs="宋体"/>
          <w:color w:val="000000"/>
          <w:spacing w:val="-28"/>
          <w:sz w:val="22"/>
          <w:szCs w:val="22"/>
          <w:highlight w:val="none"/>
          <w:u w:val="single"/>
        </w:rPr>
        <w:t xml:space="preserve"> </w:t>
      </w:r>
      <w:r>
        <w:rPr>
          <w:rFonts w:hint="eastAsia" w:ascii="宋体" w:hAnsi="宋体" w:eastAsia="宋体" w:cs="宋体"/>
          <w:color w:val="000000"/>
          <w:spacing w:val="7"/>
          <w:sz w:val="22"/>
          <w:szCs w:val="22"/>
          <w:highlight w:val="none"/>
          <w:u w:val="single"/>
        </w:rPr>
        <w:t xml:space="preserve">每发生一次承包人向发包人支付</w:t>
      </w:r>
      <w:r>
        <w:rPr>
          <w:rFonts w:hint="eastAsia" w:ascii="宋体" w:hAnsi="宋体" w:eastAsia="宋体" w:cs="宋体"/>
          <w:color w:val="000000"/>
          <w:spacing w:val="-32"/>
          <w:sz w:val="22"/>
          <w:szCs w:val="22"/>
          <w:highlight w:val="none"/>
          <w:u w:val="single"/>
        </w:rPr>
        <w:t xml:space="preserve"> </w:t>
      </w:r>
      <w:r>
        <w:rPr>
          <w:rFonts w:hint="eastAsia" w:ascii="宋体" w:hAnsi="宋体" w:eastAsia="宋体" w:cs="宋体"/>
          <w:color w:val="000000"/>
          <w:spacing w:val="7"/>
          <w:sz w:val="22"/>
          <w:szCs w:val="22"/>
          <w:highlight w:val="none"/>
          <w:u w:val="single"/>
        </w:rPr>
        <w:t xml:space="preserve">5000</w:t>
      </w:r>
      <w:r>
        <w:rPr>
          <w:rFonts w:hint="eastAsia" w:ascii="宋体" w:hAnsi="宋体" w:eastAsia="宋体" w:cs="宋体"/>
          <w:color w:val="000000"/>
          <w:spacing w:val="-39"/>
          <w:sz w:val="22"/>
          <w:szCs w:val="22"/>
          <w:highlight w:val="none"/>
          <w:u w:val="single"/>
        </w:rPr>
        <w:t xml:space="preserve"> </w:t>
      </w:r>
      <w:r>
        <w:rPr>
          <w:rFonts w:hint="eastAsia" w:ascii="宋体" w:hAnsi="宋体" w:eastAsia="宋体" w:cs="宋体"/>
          <w:color w:val="000000"/>
          <w:spacing w:val="7"/>
          <w:sz w:val="22"/>
          <w:szCs w:val="22"/>
          <w:highlight w:val="none"/>
          <w:u w:val="single"/>
        </w:rPr>
        <w:t xml:space="preserve">元/次的违约金，发包人有权在当期工</w:t>
      </w:r>
      <w:r>
        <w:rPr>
          <w:rFonts w:hint="eastAsia" w:ascii="宋体" w:hAnsi="宋体" w:eastAsia="宋体" w:cs="宋体"/>
          <w:color w:val="000000"/>
          <w:spacing w:val="10"/>
          <w:sz w:val="22"/>
          <w:szCs w:val="22"/>
          <w:highlight w:val="none"/>
          <w:u w:val="single"/>
        </w:rPr>
        <w:t xml:space="preserve">程款支付时直接扣除。另外承包人在执行上述要求的同时，并不免除在</w:t>
      </w:r>
      <w:r>
        <w:rPr>
          <w:rFonts w:hint="eastAsia" w:ascii="宋体" w:hAnsi="宋体" w:eastAsia="宋体" w:cs="宋体"/>
          <w:color w:val="000000"/>
          <w:spacing w:val="9"/>
          <w:sz w:val="22"/>
          <w:szCs w:val="22"/>
          <w:highlight w:val="none"/>
          <w:u w:val="single"/>
        </w:rPr>
        <w:t xml:space="preserve">限期内整改到位、继续履</w:t>
      </w:r>
      <w:r>
        <w:rPr>
          <w:rFonts w:hint="eastAsia" w:ascii="宋体" w:hAnsi="宋体" w:eastAsia="宋体" w:cs="宋体"/>
          <w:color w:val="000000"/>
          <w:spacing w:val="7"/>
          <w:sz w:val="22"/>
          <w:szCs w:val="22"/>
          <w:highlight w:val="none"/>
          <w:u w:val="single"/>
        </w:rPr>
        <w:t xml:space="preserve">行其他合同条款的义务，由此发生的所有费用均由承包人承担,工期、造价不给予补偿。违约金发</w:t>
      </w:r>
      <w:r>
        <w:rPr>
          <w:rFonts w:hint="eastAsia" w:ascii="宋体" w:hAnsi="宋体" w:eastAsia="宋体" w:cs="宋体"/>
          <w:color w:val="000000"/>
          <w:spacing w:val="10"/>
          <w:sz w:val="22"/>
          <w:szCs w:val="22"/>
          <w:highlight w:val="none"/>
          <w:u w:val="single"/>
        </w:rPr>
        <w:t xml:space="preserve">包人可直接在支付工程款或履约保证金中扣除，发包人也可要求承包人</w:t>
      </w:r>
      <w:r>
        <w:rPr>
          <w:rFonts w:hint="eastAsia" w:ascii="宋体" w:hAnsi="宋体" w:eastAsia="宋体" w:cs="宋体"/>
          <w:color w:val="000000"/>
          <w:spacing w:val="9"/>
          <w:sz w:val="22"/>
          <w:szCs w:val="22"/>
          <w:highlight w:val="none"/>
          <w:u w:val="single"/>
        </w:rPr>
        <w:t xml:space="preserve">在接到支付违约金通知之</w:t>
      </w:r>
      <w:r>
        <w:rPr>
          <w:rFonts w:hint="eastAsia" w:ascii="宋体" w:hAnsi="宋体" w:eastAsia="宋体" w:cs="宋体"/>
          <w:color w:val="000000"/>
          <w:spacing w:val="6"/>
          <w:sz w:val="22"/>
          <w:szCs w:val="22"/>
          <w:highlight w:val="none"/>
          <w:u w:val="single"/>
        </w:rPr>
        <w:t xml:space="preserve">日起</w:t>
      </w:r>
      <w:r>
        <w:rPr>
          <w:rFonts w:hint="eastAsia" w:ascii="宋体" w:hAnsi="宋体" w:eastAsia="宋体" w:cs="宋体"/>
          <w:color w:val="000000"/>
          <w:spacing w:val="-33"/>
          <w:sz w:val="22"/>
          <w:szCs w:val="22"/>
          <w:highlight w:val="none"/>
          <w:u w:val="single"/>
        </w:rPr>
        <w:t xml:space="preserve"> </w:t>
      </w:r>
      <w:r>
        <w:rPr>
          <w:rFonts w:hint="eastAsia" w:ascii="宋体" w:hAnsi="宋体" w:eastAsia="宋体" w:cs="宋体"/>
          <w:color w:val="000000"/>
          <w:spacing w:val="6"/>
          <w:sz w:val="22"/>
          <w:szCs w:val="22"/>
          <w:highlight w:val="none"/>
          <w:u w:val="single"/>
        </w:rPr>
        <w:t xml:space="preserve">3 日内另行支付。若未按照发包人要求及时</w:t>
      </w:r>
      <w:r>
        <w:rPr>
          <w:rFonts w:hint="eastAsia" w:ascii="宋体" w:hAnsi="宋体" w:eastAsia="宋体" w:cs="宋体"/>
          <w:color w:val="000000"/>
          <w:spacing w:val="5"/>
          <w:sz w:val="22"/>
          <w:szCs w:val="22"/>
          <w:highlight w:val="none"/>
          <w:u w:val="single"/>
        </w:rPr>
        <w:t xml:space="preserve">整改到位的,发包人有权委托第三方代为实施，承</w:t>
      </w:r>
      <w:r>
        <w:rPr>
          <w:rFonts w:hint="eastAsia" w:ascii="宋体" w:hAnsi="宋体" w:eastAsia="宋体" w:cs="宋体"/>
          <w:color w:val="000000"/>
          <w:spacing w:val="9"/>
          <w:sz w:val="22"/>
          <w:szCs w:val="22"/>
          <w:highlight w:val="none"/>
          <w:u w:val="single"/>
        </w:rPr>
        <w:t xml:space="preserve">包人须无条件配合，且费用由承包人按实际发生费用的</w:t>
      </w:r>
      <w:r>
        <w:rPr>
          <w:rFonts w:hint="eastAsia" w:ascii="宋体" w:hAnsi="宋体" w:eastAsia="宋体" w:cs="宋体"/>
          <w:color w:val="000000"/>
          <w:spacing w:val="-22"/>
          <w:sz w:val="22"/>
          <w:szCs w:val="22"/>
          <w:highlight w:val="none"/>
          <w:u w:val="single"/>
        </w:rPr>
        <w:t xml:space="preserve"> </w:t>
      </w:r>
      <w:r>
        <w:rPr>
          <w:rFonts w:hint="eastAsia" w:ascii="宋体" w:hAnsi="宋体" w:eastAsia="宋体" w:cs="宋体"/>
          <w:color w:val="000000"/>
          <w:spacing w:val="9"/>
          <w:sz w:val="22"/>
          <w:szCs w:val="22"/>
          <w:highlight w:val="none"/>
          <w:u w:val="single"/>
        </w:rPr>
        <w:t xml:space="preserve">1.5</w:t>
      </w:r>
      <w:r>
        <w:rPr>
          <w:rFonts w:hint="eastAsia" w:ascii="宋体" w:hAnsi="宋体" w:eastAsia="宋体" w:cs="宋体"/>
          <w:color w:val="000000"/>
          <w:spacing w:val="-40"/>
          <w:sz w:val="22"/>
          <w:szCs w:val="22"/>
          <w:highlight w:val="none"/>
          <w:u w:val="single"/>
        </w:rPr>
        <w:t xml:space="preserve"> </w:t>
      </w:r>
      <w:r>
        <w:rPr>
          <w:rFonts w:hint="eastAsia" w:ascii="宋体" w:hAnsi="宋体" w:eastAsia="宋体" w:cs="宋体"/>
          <w:color w:val="000000"/>
          <w:spacing w:val="8"/>
          <w:sz w:val="22"/>
          <w:szCs w:val="22"/>
          <w:highlight w:val="none"/>
          <w:u w:val="single"/>
        </w:rPr>
        <w:t xml:space="preserve">倍承担，发包人有权在当期工程款支</w:t>
      </w:r>
      <w:r>
        <w:rPr>
          <w:rFonts w:hint="eastAsia" w:ascii="宋体" w:hAnsi="宋体" w:eastAsia="宋体" w:cs="宋体"/>
          <w:color w:val="000000"/>
          <w:spacing w:val="10"/>
          <w:sz w:val="22"/>
          <w:szCs w:val="22"/>
          <w:highlight w:val="none"/>
          <w:u w:val="single"/>
        </w:rPr>
        <w:t xml:space="preserve">付时扣除。拒不整改的发包人有权终止施工合同，已经发生的工作量按照</w:t>
      </w:r>
      <w:r>
        <w:rPr>
          <w:rFonts w:hint="eastAsia" w:ascii="宋体" w:hAnsi="宋体" w:eastAsia="宋体" w:cs="宋体"/>
          <w:color w:val="000000"/>
          <w:spacing w:val="-21"/>
          <w:sz w:val="22"/>
          <w:szCs w:val="22"/>
          <w:highlight w:val="none"/>
          <w:u w:val="single"/>
        </w:rPr>
        <w:t xml:space="preserve"> </w:t>
      </w:r>
      <w:r>
        <w:rPr>
          <w:rFonts w:hint="eastAsia" w:ascii="宋体" w:hAnsi="宋体" w:eastAsia="宋体" w:cs="宋体"/>
          <w:color w:val="000000"/>
          <w:spacing w:val="10"/>
          <w:sz w:val="22"/>
          <w:szCs w:val="22"/>
          <w:highlight w:val="none"/>
          <w:u w:val="single"/>
        </w:rPr>
        <w:t xml:space="preserve">70%结算。承包人必须按发包人提供的工程量清单及图纸要求进行施工，除发包人要求变更外</w:t>
      </w:r>
      <w:r>
        <w:rPr>
          <w:rFonts w:hint="eastAsia" w:ascii="宋体" w:hAnsi="宋体" w:eastAsia="宋体" w:cs="宋体"/>
          <w:color w:val="000000"/>
          <w:spacing w:val="9"/>
          <w:sz w:val="22"/>
          <w:szCs w:val="22"/>
          <w:highlight w:val="none"/>
          <w:u w:val="single"/>
        </w:rPr>
        <w:t xml:space="preserve">，承包人未按上述要求施工，发包人有权要求承包人按分部分项工程费的</w:t>
      </w:r>
      <w:r>
        <w:rPr>
          <w:rFonts w:hint="eastAsia" w:ascii="宋体" w:hAnsi="宋体" w:eastAsia="宋体" w:cs="宋体"/>
          <w:color w:val="000000"/>
          <w:spacing w:val="-31"/>
          <w:sz w:val="22"/>
          <w:szCs w:val="22"/>
          <w:highlight w:val="none"/>
          <w:u w:val="single"/>
        </w:rPr>
        <w:t xml:space="preserve"> </w:t>
      </w:r>
      <w:r>
        <w:rPr>
          <w:rFonts w:hint="eastAsia" w:ascii="宋体" w:hAnsi="宋体" w:eastAsia="宋体" w:cs="宋体"/>
          <w:color w:val="000000"/>
          <w:spacing w:val="9"/>
          <w:sz w:val="22"/>
          <w:szCs w:val="22"/>
          <w:highlight w:val="none"/>
          <w:u w:val="single"/>
        </w:rPr>
        <w:t xml:space="preserve">5</w:t>
      </w:r>
      <w:r>
        <w:rPr>
          <w:rFonts w:hint="eastAsia" w:ascii="宋体" w:hAnsi="宋体" w:eastAsia="宋体" w:cs="宋体"/>
          <w:color w:val="000000"/>
          <w:spacing w:val="-38"/>
          <w:sz w:val="22"/>
          <w:szCs w:val="22"/>
          <w:highlight w:val="none"/>
          <w:u w:val="single"/>
        </w:rPr>
        <w:t xml:space="preserve"> </w:t>
      </w:r>
      <w:r>
        <w:rPr>
          <w:rFonts w:hint="eastAsia" w:ascii="宋体" w:hAnsi="宋体" w:eastAsia="宋体" w:cs="宋体"/>
          <w:color w:val="000000"/>
          <w:spacing w:val="9"/>
          <w:sz w:val="22"/>
          <w:szCs w:val="22"/>
          <w:highlight w:val="none"/>
          <w:u w:val="single"/>
        </w:rPr>
        <w:t xml:space="preserve">倍承担违约金，发包人有权在当期工程款支付</w:t>
      </w:r>
      <w:r>
        <w:rPr>
          <w:rFonts w:hint="eastAsia" w:ascii="宋体" w:hAnsi="宋体" w:eastAsia="宋体" w:cs="宋体"/>
          <w:color w:val="000000"/>
          <w:spacing w:val="7"/>
          <w:sz w:val="22"/>
          <w:szCs w:val="22"/>
          <w:highlight w:val="none"/>
          <w:u w:val="single"/>
        </w:rPr>
        <w:t xml:space="preserve">时扣除；材料品种、规格、数量等必须按图实施，如发包方需要调整工程内容时，承包人在接到</w:t>
      </w:r>
      <w:r>
        <w:rPr>
          <w:rFonts w:hint="eastAsia" w:ascii="宋体" w:hAnsi="宋体" w:eastAsia="宋体" w:cs="宋体"/>
          <w:color w:val="000000"/>
          <w:spacing w:val="10"/>
          <w:sz w:val="22"/>
          <w:szCs w:val="22"/>
          <w:highlight w:val="none"/>
          <w:u w:val="single"/>
        </w:rPr>
        <w:t xml:space="preserve">书面通知后，必须按发包人的要求进行施工，且不得有任何理由拖延工</w:t>
      </w:r>
      <w:r>
        <w:rPr>
          <w:rFonts w:hint="eastAsia" w:ascii="宋体" w:hAnsi="宋体" w:eastAsia="宋体" w:cs="宋体"/>
          <w:color w:val="000000"/>
          <w:spacing w:val="9"/>
          <w:sz w:val="22"/>
          <w:szCs w:val="22"/>
          <w:highlight w:val="none"/>
          <w:u w:val="single"/>
        </w:rPr>
        <w:t xml:space="preserve">期，确保按期完工；承包</w:t>
      </w:r>
      <w:r>
        <w:rPr>
          <w:rFonts w:hint="eastAsia" w:ascii="宋体" w:hAnsi="宋体" w:eastAsia="宋体" w:cs="宋体"/>
          <w:color w:val="000000"/>
          <w:spacing w:val="10"/>
          <w:sz w:val="22"/>
          <w:szCs w:val="22"/>
          <w:highlight w:val="none"/>
          <w:u w:val="single"/>
        </w:rPr>
        <w:t xml:space="preserve">人确保竣工验收一次性验收合格。如承包人未按设计图纸及发包人要求</w:t>
      </w:r>
      <w:r>
        <w:rPr>
          <w:rFonts w:hint="eastAsia" w:ascii="宋体" w:hAnsi="宋体" w:eastAsia="宋体" w:cs="宋体"/>
          <w:color w:val="000000"/>
          <w:spacing w:val="9"/>
          <w:sz w:val="22"/>
          <w:szCs w:val="22"/>
          <w:highlight w:val="none"/>
          <w:u w:val="single"/>
        </w:rPr>
        <w:t xml:space="preserve">进行施工的，导致竣工验</w:t>
      </w:r>
      <w:r>
        <w:rPr>
          <w:rFonts w:hint="eastAsia" w:ascii="宋体" w:hAnsi="宋体" w:eastAsia="宋体" w:cs="宋体"/>
          <w:color w:val="000000"/>
          <w:sz w:val="22"/>
          <w:szCs w:val="22"/>
          <w:highlight w:val="none"/>
        </w:rPr>
        <w:t xml:space="preserve"> </w:t>
      </w:r>
      <w:r>
        <w:rPr>
          <w:rFonts w:hint="eastAsia" w:ascii="宋体" w:hAnsi="宋体" w:eastAsia="宋体" w:cs="宋体"/>
          <w:color w:val="000000"/>
          <w:spacing w:val="8"/>
          <w:sz w:val="22"/>
          <w:szCs w:val="22"/>
          <w:highlight w:val="none"/>
          <w:u w:val="single"/>
        </w:rPr>
        <w:t xml:space="preserve">收不合格，承包人必须无条件返工至合格，且每处支付</w:t>
      </w:r>
      <w:r>
        <w:rPr>
          <w:rFonts w:hint="eastAsia" w:ascii="宋体" w:hAnsi="宋体" w:eastAsia="宋体" w:cs="宋体"/>
          <w:color w:val="000000"/>
          <w:spacing w:val="-4"/>
          <w:sz w:val="22"/>
          <w:szCs w:val="22"/>
          <w:highlight w:val="none"/>
          <w:u w:val="single"/>
        </w:rPr>
        <w:t xml:space="preserve"> </w:t>
      </w:r>
      <w:r>
        <w:rPr>
          <w:rFonts w:hint="eastAsia" w:ascii="宋体" w:hAnsi="宋体" w:eastAsia="宋体" w:cs="宋体"/>
          <w:color w:val="000000"/>
          <w:spacing w:val="8"/>
          <w:sz w:val="22"/>
          <w:szCs w:val="22"/>
          <w:highlight w:val="none"/>
          <w:u w:val="single"/>
        </w:rPr>
        <w:t xml:space="preserve">10000</w:t>
      </w:r>
      <w:r>
        <w:rPr>
          <w:rFonts w:hint="eastAsia" w:ascii="宋体" w:hAnsi="宋体" w:eastAsia="宋体" w:cs="宋体"/>
          <w:color w:val="000000"/>
          <w:spacing w:val="-39"/>
          <w:sz w:val="22"/>
          <w:szCs w:val="22"/>
          <w:highlight w:val="none"/>
          <w:u w:val="single"/>
        </w:rPr>
        <w:t xml:space="preserve"> </w:t>
      </w:r>
      <w:r>
        <w:rPr>
          <w:rFonts w:hint="eastAsia" w:ascii="宋体" w:hAnsi="宋体" w:eastAsia="宋体" w:cs="宋体"/>
          <w:color w:val="000000"/>
          <w:spacing w:val="8"/>
          <w:sz w:val="22"/>
          <w:szCs w:val="22"/>
          <w:highlight w:val="none"/>
          <w:u w:val="single"/>
        </w:rPr>
        <w:t xml:space="preserve">元的违约金，在当期工程款支付时</w:t>
      </w:r>
      <w:r>
        <w:rPr>
          <w:rFonts w:hint="eastAsia" w:ascii="宋体" w:hAnsi="宋体" w:eastAsia="宋体" w:cs="宋体"/>
          <w:color w:val="000000"/>
          <w:spacing w:val="13"/>
          <w:sz w:val="22"/>
          <w:szCs w:val="22"/>
          <w:highlight w:val="none"/>
          <w:u w:val="single"/>
        </w:rPr>
        <w:t xml:space="preserve">扣除。</w:t>
      </w:r>
      <w:r>
        <w:rPr>
          <w:rFonts w:hint="eastAsia" w:ascii="宋体" w:hAnsi="宋体" w:eastAsia="宋体" w:cs="宋体"/>
          <w:color w:val="000000"/>
          <w:spacing w:val="13"/>
          <w:sz w:val="22"/>
          <w:szCs w:val="22"/>
          <w:highlight w:val="none"/>
          <w:u w:val="single"/>
        </w:rPr>
      </w:r>
      <w:r/>
    </w:p>
    <w:p>
      <w:pPr>
        <w:pStyle w:val="934"/>
        <w:ind w:firstLine="420"/>
        <w:jc w:val="left"/>
        <w:spacing w:line="480" w:lineRule="exact"/>
        <w:rPr>
          <w:rFonts w:hint="eastAsia" w:ascii="宋体" w:hAnsi="宋体" w:cs="宋体"/>
          <w:color w:val="000000"/>
          <w:szCs w:val="21"/>
          <w:u w:val="single"/>
          <w:lang w:val="en-US" w:eastAsia="zh-CN"/>
        </w:rPr>
      </w:pPr>
      <w:r>
        <w:rPr>
          <w:rFonts w:hint="eastAsia" w:ascii="宋体" w:hAnsi="宋体" w:cs="宋体"/>
          <w:color w:val="000000"/>
          <w:szCs w:val="21"/>
          <w:u w:val="single"/>
          <w:lang w:val="en-US" w:eastAsia="zh-CN"/>
        </w:rPr>
        <w:t xml:space="preserve">4、为确保工程质量，本工程已委托监理公司进行工程建设监理。具体负责质量、工期、投资的控制及相关单位关系的协、安全和文明施工的监督。承包人必须按有关规定，自觉配合，接受监理关键工序应进行旁站把关，发现不符合设计和国家现行施工规范、验收标准，承包人应立即整改，否则发包人将追究承包人的责任，要求承包人按照招标文件、合同约定承担违约责任，并赔偿发包人因此遭受的全部损失。</w:t>
      </w:r>
      <w:r>
        <w:rPr>
          <w:rFonts w:hint="eastAsia" w:ascii="宋体" w:hAnsi="宋体" w:cs="宋体"/>
          <w:color w:val="000000"/>
          <w:szCs w:val="21"/>
          <w:u w:val="single"/>
          <w:lang w:val="en-US" w:eastAsia="zh-CN"/>
        </w:rPr>
      </w:r>
      <w:r/>
    </w:p>
    <w:p>
      <w:pPr>
        <w:pStyle w:val="959"/>
        <w:ind w:firstLine="472"/>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8"/>
          <w:sz w:val="22"/>
          <w:szCs w:val="22"/>
          <w:highlight w:val="none"/>
          <w:u w:val="single"/>
        </w:rPr>
        <w:t xml:space="preserve">承包人使用的材料应当符合招标文件的规定及工程质量的要求，如不符</w:t>
      </w:r>
      <w:r>
        <w:rPr>
          <w:rFonts w:hint="eastAsia" w:ascii="宋体" w:hAnsi="宋体" w:eastAsia="宋体" w:cs="宋体"/>
          <w:color w:val="000000"/>
          <w:spacing w:val="7"/>
          <w:sz w:val="22"/>
          <w:szCs w:val="22"/>
          <w:highlight w:val="none"/>
          <w:u w:val="single"/>
        </w:rPr>
        <w:t xml:space="preserve">合导致工程检验不合</w:t>
      </w:r>
      <w:r>
        <w:rPr>
          <w:rFonts w:hint="eastAsia" w:ascii="宋体" w:hAnsi="宋体" w:eastAsia="宋体" w:cs="宋体"/>
          <w:color w:val="000000"/>
          <w:spacing w:val="8"/>
          <w:sz w:val="22"/>
          <w:szCs w:val="22"/>
          <w:highlight w:val="none"/>
          <w:u w:val="single"/>
        </w:rPr>
        <w:t xml:space="preserve">格的，由承包人无偿整改直至验收合格，相关费用全部由承包人承担，工期不予延长，同时承担</w:t>
      </w:r>
      <w:r>
        <w:rPr>
          <w:rFonts w:hint="eastAsia" w:ascii="宋体" w:hAnsi="宋体" w:eastAsia="宋体" w:cs="宋体"/>
          <w:color w:val="000000"/>
          <w:spacing w:val="10"/>
          <w:sz w:val="22"/>
          <w:szCs w:val="22"/>
          <w:highlight w:val="none"/>
          <w:u w:val="single"/>
        </w:rPr>
        <w:t xml:space="preserve">工程价款10%的违约金，承包人承担由此造成</w:t>
      </w:r>
      <w:r>
        <w:rPr>
          <w:rFonts w:hint="eastAsia" w:ascii="宋体" w:hAnsi="宋体" w:eastAsia="宋体" w:cs="宋体"/>
          <w:color w:val="000000"/>
          <w:spacing w:val="9"/>
          <w:sz w:val="22"/>
          <w:szCs w:val="22"/>
          <w:highlight w:val="none"/>
          <w:u w:val="single"/>
        </w:rPr>
        <w:t xml:space="preserve">发包人全部损失。</w:t>
      </w:r>
      <w:r>
        <w:rPr>
          <w:rFonts w:hint="eastAsia" w:ascii="宋体" w:hAnsi="宋体" w:eastAsia="宋体" w:cs="宋体"/>
          <w:color w:val="000000"/>
          <w:sz w:val="22"/>
          <w:szCs w:val="22"/>
          <w:highlight w:val="none"/>
        </w:rPr>
      </w:r>
      <w:r/>
    </w:p>
    <w:p>
      <w:pPr>
        <w:pStyle w:val="959"/>
        <w:ind w:firstLine="468"/>
        <w:jc w:val="left"/>
        <w:spacing w:after="0" w:line="460" w:lineRule="exact"/>
        <w:rPr>
          <w:rFonts w:hint="eastAsia" w:ascii="宋体" w:hAnsi="宋体" w:eastAsia="宋体" w:cs="宋体"/>
          <w:color w:val="000000"/>
          <w:spacing w:val="1"/>
          <w:sz w:val="22"/>
          <w:szCs w:val="22"/>
          <w:highlight w:val="none"/>
          <w:u w:val="single"/>
        </w:rPr>
      </w:pPr>
      <w:r>
        <w:rPr>
          <w:rFonts w:hint="eastAsia" w:ascii="宋体" w:hAnsi="宋体" w:eastAsia="宋体" w:cs="宋体"/>
          <w:color w:val="000000"/>
          <w:spacing w:val="7"/>
          <w:sz w:val="22"/>
          <w:szCs w:val="22"/>
          <w:highlight w:val="none"/>
        </w:rPr>
        <w:t xml:space="preserve">关于工程奖项的约定：</w:t>
      </w:r>
      <w:r>
        <w:rPr>
          <w:rFonts w:hint="eastAsia" w:ascii="宋体" w:hAnsi="宋体" w:eastAsia="宋体" w:cs="宋体"/>
          <w:color w:val="000000"/>
          <w:spacing w:val="7"/>
          <w:sz w:val="22"/>
          <w:szCs w:val="22"/>
          <w:highlight w:val="none"/>
          <w:u w:val="single"/>
        </w:rPr>
        <w:t xml:space="preserve">   /</w:t>
      </w:r>
      <w:r>
        <w:rPr>
          <w:rFonts w:hint="eastAsia" w:ascii="宋体" w:hAnsi="宋体" w:eastAsia="宋体" w:cs="宋体"/>
          <w:color w:val="000000"/>
          <w:spacing w:val="1"/>
          <w:sz w:val="22"/>
          <w:szCs w:val="22"/>
          <w:highlight w:val="none"/>
          <w:u w:val="single"/>
        </w:rPr>
        <w:t xml:space="preserve">      </w:t>
      </w:r>
      <w:r>
        <w:rPr>
          <w:rFonts w:hint="eastAsia" w:ascii="宋体" w:hAnsi="宋体" w:eastAsia="宋体" w:cs="宋体"/>
          <w:color w:val="000000"/>
          <w:spacing w:val="1"/>
          <w:sz w:val="22"/>
          <w:szCs w:val="22"/>
          <w:highlight w:val="none"/>
          <w:u w:val="single"/>
        </w:rPr>
      </w:r>
      <w:r/>
    </w:p>
    <w:p>
      <w:pPr>
        <w:pStyle w:val="959"/>
        <w:ind w:firstLine="414"/>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b/>
          <w:bCs/>
          <w:color w:val="000000"/>
          <w:spacing w:val="-7"/>
          <w:sz w:val="22"/>
          <w:szCs w:val="22"/>
          <w:highlight w:val="none"/>
        </w:rPr>
        <w:t xml:space="preserve">5.3</w:t>
      </w:r>
      <w:r>
        <w:rPr>
          <w:rFonts w:hint="eastAsia" w:ascii="宋体" w:hAnsi="宋体" w:eastAsia="宋体" w:cs="宋体"/>
          <w:color w:val="000000"/>
          <w:spacing w:val="32"/>
          <w:sz w:val="22"/>
          <w:szCs w:val="22"/>
          <w:highlight w:val="none"/>
        </w:rPr>
        <w:t xml:space="preserve"> </w:t>
      </w:r>
      <w:r>
        <w:rPr>
          <w:rFonts w:hint="eastAsia" w:ascii="宋体" w:hAnsi="宋体" w:eastAsia="宋体" w:cs="宋体"/>
          <w:b/>
          <w:bCs/>
          <w:color w:val="000000"/>
          <w:spacing w:val="-7"/>
          <w:sz w:val="22"/>
          <w:szCs w:val="22"/>
          <w:highlight w:val="none"/>
        </w:rPr>
        <w:t xml:space="preserve">隐蔽工程检查</w:t>
      </w:r>
      <w:r>
        <w:rPr>
          <w:rFonts w:hint="eastAsia" w:ascii="宋体" w:hAnsi="宋体" w:eastAsia="宋体" w:cs="宋体"/>
          <w:color w:val="000000"/>
          <w:sz w:val="22"/>
          <w:szCs w:val="22"/>
          <w:highlight w:val="none"/>
        </w:rPr>
      </w:r>
      <w:r/>
    </w:p>
    <w:p>
      <w:pPr>
        <w:pStyle w:val="959"/>
        <w:ind w:firstLine="476"/>
        <w:jc w:val="left"/>
        <w:spacing w:after="0" w:line="460" w:lineRule="exact"/>
        <w:tabs>
          <w:tab w:val="left" w:pos="8810" w:leader="none"/>
        </w:tabs>
        <w:rPr>
          <w:rFonts w:hint="eastAsia" w:ascii="宋体" w:hAnsi="宋体" w:eastAsia="宋体" w:cs="宋体"/>
          <w:color w:val="000000"/>
          <w:sz w:val="22"/>
          <w:szCs w:val="22"/>
          <w:highlight w:val="none"/>
        </w:rPr>
      </w:pPr>
      <w:r>
        <w:rPr>
          <w:rFonts w:hint="eastAsia" w:ascii="宋体" w:hAnsi="宋体" w:eastAsia="宋体" w:cs="宋体"/>
          <w:color w:val="000000"/>
          <w:spacing w:val="9"/>
          <w:sz w:val="22"/>
          <w:szCs w:val="22"/>
          <w:highlight w:val="none"/>
        </w:rPr>
        <w:t xml:space="preserve">5.3.2</w:t>
      </w:r>
      <w:r>
        <w:rPr>
          <w:rFonts w:hint="eastAsia" w:ascii="宋体" w:hAnsi="宋体" w:eastAsia="宋体" w:cs="宋体"/>
          <w:color w:val="000000"/>
          <w:spacing w:val="-40"/>
          <w:sz w:val="22"/>
          <w:szCs w:val="22"/>
          <w:highlight w:val="none"/>
        </w:rPr>
        <w:t xml:space="preserve"> </w:t>
      </w:r>
      <w:r>
        <w:rPr>
          <w:rFonts w:hint="eastAsia" w:ascii="宋体" w:hAnsi="宋体" w:eastAsia="宋体" w:cs="宋体"/>
          <w:color w:val="000000"/>
          <w:spacing w:val="9"/>
          <w:sz w:val="22"/>
          <w:szCs w:val="22"/>
          <w:highlight w:val="none"/>
        </w:rPr>
        <w:t xml:space="preserve">承包人提前通知监理人隐蔽工程检查的期限的约定</w:t>
      </w:r>
      <w:r>
        <w:rPr>
          <w:rFonts w:hint="eastAsia" w:ascii="宋体" w:hAnsi="宋体" w:eastAsia="宋体" w:cs="宋体"/>
          <w:color w:val="000000"/>
          <w:spacing w:val="8"/>
          <w:sz w:val="22"/>
          <w:szCs w:val="22"/>
          <w:highlight w:val="none"/>
        </w:rPr>
        <w:t xml:space="preserve">：</w:t>
      </w:r>
      <w:r>
        <w:rPr>
          <w:rFonts w:hint="eastAsia" w:ascii="宋体" w:hAnsi="宋体" w:eastAsia="宋体" w:cs="宋体"/>
          <w:color w:val="000000"/>
          <w:spacing w:val="8"/>
          <w:sz w:val="22"/>
          <w:szCs w:val="22"/>
          <w:highlight w:val="none"/>
          <w:u w:val="single"/>
        </w:rPr>
        <w:t xml:space="preserve"> 施工过程中所有隐蔽工程，承</w:t>
      </w:r>
      <w:r>
        <w:rPr>
          <w:rFonts w:hint="eastAsia" w:ascii="宋体" w:hAnsi="宋体" w:eastAsia="宋体" w:cs="宋体"/>
          <w:color w:val="000000"/>
          <w:spacing w:val="7"/>
          <w:sz w:val="22"/>
          <w:szCs w:val="22"/>
          <w:highlight w:val="none"/>
          <w:u w:val="single"/>
        </w:rPr>
        <w:t xml:space="preserve">包人应进行自检，并在隐蔽或中间验收前</w:t>
      </w:r>
      <w:r>
        <w:rPr>
          <w:rFonts w:hint="eastAsia" w:ascii="宋体" w:hAnsi="宋体" w:eastAsia="宋体" w:cs="宋体"/>
          <w:color w:val="000000"/>
          <w:spacing w:val="-37"/>
          <w:sz w:val="22"/>
          <w:szCs w:val="22"/>
          <w:highlight w:val="none"/>
          <w:u w:val="single"/>
        </w:rPr>
        <w:t xml:space="preserve"> </w:t>
      </w:r>
      <w:r>
        <w:rPr>
          <w:rFonts w:hint="eastAsia" w:ascii="宋体" w:hAnsi="宋体" w:eastAsia="宋体" w:cs="宋体"/>
          <w:color w:val="000000"/>
          <w:spacing w:val="7"/>
          <w:sz w:val="22"/>
          <w:szCs w:val="22"/>
          <w:highlight w:val="none"/>
          <w:u w:val="single"/>
        </w:rPr>
        <w:t xml:space="preserve">48</w:t>
      </w:r>
      <w:r>
        <w:rPr>
          <w:rFonts w:hint="eastAsia" w:ascii="宋体" w:hAnsi="宋体" w:eastAsia="宋体" w:cs="宋体"/>
          <w:color w:val="000000"/>
          <w:spacing w:val="-35"/>
          <w:sz w:val="22"/>
          <w:szCs w:val="22"/>
          <w:highlight w:val="none"/>
          <w:u w:val="single"/>
        </w:rPr>
        <w:t xml:space="preserve"> </w:t>
      </w:r>
      <w:r>
        <w:rPr>
          <w:rFonts w:hint="eastAsia" w:ascii="宋体" w:hAnsi="宋体" w:eastAsia="宋体" w:cs="宋体"/>
          <w:color w:val="000000"/>
          <w:spacing w:val="7"/>
          <w:sz w:val="22"/>
          <w:szCs w:val="22"/>
          <w:highlight w:val="none"/>
          <w:u w:val="single"/>
        </w:rPr>
        <w:t xml:space="preserve">小时</w:t>
      </w:r>
      <w:r>
        <w:rPr>
          <w:rFonts w:hint="eastAsia" w:ascii="宋体" w:hAnsi="宋体" w:eastAsia="宋体" w:cs="宋体"/>
          <w:color w:val="000000"/>
          <w:spacing w:val="6"/>
          <w:sz w:val="22"/>
          <w:szCs w:val="22"/>
          <w:highlight w:val="none"/>
          <w:u w:val="single"/>
        </w:rPr>
        <w:t xml:space="preserve">以书面形式通知监理工程师验收，通知中应载明</w:t>
      </w:r>
      <w:r>
        <w:rPr>
          <w:rFonts w:hint="eastAsia" w:ascii="宋体" w:hAnsi="宋体" w:eastAsia="宋体" w:cs="宋体"/>
          <w:color w:val="000000"/>
          <w:spacing w:val="10"/>
          <w:sz w:val="22"/>
          <w:szCs w:val="22"/>
          <w:highlight w:val="none"/>
          <w:u w:val="single"/>
        </w:rPr>
        <w:t xml:space="preserve">隐蔽检查的内容、时间和地点，并应附有自检记录和必要的检查资料</w:t>
      </w:r>
      <w:r>
        <w:rPr>
          <w:rFonts w:hint="eastAsia" w:ascii="宋体" w:hAnsi="宋体" w:eastAsia="宋体" w:cs="宋体"/>
          <w:color w:val="000000"/>
          <w:spacing w:val="9"/>
          <w:sz w:val="22"/>
          <w:szCs w:val="22"/>
          <w:highlight w:val="none"/>
          <w:u w:val="single"/>
        </w:rPr>
        <w:t xml:space="preserve">，未经工程师验收合格，不</w:t>
      </w:r>
      <w:r>
        <w:rPr>
          <w:rFonts w:hint="eastAsia" w:ascii="宋体" w:hAnsi="宋体" w:eastAsia="宋体" w:cs="宋体"/>
          <w:color w:val="000000"/>
          <w:spacing w:val="8"/>
          <w:sz w:val="22"/>
          <w:szCs w:val="22"/>
          <w:highlight w:val="none"/>
          <w:u w:val="single"/>
        </w:rPr>
        <w:t xml:space="preserve">得进入下道工序的施工。如承包人擅自隐蔽，视为违约，发包人有权要求承包人打开检查，无论检查是否合格，由此造成的费用增加和工期延误责任，由承包人承担。检查验收不合格时，影响正常施工的费用由</w:t>
      </w:r>
      <w:r>
        <w:rPr>
          <w:rFonts w:hint="eastAsia" w:ascii="宋体" w:hAnsi="宋体" w:eastAsia="宋体" w:cs="宋体"/>
          <w:color w:val="000000"/>
          <w:spacing w:val="7"/>
          <w:sz w:val="22"/>
          <w:szCs w:val="22"/>
          <w:highlight w:val="none"/>
          <w:u w:val="single"/>
        </w:rPr>
        <w:t xml:space="preserve">承包人承担。如果承包人未</w:t>
      </w:r>
      <w:r>
        <w:rPr>
          <w:rFonts w:hint="eastAsia" w:ascii="宋体" w:hAnsi="宋体" w:eastAsia="宋体" w:cs="宋体"/>
          <w:color w:val="000000"/>
          <w:spacing w:val="6"/>
          <w:sz w:val="22"/>
          <w:szCs w:val="22"/>
          <w:highlight w:val="none"/>
          <w:u w:val="single"/>
        </w:rPr>
        <w:t xml:space="preserve">自检合格就报验，对存在问题蒙混、侥幸，发现一次，承包人需支付违约金</w:t>
      </w:r>
      <w:r>
        <w:rPr>
          <w:rFonts w:hint="eastAsia" w:ascii="宋体" w:hAnsi="宋体" w:eastAsia="宋体" w:cs="宋体"/>
          <w:color w:val="000000"/>
          <w:spacing w:val="-17"/>
          <w:sz w:val="22"/>
          <w:szCs w:val="22"/>
          <w:highlight w:val="none"/>
          <w:u w:val="single"/>
        </w:rPr>
        <w:t xml:space="preserve"> </w:t>
      </w:r>
      <w:r>
        <w:rPr>
          <w:rFonts w:hint="eastAsia" w:ascii="宋体" w:hAnsi="宋体" w:eastAsia="宋体" w:cs="宋体"/>
          <w:color w:val="000000"/>
          <w:spacing w:val="6"/>
          <w:sz w:val="22"/>
          <w:szCs w:val="22"/>
          <w:highlight w:val="none"/>
          <w:u w:val="single"/>
        </w:rPr>
        <w:t xml:space="preserve">5000</w:t>
      </w:r>
      <w:r>
        <w:rPr>
          <w:rFonts w:hint="eastAsia" w:ascii="宋体" w:hAnsi="宋体" w:eastAsia="宋体" w:cs="宋体"/>
          <w:color w:val="000000"/>
          <w:spacing w:val="-39"/>
          <w:sz w:val="22"/>
          <w:szCs w:val="22"/>
          <w:highlight w:val="none"/>
          <w:u w:val="single"/>
        </w:rPr>
        <w:t xml:space="preserve"> </w:t>
      </w:r>
      <w:r>
        <w:rPr>
          <w:rFonts w:hint="eastAsia" w:ascii="宋体" w:hAnsi="宋体" w:eastAsia="宋体" w:cs="宋体"/>
          <w:color w:val="000000"/>
          <w:spacing w:val="6"/>
          <w:sz w:val="22"/>
          <w:szCs w:val="22"/>
          <w:highlight w:val="none"/>
          <w:u w:val="single"/>
        </w:rPr>
        <w:t xml:space="preserve">元，在当期工程</w:t>
      </w:r>
      <w:r>
        <w:rPr>
          <w:rFonts w:hint="eastAsia" w:ascii="宋体" w:hAnsi="宋体" w:eastAsia="宋体" w:cs="宋体"/>
          <w:color w:val="000000"/>
          <w:sz w:val="22"/>
          <w:szCs w:val="22"/>
          <w:highlight w:val="none"/>
        </w:rPr>
        <w:t xml:space="preserve"> </w:t>
      </w:r>
      <w:r>
        <w:rPr>
          <w:rFonts w:hint="eastAsia" w:ascii="宋体" w:hAnsi="宋体" w:eastAsia="宋体" w:cs="宋体"/>
          <w:color w:val="000000"/>
          <w:spacing w:val="7"/>
          <w:sz w:val="22"/>
          <w:szCs w:val="22"/>
          <w:highlight w:val="none"/>
          <w:u w:val="single"/>
        </w:rPr>
        <w:t xml:space="preserve">款支付时扣除。所有质量问题均由承包人负责，</w:t>
      </w:r>
      <w:r>
        <w:rPr>
          <w:rFonts w:hint="eastAsia" w:ascii="宋体" w:hAnsi="宋体" w:eastAsia="宋体" w:cs="宋体"/>
          <w:color w:val="000000"/>
          <w:spacing w:val="6"/>
          <w:sz w:val="22"/>
          <w:szCs w:val="22"/>
          <w:highlight w:val="none"/>
          <w:u w:val="single"/>
        </w:rPr>
        <w:t xml:space="preserve">如使用后，发现质量问题，承包人应及时维修、</w:t>
      </w:r>
      <w:r>
        <w:rPr>
          <w:rFonts w:hint="eastAsia" w:ascii="宋体" w:hAnsi="宋体" w:eastAsia="宋体" w:cs="宋体"/>
          <w:color w:val="000000"/>
          <w:spacing w:val="10"/>
          <w:sz w:val="22"/>
          <w:szCs w:val="22"/>
          <w:highlight w:val="none"/>
          <w:u w:val="single"/>
        </w:rPr>
        <w:t xml:space="preserve">答复沟通，因承包人维修不及时、不到位的一切责任由承包人负责。</w:t>
      </w:r>
      <w:r>
        <w:rPr>
          <w:rFonts w:hint="eastAsia" w:ascii="宋体" w:hAnsi="宋体" w:eastAsia="宋体" w:cs="宋体"/>
          <w:color w:val="000000"/>
          <w:spacing w:val="9"/>
          <w:sz w:val="22"/>
          <w:szCs w:val="22"/>
          <w:highlight w:val="none"/>
          <w:u w:val="single"/>
        </w:rPr>
        <w:t xml:space="preserve">非发包人原因，质量整改所</w:t>
      </w:r>
      <w:r>
        <w:rPr>
          <w:rFonts w:hint="eastAsia" w:ascii="宋体" w:hAnsi="宋体" w:eastAsia="宋体" w:cs="宋体"/>
          <w:color w:val="000000"/>
          <w:spacing w:val="10"/>
          <w:sz w:val="22"/>
          <w:szCs w:val="22"/>
          <w:highlight w:val="none"/>
          <w:u w:val="single"/>
        </w:rPr>
        <w:t xml:space="preserve">发生的费用不予增加，工期不予顺延。</w:t>
      </w:r>
      <w:r>
        <w:rPr>
          <w:rFonts w:hint="eastAsia" w:ascii="宋体" w:hAnsi="宋体" w:eastAsia="宋体" w:cs="宋体"/>
          <w:color w:val="000000"/>
          <w:sz w:val="22"/>
          <w:szCs w:val="22"/>
          <w:highlight w:val="none"/>
        </w:rPr>
      </w:r>
      <w:r/>
    </w:p>
    <w:p>
      <w:pPr>
        <w:pStyle w:val="959"/>
        <w:ind w:firstLine="46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7"/>
          <w:sz w:val="22"/>
          <w:szCs w:val="22"/>
          <w:highlight w:val="none"/>
        </w:rPr>
        <w:t xml:space="preserve">监理人不能按时进行检查时，应提前</w:t>
      </w:r>
      <w:r>
        <w:rPr>
          <w:rFonts w:hint="eastAsia" w:ascii="宋体" w:hAnsi="宋体" w:eastAsia="宋体" w:cs="宋体"/>
          <w:color w:val="000000"/>
          <w:spacing w:val="-30"/>
          <w:sz w:val="22"/>
          <w:szCs w:val="22"/>
          <w:highlight w:val="none"/>
        </w:rPr>
        <w:t xml:space="preserve"> </w:t>
      </w:r>
      <w:r>
        <w:rPr>
          <w:rFonts w:hint="eastAsia" w:ascii="宋体" w:hAnsi="宋体" w:eastAsia="宋体" w:cs="宋体"/>
          <w:color w:val="000000"/>
          <w:spacing w:val="7"/>
          <w:sz w:val="22"/>
          <w:szCs w:val="22"/>
          <w:highlight w:val="none"/>
          <w:u w:val="single"/>
        </w:rPr>
        <w:t xml:space="preserve">24</w:t>
      </w:r>
      <w:r>
        <w:rPr>
          <w:rFonts w:hint="eastAsia" w:ascii="宋体" w:hAnsi="宋体" w:eastAsia="宋体" w:cs="宋体"/>
          <w:color w:val="000000"/>
          <w:spacing w:val="-35"/>
          <w:sz w:val="22"/>
          <w:szCs w:val="22"/>
          <w:highlight w:val="none"/>
          <w:u w:val="single"/>
        </w:rPr>
        <w:t xml:space="preserve"> </w:t>
      </w:r>
      <w:r>
        <w:rPr>
          <w:rFonts w:hint="eastAsia" w:ascii="宋体" w:hAnsi="宋体" w:eastAsia="宋体" w:cs="宋体"/>
          <w:color w:val="000000"/>
          <w:spacing w:val="7"/>
          <w:sz w:val="22"/>
          <w:szCs w:val="22"/>
          <w:highlight w:val="none"/>
        </w:rPr>
        <w:t xml:space="preserve">小时提交书面延期要求。</w:t>
      </w:r>
      <w:r>
        <w:rPr>
          <w:rFonts w:hint="eastAsia" w:ascii="宋体" w:hAnsi="宋体" w:eastAsia="宋体" w:cs="宋体"/>
          <w:color w:val="000000"/>
          <w:sz w:val="22"/>
          <w:szCs w:val="22"/>
          <w:highlight w:val="none"/>
        </w:rPr>
        <w:t xml:space="preserve"> </w:t>
      </w:r>
      <w:r>
        <w:rPr>
          <w:rFonts w:hint="eastAsia" w:ascii="宋体" w:hAnsi="宋体" w:eastAsia="宋体" w:cs="宋体"/>
          <w:color w:val="000000"/>
          <w:sz w:val="22"/>
          <w:szCs w:val="22"/>
          <w:highlight w:val="none"/>
        </w:rPr>
      </w:r>
      <w:r/>
    </w:p>
    <w:p>
      <w:pPr>
        <w:pStyle w:val="959"/>
        <w:ind w:firstLine="464"/>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6"/>
          <w:sz w:val="22"/>
          <w:szCs w:val="22"/>
          <w:highlight w:val="none"/>
        </w:rPr>
        <w:t xml:space="preserve">关于延期最长不得超过：</w:t>
      </w:r>
      <w:r>
        <w:rPr>
          <w:rFonts w:hint="eastAsia" w:ascii="宋体" w:hAnsi="宋体" w:eastAsia="宋体" w:cs="宋体"/>
          <w:color w:val="000000"/>
          <w:spacing w:val="6"/>
          <w:sz w:val="22"/>
          <w:szCs w:val="22"/>
          <w:highlight w:val="none"/>
          <w:u w:val="single"/>
        </w:rPr>
        <w:t xml:space="preserve">48</w:t>
      </w:r>
      <w:r>
        <w:rPr>
          <w:rFonts w:hint="eastAsia" w:ascii="宋体" w:hAnsi="宋体" w:eastAsia="宋体" w:cs="宋体"/>
          <w:color w:val="000000"/>
          <w:spacing w:val="-18"/>
          <w:sz w:val="22"/>
          <w:szCs w:val="22"/>
          <w:highlight w:val="none"/>
          <w:u w:val="single"/>
        </w:rPr>
        <w:t xml:space="preserve"> </w:t>
      </w:r>
      <w:r>
        <w:rPr>
          <w:rFonts w:hint="eastAsia" w:ascii="宋体" w:hAnsi="宋体" w:eastAsia="宋体" w:cs="宋体"/>
          <w:color w:val="000000"/>
          <w:spacing w:val="6"/>
          <w:sz w:val="22"/>
          <w:szCs w:val="22"/>
          <w:highlight w:val="none"/>
        </w:rPr>
        <w:t xml:space="preserve">小时。</w:t>
      </w:r>
      <w:r>
        <w:rPr>
          <w:rFonts w:hint="eastAsia" w:ascii="宋体" w:hAnsi="宋体" w:eastAsia="宋体" w:cs="宋体"/>
          <w:color w:val="000000"/>
          <w:sz w:val="22"/>
          <w:szCs w:val="22"/>
          <w:highlight w:val="none"/>
        </w:rPr>
      </w:r>
      <w:r/>
    </w:p>
    <w:p>
      <w:pPr>
        <w:pStyle w:val="934"/>
        <w:ind w:firstLine="442"/>
        <w:spacing w:line="360" w:lineRule="auto"/>
        <w:rPr>
          <w:rFonts w:hint="eastAsia" w:ascii="宋体" w:hAnsi="宋体" w:cs="宋体"/>
          <w:b/>
          <w:color w:val="000000"/>
          <w:sz w:val="22"/>
          <w:szCs w:val="22"/>
          <w:highlight w:val="none"/>
        </w:rPr>
      </w:pPr>
      <w:r>
        <w:rPr>
          <w:rFonts w:hint="eastAsia" w:ascii="宋体" w:hAnsi="宋体" w:cs="宋体"/>
          <w:b/>
          <w:color w:val="000000"/>
          <w:sz w:val="22"/>
          <w:szCs w:val="22"/>
          <w:highlight w:val="none"/>
        </w:rPr>
        <w:t xml:space="preserve">6. 安全生产、文明施工与环境保护</w:t>
      </w:r>
      <w:r>
        <w:rPr>
          <w:rFonts w:hint="eastAsia" w:ascii="宋体" w:hAnsi="宋体" w:cs="宋体"/>
          <w:b/>
          <w:color w:val="000000"/>
          <w:sz w:val="22"/>
          <w:szCs w:val="22"/>
          <w:highlight w:val="none"/>
        </w:rPr>
      </w:r>
      <w:r/>
    </w:p>
    <w:p>
      <w:pPr>
        <w:pStyle w:val="934"/>
        <w:ind w:firstLine="442"/>
        <w:spacing w:line="360" w:lineRule="auto"/>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t xml:space="preserve">6.1 安全生产</w:t>
      </w:r>
      <w:r>
        <w:rPr>
          <w:rFonts w:hint="eastAsia" w:ascii="宋体" w:hAnsi="宋体" w:cs="宋体"/>
          <w:b/>
          <w:bCs/>
          <w:color w:val="000000"/>
          <w:sz w:val="22"/>
          <w:szCs w:val="22"/>
          <w:highlight w:val="none"/>
        </w:rPr>
      </w:r>
      <w:r/>
    </w:p>
    <w:p>
      <w:pPr>
        <w:pStyle w:val="934"/>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6.1.1 项目安全生产的达标目标及相应事项的约定：</w:t>
      </w:r>
      <w:r>
        <w:rPr>
          <w:rFonts w:hint="eastAsia" w:ascii="宋体" w:hAnsi="宋体" w:cs="宋体"/>
          <w:color w:val="000000"/>
          <w:sz w:val="22"/>
          <w:szCs w:val="22"/>
          <w:highlight w:val="none"/>
        </w:rPr>
      </w:r>
      <w:r/>
    </w:p>
    <w:p>
      <w:pPr>
        <w:pStyle w:val="934"/>
        <w:ind w:firstLine="440"/>
        <w:jc w:val="left"/>
        <w:spacing w:line="460" w:lineRule="exact"/>
        <w:rPr>
          <w:rFonts w:hint="eastAsia" w:ascii="宋体" w:hAnsi="宋体" w:cs="宋体"/>
          <w:color w:val="000000"/>
          <w:sz w:val="22"/>
          <w:szCs w:val="22"/>
          <w:highlight w:val="none"/>
          <w:u w:val="none"/>
        </w:rPr>
      </w:pPr>
      <w:r>
        <w:rPr>
          <w:rFonts w:hint="eastAsia" w:ascii="宋体" w:hAnsi="宋体" w:cs="宋体"/>
          <w:color w:val="000000"/>
          <w:sz w:val="22"/>
          <w:szCs w:val="22"/>
          <w:highlight w:val="none"/>
        </w:rPr>
        <w:t xml:space="preserve">（1）承包人必须遵守江苏省建设厅及盐城市建设主管部门颁布的《建设工程施工安全管理规定》和《建设工程文明施工管理规定》。如发生安全事故，承包人除赔偿受害者外，还须向发包人缴纳</w:t>
      </w:r>
      <w:r>
        <w:rPr>
          <w:rFonts w:hint="eastAsia" w:ascii="宋体" w:hAnsi="宋体" w:cs="宋体"/>
          <w:color w:val="000000"/>
          <w:sz w:val="22"/>
          <w:szCs w:val="22"/>
          <w:highlight w:val="none"/>
          <w:lang w:val="en-US" w:eastAsia="zh-CN"/>
        </w:rPr>
        <w:t xml:space="preserve">2</w:t>
      </w:r>
      <w:r>
        <w:rPr>
          <w:rFonts w:hint="eastAsia" w:ascii="宋体" w:hAnsi="宋体" w:cs="宋体"/>
          <w:color w:val="000000"/>
          <w:sz w:val="22"/>
          <w:szCs w:val="22"/>
          <w:highlight w:val="none"/>
        </w:rPr>
        <w:t xml:space="preserve">0000元/次的违约金。若承包人不能及时处理所发生的问题和责任，并且影响到工程进度时，发包人有权处理相关事务，所发生的费用在支付工程款时扣除。承包人必须遵守国家、省、市建设主管部门有关安全、文明施工及扬尘控制等规定和要求，强化施工现场安全文明施工管理。本工程施工现场必须按照《安全标准化图集》要求实施。承包人进场后，必须严格按照经监理单位审查批准的方案实施施工场地总平面的布置，服从发包人和监理单位的统一调度和指挥。如出现不服从管理和相关现象的，</w:t>
      </w:r>
      <w:r>
        <w:rPr>
          <w:rFonts w:hint="eastAsia" w:ascii="宋体" w:hAnsi="宋体" w:cs="宋体"/>
          <w:color w:val="000000"/>
          <w:sz w:val="22"/>
          <w:szCs w:val="22"/>
          <w:highlight w:val="none"/>
          <w:u w:val="none"/>
        </w:rPr>
        <w:t xml:space="preserve">发包人将视情节轻重认定承包人是否违约，并根据情况要求承包人承担违约责任，支付违约金</w:t>
      </w:r>
      <w:r>
        <w:rPr>
          <w:rFonts w:hint="eastAsia" w:ascii="宋体" w:hAnsi="宋体" w:cs="宋体"/>
          <w:color w:val="000000"/>
          <w:sz w:val="22"/>
          <w:szCs w:val="22"/>
          <w:highlight w:val="none"/>
          <w:u w:val="none"/>
          <w:lang w:eastAsia="zh-CN"/>
        </w:rPr>
        <w:t xml:space="preserve">，</w:t>
      </w:r>
      <w:r>
        <w:rPr>
          <w:rFonts w:hint="eastAsia" w:ascii="宋体" w:hAnsi="宋体" w:cs="宋体"/>
          <w:color w:val="000000"/>
          <w:sz w:val="22"/>
          <w:szCs w:val="22"/>
          <w:highlight w:val="none"/>
          <w:u w:val="none"/>
        </w:rPr>
        <w:t xml:space="preserve">不少于5000元/次。</w:t>
      </w:r>
      <w:r>
        <w:rPr>
          <w:rFonts w:hint="eastAsia" w:ascii="宋体" w:hAnsi="宋体" w:cs="宋体"/>
          <w:color w:val="000000"/>
          <w:sz w:val="22"/>
          <w:szCs w:val="22"/>
          <w:highlight w:val="none"/>
          <w:u w:val="none"/>
        </w:rPr>
      </w:r>
      <w:r/>
    </w:p>
    <w:p>
      <w:pPr>
        <w:pStyle w:val="934"/>
        <w:ind w:firstLine="440"/>
        <w:spacing w:line="360" w:lineRule="auto"/>
        <w:rPr>
          <w:rFonts w:hint="eastAsia" w:ascii="宋体" w:hAnsi="宋体" w:eastAsia="宋体" w:cs="宋体"/>
          <w:color w:val="000000"/>
          <w:sz w:val="22"/>
          <w:szCs w:val="22"/>
          <w:highlight w:val="none"/>
          <w:lang w:eastAsia="zh-CN"/>
        </w:rPr>
      </w:pPr>
      <w:r>
        <w:rPr>
          <w:rFonts w:hint="eastAsia" w:ascii="宋体" w:hAnsi="宋体" w:cs="宋体"/>
          <w:color w:val="000000"/>
          <w:sz w:val="22"/>
          <w:szCs w:val="22"/>
          <w:highlight w:val="none"/>
        </w:rPr>
        <w:t xml:space="preserve">（2）承包人应严格履行安全生产主体责任，确保施工安全，承担工程施工过程中的工程质量和任何状况下的安全责任。非发包人原因，发生的一切安全生产事故均与发包人无关，相关一切费用或民事、刑事责任均由承包人自负。承包人不及时处理，造成社会重大影响的，向发包人承担合同价的1%违约金。若承包人不能及时处理所发生的安全生产事故，并且影响到工程进度时，发包人有权处理相关事务，所发生的费用在支付工程款时扣除。如发生安全事故，承包人除赔偿受害者外，还须向发包人缴纳与赔偿受害者同等金额的违约金，同时还需赔偿发包人因此遭受的全部损失</w:t>
      </w:r>
      <w:r>
        <w:rPr>
          <w:rFonts w:hint="eastAsia"/>
          <w:color w:val="000000"/>
          <w:sz w:val="22"/>
          <w:szCs w:val="22"/>
          <w:highlight w:val="none"/>
          <w:lang w:eastAsia="zh-CN"/>
        </w:rPr>
        <w:t xml:space="preserve">。</w:t>
      </w:r>
      <w:r>
        <w:rPr>
          <w:rFonts w:hint="eastAsia" w:ascii="宋体" w:hAnsi="宋体" w:eastAsia="宋体" w:cs="宋体"/>
          <w:color w:val="000000"/>
          <w:sz w:val="22"/>
          <w:szCs w:val="22"/>
          <w:highlight w:val="none"/>
          <w:lang w:eastAsia="zh-CN"/>
        </w:rPr>
      </w:r>
      <w:r/>
    </w:p>
    <w:p>
      <w:pPr>
        <w:pStyle w:val="934"/>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承包人应按有关规定编制施工组织设计方案和安全专项方案，采取严格的安全防护措施，确保工程施工安全管理到位，并接受发包人、监理单位及相关部门的安全监督和检查。对于发包人、监理单位及相关部门在监督和检查过程中发现的安全隐患，承包人必须在限期内进行整改。由于整改造成工期延误的责任由承包人承担。对发现的安全隐患，承包人逾期不整改的，承包人</w:t>
      </w:r>
      <w:r>
        <w:rPr>
          <w:rFonts w:hint="eastAsia" w:ascii="宋体" w:hAnsi="宋体" w:cs="宋体"/>
          <w:color w:val="000000"/>
          <w:sz w:val="22"/>
          <w:szCs w:val="22"/>
          <w:highlight w:val="none"/>
          <w:lang w:val="en-US" w:eastAsia="zh-CN"/>
        </w:rPr>
        <w:t xml:space="preserve">应</w:t>
      </w:r>
      <w:r>
        <w:rPr>
          <w:rFonts w:hint="eastAsia" w:ascii="宋体" w:hAnsi="宋体" w:cs="宋体"/>
          <w:color w:val="000000"/>
          <w:sz w:val="22"/>
          <w:szCs w:val="22"/>
          <w:highlight w:val="none"/>
        </w:rPr>
        <w:t xml:space="preserve">承担5000元/次的违约金，发包人从应付工程款中扣除。对发现的重大隐患的，承包人</w:t>
      </w:r>
      <w:r>
        <w:rPr>
          <w:rFonts w:hint="eastAsia" w:ascii="宋体" w:hAnsi="宋体" w:cs="宋体"/>
          <w:color w:val="000000"/>
          <w:sz w:val="22"/>
          <w:szCs w:val="22"/>
          <w:highlight w:val="none"/>
          <w:lang w:val="en-US" w:eastAsia="zh-CN"/>
        </w:rPr>
        <w:t xml:space="preserve">应</w:t>
      </w:r>
      <w:r>
        <w:rPr>
          <w:rFonts w:hint="eastAsia" w:ascii="宋体" w:hAnsi="宋体" w:cs="宋体"/>
          <w:color w:val="000000"/>
          <w:sz w:val="22"/>
          <w:szCs w:val="22"/>
          <w:highlight w:val="none"/>
        </w:rPr>
        <w:t xml:space="preserve">承担10000元/次的违约金，发包人从应付工程款中扣除。施工期间如发生安全生产伤亡事故时，承包人应按规定及时上报有关部门并通知发包人，同时按相关规定处理。</w:t>
      </w:r>
      <w:r>
        <w:rPr>
          <w:rFonts w:hint="eastAsia" w:ascii="宋体" w:hAnsi="宋体" w:cs="宋体"/>
          <w:color w:val="000000"/>
          <w:sz w:val="22"/>
          <w:szCs w:val="22"/>
          <w:highlight w:val="none"/>
        </w:rPr>
      </w:r>
      <w:r/>
    </w:p>
    <w:p>
      <w:pPr>
        <w:pStyle w:val="934"/>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（4）承包人进场后，必须服从发包人、监理单位对施工场地总平面的规划，服从发包人、监理单位的统一调度和指挥。</w:t>
      </w:r>
      <w:r>
        <w:rPr>
          <w:rFonts w:hint="eastAsia" w:ascii="宋体" w:hAnsi="宋体" w:cs="宋体"/>
          <w:color w:val="000000"/>
          <w:sz w:val="22"/>
          <w:szCs w:val="22"/>
          <w:highlight w:val="none"/>
        </w:rPr>
      </w:r>
      <w:r/>
    </w:p>
    <w:p>
      <w:pPr>
        <w:pStyle w:val="934"/>
        <w:ind w:firstLine="440"/>
        <w:jc w:val="left"/>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（5）发包人、监理单位将不定期对承包人的施工质量、安全、文明施工进行检查，如发现工程现场及生活区内安全、文明施工管理较差，有权要求承包单位整改并通报批评，如发生二次通报批评情况，</w:t>
      </w:r>
      <w:r>
        <w:rPr>
          <w:rFonts w:hint="eastAsia" w:ascii="宋体" w:hAnsi="宋体"/>
          <w:color w:val="000000"/>
          <w:sz w:val="22"/>
          <w:szCs w:val="22"/>
          <w:highlight w:val="none"/>
          <w:u w:val="single"/>
        </w:rPr>
        <w:t xml:space="preserve">发包人有权解除合同，扣除履约保证金，并要求承包人支付合同协议书中约定的合同总价20%的违约金。因此给发包人造成损失的，承包人需予以全部赔偿</w:t>
      </w:r>
      <w:r>
        <w:rPr>
          <w:rFonts w:hint="eastAsia" w:ascii="宋体" w:hAnsi="宋体" w:cs="宋体"/>
          <w:color w:val="000000"/>
          <w:sz w:val="22"/>
          <w:szCs w:val="22"/>
          <w:highlight w:val="none"/>
        </w:rPr>
        <w:t xml:space="preserve">进行处罚。</w:t>
      </w:r>
      <w:r>
        <w:rPr>
          <w:rFonts w:hint="eastAsia" w:ascii="宋体" w:hAnsi="宋体" w:cs="宋体"/>
          <w:color w:val="000000"/>
          <w:sz w:val="22"/>
          <w:szCs w:val="22"/>
          <w:highlight w:val="none"/>
        </w:rPr>
      </w:r>
      <w:r/>
    </w:p>
    <w:p>
      <w:pPr>
        <w:pStyle w:val="934"/>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6）承包人在组织施工时需及时清运施工废弃物，保持施工场地整洁、交通畅通。服从发包人及相关主管部门的管理要求。息工期间出现因场地清洁、交通不畅等违反安全生产管理规定的，所发生的整改费用由承包人承担，同时还需</w:t>
      </w:r>
      <w:r>
        <w:rPr>
          <w:rFonts w:hint="eastAsia" w:ascii="宋体" w:hAnsi="宋体" w:cs="宋体"/>
          <w:strike w:val="0"/>
          <w:color w:val="000000"/>
          <w:sz w:val="22"/>
          <w:szCs w:val="22"/>
          <w:highlight w:val="none"/>
          <w:lang w:val="en-US" w:eastAsia="zh-CN"/>
        </w:rPr>
        <w:t xml:space="preserve">承担</w:t>
      </w:r>
      <w:r>
        <w:rPr>
          <w:rFonts w:hint="eastAsia" w:ascii="宋体" w:hAnsi="宋体" w:cs="宋体"/>
          <w:color w:val="000000"/>
          <w:sz w:val="22"/>
          <w:szCs w:val="22"/>
          <w:highlight w:val="none"/>
        </w:rPr>
        <w:t xml:space="preserve">每次30000元的违约金，发包人从应付工程款中扣除。</w:t>
      </w:r>
      <w:r>
        <w:rPr>
          <w:rFonts w:hint="eastAsia" w:ascii="宋体" w:hAnsi="宋体" w:cs="宋体"/>
          <w:color w:val="000000"/>
          <w:sz w:val="22"/>
          <w:szCs w:val="22"/>
          <w:highlight w:val="none"/>
        </w:rPr>
      </w:r>
      <w:r/>
    </w:p>
    <w:p>
      <w:pPr>
        <w:pStyle w:val="934"/>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（7）若承包人不能及时整改存在的问题，并影响到工程进度时，发包人有权对承包人处以</w:t>
      </w:r>
      <w:r>
        <w:rPr>
          <w:rFonts w:hint="eastAsia" w:ascii="宋体" w:hAnsi="宋体" w:cs="宋体"/>
          <w:color w:val="000000"/>
          <w:sz w:val="22"/>
          <w:szCs w:val="22"/>
          <w:highlight w:val="none"/>
          <w:lang w:val="en-US" w:eastAsia="zh-CN"/>
        </w:rPr>
        <w:t xml:space="preserve">5</w:t>
      </w:r>
      <w:r>
        <w:rPr>
          <w:rFonts w:hint="eastAsia" w:ascii="宋体" w:hAnsi="宋体" w:cs="宋体"/>
          <w:color w:val="000000"/>
          <w:sz w:val="22"/>
          <w:szCs w:val="22"/>
          <w:highlight w:val="none"/>
        </w:rPr>
        <w:t xml:space="preserve">000元/次的扣款，所发生的费用在支付工程款时扣除。</w:t>
      </w:r>
      <w:r>
        <w:rPr>
          <w:rFonts w:hint="eastAsia" w:ascii="宋体" w:hAnsi="宋体" w:cs="宋体"/>
          <w:color w:val="000000"/>
          <w:sz w:val="22"/>
          <w:szCs w:val="22"/>
          <w:highlight w:val="none"/>
        </w:rPr>
      </w:r>
      <w:r/>
    </w:p>
    <w:p>
      <w:pPr>
        <w:pStyle w:val="934"/>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8）承包人未按国家、地方相关法律、法规及相关管理规定要求完成安全生产管理工作的，发包人有权在应付工程款中扣除未按要求完成部分的安全生产措施费用。承包人未按国家及地方相关规定要求完成安全生产管理的，须限期改正到位。承包人拒不整改或整改后仍达不到要求的，发包人有权解除施工合同，并委托第三方按国家及地方相关规定进行代为整改，所发生的费用由承包人承担，由发包人直接在履约保证金或应付工程款中扣除。给发包人造成损失的，还需赔偿发包人损失。</w:t>
      </w:r>
      <w:r>
        <w:rPr>
          <w:rFonts w:hint="eastAsia" w:ascii="宋体" w:hAnsi="宋体" w:cs="宋体"/>
          <w:color w:val="000000"/>
          <w:sz w:val="22"/>
          <w:szCs w:val="22"/>
          <w:highlight w:val="none"/>
        </w:rPr>
      </w:r>
      <w:r/>
    </w:p>
    <w:p>
      <w:pPr>
        <w:pStyle w:val="934"/>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（9）出现安全事故的，承包人须依法承担相关法律责任，与发包人无关，并须依法承担给发包人带来的全部损失。</w:t>
      </w:r>
      <w:r>
        <w:rPr>
          <w:rFonts w:hint="eastAsia" w:ascii="宋体" w:hAnsi="宋体" w:cs="宋体"/>
          <w:color w:val="000000"/>
          <w:sz w:val="22"/>
          <w:szCs w:val="22"/>
          <w:highlight w:val="none"/>
        </w:rPr>
      </w:r>
      <w:r/>
    </w:p>
    <w:p>
      <w:pPr>
        <w:pStyle w:val="934"/>
        <w:ind w:firstLine="440"/>
        <w:spacing w:line="360" w:lineRule="auto"/>
        <w:rPr>
          <w:rFonts w:hint="eastAsia" w:ascii="宋体" w:hAnsi="宋体" w:cs="宋体"/>
          <w:color w:val="000000"/>
          <w:sz w:val="22"/>
          <w:szCs w:val="22"/>
          <w:highlight w:val="none"/>
          <w:u w:val="single"/>
        </w:rPr>
      </w:pPr>
      <w:r>
        <w:rPr>
          <w:rFonts w:hint="eastAsia" w:ascii="宋体" w:hAnsi="宋体" w:cs="宋体"/>
          <w:color w:val="000000"/>
          <w:sz w:val="22"/>
          <w:szCs w:val="22"/>
          <w:highlight w:val="none"/>
        </w:rPr>
        <w:t xml:space="preserve">6.1.2 关于治安保卫的特别约定：</w:t>
      </w:r>
      <w:r>
        <w:rPr>
          <w:rFonts w:hint="eastAsia" w:ascii="宋体" w:hAnsi="宋体" w:cs="宋体"/>
          <w:color w:val="000000"/>
          <w:sz w:val="22"/>
          <w:szCs w:val="22"/>
          <w:highlight w:val="none"/>
          <w:u w:val="single"/>
        </w:rPr>
        <w:t xml:space="preserve">本工程施工过程中遇到的地方矛盾及由此发生的费用由承包人自行负责。</w:t>
      </w:r>
      <w:r>
        <w:rPr>
          <w:rFonts w:hint="eastAsia" w:ascii="宋体" w:hAnsi="宋体" w:cs="宋体"/>
          <w:color w:val="000000"/>
          <w:sz w:val="22"/>
          <w:szCs w:val="22"/>
          <w:highlight w:val="none"/>
          <w:u w:val="single"/>
        </w:rPr>
      </w:r>
      <w:r/>
    </w:p>
    <w:p>
      <w:pPr>
        <w:pStyle w:val="934"/>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6.1.3 关于编制施工场地治安管理计划的约定：</w:t>
      </w:r>
      <w:r>
        <w:rPr>
          <w:rFonts w:hint="eastAsia" w:ascii="宋体" w:hAnsi="宋体" w:cs="宋体"/>
          <w:color w:val="000000"/>
          <w:sz w:val="22"/>
          <w:szCs w:val="22"/>
          <w:highlight w:val="none"/>
          <w:u w:val="single"/>
        </w:rPr>
        <w:t xml:space="preserve">按通用条款</w:t>
      </w:r>
      <w:r>
        <w:rPr>
          <w:rFonts w:hint="eastAsia" w:ascii="宋体" w:hAnsi="宋体" w:cs="宋体"/>
          <w:color w:val="000000"/>
          <w:sz w:val="22"/>
          <w:szCs w:val="22"/>
          <w:highlight w:val="none"/>
        </w:rPr>
        <w:t xml:space="preserve">。</w:t>
      </w:r>
      <w:r>
        <w:rPr>
          <w:rFonts w:hint="eastAsia" w:ascii="宋体" w:hAnsi="宋体" w:cs="宋体"/>
          <w:color w:val="000000"/>
          <w:sz w:val="22"/>
          <w:szCs w:val="22"/>
          <w:highlight w:val="none"/>
        </w:rPr>
      </w:r>
      <w:r/>
    </w:p>
    <w:p>
      <w:pPr>
        <w:pStyle w:val="934"/>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6.1.4 安全生产措施费的支付：</w:t>
      </w:r>
      <w:r>
        <w:rPr>
          <w:rFonts w:hint="eastAsia" w:ascii="宋体" w:hAnsi="宋体" w:cs="宋体"/>
          <w:color w:val="000000"/>
          <w:sz w:val="22"/>
          <w:szCs w:val="22"/>
          <w:highlight w:val="none"/>
        </w:rPr>
      </w:r>
      <w:r/>
    </w:p>
    <w:p>
      <w:pPr>
        <w:pStyle w:val="934"/>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根据《省住房城乡建设厅关于实施〈建设工程工程量清单计价标准〉（GB/T50500-2024）及9本工程量计算标准的公告》（〔2025〕第12号）及〔2025〕第12号）</w:t>
      </w:r>
      <w:r>
        <w:rPr>
          <w:rFonts w:hint="eastAsia" w:ascii="宋体" w:hAnsi="宋体" w:cs="宋体"/>
          <w:color w:val="000000"/>
          <w:sz w:val="22"/>
          <w:szCs w:val="22"/>
          <w:highlight w:val="none"/>
          <w:lang w:eastAsia="zh-CN"/>
        </w:rPr>
        <w:t xml:space="preserve">的</w:t>
      </w:r>
      <w:r>
        <w:rPr>
          <w:rFonts w:hint="eastAsia" w:ascii="宋体" w:hAnsi="宋体" w:cs="宋体"/>
          <w:color w:val="000000"/>
          <w:sz w:val="22"/>
          <w:szCs w:val="22"/>
          <w:highlight w:val="none"/>
        </w:rPr>
        <w:t xml:space="preserve">附件4《江苏省建设工程费用组成规则》规定，“安全生产”措施项目单</w:t>
      </w:r>
      <w:r>
        <w:rPr>
          <w:rFonts w:hint="eastAsia" w:ascii="宋体" w:hAnsi="宋体" w:cs="宋体"/>
          <w:color w:val="000000"/>
          <w:sz w:val="22"/>
          <w:szCs w:val="22"/>
          <w:highlight w:val="none"/>
          <w:lang w:val="en-US" w:eastAsia="zh-CN"/>
        </w:rPr>
        <w:t xml:space="preserve"> </w:t>
      </w:r>
      <w:r>
        <w:rPr>
          <w:rFonts w:hint="eastAsia" w:ascii="宋体" w:hAnsi="宋体" w:cs="宋体"/>
          <w:color w:val="000000"/>
          <w:sz w:val="22"/>
          <w:szCs w:val="22"/>
          <w:highlight w:val="none"/>
        </w:rPr>
        <w:t xml:space="preserve">独列项，安全生产费用按《企业安全生产费用提取和使用管理办法》（财资〔2022〕136号）及有关文件规定足额计取。</w:t>
      </w:r>
      <w:r>
        <w:rPr>
          <w:rFonts w:hint="eastAsia" w:ascii="宋体" w:hAnsi="宋体" w:cs="宋体"/>
          <w:color w:val="000000"/>
          <w:sz w:val="22"/>
          <w:szCs w:val="22"/>
          <w:highlight w:val="none"/>
        </w:rPr>
      </w:r>
      <w:r/>
    </w:p>
    <w:p>
      <w:pPr>
        <w:pStyle w:val="934"/>
        <w:ind w:firstLine="442"/>
        <w:spacing w:line="360" w:lineRule="auto"/>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t xml:space="preserve">6.2 文明施工</w:t>
      </w:r>
      <w:r>
        <w:rPr>
          <w:rFonts w:hint="eastAsia" w:ascii="宋体" w:hAnsi="宋体" w:cs="宋体"/>
          <w:b/>
          <w:bCs/>
          <w:color w:val="000000"/>
          <w:sz w:val="22"/>
          <w:szCs w:val="22"/>
          <w:highlight w:val="none"/>
        </w:rPr>
      </w:r>
      <w:r/>
    </w:p>
    <w:p>
      <w:pPr>
        <w:pStyle w:val="934"/>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6.2.1 合同当事人对文明施工的要求：</w:t>
      </w:r>
      <w:r>
        <w:rPr>
          <w:rFonts w:hint="eastAsia" w:ascii="宋体" w:hAnsi="宋体" w:cs="宋体"/>
          <w:color w:val="000000"/>
          <w:sz w:val="22"/>
          <w:szCs w:val="22"/>
          <w:highlight w:val="none"/>
        </w:rPr>
      </w:r>
      <w:r/>
    </w:p>
    <w:p>
      <w:pPr>
        <w:pStyle w:val="934"/>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承包人在施工过程中应严格执行国家、省、市、行业主管部门关于文明施工的有关规定，加强文明施工、扬尘控制、噪声污染控制等管理。发包人、监理单位、行业主管部门有权监督检查承包人文明施工措施的落实情况。由于承包人疏于采取文明施工措施所造成的必要费用的支出，由承包人支付，承包人未支付或迟延支付的，发包人可从工程款中予以提取。</w:t>
      </w:r>
      <w:r>
        <w:rPr>
          <w:rFonts w:hint="eastAsia" w:ascii="宋体" w:hAnsi="宋体" w:cs="宋体"/>
          <w:color w:val="000000"/>
          <w:sz w:val="22"/>
          <w:szCs w:val="22"/>
          <w:highlight w:val="none"/>
        </w:rPr>
      </w:r>
      <w:r/>
    </w:p>
    <w:p>
      <w:pPr>
        <w:pStyle w:val="934"/>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（2）施工工作面内所有现场清理、矛盾协调处理等含在合同价内，结算时不予调整。</w:t>
      </w:r>
      <w:r>
        <w:rPr>
          <w:rFonts w:hint="eastAsia" w:ascii="宋体" w:hAnsi="宋体" w:cs="宋体"/>
          <w:color w:val="000000"/>
          <w:sz w:val="22"/>
          <w:szCs w:val="22"/>
          <w:highlight w:val="none"/>
        </w:rPr>
      </w:r>
      <w:r/>
    </w:p>
    <w:p>
      <w:pPr>
        <w:pStyle w:val="934"/>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（3）施工过程中应确保沿线单位、小区居民的临时出行和正常的生产生活秩序，协调处理好相关矛盾，费用由承包人自行负责。</w:t>
      </w:r>
      <w:r>
        <w:rPr>
          <w:rFonts w:hint="eastAsia" w:ascii="宋体" w:hAnsi="宋体" w:cs="宋体"/>
          <w:color w:val="000000"/>
          <w:sz w:val="22"/>
          <w:szCs w:val="22"/>
          <w:highlight w:val="none"/>
        </w:rPr>
      </w:r>
      <w:r/>
    </w:p>
    <w:p>
      <w:pPr>
        <w:pStyle w:val="934"/>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（4）因施工安全所需设置的各种警示标牌、警示灯、施工现场围护、导行交通、安全防护等措施费用由承包人自行负责。</w:t>
      </w:r>
      <w:r>
        <w:rPr>
          <w:rFonts w:hint="eastAsia" w:ascii="宋体" w:hAnsi="宋体" w:cs="宋体"/>
          <w:color w:val="000000"/>
          <w:sz w:val="22"/>
          <w:szCs w:val="22"/>
          <w:highlight w:val="none"/>
        </w:rPr>
      </w:r>
      <w:r/>
    </w:p>
    <w:p>
      <w:pPr>
        <w:pStyle w:val="934"/>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（5）工程施工过程中遇到的地方矛盾及由此发生的费用由承包人自行负责。</w:t>
      </w:r>
      <w:r>
        <w:rPr>
          <w:rFonts w:hint="eastAsia" w:ascii="宋体" w:hAnsi="宋体" w:cs="宋体"/>
          <w:color w:val="000000"/>
          <w:sz w:val="22"/>
          <w:szCs w:val="22"/>
          <w:highlight w:val="none"/>
        </w:rPr>
      </w:r>
      <w:r/>
    </w:p>
    <w:p>
      <w:pPr>
        <w:pStyle w:val="934"/>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（6）施工过程中如因承包人造成周边地上、地下、沿线的驳岸等损坏，均由承包人自行负责赔偿。</w:t>
      </w:r>
      <w:r>
        <w:rPr>
          <w:rFonts w:hint="eastAsia" w:ascii="宋体" w:hAnsi="宋体" w:cs="宋体"/>
          <w:color w:val="000000"/>
          <w:sz w:val="22"/>
          <w:szCs w:val="22"/>
          <w:highlight w:val="none"/>
        </w:rPr>
      </w:r>
      <w:r/>
    </w:p>
    <w:p>
      <w:pPr>
        <w:pStyle w:val="934"/>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7）工程质量、工期、现场安全文明施工等的管理参照《盐城市城乡建设局城建工程管理手册》及补充实施意见规定和发包人为强化项目管理所制定的各项管理制度执行，相关管理规定如有调整应按最新文件执行。</w:t>
      </w:r>
      <w:r>
        <w:rPr>
          <w:rFonts w:hint="eastAsia" w:ascii="宋体" w:hAnsi="宋体" w:cs="宋体"/>
          <w:color w:val="000000"/>
          <w:sz w:val="22"/>
          <w:szCs w:val="22"/>
          <w:highlight w:val="none"/>
        </w:rPr>
      </w:r>
      <w:r/>
    </w:p>
    <w:p>
      <w:pPr>
        <w:pStyle w:val="934"/>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（8）承包人应负责整个场地的安全文明卫生管理</w:t>
      </w:r>
      <w:r>
        <w:rPr>
          <w:rFonts w:hint="eastAsia" w:ascii="宋体" w:hAnsi="宋体" w:cs="宋体"/>
          <w:color w:val="000000"/>
          <w:sz w:val="22"/>
          <w:szCs w:val="22"/>
          <w:highlight w:val="none"/>
        </w:rPr>
        <w:t xml:space="preserve">，及时清运施工废弃物，材料堆放整齐有序，做到文明施工、保持施工场地清洁、交通畅通。本工程所有施工建筑垃圾均应全部清运出现场。服从发包人及相关主管部门的管理要求，主动协调、解决问题。若在施工期间出现因场地清洁、交通不畅等违反文明施工管理规定的情况，所发生的一切费用均由承包人承担，同时还需接受发包人每次5000元的违约金。承包人必须遵守江苏省建设厅及盐城市建设主管部门颁布的《建设工程施工安全管理规定》、《建设工程文明施工管理规定》等相关法律法规要求。施工期间发生的夜间施工、噪音等由承包人自行考虑并承担相关费用。</w:t>
      </w:r>
      <w:r>
        <w:rPr>
          <w:rFonts w:hint="eastAsia" w:ascii="宋体" w:hAnsi="宋体" w:cs="宋体"/>
          <w:color w:val="000000"/>
          <w:sz w:val="22"/>
          <w:szCs w:val="22"/>
          <w:highlight w:val="none"/>
        </w:rPr>
      </w:r>
      <w:r/>
    </w:p>
    <w:p>
      <w:pPr>
        <w:pStyle w:val="934"/>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w:t>
      </w:r>
      <w:r>
        <w:rPr>
          <w:rFonts w:hint="eastAsia" w:ascii="宋体" w:hAnsi="宋体" w:cs="宋体"/>
          <w:color w:val="000000"/>
          <w:sz w:val="22"/>
          <w:szCs w:val="22"/>
          <w:highlight w:val="none"/>
          <w:lang w:val="en-US" w:eastAsia="zh-CN"/>
        </w:rPr>
        <w:t xml:space="preserve">9</w:t>
      </w:r>
      <w:r>
        <w:rPr>
          <w:rFonts w:hint="eastAsia" w:ascii="宋体" w:hAnsi="宋体" w:cs="宋体"/>
          <w:color w:val="000000"/>
          <w:sz w:val="22"/>
          <w:szCs w:val="22"/>
          <w:highlight w:val="none"/>
        </w:rPr>
        <w:t xml:space="preserve">）工程必须确保安全，承包人自行承担施工过程中的工程质量、任何情况下的安全责任。非发包人原因，发生的一切问题和责任与发包人无关，相关一切费用、民事、刑事责任均由承包人自理。若承包人不能及时处理所发生的问题和责任，并且影响到工程进度时，发包人有权处理相关事务，所发生的费用在支付工程款时扣除。</w:t>
      </w:r>
      <w:r>
        <w:rPr>
          <w:rFonts w:hint="eastAsia" w:ascii="宋体" w:hAnsi="宋体" w:cs="宋体"/>
          <w:color w:val="000000"/>
          <w:sz w:val="22"/>
          <w:szCs w:val="22"/>
          <w:highlight w:val="none"/>
        </w:rPr>
      </w:r>
      <w:r/>
    </w:p>
    <w:p>
      <w:pPr>
        <w:pStyle w:val="934"/>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w:t>
      </w:r>
      <w:r>
        <w:rPr>
          <w:rFonts w:hint="eastAsia" w:ascii="宋体" w:hAnsi="宋体" w:cs="宋体"/>
          <w:color w:val="000000"/>
          <w:sz w:val="22"/>
          <w:szCs w:val="22"/>
          <w:highlight w:val="none"/>
          <w:lang w:val="en-US" w:eastAsia="zh-CN"/>
        </w:rPr>
        <w:t xml:space="preserve">0</w:t>
      </w:r>
      <w:r>
        <w:rPr>
          <w:rFonts w:hint="eastAsia" w:ascii="宋体" w:hAnsi="宋体" w:cs="宋体"/>
          <w:color w:val="000000"/>
          <w:sz w:val="22"/>
          <w:szCs w:val="22"/>
          <w:highlight w:val="none"/>
        </w:rPr>
        <w:t xml:space="preserve">）承包人在施工中污染周围环境、施工噪音干扰他人等所引起的政府职能部门罚款或停工整改或引起周围居民纠纷和索赔时，其所有发生的费用与损失将全部由承包人自行承担。</w:t>
      </w:r>
      <w:r>
        <w:rPr>
          <w:rFonts w:hint="eastAsia" w:ascii="宋体" w:hAnsi="宋体" w:cs="宋体"/>
          <w:color w:val="000000"/>
          <w:sz w:val="22"/>
          <w:szCs w:val="22"/>
          <w:highlight w:val="none"/>
        </w:rPr>
      </w:r>
      <w:r/>
    </w:p>
    <w:p>
      <w:pPr>
        <w:pStyle w:val="934"/>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w:t>
      </w:r>
      <w:r>
        <w:rPr>
          <w:rFonts w:hint="eastAsia" w:ascii="宋体" w:hAnsi="宋体" w:cs="宋体"/>
          <w:color w:val="000000"/>
          <w:sz w:val="22"/>
          <w:szCs w:val="22"/>
          <w:highlight w:val="none"/>
          <w:lang w:val="en-US" w:eastAsia="zh-CN"/>
        </w:rPr>
        <w:t xml:space="preserve">1</w:t>
      </w:r>
      <w:r>
        <w:rPr>
          <w:rFonts w:hint="eastAsia" w:ascii="宋体" w:hAnsi="宋体" w:cs="宋体"/>
          <w:color w:val="000000"/>
          <w:sz w:val="22"/>
          <w:szCs w:val="22"/>
          <w:highlight w:val="none"/>
        </w:rPr>
        <w:t xml:space="preserve">）严禁在施工现场焚烧垃圾，如发现一次，发包人则按500元/次对承包人处以违约金。进入施工现场的所有施工人员，如发现有一人次进入施工现场未佩戴安全帽，发包人则按100元/人次对承包人处以违约金。如一天发现3人以上进入施工现场未佩戴安全帽，发包人则按200元/人次对承包人处以违约金。承包人不得在施工现场发生打架、斗殴、偷窃行为，发生一次，发包人可对承包人处1000元/次的违约金。所发生的费用在支付工程款时扣除。</w:t>
      </w:r>
      <w:r>
        <w:rPr>
          <w:rFonts w:hint="eastAsia" w:ascii="宋体" w:hAnsi="宋体" w:cs="宋体"/>
          <w:color w:val="000000"/>
          <w:sz w:val="22"/>
          <w:szCs w:val="22"/>
          <w:highlight w:val="none"/>
        </w:rPr>
      </w:r>
      <w:r/>
    </w:p>
    <w:p>
      <w:pPr>
        <w:pStyle w:val="934"/>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w:t>
      </w:r>
      <w:r>
        <w:rPr>
          <w:rFonts w:hint="eastAsia" w:ascii="宋体" w:hAnsi="宋体" w:cs="宋体"/>
          <w:color w:val="000000"/>
          <w:sz w:val="22"/>
          <w:szCs w:val="22"/>
          <w:highlight w:val="none"/>
          <w:lang w:val="en-US" w:eastAsia="zh-CN"/>
        </w:rPr>
        <w:t xml:space="preserve">2</w:t>
      </w:r>
      <w:r>
        <w:rPr>
          <w:rFonts w:hint="eastAsia" w:ascii="宋体" w:hAnsi="宋体" w:cs="宋体"/>
          <w:color w:val="000000"/>
          <w:sz w:val="22"/>
          <w:szCs w:val="22"/>
          <w:highlight w:val="none"/>
        </w:rPr>
        <w:t xml:space="preserve">）施工过程中须考虑成品保护措施费用以及材料运输过程中防尘、密闭运输、安全等措施费用、路面清洁、洒水等相关费用及与建设、城管等部门之间的矛盾协调、处罚及应上缴的相关费用，承包人须自行考虑，与发包人无涉。承包人竣工清场前，必须将现场的建筑垃圾及生产、生活等临时设施拆除、清运出施工现场，并运至发包人指定地点，否则发包人有权让第三方代为实施，所发生的费用由发包人直接在承包人到期工程款中扣除。</w:t>
      </w:r>
      <w:r>
        <w:rPr>
          <w:rFonts w:hint="eastAsia" w:ascii="宋体" w:hAnsi="宋体" w:cs="宋体"/>
          <w:color w:val="000000"/>
          <w:sz w:val="22"/>
          <w:szCs w:val="22"/>
          <w:highlight w:val="none"/>
        </w:rPr>
      </w:r>
      <w:r/>
    </w:p>
    <w:p>
      <w:pPr>
        <w:pStyle w:val="934"/>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w:t>
      </w:r>
      <w:r>
        <w:rPr>
          <w:rFonts w:hint="eastAsia" w:ascii="宋体" w:hAnsi="宋体" w:cs="宋体"/>
          <w:color w:val="000000"/>
          <w:sz w:val="22"/>
          <w:szCs w:val="22"/>
          <w:highlight w:val="none"/>
          <w:lang w:val="en-US" w:eastAsia="zh-CN"/>
        </w:rPr>
        <w:t xml:space="preserve">3</w:t>
      </w:r>
      <w:r>
        <w:rPr>
          <w:rFonts w:hint="eastAsia" w:ascii="宋体" w:hAnsi="宋体" w:cs="宋体"/>
          <w:color w:val="000000"/>
          <w:sz w:val="22"/>
          <w:szCs w:val="22"/>
          <w:highlight w:val="none"/>
        </w:rPr>
        <w:t xml:space="preserve">）承包人须按国家、地方相关法律、法规及相关管理规定要求，完成各项安全文明施工管理工作。承包人未按国家、地方相关法律、法规及相关管理规定要求完成安全文明施工管理工作的，发包人有权在应付工程款中扣除未按要求完成部分的安全文明施工措施管理费用。</w:t>
      </w:r>
      <w:r>
        <w:rPr>
          <w:rFonts w:hint="eastAsia" w:ascii="宋体" w:hAnsi="宋体" w:cs="宋体"/>
          <w:color w:val="000000"/>
          <w:sz w:val="22"/>
          <w:szCs w:val="22"/>
          <w:highlight w:val="none"/>
        </w:rPr>
      </w:r>
      <w:r/>
    </w:p>
    <w:p>
      <w:pPr>
        <w:pStyle w:val="934"/>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w:t>
      </w:r>
      <w:r>
        <w:rPr>
          <w:rFonts w:hint="eastAsia" w:ascii="宋体" w:hAnsi="宋体" w:cs="宋体"/>
          <w:color w:val="000000"/>
          <w:sz w:val="22"/>
          <w:szCs w:val="22"/>
          <w:highlight w:val="none"/>
          <w:lang w:val="en-US" w:eastAsia="zh-CN"/>
        </w:rPr>
        <w:t xml:space="preserve">4</w:t>
      </w:r>
      <w:r>
        <w:rPr>
          <w:rFonts w:hint="eastAsia" w:ascii="宋体" w:hAnsi="宋体" w:cs="宋体"/>
          <w:color w:val="000000"/>
          <w:sz w:val="22"/>
          <w:szCs w:val="22"/>
          <w:highlight w:val="none"/>
        </w:rPr>
        <w:t xml:space="preserve">）承包人未按国家及地方相关规定要求完成文明施工管理的，须于收到整改通知后 24 小时内全部整改到位。承包人拒不整改或整改后仍达不到要求的，发包人有权终止施工合同，并委托第三方按国家及地方相关规定进行代为整改，所发生的费用由承包人承担，由发包人直接在承包人应付工程款中扣除。</w:t>
      </w:r>
      <w:r>
        <w:rPr>
          <w:rFonts w:hint="eastAsia" w:ascii="宋体" w:hAnsi="宋体" w:cs="宋体"/>
          <w:color w:val="000000"/>
          <w:sz w:val="22"/>
          <w:szCs w:val="22"/>
          <w:highlight w:val="none"/>
        </w:rPr>
      </w:r>
      <w:r/>
    </w:p>
    <w:p>
      <w:pPr>
        <w:pStyle w:val="934"/>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w:t>
      </w:r>
      <w:r>
        <w:rPr>
          <w:rFonts w:hint="eastAsia" w:ascii="宋体" w:hAnsi="宋体" w:cs="宋体"/>
          <w:color w:val="000000"/>
          <w:sz w:val="22"/>
          <w:szCs w:val="22"/>
          <w:highlight w:val="none"/>
          <w:lang w:val="en-US" w:eastAsia="zh-CN"/>
        </w:rPr>
        <w:t xml:space="preserve">5</w:t>
      </w:r>
      <w:r>
        <w:rPr>
          <w:rFonts w:hint="eastAsia" w:ascii="宋体" w:hAnsi="宋体" w:cs="宋体"/>
          <w:color w:val="000000"/>
          <w:sz w:val="22"/>
          <w:szCs w:val="22"/>
          <w:highlight w:val="none"/>
        </w:rPr>
        <w:t xml:space="preserve">）承包人必须服从发包人统一管理，发包人可根据现场考核制度对工程的质量、安全、进度等方面进行考核，如未达到发包人要求或国家验收规范标准的，该工程的本期工程款发包人有权不付或缓付、少付，并同时要求承包人承担违约责任，包括通报和违约金。承包人施工时，不得对已建道路进行破坏和污染，同时承包人必须对自己施工的各分项工程在合同期间进行保洁管理和安全维护。承包人施</w:t>
      </w:r>
      <w:r>
        <w:rPr>
          <w:rFonts w:hint="eastAsia" w:ascii="宋体" w:hAnsi="宋体" w:cs="宋体"/>
          <w:color w:val="000000"/>
          <w:sz w:val="22"/>
          <w:szCs w:val="22"/>
          <w:highlight w:val="none"/>
        </w:rPr>
        <w:t xml:space="preserve">工车辆通行必须服从发包人指定路线通行，否则将承担违约金2000元/车次，由发包人直接在承包人到期工程款中扣除。如导致道路破坏或损坏，承包人必须及时修整完好，同时发包人有权按实际恢复工程造价的1.3倍扣除违约金。承包人必须严格执行盐政办发〔2013〕38号文件要求，如违反规定，除整改外，发包人有权处每次不少于2000元的违约金，由发包人直接在承包人到期工程款中扣除。承包人须充分考虑发包人各种（如廉政文化进工地等）需要的现场打扫、清洗、横幅、宣传等费用，如不积极配合，则发包人有权处每次不少于2000元的违约金。</w:t>
      </w:r>
      <w:r>
        <w:rPr>
          <w:rFonts w:hint="eastAsia" w:ascii="宋体" w:hAnsi="宋体" w:cs="宋体"/>
          <w:color w:val="000000"/>
          <w:sz w:val="22"/>
          <w:szCs w:val="22"/>
          <w:highlight w:val="none"/>
        </w:rPr>
      </w:r>
      <w:r/>
    </w:p>
    <w:p>
      <w:pPr>
        <w:pStyle w:val="934"/>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18）本工程实施期间，施工场地内做到道路平坦畅通，无积水，建筑材料堆放有序；施工区域裸露地块、易形成扬尘的建筑材料等均须覆盖处理；生活垃圾、建筑垃圾等日产日清，及时清运出场地，如不能清运出场地的，必须覆盖处理，减少扬尘；其他应严格按照文明工地的要求组织施工。覆盖用材料及其他和本工程有关的各项措施费承包人自行考虑，并将其考虑至投标报价措施项目费中，不考虑或考虑不足均视为承包人让利，实施过程中不再增加相关费用。</w:t>
      </w:r>
      <w:r>
        <w:rPr>
          <w:rFonts w:hint="eastAsia" w:ascii="宋体" w:hAnsi="宋体" w:cs="宋体"/>
          <w:color w:val="000000"/>
          <w:sz w:val="22"/>
          <w:szCs w:val="22"/>
          <w:highlight w:val="none"/>
        </w:rPr>
      </w:r>
      <w:r/>
    </w:p>
    <w:p>
      <w:pPr>
        <w:pStyle w:val="934"/>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（19）承包人自行承担工程施工过程中的质量、安全责任。</w:t>
      </w:r>
      <w:r>
        <w:rPr>
          <w:rFonts w:hint="eastAsia" w:ascii="宋体" w:hAnsi="宋体" w:cs="宋体"/>
          <w:color w:val="000000"/>
          <w:sz w:val="22"/>
          <w:szCs w:val="22"/>
          <w:highlight w:val="none"/>
        </w:rPr>
      </w:r>
      <w:r/>
    </w:p>
    <w:p>
      <w:pPr>
        <w:pStyle w:val="934"/>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（20）承包人考虑按中标通知书发出之日起的时间进场，接受现场不一定完全具备施工条件，套插施工，合理组织安排工期，确保按期完成。</w:t>
      </w:r>
      <w:r>
        <w:rPr>
          <w:rFonts w:hint="eastAsia" w:ascii="宋体" w:hAnsi="宋体" w:cs="宋体"/>
          <w:color w:val="000000"/>
          <w:sz w:val="22"/>
          <w:szCs w:val="22"/>
          <w:highlight w:val="none"/>
        </w:rPr>
      </w:r>
      <w:r/>
    </w:p>
    <w:p>
      <w:pPr>
        <w:pStyle w:val="934"/>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21）承包人除做好自身已完工程的保护及进场材料、设备的管护外，还要做好其他施工单位、交叉施工单位的已完工程的保护，如有损坏、污染或其他影响，承包人无偿修复到位。承包人还应考虑保护其他施工单位已经做好的管道或井，或进场施工期间和可预见到的工程进展变化而完成的管道或井，包干在综合报价中，并不再提出额外要求。否则发包人另行安排施工队伍恢复，无须经承包人确认，在监理、审计见证下，在承包人工程总价中直接扣除所恢复费用的2倍作为违约金。</w:t>
      </w:r>
      <w:r>
        <w:rPr>
          <w:rFonts w:hint="eastAsia" w:ascii="宋体" w:hAnsi="宋体" w:cs="宋体"/>
          <w:color w:val="000000"/>
          <w:sz w:val="22"/>
          <w:szCs w:val="22"/>
          <w:highlight w:val="none"/>
        </w:rPr>
      </w:r>
      <w:r/>
    </w:p>
    <w:p>
      <w:pPr>
        <w:pStyle w:val="934"/>
        <w:ind w:firstLine="442"/>
        <w:spacing w:line="360" w:lineRule="auto"/>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t xml:space="preserve">6.3 环境保护</w:t>
      </w:r>
      <w:r>
        <w:rPr>
          <w:rFonts w:hint="eastAsia" w:ascii="宋体" w:hAnsi="宋体" w:cs="宋体"/>
          <w:b/>
          <w:bCs/>
          <w:color w:val="000000"/>
          <w:sz w:val="22"/>
          <w:szCs w:val="22"/>
          <w:highlight w:val="none"/>
        </w:rPr>
      </w:r>
      <w:r/>
    </w:p>
    <w:p>
      <w:pPr>
        <w:pStyle w:val="934"/>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6.3.1 承包人在施工过程中应严格执行国家、省、市、行业主管部门关于环境保护、扬尘控制、噪声污染控制、建筑垃圾治理等有关规定。</w:t>
      </w:r>
      <w:r>
        <w:rPr>
          <w:rFonts w:hint="eastAsia" w:ascii="宋体" w:hAnsi="宋体" w:cs="宋体"/>
          <w:color w:val="000000"/>
          <w:sz w:val="22"/>
          <w:szCs w:val="22"/>
          <w:highlight w:val="none"/>
        </w:rPr>
      </w:r>
      <w:r/>
    </w:p>
    <w:p>
      <w:pPr>
        <w:pStyle w:val="934"/>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6.3.2 施工现场应做到工完、料尽、场地清，每道工序都应做好完工清洁，其费用包含在工程量清单项目的综合单价中。</w:t>
      </w:r>
      <w:r>
        <w:rPr>
          <w:rFonts w:hint="eastAsia" w:ascii="宋体" w:hAnsi="宋体" w:cs="宋体"/>
          <w:color w:val="000000"/>
          <w:sz w:val="22"/>
          <w:szCs w:val="22"/>
          <w:highlight w:val="none"/>
        </w:rPr>
      </w:r>
      <w:r/>
    </w:p>
    <w:p>
      <w:pPr>
        <w:pStyle w:val="934"/>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6.3.3 承包人应在施工现场管理中严格执行各地建筑垃圾减量化的相关要求。建筑垃圾分为工程渣土、工程泥浆、工程垃圾、拆除垃圾、装修垃圾五类。承包人应根据相关要求将建筑垃圾运抵城市管理部门核准、认定的消纳场所或资源化处置场所并取得相应票据。非法倾倒的建筑垃圾不予计量。建筑垃圾消纳、处置费用包含在工程量清单项目的综合单价中。</w:t>
      </w:r>
      <w:r>
        <w:rPr>
          <w:rFonts w:hint="eastAsia" w:ascii="宋体" w:hAnsi="宋体" w:cs="宋体"/>
          <w:color w:val="000000"/>
          <w:sz w:val="22"/>
          <w:szCs w:val="22"/>
          <w:highlight w:val="none"/>
        </w:rPr>
      </w:r>
      <w:r/>
    </w:p>
    <w:p>
      <w:pPr>
        <w:pStyle w:val="934"/>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6.3.4 工程渣土、工程泥浆按照计算标准中余土（石）、泥浆外运（弃置）的相关规定执行，余土（石）、泥浆的消纳、处置费用包含在工程量清单项目的综合单价中。</w:t>
      </w:r>
      <w:r>
        <w:rPr>
          <w:rFonts w:hint="eastAsia" w:ascii="宋体" w:hAnsi="宋体" w:cs="宋体"/>
          <w:color w:val="000000"/>
          <w:sz w:val="22"/>
          <w:szCs w:val="22"/>
          <w:highlight w:val="none"/>
        </w:rPr>
      </w:r>
      <w:r/>
    </w:p>
    <w:p>
      <w:pPr>
        <w:pStyle w:val="934"/>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6.3.5 因环境保护需要采取的现场裸露地面覆盖、易飞扬细颗粒建筑材料密闭存放、洒水降尘、车辆冲洗、防洒漏、场地排水排污、环境监测智能化系统等措施，其费用由承包人承担，已包含在措施项目费中，不再单独计取。</w:t>
      </w:r>
      <w:r>
        <w:rPr>
          <w:rFonts w:hint="eastAsia" w:ascii="宋体" w:hAnsi="宋体" w:cs="宋体"/>
          <w:color w:val="000000"/>
          <w:sz w:val="22"/>
          <w:szCs w:val="22"/>
          <w:highlight w:val="none"/>
        </w:rPr>
      </w:r>
      <w:r/>
    </w:p>
    <w:p>
      <w:pPr>
        <w:pStyle w:val="934"/>
        <w:ind w:firstLine="440"/>
        <w:spacing w:line="360" w:lineRule="auto"/>
        <w:rPr>
          <w:rFonts w:hint="eastAsia" w:ascii="宋体" w:hAnsi="宋体" w:cs="宋体"/>
          <w:b/>
          <w:color w:val="000000"/>
          <w:sz w:val="22"/>
          <w:szCs w:val="22"/>
        </w:rPr>
      </w:pPr>
      <w:r>
        <w:rPr>
          <w:rFonts w:hint="eastAsia" w:ascii="宋体" w:hAnsi="宋体" w:cs="宋体"/>
          <w:color w:val="000000"/>
          <w:sz w:val="22"/>
          <w:szCs w:val="22"/>
          <w:highlight w:val="none"/>
        </w:rPr>
        <w:t xml:space="preserve">6.3.6 承包人未按国家及地方相关规定要求完成环境保护管理的，须限期改正到位。承包人拒不整改或整改后仍达不到要求的，发包人有权委托第三方代为整改，所发生的费用由承包人承担，由发包人直接在应付工程款中扣除。</w:t>
      </w:r>
      <w:r>
        <w:rPr>
          <w:rFonts w:hint="eastAsia" w:ascii="宋体" w:hAnsi="宋体" w:cs="宋体"/>
          <w:b/>
          <w:color w:val="000000"/>
          <w:sz w:val="22"/>
          <w:szCs w:val="22"/>
        </w:rPr>
      </w:r>
      <w:r/>
    </w:p>
    <w:p>
      <w:pPr>
        <w:pStyle w:val="959"/>
        <w:ind w:firstLine="46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5"/>
          <w:sz w:val="22"/>
          <w:szCs w:val="22"/>
          <w:highlight w:val="none"/>
        </w:rPr>
        <w:t xml:space="preserve">7.</w:t>
      </w:r>
      <w:r>
        <w:rPr>
          <w:rFonts w:hint="eastAsia" w:ascii="宋体" w:hAnsi="宋体" w:eastAsia="宋体" w:cs="宋体"/>
          <w:color w:val="000000"/>
          <w:spacing w:val="14"/>
          <w:sz w:val="22"/>
          <w:szCs w:val="22"/>
          <w:highlight w:val="none"/>
        </w:rPr>
        <w:t xml:space="preserve"> </w:t>
      </w:r>
      <w:r>
        <w:rPr>
          <w:rFonts w:hint="eastAsia" w:ascii="宋体" w:hAnsi="宋体" w:eastAsia="宋体" w:cs="宋体"/>
          <w:color w:val="000000"/>
          <w:spacing w:val="5"/>
          <w:sz w:val="22"/>
          <w:szCs w:val="22"/>
          <w:highlight w:val="none"/>
        </w:rPr>
        <w:t xml:space="preserve">工期和进度</w:t>
      </w:r>
      <w:r>
        <w:rPr>
          <w:rFonts w:hint="eastAsia" w:ascii="宋体" w:hAnsi="宋体" w:eastAsia="宋体" w:cs="宋体"/>
          <w:color w:val="000000"/>
          <w:sz w:val="22"/>
          <w:szCs w:val="22"/>
          <w:highlight w:val="none"/>
        </w:rPr>
      </w:r>
      <w:r/>
    </w:p>
    <w:p>
      <w:pPr>
        <w:pStyle w:val="959"/>
        <w:ind w:firstLine="462"/>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b/>
          <w:bCs/>
          <w:color w:val="000000"/>
          <w:spacing w:val="5"/>
          <w:sz w:val="22"/>
          <w:szCs w:val="22"/>
          <w:highlight w:val="none"/>
        </w:rPr>
        <w:t xml:space="preserve">7.1</w:t>
      </w:r>
      <w:r>
        <w:rPr>
          <w:rFonts w:hint="eastAsia" w:ascii="宋体" w:hAnsi="宋体" w:eastAsia="宋体" w:cs="宋体"/>
          <w:color w:val="000000"/>
          <w:spacing w:val="5"/>
          <w:sz w:val="22"/>
          <w:szCs w:val="22"/>
          <w:highlight w:val="none"/>
        </w:rPr>
        <w:t xml:space="preserve"> </w:t>
      </w:r>
      <w:r>
        <w:rPr>
          <w:rFonts w:hint="eastAsia" w:ascii="宋体" w:hAnsi="宋体" w:eastAsia="宋体" w:cs="宋体"/>
          <w:b/>
          <w:bCs/>
          <w:color w:val="000000"/>
          <w:spacing w:val="5"/>
          <w:sz w:val="22"/>
          <w:szCs w:val="22"/>
          <w:highlight w:val="none"/>
        </w:rPr>
        <w:t xml:space="preserve">施工组织设计</w:t>
      </w:r>
      <w:r>
        <w:rPr>
          <w:rFonts w:hint="eastAsia" w:ascii="宋体" w:hAnsi="宋体" w:eastAsia="宋体" w:cs="宋体"/>
          <w:color w:val="000000"/>
          <w:sz w:val="22"/>
          <w:szCs w:val="22"/>
          <w:highlight w:val="none"/>
        </w:rPr>
      </w:r>
      <w:r/>
    </w:p>
    <w:p>
      <w:pPr>
        <w:pStyle w:val="959"/>
        <w:ind w:firstLine="472"/>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8"/>
          <w:sz w:val="22"/>
          <w:szCs w:val="22"/>
          <w:highlight w:val="none"/>
        </w:rPr>
        <w:t xml:space="preserve">7.1.1 合同当事人约定的施工组织设计应包括的其他内容：</w:t>
      </w:r>
      <w:r>
        <w:rPr>
          <w:rFonts w:hint="eastAsia" w:ascii="宋体" w:hAnsi="宋体" w:eastAsia="宋体" w:cs="宋体"/>
          <w:color w:val="000000"/>
          <w:spacing w:val="8"/>
          <w:sz w:val="22"/>
          <w:szCs w:val="22"/>
          <w:highlight w:val="none"/>
          <w:u w:val="single"/>
        </w:rPr>
        <w:t xml:space="preserve">按通用条款</w:t>
      </w:r>
      <w:r>
        <w:rPr>
          <w:rFonts w:hint="eastAsia" w:ascii="宋体" w:hAnsi="宋体" w:eastAsia="宋体" w:cs="宋体"/>
          <w:color w:val="000000"/>
          <w:spacing w:val="8"/>
          <w:sz w:val="22"/>
          <w:szCs w:val="22"/>
          <w:highlight w:val="none"/>
        </w:rPr>
        <w:t xml:space="preserve">。</w:t>
      </w:r>
      <w:r>
        <w:rPr>
          <w:rFonts w:hint="eastAsia" w:ascii="宋体" w:hAnsi="宋体" w:eastAsia="宋体" w:cs="宋体"/>
          <w:color w:val="000000"/>
          <w:sz w:val="22"/>
          <w:szCs w:val="22"/>
          <w:highlight w:val="none"/>
        </w:rPr>
      </w:r>
      <w:r/>
    </w:p>
    <w:p>
      <w:pPr>
        <w:pStyle w:val="959"/>
        <w:ind w:firstLine="46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7"/>
          <w:sz w:val="22"/>
          <w:szCs w:val="22"/>
          <w:highlight w:val="none"/>
        </w:rPr>
        <w:t xml:space="preserve">7.1.2 施工组织设计的提交和修改</w:t>
      </w:r>
      <w:r>
        <w:rPr>
          <w:rFonts w:hint="eastAsia" w:ascii="宋体" w:hAnsi="宋体" w:eastAsia="宋体" w:cs="宋体"/>
          <w:color w:val="000000"/>
          <w:sz w:val="22"/>
          <w:szCs w:val="22"/>
          <w:highlight w:val="none"/>
        </w:rPr>
      </w:r>
      <w:r/>
    </w:p>
    <w:p>
      <w:pPr>
        <w:pStyle w:val="959"/>
        <w:ind w:firstLine="48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10"/>
          <w:sz w:val="22"/>
          <w:szCs w:val="22"/>
          <w:highlight w:val="none"/>
        </w:rPr>
        <w:t xml:space="preserve">承包人提交详细施工组织设计的期限的约定：</w:t>
      </w:r>
      <w:r>
        <w:rPr>
          <w:rFonts w:hint="eastAsia" w:ascii="宋体" w:hAnsi="宋体" w:eastAsia="宋体" w:cs="宋体"/>
          <w:color w:val="000000"/>
          <w:spacing w:val="10"/>
          <w:sz w:val="22"/>
          <w:szCs w:val="22"/>
          <w:highlight w:val="none"/>
          <w:u w:val="single"/>
        </w:rPr>
        <w:t xml:space="preserve">收到中标通知书</w:t>
      </w:r>
      <w:r>
        <w:rPr>
          <w:rFonts w:hint="eastAsia" w:ascii="宋体" w:hAnsi="宋体" w:eastAsia="宋体" w:cs="宋体"/>
          <w:color w:val="000000"/>
          <w:spacing w:val="10"/>
          <w:sz w:val="22"/>
          <w:szCs w:val="22"/>
          <w:highlight w:val="none"/>
          <w:u w:val="single"/>
          <w:lang w:val="en-US" w:eastAsia="zh-CN"/>
        </w:rPr>
        <w:t xml:space="preserve">五</w:t>
      </w:r>
      <w:r>
        <w:rPr>
          <w:rFonts w:hint="eastAsia" w:ascii="宋体" w:hAnsi="宋体" w:eastAsia="宋体" w:cs="宋体"/>
          <w:color w:val="000000"/>
          <w:spacing w:val="9"/>
          <w:sz w:val="22"/>
          <w:szCs w:val="22"/>
          <w:highlight w:val="none"/>
          <w:u w:val="single"/>
        </w:rPr>
        <w:t xml:space="preserve">天内向发包人和监理工程师</w:t>
      </w:r>
      <w:r>
        <w:rPr>
          <w:rFonts w:hint="eastAsia" w:ascii="宋体" w:hAnsi="宋体" w:eastAsia="宋体" w:cs="宋体"/>
          <w:color w:val="000000"/>
          <w:spacing w:val="10"/>
          <w:sz w:val="22"/>
          <w:szCs w:val="22"/>
          <w:highlight w:val="none"/>
          <w:u w:val="single"/>
        </w:rPr>
        <w:t xml:space="preserve">提供本工程详细的《施工组织设计》和施工总进度计划各一式四份；</w:t>
      </w:r>
      <w:r>
        <w:rPr>
          <w:rFonts w:hint="eastAsia" w:ascii="宋体" w:hAnsi="宋体" w:eastAsia="宋体" w:cs="宋体"/>
          <w:color w:val="000000"/>
          <w:spacing w:val="9"/>
          <w:sz w:val="22"/>
          <w:szCs w:val="22"/>
          <w:highlight w:val="none"/>
          <w:u w:val="single"/>
        </w:rPr>
        <w:t xml:space="preserve">工程实施过程中，承包人严</w:t>
      </w:r>
      <w:r>
        <w:rPr>
          <w:rFonts w:hint="eastAsia" w:ascii="宋体" w:hAnsi="宋体" w:eastAsia="宋体" w:cs="宋体"/>
          <w:color w:val="000000"/>
          <w:spacing w:val="7"/>
          <w:sz w:val="22"/>
          <w:szCs w:val="22"/>
          <w:highlight w:val="none"/>
          <w:u w:val="single"/>
        </w:rPr>
        <w:t xml:space="preserve">格按照经批准的施工组织设计组织施工，接受发包人、监理单位对进度的检查、监督。发包人和</w:t>
      </w:r>
      <w:r>
        <w:rPr>
          <w:rFonts w:hint="eastAsia" w:ascii="宋体" w:hAnsi="宋体" w:eastAsia="宋体" w:cs="宋体"/>
          <w:color w:val="000000"/>
          <w:spacing w:val="10"/>
          <w:sz w:val="22"/>
          <w:szCs w:val="22"/>
          <w:highlight w:val="none"/>
          <w:u w:val="single"/>
        </w:rPr>
        <w:t xml:space="preserve">监理单位将对照确认的施工方案和进度计划对承</w:t>
      </w:r>
      <w:r>
        <w:rPr>
          <w:rFonts w:hint="eastAsia" w:ascii="宋体" w:hAnsi="宋体" w:eastAsia="宋体" w:cs="宋体"/>
          <w:color w:val="000000"/>
          <w:spacing w:val="9"/>
          <w:sz w:val="22"/>
          <w:szCs w:val="22"/>
          <w:highlight w:val="none"/>
          <w:u w:val="single"/>
        </w:rPr>
        <w:t xml:space="preserve"> 包人的施工进度进行严格考核， 每十天为一个</w:t>
      </w:r>
      <w:r>
        <w:rPr>
          <w:rFonts w:hint="eastAsia" w:ascii="宋体" w:hAnsi="宋体" w:eastAsia="宋体" w:cs="宋体"/>
          <w:color w:val="000000"/>
          <w:spacing w:val="10"/>
          <w:sz w:val="22"/>
          <w:szCs w:val="22"/>
          <w:highlight w:val="none"/>
          <w:u w:val="single"/>
        </w:rPr>
        <w:t xml:space="preserve">考核周期。承包人应严格按照进度计划组织施工，如在一个考核周期</w:t>
      </w:r>
      <w:r>
        <w:rPr>
          <w:rFonts w:hint="eastAsia" w:ascii="宋体" w:hAnsi="宋体" w:eastAsia="宋体" w:cs="宋体"/>
          <w:color w:val="000000"/>
          <w:spacing w:val="9"/>
          <w:sz w:val="22"/>
          <w:szCs w:val="22"/>
          <w:highlight w:val="none"/>
          <w:u w:val="single"/>
        </w:rPr>
        <w:t xml:space="preserve">内发生未能按照进度计划表</w:t>
      </w:r>
      <w:r>
        <w:rPr>
          <w:rFonts w:hint="eastAsia" w:ascii="宋体" w:hAnsi="宋体" w:eastAsia="宋体" w:cs="宋体"/>
          <w:color w:val="000000"/>
          <w:sz w:val="22"/>
          <w:szCs w:val="22"/>
          <w:highlight w:val="none"/>
        </w:rPr>
        <w:t xml:space="preserve"> </w:t>
      </w:r>
      <w:r>
        <w:rPr>
          <w:rFonts w:hint="eastAsia" w:ascii="宋体" w:hAnsi="宋体" w:eastAsia="宋体" w:cs="宋体"/>
          <w:color w:val="000000"/>
          <w:spacing w:val="9"/>
          <w:sz w:val="22"/>
          <w:szCs w:val="22"/>
          <w:highlight w:val="none"/>
          <w:u w:val="single"/>
        </w:rPr>
        <w:t xml:space="preserve">约定的节点工期建设，发包人有权要求承包人在限期内整改，承包人同时承担每次 5000 元的违</w:t>
      </w:r>
      <w:r>
        <w:rPr>
          <w:rFonts w:hint="eastAsia" w:ascii="宋体" w:hAnsi="宋体" w:eastAsia="宋体" w:cs="宋体"/>
          <w:color w:val="000000"/>
          <w:spacing w:val="10"/>
          <w:sz w:val="22"/>
          <w:szCs w:val="22"/>
          <w:highlight w:val="none"/>
          <w:u w:val="single"/>
        </w:rPr>
        <w:t xml:space="preserve">约金，发包人有权在当期工程款支付时或履约保证金中扣除，并要求</w:t>
      </w:r>
      <w:r>
        <w:rPr>
          <w:rFonts w:hint="eastAsia" w:ascii="宋体" w:hAnsi="宋体" w:eastAsia="宋体" w:cs="宋体"/>
          <w:color w:val="000000"/>
          <w:spacing w:val="9"/>
          <w:sz w:val="22"/>
          <w:szCs w:val="22"/>
          <w:highlight w:val="none"/>
          <w:u w:val="single"/>
        </w:rPr>
        <w:t xml:space="preserve">承包人在下一个考核周期内</w:t>
      </w:r>
      <w:r>
        <w:rPr>
          <w:rFonts w:hint="eastAsia" w:ascii="宋体" w:hAnsi="宋体" w:eastAsia="宋体" w:cs="宋体"/>
          <w:color w:val="000000"/>
          <w:spacing w:val="10"/>
          <w:sz w:val="22"/>
          <w:szCs w:val="22"/>
          <w:highlight w:val="none"/>
          <w:u w:val="single"/>
        </w:rPr>
        <w:t xml:space="preserve">抢工补救上一个考核周期内的施工任务和本考核周期内的施工任务。</w:t>
      </w:r>
      <w:r>
        <w:rPr>
          <w:rFonts w:hint="eastAsia" w:ascii="宋体" w:hAnsi="宋体" w:eastAsia="宋体" w:cs="宋体"/>
          <w:color w:val="000000"/>
          <w:spacing w:val="9"/>
          <w:sz w:val="22"/>
          <w:szCs w:val="22"/>
          <w:highlight w:val="none"/>
          <w:u w:val="single"/>
        </w:rPr>
        <w:t xml:space="preserve">如在下一个考核周期内没有</w:t>
      </w:r>
      <w:r>
        <w:rPr>
          <w:rFonts w:hint="eastAsia" w:ascii="宋体" w:hAnsi="宋体" w:eastAsia="宋体" w:cs="宋体"/>
          <w:color w:val="000000"/>
          <w:spacing w:val="7"/>
          <w:sz w:val="22"/>
          <w:szCs w:val="22"/>
          <w:highlight w:val="none"/>
          <w:u w:val="single"/>
        </w:rPr>
        <w:t xml:space="preserve">完成既定施工任务的，承包人将承担违约责任，承包人应承担每个考核周</w:t>
      </w:r>
      <w:r>
        <w:rPr>
          <w:rFonts w:hint="eastAsia" w:ascii="宋体" w:hAnsi="宋体" w:eastAsia="宋体" w:cs="宋体"/>
          <w:color w:val="000000"/>
          <w:spacing w:val="6"/>
          <w:sz w:val="22"/>
          <w:szCs w:val="22"/>
          <w:highlight w:val="none"/>
          <w:u w:val="single"/>
        </w:rPr>
        <w:t xml:space="preserve">期不少于10000 元的违约金，直至施工任务完成达到施工方案和进度计划的要求。如承包人的实际进度与进度计划不符，</w:t>
      </w:r>
      <w:r>
        <w:rPr>
          <w:rFonts w:hint="eastAsia" w:ascii="宋体" w:hAnsi="宋体" w:eastAsia="宋体" w:cs="宋体"/>
          <w:color w:val="000000"/>
          <w:spacing w:val="5"/>
          <w:sz w:val="22"/>
          <w:szCs w:val="22"/>
          <w:highlight w:val="none"/>
        </w:rPr>
        <w:t xml:space="preserve"> </w:t>
      </w:r>
      <w:r>
        <w:rPr>
          <w:rFonts w:hint="eastAsia" w:ascii="宋体" w:hAnsi="宋体" w:eastAsia="宋体" w:cs="宋体"/>
          <w:color w:val="000000"/>
          <w:spacing w:val="10"/>
          <w:sz w:val="22"/>
          <w:szCs w:val="22"/>
          <w:highlight w:val="none"/>
          <w:u w:val="single"/>
        </w:rPr>
        <w:t xml:space="preserve">又不能按发包人提出的要求组织抢工改进，导致实际工期拖延，发包</w:t>
      </w:r>
      <w:r>
        <w:rPr>
          <w:rFonts w:hint="eastAsia" w:ascii="宋体" w:hAnsi="宋体" w:eastAsia="宋体" w:cs="宋体"/>
          <w:color w:val="000000"/>
          <w:spacing w:val="9"/>
          <w:sz w:val="22"/>
          <w:szCs w:val="22"/>
          <w:highlight w:val="none"/>
          <w:u w:val="single"/>
        </w:rPr>
        <w:t xml:space="preserve">人可在不征求承包人意见及</w:t>
      </w:r>
      <w:r>
        <w:rPr>
          <w:rFonts w:hint="eastAsia" w:ascii="宋体" w:hAnsi="宋体" w:eastAsia="宋体" w:cs="宋体"/>
          <w:color w:val="000000"/>
          <w:spacing w:val="10"/>
          <w:sz w:val="22"/>
          <w:szCs w:val="22"/>
          <w:highlight w:val="none"/>
          <w:u w:val="single"/>
        </w:rPr>
        <w:t xml:space="preserve">不需要承包人同意签订补充协议的前提下另行自行组织其他施工队伍</w:t>
      </w:r>
      <w:r>
        <w:rPr>
          <w:rFonts w:hint="eastAsia" w:ascii="宋体" w:hAnsi="宋体" w:eastAsia="宋体" w:cs="宋体"/>
          <w:color w:val="000000"/>
          <w:spacing w:val="9"/>
          <w:sz w:val="22"/>
          <w:szCs w:val="22"/>
          <w:highlight w:val="none"/>
          <w:u w:val="single"/>
        </w:rPr>
        <w:t xml:space="preserve">帮助承包人抢工，承包人按照抢工发生费用的1.5倍承担费用，发包人有权在</w:t>
      </w:r>
      <w:r>
        <w:rPr>
          <w:rFonts w:hint="eastAsia" w:ascii="宋体" w:hAnsi="宋体" w:eastAsia="宋体" w:cs="宋体"/>
          <w:color w:val="000000"/>
          <w:spacing w:val="8"/>
          <w:sz w:val="22"/>
          <w:szCs w:val="22"/>
          <w:highlight w:val="none"/>
          <w:u w:val="single"/>
        </w:rPr>
        <w:t xml:space="preserve">当期工程款支付时扣除。如承包人拒绝执行</w:t>
      </w:r>
      <w:r>
        <w:rPr>
          <w:rFonts w:hint="eastAsia" w:ascii="宋体" w:hAnsi="宋体" w:eastAsia="宋体" w:cs="宋体"/>
          <w:color w:val="000000"/>
          <w:spacing w:val="7"/>
          <w:sz w:val="22"/>
          <w:szCs w:val="22"/>
          <w:highlight w:val="none"/>
          <w:u w:val="single"/>
        </w:rPr>
        <w:t xml:space="preserve">上述条款的，发包人有权清退解除合同，已完工作量按70%结算，同时由此造成的损失均由承包人</w:t>
      </w:r>
      <w:r>
        <w:rPr>
          <w:rFonts w:hint="eastAsia" w:ascii="宋体" w:hAnsi="宋体" w:eastAsia="宋体" w:cs="宋体"/>
          <w:color w:val="000000"/>
          <w:spacing w:val="10"/>
          <w:sz w:val="22"/>
          <w:szCs w:val="22"/>
          <w:highlight w:val="none"/>
          <w:u w:val="single"/>
        </w:rPr>
        <w:t xml:space="preserve">承担。如因承包人的原因导致工程不能按期开工，承包人应当向发包</w:t>
      </w:r>
      <w:r>
        <w:rPr>
          <w:rFonts w:hint="eastAsia" w:ascii="宋体" w:hAnsi="宋体" w:eastAsia="宋体" w:cs="宋体"/>
          <w:color w:val="000000"/>
          <w:spacing w:val="9"/>
          <w:sz w:val="22"/>
          <w:szCs w:val="22"/>
          <w:highlight w:val="none"/>
          <w:u w:val="single"/>
        </w:rPr>
        <w:t xml:space="preserve">人支付违约金，违约金每延</w:t>
      </w:r>
      <w:r>
        <w:rPr>
          <w:rFonts w:hint="eastAsia" w:ascii="宋体" w:hAnsi="宋体" w:eastAsia="宋体" w:cs="宋体"/>
          <w:color w:val="000000"/>
          <w:spacing w:val="8"/>
          <w:sz w:val="22"/>
          <w:szCs w:val="22"/>
          <w:highlight w:val="none"/>
          <w:u w:val="single"/>
        </w:rPr>
        <w:t xml:space="preserve">期一日以人民币5000元计。连续达两个（不含）</w:t>
      </w:r>
      <w:r>
        <w:rPr>
          <w:rFonts w:hint="eastAsia" w:ascii="宋体" w:hAnsi="宋体" w:eastAsia="宋体" w:cs="宋体"/>
          <w:color w:val="000000"/>
          <w:spacing w:val="-46"/>
          <w:sz w:val="22"/>
          <w:szCs w:val="22"/>
          <w:highlight w:val="none"/>
          <w:u w:val="single"/>
        </w:rPr>
        <w:t xml:space="preserve"> </w:t>
      </w:r>
      <w:r>
        <w:rPr>
          <w:rFonts w:hint="eastAsia" w:ascii="宋体" w:hAnsi="宋体" w:eastAsia="宋体" w:cs="宋体"/>
          <w:color w:val="000000"/>
          <w:spacing w:val="8"/>
          <w:sz w:val="22"/>
          <w:szCs w:val="22"/>
          <w:highlight w:val="none"/>
          <w:u w:val="single"/>
        </w:rPr>
        <w:t xml:space="preserve">以上考核周期没按工程进度计划，发包人有权解</w:t>
      </w:r>
      <w:r>
        <w:rPr>
          <w:rFonts w:hint="eastAsia" w:ascii="宋体" w:hAnsi="宋体" w:eastAsia="宋体" w:cs="宋体"/>
          <w:color w:val="000000"/>
          <w:spacing w:val="7"/>
          <w:sz w:val="22"/>
          <w:szCs w:val="22"/>
          <w:highlight w:val="none"/>
          <w:u w:val="single"/>
        </w:rPr>
        <w:t xml:space="preserve">除合同，扣除履约保证金，承包人按照合同协议书约定的合同总价的20%承担违约金并赔偿甲方因</w:t>
      </w:r>
      <w:r>
        <w:rPr>
          <w:rFonts w:hint="eastAsia" w:ascii="宋体" w:hAnsi="宋体" w:eastAsia="宋体" w:cs="宋体"/>
          <w:color w:val="000000"/>
          <w:spacing w:val="11"/>
          <w:sz w:val="22"/>
          <w:szCs w:val="22"/>
          <w:highlight w:val="none"/>
          <w:u w:val="single"/>
        </w:rPr>
        <w:t xml:space="preserve">此遭受的全部损失。</w:t>
      </w:r>
      <w:r>
        <w:rPr>
          <w:rFonts w:hint="eastAsia" w:ascii="宋体" w:hAnsi="宋体" w:eastAsia="宋体" w:cs="宋体"/>
          <w:color w:val="000000"/>
          <w:sz w:val="22"/>
          <w:szCs w:val="22"/>
          <w:highlight w:val="none"/>
        </w:rPr>
      </w:r>
      <w:r/>
    </w:p>
    <w:p>
      <w:pPr>
        <w:pStyle w:val="959"/>
        <w:ind w:firstLine="47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9"/>
          <w:sz w:val="22"/>
          <w:szCs w:val="22"/>
          <w:highlight w:val="none"/>
        </w:rPr>
        <w:t xml:space="preserve">发包人和监理人在收到详细的施工组织设计后确认或提出修改意</w:t>
      </w:r>
      <w:r>
        <w:rPr>
          <w:rFonts w:hint="eastAsia" w:ascii="宋体" w:hAnsi="宋体" w:eastAsia="宋体" w:cs="宋体"/>
          <w:color w:val="000000"/>
          <w:spacing w:val="8"/>
          <w:sz w:val="22"/>
          <w:szCs w:val="22"/>
          <w:highlight w:val="none"/>
        </w:rPr>
        <w:t xml:space="preserve">见的期限：</w:t>
      </w:r>
      <w:r>
        <w:rPr>
          <w:rFonts w:hint="eastAsia" w:ascii="宋体" w:hAnsi="宋体" w:eastAsia="宋体" w:cs="宋体"/>
          <w:color w:val="000000"/>
          <w:spacing w:val="8"/>
          <w:sz w:val="22"/>
          <w:szCs w:val="22"/>
          <w:highlight w:val="none"/>
          <w:u w:val="single"/>
        </w:rPr>
        <w:t xml:space="preserve">7</w:t>
      </w:r>
      <w:r>
        <w:rPr>
          <w:rFonts w:hint="eastAsia" w:ascii="宋体" w:hAnsi="宋体" w:eastAsia="宋体" w:cs="宋体"/>
          <w:color w:val="000000"/>
          <w:spacing w:val="-34"/>
          <w:sz w:val="22"/>
          <w:szCs w:val="22"/>
          <w:highlight w:val="none"/>
          <w:u w:val="single"/>
        </w:rPr>
        <w:t xml:space="preserve"> </w:t>
      </w:r>
      <w:r>
        <w:rPr>
          <w:rFonts w:hint="eastAsia" w:ascii="宋体" w:hAnsi="宋体" w:eastAsia="宋体" w:cs="宋体"/>
          <w:color w:val="000000"/>
          <w:spacing w:val="8"/>
          <w:sz w:val="22"/>
          <w:szCs w:val="22"/>
          <w:highlight w:val="none"/>
          <w:u w:val="single"/>
        </w:rPr>
        <w:t xml:space="preserve">天 </w:t>
      </w:r>
      <w:r>
        <w:rPr>
          <w:rFonts w:hint="eastAsia" w:ascii="宋体" w:hAnsi="宋体" w:eastAsia="宋体" w:cs="宋体"/>
          <w:color w:val="000000"/>
          <w:spacing w:val="8"/>
          <w:sz w:val="22"/>
          <w:szCs w:val="22"/>
          <w:highlight w:val="none"/>
        </w:rPr>
        <w:t xml:space="preserve">。</w:t>
      </w:r>
      <w:r>
        <w:rPr>
          <w:rFonts w:hint="eastAsia" w:ascii="宋体" w:hAnsi="宋体" w:eastAsia="宋体" w:cs="宋体"/>
          <w:color w:val="000000"/>
          <w:sz w:val="22"/>
          <w:szCs w:val="22"/>
          <w:highlight w:val="none"/>
        </w:rPr>
      </w:r>
      <w:r/>
    </w:p>
    <w:p>
      <w:pPr>
        <w:pStyle w:val="959"/>
        <w:ind w:firstLine="462"/>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b/>
          <w:bCs/>
          <w:color w:val="000000"/>
          <w:spacing w:val="5"/>
          <w:sz w:val="22"/>
          <w:szCs w:val="22"/>
          <w:highlight w:val="none"/>
        </w:rPr>
        <w:t xml:space="preserve">7.2</w:t>
      </w:r>
      <w:r>
        <w:rPr>
          <w:rFonts w:hint="eastAsia" w:ascii="宋体" w:hAnsi="宋体" w:eastAsia="宋体" w:cs="宋体"/>
          <w:color w:val="000000"/>
          <w:spacing w:val="5"/>
          <w:sz w:val="22"/>
          <w:szCs w:val="22"/>
          <w:highlight w:val="none"/>
        </w:rPr>
        <w:t xml:space="preserve"> </w:t>
      </w:r>
      <w:r>
        <w:rPr>
          <w:rFonts w:hint="eastAsia" w:ascii="宋体" w:hAnsi="宋体" w:eastAsia="宋体" w:cs="宋体"/>
          <w:b/>
          <w:bCs/>
          <w:color w:val="000000"/>
          <w:spacing w:val="5"/>
          <w:sz w:val="22"/>
          <w:szCs w:val="22"/>
          <w:highlight w:val="none"/>
        </w:rPr>
        <w:t xml:space="preserve">施工进度计划</w:t>
      </w:r>
      <w:r>
        <w:rPr>
          <w:rFonts w:hint="eastAsia" w:ascii="宋体" w:hAnsi="宋体" w:eastAsia="宋体" w:cs="宋体"/>
          <w:color w:val="000000"/>
          <w:sz w:val="22"/>
          <w:szCs w:val="22"/>
          <w:highlight w:val="none"/>
        </w:rPr>
      </w:r>
      <w:r/>
    </w:p>
    <w:p>
      <w:pPr>
        <w:pStyle w:val="959"/>
        <w:ind w:firstLine="464"/>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6"/>
          <w:sz w:val="22"/>
          <w:szCs w:val="22"/>
          <w:highlight w:val="none"/>
        </w:rPr>
        <w:t xml:space="preserve">7.2.2 施工进度计划的修订</w:t>
      </w:r>
      <w:r>
        <w:rPr>
          <w:rFonts w:hint="eastAsia" w:ascii="宋体" w:hAnsi="宋体" w:eastAsia="宋体" w:cs="宋体"/>
          <w:color w:val="000000"/>
          <w:sz w:val="22"/>
          <w:szCs w:val="22"/>
          <w:highlight w:val="none"/>
        </w:rPr>
      </w:r>
      <w:r/>
    </w:p>
    <w:p>
      <w:pPr>
        <w:pStyle w:val="959"/>
        <w:ind w:firstLine="47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9"/>
          <w:sz w:val="22"/>
          <w:szCs w:val="22"/>
          <w:highlight w:val="none"/>
        </w:rPr>
        <w:t xml:space="preserve">发包人和监理人在收到修订的施工进度计划后确认或提出修改意见</w:t>
      </w:r>
      <w:r>
        <w:rPr>
          <w:rFonts w:hint="eastAsia" w:ascii="宋体" w:hAnsi="宋体" w:eastAsia="宋体" w:cs="宋体"/>
          <w:color w:val="000000"/>
          <w:spacing w:val="8"/>
          <w:sz w:val="22"/>
          <w:szCs w:val="22"/>
          <w:highlight w:val="none"/>
        </w:rPr>
        <w:t xml:space="preserve">的期限：</w:t>
      </w:r>
      <w:r>
        <w:rPr>
          <w:rFonts w:hint="eastAsia" w:ascii="宋体" w:hAnsi="宋体" w:eastAsia="宋体" w:cs="宋体"/>
          <w:color w:val="000000"/>
          <w:spacing w:val="8"/>
          <w:sz w:val="22"/>
          <w:szCs w:val="22"/>
          <w:highlight w:val="none"/>
          <w:lang w:val="en-US" w:eastAsia="zh-CN"/>
        </w:rPr>
        <w:t xml:space="preserve">5</w:t>
      </w:r>
      <w:r>
        <w:rPr>
          <w:rFonts w:hint="eastAsia" w:ascii="宋体" w:hAnsi="宋体" w:eastAsia="宋体" w:cs="宋体"/>
          <w:color w:val="000000"/>
          <w:spacing w:val="8"/>
          <w:sz w:val="22"/>
          <w:szCs w:val="22"/>
          <w:highlight w:val="none"/>
          <w:u w:val="single"/>
        </w:rPr>
        <w:t xml:space="preserve">天</w:t>
      </w:r>
      <w:r>
        <w:rPr>
          <w:rFonts w:hint="eastAsia" w:ascii="宋体" w:hAnsi="宋体" w:eastAsia="宋体" w:cs="宋体"/>
          <w:color w:val="000000"/>
          <w:spacing w:val="8"/>
          <w:sz w:val="22"/>
          <w:szCs w:val="22"/>
          <w:highlight w:val="none"/>
        </w:rPr>
        <w:t xml:space="preserve">。</w:t>
      </w:r>
      <w:r>
        <w:rPr>
          <w:rFonts w:hint="eastAsia" w:ascii="宋体" w:hAnsi="宋体" w:eastAsia="宋体" w:cs="宋体"/>
          <w:color w:val="000000"/>
          <w:sz w:val="22"/>
          <w:szCs w:val="22"/>
          <w:highlight w:val="none"/>
        </w:rPr>
      </w:r>
      <w:r/>
    </w:p>
    <w:p>
      <w:pPr>
        <w:pStyle w:val="959"/>
        <w:ind w:firstLine="41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b/>
          <w:bCs/>
          <w:color w:val="000000"/>
          <w:spacing w:val="-8"/>
          <w:sz w:val="22"/>
          <w:szCs w:val="22"/>
          <w:highlight w:val="none"/>
        </w:rPr>
        <w:t xml:space="preserve">7.3</w:t>
      </w:r>
      <w:r>
        <w:rPr>
          <w:rFonts w:hint="eastAsia" w:ascii="宋体" w:hAnsi="宋体" w:eastAsia="宋体" w:cs="宋体"/>
          <w:color w:val="000000"/>
          <w:spacing w:val="13"/>
          <w:sz w:val="22"/>
          <w:szCs w:val="22"/>
          <w:highlight w:val="none"/>
        </w:rPr>
        <w:t xml:space="preserve"> </w:t>
      </w:r>
      <w:r>
        <w:rPr>
          <w:rFonts w:hint="eastAsia" w:ascii="宋体" w:hAnsi="宋体" w:eastAsia="宋体" w:cs="宋体"/>
          <w:b/>
          <w:bCs/>
          <w:color w:val="000000"/>
          <w:spacing w:val="-8"/>
          <w:sz w:val="22"/>
          <w:szCs w:val="22"/>
          <w:highlight w:val="none"/>
        </w:rPr>
        <w:t xml:space="preserve">开工</w:t>
      </w:r>
      <w:r>
        <w:rPr>
          <w:rFonts w:hint="eastAsia" w:ascii="宋体" w:hAnsi="宋体" w:eastAsia="宋体" w:cs="宋体"/>
          <w:color w:val="000000"/>
          <w:sz w:val="22"/>
          <w:szCs w:val="22"/>
          <w:highlight w:val="none"/>
        </w:rPr>
      </w:r>
      <w:r/>
    </w:p>
    <w:p>
      <w:pPr>
        <w:pStyle w:val="959"/>
        <w:ind w:firstLine="46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5"/>
          <w:sz w:val="22"/>
          <w:szCs w:val="22"/>
          <w:highlight w:val="none"/>
        </w:rPr>
        <w:t xml:space="preserve">7.3.1 开工准备</w:t>
      </w:r>
      <w:r>
        <w:rPr>
          <w:rFonts w:hint="eastAsia" w:ascii="宋体" w:hAnsi="宋体" w:eastAsia="宋体" w:cs="宋体"/>
          <w:color w:val="000000"/>
          <w:sz w:val="22"/>
          <w:szCs w:val="22"/>
          <w:highlight w:val="none"/>
        </w:rPr>
      </w:r>
      <w:r/>
    </w:p>
    <w:p>
      <w:pPr>
        <w:pStyle w:val="959"/>
        <w:ind w:firstLine="47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9"/>
          <w:sz w:val="22"/>
          <w:szCs w:val="22"/>
          <w:highlight w:val="none"/>
        </w:rPr>
        <w:t xml:space="preserve">关于承包人提交工程开工报审表的期限：</w:t>
      </w:r>
      <w:r>
        <w:rPr>
          <w:rFonts w:hint="eastAsia" w:ascii="宋体" w:hAnsi="宋体" w:eastAsia="宋体" w:cs="宋体"/>
          <w:color w:val="000000"/>
          <w:spacing w:val="9"/>
          <w:sz w:val="22"/>
          <w:szCs w:val="22"/>
          <w:highlight w:val="none"/>
          <w:u w:val="single"/>
        </w:rPr>
        <w:t xml:space="preserve">计划开工日期前 </w:t>
      </w:r>
      <w:r>
        <w:rPr>
          <w:rFonts w:hint="eastAsia" w:ascii="宋体" w:hAnsi="宋体" w:eastAsia="宋体" w:cs="宋体"/>
          <w:color w:val="000000"/>
          <w:spacing w:val="9"/>
          <w:sz w:val="22"/>
          <w:szCs w:val="22"/>
          <w:highlight w:val="none"/>
          <w:u w:val="single"/>
          <w:lang w:val="en-US" w:eastAsia="zh-CN"/>
        </w:rPr>
        <w:t xml:space="preserve">5</w:t>
      </w:r>
      <w:r>
        <w:rPr>
          <w:rFonts w:hint="eastAsia" w:ascii="宋体" w:hAnsi="宋体" w:eastAsia="宋体" w:cs="宋体"/>
          <w:color w:val="000000"/>
          <w:spacing w:val="9"/>
          <w:sz w:val="22"/>
          <w:szCs w:val="22"/>
          <w:highlight w:val="none"/>
          <w:u w:val="single"/>
        </w:rPr>
        <w:t xml:space="preserve"> 天提交开工报审表或开工报</w:t>
      </w:r>
      <w:r>
        <w:rPr>
          <w:rFonts w:hint="eastAsia" w:ascii="宋体" w:hAnsi="宋体" w:eastAsia="宋体" w:cs="宋体"/>
          <w:color w:val="000000"/>
          <w:spacing w:val="7"/>
          <w:sz w:val="22"/>
          <w:szCs w:val="22"/>
          <w:highlight w:val="none"/>
          <w:u w:val="single"/>
        </w:rPr>
        <w:t xml:space="preserve">告</w:t>
      </w:r>
      <w:r>
        <w:rPr>
          <w:rFonts w:hint="eastAsia" w:ascii="宋体" w:hAnsi="宋体" w:eastAsia="宋体" w:cs="宋体"/>
          <w:color w:val="000000"/>
          <w:spacing w:val="7"/>
          <w:sz w:val="22"/>
          <w:szCs w:val="22"/>
          <w:highlight w:val="none"/>
        </w:rPr>
        <w:t xml:space="preserve">。实际开工时间以发包人发出的开工通知日期为准。</w:t>
      </w:r>
      <w:r>
        <w:rPr>
          <w:rFonts w:hint="eastAsia" w:ascii="宋体" w:hAnsi="宋体" w:eastAsia="宋体" w:cs="宋体"/>
          <w:color w:val="000000"/>
          <w:sz w:val="22"/>
          <w:szCs w:val="22"/>
          <w:highlight w:val="none"/>
        </w:rPr>
      </w:r>
      <w:r/>
    </w:p>
    <w:p>
      <w:pPr>
        <w:pStyle w:val="959"/>
        <w:ind w:firstLine="472"/>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8"/>
          <w:sz w:val="22"/>
          <w:szCs w:val="22"/>
          <w:highlight w:val="none"/>
        </w:rPr>
        <w:t xml:space="preserve">关于发包人应完成的其他开工准备工作及期限：</w:t>
      </w:r>
      <w:r>
        <w:rPr>
          <w:rFonts w:hint="eastAsia" w:ascii="宋体" w:hAnsi="宋体" w:eastAsia="宋体" w:cs="宋体"/>
          <w:color w:val="000000"/>
          <w:spacing w:val="8"/>
          <w:sz w:val="22"/>
          <w:szCs w:val="22"/>
          <w:highlight w:val="none"/>
          <w:u w:val="single"/>
        </w:rPr>
        <w:t xml:space="preserve">开工</w:t>
      </w:r>
      <w:r>
        <w:rPr>
          <w:rFonts w:hint="eastAsia" w:ascii="宋体" w:hAnsi="宋体" w:eastAsia="宋体" w:cs="宋体"/>
          <w:color w:val="000000"/>
          <w:spacing w:val="7"/>
          <w:sz w:val="22"/>
          <w:szCs w:val="22"/>
          <w:highlight w:val="none"/>
          <w:u w:val="single"/>
        </w:rPr>
        <w:t xml:space="preserve">前配合承包人将施工所需的水、</w:t>
      </w:r>
      <w:r>
        <w:rPr>
          <w:rFonts w:hint="eastAsia" w:ascii="宋体" w:hAnsi="宋体" w:eastAsia="宋体" w:cs="宋体"/>
          <w:color w:val="000000"/>
          <w:spacing w:val="-59"/>
          <w:sz w:val="22"/>
          <w:szCs w:val="22"/>
          <w:highlight w:val="none"/>
          <w:u w:val="single"/>
        </w:rPr>
        <w:t xml:space="preserve"> </w:t>
      </w:r>
      <w:r>
        <w:rPr>
          <w:rFonts w:hint="eastAsia" w:ascii="宋体" w:hAnsi="宋体" w:eastAsia="宋体" w:cs="宋体"/>
          <w:color w:val="000000"/>
          <w:spacing w:val="7"/>
          <w:sz w:val="22"/>
          <w:szCs w:val="22"/>
          <w:highlight w:val="none"/>
          <w:u w:val="single"/>
        </w:rPr>
        <w:t xml:space="preserve">电、</w:t>
      </w:r>
      <w:r>
        <w:rPr>
          <w:rFonts w:hint="eastAsia" w:ascii="宋体" w:hAnsi="宋体" w:eastAsia="宋体" w:cs="宋体"/>
          <w:color w:val="000000"/>
          <w:spacing w:val="-59"/>
          <w:sz w:val="22"/>
          <w:szCs w:val="22"/>
          <w:highlight w:val="none"/>
          <w:u w:val="single"/>
        </w:rPr>
        <w:t xml:space="preserve"> </w:t>
      </w:r>
      <w:r>
        <w:rPr>
          <w:rFonts w:hint="eastAsia" w:ascii="宋体" w:hAnsi="宋体" w:eastAsia="宋体" w:cs="宋体"/>
          <w:color w:val="000000"/>
          <w:spacing w:val="7"/>
          <w:sz w:val="22"/>
          <w:szCs w:val="22"/>
          <w:highlight w:val="none"/>
          <w:u w:val="single"/>
        </w:rPr>
        <w:t xml:space="preserve">电</w:t>
      </w:r>
      <w:r>
        <w:rPr>
          <w:rFonts w:hint="eastAsia" w:ascii="宋体" w:hAnsi="宋体" w:eastAsia="宋体" w:cs="宋体"/>
          <w:color w:val="000000"/>
          <w:spacing w:val="10"/>
          <w:sz w:val="22"/>
          <w:szCs w:val="22"/>
          <w:highlight w:val="none"/>
          <w:u w:val="single"/>
        </w:rPr>
        <w:t xml:space="preserve">讯线路接至施工场地，费用由承包人承担；开工前提供工程地质和地</w:t>
      </w:r>
      <w:r>
        <w:rPr>
          <w:rFonts w:hint="eastAsia" w:ascii="宋体" w:hAnsi="宋体" w:eastAsia="宋体" w:cs="宋体"/>
          <w:color w:val="000000"/>
          <w:spacing w:val="9"/>
          <w:sz w:val="22"/>
          <w:szCs w:val="22"/>
          <w:highlight w:val="none"/>
          <w:u w:val="single"/>
        </w:rPr>
        <w:t xml:space="preserve">下管线资料；办理施工所需</w:t>
      </w:r>
      <w:r>
        <w:rPr>
          <w:rFonts w:hint="eastAsia" w:ascii="宋体" w:hAnsi="宋体" w:eastAsia="宋体" w:cs="宋体"/>
          <w:color w:val="000000"/>
          <w:spacing w:val="8"/>
          <w:sz w:val="22"/>
          <w:szCs w:val="22"/>
          <w:highlight w:val="none"/>
          <w:u w:val="single"/>
        </w:rPr>
        <w:t xml:space="preserve">证件、批件；交验水准点与坐标控制点交验，费用由承包人承担</w:t>
      </w:r>
      <w:r>
        <w:rPr>
          <w:rFonts w:hint="eastAsia" w:ascii="宋体" w:hAnsi="宋体" w:eastAsia="宋体" w:cs="宋体"/>
          <w:color w:val="000000"/>
          <w:spacing w:val="8"/>
          <w:sz w:val="22"/>
          <w:szCs w:val="22"/>
          <w:highlight w:val="none"/>
        </w:rPr>
        <w:t xml:space="preserve">。</w:t>
      </w:r>
      <w:r>
        <w:rPr>
          <w:rFonts w:hint="eastAsia" w:ascii="宋体" w:hAnsi="宋体" w:eastAsia="宋体" w:cs="宋体"/>
          <w:color w:val="000000"/>
          <w:sz w:val="22"/>
          <w:szCs w:val="22"/>
          <w:highlight w:val="none"/>
        </w:rPr>
      </w:r>
      <w:r/>
    </w:p>
    <w:p>
      <w:pPr>
        <w:pStyle w:val="959"/>
        <w:ind w:firstLine="464"/>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6"/>
          <w:sz w:val="22"/>
          <w:szCs w:val="22"/>
          <w:highlight w:val="none"/>
        </w:rPr>
        <w:t xml:space="preserve">关于承包人应完成的其他开工准备工作及期限：</w:t>
      </w:r>
      <w:r>
        <w:rPr>
          <w:rFonts w:hint="eastAsia" w:ascii="宋体" w:hAnsi="宋体" w:eastAsia="宋体" w:cs="宋体"/>
          <w:color w:val="000000"/>
          <w:spacing w:val="6"/>
          <w:sz w:val="22"/>
          <w:szCs w:val="22"/>
          <w:highlight w:val="none"/>
          <w:u w:val="single"/>
        </w:rPr>
        <w:t xml:space="preserve">开工前五日内，承包人自行完善施工用接水、</w:t>
      </w:r>
      <w:r>
        <w:rPr>
          <w:rFonts w:hint="eastAsia" w:ascii="宋体" w:hAnsi="宋体" w:eastAsia="宋体" w:cs="宋体"/>
          <w:color w:val="000000"/>
          <w:spacing w:val="10"/>
          <w:sz w:val="22"/>
          <w:szCs w:val="22"/>
          <w:highlight w:val="none"/>
          <w:u w:val="single"/>
        </w:rPr>
        <w:t xml:space="preserve">接电及场内外运输、通行所需的条件，由此发生的费用在投标报价的措</w:t>
      </w:r>
      <w:r>
        <w:rPr>
          <w:rFonts w:hint="eastAsia" w:ascii="宋体" w:hAnsi="宋体" w:eastAsia="宋体" w:cs="宋体"/>
          <w:color w:val="000000"/>
          <w:spacing w:val="9"/>
          <w:sz w:val="22"/>
          <w:szCs w:val="22"/>
          <w:highlight w:val="none"/>
          <w:u w:val="single"/>
        </w:rPr>
        <w:t xml:space="preserve">施费中自行考虑。开工前</w:t>
      </w:r>
      <w:r>
        <w:rPr>
          <w:rFonts w:hint="eastAsia" w:ascii="宋体" w:hAnsi="宋体" w:eastAsia="宋体" w:cs="宋体"/>
          <w:color w:val="000000"/>
          <w:spacing w:val="7"/>
          <w:sz w:val="22"/>
          <w:szCs w:val="22"/>
          <w:highlight w:val="none"/>
          <w:u w:val="single"/>
        </w:rPr>
        <w:t xml:space="preserve">必须向发包人提供施工进度计划、材料清单、材料进场计划、劳动力计划以及发包人、监理、建</w:t>
      </w:r>
      <w:r>
        <w:rPr>
          <w:rFonts w:hint="eastAsia" w:ascii="宋体" w:hAnsi="宋体" w:eastAsia="宋体" w:cs="宋体"/>
          <w:color w:val="000000"/>
          <w:spacing w:val="10"/>
          <w:sz w:val="22"/>
          <w:szCs w:val="22"/>
          <w:highlight w:val="none"/>
          <w:u w:val="single"/>
        </w:rPr>
        <w:t xml:space="preserve">设主管部门要求提供相关资料等。承包人在中标后须派专人配合发包人</w:t>
      </w:r>
      <w:r>
        <w:rPr>
          <w:rFonts w:hint="eastAsia" w:ascii="宋体" w:hAnsi="宋体" w:eastAsia="宋体" w:cs="宋体"/>
          <w:color w:val="000000"/>
          <w:spacing w:val="9"/>
          <w:sz w:val="22"/>
          <w:szCs w:val="22"/>
          <w:highlight w:val="none"/>
          <w:u w:val="single"/>
        </w:rPr>
        <w:t xml:space="preserve">办理相关手续，该人员办</w:t>
      </w:r>
      <w:r>
        <w:rPr>
          <w:rFonts w:hint="eastAsia" w:ascii="宋体" w:hAnsi="宋体" w:eastAsia="宋体" w:cs="宋体"/>
          <w:color w:val="000000"/>
          <w:spacing w:val="8"/>
          <w:sz w:val="22"/>
          <w:szCs w:val="22"/>
          <w:highlight w:val="none"/>
          <w:u w:val="single"/>
        </w:rPr>
        <w:t xml:space="preserve">理手续期间，服从发包人工作安排，相关费用已在合同价款中考虑。承</w:t>
      </w:r>
      <w:r>
        <w:rPr>
          <w:rFonts w:hint="eastAsia" w:ascii="宋体" w:hAnsi="宋体" w:eastAsia="宋体" w:cs="宋体"/>
          <w:color w:val="000000"/>
          <w:spacing w:val="7"/>
          <w:sz w:val="22"/>
          <w:szCs w:val="22"/>
          <w:highlight w:val="none"/>
          <w:u w:val="single"/>
        </w:rPr>
        <w:t xml:space="preserve">包人未按照发包人要求办理的，发包人有权要求承包人承担 5000 元/次的违约金。承包人须</w:t>
      </w:r>
      <w:r>
        <w:rPr>
          <w:rFonts w:hint="eastAsia" w:ascii="宋体" w:hAnsi="宋体" w:eastAsia="宋体" w:cs="宋体"/>
          <w:color w:val="000000"/>
          <w:spacing w:val="6"/>
          <w:sz w:val="22"/>
          <w:szCs w:val="22"/>
          <w:highlight w:val="none"/>
          <w:u w:val="single"/>
        </w:rPr>
        <w:t xml:space="preserve">根据工程建设进度需要派专人</w:t>
      </w:r>
      <w:r>
        <w:rPr>
          <w:rFonts w:hint="eastAsia" w:ascii="宋体" w:hAnsi="宋体" w:eastAsia="宋体" w:cs="宋体"/>
          <w:color w:val="000000"/>
          <w:spacing w:val="10"/>
          <w:sz w:val="22"/>
          <w:szCs w:val="22"/>
          <w:highlight w:val="none"/>
          <w:u w:val="single"/>
        </w:rPr>
        <w:t xml:space="preserve">负责工程所有相关资料的填写、审签、完善工作，服从发包人检查的需</w:t>
      </w:r>
      <w:r>
        <w:rPr>
          <w:rFonts w:hint="eastAsia" w:ascii="宋体" w:hAnsi="宋体" w:eastAsia="宋体" w:cs="宋体"/>
          <w:color w:val="000000"/>
          <w:spacing w:val="9"/>
          <w:sz w:val="22"/>
          <w:szCs w:val="22"/>
          <w:highlight w:val="none"/>
          <w:u w:val="single"/>
        </w:rPr>
        <w:t xml:space="preserve">要，相关费用已在投标报</w:t>
      </w:r>
      <w:r>
        <w:rPr>
          <w:rFonts w:hint="eastAsia" w:ascii="宋体" w:hAnsi="宋体" w:eastAsia="宋体" w:cs="宋体"/>
          <w:color w:val="000000"/>
          <w:spacing w:val="7"/>
          <w:sz w:val="22"/>
          <w:szCs w:val="22"/>
          <w:highlight w:val="none"/>
          <w:u w:val="single"/>
        </w:rPr>
        <w:t xml:space="preserve">价时考虑。承包人未按照发包人要求及时完成</w:t>
      </w:r>
      <w:r>
        <w:rPr>
          <w:rFonts w:hint="eastAsia" w:ascii="宋体" w:hAnsi="宋体" w:eastAsia="宋体" w:cs="宋体"/>
          <w:color w:val="000000"/>
          <w:spacing w:val="6"/>
          <w:sz w:val="22"/>
          <w:szCs w:val="22"/>
          <w:highlight w:val="none"/>
          <w:u w:val="single"/>
        </w:rPr>
        <w:t xml:space="preserve">的，每发生一次承包人须向发包人支付</w:t>
      </w:r>
      <w:r>
        <w:rPr>
          <w:rFonts w:hint="eastAsia" w:ascii="宋体" w:hAnsi="宋体" w:eastAsia="宋体" w:cs="宋体"/>
          <w:color w:val="000000"/>
          <w:spacing w:val="-36"/>
          <w:sz w:val="22"/>
          <w:szCs w:val="22"/>
          <w:highlight w:val="none"/>
          <w:u w:val="single"/>
        </w:rPr>
        <w:t xml:space="preserve"> </w:t>
      </w:r>
      <w:r>
        <w:rPr>
          <w:rFonts w:hint="eastAsia" w:ascii="宋体" w:hAnsi="宋体" w:eastAsia="宋体" w:cs="宋体"/>
          <w:color w:val="000000"/>
          <w:spacing w:val="6"/>
          <w:sz w:val="22"/>
          <w:szCs w:val="22"/>
          <w:highlight w:val="none"/>
          <w:u w:val="single"/>
        </w:rPr>
        <w:t xml:space="preserve">2000</w:t>
      </w:r>
      <w:r>
        <w:rPr>
          <w:rFonts w:hint="eastAsia" w:ascii="宋体" w:hAnsi="宋体" w:eastAsia="宋体" w:cs="宋体"/>
          <w:color w:val="000000"/>
          <w:spacing w:val="-39"/>
          <w:sz w:val="22"/>
          <w:szCs w:val="22"/>
          <w:highlight w:val="none"/>
          <w:u w:val="single"/>
        </w:rPr>
        <w:t xml:space="preserve"> </w:t>
      </w:r>
      <w:r>
        <w:rPr>
          <w:rFonts w:hint="eastAsia" w:ascii="宋体" w:hAnsi="宋体" w:eastAsia="宋体" w:cs="宋体"/>
          <w:color w:val="000000"/>
          <w:spacing w:val="6"/>
          <w:sz w:val="22"/>
          <w:szCs w:val="22"/>
          <w:highlight w:val="none"/>
          <w:u w:val="single"/>
        </w:rPr>
        <w:t xml:space="preserve">元的违</w:t>
      </w:r>
      <w:r>
        <w:rPr>
          <w:rFonts w:hint="eastAsia" w:ascii="宋体" w:hAnsi="宋体" w:eastAsia="宋体" w:cs="宋体"/>
          <w:color w:val="000000"/>
          <w:spacing w:val="10"/>
          <w:sz w:val="22"/>
          <w:szCs w:val="22"/>
          <w:highlight w:val="none"/>
          <w:u w:val="single"/>
        </w:rPr>
        <w:t xml:space="preserve">约金。前述违约发包人有权在应付工程款中直接扣除，也可要求承包人另行支付。</w:t>
      </w:r>
      <w:r>
        <w:rPr>
          <w:rFonts w:hint="eastAsia" w:ascii="宋体" w:hAnsi="宋体" w:eastAsia="宋体" w:cs="宋体"/>
          <w:color w:val="000000"/>
          <w:sz w:val="22"/>
          <w:szCs w:val="22"/>
          <w:highlight w:val="none"/>
        </w:rPr>
      </w:r>
      <w:r/>
    </w:p>
    <w:p>
      <w:pPr>
        <w:pStyle w:val="959"/>
        <w:ind w:firstLine="45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4"/>
          <w:sz w:val="22"/>
          <w:szCs w:val="22"/>
          <w:highlight w:val="none"/>
        </w:rPr>
        <w:t xml:space="preserve">7.3.2</w:t>
      </w:r>
      <w:r>
        <w:rPr>
          <w:rFonts w:hint="eastAsia" w:ascii="宋体" w:hAnsi="宋体" w:eastAsia="宋体" w:cs="宋体"/>
          <w:color w:val="000000"/>
          <w:spacing w:val="-37"/>
          <w:sz w:val="22"/>
          <w:szCs w:val="22"/>
          <w:highlight w:val="none"/>
        </w:rPr>
        <w:t xml:space="preserve"> </w:t>
      </w:r>
      <w:r>
        <w:rPr>
          <w:rFonts w:hint="eastAsia" w:ascii="宋体" w:hAnsi="宋体" w:eastAsia="宋体" w:cs="宋体"/>
          <w:color w:val="000000"/>
          <w:spacing w:val="4"/>
          <w:sz w:val="22"/>
          <w:szCs w:val="22"/>
          <w:highlight w:val="none"/>
        </w:rPr>
        <w:t xml:space="preserve">开工通知</w:t>
      </w:r>
      <w:r>
        <w:rPr>
          <w:rFonts w:hint="eastAsia" w:ascii="宋体" w:hAnsi="宋体" w:eastAsia="宋体" w:cs="宋体"/>
          <w:color w:val="000000"/>
          <w:sz w:val="22"/>
          <w:szCs w:val="22"/>
          <w:highlight w:val="none"/>
        </w:rPr>
      </w:r>
      <w:r/>
    </w:p>
    <w:p>
      <w:pPr>
        <w:pStyle w:val="959"/>
        <w:ind w:firstLine="472"/>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8"/>
          <w:sz w:val="22"/>
          <w:szCs w:val="22"/>
          <w:highlight w:val="none"/>
        </w:rPr>
        <w:t xml:space="preserve">因发包人原因造成监理人未能在计划开工日期之日起</w:t>
      </w:r>
      <w:r>
        <w:rPr>
          <w:rFonts w:hint="eastAsia" w:ascii="宋体" w:hAnsi="宋体" w:eastAsia="宋体" w:cs="宋体"/>
          <w:color w:val="000000"/>
          <w:spacing w:val="8"/>
          <w:sz w:val="22"/>
          <w:szCs w:val="22"/>
          <w:highlight w:val="none"/>
          <w:u w:val="single"/>
        </w:rPr>
        <w:t xml:space="preserve">   /  </w:t>
      </w:r>
      <w:r>
        <w:rPr>
          <w:rFonts w:hint="eastAsia" w:ascii="宋体" w:hAnsi="宋体" w:eastAsia="宋体" w:cs="宋体"/>
          <w:color w:val="000000"/>
          <w:spacing w:val="-72"/>
          <w:sz w:val="22"/>
          <w:szCs w:val="22"/>
          <w:highlight w:val="none"/>
        </w:rPr>
        <w:t xml:space="preserve"> </w:t>
      </w:r>
      <w:r>
        <w:rPr>
          <w:rFonts w:hint="eastAsia" w:ascii="宋体" w:hAnsi="宋体" w:eastAsia="宋体" w:cs="宋体"/>
          <w:color w:val="000000"/>
          <w:spacing w:val="8"/>
          <w:sz w:val="22"/>
          <w:szCs w:val="22"/>
          <w:highlight w:val="none"/>
        </w:rPr>
        <w:t xml:space="preserve">天内发出开工通知的，承包人有权提出价格调整要求，或者解除合同。</w:t>
      </w:r>
      <w:r>
        <w:rPr>
          <w:rFonts w:hint="eastAsia" w:ascii="宋体" w:hAnsi="宋体" w:eastAsia="宋体" w:cs="宋体"/>
          <w:color w:val="000000"/>
          <w:sz w:val="22"/>
          <w:szCs w:val="22"/>
          <w:highlight w:val="none"/>
        </w:rPr>
      </w:r>
      <w:r/>
    </w:p>
    <w:p>
      <w:pPr>
        <w:pStyle w:val="959"/>
        <w:ind w:firstLine="45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b/>
          <w:bCs/>
          <w:color w:val="000000"/>
          <w:spacing w:val="4"/>
          <w:sz w:val="22"/>
          <w:szCs w:val="22"/>
          <w:highlight w:val="none"/>
        </w:rPr>
        <w:t xml:space="preserve">7.4</w:t>
      </w:r>
      <w:r>
        <w:rPr>
          <w:rFonts w:hint="eastAsia" w:ascii="宋体" w:hAnsi="宋体" w:eastAsia="宋体" w:cs="宋体"/>
          <w:color w:val="000000"/>
          <w:spacing w:val="4"/>
          <w:sz w:val="22"/>
          <w:szCs w:val="22"/>
          <w:highlight w:val="none"/>
        </w:rPr>
        <w:t xml:space="preserve"> </w:t>
      </w:r>
      <w:r>
        <w:rPr>
          <w:rFonts w:hint="eastAsia" w:ascii="宋体" w:hAnsi="宋体" w:eastAsia="宋体" w:cs="宋体"/>
          <w:b/>
          <w:bCs/>
          <w:color w:val="000000"/>
          <w:spacing w:val="4"/>
          <w:sz w:val="22"/>
          <w:szCs w:val="22"/>
          <w:highlight w:val="none"/>
        </w:rPr>
        <w:t xml:space="preserve">测量放线</w:t>
      </w:r>
      <w:r>
        <w:rPr>
          <w:rFonts w:hint="eastAsia" w:ascii="宋体" w:hAnsi="宋体" w:eastAsia="宋体" w:cs="宋体"/>
          <w:color w:val="000000"/>
          <w:sz w:val="22"/>
          <w:szCs w:val="22"/>
          <w:highlight w:val="none"/>
        </w:rPr>
      </w:r>
      <w:r/>
    </w:p>
    <w:p>
      <w:pPr>
        <w:pStyle w:val="959"/>
        <w:ind w:firstLine="472"/>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8"/>
          <w:sz w:val="22"/>
          <w:szCs w:val="22"/>
          <w:highlight w:val="none"/>
        </w:rPr>
        <w:t xml:space="preserve">7.4.1</w:t>
      </w:r>
      <w:r>
        <w:rPr>
          <w:rFonts w:hint="eastAsia" w:ascii="宋体" w:hAnsi="宋体" w:eastAsia="宋体" w:cs="宋体"/>
          <w:color w:val="000000"/>
          <w:spacing w:val="-25"/>
          <w:sz w:val="22"/>
          <w:szCs w:val="22"/>
          <w:highlight w:val="none"/>
        </w:rPr>
        <w:t xml:space="preserve"> </w:t>
      </w:r>
      <w:r>
        <w:rPr>
          <w:rFonts w:hint="eastAsia" w:ascii="宋体" w:hAnsi="宋体" w:eastAsia="宋体" w:cs="宋体"/>
          <w:color w:val="000000"/>
          <w:spacing w:val="8"/>
          <w:sz w:val="22"/>
          <w:szCs w:val="22"/>
          <w:highlight w:val="none"/>
        </w:rPr>
        <w:t xml:space="preserve">发包人通过监理人向承包人提供测量基准点、基准线和水准点及其书面资料的期限：</w:t>
      </w:r>
      <w:r>
        <w:rPr>
          <w:rFonts w:hint="eastAsia" w:ascii="宋体" w:hAnsi="宋体" w:eastAsia="宋体" w:cs="宋体"/>
          <w:color w:val="000000"/>
          <w:spacing w:val="11"/>
          <w:sz w:val="22"/>
          <w:szCs w:val="22"/>
          <w:highlight w:val="none"/>
          <w:u w:val="single"/>
        </w:rPr>
        <w:t xml:space="preserve">开工前现场交验。</w:t>
      </w:r>
      <w:r>
        <w:rPr>
          <w:rFonts w:hint="eastAsia" w:ascii="宋体" w:hAnsi="宋体" w:eastAsia="宋体" w:cs="宋体"/>
          <w:color w:val="000000"/>
          <w:sz w:val="22"/>
          <w:szCs w:val="22"/>
          <w:highlight w:val="none"/>
        </w:rPr>
      </w:r>
      <w:r/>
    </w:p>
    <w:p>
      <w:pPr>
        <w:pStyle w:val="959"/>
        <w:ind w:firstLine="454"/>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b/>
          <w:bCs/>
          <w:color w:val="000000"/>
          <w:spacing w:val="3"/>
          <w:sz w:val="22"/>
          <w:szCs w:val="22"/>
          <w:highlight w:val="none"/>
        </w:rPr>
        <w:t xml:space="preserve">7.5</w:t>
      </w:r>
      <w:r>
        <w:rPr>
          <w:rFonts w:hint="eastAsia" w:ascii="宋体" w:hAnsi="宋体" w:eastAsia="宋体" w:cs="宋体"/>
          <w:color w:val="000000"/>
          <w:spacing w:val="15"/>
          <w:sz w:val="22"/>
          <w:szCs w:val="22"/>
          <w:highlight w:val="none"/>
        </w:rPr>
        <w:t xml:space="preserve"> </w:t>
      </w:r>
      <w:r>
        <w:rPr>
          <w:rFonts w:hint="eastAsia" w:ascii="宋体" w:hAnsi="宋体" w:eastAsia="宋体" w:cs="宋体"/>
          <w:b/>
          <w:bCs/>
          <w:color w:val="000000"/>
          <w:spacing w:val="3"/>
          <w:sz w:val="22"/>
          <w:szCs w:val="22"/>
          <w:highlight w:val="none"/>
        </w:rPr>
        <w:t xml:space="preserve">工期延误</w:t>
      </w:r>
      <w:r>
        <w:rPr>
          <w:rFonts w:hint="eastAsia" w:ascii="宋体" w:hAnsi="宋体" w:eastAsia="宋体" w:cs="宋体"/>
          <w:color w:val="000000"/>
          <w:sz w:val="22"/>
          <w:szCs w:val="22"/>
          <w:highlight w:val="none"/>
        </w:rPr>
      </w:r>
      <w:r/>
    </w:p>
    <w:p>
      <w:pPr>
        <w:pStyle w:val="959"/>
        <w:ind w:firstLine="46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7"/>
          <w:sz w:val="22"/>
          <w:szCs w:val="22"/>
          <w:highlight w:val="none"/>
        </w:rPr>
        <w:t xml:space="preserve">7.5.1 因发包人原因导致工期延误</w:t>
      </w:r>
      <w:r>
        <w:rPr>
          <w:rFonts w:hint="eastAsia" w:ascii="宋体" w:hAnsi="宋体" w:eastAsia="宋体" w:cs="宋体"/>
          <w:color w:val="000000"/>
          <w:sz w:val="22"/>
          <w:szCs w:val="22"/>
          <w:highlight w:val="none"/>
        </w:rPr>
      </w:r>
      <w:r/>
    </w:p>
    <w:p>
      <w:pPr>
        <w:pStyle w:val="959"/>
        <w:ind w:firstLine="47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9"/>
          <w:sz w:val="22"/>
          <w:szCs w:val="22"/>
          <w:highlight w:val="none"/>
        </w:rPr>
        <w:t xml:space="preserve">因发包人原因导致工期延误的其他情形：</w:t>
      </w:r>
      <w:r>
        <w:rPr>
          <w:rFonts w:hint="eastAsia" w:ascii="宋体" w:hAnsi="宋体" w:eastAsia="宋体" w:cs="宋体"/>
          <w:color w:val="000000"/>
          <w:spacing w:val="9"/>
          <w:sz w:val="22"/>
          <w:szCs w:val="22"/>
          <w:highlight w:val="none"/>
          <w:u w:val="single"/>
        </w:rPr>
        <w:t xml:space="preserve">①发包人未能及时提供施工图纸；②经发包人书面</w:t>
      </w:r>
      <w:r>
        <w:rPr>
          <w:rFonts w:hint="eastAsia" w:ascii="宋体" w:hAnsi="宋体" w:eastAsia="宋体" w:cs="宋体"/>
          <w:color w:val="000000"/>
          <w:spacing w:val="7"/>
          <w:sz w:val="22"/>
          <w:szCs w:val="22"/>
          <w:highlight w:val="none"/>
          <w:u w:val="single"/>
        </w:rPr>
        <w:t xml:space="preserve">确认的不可抗力因素；③合同中约定的或发包人同意工期顺延的其他情况。上述情况必须经发包</w:t>
      </w:r>
      <w:r>
        <w:rPr>
          <w:rFonts w:hint="eastAsia" w:ascii="宋体" w:hAnsi="宋体" w:eastAsia="宋体" w:cs="宋体"/>
          <w:color w:val="000000"/>
          <w:spacing w:val="10"/>
          <w:sz w:val="22"/>
          <w:szCs w:val="22"/>
          <w:highlight w:val="none"/>
          <w:u w:val="single"/>
        </w:rPr>
        <w:t xml:space="preserve">人书面确认，确认后工期可相应顺延并且承包人自愿放弃因发包方原</w:t>
      </w:r>
      <w:r>
        <w:rPr>
          <w:rFonts w:hint="eastAsia" w:ascii="宋体" w:hAnsi="宋体" w:eastAsia="宋体" w:cs="宋体"/>
          <w:color w:val="000000"/>
          <w:spacing w:val="9"/>
          <w:sz w:val="22"/>
          <w:szCs w:val="22"/>
          <w:highlight w:val="none"/>
          <w:u w:val="single"/>
        </w:rPr>
        <w:t xml:space="preserve">因导致工期延误期间所有损</w:t>
      </w:r>
      <w:r>
        <w:rPr>
          <w:rFonts w:hint="eastAsia" w:ascii="宋体" w:hAnsi="宋体" w:eastAsia="宋体" w:cs="宋体"/>
          <w:color w:val="000000"/>
          <w:spacing w:val="14"/>
          <w:sz w:val="22"/>
          <w:szCs w:val="22"/>
          <w:highlight w:val="none"/>
          <w:u w:val="single"/>
        </w:rPr>
        <w:t xml:space="preserve">失。</w:t>
      </w:r>
      <w:r>
        <w:rPr>
          <w:rFonts w:hint="eastAsia" w:ascii="宋体" w:hAnsi="宋体" w:eastAsia="宋体" w:cs="宋体"/>
          <w:color w:val="000000"/>
          <w:sz w:val="22"/>
          <w:szCs w:val="22"/>
          <w:highlight w:val="none"/>
        </w:rPr>
      </w:r>
      <w:r/>
    </w:p>
    <w:p>
      <w:pPr>
        <w:pStyle w:val="959"/>
        <w:ind w:firstLine="46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7"/>
          <w:sz w:val="22"/>
          <w:szCs w:val="22"/>
          <w:highlight w:val="none"/>
        </w:rPr>
        <w:t xml:space="preserve">7.5.2 因承包人原因导致工期延误</w:t>
      </w:r>
      <w:r>
        <w:rPr>
          <w:rFonts w:hint="eastAsia" w:ascii="宋体" w:hAnsi="宋体" w:eastAsia="宋体" w:cs="宋体"/>
          <w:color w:val="000000"/>
          <w:sz w:val="22"/>
          <w:szCs w:val="22"/>
          <w:highlight w:val="none"/>
        </w:rPr>
      </w:r>
      <w:r/>
    </w:p>
    <w:p>
      <w:pPr>
        <w:pStyle w:val="959"/>
        <w:ind w:firstLine="47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9"/>
          <w:sz w:val="22"/>
          <w:szCs w:val="22"/>
          <w:highlight w:val="none"/>
        </w:rPr>
        <w:t xml:space="preserve">因承包人原因造成工期延误，逾期竣工违约金的计算方法为：</w:t>
      </w:r>
      <w:r>
        <w:rPr>
          <w:rFonts w:hint="eastAsia" w:ascii="宋体" w:hAnsi="宋体" w:eastAsia="宋体" w:cs="宋体"/>
          <w:color w:val="000000"/>
          <w:spacing w:val="9"/>
          <w:sz w:val="22"/>
          <w:szCs w:val="22"/>
          <w:highlight w:val="none"/>
          <w:u w:val="single"/>
        </w:rPr>
        <w:t xml:space="preserve">承包人应按照投标文件承诺的</w:t>
      </w:r>
      <w:r>
        <w:rPr>
          <w:rFonts w:hint="eastAsia" w:ascii="宋体" w:hAnsi="宋体" w:eastAsia="宋体" w:cs="宋体"/>
          <w:color w:val="000000"/>
          <w:spacing w:val="10"/>
          <w:sz w:val="22"/>
          <w:szCs w:val="22"/>
          <w:highlight w:val="none"/>
          <w:u w:val="single"/>
        </w:rPr>
        <w:t xml:space="preserve">工期确保工程验收，不得以任何借口停工怠工，必须在承诺工期</w:t>
      </w:r>
      <w:r>
        <w:rPr>
          <w:rFonts w:hint="eastAsia" w:ascii="宋体" w:hAnsi="宋体" w:eastAsia="宋体" w:cs="宋体"/>
          <w:color w:val="000000"/>
          <w:spacing w:val="9"/>
          <w:sz w:val="22"/>
          <w:szCs w:val="22"/>
          <w:highlight w:val="none"/>
          <w:u w:val="single"/>
        </w:rPr>
        <w:t xml:space="preserve">内完成全部工程量，且必须满足</w:t>
      </w:r>
      <w:r>
        <w:rPr>
          <w:rFonts w:hint="eastAsia" w:ascii="宋体" w:hAnsi="宋体" w:eastAsia="宋体" w:cs="宋体"/>
          <w:color w:val="000000"/>
          <w:spacing w:val="10"/>
          <w:sz w:val="22"/>
          <w:szCs w:val="22"/>
          <w:highlight w:val="none"/>
          <w:u w:val="single"/>
        </w:rPr>
        <w:t xml:space="preserve">工程项目总体竣工要求。如因承包人原因延误工期的，承包人应</w:t>
      </w:r>
      <w:r>
        <w:rPr>
          <w:rFonts w:hint="eastAsia" w:ascii="宋体" w:hAnsi="宋体" w:eastAsia="宋体" w:cs="宋体"/>
          <w:color w:val="000000"/>
          <w:spacing w:val="9"/>
          <w:sz w:val="22"/>
          <w:szCs w:val="22"/>
          <w:highlight w:val="none"/>
          <w:u w:val="single"/>
        </w:rPr>
        <w:t xml:space="preserve">承担违约责任，按每拖延一天向</w:t>
      </w:r>
      <w:r>
        <w:rPr>
          <w:rFonts w:hint="eastAsia" w:ascii="宋体" w:hAnsi="宋体" w:eastAsia="宋体" w:cs="宋体"/>
          <w:color w:val="000000"/>
          <w:spacing w:val="7"/>
          <w:sz w:val="22"/>
          <w:szCs w:val="22"/>
          <w:highlight w:val="none"/>
          <w:u w:val="single"/>
        </w:rPr>
        <w:t xml:space="preserve">发包人支付人民币</w:t>
      </w:r>
      <w:r>
        <w:rPr>
          <w:rFonts w:hint="eastAsia" w:ascii="宋体" w:hAnsi="宋体" w:eastAsia="宋体" w:cs="宋体"/>
          <w:color w:val="000000"/>
          <w:spacing w:val="-32"/>
          <w:sz w:val="22"/>
          <w:szCs w:val="22"/>
          <w:highlight w:val="none"/>
          <w:u w:val="single"/>
        </w:rPr>
        <w:t xml:space="preserve"> </w:t>
      </w:r>
      <w:r>
        <w:rPr>
          <w:rFonts w:hint="eastAsia" w:ascii="宋体" w:hAnsi="宋体" w:eastAsia="宋体" w:cs="宋体"/>
          <w:color w:val="000000"/>
          <w:spacing w:val="7"/>
          <w:sz w:val="22"/>
          <w:szCs w:val="22"/>
          <w:highlight w:val="none"/>
          <w:u w:val="single"/>
        </w:rPr>
        <w:t xml:space="preserve">5000</w:t>
      </w:r>
      <w:r>
        <w:rPr>
          <w:rFonts w:hint="eastAsia" w:ascii="宋体" w:hAnsi="宋体" w:eastAsia="宋体" w:cs="宋体"/>
          <w:color w:val="000000"/>
          <w:spacing w:val="-37"/>
          <w:sz w:val="22"/>
          <w:szCs w:val="22"/>
          <w:highlight w:val="none"/>
          <w:u w:val="single"/>
        </w:rPr>
        <w:t xml:space="preserve"> </w:t>
      </w:r>
      <w:r>
        <w:rPr>
          <w:rFonts w:hint="eastAsia" w:ascii="宋体" w:hAnsi="宋体" w:eastAsia="宋体" w:cs="宋体"/>
          <w:color w:val="000000"/>
          <w:spacing w:val="7"/>
          <w:sz w:val="22"/>
          <w:szCs w:val="22"/>
          <w:highlight w:val="none"/>
          <w:u w:val="single"/>
        </w:rPr>
        <w:t xml:space="preserve">元的违约金，延期超过</w:t>
      </w:r>
      <w:r>
        <w:rPr>
          <w:rFonts w:hint="eastAsia" w:ascii="宋体" w:hAnsi="宋体" w:eastAsia="宋体" w:cs="宋体"/>
          <w:color w:val="000000"/>
          <w:spacing w:val="-36"/>
          <w:sz w:val="22"/>
          <w:szCs w:val="22"/>
          <w:highlight w:val="none"/>
          <w:u w:val="single"/>
        </w:rPr>
        <w:t xml:space="preserve"> </w:t>
      </w:r>
      <w:r>
        <w:rPr>
          <w:rFonts w:hint="eastAsia" w:ascii="宋体" w:hAnsi="宋体" w:eastAsia="宋体" w:cs="宋体"/>
          <w:color w:val="000000"/>
          <w:spacing w:val="7"/>
          <w:sz w:val="22"/>
          <w:szCs w:val="22"/>
          <w:highlight w:val="none"/>
          <w:u w:val="single"/>
        </w:rPr>
        <w:t xml:space="preserve">2</w:t>
      </w:r>
      <w:r>
        <w:rPr>
          <w:rFonts w:hint="eastAsia" w:ascii="宋体" w:hAnsi="宋体" w:eastAsia="宋体" w:cs="宋体"/>
          <w:color w:val="000000"/>
          <w:spacing w:val="-34"/>
          <w:sz w:val="22"/>
          <w:szCs w:val="22"/>
          <w:highlight w:val="none"/>
          <w:u w:val="single"/>
        </w:rPr>
        <w:t xml:space="preserve"> </w:t>
      </w:r>
      <w:r>
        <w:rPr>
          <w:rFonts w:hint="eastAsia" w:ascii="宋体" w:hAnsi="宋体" w:eastAsia="宋体" w:cs="宋体"/>
          <w:color w:val="000000"/>
          <w:spacing w:val="7"/>
          <w:sz w:val="22"/>
          <w:szCs w:val="22"/>
          <w:highlight w:val="none"/>
          <w:u w:val="single"/>
        </w:rPr>
        <w:t xml:space="preserve">天的，发包人有权解除合同，</w:t>
      </w:r>
      <w:r>
        <w:rPr>
          <w:rFonts w:hint="eastAsia" w:ascii="宋体" w:hAnsi="宋体" w:eastAsia="宋体" w:cs="宋体"/>
          <w:color w:val="000000"/>
          <w:spacing w:val="6"/>
          <w:sz w:val="22"/>
          <w:szCs w:val="22"/>
          <w:highlight w:val="none"/>
          <w:u w:val="single"/>
        </w:rPr>
        <w:t xml:space="preserve">扣除履约保证金，</w:t>
      </w:r>
      <w:r>
        <w:rPr>
          <w:rFonts w:hint="eastAsia" w:ascii="宋体" w:hAnsi="宋体" w:eastAsia="宋体" w:cs="宋体"/>
          <w:color w:val="000000"/>
          <w:spacing w:val="8"/>
          <w:sz w:val="22"/>
          <w:szCs w:val="22"/>
          <w:highlight w:val="none"/>
          <w:u w:val="single"/>
        </w:rPr>
        <w:t xml:space="preserve">并要求承包人承担</w:t>
      </w:r>
      <w:r>
        <w:rPr>
          <w:rFonts w:hint="eastAsia" w:ascii="宋体" w:hAnsi="宋体" w:eastAsia="宋体" w:cs="宋体"/>
          <w:color w:val="000000"/>
          <w:spacing w:val="-35"/>
          <w:sz w:val="22"/>
          <w:szCs w:val="22"/>
          <w:highlight w:val="none"/>
          <w:u w:val="single"/>
        </w:rPr>
        <w:t xml:space="preserve"> </w:t>
      </w:r>
      <w:r>
        <w:rPr>
          <w:rFonts w:hint="eastAsia" w:ascii="宋体" w:hAnsi="宋体" w:eastAsia="宋体" w:cs="宋体"/>
          <w:color w:val="000000"/>
          <w:spacing w:val="8"/>
          <w:sz w:val="22"/>
          <w:szCs w:val="22"/>
          <w:highlight w:val="none"/>
          <w:u w:val="single"/>
        </w:rPr>
        <w:t xml:space="preserve">20%的违约金，同时对发包人的全部损失承担赔偿责任</w:t>
      </w:r>
      <w:r>
        <w:rPr>
          <w:rFonts w:hint="eastAsia" w:ascii="宋体" w:hAnsi="宋体" w:eastAsia="宋体" w:cs="宋体"/>
          <w:color w:val="000000"/>
          <w:spacing w:val="7"/>
          <w:sz w:val="22"/>
          <w:szCs w:val="22"/>
          <w:highlight w:val="none"/>
          <w:u w:val="single"/>
        </w:rPr>
        <w:t xml:space="preserve">。如因发包人原因并且</w:t>
      </w:r>
      <w:r>
        <w:rPr>
          <w:rFonts w:hint="eastAsia" w:ascii="宋体" w:hAnsi="宋体" w:eastAsia="宋体" w:cs="宋体"/>
          <w:color w:val="000000"/>
          <w:spacing w:val="10"/>
          <w:sz w:val="22"/>
          <w:szCs w:val="22"/>
          <w:highlight w:val="none"/>
          <w:u w:val="single"/>
        </w:rPr>
        <w:t xml:space="preserve">符合工程工期顺延的情况，经监理和发包人签证确认后顺，承包</w:t>
      </w:r>
      <w:r>
        <w:rPr>
          <w:rFonts w:hint="eastAsia" w:ascii="宋体" w:hAnsi="宋体" w:eastAsia="宋体" w:cs="宋体"/>
          <w:color w:val="000000"/>
          <w:spacing w:val="9"/>
          <w:sz w:val="22"/>
          <w:szCs w:val="22"/>
          <w:highlight w:val="none"/>
          <w:u w:val="single"/>
        </w:rPr>
        <w:t xml:space="preserve">人不得向发包人提出其他索赔要</w:t>
      </w:r>
      <w:r>
        <w:rPr>
          <w:rFonts w:hint="eastAsia" w:ascii="宋体" w:hAnsi="宋体" w:eastAsia="宋体" w:cs="宋体"/>
          <w:color w:val="000000"/>
          <w:spacing w:val="6"/>
          <w:sz w:val="22"/>
          <w:szCs w:val="22"/>
          <w:highlight w:val="none"/>
          <w:u w:val="single"/>
        </w:rPr>
        <w:t xml:space="preserve">求。如承包人无故提出停工、怠工二天以上，发包人有权解除合同，扣除履约保证金，清退出场，</w:t>
      </w:r>
      <w:r>
        <w:rPr>
          <w:rFonts w:hint="eastAsia" w:ascii="宋体" w:hAnsi="宋体" w:eastAsia="宋体" w:cs="宋体"/>
          <w:color w:val="000000"/>
          <w:spacing w:val="10"/>
          <w:sz w:val="22"/>
          <w:szCs w:val="22"/>
          <w:highlight w:val="none"/>
          <w:u w:val="single"/>
        </w:rPr>
        <w:t xml:space="preserve">已完工程量不予结算。</w:t>
      </w:r>
      <w:r>
        <w:rPr>
          <w:rFonts w:hint="eastAsia" w:ascii="宋体" w:hAnsi="宋体" w:eastAsia="宋体" w:cs="宋体"/>
          <w:color w:val="000000"/>
          <w:sz w:val="22"/>
          <w:szCs w:val="22"/>
          <w:highlight w:val="none"/>
        </w:rPr>
      </w:r>
      <w:r/>
    </w:p>
    <w:p>
      <w:pPr>
        <w:pStyle w:val="959"/>
        <w:ind w:firstLine="472"/>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8"/>
          <w:sz w:val="22"/>
          <w:szCs w:val="22"/>
          <w:highlight w:val="none"/>
        </w:rPr>
        <w:t xml:space="preserve">因承包人原因造成工期延误，逾期竣工违约金的上限</w:t>
      </w:r>
      <w:r>
        <w:rPr>
          <w:rFonts w:hint="eastAsia" w:ascii="宋体" w:hAnsi="宋体" w:eastAsia="宋体" w:cs="宋体"/>
          <w:color w:val="000000"/>
          <w:spacing w:val="7"/>
          <w:sz w:val="22"/>
          <w:szCs w:val="22"/>
          <w:highlight w:val="none"/>
        </w:rPr>
        <w:t xml:space="preserve">：</w:t>
      </w:r>
      <w:r>
        <w:rPr>
          <w:rFonts w:hint="eastAsia" w:ascii="宋体" w:hAnsi="宋体" w:eastAsia="宋体" w:cs="宋体"/>
          <w:color w:val="000000"/>
          <w:spacing w:val="7"/>
          <w:sz w:val="22"/>
          <w:szCs w:val="22"/>
          <w:highlight w:val="none"/>
          <w:u w:val="single"/>
        </w:rPr>
        <w:t xml:space="preserve">    /   </w:t>
      </w:r>
      <w:r>
        <w:rPr>
          <w:rFonts w:hint="eastAsia" w:ascii="宋体" w:hAnsi="宋体" w:eastAsia="宋体" w:cs="宋体"/>
          <w:color w:val="000000"/>
          <w:spacing w:val="7"/>
          <w:sz w:val="22"/>
          <w:szCs w:val="22"/>
          <w:highlight w:val="none"/>
        </w:rPr>
        <w:t xml:space="preserve">。</w:t>
      </w:r>
      <w:r>
        <w:rPr>
          <w:rFonts w:hint="eastAsia" w:ascii="宋体" w:hAnsi="宋体" w:eastAsia="宋体" w:cs="宋体"/>
          <w:color w:val="000000"/>
          <w:sz w:val="22"/>
          <w:szCs w:val="22"/>
          <w:highlight w:val="none"/>
        </w:rPr>
      </w:r>
      <w:r/>
    </w:p>
    <w:p>
      <w:pPr>
        <w:pStyle w:val="959"/>
        <w:ind w:firstLine="462"/>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b/>
          <w:bCs/>
          <w:color w:val="000000"/>
          <w:spacing w:val="5"/>
          <w:sz w:val="22"/>
          <w:szCs w:val="22"/>
          <w:highlight w:val="none"/>
        </w:rPr>
        <w:t xml:space="preserve">7.6</w:t>
      </w:r>
      <w:r>
        <w:rPr>
          <w:rFonts w:hint="eastAsia" w:ascii="宋体" w:hAnsi="宋体" w:eastAsia="宋体" w:cs="宋体"/>
          <w:color w:val="000000"/>
          <w:spacing w:val="5"/>
          <w:sz w:val="22"/>
          <w:szCs w:val="22"/>
          <w:highlight w:val="none"/>
        </w:rPr>
        <w:t xml:space="preserve"> </w:t>
      </w:r>
      <w:r>
        <w:rPr>
          <w:rFonts w:hint="eastAsia" w:ascii="宋体" w:hAnsi="宋体" w:eastAsia="宋体" w:cs="宋体"/>
          <w:b/>
          <w:bCs/>
          <w:color w:val="000000"/>
          <w:spacing w:val="5"/>
          <w:sz w:val="22"/>
          <w:szCs w:val="22"/>
          <w:highlight w:val="none"/>
        </w:rPr>
        <w:t xml:space="preserve">不利物质条件</w:t>
      </w:r>
      <w:r>
        <w:rPr>
          <w:rFonts w:hint="eastAsia" w:ascii="宋体" w:hAnsi="宋体" w:eastAsia="宋体" w:cs="宋体"/>
          <w:color w:val="000000"/>
          <w:sz w:val="22"/>
          <w:szCs w:val="22"/>
          <w:highlight w:val="none"/>
        </w:rPr>
      </w:r>
      <w:r/>
    </w:p>
    <w:p>
      <w:pPr>
        <w:pStyle w:val="959"/>
        <w:ind w:firstLine="472"/>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8"/>
          <w:sz w:val="22"/>
          <w:szCs w:val="22"/>
          <w:highlight w:val="none"/>
        </w:rPr>
        <w:t xml:space="preserve">不利物质条件的其他情形和有关约定：</w:t>
      </w:r>
      <w:r>
        <w:rPr>
          <w:rFonts w:hint="eastAsia" w:ascii="宋体" w:hAnsi="宋体" w:eastAsia="宋体" w:cs="宋体"/>
          <w:color w:val="000000"/>
          <w:spacing w:val="8"/>
          <w:sz w:val="22"/>
          <w:szCs w:val="22"/>
          <w:highlight w:val="none"/>
          <w:u w:val="single"/>
        </w:rPr>
        <w:t xml:space="preserve">  执行通用条款 </w:t>
      </w:r>
      <w:r>
        <w:rPr>
          <w:rFonts w:hint="eastAsia" w:ascii="宋体" w:hAnsi="宋体" w:eastAsia="宋体" w:cs="宋体"/>
          <w:color w:val="000000"/>
          <w:spacing w:val="8"/>
          <w:sz w:val="22"/>
          <w:szCs w:val="22"/>
          <w:highlight w:val="none"/>
        </w:rPr>
        <w:t xml:space="preserve">。</w:t>
      </w:r>
      <w:r>
        <w:rPr>
          <w:rFonts w:hint="eastAsia" w:ascii="宋体" w:hAnsi="宋体" w:eastAsia="宋体" w:cs="宋体"/>
          <w:color w:val="000000"/>
          <w:sz w:val="22"/>
          <w:szCs w:val="22"/>
          <w:highlight w:val="none"/>
        </w:rPr>
      </w:r>
      <w:r/>
    </w:p>
    <w:p>
      <w:pPr>
        <w:pStyle w:val="959"/>
        <w:ind w:firstLine="462"/>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b/>
          <w:bCs/>
          <w:color w:val="000000"/>
          <w:spacing w:val="5"/>
          <w:sz w:val="22"/>
          <w:szCs w:val="22"/>
          <w:highlight w:val="none"/>
        </w:rPr>
        <w:t xml:space="preserve">7.7</w:t>
      </w:r>
      <w:r>
        <w:rPr>
          <w:rFonts w:hint="eastAsia" w:ascii="宋体" w:hAnsi="宋体" w:eastAsia="宋体" w:cs="宋体"/>
          <w:color w:val="000000"/>
          <w:spacing w:val="-34"/>
          <w:sz w:val="22"/>
          <w:szCs w:val="22"/>
          <w:highlight w:val="none"/>
        </w:rPr>
        <w:t xml:space="preserve"> </w:t>
      </w:r>
      <w:r>
        <w:rPr>
          <w:rFonts w:hint="eastAsia" w:ascii="宋体" w:hAnsi="宋体" w:eastAsia="宋体" w:cs="宋体"/>
          <w:b/>
          <w:bCs/>
          <w:color w:val="000000"/>
          <w:spacing w:val="5"/>
          <w:sz w:val="22"/>
          <w:szCs w:val="22"/>
          <w:highlight w:val="none"/>
        </w:rPr>
        <w:t xml:space="preserve">异常恶劣的气候条件</w:t>
      </w:r>
      <w:r>
        <w:rPr>
          <w:rFonts w:hint="eastAsia" w:ascii="宋体" w:hAnsi="宋体" w:eastAsia="宋体" w:cs="宋体"/>
          <w:color w:val="000000"/>
          <w:sz w:val="22"/>
          <w:szCs w:val="22"/>
          <w:highlight w:val="none"/>
        </w:rPr>
      </w:r>
      <w:r/>
    </w:p>
    <w:p>
      <w:pPr>
        <w:pStyle w:val="959"/>
        <w:ind w:firstLine="47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9"/>
          <w:sz w:val="22"/>
          <w:szCs w:val="22"/>
          <w:highlight w:val="none"/>
        </w:rPr>
        <w:t xml:space="preserve">发包人和承包人同意以下情形视为异常恶劣的气候条件：</w:t>
      </w:r>
      <w:r>
        <w:rPr>
          <w:rFonts w:hint="eastAsia" w:ascii="宋体" w:hAnsi="宋体" w:eastAsia="宋体" w:cs="宋体"/>
          <w:color w:val="000000"/>
          <w:sz w:val="22"/>
          <w:szCs w:val="22"/>
          <w:highlight w:val="none"/>
        </w:rPr>
      </w:r>
      <w:r/>
    </w:p>
    <w:p>
      <w:pPr>
        <w:pStyle w:val="959"/>
        <w:ind w:firstLine="46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7"/>
          <w:sz w:val="22"/>
          <w:szCs w:val="22"/>
          <w:highlight w:val="none"/>
        </w:rPr>
        <w:t xml:space="preserve">（1）持续高温：连续三日日最高气温</w:t>
      </w:r>
      <w:r>
        <w:rPr>
          <w:rFonts w:hint="eastAsia" w:ascii="宋体" w:hAnsi="宋体" w:eastAsia="宋体" w:cs="宋体"/>
          <w:color w:val="000000"/>
          <w:spacing w:val="-27"/>
          <w:sz w:val="22"/>
          <w:szCs w:val="22"/>
          <w:highlight w:val="none"/>
        </w:rPr>
        <w:t xml:space="preserve"> </w:t>
      </w:r>
      <w:r>
        <w:rPr>
          <w:rFonts w:hint="eastAsia" w:ascii="宋体" w:hAnsi="宋体" w:eastAsia="宋体" w:cs="宋体"/>
          <w:color w:val="000000"/>
          <w:spacing w:val="7"/>
          <w:sz w:val="22"/>
          <w:szCs w:val="22"/>
          <w:highlight w:val="none"/>
        </w:rPr>
        <w:t xml:space="preserve">35℃以上。</w:t>
      </w:r>
      <w:r>
        <w:rPr>
          <w:rFonts w:hint="eastAsia" w:ascii="宋体" w:hAnsi="宋体" w:eastAsia="宋体" w:cs="宋体"/>
          <w:color w:val="000000"/>
          <w:sz w:val="22"/>
          <w:szCs w:val="22"/>
          <w:highlight w:val="none"/>
        </w:rPr>
      </w:r>
      <w:r/>
    </w:p>
    <w:p>
      <w:pPr>
        <w:pStyle w:val="959"/>
        <w:ind w:firstLine="472"/>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8"/>
          <w:sz w:val="22"/>
          <w:szCs w:val="22"/>
          <w:highlight w:val="none"/>
        </w:rPr>
        <w:t xml:space="preserve">（2）持续低温：连续三日日最低气温-1</w:t>
      </w:r>
      <w:r>
        <w:rPr>
          <w:rFonts w:hint="eastAsia" w:ascii="宋体" w:hAnsi="宋体" w:eastAsia="宋体" w:cs="宋体"/>
          <w:color w:val="000000"/>
          <w:spacing w:val="7"/>
          <w:sz w:val="22"/>
          <w:szCs w:val="22"/>
          <w:highlight w:val="none"/>
        </w:rPr>
        <w:t xml:space="preserve">0℃以下。</w:t>
      </w:r>
      <w:r>
        <w:rPr>
          <w:rFonts w:hint="eastAsia" w:ascii="宋体" w:hAnsi="宋体" w:eastAsia="宋体" w:cs="宋体"/>
          <w:color w:val="000000"/>
          <w:sz w:val="22"/>
          <w:szCs w:val="22"/>
          <w:highlight w:val="none"/>
        </w:rPr>
      </w:r>
      <w:r/>
    </w:p>
    <w:p>
      <w:pPr>
        <w:pStyle w:val="959"/>
        <w:ind w:firstLine="46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7"/>
          <w:sz w:val="22"/>
          <w:szCs w:val="22"/>
          <w:highlight w:val="none"/>
        </w:rPr>
        <w:t xml:space="preserve">（3）大风天气：施工区域日风力在</w:t>
      </w:r>
      <w:r>
        <w:rPr>
          <w:rFonts w:hint="eastAsia" w:ascii="宋体" w:hAnsi="宋体" w:eastAsia="宋体" w:cs="宋体"/>
          <w:color w:val="000000"/>
          <w:spacing w:val="-36"/>
          <w:sz w:val="22"/>
          <w:szCs w:val="22"/>
          <w:highlight w:val="none"/>
        </w:rPr>
        <w:t xml:space="preserve"> </w:t>
      </w:r>
      <w:r>
        <w:rPr>
          <w:rFonts w:hint="eastAsia" w:ascii="宋体" w:hAnsi="宋体" w:eastAsia="宋体" w:cs="宋体"/>
          <w:color w:val="000000"/>
          <w:spacing w:val="7"/>
          <w:sz w:val="22"/>
          <w:szCs w:val="22"/>
          <w:highlight w:val="none"/>
        </w:rPr>
        <w:t xml:space="preserve">6</w:t>
      </w:r>
      <w:r>
        <w:rPr>
          <w:rFonts w:hint="eastAsia" w:ascii="宋体" w:hAnsi="宋体" w:eastAsia="宋体" w:cs="宋体"/>
          <w:color w:val="000000"/>
          <w:spacing w:val="-35"/>
          <w:sz w:val="22"/>
          <w:szCs w:val="22"/>
          <w:highlight w:val="none"/>
        </w:rPr>
        <w:t xml:space="preserve"> </w:t>
      </w:r>
      <w:r>
        <w:rPr>
          <w:rFonts w:hint="eastAsia" w:ascii="宋体" w:hAnsi="宋体" w:eastAsia="宋体" w:cs="宋体"/>
          <w:color w:val="000000"/>
          <w:spacing w:val="7"/>
          <w:sz w:val="22"/>
          <w:szCs w:val="22"/>
          <w:highlight w:val="none"/>
        </w:rPr>
        <w:t xml:space="preserve">级以上且持续时间不少于</w:t>
      </w:r>
      <w:r>
        <w:rPr>
          <w:rFonts w:hint="eastAsia" w:ascii="宋体" w:hAnsi="宋体" w:eastAsia="宋体" w:cs="宋体"/>
          <w:color w:val="000000"/>
          <w:spacing w:val="-40"/>
          <w:sz w:val="22"/>
          <w:szCs w:val="22"/>
          <w:highlight w:val="none"/>
        </w:rPr>
        <w:t xml:space="preserve"> </w:t>
      </w:r>
      <w:r>
        <w:rPr>
          <w:rFonts w:hint="eastAsia" w:ascii="宋体" w:hAnsi="宋体" w:eastAsia="宋体" w:cs="宋体"/>
          <w:color w:val="000000"/>
          <w:spacing w:val="7"/>
          <w:sz w:val="22"/>
          <w:szCs w:val="22"/>
          <w:highlight w:val="none"/>
        </w:rPr>
        <w:t xml:space="preserve">4</w:t>
      </w:r>
      <w:r>
        <w:rPr>
          <w:rFonts w:hint="eastAsia" w:ascii="宋体" w:hAnsi="宋体" w:eastAsia="宋体" w:cs="宋体"/>
          <w:color w:val="000000"/>
          <w:spacing w:val="-32"/>
          <w:sz w:val="22"/>
          <w:szCs w:val="22"/>
          <w:highlight w:val="none"/>
        </w:rPr>
        <w:t xml:space="preserve"> </w:t>
      </w:r>
      <w:r>
        <w:rPr>
          <w:rFonts w:hint="eastAsia" w:ascii="宋体" w:hAnsi="宋体" w:eastAsia="宋体" w:cs="宋体"/>
          <w:color w:val="000000"/>
          <w:spacing w:val="7"/>
          <w:sz w:val="22"/>
          <w:szCs w:val="22"/>
          <w:highlight w:val="none"/>
        </w:rPr>
        <w:t xml:space="preserve">小时，或阵风大于</w:t>
      </w:r>
      <w:r>
        <w:rPr>
          <w:rFonts w:hint="eastAsia" w:ascii="宋体" w:hAnsi="宋体" w:eastAsia="宋体" w:cs="宋体"/>
          <w:color w:val="000000"/>
          <w:spacing w:val="-39"/>
          <w:sz w:val="22"/>
          <w:szCs w:val="22"/>
          <w:highlight w:val="none"/>
        </w:rPr>
        <w:t xml:space="preserve"> </w:t>
      </w:r>
      <w:r>
        <w:rPr>
          <w:rFonts w:hint="eastAsia" w:ascii="宋体" w:hAnsi="宋体" w:eastAsia="宋体" w:cs="宋体"/>
          <w:color w:val="000000"/>
          <w:spacing w:val="7"/>
          <w:sz w:val="22"/>
          <w:szCs w:val="22"/>
          <w:highlight w:val="none"/>
        </w:rPr>
        <w:t xml:space="preserve">8</w:t>
      </w:r>
      <w:r>
        <w:rPr>
          <w:rFonts w:hint="eastAsia" w:ascii="宋体" w:hAnsi="宋体" w:eastAsia="宋体" w:cs="宋体"/>
          <w:color w:val="000000"/>
          <w:spacing w:val="-34"/>
          <w:sz w:val="22"/>
          <w:szCs w:val="22"/>
          <w:highlight w:val="none"/>
        </w:rPr>
        <w:t xml:space="preserve"> </w:t>
      </w:r>
      <w:r>
        <w:rPr>
          <w:rFonts w:hint="eastAsia" w:ascii="宋体" w:hAnsi="宋体" w:eastAsia="宋体" w:cs="宋体"/>
          <w:color w:val="000000"/>
          <w:spacing w:val="7"/>
          <w:sz w:val="22"/>
          <w:szCs w:val="22"/>
          <w:highlight w:val="none"/>
        </w:rPr>
        <w:t xml:space="preserve">级。</w:t>
      </w:r>
      <w:r>
        <w:rPr>
          <w:rFonts w:hint="eastAsia" w:ascii="宋体" w:hAnsi="宋体" w:eastAsia="宋体" w:cs="宋体"/>
          <w:color w:val="000000"/>
          <w:sz w:val="22"/>
          <w:szCs w:val="22"/>
          <w:highlight w:val="none"/>
        </w:rPr>
      </w:r>
      <w:r/>
    </w:p>
    <w:p>
      <w:pPr>
        <w:pStyle w:val="959"/>
        <w:ind w:firstLine="46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5"/>
          <w:sz w:val="22"/>
          <w:szCs w:val="22"/>
          <w:highlight w:val="none"/>
        </w:rPr>
        <w:t xml:space="preserve">（4）暴雨天气：</w:t>
      </w:r>
      <w:r>
        <w:rPr>
          <w:rFonts w:hint="eastAsia" w:ascii="宋体" w:hAnsi="宋体" w:eastAsia="宋体" w:cs="宋体"/>
          <w:color w:val="000000"/>
          <w:spacing w:val="-28"/>
          <w:sz w:val="22"/>
          <w:szCs w:val="22"/>
          <w:highlight w:val="none"/>
        </w:rPr>
        <w:t xml:space="preserve"> </w:t>
      </w:r>
      <w:r>
        <w:rPr>
          <w:rFonts w:hint="eastAsia" w:ascii="宋体" w:hAnsi="宋体" w:eastAsia="宋体" w:cs="宋体"/>
          <w:color w:val="000000"/>
          <w:spacing w:val="5"/>
          <w:sz w:val="22"/>
          <w:szCs w:val="22"/>
          <w:highlight w:val="none"/>
        </w:rPr>
        <w:t xml:space="preserve">日降雨量</w:t>
      </w:r>
      <w:r>
        <w:rPr>
          <w:rFonts w:hint="eastAsia" w:ascii="宋体" w:hAnsi="宋体" w:eastAsia="宋体" w:cs="宋体"/>
          <w:color w:val="000000"/>
          <w:spacing w:val="-33"/>
          <w:sz w:val="22"/>
          <w:szCs w:val="22"/>
          <w:highlight w:val="none"/>
        </w:rPr>
        <w:t xml:space="preserve"> </w:t>
      </w:r>
      <w:r>
        <w:rPr>
          <w:rFonts w:hint="eastAsia" w:ascii="宋体" w:hAnsi="宋体" w:eastAsia="宋体" w:cs="宋体"/>
          <w:color w:val="000000"/>
          <w:spacing w:val="5"/>
          <w:sz w:val="22"/>
          <w:szCs w:val="22"/>
          <w:highlight w:val="none"/>
        </w:rPr>
        <w:t xml:space="preserve">50</w:t>
      </w:r>
      <w:r>
        <w:rPr>
          <w:rFonts w:hint="eastAsia" w:ascii="宋体" w:hAnsi="宋体" w:eastAsia="宋体" w:cs="宋体"/>
          <w:color w:val="000000"/>
          <w:sz w:val="22"/>
          <w:szCs w:val="22"/>
          <w:highlight w:val="none"/>
        </w:rPr>
        <w:t xml:space="preserve">mm</w:t>
      </w:r>
      <w:r>
        <w:rPr>
          <w:rFonts w:hint="eastAsia" w:ascii="宋体" w:hAnsi="宋体" w:eastAsia="宋体" w:cs="宋体"/>
          <w:color w:val="000000"/>
          <w:spacing w:val="-41"/>
          <w:sz w:val="22"/>
          <w:szCs w:val="22"/>
          <w:highlight w:val="none"/>
        </w:rPr>
        <w:t xml:space="preserve"> </w:t>
      </w:r>
      <w:r>
        <w:rPr>
          <w:rFonts w:hint="eastAsia" w:ascii="宋体" w:hAnsi="宋体" w:eastAsia="宋体" w:cs="宋体"/>
          <w:color w:val="000000"/>
          <w:spacing w:val="5"/>
          <w:sz w:val="22"/>
          <w:szCs w:val="22"/>
          <w:highlight w:val="none"/>
        </w:rPr>
        <w:t xml:space="preserve">及以上，或降雨强度大于</w:t>
      </w:r>
      <w:r>
        <w:rPr>
          <w:rFonts w:hint="eastAsia" w:ascii="宋体" w:hAnsi="宋体" w:eastAsia="宋体" w:cs="宋体"/>
          <w:color w:val="000000"/>
          <w:spacing w:val="-37"/>
          <w:sz w:val="22"/>
          <w:szCs w:val="22"/>
          <w:highlight w:val="none"/>
        </w:rPr>
        <w:t xml:space="preserve"> </w:t>
      </w:r>
      <w:r>
        <w:rPr>
          <w:rFonts w:hint="eastAsia" w:ascii="宋体" w:hAnsi="宋体" w:eastAsia="宋体" w:cs="宋体"/>
          <w:color w:val="000000"/>
          <w:spacing w:val="5"/>
          <w:sz w:val="22"/>
          <w:szCs w:val="22"/>
          <w:highlight w:val="none"/>
        </w:rPr>
        <w:t xml:space="preserve">20</w:t>
      </w:r>
      <w:r>
        <w:rPr>
          <w:rFonts w:hint="eastAsia" w:ascii="宋体" w:hAnsi="宋体" w:eastAsia="宋体" w:cs="宋体"/>
          <w:color w:val="000000"/>
          <w:sz w:val="22"/>
          <w:szCs w:val="22"/>
          <w:highlight w:val="none"/>
        </w:rPr>
        <w:t xml:space="preserve">mm</w:t>
      </w:r>
      <w:r>
        <w:rPr>
          <w:rFonts w:hint="eastAsia" w:ascii="宋体" w:hAnsi="宋体" w:eastAsia="宋体" w:cs="宋体"/>
          <w:color w:val="000000"/>
          <w:spacing w:val="5"/>
          <w:sz w:val="22"/>
          <w:szCs w:val="22"/>
          <w:highlight w:val="none"/>
        </w:rPr>
        <w:t xml:space="preserve">/h。）</w:t>
      </w:r>
      <w:r>
        <w:rPr>
          <w:rFonts w:hint="eastAsia" w:ascii="宋体" w:hAnsi="宋体" w:eastAsia="宋体" w:cs="宋体"/>
          <w:color w:val="000000"/>
          <w:sz w:val="22"/>
          <w:szCs w:val="22"/>
          <w:highlight w:val="none"/>
        </w:rPr>
      </w:r>
      <w:r/>
    </w:p>
    <w:p>
      <w:pPr>
        <w:pStyle w:val="959"/>
        <w:ind w:firstLine="462"/>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b/>
          <w:bCs/>
          <w:color w:val="000000"/>
          <w:spacing w:val="5"/>
          <w:sz w:val="22"/>
          <w:szCs w:val="22"/>
          <w:highlight w:val="none"/>
        </w:rPr>
        <w:t xml:space="preserve">7.9</w:t>
      </w:r>
      <w:r>
        <w:rPr>
          <w:rFonts w:hint="eastAsia" w:ascii="宋体" w:hAnsi="宋体" w:eastAsia="宋体" w:cs="宋体"/>
          <w:color w:val="000000"/>
          <w:spacing w:val="5"/>
          <w:sz w:val="22"/>
          <w:szCs w:val="22"/>
          <w:highlight w:val="none"/>
        </w:rPr>
        <w:t xml:space="preserve"> </w:t>
      </w:r>
      <w:r>
        <w:rPr>
          <w:rFonts w:hint="eastAsia" w:ascii="宋体" w:hAnsi="宋体" w:eastAsia="宋体" w:cs="宋体"/>
          <w:b/>
          <w:bCs/>
          <w:color w:val="000000"/>
          <w:spacing w:val="5"/>
          <w:sz w:val="22"/>
          <w:szCs w:val="22"/>
          <w:highlight w:val="none"/>
        </w:rPr>
        <w:t xml:space="preserve">提前竣工的奖励</w:t>
      </w:r>
      <w:r>
        <w:rPr>
          <w:rFonts w:hint="eastAsia" w:ascii="宋体" w:hAnsi="宋体" w:eastAsia="宋体" w:cs="宋体"/>
          <w:color w:val="000000"/>
          <w:sz w:val="22"/>
          <w:szCs w:val="22"/>
          <w:highlight w:val="none"/>
        </w:rPr>
      </w:r>
      <w:r/>
    </w:p>
    <w:p>
      <w:pPr>
        <w:pStyle w:val="959"/>
        <w:ind w:firstLine="46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5"/>
          <w:sz w:val="22"/>
          <w:szCs w:val="22"/>
          <w:highlight w:val="none"/>
        </w:rPr>
        <w:t xml:space="preserve">7.9.2</w:t>
      </w:r>
      <w:r>
        <w:rPr>
          <w:rFonts w:hint="eastAsia" w:ascii="宋体" w:hAnsi="宋体" w:eastAsia="宋体" w:cs="宋体"/>
          <w:color w:val="000000"/>
          <w:spacing w:val="-37"/>
          <w:sz w:val="22"/>
          <w:szCs w:val="22"/>
          <w:highlight w:val="none"/>
        </w:rPr>
        <w:t xml:space="preserve"> </w:t>
      </w:r>
      <w:r>
        <w:rPr>
          <w:rFonts w:hint="eastAsia" w:ascii="宋体" w:hAnsi="宋体" w:eastAsia="宋体" w:cs="宋体"/>
          <w:color w:val="000000"/>
          <w:spacing w:val="5"/>
          <w:sz w:val="22"/>
          <w:szCs w:val="22"/>
          <w:highlight w:val="none"/>
        </w:rPr>
        <w:t xml:space="preserve">提前竣工的奖励：</w:t>
      </w:r>
      <w:r>
        <w:rPr>
          <w:rFonts w:hint="eastAsia" w:ascii="宋体" w:hAnsi="宋体" w:eastAsia="宋体" w:cs="宋体"/>
          <w:color w:val="000000"/>
          <w:spacing w:val="5"/>
          <w:sz w:val="22"/>
          <w:szCs w:val="22"/>
          <w:highlight w:val="none"/>
          <w:u w:val="single"/>
        </w:rPr>
        <w:t xml:space="preserve">                 /               </w:t>
      </w:r>
      <w:r>
        <w:rPr>
          <w:rFonts w:hint="eastAsia" w:ascii="宋体" w:hAnsi="宋体" w:eastAsia="宋体" w:cs="宋体"/>
          <w:color w:val="000000"/>
          <w:spacing w:val="5"/>
          <w:sz w:val="22"/>
          <w:szCs w:val="22"/>
          <w:highlight w:val="none"/>
        </w:rPr>
        <w:t xml:space="preserve">。</w:t>
      </w:r>
      <w:r>
        <w:rPr>
          <w:rFonts w:hint="eastAsia" w:ascii="宋体" w:hAnsi="宋体" w:eastAsia="宋体" w:cs="宋体"/>
          <w:color w:val="000000"/>
          <w:sz w:val="22"/>
          <w:szCs w:val="22"/>
          <w:highlight w:val="none"/>
        </w:rPr>
      </w:r>
      <w:r/>
    </w:p>
    <w:p>
      <w:pPr>
        <w:pStyle w:val="959"/>
        <w:ind w:firstLine="464"/>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6"/>
          <w:sz w:val="22"/>
          <w:szCs w:val="22"/>
          <w:highlight w:val="none"/>
        </w:rPr>
        <w:t xml:space="preserve">8. 材料与设备</w:t>
      </w:r>
      <w:r>
        <w:rPr>
          <w:rFonts w:hint="eastAsia" w:ascii="宋体" w:hAnsi="宋体" w:eastAsia="宋体" w:cs="宋体"/>
          <w:color w:val="000000"/>
          <w:sz w:val="22"/>
          <w:szCs w:val="22"/>
          <w:highlight w:val="none"/>
        </w:rPr>
      </w:r>
      <w:r/>
    </w:p>
    <w:p>
      <w:pPr>
        <w:pStyle w:val="959"/>
        <w:ind w:firstLine="46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b/>
          <w:bCs/>
          <w:color w:val="000000"/>
          <w:spacing w:val="6"/>
          <w:sz w:val="22"/>
          <w:szCs w:val="22"/>
          <w:highlight w:val="none"/>
        </w:rPr>
        <w:t xml:space="preserve">8.4</w:t>
      </w:r>
      <w:r>
        <w:rPr>
          <w:rFonts w:hint="eastAsia" w:ascii="宋体" w:hAnsi="宋体" w:eastAsia="宋体" w:cs="宋体"/>
          <w:color w:val="000000"/>
          <w:spacing w:val="-32"/>
          <w:sz w:val="22"/>
          <w:szCs w:val="22"/>
          <w:highlight w:val="none"/>
        </w:rPr>
        <w:t xml:space="preserve"> </w:t>
      </w:r>
      <w:r>
        <w:rPr>
          <w:rFonts w:hint="eastAsia" w:ascii="宋体" w:hAnsi="宋体" w:eastAsia="宋体" w:cs="宋体"/>
          <w:b/>
          <w:bCs/>
          <w:color w:val="000000"/>
          <w:spacing w:val="6"/>
          <w:sz w:val="22"/>
          <w:szCs w:val="22"/>
          <w:highlight w:val="none"/>
        </w:rPr>
        <w:t xml:space="preserve">材料与工程设备的保管与使用</w:t>
      </w:r>
      <w:r>
        <w:rPr>
          <w:rFonts w:hint="eastAsia" w:ascii="宋体" w:hAnsi="宋体" w:eastAsia="宋体" w:cs="宋体"/>
          <w:color w:val="000000"/>
          <w:sz w:val="22"/>
          <w:szCs w:val="22"/>
          <w:highlight w:val="none"/>
        </w:rPr>
      </w:r>
      <w:r/>
    </w:p>
    <w:p>
      <w:pPr>
        <w:pStyle w:val="934"/>
        <w:ind w:firstLine="440"/>
        <w:jc w:val="left"/>
        <w:spacing w:line="360" w:lineRule="auto"/>
        <w:rPr>
          <w:rFonts w:hint="eastAsia" w:ascii="宋体" w:hAnsi="宋体" w:eastAsia="宋体" w:cs="宋体"/>
          <w:color w:val="000000"/>
          <w:sz w:val="22"/>
          <w:szCs w:val="22"/>
          <w:highlight w:val="none"/>
          <w:lang w:eastAsia="zh-CN"/>
        </w:rPr>
      </w:pPr>
      <w:r>
        <w:rPr>
          <w:rFonts w:ascii="宋体" w:hAnsi="宋体"/>
          <w:color w:val="000000"/>
          <w:sz w:val="22"/>
          <w:szCs w:val="22"/>
        </w:rPr>
        <w:t xml:space="preserve">8</w:t>
      </w:r>
      <w:bookmarkStart w:id="66" w:name="_Toc292559878"/>
      <w:r/>
      <w:bookmarkStart w:id="67" w:name="_Toc292559373"/>
      <w:r>
        <w:rPr>
          <w:rFonts w:ascii="宋体" w:hAnsi="宋体"/>
          <w:color w:val="000000"/>
          <w:sz w:val="22"/>
          <w:szCs w:val="22"/>
        </w:rPr>
        <w:t xml:space="preserve">.4.1发包人供应的材料设备的保管费用的承担：</w:t>
      </w:r>
      <w:r>
        <w:rPr>
          <w:rFonts w:hint="eastAsia" w:ascii="宋体" w:hAnsi="宋体" w:cs="宋体"/>
          <w:color w:val="000000"/>
          <w:sz w:val="22"/>
          <w:szCs w:val="22"/>
          <w:highlight w:val="none"/>
          <w:u w:val="single"/>
          <w:lang w:eastAsia="zh-CN"/>
        </w:rPr>
        <w:t xml:space="preserve">发包人提供材料时，“材料费”计入相应清单综合单价，在税前扣除。发包人提供材料的实际损耗率与有效损耗率的差额风险，其费用包含在工程量清单项目的综合单价中，并由承包人承担或受益。</w:t>
      </w:r>
      <w:r>
        <w:rPr>
          <w:rFonts w:hint="eastAsia" w:ascii="宋体" w:hAnsi="宋体" w:eastAsia="宋体" w:cs="宋体"/>
          <w:color w:val="000000"/>
          <w:sz w:val="22"/>
          <w:szCs w:val="22"/>
          <w:highlight w:val="none"/>
          <w:lang w:eastAsia="zh-CN"/>
        </w:rPr>
      </w:r>
      <w:r/>
    </w:p>
    <w:p>
      <w:pPr>
        <w:pStyle w:val="934"/>
        <w:ind w:firstLine="440"/>
        <w:jc w:val="left"/>
        <w:spacing w:line="460" w:lineRule="exact"/>
        <w:rPr>
          <w:rFonts w:hint="eastAsia" w:ascii="宋体" w:hAnsi="宋体" w:cs="宋体"/>
          <w:color w:val="000000"/>
          <w:sz w:val="22"/>
          <w:szCs w:val="22"/>
        </w:rPr>
      </w:pPr>
      <w:r/>
      <w:bookmarkEnd w:id="66"/>
      <w:r/>
      <w:bookmarkEnd w:id="67"/>
      <w:r>
        <w:rPr>
          <w:rFonts w:hint="eastAsia" w:ascii="宋体" w:hAnsi="宋体" w:cs="宋体"/>
          <w:color w:val="000000"/>
          <w:sz w:val="22"/>
          <w:szCs w:val="22"/>
        </w:rPr>
        <w:t xml:space="preserve">承包人采购材料设备的约定：</w:t>
      </w:r>
      <w:r>
        <w:rPr>
          <w:rFonts w:hint="eastAsia" w:ascii="宋体" w:hAnsi="宋体" w:cs="宋体"/>
          <w:color w:val="000000"/>
          <w:sz w:val="22"/>
          <w:szCs w:val="22"/>
        </w:rPr>
      </w:r>
      <w:r/>
    </w:p>
    <w:p>
      <w:pPr>
        <w:pStyle w:val="934"/>
        <w:ind w:firstLine="440"/>
        <w:jc w:val="left"/>
        <w:spacing w:line="460" w:lineRule="exact"/>
        <w:rPr>
          <w:rFonts w:hint="eastAsia" w:ascii="宋体" w:hAnsi="宋体" w:cs="宋体"/>
          <w:color w:val="000000"/>
          <w:sz w:val="22"/>
          <w:szCs w:val="22"/>
        </w:rPr>
      </w:pPr>
      <w:r>
        <w:rPr>
          <w:rFonts w:hint="eastAsia" w:ascii="宋体" w:hAnsi="宋体" w:cs="宋体"/>
          <w:color w:val="000000"/>
          <w:sz w:val="22"/>
          <w:szCs w:val="22"/>
        </w:rPr>
        <w:t xml:space="preserve">①符合施工图纸要求、满足国家及相关部门有关规定、保质保量并按相关规定进行检验、验收，承包人自行承担费用；</w:t>
      </w:r>
      <w:r>
        <w:rPr>
          <w:rFonts w:hint="eastAsia" w:ascii="宋体" w:hAnsi="宋体" w:cs="宋体"/>
          <w:color w:val="000000"/>
          <w:sz w:val="22"/>
          <w:szCs w:val="22"/>
        </w:rPr>
      </w:r>
      <w:r/>
    </w:p>
    <w:p>
      <w:pPr>
        <w:pStyle w:val="934"/>
        <w:ind w:firstLine="440"/>
        <w:jc w:val="left"/>
        <w:spacing w:line="460" w:lineRule="exact"/>
        <w:rPr>
          <w:rFonts w:hint="eastAsia" w:ascii="宋体" w:hAnsi="宋体" w:cs="宋体"/>
          <w:color w:val="000000"/>
          <w:sz w:val="22"/>
          <w:szCs w:val="22"/>
        </w:rPr>
      </w:pPr>
      <w:r>
        <w:rPr>
          <w:rFonts w:hint="eastAsia" w:ascii="宋体" w:hAnsi="宋体" w:cs="宋体"/>
          <w:color w:val="000000"/>
          <w:sz w:val="22"/>
          <w:szCs w:val="22"/>
        </w:rPr>
        <w:t xml:space="preserve">②须向发包人提供质量保证书、出厂合格证及现场抽样送检的复试报告等证明材料，对材料质量负责；</w:t>
      </w:r>
      <w:r>
        <w:rPr>
          <w:rFonts w:hint="eastAsia" w:ascii="宋体" w:hAnsi="宋体" w:cs="宋体"/>
          <w:color w:val="000000"/>
          <w:sz w:val="22"/>
          <w:szCs w:val="22"/>
        </w:rPr>
      </w:r>
      <w:r/>
    </w:p>
    <w:p>
      <w:pPr>
        <w:pStyle w:val="934"/>
        <w:ind w:firstLine="440"/>
        <w:jc w:val="left"/>
        <w:spacing w:line="460" w:lineRule="exact"/>
        <w:rPr>
          <w:rFonts w:hint="eastAsia" w:ascii="宋体" w:hAnsi="宋体" w:cs="宋体"/>
          <w:color w:val="000000"/>
          <w:sz w:val="22"/>
          <w:szCs w:val="22"/>
        </w:rPr>
      </w:pPr>
      <w:r>
        <w:rPr>
          <w:rFonts w:hint="eastAsia" w:ascii="宋体" w:hAnsi="宋体" w:cs="宋体"/>
          <w:color w:val="000000"/>
          <w:sz w:val="22"/>
          <w:szCs w:val="22"/>
        </w:rPr>
        <w:t xml:space="preserve">③如不符合质量及相关规定要求或规格有差异的，应禁止使用。若已使用，对工程造成的</w:t>
      </w:r>
      <w:r>
        <w:rPr>
          <w:rFonts w:hint="eastAsia" w:ascii="宋体" w:hAnsi="宋体" w:cs="宋体"/>
          <w:color w:val="000000"/>
          <w:sz w:val="22"/>
          <w:szCs w:val="22"/>
          <w:lang w:val="en-US" w:eastAsia="zh-CN"/>
        </w:rPr>
        <w:t xml:space="preserve">全部</w:t>
      </w:r>
      <w:r>
        <w:rPr>
          <w:rFonts w:hint="eastAsia" w:ascii="宋体" w:hAnsi="宋体" w:cs="宋体"/>
          <w:color w:val="000000"/>
          <w:sz w:val="22"/>
          <w:szCs w:val="22"/>
        </w:rPr>
        <w:t xml:space="preserve">损失由承包人负责。发包人保留对承包人所供材料随机抽查送 检的权利，如经相关部门检测不合格，承包人应无条件更换不合格产品或免费返修、建，并赔偿不合格产品价值3 倍的违约金，一切损失和责任均由承包人承担。如不服从或拒绝更换的，发包人有权单独采购符合要求的产品，其一切费用均在承包人款项中扣除。</w:t>
      </w:r>
      <w:r>
        <w:rPr>
          <w:rFonts w:hint="eastAsia" w:ascii="宋体" w:hAnsi="宋体" w:cs="宋体"/>
          <w:color w:val="000000"/>
          <w:sz w:val="22"/>
          <w:szCs w:val="22"/>
        </w:rPr>
      </w:r>
      <w:r/>
    </w:p>
    <w:p>
      <w:pPr>
        <w:pStyle w:val="934"/>
        <w:ind w:firstLine="440"/>
        <w:jc w:val="left"/>
        <w:spacing w:line="460" w:lineRule="exact"/>
        <w:rPr>
          <w:rFonts w:hint="eastAsia" w:ascii="宋体" w:hAnsi="宋体" w:cs="宋体"/>
          <w:color w:val="000000"/>
          <w:sz w:val="22"/>
          <w:szCs w:val="22"/>
        </w:rPr>
      </w:pPr>
      <w:r>
        <w:rPr>
          <w:rFonts w:hint="eastAsia" w:ascii="宋体" w:hAnsi="宋体" w:cs="宋体"/>
          <w:color w:val="000000"/>
          <w:sz w:val="22"/>
          <w:szCs w:val="22"/>
        </w:rPr>
        <w:t xml:space="preserve">8.4.3本工程如发现采用贴牌产品、假冒伪劣产品，一经发现须立即无条件清退出场（如已施工，须自行拆除，造成损失的由其自行承担），并按原招标要求重新采购和安装施工，同时承包人按该设备、材料投标价的20%承担违约金；如在审计过程中发现贴牌产品，则</w:t>
      </w:r>
      <w:r>
        <w:rPr>
          <w:rFonts w:hint="eastAsia" w:ascii="宋体" w:hAnsi="宋体" w:cs="宋体"/>
          <w:color w:val="000000"/>
          <w:sz w:val="22"/>
          <w:szCs w:val="22"/>
          <w:lang w:val="en-US" w:eastAsia="zh-CN"/>
        </w:rPr>
        <w:t xml:space="preserve">承包</w:t>
      </w:r>
      <w:r>
        <w:rPr>
          <w:rFonts w:hint="eastAsia" w:ascii="宋体" w:hAnsi="宋体" w:cs="宋体"/>
          <w:color w:val="000000"/>
          <w:sz w:val="22"/>
          <w:szCs w:val="22"/>
        </w:rPr>
        <w:t xml:space="preserve">人按该设备、材料投标价的70%承担违约金,同时该设备、材料的售后、维修等服务仍由承包人负责。以上违约金发包人有权均在结算时予以扣除，并由承包人承担相应的违约责任。</w:t>
      </w:r>
      <w:r>
        <w:rPr>
          <w:rFonts w:hint="eastAsia" w:ascii="宋体" w:hAnsi="宋体" w:cs="宋体"/>
          <w:color w:val="000000"/>
          <w:sz w:val="22"/>
          <w:szCs w:val="22"/>
        </w:rPr>
      </w:r>
      <w:r/>
    </w:p>
    <w:p>
      <w:pPr>
        <w:pStyle w:val="934"/>
        <w:ind w:firstLine="440"/>
        <w:jc w:val="left"/>
        <w:spacing w:line="460" w:lineRule="exact"/>
        <w:rPr>
          <w:rFonts w:hint="eastAsia" w:ascii="宋体" w:hAnsi="宋体" w:cs="宋体"/>
          <w:color w:val="000000"/>
          <w:sz w:val="22"/>
          <w:szCs w:val="22"/>
        </w:rPr>
      </w:pPr>
      <w:r>
        <w:rPr>
          <w:rFonts w:hint="eastAsia" w:ascii="宋体" w:hAnsi="宋体" w:cs="宋体"/>
          <w:color w:val="000000"/>
          <w:sz w:val="22"/>
          <w:szCs w:val="22"/>
        </w:rPr>
        <w:t xml:space="preserve">8.4.4本项目所有设备、材料在采购前须列出详细的采购清单，采购清单须注明设备、材料的品牌、规格型号、产地等主要内容，并在采购前将书面设备、材料采购清单报采购人审批，经采购人书面同意后方可进行采购，否则所采购的设备、材料不予认可，如设备材料已运至施工现场的，须无条件退场（如已施工，须自行拆除），由此造成的损失由</w:t>
      </w:r>
      <w:r>
        <w:rPr>
          <w:rFonts w:hint="eastAsia" w:ascii="宋体" w:hAnsi="宋体" w:cs="宋体"/>
          <w:color w:val="000000"/>
          <w:sz w:val="22"/>
          <w:szCs w:val="22"/>
          <w:lang w:val="en-US" w:eastAsia="zh-CN"/>
        </w:rPr>
        <w:t xml:space="preserve">承包</w:t>
      </w:r>
      <w:r>
        <w:rPr>
          <w:rFonts w:hint="eastAsia" w:ascii="宋体" w:hAnsi="宋体" w:cs="宋体"/>
          <w:color w:val="000000"/>
          <w:sz w:val="22"/>
          <w:szCs w:val="22"/>
        </w:rPr>
        <w:t xml:space="preserve">人自行承担，工期不因此类原因顺延。</w:t>
      </w:r>
      <w:r>
        <w:rPr>
          <w:rFonts w:hint="eastAsia" w:ascii="宋体" w:hAnsi="宋体" w:cs="宋体"/>
          <w:color w:val="000000"/>
          <w:sz w:val="22"/>
          <w:szCs w:val="22"/>
        </w:rPr>
      </w:r>
      <w:r/>
    </w:p>
    <w:p>
      <w:pPr>
        <w:pStyle w:val="934"/>
        <w:ind w:firstLine="440"/>
        <w:jc w:val="left"/>
        <w:spacing w:line="480" w:lineRule="exact"/>
        <w:rPr>
          <w:rFonts w:hint="eastAsia" w:ascii="宋体" w:hAnsi="宋体" w:eastAsia="宋体" w:cs="宋体"/>
          <w:strike/>
          <w:color w:val="000000"/>
          <w:sz w:val="22"/>
          <w:szCs w:val="22"/>
          <w:lang w:eastAsia="zh-CN"/>
        </w:rPr>
      </w:pPr>
      <w:r>
        <w:rPr>
          <w:rFonts w:hint="eastAsia" w:ascii="宋体" w:hAnsi="宋体" w:cs="宋体"/>
          <w:color w:val="000000"/>
          <w:sz w:val="22"/>
          <w:szCs w:val="22"/>
        </w:rPr>
        <w:t xml:space="preserve">所选用材料、设备必须符合相关国家强制性标准和规范要求，保证材料、设备符合相关安全、环保等要求。如未按合同和《主要设备材料招标人推荐品牌一览表》约定，以次充优，擅自更换品牌或使用假冒、贴牌产品的，必须全部无条件清退出场</w:t>
      </w:r>
      <w:r>
        <w:rPr>
          <w:rFonts w:hint="eastAsia" w:ascii="宋体" w:hAnsi="宋体" w:cs="宋体"/>
          <w:color w:val="000000"/>
          <w:sz w:val="22"/>
          <w:szCs w:val="22"/>
          <w:lang w:eastAsia="zh-CN"/>
        </w:rPr>
        <w:t xml:space="preserve">，</w:t>
      </w:r>
      <w:r>
        <w:rPr>
          <w:rFonts w:hint="eastAsia" w:ascii="宋体" w:hAnsi="宋体" w:cs="宋体"/>
          <w:color w:val="000000"/>
          <w:sz w:val="22"/>
          <w:szCs w:val="22"/>
          <w:lang w:val="en-US" w:eastAsia="zh-CN"/>
        </w:rPr>
        <w:t xml:space="preserve">并按合同约定承担违约责任</w:t>
      </w:r>
      <w:r>
        <w:rPr>
          <w:rFonts w:hint="eastAsia" w:ascii="宋体" w:hAnsi="宋体" w:cs="宋体"/>
          <w:color w:val="000000"/>
          <w:sz w:val="22"/>
          <w:szCs w:val="22"/>
        </w:rPr>
        <w:t xml:space="preserve">。所造成的一切责任和后果均由承包人承担</w:t>
      </w:r>
      <w:r>
        <w:rPr>
          <w:rFonts w:hint="eastAsia" w:ascii="宋体" w:hAnsi="宋体" w:cs="宋体"/>
          <w:color w:val="000000"/>
          <w:sz w:val="22"/>
          <w:szCs w:val="22"/>
          <w:lang w:eastAsia="zh-CN"/>
        </w:rPr>
        <w:t xml:space="preserve">。</w:t>
      </w:r>
      <w:r>
        <w:rPr>
          <w:rFonts w:hint="eastAsia" w:ascii="宋体" w:hAnsi="宋体" w:eastAsia="宋体" w:cs="宋体"/>
          <w:strike/>
          <w:color w:val="000000"/>
          <w:sz w:val="22"/>
          <w:szCs w:val="22"/>
          <w:lang w:eastAsia="zh-CN"/>
        </w:rPr>
      </w:r>
      <w:r/>
    </w:p>
    <w:p>
      <w:pPr>
        <w:pStyle w:val="934"/>
        <w:ind w:firstLine="440"/>
        <w:jc w:val="left"/>
        <w:spacing w:line="480" w:lineRule="exact"/>
        <w:rPr>
          <w:rFonts w:hint="eastAsia" w:ascii="宋体" w:hAnsi="宋体" w:cs="宋体"/>
          <w:color w:val="000000"/>
          <w:sz w:val="22"/>
          <w:szCs w:val="22"/>
        </w:rPr>
      </w:pPr>
      <w:r>
        <w:rPr>
          <w:rFonts w:hint="eastAsia" w:ascii="宋体" w:hAnsi="宋体" w:cs="宋体"/>
          <w:color w:val="000000"/>
          <w:sz w:val="22"/>
          <w:szCs w:val="22"/>
        </w:rPr>
        <w:t xml:space="preserve">承包人应保证货物、设备是全新、未使用过的，而且是用制造厂商最新且成熟的技术、工艺和最佳材料制造而成的，并完全符合合同规定的质量、规格和性能的要求。承包人应保证所提供的货物经正确安装、正常运行和保养,在其使用寿命期内应具有满意的性能。在货物质量保证期内，承包人应对由于材料和制造原因产生的缺陷而发生的任何不足或故障负责。</w:t>
      </w:r>
      <w:r>
        <w:rPr>
          <w:rFonts w:hint="eastAsia" w:ascii="宋体" w:hAnsi="宋体" w:cs="宋体"/>
          <w:color w:val="000000"/>
          <w:sz w:val="22"/>
          <w:szCs w:val="22"/>
        </w:rPr>
      </w:r>
      <w:r/>
    </w:p>
    <w:p>
      <w:pPr>
        <w:pStyle w:val="959"/>
        <w:ind w:firstLine="41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b/>
          <w:bCs/>
          <w:color w:val="000000"/>
          <w:spacing w:val="-6"/>
          <w:sz w:val="22"/>
          <w:szCs w:val="22"/>
          <w:highlight w:val="none"/>
        </w:rPr>
        <w:t xml:space="preserve">8.6</w:t>
      </w:r>
      <w:r>
        <w:rPr>
          <w:rFonts w:hint="eastAsia" w:ascii="宋体" w:hAnsi="宋体" w:eastAsia="宋体" w:cs="宋体"/>
          <w:color w:val="000000"/>
          <w:spacing w:val="8"/>
          <w:sz w:val="22"/>
          <w:szCs w:val="22"/>
          <w:highlight w:val="none"/>
        </w:rPr>
        <w:t xml:space="preserve"> </w:t>
      </w:r>
      <w:r>
        <w:rPr>
          <w:rFonts w:hint="eastAsia" w:ascii="宋体" w:hAnsi="宋体" w:eastAsia="宋体" w:cs="宋体"/>
          <w:b/>
          <w:bCs/>
          <w:color w:val="000000"/>
          <w:spacing w:val="-6"/>
          <w:sz w:val="22"/>
          <w:szCs w:val="22"/>
          <w:highlight w:val="none"/>
        </w:rPr>
        <w:t xml:space="preserve">样品</w:t>
      </w:r>
      <w:r>
        <w:rPr>
          <w:rFonts w:hint="eastAsia" w:ascii="宋体" w:hAnsi="宋体" w:eastAsia="宋体" w:cs="宋体"/>
          <w:color w:val="000000"/>
          <w:sz w:val="22"/>
          <w:szCs w:val="22"/>
          <w:highlight w:val="none"/>
        </w:rPr>
      </w:r>
      <w:r/>
    </w:p>
    <w:p>
      <w:pPr>
        <w:pStyle w:val="959"/>
        <w:ind w:firstLine="46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7"/>
          <w:sz w:val="22"/>
          <w:szCs w:val="22"/>
          <w:highlight w:val="none"/>
        </w:rPr>
        <w:t xml:space="preserve">8.6.1样品的报送与封存</w:t>
      </w:r>
      <w:r>
        <w:rPr>
          <w:rFonts w:hint="eastAsia" w:ascii="宋体" w:hAnsi="宋体" w:eastAsia="宋体" w:cs="宋体"/>
          <w:color w:val="000000"/>
          <w:sz w:val="22"/>
          <w:szCs w:val="22"/>
          <w:highlight w:val="none"/>
        </w:rPr>
      </w:r>
      <w:r/>
    </w:p>
    <w:p>
      <w:pPr>
        <w:pStyle w:val="959"/>
        <w:ind w:firstLine="46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7"/>
          <w:sz w:val="22"/>
          <w:szCs w:val="22"/>
          <w:highlight w:val="none"/>
        </w:rPr>
        <w:t xml:space="preserve">需要承包人报送样品的材料或工程设备，样品的种类、名称、规格、数</w:t>
      </w:r>
      <w:r>
        <w:rPr>
          <w:rFonts w:hint="eastAsia" w:ascii="宋体" w:hAnsi="宋体" w:eastAsia="宋体" w:cs="宋体"/>
          <w:color w:val="000000"/>
          <w:spacing w:val="6"/>
          <w:sz w:val="22"/>
          <w:szCs w:val="22"/>
          <w:highlight w:val="none"/>
        </w:rPr>
        <w:t xml:space="preserve">量要求：</w:t>
      </w:r>
      <w:r>
        <w:rPr>
          <w:rFonts w:hint="eastAsia" w:ascii="宋体" w:hAnsi="宋体" w:eastAsia="宋体" w:cs="宋体"/>
          <w:color w:val="000000"/>
          <w:spacing w:val="6"/>
          <w:sz w:val="22"/>
          <w:szCs w:val="22"/>
          <w:highlight w:val="none"/>
          <w:u w:val="single"/>
        </w:rPr>
        <w:t xml:space="preserve"> 按规范要求</w:t>
      </w:r>
      <w:r>
        <w:rPr>
          <w:rFonts w:hint="eastAsia" w:ascii="宋体" w:hAnsi="宋体" w:eastAsia="宋体" w:cs="宋体"/>
          <w:color w:val="000000"/>
          <w:spacing w:val="10"/>
          <w:sz w:val="22"/>
          <w:szCs w:val="22"/>
          <w:highlight w:val="none"/>
          <w:u w:val="single"/>
        </w:rPr>
        <w:t xml:space="preserve">招标文件及招标过程中的补充文件执行。发包人不因此另行支付样</w:t>
      </w:r>
      <w:r>
        <w:rPr>
          <w:rFonts w:hint="eastAsia" w:ascii="宋体" w:hAnsi="宋体" w:eastAsia="宋体" w:cs="宋体"/>
          <w:color w:val="000000"/>
          <w:spacing w:val="9"/>
          <w:sz w:val="22"/>
          <w:szCs w:val="22"/>
          <w:highlight w:val="none"/>
          <w:u w:val="single"/>
        </w:rPr>
        <w:t xml:space="preserve">品费用，样品费用含在合同价</w:t>
      </w:r>
      <w:r>
        <w:rPr>
          <w:rFonts w:hint="eastAsia" w:ascii="宋体" w:hAnsi="宋体" w:eastAsia="宋体" w:cs="宋体"/>
          <w:color w:val="000000"/>
          <w:spacing w:val="14"/>
          <w:sz w:val="22"/>
          <w:szCs w:val="22"/>
          <w:highlight w:val="none"/>
          <w:u w:val="single"/>
        </w:rPr>
        <w:t xml:space="preserve">中。</w:t>
      </w:r>
      <w:r>
        <w:rPr>
          <w:rFonts w:hint="eastAsia" w:ascii="宋体" w:hAnsi="宋体" w:eastAsia="宋体" w:cs="宋体"/>
          <w:color w:val="000000"/>
          <w:sz w:val="22"/>
          <w:szCs w:val="22"/>
          <w:highlight w:val="none"/>
        </w:rPr>
      </w:r>
      <w:r/>
    </w:p>
    <w:p>
      <w:pPr>
        <w:pStyle w:val="959"/>
        <w:ind w:firstLine="46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b/>
          <w:bCs/>
          <w:color w:val="000000"/>
          <w:spacing w:val="6"/>
          <w:sz w:val="22"/>
          <w:szCs w:val="22"/>
          <w:highlight w:val="none"/>
        </w:rPr>
        <w:t xml:space="preserve">8.8</w:t>
      </w:r>
      <w:r>
        <w:rPr>
          <w:rFonts w:hint="eastAsia" w:ascii="宋体" w:hAnsi="宋体" w:eastAsia="宋体" w:cs="宋体"/>
          <w:color w:val="000000"/>
          <w:spacing w:val="6"/>
          <w:sz w:val="22"/>
          <w:szCs w:val="22"/>
          <w:highlight w:val="none"/>
        </w:rPr>
        <w:t xml:space="preserve"> </w:t>
      </w:r>
      <w:r>
        <w:rPr>
          <w:rFonts w:hint="eastAsia" w:ascii="宋体" w:hAnsi="宋体" w:eastAsia="宋体" w:cs="宋体"/>
          <w:b/>
          <w:bCs/>
          <w:color w:val="000000"/>
          <w:spacing w:val="6"/>
          <w:sz w:val="22"/>
          <w:szCs w:val="22"/>
          <w:highlight w:val="none"/>
        </w:rPr>
        <w:t xml:space="preserve">施工设备和临时设施</w:t>
      </w:r>
      <w:r>
        <w:rPr>
          <w:rFonts w:hint="eastAsia" w:ascii="宋体" w:hAnsi="宋体" w:eastAsia="宋体" w:cs="宋体"/>
          <w:color w:val="000000"/>
          <w:sz w:val="22"/>
          <w:szCs w:val="22"/>
          <w:highlight w:val="none"/>
        </w:rPr>
      </w:r>
      <w:r/>
    </w:p>
    <w:p>
      <w:pPr>
        <w:pStyle w:val="959"/>
        <w:ind w:firstLine="472"/>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8"/>
          <w:sz w:val="22"/>
          <w:szCs w:val="22"/>
          <w:highlight w:val="none"/>
        </w:rPr>
        <w:t xml:space="preserve">8.8.1 承包人提供的施工设备和临时设施</w:t>
      </w:r>
      <w:r>
        <w:rPr>
          <w:rFonts w:hint="eastAsia" w:ascii="宋体" w:hAnsi="宋体" w:eastAsia="宋体" w:cs="宋体"/>
          <w:color w:val="000000"/>
          <w:sz w:val="22"/>
          <w:szCs w:val="22"/>
          <w:highlight w:val="none"/>
        </w:rPr>
      </w:r>
      <w:r/>
    </w:p>
    <w:p>
      <w:pPr>
        <w:pStyle w:val="959"/>
        <w:ind w:firstLine="47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9"/>
          <w:sz w:val="22"/>
          <w:szCs w:val="22"/>
          <w:highlight w:val="none"/>
        </w:rPr>
        <w:t xml:space="preserve">关于修建临时设施费用承担的约定：</w:t>
      </w:r>
      <w:r>
        <w:rPr>
          <w:rFonts w:hint="eastAsia" w:ascii="宋体" w:hAnsi="宋体" w:eastAsia="宋体" w:cs="宋体"/>
          <w:color w:val="000000"/>
          <w:spacing w:val="9"/>
          <w:sz w:val="22"/>
          <w:szCs w:val="22"/>
          <w:highlight w:val="none"/>
          <w:u w:val="single"/>
        </w:rPr>
        <w:t xml:space="preserve">承包人自行修建施工设备和临时设施，费用自理</w:t>
      </w:r>
      <w:r>
        <w:rPr>
          <w:rFonts w:hint="eastAsia" w:ascii="宋体" w:hAnsi="宋体" w:eastAsia="宋体" w:cs="宋体"/>
          <w:color w:val="000000"/>
          <w:spacing w:val="9"/>
          <w:sz w:val="22"/>
          <w:szCs w:val="22"/>
          <w:highlight w:val="none"/>
        </w:rPr>
        <w:t xml:space="preserve">。</w:t>
      </w:r>
      <w:r>
        <w:rPr>
          <w:rFonts w:hint="eastAsia" w:ascii="宋体" w:hAnsi="宋体" w:eastAsia="宋体" w:cs="宋体"/>
          <w:color w:val="000000"/>
          <w:sz w:val="22"/>
          <w:szCs w:val="22"/>
          <w:highlight w:val="none"/>
        </w:rPr>
      </w:r>
      <w:r/>
    </w:p>
    <w:p>
      <w:pPr>
        <w:pStyle w:val="959"/>
        <w:ind w:firstLine="462"/>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b/>
          <w:bCs/>
          <w:color w:val="000000"/>
          <w:spacing w:val="5"/>
          <w:sz w:val="22"/>
          <w:szCs w:val="22"/>
          <w:highlight w:val="none"/>
        </w:rPr>
        <w:t xml:space="preserve">9.</w:t>
      </w:r>
      <w:r>
        <w:rPr>
          <w:rFonts w:hint="eastAsia" w:ascii="宋体" w:hAnsi="宋体" w:eastAsia="宋体" w:cs="宋体"/>
          <w:color w:val="000000"/>
          <w:spacing w:val="5"/>
          <w:sz w:val="22"/>
          <w:szCs w:val="22"/>
          <w:highlight w:val="none"/>
        </w:rPr>
        <w:t xml:space="preserve"> </w:t>
      </w:r>
      <w:r>
        <w:rPr>
          <w:rFonts w:hint="eastAsia" w:ascii="宋体" w:hAnsi="宋体" w:eastAsia="宋体" w:cs="宋体"/>
          <w:b/>
          <w:bCs/>
          <w:color w:val="000000"/>
          <w:spacing w:val="5"/>
          <w:sz w:val="22"/>
          <w:szCs w:val="22"/>
          <w:highlight w:val="none"/>
        </w:rPr>
        <w:t xml:space="preserve">试验与检验</w:t>
      </w:r>
      <w:r>
        <w:rPr>
          <w:rFonts w:hint="eastAsia" w:ascii="宋体" w:hAnsi="宋体" w:eastAsia="宋体" w:cs="宋体"/>
          <w:color w:val="000000"/>
          <w:sz w:val="22"/>
          <w:szCs w:val="22"/>
          <w:highlight w:val="none"/>
        </w:rPr>
      </w:r>
      <w:r/>
    </w:p>
    <w:p>
      <w:pPr>
        <w:pStyle w:val="959"/>
        <w:ind w:firstLine="462"/>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b/>
          <w:bCs/>
          <w:color w:val="000000"/>
          <w:spacing w:val="5"/>
          <w:sz w:val="22"/>
          <w:szCs w:val="22"/>
          <w:highlight w:val="none"/>
        </w:rPr>
        <w:t xml:space="preserve">9.1</w:t>
      </w:r>
      <w:r>
        <w:rPr>
          <w:rFonts w:hint="eastAsia" w:ascii="宋体" w:hAnsi="宋体" w:eastAsia="宋体" w:cs="宋体"/>
          <w:color w:val="000000"/>
          <w:spacing w:val="-30"/>
          <w:sz w:val="22"/>
          <w:szCs w:val="22"/>
          <w:highlight w:val="none"/>
        </w:rPr>
        <w:t xml:space="preserve"> </w:t>
      </w:r>
      <w:r>
        <w:rPr>
          <w:rFonts w:hint="eastAsia" w:ascii="宋体" w:hAnsi="宋体" w:eastAsia="宋体" w:cs="宋体"/>
          <w:b/>
          <w:bCs/>
          <w:color w:val="000000"/>
          <w:spacing w:val="5"/>
          <w:sz w:val="22"/>
          <w:szCs w:val="22"/>
          <w:highlight w:val="none"/>
        </w:rPr>
        <w:t xml:space="preserve">试验设备与试验人员</w:t>
      </w:r>
      <w:r>
        <w:rPr>
          <w:rFonts w:hint="eastAsia" w:ascii="宋体" w:hAnsi="宋体" w:eastAsia="宋体" w:cs="宋体"/>
          <w:color w:val="000000"/>
          <w:sz w:val="22"/>
          <w:szCs w:val="22"/>
          <w:highlight w:val="none"/>
        </w:rPr>
      </w:r>
      <w:r/>
    </w:p>
    <w:p>
      <w:pPr>
        <w:pStyle w:val="959"/>
        <w:ind w:firstLine="46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5"/>
          <w:sz w:val="22"/>
          <w:szCs w:val="22"/>
          <w:highlight w:val="none"/>
        </w:rPr>
        <w:t xml:space="preserve">9.1.2 试验设备</w:t>
      </w:r>
      <w:r>
        <w:rPr>
          <w:rFonts w:hint="eastAsia" w:ascii="宋体" w:hAnsi="宋体" w:eastAsia="宋体" w:cs="宋体"/>
          <w:color w:val="000000"/>
          <w:sz w:val="22"/>
          <w:szCs w:val="22"/>
          <w:highlight w:val="none"/>
        </w:rPr>
      </w:r>
      <w:r/>
    </w:p>
    <w:p>
      <w:pPr>
        <w:pStyle w:val="959"/>
        <w:ind w:firstLine="46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7"/>
          <w:sz w:val="22"/>
          <w:szCs w:val="22"/>
          <w:highlight w:val="none"/>
        </w:rPr>
        <w:t xml:space="preserve">施工现场需要配置的试验场所：</w:t>
      </w:r>
      <w:r>
        <w:rPr>
          <w:rFonts w:hint="eastAsia" w:ascii="宋体" w:hAnsi="宋体" w:eastAsia="宋体" w:cs="宋体"/>
          <w:color w:val="000000"/>
          <w:spacing w:val="47"/>
          <w:sz w:val="22"/>
          <w:szCs w:val="22"/>
          <w:highlight w:val="none"/>
          <w:u w:val="single"/>
        </w:rPr>
        <w:t xml:space="preserve"> </w:t>
      </w:r>
      <w:r>
        <w:rPr>
          <w:rFonts w:hint="eastAsia" w:ascii="宋体" w:hAnsi="宋体" w:eastAsia="宋体" w:cs="宋体"/>
          <w:color w:val="000000"/>
          <w:spacing w:val="7"/>
          <w:sz w:val="22"/>
          <w:szCs w:val="22"/>
          <w:highlight w:val="none"/>
          <w:u w:val="single"/>
        </w:rPr>
        <w:t xml:space="preserve">由承包人提供 </w:t>
      </w:r>
      <w:r>
        <w:rPr>
          <w:rFonts w:hint="eastAsia" w:ascii="宋体" w:hAnsi="宋体" w:eastAsia="宋体" w:cs="宋体"/>
          <w:color w:val="000000"/>
          <w:spacing w:val="7"/>
          <w:sz w:val="22"/>
          <w:szCs w:val="22"/>
          <w:highlight w:val="none"/>
        </w:rPr>
        <w:t xml:space="preserve">。</w:t>
      </w:r>
      <w:r>
        <w:rPr>
          <w:rFonts w:hint="eastAsia" w:ascii="宋体" w:hAnsi="宋体" w:eastAsia="宋体" w:cs="宋体"/>
          <w:color w:val="000000"/>
          <w:sz w:val="22"/>
          <w:szCs w:val="22"/>
          <w:highlight w:val="none"/>
        </w:rPr>
      </w:r>
      <w:r/>
    </w:p>
    <w:p>
      <w:pPr>
        <w:pStyle w:val="959"/>
        <w:ind w:firstLine="464"/>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6"/>
          <w:sz w:val="22"/>
          <w:szCs w:val="22"/>
          <w:highlight w:val="none"/>
        </w:rPr>
        <w:t xml:space="preserve">施工现场需要配备的试验设备：</w:t>
      </w:r>
      <w:r>
        <w:rPr>
          <w:rFonts w:hint="eastAsia" w:ascii="宋体" w:hAnsi="宋体" w:eastAsia="宋体" w:cs="宋体"/>
          <w:color w:val="000000"/>
          <w:spacing w:val="-38"/>
          <w:sz w:val="22"/>
          <w:szCs w:val="22"/>
          <w:highlight w:val="none"/>
        </w:rPr>
        <w:t xml:space="preserve"> </w:t>
      </w:r>
      <w:r>
        <w:rPr>
          <w:rFonts w:hint="eastAsia" w:ascii="宋体" w:hAnsi="宋体" w:eastAsia="宋体" w:cs="宋体"/>
          <w:color w:val="000000"/>
          <w:spacing w:val="6"/>
          <w:sz w:val="22"/>
          <w:szCs w:val="22"/>
          <w:highlight w:val="none"/>
          <w:u w:val="single"/>
        </w:rPr>
        <w:t xml:space="preserve">由承包人提供  </w:t>
      </w:r>
      <w:r>
        <w:rPr>
          <w:rFonts w:hint="eastAsia" w:ascii="宋体" w:hAnsi="宋体" w:eastAsia="宋体" w:cs="宋体"/>
          <w:color w:val="000000"/>
          <w:spacing w:val="6"/>
          <w:sz w:val="22"/>
          <w:szCs w:val="22"/>
          <w:highlight w:val="none"/>
        </w:rPr>
        <w:t xml:space="preserve">。</w:t>
      </w:r>
      <w:r>
        <w:rPr>
          <w:rFonts w:hint="eastAsia" w:ascii="宋体" w:hAnsi="宋体" w:eastAsia="宋体" w:cs="宋体"/>
          <w:color w:val="000000"/>
          <w:sz w:val="22"/>
          <w:szCs w:val="22"/>
          <w:highlight w:val="none"/>
        </w:rPr>
      </w:r>
      <w:r/>
    </w:p>
    <w:p>
      <w:pPr>
        <w:pStyle w:val="959"/>
        <w:ind w:firstLine="46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7"/>
          <w:sz w:val="22"/>
          <w:szCs w:val="22"/>
          <w:highlight w:val="none"/>
        </w:rPr>
        <w:t xml:space="preserve">施工现场需要具备的其他试验条件：</w:t>
      </w:r>
      <w:r>
        <w:rPr>
          <w:rFonts w:hint="eastAsia" w:ascii="宋体" w:hAnsi="宋体" w:eastAsia="宋体" w:cs="宋体"/>
          <w:color w:val="000000"/>
          <w:spacing w:val="-50"/>
          <w:sz w:val="22"/>
          <w:szCs w:val="22"/>
          <w:highlight w:val="none"/>
        </w:rPr>
        <w:t xml:space="preserve"> </w:t>
      </w:r>
      <w:r>
        <w:rPr>
          <w:rFonts w:hint="eastAsia" w:ascii="宋体" w:hAnsi="宋体" w:eastAsia="宋体" w:cs="宋体"/>
          <w:color w:val="000000"/>
          <w:spacing w:val="7"/>
          <w:sz w:val="22"/>
          <w:szCs w:val="22"/>
          <w:highlight w:val="none"/>
          <w:u w:val="single"/>
        </w:rPr>
        <w:t xml:space="preserve">由承包人提供 </w:t>
      </w:r>
      <w:r>
        <w:rPr>
          <w:rFonts w:hint="eastAsia" w:ascii="宋体" w:hAnsi="宋体" w:eastAsia="宋体" w:cs="宋体"/>
          <w:color w:val="000000"/>
          <w:spacing w:val="7"/>
          <w:sz w:val="22"/>
          <w:szCs w:val="22"/>
          <w:highlight w:val="none"/>
        </w:rPr>
        <w:t xml:space="preserve">。</w:t>
      </w:r>
      <w:r>
        <w:rPr>
          <w:rFonts w:hint="eastAsia" w:ascii="宋体" w:hAnsi="宋体" w:eastAsia="宋体" w:cs="宋体"/>
          <w:color w:val="000000"/>
          <w:sz w:val="22"/>
          <w:szCs w:val="22"/>
          <w:highlight w:val="none"/>
        </w:rPr>
      </w:r>
      <w:r/>
    </w:p>
    <w:p>
      <w:pPr>
        <w:pStyle w:val="959"/>
        <w:ind w:firstLine="462"/>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b/>
          <w:bCs/>
          <w:color w:val="000000"/>
          <w:spacing w:val="5"/>
          <w:sz w:val="22"/>
          <w:szCs w:val="22"/>
          <w:highlight w:val="none"/>
        </w:rPr>
        <w:t xml:space="preserve">9.4</w:t>
      </w:r>
      <w:r>
        <w:rPr>
          <w:rFonts w:hint="eastAsia" w:ascii="宋体" w:hAnsi="宋体" w:eastAsia="宋体" w:cs="宋体"/>
          <w:color w:val="000000"/>
          <w:spacing w:val="5"/>
          <w:sz w:val="22"/>
          <w:szCs w:val="22"/>
          <w:highlight w:val="none"/>
        </w:rPr>
        <w:t xml:space="preserve"> </w:t>
      </w:r>
      <w:r>
        <w:rPr>
          <w:rFonts w:hint="eastAsia" w:ascii="宋体" w:hAnsi="宋体" w:eastAsia="宋体" w:cs="宋体"/>
          <w:b/>
          <w:bCs/>
          <w:color w:val="000000"/>
          <w:spacing w:val="5"/>
          <w:sz w:val="22"/>
          <w:szCs w:val="22"/>
          <w:highlight w:val="none"/>
        </w:rPr>
        <w:t xml:space="preserve">现场工艺试验</w:t>
      </w:r>
      <w:r>
        <w:rPr>
          <w:rFonts w:hint="eastAsia" w:ascii="宋体" w:hAnsi="宋体" w:eastAsia="宋体" w:cs="宋体"/>
          <w:color w:val="000000"/>
          <w:sz w:val="22"/>
          <w:szCs w:val="22"/>
          <w:highlight w:val="none"/>
        </w:rPr>
      </w:r>
      <w:r/>
    </w:p>
    <w:p>
      <w:pPr>
        <w:pStyle w:val="959"/>
        <w:ind w:firstLine="472"/>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8"/>
          <w:sz w:val="22"/>
          <w:szCs w:val="22"/>
          <w:highlight w:val="none"/>
        </w:rPr>
        <w:t xml:space="preserve">现场工艺试验的有关约定：</w:t>
      </w:r>
      <w:r>
        <w:rPr>
          <w:rFonts w:hint="eastAsia" w:ascii="宋体" w:hAnsi="宋体" w:eastAsia="宋体" w:cs="宋体"/>
          <w:color w:val="000000"/>
          <w:spacing w:val="8"/>
          <w:sz w:val="22"/>
          <w:szCs w:val="22"/>
          <w:highlight w:val="none"/>
          <w:u w:val="single"/>
        </w:rPr>
        <w:t xml:space="preserve">执行通用条款</w:t>
      </w:r>
      <w:r>
        <w:rPr>
          <w:rFonts w:hint="eastAsia" w:ascii="宋体" w:hAnsi="宋体" w:eastAsia="宋体" w:cs="宋体"/>
          <w:color w:val="000000"/>
          <w:spacing w:val="8"/>
          <w:sz w:val="22"/>
          <w:szCs w:val="22"/>
          <w:highlight w:val="none"/>
        </w:rPr>
        <w:t xml:space="preserve">。</w:t>
      </w:r>
      <w:r>
        <w:rPr>
          <w:rFonts w:hint="eastAsia" w:ascii="宋体" w:hAnsi="宋体" w:eastAsia="宋体" w:cs="宋体"/>
          <w:color w:val="000000"/>
          <w:sz w:val="22"/>
          <w:szCs w:val="22"/>
          <w:highlight w:val="none"/>
        </w:rPr>
      </w:r>
      <w:r/>
    </w:p>
    <w:p>
      <w:pPr>
        <w:pStyle w:val="959"/>
        <w:ind w:firstLine="44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10.</w:t>
      </w:r>
      <w:r>
        <w:rPr>
          <w:rFonts w:hint="eastAsia" w:ascii="宋体" w:hAnsi="宋体" w:eastAsia="宋体" w:cs="宋体"/>
          <w:color w:val="000000"/>
          <w:spacing w:val="13"/>
          <w:sz w:val="22"/>
          <w:szCs w:val="22"/>
          <w:highlight w:val="none"/>
        </w:rPr>
        <w:t xml:space="preserve"> </w:t>
      </w:r>
      <w:r>
        <w:rPr>
          <w:rFonts w:hint="eastAsia" w:ascii="宋体" w:hAnsi="宋体" w:eastAsia="宋体" w:cs="宋体"/>
          <w:color w:val="000000"/>
          <w:sz w:val="22"/>
          <w:szCs w:val="22"/>
          <w:highlight w:val="none"/>
        </w:rPr>
        <w:t xml:space="preserve">变更</w:t>
      </w:r>
      <w:r>
        <w:rPr>
          <w:rFonts w:hint="eastAsia" w:ascii="宋体" w:hAnsi="宋体" w:eastAsia="宋体" w:cs="宋体"/>
          <w:color w:val="000000"/>
          <w:sz w:val="22"/>
          <w:szCs w:val="22"/>
          <w:highlight w:val="none"/>
        </w:rPr>
      </w:r>
      <w:r/>
    </w:p>
    <w:p>
      <w:pPr>
        <w:pStyle w:val="959"/>
        <w:ind w:firstLine="45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b/>
          <w:bCs/>
          <w:color w:val="000000"/>
          <w:spacing w:val="2"/>
          <w:sz w:val="22"/>
          <w:szCs w:val="22"/>
          <w:highlight w:val="none"/>
        </w:rPr>
        <w:t xml:space="preserve">10.1</w:t>
      </w:r>
      <w:r>
        <w:rPr>
          <w:rFonts w:hint="eastAsia" w:ascii="宋体" w:hAnsi="宋体" w:eastAsia="宋体" w:cs="宋体"/>
          <w:color w:val="000000"/>
          <w:spacing w:val="-35"/>
          <w:sz w:val="22"/>
          <w:szCs w:val="22"/>
          <w:highlight w:val="none"/>
        </w:rPr>
        <w:t xml:space="preserve"> </w:t>
      </w:r>
      <w:r>
        <w:rPr>
          <w:rFonts w:hint="eastAsia" w:ascii="宋体" w:hAnsi="宋体" w:eastAsia="宋体" w:cs="宋体"/>
          <w:b/>
          <w:bCs/>
          <w:color w:val="000000"/>
          <w:spacing w:val="2"/>
          <w:sz w:val="22"/>
          <w:szCs w:val="22"/>
          <w:highlight w:val="none"/>
        </w:rPr>
        <w:t xml:space="preserve">变更的范围</w:t>
      </w:r>
      <w:r>
        <w:rPr>
          <w:rFonts w:hint="eastAsia" w:ascii="宋体" w:hAnsi="宋体" w:eastAsia="宋体" w:cs="宋体"/>
          <w:color w:val="000000"/>
          <w:sz w:val="22"/>
          <w:szCs w:val="22"/>
          <w:highlight w:val="none"/>
        </w:rPr>
      </w:r>
      <w:r/>
    </w:p>
    <w:p>
      <w:pPr>
        <w:pStyle w:val="959"/>
        <w:ind w:firstLine="480"/>
        <w:jc w:val="left"/>
        <w:spacing w:after="0" w:line="460" w:lineRule="exact"/>
        <w:tabs>
          <w:tab w:val="left" w:pos="8810" w:leader="none"/>
        </w:tabs>
        <w:rPr>
          <w:rFonts w:hint="eastAsia" w:ascii="宋体" w:hAnsi="宋体" w:eastAsia="宋体" w:cs="宋体"/>
          <w:color w:val="000000"/>
          <w:spacing w:val="8"/>
          <w:sz w:val="22"/>
          <w:szCs w:val="22"/>
          <w:highlight w:val="none"/>
          <w:u w:val="single"/>
          <w:lang w:eastAsia="zh-CN"/>
        </w:rPr>
      </w:pPr>
      <w:r>
        <w:rPr>
          <w:rFonts w:hint="eastAsia" w:ascii="宋体" w:hAnsi="宋体" w:eastAsia="宋体" w:cs="宋体"/>
          <w:color w:val="000000"/>
          <w:spacing w:val="10"/>
          <w:sz w:val="22"/>
          <w:szCs w:val="22"/>
          <w:highlight w:val="none"/>
        </w:rPr>
        <w:t xml:space="preserve">关于变更的范围的约定：</w:t>
      </w:r>
      <w:r>
        <w:rPr>
          <w:rFonts w:hint="eastAsia" w:ascii="宋体" w:hAnsi="宋体" w:eastAsia="宋体" w:cs="宋体"/>
          <w:color w:val="000000"/>
          <w:spacing w:val="10"/>
          <w:sz w:val="22"/>
          <w:szCs w:val="22"/>
          <w:highlight w:val="none"/>
          <w:u w:val="single"/>
        </w:rPr>
        <w:t xml:space="preserve">工程量清单存在缺陷（漏项、错项、项目特征不符、工程量偏差等）、设计变更、发包人指令引发的工程内容增减、施工工艺 / 施工顺序调整、合同外新增工程等非承包人原因产生的合同内容调整</w:t>
      </w:r>
      <w:r>
        <w:rPr>
          <w:rFonts w:hint="eastAsia" w:ascii="宋体" w:hAnsi="宋体" w:eastAsia="宋体" w:cs="宋体"/>
          <w:color w:val="000000"/>
          <w:spacing w:val="8"/>
          <w:sz w:val="22"/>
          <w:szCs w:val="22"/>
          <w:highlight w:val="none"/>
          <w:u w:val="single"/>
          <w:lang w:eastAsia="zh-CN"/>
        </w:rPr>
        <w:t xml:space="preserve">。</w:t>
      </w:r>
      <w:r>
        <w:rPr>
          <w:rFonts w:hint="eastAsia" w:ascii="宋体" w:hAnsi="宋体" w:eastAsia="宋体" w:cs="宋体"/>
          <w:color w:val="000000"/>
          <w:spacing w:val="8"/>
          <w:sz w:val="22"/>
          <w:szCs w:val="22"/>
          <w:highlight w:val="none"/>
          <w:u w:val="single"/>
          <w:lang w:eastAsia="zh-CN"/>
        </w:rPr>
      </w:r>
      <w:r/>
    </w:p>
    <w:p>
      <w:pPr>
        <w:pStyle w:val="959"/>
        <w:ind w:firstLine="454"/>
        <w:jc w:val="left"/>
        <w:spacing w:after="0" w:line="460" w:lineRule="exact"/>
        <w:tabs>
          <w:tab w:val="left" w:pos="8810" w:leader="none"/>
        </w:tabs>
        <w:rPr>
          <w:rFonts w:hint="eastAsia" w:ascii="宋体" w:hAnsi="宋体" w:eastAsia="宋体" w:cs="宋体"/>
          <w:color w:val="000000"/>
          <w:sz w:val="22"/>
          <w:szCs w:val="22"/>
          <w:highlight w:val="none"/>
        </w:rPr>
      </w:pPr>
      <w:r>
        <w:rPr>
          <w:rFonts w:hint="eastAsia" w:ascii="宋体" w:hAnsi="宋体" w:eastAsia="宋体" w:cs="宋体"/>
          <w:b/>
          <w:bCs/>
          <w:color w:val="000000"/>
          <w:spacing w:val="3"/>
          <w:sz w:val="22"/>
          <w:szCs w:val="22"/>
          <w:highlight w:val="none"/>
        </w:rPr>
        <w:t xml:space="preserve">10.4</w:t>
      </w:r>
      <w:r>
        <w:rPr>
          <w:rFonts w:hint="eastAsia" w:ascii="宋体" w:hAnsi="宋体" w:eastAsia="宋体" w:cs="宋体"/>
          <w:color w:val="000000"/>
          <w:spacing w:val="3"/>
          <w:sz w:val="22"/>
          <w:szCs w:val="22"/>
          <w:highlight w:val="none"/>
        </w:rPr>
        <w:t xml:space="preserve"> </w:t>
      </w:r>
      <w:r>
        <w:rPr>
          <w:rFonts w:hint="eastAsia" w:ascii="宋体" w:hAnsi="宋体" w:eastAsia="宋体" w:cs="宋体"/>
          <w:b/>
          <w:bCs/>
          <w:color w:val="000000"/>
          <w:spacing w:val="3"/>
          <w:sz w:val="22"/>
          <w:szCs w:val="22"/>
          <w:highlight w:val="none"/>
        </w:rPr>
        <w:t xml:space="preserve">变更估价</w:t>
      </w:r>
      <w:r>
        <w:rPr>
          <w:rFonts w:hint="eastAsia" w:ascii="宋体" w:hAnsi="宋体" w:eastAsia="宋体" w:cs="宋体"/>
          <w:color w:val="000000"/>
          <w:sz w:val="22"/>
          <w:szCs w:val="22"/>
          <w:highlight w:val="none"/>
        </w:rPr>
      </w:r>
      <w:r/>
    </w:p>
    <w:p>
      <w:pPr>
        <w:pStyle w:val="959"/>
        <w:ind w:firstLine="46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5"/>
          <w:sz w:val="22"/>
          <w:szCs w:val="22"/>
          <w:highlight w:val="none"/>
        </w:rPr>
        <w:t xml:space="preserve">10.4.1 变更估价原则</w:t>
      </w:r>
      <w:r>
        <w:rPr>
          <w:rFonts w:hint="eastAsia" w:ascii="宋体" w:hAnsi="宋体" w:eastAsia="宋体" w:cs="宋体"/>
          <w:color w:val="000000"/>
          <w:sz w:val="22"/>
          <w:szCs w:val="22"/>
          <w:highlight w:val="none"/>
        </w:rPr>
      </w:r>
      <w:r/>
    </w:p>
    <w:p>
      <w:pPr>
        <w:pStyle w:val="959"/>
        <w:ind w:firstLine="48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10"/>
          <w:sz w:val="22"/>
          <w:szCs w:val="22"/>
          <w:highlight w:val="none"/>
          <w:u w:val="single"/>
        </w:rPr>
        <w:t xml:space="preserve">承包人必须无条件服从发包人对工程的设计变更，不得以因发包</w:t>
      </w:r>
      <w:r>
        <w:rPr>
          <w:rFonts w:hint="eastAsia" w:ascii="宋体" w:hAnsi="宋体" w:eastAsia="宋体" w:cs="宋体"/>
          <w:color w:val="000000"/>
          <w:spacing w:val="9"/>
          <w:sz w:val="22"/>
          <w:szCs w:val="22"/>
          <w:highlight w:val="none"/>
          <w:u w:val="single"/>
        </w:rPr>
        <w:t xml:space="preserve">人设计变更减少了工程利润</w:t>
      </w:r>
      <w:r>
        <w:rPr>
          <w:rFonts w:hint="eastAsia" w:ascii="宋体" w:hAnsi="宋体" w:eastAsia="宋体" w:cs="宋体"/>
          <w:color w:val="000000"/>
          <w:spacing w:val="10"/>
          <w:sz w:val="22"/>
          <w:szCs w:val="22"/>
          <w:highlight w:val="none"/>
          <w:u w:val="single"/>
        </w:rPr>
        <w:t xml:space="preserve">为由要挟发包人追加其它费用。设计变更按发包人书面签证确认为准，否则一律不予确认。</w:t>
      </w:r>
      <w:r>
        <w:rPr>
          <w:rFonts w:hint="eastAsia" w:ascii="宋体" w:hAnsi="宋体" w:eastAsia="宋体" w:cs="宋体"/>
          <w:color w:val="000000"/>
          <w:sz w:val="22"/>
          <w:szCs w:val="22"/>
          <w:highlight w:val="none"/>
        </w:rPr>
      </w:r>
      <w:r/>
    </w:p>
    <w:p>
      <w:pPr>
        <w:pStyle w:val="959"/>
        <w:ind w:firstLine="46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7"/>
          <w:sz w:val="22"/>
          <w:szCs w:val="22"/>
          <w:highlight w:val="none"/>
        </w:rPr>
        <w:t xml:space="preserve">关于变更估价的约定:</w:t>
      </w:r>
      <w:r>
        <w:rPr>
          <w:rFonts w:hint="eastAsia" w:ascii="宋体" w:hAnsi="宋体" w:eastAsia="宋体" w:cs="宋体"/>
          <w:color w:val="000000"/>
          <w:spacing w:val="-33"/>
          <w:sz w:val="22"/>
          <w:szCs w:val="22"/>
          <w:highlight w:val="none"/>
        </w:rPr>
        <w:t xml:space="preserve"> </w:t>
      </w:r>
      <w:r>
        <w:rPr>
          <w:rFonts w:hint="eastAsia" w:ascii="宋体" w:hAnsi="宋体" w:eastAsia="宋体" w:cs="宋体"/>
          <w:color w:val="000000"/>
          <w:spacing w:val="-76"/>
          <w:sz w:val="22"/>
          <w:szCs w:val="22"/>
          <w:highlight w:val="none"/>
          <w:u w:val="single"/>
        </w:rPr>
        <w:t xml:space="preserve"> </w:t>
      </w:r>
      <w:r>
        <w:rPr>
          <w:rFonts w:hint="eastAsia" w:ascii="宋体" w:hAnsi="宋体" w:eastAsia="宋体" w:cs="宋体"/>
          <w:color w:val="000000"/>
          <w:spacing w:val="7"/>
          <w:sz w:val="22"/>
          <w:szCs w:val="22"/>
          <w:highlight w:val="none"/>
          <w:u w:val="single"/>
        </w:rPr>
        <w:t xml:space="preserve">1) 工程变更签证的资料要求。属于工程变更（含设计变更和合同外增</w:t>
      </w:r>
      <w:r>
        <w:rPr>
          <w:rFonts w:hint="eastAsia" w:ascii="宋体" w:hAnsi="宋体" w:eastAsia="宋体" w:cs="宋体"/>
          <w:color w:val="000000"/>
          <w:spacing w:val="10"/>
          <w:sz w:val="22"/>
          <w:szCs w:val="22"/>
          <w:highlight w:val="none"/>
          <w:u w:val="single"/>
        </w:rPr>
        <w:t xml:space="preserve">加工程等）的签证工程，必须同时提供程序完善的变更图纸、变更缘由</w:t>
      </w:r>
      <w:r>
        <w:rPr>
          <w:rFonts w:hint="eastAsia" w:ascii="宋体" w:hAnsi="宋体" w:eastAsia="宋体" w:cs="宋体"/>
          <w:color w:val="000000"/>
          <w:spacing w:val="9"/>
          <w:sz w:val="22"/>
          <w:szCs w:val="22"/>
          <w:highlight w:val="none"/>
          <w:u w:val="single"/>
        </w:rPr>
        <w:t xml:space="preserve">、工程业务联系单、签证单（须附上竣工图及验收单</w:t>
      </w:r>
      <w:r>
        <w:rPr>
          <w:rFonts w:hint="eastAsia" w:ascii="宋体" w:hAnsi="宋体" w:eastAsia="宋体" w:cs="宋体"/>
          <w:color w:val="000000"/>
          <w:spacing w:val="24"/>
          <w:sz w:val="22"/>
          <w:szCs w:val="22"/>
          <w:highlight w:val="none"/>
          <w:u w:val="single"/>
        </w:rPr>
        <w:t xml:space="preserve">），</w:t>
      </w:r>
      <w:r>
        <w:rPr>
          <w:rFonts w:hint="eastAsia" w:ascii="宋体" w:hAnsi="宋体" w:eastAsia="宋体" w:cs="宋体"/>
          <w:color w:val="000000"/>
          <w:spacing w:val="9"/>
          <w:sz w:val="22"/>
          <w:szCs w:val="22"/>
          <w:highlight w:val="none"/>
          <w:u w:val="single"/>
        </w:rPr>
        <w:t xml:space="preserve">如承包人原因造成资料不全，工程结算时不得补充资料，则工程造价增加的视为承包人放弃此项权利，工程造价减少的按实结算扣除。</w:t>
      </w:r>
      <w:r>
        <w:rPr>
          <w:rFonts w:hint="eastAsia" w:ascii="宋体" w:hAnsi="宋体" w:eastAsia="宋体" w:cs="宋体"/>
          <w:color w:val="000000"/>
          <w:sz w:val="22"/>
          <w:szCs w:val="22"/>
          <w:highlight w:val="none"/>
        </w:rPr>
      </w:r>
      <w:r/>
    </w:p>
    <w:p>
      <w:pPr>
        <w:pStyle w:val="959"/>
        <w:ind w:firstLine="46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5"/>
          <w:sz w:val="22"/>
          <w:szCs w:val="22"/>
          <w:highlight w:val="none"/>
          <w:u w:val="single"/>
        </w:rPr>
        <w:t xml:space="preserve">2) 签证的时限要求。发生设计变更、经济签证事件时, 承包人须在事件发生</w:t>
      </w:r>
      <w:r>
        <w:rPr>
          <w:rFonts w:hint="eastAsia" w:ascii="宋体" w:hAnsi="宋体" w:eastAsia="宋体" w:cs="宋体"/>
          <w:color w:val="000000"/>
          <w:spacing w:val="29"/>
          <w:sz w:val="22"/>
          <w:szCs w:val="22"/>
          <w:highlight w:val="none"/>
          <w:u w:val="single"/>
        </w:rPr>
        <w:t xml:space="preserve"> </w:t>
      </w:r>
      <w:r>
        <w:rPr>
          <w:rFonts w:hint="eastAsia" w:ascii="宋体" w:hAnsi="宋体" w:eastAsia="宋体" w:cs="宋体"/>
          <w:color w:val="000000"/>
          <w:spacing w:val="4"/>
          <w:sz w:val="22"/>
          <w:szCs w:val="22"/>
          <w:highlight w:val="none"/>
          <w:u w:val="single"/>
        </w:rPr>
        <w:t xml:space="preserve">14日内将书面</w:t>
      </w:r>
      <w:r>
        <w:rPr>
          <w:rFonts w:hint="eastAsia" w:ascii="宋体" w:hAnsi="宋体" w:eastAsia="宋体" w:cs="宋体"/>
          <w:color w:val="000000"/>
          <w:spacing w:val="10"/>
          <w:sz w:val="22"/>
          <w:szCs w:val="22"/>
          <w:highlight w:val="none"/>
          <w:u w:val="single"/>
        </w:rPr>
        <w:t xml:space="preserve">变更资料（变更工程量、变更部分综合单价、拟增加的经济费用原由、计</w:t>
      </w:r>
      <w:r>
        <w:rPr>
          <w:rFonts w:hint="eastAsia" w:ascii="宋体" w:hAnsi="宋体" w:eastAsia="宋体" w:cs="宋体"/>
          <w:color w:val="000000"/>
          <w:spacing w:val="9"/>
          <w:sz w:val="22"/>
          <w:szCs w:val="22"/>
          <w:highlight w:val="none"/>
          <w:u w:val="single"/>
        </w:rPr>
        <w:t xml:space="preserve">取方式及依据）书面报</w:t>
      </w:r>
      <w:r>
        <w:rPr>
          <w:rFonts w:hint="eastAsia" w:ascii="宋体" w:hAnsi="宋体" w:eastAsia="宋体" w:cs="宋体"/>
          <w:color w:val="000000"/>
          <w:spacing w:val="10"/>
          <w:sz w:val="22"/>
          <w:szCs w:val="22"/>
          <w:highlight w:val="none"/>
          <w:u w:val="single"/>
        </w:rPr>
        <w:t xml:space="preserve">送经监理方、发包人签字认可后作为结算依据，过期不予认可，责任由承包人自行承担。</w:t>
      </w:r>
      <w:r>
        <w:rPr>
          <w:rFonts w:hint="eastAsia" w:ascii="宋体" w:hAnsi="宋体" w:eastAsia="宋体" w:cs="宋体"/>
          <w:color w:val="000000"/>
          <w:sz w:val="22"/>
          <w:szCs w:val="22"/>
          <w:highlight w:val="none"/>
        </w:rPr>
      </w:r>
      <w:r/>
    </w:p>
    <w:p>
      <w:pPr>
        <w:pStyle w:val="959"/>
        <w:ind w:firstLine="472"/>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8"/>
          <w:sz w:val="22"/>
          <w:szCs w:val="22"/>
          <w:highlight w:val="none"/>
          <w:u w:val="single"/>
        </w:rPr>
        <w:t xml:space="preserve">3)</w:t>
      </w:r>
      <w:r>
        <w:rPr>
          <w:rFonts w:hint="eastAsia" w:ascii="宋体" w:hAnsi="宋体" w:eastAsia="宋体" w:cs="宋体"/>
          <w:color w:val="000000"/>
          <w:spacing w:val="37"/>
          <w:sz w:val="22"/>
          <w:szCs w:val="22"/>
          <w:highlight w:val="none"/>
          <w:u w:val="single"/>
        </w:rPr>
        <w:t xml:space="preserve"> </w:t>
      </w:r>
      <w:r>
        <w:rPr>
          <w:rFonts w:hint="eastAsia" w:ascii="宋体" w:hAnsi="宋体" w:eastAsia="宋体" w:cs="宋体"/>
          <w:color w:val="000000"/>
          <w:spacing w:val="8"/>
          <w:sz w:val="22"/>
          <w:szCs w:val="22"/>
          <w:highlight w:val="none"/>
          <w:u w:val="single"/>
        </w:rPr>
        <w:t xml:space="preserve">由于承包人原因导致的工程变更，承包人无权要</w:t>
      </w:r>
      <w:r>
        <w:rPr>
          <w:rFonts w:hint="eastAsia" w:ascii="宋体" w:hAnsi="宋体" w:eastAsia="宋体" w:cs="宋体"/>
          <w:color w:val="000000"/>
          <w:spacing w:val="7"/>
          <w:sz w:val="22"/>
          <w:szCs w:val="22"/>
          <w:highlight w:val="none"/>
          <w:u w:val="single"/>
        </w:rPr>
        <w:t xml:space="preserve">求签证赔偿。</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rPr>
      </w:r>
      <w:r/>
    </w:p>
    <w:p>
      <w:pPr>
        <w:pStyle w:val="959"/>
        <w:ind w:firstLine="46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7"/>
          <w:sz w:val="22"/>
          <w:szCs w:val="22"/>
          <w:highlight w:val="none"/>
          <w:u w:val="single"/>
        </w:rPr>
        <w:t xml:space="preserve">4) 签证单的签证程序必须严格按照发包人规定执行，否则，视为无效签证单。无</w:t>
      </w:r>
      <w:r>
        <w:rPr>
          <w:rFonts w:hint="eastAsia" w:ascii="宋体" w:hAnsi="宋体" w:eastAsia="宋体" w:cs="宋体"/>
          <w:color w:val="000000"/>
          <w:spacing w:val="6"/>
          <w:sz w:val="22"/>
          <w:szCs w:val="22"/>
          <w:highlight w:val="none"/>
          <w:u w:val="single"/>
        </w:rPr>
        <w:t xml:space="preserve">效签证单发</w:t>
      </w:r>
      <w:r>
        <w:rPr>
          <w:rFonts w:hint="eastAsia" w:ascii="宋体" w:hAnsi="宋体" w:eastAsia="宋体" w:cs="宋体"/>
          <w:color w:val="000000"/>
          <w:spacing w:val="10"/>
          <w:sz w:val="22"/>
          <w:szCs w:val="22"/>
          <w:highlight w:val="none"/>
          <w:u w:val="single"/>
        </w:rPr>
        <w:t xml:space="preserve">包人不予承认，责任由承包人自负。</w:t>
      </w:r>
      <w:r>
        <w:rPr>
          <w:rFonts w:hint="eastAsia" w:ascii="宋体" w:hAnsi="宋体" w:eastAsia="宋体" w:cs="宋体"/>
          <w:color w:val="000000"/>
          <w:sz w:val="22"/>
          <w:szCs w:val="22"/>
          <w:highlight w:val="none"/>
        </w:rPr>
      </w:r>
      <w:r/>
    </w:p>
    <w:p>
      <w:pPr>
        <w:pStyle w:val="959"/>
        <w:ind w:firstLine="47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9"/>
          <w:sz w:val="22"/>
          <w:szCs w:val="22"/>
          <w:highlight w:val="none"/>
          <w:u w:val="single"/>
        </w:rPr>
        <w:t xml:space="preserve">5) 若发包人有明确的工作指令，承包人</w:t>
      </w:r>
      <w:r>
        <w:rPr>
          <w:rFonts w:hint="eastAsia" w:ascii="宋体" w:hAnsi="宋体" w:eastAsia="宋体" w:cs="宋体"/>
          <w:color w:val="000000"/>
          <w:spacing w:val="8"/>
          <w:sz w:val="22"/>
          <w:szCs w:val="22"/>
          <w:highlight w:val="none"/>
          <w:u w:val="single"/>
        </w:rPr>
        <w:t xml:space="preserve">不应以工程签证未办理完成为借口，延误工作进展。</w:t>
      </w:r>
      <w:r>
        <w:rPr>
          <w:rFonts w:hint="eastAsia" w:ascii="宋体" w:hAnsi="宋体" w:eastAsia="宋体" w:cs="宋体"/>
          <w:color w:val="000000"/>
          <w:sz w:val="22"/>
          <w:szCs w:val="22"/>
          <w:highlight w:val="none"/>
        </w:rPr>
      </w:r>
      <w:r/>
    </w:p>
    <w:p>
      <w:pPr>
        <w:pStyle w:val="959"/>
        <w:ind w:firstLine="48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10"/>
          <w:sz w:val="22"/>
          <w:szCs w:val="22"/>
          <w:highlight w:val="none"/>
          <w:u w:val="single"/>
        </w:rPr>
        <w:t xml:space="preserve">承包人的承包人必须无条件服从发包人对工程的设计变更，不得</w:t>
      </w:r>
      <w:r>
        <w:rPr>
          <w:rFonts w:hint="eastAsia" w:ascii="宋体" w:hAnsi="宋体" w:eastAsia="宋体" w:cs="宋体"/>
          <w:color w:val="000000"/>
          <w:spacing w:val="9"/>
          <w:sz w:val="22"/>
          <w:szCs w:val="22"/>
          <w:highlight w:val="none"/>
          <w:u w:val="single"/>
        </w:rPr>
        <w:t xml:space="preserve">以因发包人设计变更减少了</w:t>
      </w:r>
      <w:r>
        <w:rPr>
          <w:rFonts w:hint="eastAsia" w:ascii="宋体" w:hAnsi="宋体" w:eastAsia="宋体" w:cs="宋体"/>
          <w:color w:val="000000"/>
          <w:spacing w:val="10"/>
          <w:sz w:val="22"/>
          <w:szCs w:val="22"/>
          <w:highlight w:val="none"/>
          <w:u w:val="single"/>
        </w:rPr>
        <w:t xml:space="preserve">工程利润为由要挟发包人追加其它费用。设计变更按发包人书面签</w:t>
      </w:r>
      <w:r>
        <w:rPr>
          <w:rFonts w:hint="eastAsia" w:ascii="宋体" w:hAnsi="宋体" w:eastAsia="宋体" w:cs="宋体"/>
          <w:color w:val="000000"/>
          <w:spacing w:val="9"/>
          <w:sz w:val="22"/>
          <w:szCs w:val="22"/>
          <w:highlight w:val="none"/>
          <w:u w:val="single"/>
        </w:rPr>
        <w:t xml:space="preserve">证确认为准。合同中已有适用</w:t>
      </w:r>
      <w:r>
        <w:rPr>
          <w:rFonts w:hint="eastAsia" w:ascii="宋体" w:hAnsi="宋体" w:eastAsia="宋体" w:cs="宋体"/>
          <w:color w:val="000000"/>
          <w:spacing w:val="10"/>
          <w:sz w:val="22"/>
          <w:szCs w:val="22"/>
          <w:highlight w:val="none"/>
          <w:u w:val="single"/>
        </w:rPr>
        <w:t xml:space="preserve">的综合单价，按合同中已有的综合单价确定；合同中有类似的综合</w:t>
      </w:r>
      <w:r>
        <w:rPr>
          <w:rFonts w:hint="eastAsia" w:ascii="宋体" w:hAnsi="宋体" w:eastAsia="宋体" w:cs="宋体"/>
          <w:color w:val="000000"/>
          <w:spacing w:val="9"/>
          <w:sz w:val="22"/>
          <w:szCs w:val="22"/>
          <w:highlight w:val="none"/>
          <w:u w:val="single"/>
        </w:rPr>
        <w:t xml:space="preserve">单价，参照类似的综合单价确定；合同中没有适用或类似的综合单价，</w:t>
      </w:r>
      <w:r>
        <w:rPr>
          <w:rFonts w:hint="eastAsia" w:ascii="宋体" w:hAnsi="宋体" w:eastAsia="宋体" w:cs="宋体"/>
          <w:color w:val="000000"/>
          <w:spacing w:val="-58"/>
          <w:sz w:val="22"/>
          <w:szCs w:val="22"/>
          <w:highlight w:val="none"/>
          <w:u w:val="single"/>
        </w:rPr>
        <w:t xml:space="preserve"> </w:t>
      </w:r>
      <w:r>
        <w:rPr>
          <w:rFonts w:hint="eastAsia" w:ascii="宋体" w:hAnsi="宋体" w:eastAsia="宋体" w:cs="宋体"/>
          <w:color w:val="000000"/>
          <w:spacing w:val="9"/>
          <w:sz w:val="22"/>
          <w:szCs w:val="22"/>
          <w:highlight w:val="none"/>
          <w:u w:val="single"/>
        </w:rPr>
        <w:t xml:space="preserve">由承包人依据市场行情提出建</w:t>
      </w:r>
      <w:r>
        <w:rPr>
          <w:rFonts w:hint="eastAsia" w:ascii="宋体" w:hAnsi="宋体" w:eastAsia="宋体" w:cs="宋体"/>
          <w:color w:val="000000"/>
          <w:spacing w:val="8"/>
          <w:sz w:val="22"/>
          <w:szCs w:val="22"/>
          <w:highlight w:val="none"/>
          <w:u w:val="single"/>
        </w:rPr>
        <w:t xml:space="preserve">议价，经发包人确认后，</w:t>
      </w:r>
      <w:r>
        <w:rPr>
          <w:rFonts w:hint="eastAsia" w:ascii="宋体" w:hAnsi="宋体" w:eastAsia="宋体" w:cs="宋体"/>
          <w:color w:val="000000"/>
          <w:spacing w:val="10"/>
          <w:sz w:val="22"/>
          <w:szCs w:val="22"/>
          <w:highlight w:val="none"/>
          <w:u w:val="single"/>
        </w:rPr>
        <w:t xml:space="preserve">作为结算依据。如合同中没有适用或类似的综合单价，其相应综合</w:t>
      </w:r>
      <w:r>
        <w:rPr>
          <w:rFonts w:hint="eastAsia" w:ascii="宋体" w:hAnsi="宋体" w:eastAsia="宋体" w:cs="宋体"/>
          <w:color w:val="000000"/>
          <w:spacing w:val="9"/>
          <w:sz w:val="22"/>
          <w:szCs w:val="22"/>
          <w:highlight w:val="none"/>
          <w:u w:val="single"/>
        </w:rPr>
        <w:t xml:space="preserve">单价由承包人依据招标文件约</w:t>
      </w:r>
      <w:r>
        <w:rPr>
          <w:rFonts w:hint="eastAsia" w:ascii="宋体" w:hAnsi="宋体" w:eastAsia="宋体" w:cs="宋体"/>
          <w:color w:val="000000"/>
          <w:spacing w:val="10"/>
          <w:sz w:val="22"/>
          <w:szCs w:val="22"/>
          <w:highlight w:val="none"/>
          <w:u w:val="single"/>
        </w:rPr>
        <w:t xml:space="preserve">定的计价方式及标准提出，并根据中标的下浮率下浮后，经发包人确认后作为结算依据。</w:t>
      </w:r>
      <w:r>
        <w:rPr>
          <w:rFonts w:hint="eastAsia" w:ascii="宋体" w:hAnsi="宋体" w:eastAsia="宋体" w:cs="宋体"/>
          <w:color w:val="000000"/>
          <w:sz w:val="22"/>
          <w:szCs w:val="22"/>
          <w:highlight w:val="none"/>
        </w:rPr>
      </w:r>
      <w:r/>
    </w:p>
    <w:p>
      <w:pPr>
        <w:pStyle w:val="959"/>
        <w:ind w:firstLine="45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b/>
          <w:bCs/>
          <w:color w:val="000000"/>
          <w:spacing w:val="4"/>
          <w:sz w:val="22"/>
          <w:szCs w:val="22"/>
          <w:highlight w:val="none"/>
        </w:rPr>
        <w:t xml:space="preserve">10.5</w:t>
      </w:r>
      <w:r>
        <w:rPr>
          <w:rFonts w:hint="eastAsia" w:ascii="宋体" w:hAnsi="宋体" w:eastAsia="宋体" w:cs="宋体"/>
          <w:color w:val="000000"/>
          <w:spacing w:val="-33"/>
          <w:sz w:val="22"/>
          <w:szCs w:val="22"/>
          <w:highlight w:val="none"/>
        </w:rPr>
        <w:t xml:space="preserve"> </w:t>
      </w:r>
      <w:r>
        <w:rPr>
          <w:rFonts w:hint="eastAsia" w:ascii="宋体" w:hAnsi="宋体" w:eastAsia="宋体" w:cs="宋体"/>
          <w:b/>
          <w:bCs/>
          <w:color w:val="000000"/>
          <w:spacing w:val="4"/>
          <w:sz w:val="22"/>
          <w:szCs w:val="22"/>
          <w:highlight w:val="none"/>
        </w:rPr>
        <w:t xml:space="preserve">承包人的合理化建议</w:t>
      </w:r>
      <w:r>
        <w:rPr>
          <w:rFonts w:hint="eastAsia" w:ascii="宋体" w:hAnsi="宋体" w:eastAsia="宋体" w:cs="宋体"/>
          <w:color w:val="000000"/>
          <w:sz w:val="22"/>
          <w:szCs w:val="22"/>
          <w:highlight w:val="none"/>
        </w:rPr>
      </w:r>
      <w:r/>
    </w:p>
    <w:p>
      <w:pPr>
        <w:pStyle w:val="959"/>
        <w:ind w:firstLine="472"/>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8"/>
          <w:sz w:val="22"/>
          <w:szCs w:val="22"/>
          <w:highlight w:val="none"/>
        </w:rPr>
        <w:t xml:space="preserve">监理人审查承包人合理化建议的期限：</w:t>
      </w:r>
      <w:r>
        <w:rPr>
          <w:rFonts w:hint="eastAsia" w:ascii="宋体" w:hAnsi="宋体" w:eastAsia="宋体" w:cs="宋体"/>
          <w:color w:val="000000"/>
          <w:spacing w:val="8"/>
          <w:sz w:val="22"/>
          <w:szCs w:val="22"/>
          <w:highlight w:val="none"/>
          <w:u w:val="single"/>
        </w:rPr>
        <w:t xml:space="preserve">7</w:t>
      </w:r>
      <w:r>
        <w:rPr>
          <w:rFonts w:hint="eastAsia" w:ascii="宋体" w:hAnsi="宋体" w:eastAsia="宋体" w:cs="宋体"/>
          <w:color w:val="000000"/>
          <w:spacing w:val="-34"/>
          <w:sz w:val="22"/>
          <w:szCs w:val="22"/>
          <w:highlight w:val="none"/>
          <w:u w:val="single"/>
        </w:rPr>
        <w:t xml:space="preserve"> </w:t>
      </w:r>
      <w:r>
        <w:rPr>
          <w:rFonts w:hint="eastAsia" w:ascii="宋体" w:hAnsi="宋体" w:eastAsia="宋体" w:cs="宋体"/>
          <w:color w:val="000000"/>
          <w:spacing w:val="8"/>
          <w:sz w:val="22"/>
          <w:szCs w:val="22"/>
          <w:highlight w:val="none"/>
          <w:u w:val="single"/>
        </w:rPr>
        <w:t xml:space="preserve">天</w:t>
      </w:r>
      <w:r>
        <w:rPr>
          <w:rFonts w:hint="eastAsia" w:ascii="宋体" w:hAnsi="宋体" w:eastAsia="宋体" w:cs="宋体"/>
          <w:color w:val="000000"/>
          <w:spacing w:val="7"/>
          <w:sz w:val="22"/>
          <w:szCs w:val="22"/>
          <w:highlight w:val="none"/>
          <w:u w:val="single"/>
        </w:rPr>
        <w:t xml:space="preserve"> </w:t>
      </w:r>
      <w:r>
        <w:rPr>
          <w:rFonts w:hint="eastAsia" w:ascii="宋体" w:hAnsi="宋体" w:eastAsia="宋体" w:cs="宋体"/>
          <w:color w:val="000000"/>
          <w:spacing w:val="7"/>
          <w:sz w:val="22"/>
          <w:szCs w:val="22"/>
          <w:highlight w:val="none"/>
        </w:rPr>
        <w:t xml:space="preserve">。</w:t>
      </w:r>
      <w:r>
        <w:rPr>
          <w:rFonts w:hint="eastAsia" w:ascii="宋体" w:hAnsi="宋体" w:eastAsia="宋体" w:cs="宋体"/>
          <w:color w:val="000000"/>
          <w:sz w:val="22"/>
          <w:szCs w:val="22"/>
          <w:highlight w:val="none"/>
        </w:rPr>
      </w:r>
      <w:r/>
    </w:p>
    <w:p>
      <w:pPr>
        <w:pStyle w:val="959"/>
        <w:ind w:firstLine="46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7"/>
          <w:sz w:val="22"/>
          <w:szCs w:val="22"/>
          <w:highlight w:val="none"/>
        </w:rPr>
        <w:t xml:space="preserve">发包人审批承包人合理化建议的期限：</w:t>
      </w:r>
      <w:r>
        <w:rPr>
          <w:rFonts w:hint="eastAsia" w:ascii="宋体" w:hAnsi="宋体" w:eastAsia="宋体" w:cs="宋体"/>
          <w:color w:val="000000"/>
          <w:spacing w:val="7"/>
          <w:sz w:val="22"/>
          <w:szCs w:val="22"/>
          <w:highlight w:val="none"/>
          <w:u w:val="single"/>
        </w:rPr>
        <w:t xml:space="preserve">7</w:t>
      </w:r>
      <w:r>
        <w:rPr>
          <w:rFonts w:hint="eastAsia" w:ascii="宋体" w:hAnsi="宋体" w:eastAsia="宋体" w:cs="宋体"/>
          <w:color w:val="000000"/>
          <w:spacing w:val="-17"/>
          <w:sz w:val="22"/>
          <w:szCs w:val="22"/>
          <w:highlight w:val="none"/>
          <w:u w:val="single"/>
        </w:rPr>
        <w:t xml:space="preserve"> </w:t>
      </w:r>
      <w:r>
        <w:rPr>
          <w:rFonts w:hint="eastAsia" w:ascii="宋体" w:hAnsi="宋体" w:eastAsia="宋体" w:cs="宋体"/>
          <w:color w:val="000000"/>
          <w:spacing w:val="7"/>
          <w:sz w:val="22"/>
          <w:szCs w:val="22"/>
          <w:highlight w:val="none"/>
          <w:u w:val="single"/>
        </w:rPr>
        <w:t xml:space="preserve">天 </w:t>
      </w:r>
      <w:r>
        <w:rPr>
          <w:rFonts w:hint="eastAsia" w:ascii="宋体" w:hAnsi="宋体" w:eastAsia="宋体" w:cs="宋体"/>
          <w:color w:val="000000"/>
          <w:spacing w:val="7"/>
          <w:sz w:val="22"/>
          <w:szCs w:val="22"/>
          <w:highlight w:val="none"/>
        </w:rPr>
        <w:t xml:space="preserve">。</w:t>
      </w:r>
      <w:r>
        <w:rPr>
          <w:rFonts w:hint="eastAsia" w:ascii="宋体" w:hAnsi="宋体" w:eastAsia="宋体" w:cs="宋体"/>
          <w:color w:val="000000"/>
          <w:sz w:val="22"/>
          <w:szCs w:val="22"/>
          <w:highlight w:val="none"/>
        </w:rPr>
      </w:r>
      <w:r/>
    </w:p>
    <w:p>
      <w:pPr>
        <w:pStyle w:val="959"/>
        <w:ind w:firstLine="48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10"/>
          <w:sz w:val="22"/>
          <w:szCs w:val="22"/>
          <w:highlight w:val="none"/>
        </w:rPr>
        <w:t xml:space="preserve">承包人提出的合理化建议降低了合同价格或</w:t>
      </w:r>
      <w:r>
        <w:rPr>
          <w:rFonts w:hint="eastAsia" w:ascii="宋体" w:hAnsi="宋体" w:eastAsia="宋体" w:cs="宋体"/>
          <w:color w:val="000000"/>
          <w:spacing w:val="9"/>
          <w:sz w:val="22"/>
          <w:szCs w:val="22"/>
          <w:highlight w:val="none"/>
        </w:rPr>
        <w:t xml:space="preserve">者提高了工程经济效益的奖励的方法和金额为：</w:t>
      </w:r>
      <w:r>
        <w:rPr>
          <w:rFonts w:hint="eastAsia" w:ascii="宋体" w:hAnsi="宋体" w:eastAsia="宋体" w:cs="宋体"/>
          <w:color w:val="000000"/>
          <w:spacing w:val="-2"/>
          <w:sz w:val="22"/>
          <w:szCs w:val="22"/>
          <w:highlight w:val="none"/>
          <w:u w:val="single"/>
        </w:rPr>
        <w:t xml:space="preserve">/</w:t>
      </w:r>
      <w:r>
        <w:rPr>
          <w:rFonts w:hint="eastAsia" w:ascii="宋体" w:hAnsi="宋体" w:eastAsia="宋体" w:cs="宋体"/>
          <w:color w:val="000000"/>
          <w:spacing w:val="-2"/>
          <w:sz w:val="22"/>
          <w:szCs w:val="22"/>
          <w:highlight w:val="none"/>
        </w:rPr>
        <w:t xml:space="preserve">。</w:t>
      </w:r>
      <w:r>
        <w:rPr>
          <w:rFonts w:hint="eastAsia" w:ascii="宋体" w:hAnsi="宋体" w:eastAsia="宋体" w:cs="宋体"/>
          <w:color w:val="000000"/>
          <w:sz w:val="22"/>
          <w:szCs w:val="22"/>
          <w:highlight w:val="none"/>
        </w:rPr>
      </w:r>
      <w:r/>
    </w:p>
    <w:p>
      <w:pPr>
        <w:pStyle w:val="959"/>
        <w:ind w:firstLine="442"/>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b/>
          <w:bCs/>
          <w:color w:val="000000"/>
          <w:sz w:val="22"/>
          <w:szCs w:val="22"/>
          <w:highlight w:val="none"/>
        </w:rPr>
        <w:t xml:space="preserve">10.7</w:t>
      </w:r>
      <w:r>
        <w:rPr>
          <w:rFonts w:hint="eastAsia" w:ascii="宋体" w:hAnsi="宋体" w:eastAsia="宋体" w:cs="宋体"/>
          <w:color w:val="000000"/>
          <w:spacing w:val="20"/>
          <w:sz w:val="22"/>
          <w:szCs w:val="22"/>
          <w:highlight w:val="none"/>
        </w:rPr>
        <w:t xml:space="preserve"> </w:t>
      </w:r>
      <w:r>
        <w:rPr>
          <w:rFonts w:hint="eastAsia" w:ascii="宋体" w:hAnsi="宋体" w:eastAsia="宋体" w:cs="宋体"/>
          <w:b/>
          <w:bCs/>
          <w:color w:val="000000"/>
          <w:sz w:val="22"/>
          <w:szCs w:val="22"/>
          <w:highlight w:val="none"/>
        </w:rPr>
        <w:t xml:space="preserve">暂估价</w:t>
      </w:r>
      <w:r>
        <w:rPr>
          <w:rFonts w:hint="eastAsia" w:ascii="宋体" w:hAnsi="宋体" w:eastAsia="宋体" w:cs="宋体"/>
          <w:color w:val="000000"/>
          <w:sz w:val="22"/>
          <w:szCs w:val="22"/>
          <w:highlight w:val="none"/>
        </w:rPr>
      </w:r>
      <w:r/>
    </w:p>
    <w:p>
      <w:pPr>
        <w:pStyle w:val="959"/>
        <w:ind w:firstLine="46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7"/>
          <w:sz w:val="22"/>
          <w:szCs w:val="22"/>
          <w:highlight w:val="none"/>
        </w:rPr>
        <w:t xml:space="preserve">暂估价材料和工程设备的明细详见附件</w:t>
      </w:r>
      <w:r>
        <w:rPr>
          <w:rFonts w:hint="eastAsia" w:ascii="宋体" w:hAnsi="宋体" w:eastAsia="宋体" w:cs="宋体"/>
          <w:color w:val="000000"/>
          <w:spacing w:val="-9"/>
          <w:sz w:val="22"/>
          <w:szCs w:val="22"/>
          <w:highlight w:val="none"/>
        </w:rPr>
        <w:t xml:space="preserve"> </w:t>
      </w:r>
      <w:r>
        <w:rPr>
          <w:rFonts w:hint="eastAsia" w:ascii="宋体" w:hAnsi="宋体" w:eastAsia="宋体" w:cs="宋体"/>
          <w:color w:val="000000"/>
          <w:spacing w:val="7"/>
          <w:sz w:val="22"/>
          <w:szCs w:val="22"/>
          <w:highlight w:val="none"/>
        </w:rPr>
        <w:t xml:space="preserve">11：《暂估价一览表》。</w:t>
      </w:r>
      <w:r>
        <w:rPr>
          <w:rFonts w:hint="eastAsia" w:ascii="宋体" w:hAnsi="宋体" w:eastAsia="宋体" w:cs="宋体"/>
          <w:color w:val="000000"/>
          <w:sz w:val="22"/>
          <w:szCs w:val="22"/>
          <w:highlight w:val="none"/>
        </w:rPr>
      </w:r>
      <w:r/>
    </w:p>
    <w:p>
      <w:pPr>
        <w:pStyle w:val="959"/>
        <w:ind w:firstLine="464"/>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6"/>
          <w:sz w:val="22"/>
          <w:szCs w:val="22"/>
          <w:highlight w:val="none"/>
        </w:rPr>
        <w:t xml:space="preserve">10.7.1 依法必须招标的暂估价项目</w:t>
      </w:r>
      <w:r>
        <w:rPr>
          <w:rFonts w:hint="eastAsia" w:ascii="宋体" w:hAnsi="宋体" w:eastAsia="宋体" w:cs="宋体"/>
          <w:color w:val="000000"/>
          <w:sz w:val="22"/>
          <w:szCs w:val="22"/>
          <w:highlight w:val="none"/>
        </w:rPr>
      </w:r>
      <w:r/>
    </w:p>
    <w:p>
      <w:pPr>
        <w:pStyle w:val="959"/>
        <w:ind w:firstLine="472"/>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8"/>
          <w:sz w:val="22"/>
          <w:szCs w:val="22"/>
          <w:highlight w:val="none"/>
        </w:rPr>
        <w:t xml:space="preserve">对于依法必须招标的暂估价项目的确认和批准采取第</w:t>
      </w:r>
      <w:r>
        <w:rPr>
          <w:rFonts w:hint="eastAsia" w:ascii="宋体" w:hAnsi="宋体" w:eastAsia="宋体" w:cs="宋体"/>
          <w:color w:val="000000"/>
          <w:spacing w:val="8"/>
          <w:sz w:val="22"/>
          <w:szCs w:val="22"/>
          <w:highlight w:val="none"/>
          <w:u w:val="single"/>
        </w:rPr>
        <w:t xml:space="preserve">  /  </w:t>
      </w:r>
      <w:r>
        <w:rPr>
          <w:rFonts w:hint="eastAsia" w:ascii="宋体" w:hAnsi="宋体" w:eastAsia="宋体" w:cs="宋体"/>
          <w:color w:val="000000"/>
          <w:spacing w:val="-77"/>
          <w:sz w:val="22"/>
          <w:szCs w:val="22"/>
          <w:highlight w:val="none"/>
        </w:rPr>
        <w:t xml:space="preserve"> </w:t>
      </w:r>
      <w:r>
        <w:rPr>
          <w:rFonts w:hint="eastAsia" w:ascii="宋体" w:hAnsi="宋体" w:eastAsia="宋体" w:cs="宋体"/>
          <w:color w:val="000000"/>
          <w:spacing w:val="8"/>
          <w:sz w:val="22"/>
          <w:szCs w:val="22"/>
          <w:highlight w:val="none"/>
        </w:rPr>
        <w:t xml:space="preserve">种方式确定。</w:t>
      </w:r>
      <w:r>
        <w:rPr>
          <w:rFonts w:hint="eastAsia" w:ascii="宋体" w:hAnsi="宋体" w:eastAsia="宋体" w:cs="宋体"/>
          <w:color w:val="000000"/>
          <w:sz w:val="22"/>
          <w:szCs w:val="22"/>
          <w:highlight w:val="none"/>
        </w:rPr>
      </w:r>
      <w:r/>
    </w:p>
    <w:p>
      <w:pPr>
        <w:pStyle w:val="959"/>
        <w:ind w:firstLine="46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7"/>
          <w:sz w:val="22"/>
          <w:szCs w:val="22"/>
          <w:highlight w:val="none"/>
        </w:rPr>
        <w:t xml:space="preserve">10.7.2 不属于依法必须招标的暂估价项目</w:t>
      </w:r>
      <w:r>
        <w:rPr>
          <w:rFonts w:hint="eastAsia" w:ascii="宋体" w:hAnsi="宋体" w:eastAsia="宋体" w:cs="宋体"/>
          <w:color w:val="000000"/>
          <w:sz w:val="22"/>
          <w:szCs w:val="22"/>
          <w:highlight w:val="none"/>
        </w:rPr>
      </w:r>
      <w:r/>
    </w:p>
    <w:p>
      <w:pPr>
        <w:pStyle w:val="959"/>
        <w:ind w:firstLine="472"/>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8"/>
          <w:sz w:val="22"/>
          <w:szCs w:val="22"/>
          <w:highlight w:val="none"/>
        </w:rPr>
        <w:t xml:space="preserve">对于不属于依法必须招标的暂估价项目的确认和批准采取第</w:t>
      </w:r>
      <w:r>
        <w:rPr>
          <w:rFonts w:hint="eastAsia" w:ascii="宋体" w:hAnsi="宋体" w:eastAsia="宋体" w:cs="宋体"/>
          <w:color w:val="000000"/>
          <w:spacing w:val="8"/>
          <w:sz w:val="22"/>
          <w:szCs w:val="22"/>
          <w:highlight w:val="none"/>
          <w:u w:val="single"/>
        </w:rPr>
        <w:t xml:space="preserve"> / </w:t>
      </w:r>
      <w:r>
        <w:rPr>
          <w:rFonts w:hint="eastAsia" w:ascii="宋体" w:hAnsi="宋体" w:eastAsia="宋体" w:cs="宋体"/>
          <w:color w:val="000000"/>
          <w:spacing w:val="8"/>
          <w:sz w:val="22"/>
          <w:szCs w:val="22"/>
          <w:highlight w:val="none"/>
        </w:rPr>
        <w:t xml:space="preserve">种方式确定。</w:t>
      </w:r>
      <w:r>
        <w:rPr>
          <w:rFonts w:hint="eastAsia" w:ascii="宋体" w:hAnsi="宋体" w:eastAsia="宋体" w:cs="宋体"/>
          <w:color w:val="000000"/>
          <w:spacing w:val="4"/>
          <w:sz w:val="22"/>
          <w:szCs w:val="22"/>
          <w:highlight w:val="none"/>
        </w:rPr>
        <w:t xml:space="preserve"> </w:t>
      </w:r>
      <w:r>
        <w:rPr>
          <w:rFonts w:hint="eastAsia" w:ascii="宋体" w:hAnsi="宋体" w:eastAsia="宋体" w:cs="宋体"/>
          <w:color w:val="000000"/>
          <w:spacing w:val="8"/>
          <w:sz w:val="22"/>
          <w:szCs w:val="22"/>
          <w:highlight w:val="none"/>
        </w:rPr>
        <w:t xml:space="preserve">第</w:t>
      </w:r>
      <w:r>
        <w:rPr>
          <w:rFonts w:hint="eastAsia" w:ascii="宋体" w:hAnsi="宋体" w:eastAsia="宋体" w:cs="宋体"/>
          <w:color w:val="000000"/>
          <w:spacing w:val="-35"/>
          <w:sz w:val="22"/>
          <w:szCs w:val="22"/>
          <w:highlight w:val="none"/>
        </w:rPr>
        <w:t xml:space="preserve"> </w:t>
      </w:r>
      <w:r>
        <w:rPr>
          <w:rFonts w:hint="eastAsia" w:ascii="宋体" w:hAnsi="宋体" w:eastAsia="宋体" w:cs="宋体"/>
          <w:color w:val="000000"/>
          <w:spacing w:val="8"/>
          <w:sz w:val="22"/>
          <w:szCs w:val="22"/>
          <w:highlight w:val="none"/>
        </w:rPr>
        <w:t xml:space="preserve">3</w:t>
      </w:r>
      <w:r>
        <w:rPr>
          <w:rFonts w:hint="eastAsia" w:ascii="宋体" w:hAnsi="宋体" w:eastAsia="宋体" w:cs="宋体"/>
          <w:color w:val="000000"/>
          <w:spacing w:val="-38"/>
          <w:sz w:val="22"/>
          <w:szCs w:val="22"/>
          <w:highlight w:val="none"/>
        </w:rPr>
        <w:t xml:space="preserve"> </w:t>
      </w:r>
      <w:r>
        <w:rPr>
          <w:rFonts w:hint="eastAsia" w:ascii="宋体" w:hAnsi="宋体" w:eastAsia="宋体" w:cs="宋体"/>
          <w:color w:val="000000"/>
          <w:spacing w:val="8"/>
          <w:sz w:val="22"/>
          <w:szCs w:val="22"/>
          <w:highlight w:val="none"/>
        </w:rPr>
        <w:t xml:space="preserve">种方式：承包人直接实施的暂估价项目</w:t>
      </w:r>
      <w:r>
        <w:rPr>
          <w:rFonts w:hint="eastAsia" w:ascii="宋体" w:hAnsi="宋体" w:eastAsia="宋体" w:cs="宋体"/>
          <w:color w:val="000000"/>
          <w:sz w:val="22"/>
          <w:szCs w:val="22"/>
          <w:highlight w:val="none"/>
        </w:rPr>
      </w:r>
      <w:r/>
    </w:p>
    <w:p>
      <w:pPr>
        <w:pStyle w:val="959"/>
        <w:ind w:firstLine="47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9"/>
          <w:sz w:val="22"/>
          <w:szCs w:val="22"/>
          <w:highlight w:val="none"/>
        </w:rPr>
        <w:t xml:space="preserve">承包人直接实施的暂估价项目的约定：</w:t>
      </w:r>
      <w:r>
        <w:rPr>
          <w:rFonts w:hint="eastAsia" w:ascii="宋体" w:hAnsi="宋体" w:eastAsia="宋体" w:cs="宋体"/>
          <w:color w:val="000000"/>
          <w:spacing w:val="9"/>
          <w:sz w:val="22"/>
          <w:szCs w:val="22"/>
          <w:highlight w:val="none"/>
          <w:u w:val="single"/>
        </w:rPr>
        <w:t xml:space="preserve">与本工程合同条件一致</w:t>
      </w:r>
      <w:r>
        <w:rPr>
          <w:rFonts w:hint="eastAsia" w:ascii="宋体" w:hAnsi="宋体" w:eastAsia="宋体" w:cs="宋体"/>
          <w:color w:val="000000"/>
          <w:spacing w:val="9"/>
          <w:sz w:val="22"/>
          <w:szCs w:val="22"/>
          <w:highlight w:val="none"/>
        </w:rPr>
        <w:t xml:space="preserve">。</w:t>
      </w:r>
      <w:r>
        <w:rPr>
          <w:rFonts w:hint="eastAsia" w:ascii="宋体" w:hAnsi="宋体" w:eastAsia="宋体" w:cs="宋体"/>
          <w:color w:val="000000"/>
          <w:sz w:val="22"/>
          <w:szCs w:val="22"/>
          <w:highlight w:val="none"/>
        </w:rPr>
      </w:r>
      <w:r/>
    </w:p>
    <w:p>
      <w:pPr>
        <w:pStyle w:val="959"/>
        <w:ind w:firstLine="44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b/>
          <w:bCs/>
          <w:color w:val="000000"/>
          <w:spacing w:val="1"/>
          <w:sz w:val="22"/>
          <w:szCs w:val="22"/>
          <w:highlight w:val="none"/>
        </w:rPr>
        <w:t xml:space="preserve">10.8</w:t>
      </w:r>
      <w:r>
        <w:rPr>
          <w:rFonts w:hint="eastAsia" w:ascii="宋体" w:hAnsi="宋体" w:eastAsia="宋体" w:cs="宋体"/>
          <w:color w:val="000000"/>
          <w:spacing w:val="21"/>
          <w:sz w:val="22"/>
          <w:szCs w:val="22"/>
          <w:highlight w:val="none"/>
        </w:rPr>
        <w:t xml:space="preserve"> </w:t>
      </w:r>
      <w:r>
        <w:rPr>
          <w:rFonts w:hint="eastAsia" w:ascii="宋体" w:hAnsi="宋体" w:eastAsia="宋体" w:cs="宋体"/>
          <w:b/>
          <w:bCs/>
          <w:color w:val="000000"/>
          <w:spacing w:val="1"/>
          <w:sz w:val="22"/>
          <w:szCs w:val="22"/>
          <w:highlight w:val="none"/>
        </w:rPr>
        <w:t xml:space="preserve">暂列金额</w:t>
      </w:r>
      <w:r>
        <w:rPr>
          <w:rFonts w:hint="eastAsia" w:ascii="宋体" w:hAnsi="宋体" w:eastAsia="宋体" w:cs="宋体"/>
          <w:color w:val="000000"/>
          <w:sz w:val="22"/>
          <w:szCs w:val="22"/>
          <w:highlight w:val="none"/>
        </w:rPr>
      </w:r>
      <w:r/>
    </w:p>
    <w:p>
      <w:pPr>
        <w:pStyle w:val="959"/>
        <w:ind w:firstLine="46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7"/>
          <w:sz w:val="22"/>
          <w:szCs w:val="22"/>
          <w:highlight w:val="none"/>
        </w:rPr>
        <w:t xml:space="preserve">合同当事人关于暂列金额使用的约定：</w:t>
      </w:r>
      <w:r>
        <w:rPr>
          <w:rFonts w:hint="eastAsia" w:ascii="宋体" w:hAnsi="宋体" w:eastAsia="宋体" w:cs="宋体"/>
          <w:color w:val="000000"/>
          <w:spacing w:val="7"/>
          <w:sz w:val="22"/>
          <w:szCs w:val="22"/>
          <w:highlight w:val="none"/>
          <w:u w:val="single"/>
        </w:rPr>
        <w:t xml:space="preserve">           /</w:t>
      </w:r>
      <w:r>
        <w:rPr>
          <w:rFonts w:hint="eastAsia" w:ascii="宋体" w:hAnsi="宋体" w:eastAsia="宋体" w:cs="宋体"/>
          <w:color w:val="000000"/>
          <w:spacing w:val="6"/>
          <w:sz w:val="22"/>
          <w:szCs w:val="22"/>
          <w:highlight w:val="none"/>
          <w:u w:val="single"/>
        </w:rPr>
        <w:t xml:space="preserve">          </w:t>
      </w:r>
      <w:r>
        <w:rPr>
          <w:rFonts w:hint="eastAsia" w:ascii="宋体" w:hAnsi="宋体" w:eastAsia="宋体" w:cs="宋体"/>
          <w:color w:val="000000"/>
          <w:spacing w:val="6"/>
          <w:sz w:val="22"/>
          <w:szCs w:val="22"/>
          <w:highlight w:val="none"/>
        </w:rPr>
        <w:t xml:space="preserve">。</w:t>
      </w:r>
      <w:r>
        <w:rPr>
          <w:rFonts w:hint="eastAsia" w:ascii="宋体" w:hAnsi="宋体" w:eastAsia="宋体" w:cs="宋体"/>
          <w:color w:val="000000"/>
          <w:sz w:val="22"/>
          <w:szCs w:val="22"/>
          <w:highlight w:val="none"/>
        </w:rPr>
      </w:r>
      <w:r/>
    </w:p>
    <w:p>
      <w:pPr>
        <w:pStyle w:val="959"/>
        <w:ind w:firstLine="44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2"/>
          <w:sz w:val="22"/>
          <w:szCs w:val="22"/>
          <w:highlight w:val="none"/>
        </w:rPr>
        <w:t xml:space="preserve">11.</w:t>
      </w:r>
      <w:r>
        <w:rPr>
          <w:rFonts w:hint="eastAsia" w:ascii="宋体" w:hAnsi="宋体" w:eastAsia="宋体" w:cs="宋体"/>
          <w:color w:val="000000"/>
          <w:spacing w:val="19"/>
          <w:sz w:val="22"/>
          <w:szCs w:val="22"/>
          <w:highlight w:val="none"/>
        </w:rPr>
        <w:t xml:space="preserve"> </w:t>
      </w:r>
      <w:r>
        <w:rPr>
          <w:rFonts w:hint="eastAsia" w:ascii="宋体" w:hAnsi="宋体" w:eastAsia="宋体" w:cs="宋体"/>
          <w:color w:val="000000"/>
          <w:spacing w:val="2"/>
          <w:sz w:val="22"/>
          <w:szCs w:val="22"/>
          <w:highlight w:val="none"/>
        </w:rPr>
        <w:t xml:space="preserve">价格调整</w:t>
      </w:r>
      <w:r>
        <w:rPr>
          <w:rFonts w:hint="eastAsia" w:ascii="宋体" w:hAnsi="宋体" w:eastAsia="宋体" w:cs="宋体"/>
          <w:color w:val="000000"/>
          <w:sz w:val="22"/>
          <w:szCs w:val="22"/>
          <w:highlight w:val="none"/>
        </w:rPr>
      </w:r>
      <w:r/>
    </w:p>
    <w:p>
      <w:pPr>
        <w:pStyle w:val="959"/>
        <w:ind w:firstLine="462"/>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b/>
          <w:bCs/>
          <w:color w:val="000000"/>
          <w:spacing w:val="5"/>
          <w:sz w:val="22"/>
          <w:szCs w:val="22"/>
          <w:highlight w:val="none"/>
        </w:rPr>
        <w:t xml:space="preserve">11.1</w:t>
      </w:r>
      <w:r>
        <w:rPr>
          <w:rFonts w:hint="eastAsia" w:ascii="宋体" w:hAnsi="宋体" w:eastAsia="宋体" w:cs="宋体"/>
          <w:color w:val="000000"/>
          <w:spacing w:val="5"/>
          <w:sz w:val="22"/>
          <w:szCs w:val="22"/>
          <w:highlight w:val="none"/>
        </w:rPr>
        <w:t xml:space="preserve"> </w:t>
      </w:r>
      <w:r>
        <w:rPr>
          <w:rFonts w:hint="eastAsia" w:ascii="宋体" w:hAnsi="宋体" w:eastAsia="宋体" w:cs="宋体"/>
          <w:b/>
          <w:bCs/>
          <w:color w:val="000000"/>
          <w:spacing w:val="5"/>
          <w:sz w:val="22"/>
          <w:szCs w:val="22"/>
          <w:highlight w:val="none"/>
        </w:rPr>
        <w:t xml:space="preserve">市场价格波动引起的调整</w:t>
      </w:r>
      <w:r>
        <w:rPr>
          <w:rFonts w:hint="eastAsia" w:ascii="宋体" w:hAnsi="宋体" w:eastAsia="宋体" w:cs="宋体"/>
          <w:color w:val="000000"/>
          <w:sz w:val="22"/>
          <w:szCs w:val="22"/>
          <w:highlight w:val="none"/>
        </w:rPr>
      </w:r>
      <w:r/>
    </w:p>
    <w:p>
      <w:pPr>
        <w:pStyle w:val="959"/>
        <w:ind w:firstLine="472"/>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8"/>
          <w:sz w:val="22"/>
          <w:szCs w:val="22"/>
          <w:highlight w:val="none"/>
        </w:rPr>
        <w:t xml:space="preserve">市场价格波动是否调整合同价格的约定：</w:t>
      </w:r>
      <w:r>
        <w:rPr>
          <w:rFonts w:hint="eastAsia" w:ascii="宋体" w:hAnsi="宋体" w:eastAsia="宋体" w:cs="宋体"/>
          <w:color w:val="000000"/>
          <w:spacing w:val="8"/>
          <w:sz w:val="22"/>
          <w:szCs w:val="22"/>
          <w:highlight w:val="none"/>
          <w:u w:val="single"/>
        </w:rPr>
        <w:t xml:space="preserve">不调整</w:t>
      </w:r>
      <w:r>
        <w:rPr>
          <w:rFonts w:hint="eastAsia" w:ascii="宋体" w:hAnsi="宋体" w:eastAsia="宋体" w:cs="宋体"/>
          <w:color w:val="000000"/>
          <w:spacing w:val="8"/>
          <w:sz w:val="22"/>
          <w:szCs w:val="22"/>
          <w:highlight w:val="none"/>
        </w:rPr>
        <w:t xml:space="preserve">。</w:t>
      </w:r>
      <w:r>
        <w:rPr>
          <w:rFonts w:hint="eastAsia" w:ascii="宋体" w:hAnsi="宋体" w:eastAsia="宋体" w:cs="宋体"/>
          <w:color w:val="000000"/>
          <w:sz w:val="22"/>
          <w:szCs w:val="22"/>
          <w:highlight w:val="none"/>
        </w:rPr>
      </w:r>
      <w:r/>
    </w:p>
    <w:p>
      <w:pPr>
        <w:pStyle w:val="959"/>
        <w:ind w:firstLine="46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7"/>
          <w:sz w:val="22"/>
          <w:szCs w:val="22"/>
          <w:highlight w:val="none"/>
        </w:rPr>
        <w:t xml:space="preserve">因市场价格波动调整合同价格，采用以下第</w:t>
      </w:r>
      <w:r>
        <w:rPr>
          <w:rFonts w:hint="eastAsia" w:ascii="宋体" w:hAnsi="宋体" w:eastAsia="宋体" w:cs="宋体"/>
          <w:color w:val="000000"/>
          <w:spacing w:val="7"/>
          <w:sz w:val="22"/>
          <w:szCs w:val="22"/>
          <w:highlight w:val="none"/>
          <w:u w:val="single"/>
        </w:rPr>
        <w:t xml:space="preserve">  3  </w:t>
      </w:r>
      <w:r>
        <w:rPr>
          <w:rFonts w:hint="eastAsia" w:ascii="宋体" w:hAnsi="宋体" w:eastAsia="宋体" w:cs="宋体"/>
          <w:color w:val="000000"/>
          <w:spacing w:val="-91"/>
          <w:sz w:val="22"/>
          <w:szCs w:val="22"/>
          <w:highlight w:val="none"/>
        </w:rPr>
        <w:t xml:space="preserve"> </w:t>
      </w:r>
      <w:r>
        <w:rPr>
          <w:rFonts w:hint="eastAsia" w:ascii="宋体" w:hAnsi="宋体" w:eastAsia="宋体" w:cs="宋体"/>
          <w:color w:val="000000"/>
          <w:spacing w:val="7"/>
          <w:sz w:val="22"/>
          <w:szCs w:val="22"/>
          <w:highlight w:val="none"/>
        </w:rPr>
        <w:t xml:space="preserve">种方式对合同价格进行</w:t>
      </w:r>
      <w:r>
        <w:rPr>
          <w:rFonts w:hint="eastAsia" w:ascii="宋体" w:hAnsi="宋体" w:eastAsia="宋体" w:cs="宋体"/>
          <w:color w:val="000000"/>
          <w:spacing w:val="6"/>
          <w:sz w:val="22"/>
          <w:szCs w:val="22"/>
          <w:highlight w:val="none"/>
        </w:rPr>
        <w:t xml:space="preserve">调整：</w:t>
      </w:r>
      <w:r>
        <w:rPr>
          <w:rFonts w:hint="eastAsia" w:ascii="宋体" w:hAnsi="宋体" w:eastAsia="宋体" w:cs="宋体"/>
          <w:color w:val="000000"/>
          <w:sz w:val="22"/>
          <w:szCs w:val="22"/>
          <w:highlight w:val="none"/>
        </w:rPr>
        <w:t xml:space="preserve"> </w:t>
      </w:r>
      <w:r>
        <w:rPr>
          <w:rFonts w:hint="eastAsia" w:ascii="宋体" w:hAnsi="宋体" w:eastAsia="宋体" w:cs="宋体"/>
          <w:color w:val="000000"/>
          <w:spacing w:val="6"/>
          <w:sz w:val="22"/>
          <w:szCs w:val="22"/>
          <w:highlight w:val="none"/>
        </w:rPr>
        <w:t xml:space="preserve">第</w:t>
      </w:r>
      <w:r>
        <w:rPr>
          <w:rFonts w:hint="eastAsia" w:ascii="宋体" w:hAnsi="宋体" w:eastAsia="宋体" w:cs="宋体"/>
          <w:color w:val="000000"/>
          <w:spacing w:val="-8"/>
          <w:sz w:val="22"/>
          <w:szCs w:val="22"/>
          <w:highlight w:val="none"/>
        </w:rPr>
        <w:t xml:space="preserve"> </w:t>
      </w:r>
      <w:r>
        <w:rPr>
          <w:rFonts w:hint="eastAsia" w:ascii="宋体" w:hAnsi="宋体" w:eastAsia="宋体" w:cs="宋体"/>
          <w:color w:val="000000"/>
          <w:spacing w:val="6"/>
          <w:sz w:val="22"/>
          <w:szCs w:val="22"/>
          <w:highlight w:val="none"/>
        </w:rPr>
        <w:t xml:space="preserve">1</w:t>
      </w:r>
      <w:r>
        <w:rPr>
          <w:rFonts w:hint="eastAsia" w:ascii="宋体" w:hAnsi="宋体" w:eastAsia="宋体" w:cs="宋体"/>
          <w:color w:val="000000"/>
          <w:spacing w:val="-38"/>
          <w:sz w:val="22"/>
          <w:szCs w:val="22"/>
          <w:highlight w:val="none"/>
        </w:rPr>
        <w:t xml:space="preserve"> </w:t>
      </w:r>
      <w:r>
        <w:rPr>
          <w:rFonts w:hint="eastAsia" w:ascii="宋体" w:hAnsi="宋体" w:eastAsia="宋体" w:cs="宋体"/>
          <w:color w:val="000000"/>
          <w:spacing w:val="6"/>
          <w:sz w:val="22"/>
          <w:szCs w:val="22"/>
          <w:highlight w:val="none"/>
        </w:rPr>
        <w:t xml:space="preserve">种方式：采用价格指数进行价格调整。</w:t>
      </w:r>
      <w:r>
        <w:rPr>
          <w:rFonts w:hint="eastAsia" w:ascii="宋体" w:hAnsi="宋体" w:eastAsia="宋体" w:cs="宋体"/>
          <w:color w:val="000000"/>
          <w:sz w:val="22"/>
          <w:szCs w:val="22"/>
          <w:highlight w:val="none"/>
        </w:rPr>
      </w:r>
      <w:r/>
    </w:p>
    <w:p>
      <w:pPr>
        <w:pStyle w:val="959"/>
        <w:ind w:firstLine="464"/>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6"/>
          <w:sz w:val="22"/>
          <w:szCs w:val="22"/>
          <w:highlight w:val="none"/>
        </w:rPr>
        <w:t xml:space="preserve">关于各可调因子、定值和变值权重，</w:t>
      </w:r>
      <w:r>
        <w:rPr>
          <w:rFonts w:hint="eastAsia" w:ascii="宋体" w:hAnsi="宋体" w:eastAsia="宋体" w:cs="宋体"/>
          <w:color w:val="000000"/>
          <w:spacing w:val="-43"/>
          <w:sz w:val="22"/>
          <w:szCs w:val="22"/>
          <w:highlight w:val="none"/>
        </w:rPr>
        <w:t xml:space="preserve"> </w:t>
      </w:r>
      <w:r>
        <w:rPr>
          <w:rFonts w:hint="eastAsia" w:ascii="宋体" w:hAnsi="宋体" w:eastAsia="宋体" w:cs="宋体"/>
          <w:color w:val="000000"/>
          <w:spacing w:val="6"/>
          <w:sz w:val="22"/>
          <w:szCs w:val="22"/>
          <w:highlight w:val="none"/>
        </w:rPr>
        <w:t xml:space="preserve">以及基本价格指数及其来源的约定：</w:t>
      </w:r>
      <w:r>
        <w:rPr>
          <w:rFonts w:hint="eastAsia" w:ascii="宋体" w:hAnsi="宋体" w:eastAsia="宋体" w:cs="宋体"/>
          <w:color w:val="000000"/>
          <w:spacing w:val="6"/>
          <w:sz w:val="22"/>
          <w:szCs w:val="22"/>
          <w:highlight w:val="none"/>
          <w:u w:val="single"/>
        </w:rPr>
        <w:t xml:space="preserve">    /  </w:t>
      </w:r>
      <w:r>
        <w:rPr>
          <w:rFonts w:hint="eastAsia" w:ascii="宋体" w:hAnsi="宋体" w:eastAsia="宋体" w:cs="宋体"/>
          <w:color w:val="000000"/>
          <w:spacing w:val="6"/>
          <w:sz w:val="22"/>
          <w:szCs w:val="22"/>
          <w:highlight w:val="none"/>
        </w:rPr>
        <w:t xml:space="preserve">；</w:t>
      </w:r>
      <w:r>
        <w:rPr>
          <w:rFonts w:hint="eastAsia" w:ascii="宋体" w:hAnsi="宋体" w:eastAsia="宋体" w:cs="宋体"/>
          <w:color w:val="000000"/>
          <w:sz w:val="22"/>
          <w:szCs w:val="22"/>
          <w:highlight w:val="none"/>
        </w:rPr>
        <w:t xml:space="preserve"> </w:t>
      </w:r>
      <w:r>
        <w:rPr>
          <w:rFonts w:hint="eastAsia" w:ascii="宋体" w:hAnsi="宋体" w:eastAsia="宋体" w:cs="宋体"/>
          <w:color w:val="000000"/>
          <w:spacing w:val="7"/>
          <w:sz w:val="22"/>
          <w:szCs w:val="22"/>
          <w:highlight w:val="none"/>
        </w:rPr>
        <w:t xml:space="preserve">第</w:t>
      </w:r>
      <w:r>
        <w:rPr>
          <w:rFonts w:hint="eastAsia" w:ascii="宋体" w:hAnsi="宋体" w:eastAsia="宋体" w:cs="宋体"/>
          <w:color w:val="000000"/>
          <w:spacing w:val="-27"/>
          <w:sz w:val="22"/>
          <w:szCs w:val="22"/>
          <w:highlight w:val="none"/>
        </w:rPr>
        <w:t xml:space="preserve"> </w:t>
      </w:r>
      <w:r>
        <w:rPr>
          <w:rFonts w:hint="eastAsia" w:ascii="宋体" w:hAnsi="宋体" w:eastAsia="宋体" w:cs="宋体"/>
          <w:color w:val="000000"/>
          <w:spacing w:val="7"/>
          <w:sz w:val="22"/>
          <w:szCs w:val="22"/>
          <w:highlight w:val="none"/>
        </w:rPr>
        <w:t xml:space="preserve">2</w:t>
      </w:r>
      <w:r>
        <w:rPr>
          <w:rFonts w:hint="eastAsia" w:ascii="宋体" w:hAnsi="宋体" w:eastAsia="宋体" w:cs="宋体"/>
          <w:color w:val="000000"/>
          <w:spacing w:val="-38"/>
          <w:sz w:val="22"/>
          <w:szCs w:val="22"/>
          <w:highlight w:val="none"/>
        </w:rPr>
        <w:t xml:space="preserve"> </w:t>
      </w:r>
      <w:r>
        <w:rPr>
          <w:rFonts w:hint="eastAsia" w:ascii="宋体" w:hAnsi="宋体" w:eastAsia="宋体" w:cs="宋体"/>
          <w:color w:val="000000"/>
          <w:spacing w:val="7"/>
          <w:sz w:val="22"/>
          <w:szCs w:val="22"/>
          <w:highlight w:val="none"/>
        </w:rPr>
        <w:t xml:space="preserve">种方式：采用造价信息进行价格调整。</w:t>
      </w:r>
      <w:r>
        <w:rPr>
          <w:rFonts w:hint="eastAsia" w:ascii="宋体" w:hAnsi="宋体" w:eastAsia="宋体" w:cs="宋体"/>
          <w:color w:val="000000"/>
          <w:sz w:val="22"/>
          <w:szCs w:val="22"/>
          <w:highlight w:val="none"/>
        </w:rPr>
      </w:r>
      <w:r/>
    </w:p>
    <w:p>
      <w:pPr>
        <w:pStyle w:val="959"/>
        <w:ind w:firstLine="464"/>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6"/>
          <w:sz w:val="22"/>
          <w:szCs w:val="22"/>
          <w:highlight w:val="none"/>
        </w:rPr>
        <w:t xml:space="preserve">（2）关于基准价格的约定：</w:t>
      </w:r>
      <w:r>
        <w:rPr>
          <w:rFonts w:hint="eastAsia" w:ascii="宋体" w:hAnsi="宋体" w:eastAsia="宋体" w:cs="宋体"/>
          <w:color w:val="000000"/>
          <w:spacing w:val="6"/>
          <w:sz w:val="22"/>
          <w:szCs w:val="22"/>
          <w:highlight w:val="none"/>
          <w:u w:val="single"/>
        </w:rPr>
        <w:t xml:space="preserve">         /           </w:t>
      </w:r>
      <w:r>
        <w:rPr>
          <w:rFonts w:hint="eastAsia" w:ascii="宋体" w:hAnsi="宋体" w:eastAsia="宋体" w:cs="宋体"/>
          <w:color w:val="000000"/>
          <w:spacing w:val="6"/>
          <w:sz w:val="22"/>
          <w:szCs w:val="22"/>
          <w:highlight w:val="none"/>
        </w:rPr>
        <w:t xml:space="preserve">。</w:t>
      </w:r>
      <w:r>
        <w:rPr>
          <w:rFonts w:hint="eastAsia" w:ascii="宋体" w:hAnsi="宋体" w:eastAsia="宋体" w:cs="宋体"/>
          <w:color w:val="000000"/>
          <w:sz w:val="22"/>
          <w:szCs w:val="22"/>
          <w:highlight w:val="none"/>
        </w:rPr>
      </w:r>
      <w:r/>
    </w:p>
    <w:p>
      <w:pPr>
        <w:pStyle w:val="959"/>
        <w:ind w:firstLine="48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10"/>
          <w:sz w:val="22"/>
          <w:szCs w:val="22"/>
          <w:highlight w:val="none"/>
        </w:rPr>
        <w:t xml:space="preserve">专用合同条款①承包人在已标价工程量清单或预算书中载明的</w:t>
      </w:r>
      <w:r>
        <w:rPr>
          <w:rFonts w:hint="eastAsia" w:ascii="宋体" w:hAnsi="宋体" w:eastAsia="宋体" w:cs="宋体"/>
          <w:color w:val="000000"/>
          <w:spacing w:val="9"/>
          <w:sz w:val="22"/>
          <w:szCs w:val="22"/>
          <w:highlight w:val="none"/>
        </w:rPr>
        <w:t xml:space="preserve">材料单价低于基准价格的：专</w:t>
      </w:r>
      <w:r>
        <w:rPr>
          <w:rFonts w:hint="eastAsia" w:ascii="宋体" w:hAnsi="宋体" w:eastAsia="宋体" w:cs="宋体"/>
          <w:color w:val="000000"/>
          <w:spacing w:val="8"/>
          <w:sz w:val="22"/>
          <w:szCs w:val="22"/>
          <w:highlight w:val="none"/>
        </w:rPr>
        <w:t xml:space="preserve">用合同条款合同履行期间材料单价涨幅以基准价格为基础超过</w:t>
      </w:r>
      <w:r>
        <w:rPr>
          <w:rFonts w:hint="eastAsia" w:ascii="宋体" w:hAnsi="宋体" w:eastAsia="宋体" w:cs="宋体"/>
          <w:color w:val="000000"/>
          <w:spacing w:val="8"/>
          <w:sz w:val="22"/>
          <w:szCs w:val="22"/>
          <w:highlight w:val="none"/>
          <w:u w:val="single"/>
        </w:rPr>
        <w:t xml:space="preserve">  /</w:t>
      </w:r>
      <w:r>
        <w:rPr>
          <w:rFonts w:hint="eastAsia" w:ascii="宋体" w:hAnsi="宋体" w:eastAsia="宋体" w:cs="宋体"/>
          <w:color w:val="000000"/>
          <w:spacing w:val="-46"/>
          <w:sz w:val="22"/>
          <w:szCs w:val="22"/>
          <w:highlight w:val="none"/>
          <w:u w:val="single"/>
        </w:rPr>
        <w:t xml:space="preserve"> </w:t>
      </w:r>
      <w:r>
        <w:rPr>
          <w:rFonts w:hint="eastAsia" w:ascii="宋体" w:hAnsi="宋体" w:eastAsia="宋体" w:cs="宋体"/>
          <w:color w:val="000000"/>
          <w:spacing w:val="8"/>
          <w:sz w:val="22"/>
          <w:szCs w:val="22"/>
          <w:highlight w:val="none"/>
        </w:rPr>
        <w:t xml:space="preserve">%时，或材料单价跌幅以已标价</w:t>
      </w:r>
      <w:r>
        <w:rPr>
          <w:rFonts w:hint="eastAsia" w:ascii="宋体" w:hAnsi="宋体" w:eastAsia="宋体" w:cs="宋体"/>
          <w:color w:val="000000"/>
          <w:spacing w:val="9"/>
          <w:sz w:val="22"/>
          <w:szCs w:val="22"/>
          <w:highlight w:val="none"/>
        </w:rPr>
        <w:t xml:space="preserve">工程量清单或预算书中载明材料单价为基础超过</w:t>
      </w:r>
      <w:r>
        <w:rPr>
          <w:rFonts w:hint="eastAsia" w:ascii="宋体" w:hAnsi="宋体" w:eastAsia="宋体" w:cs="宋体"/>
          <w:color w:val="000000"/>
          <w:spacing w:val="9"/>
          <w:sz w:val="22"/>
          <w:szCs w:val="22"/>
          <w:highlight w:val="none"/>
          <w:u w:val="single"/>
        </w:rPr>
        <w:t xml:space="preserve">  / </w:t>
      </w:r>
      <w:r>
        <w:rPr>
          <w:rFonts w:hint="eastAsia" w:ascii="宋体" w:hAnsi="宋体" w:eastAsia="宋体" w:cs="宋体"/>
          <w:color w:val="000000"/>
          <w:spacing w:val="9"/>
          <w:sz w:val="22"/>
          <w:szCs w:val="22"/>
          <w:highlight w:val="none"/>
        </w:rPr>
        <w:t xml:space="preserve">%时，</w:t>
      </w:r>
      <w:r>
        <w:rPr>
          <w:rFonts w:hint="eastAsia" w:ascii="宋体" w:hAnsi="宋体" w:eastAsia="宋体" w:cs="宋体"/>
          <w:color w:val="000000"/>
          <w:spacing w:val="8"/>
          <w:sz w:val="22"/>
          <w:szCs w:val="22"/>
          <w:highlight w:val="none"/>
        </w:rPr>
        <w:t xml:space="preserve">其超过部分据实调整。</w:t>
      </w:r>
      <w:r>
        <w:rPr>
          <w:rFonts w:hint="eastAsia" w:ascii="宋体" w:hAnsi="宋体" w:eastAsia="宋体" w:cs="宋体"/>
          <w:color w:val="000000"/>
          <w:sz w:val="22"/>
          <w:szCs w:val="22"/>
          <w:highlight w:val="none"/>
        </w:rPr>
      </w:r>
      <w:r/>
    </w:p>
    <w:p>
      <w:pPr>
        <w:pStyle w:val="959"/>
        <w:ind w:firstLine="48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10"/>
          <w:sz w:val="22"/>
          <w:szCs w:val="22"/>
          <w:highlight w:val="none"/>
        </w:rPr>
        <w:t xml:space="preserve">②承包人在已标价工程量清单或预算书中载明的材料单价高于基准价</w:t>
      </w:r>
      <w:r>
        <w:rPr>
          <w:rFonts w:hint="eastAsia" w:ascii="宋体" w:hAnsi="宋体" w:eastAsia="宋体" w:cs="宋体"/>
          <w:color w:val="000000"/>
          <w:spacing w:val="9"/>
          <w:sz w:val="22"/>
          <w:szCs w:val="22"/>
          <w:highlight w:val="none"/>
        </w:rPr>
        <w:t xml:space="preserve">格的：专用合同条款合</w:t>
      </w:r>
      <w:r>
        <w:rPr>
          <w:rFonts w:hint="eastAsia" w:ascii="宋体" w:hAnsi="宋体" w:eastAsia="宋体" w:cs="宋体"/>
          <w:color w:val="000000"/>
          <w:spacing w:val="8"/>
          <w:sz w:val="22"/>
          <w:szCs w:val="22"/>
          <w:highlight w:val="none"/>
        </w:rPr>
        <w:t xml:space="preserve">同履行期间材料单价跌幅以基准价格为基础超过</w:t>
      </w:r>
      <w:r>
        <w:rPr>
          <w:rFonts w:hint="eastAsia" w:ascii="宋体" w:hAnsi="宋体" w:eastAsia="宋体" w:cs="宋体"/>
          <w:color w:val="000000"/>
          <w:spacing w:val="8"/>
          <w:sz w:val="22"/>
          <w:szCs w:val="22"/>
          <w:highlight w:val="none"/>
          <w:u w:val="single"/>
        </w:rPr>
        <w:t xml:space="preserve">  /</w:t>
      </w:r>
      <w:r>
        <w:rPr>
          <w:rFonts w:hint="eastAsia" w:ascii="宋体" w:hAnsi="宋体" w:eastAsia="宋体" w:cs="宋体"/>
          <w:color w:val="000000"/>
          <w:spacing w:val="-46"/>
          <w:sz w:val="22"/>
          <w:szCs w:val="22"/>
          <w:highlight w:val="none"/>
          <w:u w:val="single"/>
        </w:rPr>
        <w:t xml:space="preserve"> </w:t>
      </w:r>
      <w:r>
        <w:rPr>
          <w:rFonts w:hint="eastAsia" w:ascii="宋体" w:hAnsi="宋体" w:eastAsia="宋体" w:cs="宋体"/>
          <w:color w:val="000000"/>
          <w:spacing w:val="8"/>
          <w:sz w:val="22"/>
          <w:szCs w:val="22"/>
          <w:highlight w:val="none"/>
        </w:rPr>
        <w:t xml:space="preserve">%时</w:t>
      </w:r>
      <w:r>
        <w:rPr>
          <w:rFonts w:hint="eastAsia" w:ascii="宋体" w:hAnsi="宋体" w:eastAsia="宋体" w:cs="宋体"/>
          <w:color w:val="000000"/>
          <w:spacing w:val="7"/>
          <w:sz w:val="22"/>
          <w:szCs w:val="22"/>
          <w:highlight w:val="none"/>
        </w:rPr>
        <w:t xml:space="preserve">，材料单价涨幅以已标价工程量清单或预</w:t>
      </w:r>
      <w:r>
        <w:rPr>
          <w:rFonts w:hint="eastAsia" w:ascii="宋体" w:hAnsi="宋体" w:eastAsia="宋体" w:cs="宋体"/>
          <w:color w:val="000000"/>
          <w:spacing w:val="8"/>
          <w:sz w:val="22"/>
          <w:szCs w:val="22"/>
          <w:highlight w:val="none"/>
        </w:rPr>
        <w:t xml:space="preserve">算书中载明材料单价为基础超过</w:t>
      </w:r>
      <w:r>
        <w:rPr>
          <w:rFonts w:hint="eastAsia" w:ascii="宋体" w:hAnsi="宋体" w:eastAsia="宋体" w:cs="宋体"/>
          <w:color w:val="000000"/>
          <w:spacing w:val="8"/>
          <w:sz w:val="22"/>
          <w:szCs w:val="22"/>
          <w:highlight w:val="none"/>
          <w:u w:val="single"/>
        </w:rPr>
        <w:t xml:space="preserve"> /  </w:t>
      </w:r>
      <w:r>
        <w:rPr>
          <w:rFonts w:hint="eastAsia" w:ascii="宋体" w:hAnsi="宋体" w:eastAsia="宋体" w:cs="宋体"/>
          <w:color w:val="000000"/>
          <w:spacing w:val="-85"/>
          <w:sz w:val="22"/>
          <w:szCs w:val="22"/>
          <w:highlight w:val="none"/>
        </w:rPr>
        <w:t xml:space="preserve"> </w:t>
      </w:r>
      <w:r>
        <w:rPr>
          <w:rFonts w:hint="eastAsia" w:ascii="宋体" w:hAnsi="宋体" w:eastAsia="宋体" w:cs="宋体"/>
          <w:color w:val="000000"/>
          <w:spacing w:val="8"/>
          <w:sz w:val="22"/>
          <w:szCs w:val="22"/>
          <w:highlight w:val="none"/>
        </w:rPr>
        <w:t xml:space="preserve">%时，其超过部分据实调整。</w:t>
      </w:r>
      <w:r>
        <w:rPr>
          <w:rFonts w:hint="eastAsia" w:ascii="宋体" w:hAnsi="宋体" w:eastAsia="宋体" w:cs="宋体"/>
          <w:color w:val="000000"/>
          <w:sz w:val="22"/>
          <w:szCs w:val="22"/>
          <w:highlight w:val="none"/>
        </w:rPr>
      </w:r>
      <w:r/>
    </w:p>
    <w:p>
      <w:pPr>
        <w:pStyle w:val="959"/>
        <w:ind w:firstLine="48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10"/>
          <w:sz w:val="22"/>
          <w:szCs w:val="22"/>
          <w:highlight w:val="none"/>
        </w:rPr>
        <w:t xml:space="preserve">③承包人在已标价工程量清单或预算书中载明的材料单价等于基准单</w:t>
      </w:r>
      <w:r>
        <w:rPr>
          <w:rFonts w:hint="eastAsia" w:ascii="宋体" w:hAnsi="宋体" w:eastAsia="宋体" w:cs="宋体"/>
          <w:color w:val="000000"/>
          <w:spacing w:val="9"/>
          <w:sz w:val="22"/>
          <w:szCs w:val="22"/>
          <w:highlight w:val="none"/>
        </w:rPr>
        <w:t xml:space="preserve">价的：专用合同条款合</w:t>
      </w:r>
      <w:r>
        <w:rPr>
          <w:rFonts w:hint="eastAsia" w:ascii="宋体" w:hAnsi="宋体" w:eastAsia="宋体" w:cs="宋体"/>
          <w:color w:val="000000"/>
          <w:spacing w:val="8"/>
          <w:sz w:val="22"/>
          <w:szCs w:val="22"/>
          <w:highlight w:val="none"/>
        </w:rPr>
        <w:t xml:space="preserve">同履行期间材料单价涨跌幅以基准单价为基础超过±</w:t>
      </w:r>
      <w:r>
        <w:rPr>
          <w:rFonts w:hint="eastAsia" w:ascii="宋体" w:hAnsi="宋体" w:eastAsia="宋体" w:cs="宋体"/>
          <w:color w:val="000000"/>
          <w:spacing w:val="8"/>
          <w:sz w:val="22"/>
          <w:szCs w:val="22"/>
          <w:highlight w:val="none"/>
          <w:u w:val="single"/>
        </w:rPr>
        <w:t xml:space="preserve">  / </w:t>
      </w:r>
      <w:r>
        <w:rPr>
          <w:rFonts w:hint="eastAsia" w:ascii="宋体" w:hAnsi="宋体" w:eastAsia="宋体" w:cs="宋体"/>
          <w:color w:val="000000"/>
          <w:spacing w:val="8"/>
          <w:sz w:val="22"/>
          <w:szCs w:val="22"/>
          <w:highlight w:val="none"/>
        </w:rPr>
        <w:t xml:space="preserve">%时，其超过部分据实调整。</w:t>
      </w:r>
      <w:r>
        <w:rPr>
          <w:rFonts w:hint="eastAsia" w:ascii="宋体" w:hAnsi="宋体" w:eastAsia="宋体" w:cs="宋体"/>
          <w:color w:val="000000"/>
          <w:sz w:val="22"/>
          <w:szCs w:val="22"/>
          <w:highlight w:val="none"/>
        </w:rPr>
      </w:r>
      <w:r/>
    </w:p>
    <w:p>
      <w:pPr>
        <w:pStyle w:val="959"/>
        <w:ind w:firstLine="464"/>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6"/>
          <w:sz w:val="22"/>
          <w:szCs w:val="22"/>
          <w:highlight w:val="none"/>
        </w:rPr>
        <w:t xml:space="preserve">第</w:t>
      </w:r>
      <w:r>
        <w:rPr>
          <w:rFonts w:hint="eastAsia" w:ascii="宋体" w:hAnsi="宋体" w:eastAsia="宋体" w:cs="宋体"/>
          <w:color w:val="000000"/>
          <w:spacing w:val="-20"/>
          <w:sz w:val="22"/>
          <w:szCs w:val="22"/>
          <w:highlight w:val="none"/>
        </w:rPr>
        <w:t xml:space="preserve"> </w:t>
      </w:r>
      <w:r>
        <w:rPr>
          <w:rFonts w:hint="eastAsia" w:ascii="宋体" w:hAnsi="宋体" w:eastAsia="宋体" w:cs="宋体"/>
          <w:color w:val="000000"/>
          <w:spacing w:val="6"/>
          <w:sz w:val="22"/>
          <w:szCs w:val="22"/>
          <w:highlight w:val="none"/>
        </w:rPr>
        <w:t xml:space="preserve">3</w:t>
      </w:r>
      <w:r>
        <w:rPr>
          <w:rFonts w:hint="eastAsia" w:ascii="宋体" w:hAnsi="宋体" w:eastAsia="宋体" w:cs="宋体"/>
          <w:color w:val="000000"/>
          <w:spacing w:val="-38"/>
          <w:sz w:val="22"/>
          <w:szCs w:val="22"/>
          <w:highlight w:val="none"/>
        </w:rPr>
        <w:t xml:space="preserve"> </w:t>
      </w:r>
      <w:r>
        <w:rPr>
          <w:rFonts w:hint="eastAsia" w:ascii="宋体" w:hAnsi="宋体" w:eastAsia="宋体" w:cs="宋体"/>
          <w:color w:val="000000"/>
          <w:spacing w:val="6"/>
          <w:sz w:val="22"/>
          <w:szCs w:val="22"/>
          <w:highlight w:val="none"/>
        </w:rPr>
        <w:t xml:space="preserve">种方式：其他价格调整方式：</w:t>
      </w:r>
      <w:r>
        <w:rPr>
          <w:rFonts w:hint="eastAsia" w:ascii="宋体" w:hAnsi="宋体" w:eastAsia="宋体" w:cs="宋体"/>
          <w:color w:val="000000"/>
          <w:spacing w:val="6"/>
          <w:sz w:val="22"/>
          <w:szCs w:val="22"/>
          <w:highlight w:val="none"/>
          <w:u w:val="single"/>
        </w:rPr>
        <w:t xml:space="preserve">/</w:t>
      </w:r>
      <w:r>
        <w:rPr>
          <w:rFonts w:hint="eastAsia" w:ascii="宋体" w:hAnsi="宋体" w:eastAsia="宋体" w:cs="宋体"/>
          <w:color w:val="000000"/>
          <w:spacing w:val="6"/>
          <w:sz w:val="22"/>
          <w:szCs w:val="22"/>
          <w:highlight w:val="none"/>
        </w:rPr>
        <w:t xml:space="preserve">。</w:t>
      </w:r>
      <w:r>
        <w:rPr>
          <w:rFonts w:hint="eastAsia" w:ascii="宋体" w:hAnsi="宋体" w:eastAsia="宋体" w:cs="宋体"/>
          <w:color w:val="000000"/>
          <w:sz w:val="22"/>
          <w:szCs w:val="22"/>
          <w:highlight w:val="none"/>
        </w:rPr>
      </w:r>
      <w:r/>
    </w:p>
    <w:p>
      <w:pPr>
        <w:pStyle w:val="959"/>
        <w:ind w:firstLine="464"/>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6"/>
          <w:sz w:val="22"/>
          <w:szCs w:val="22"/>
          <w:highlight w:val="none"/>
        </w:rPr>
        <w:t xml:space="preserve">12. 合同价格、计量与支付</w:t>
      </w:r>
      <w:r>
        <w:rPr>
          <w:rFonts w:hint="eastAsia" w:ascii="宋体" w:hAnsi="宋体" w:eastAsia="宋体" w:cs="宋体"/>
          <w:color w:val="000000"/>
          <w:sz w:val="22"/>
          <w:szCs w:val="22"/>
          <w:highlight w:val="none"/>
        </w:rPr>
      </w:r>
      <w:r/>
    </w:p>
    <w:p>
      <w:pPr>
        <w:pStyle w:val="959"/>
        <w:ind w:firstLine="45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b/>
          <w:bCs/>
          <w:color w:val="000000"/>
          <w:spacing w:val="4"/>
          <w:sz w:val="22"/>
          <w:szCs w:val="22"/>
          <w:highlight w:val="none"/>
        </w:rPr>
        <w:t xml:space="preserve">12.1</w:t>
      </w:r>
      <w:r>
        <w:rPr>
          <w:rFonts w:hint="eastAsia" w:ascii="宋体" w:hAnsi="宋体" w:eastAsia="宋体" w:cs="宋体"/>
          <w:color w:val="000000"/>
          <w:spacing w:val="4"/>
          <w:sz w:val="22"/>
          <w:szCs w:val="22"/>
          <w:highlight w:val="none"/>
        </w:rPr>
        <w:t xml:space="preserve"> </w:t>
      </w:r>
      <w:r>
        <w:rPr>
          <w:rFonts w:hint="eastAsia" w:ascii="宋体" w:hAnsi="宋体" w:eastAsia="宋体" w:cs="宋体"/>
          <w:b/>
          <w:bCs/>
          <w:color w:val="000000"/>
          <w:spacing w:val="4"/>
          <w:sz w:val="22"/>
          <w:szCs w:val="22"/>
          <w:highlight w:val="none"/>
        </w:rPr>
        <w:t xml:space="preserve">合同价格形式</w:t>
      </w:r>
      <w:r>
        <w:rPr>
          <w:rFonts w:hint="eastAsia" w:ascii="宋体" w:hAnsi="宋体" w:eastAsia="宋体" w:cs="宋体"/>
          <w:color w:val="000000"/>
          <w:sz w:val="22"/>
          <w:szCs w:val="22"/>
          <w:highlight w:val="none"/>
        </w:rPr>
      </w:r>
      <w:r/>
    </w:p>
    <w:p>
      <w:pPr>
        <w:pStyle w:val="959"/>
        <w:ind w:firstLine="472"/>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8"/>
          <w:sz w:val="22"/>
          <w:szCs w:val="22"/>
          <w:highlight w:val="none"/>
        </w:rPr>
        <w:t xml:space="preserve">合同价格形式：固定单价合同。</w:t>
      </w:r>
      <w:r>
        <w:rPr>
          <w:rFonts w:hint="eastAsia" w:ascii="宋体" w:hAnsi="宋体" w:eastAsia="宋体" w:cs="宋体"/>
          <w:color w:val="000000"/>
          <w:sz w:val="22"/>
          <w:szCs w:val="22"/>
          <w:highlight w:val="none"/>
        </w:rPr>
      </w:r>
      <w:r/>
    </w:p>
    <w:p>
      <w:pPr>
        <w:pStyle w:val="934"/>
        <w:ind w:firstLine="420"/>
        <w:jc w:val="left"/>
        <w:spacing w:line="360" w:lineRule="auto"/>
        <w:rPr>
          <w:rFonts w:hint="eastAsia" w:ascii="宋体" w:hAnsi="宋体" w:cs="宋体"/>
          <w:color w:val="000000"/>
          <w:szCs w:val="21"/>
          <w:highlight w:val="none"/>
          <w:u w:val="single"/>
          <w:lang w:eastAsia="zh-CN"/>
        </w:rPr>
      </w:pPr>
      <w:r>
        <w:rPr>
          <w:rFonts w:hint="eastAsia" w:ascii="宋体" w:hAnsi="宋体" w:eastAsia="宋体" w:cs="宋体"/>
          <w:color w:val="000000"/>
          <w:sz w:val="21"/>
          <w:szCs w:val="21"/>
          <w:highlight w:val="none"/>
          <w:u w:val="single"/>
          <w:lang w:val="en-US" w:eastAsia="zh-CN" w:bidi="ar-SA"/>
        </w:rPr>
        <w:t xml:space="preserve">1、综合单价包含的风险范围：</w:t>
      </w:r>
      <w:r>
        <w:rPr>
          <w:rFonts w:hint="eastAsia" w:ascii="宋体" w:hAnsi="宋体" w:cs="宋体"/>
          <w:color w:val="000000"/>
          <w:szCs w:val="21"/>
          <w:highlight w:val="none"/>
          <w:u w:val="single"/>
          <w:lang w:eastAsia="zh-CN"/>
        </w:rPr>
        <w:t xml:space="preserve">工程量清单的清单项目综合单价及合价应为不含增值税的税前全费用价格，由人工费、材料费、 施工机具使用费、管理费、利润等组成，包括相应清单项目约定或合理范围的风险费，以及不可或缺的辅助工作所需的费用。</w:t>
      </w:r>
      <w:r>
        <w:rPr>
          <w:rFonts w:hint="eastAsia" w:ascii="宋体" w:hAnsi="宋体" w:cs="宋体"/>
          <w:color w:val="000000"/>
          <w:szCs w:val="21"/>
          <w:highlight w:val="none"/>
          <w:u w:val="single"/>
          <w:lang w:eastAsia="zh-CN"/>
        </w:rPr>
      </w:r>
      <w:r/>
    </w:p>
    <w:p>
      <w:pPr>
        <w:pStyle w:val="934"/>
        <w:ind w:firstLine="420"/>
        <w:jc w:val="left"/>
        <w:spacing w:line="360" w:lineRule="auto"/>
        <w:rPr>
          <w:rFonts w:hint="eastAsia" w:ascii="宋体" w:hAnsi="宋体" w:eastAsia="宋体" w:cs="宋体"/>
          <w:color w:val="000000"/>
          <w:szCs w:val="21"/>
          <w:highlight w:val="none"/>
          <w:u w:val="single"/>
        </w:rPr>
      </w:pPr>
      <w:r>
        <w:rPr>
          <w:rFonts w:hint="eastAsia" w:ascii="宋体" w:hAnsi="宋体" w:eastAsia="宋体" w:cs="宋体"/>
          <w:b w:val="0"/>
          <w:bCs w:val="0"/>
          <w:i w:val="0"/>
          <w:iCs w:val="0"/>
          <w:color w:val="000000"/>
          <w:spacing w:val="0"/>
          <w:sz w:val="21"/>
          <w:szCs w:val="21"/>
          <w:highlight w:val="none"/>
          <w:u w:val="single"/>
          <w:vertAlign w:val="baseline"/>
        </w:rPr>
        <w:t xml:space="preserve">应由承包人承担</w:t>
      </w:r>
      <w:r>
        <w:rPr>
          <w:rFonts w:hint="eastAsia" w:ascii="宋体" w:hAnsi="宋体" w:eastAsia="宋体" w:cs="宋体"/>
          <w:b w:val="0"/>
          <w:bCs w:val="0"/>
          <w:i w:val="0"/>
          <w:iCs w:val="0"/>
          <w:color w:val="000000"/>
          <w:spacing w:val="0"/>
          <w:sz w:val="21"/>
          <w:szCs w:val="21"/>
          <w:highlight w:val="none"/>
          <w:u w:val="single"/>
          <w:vertAlign w:val="baseline"/>
          <w:lang w:val="en-US" w:eastAsia="zh-CN"/>
        </w:rPr>
        <w:t xml:space="preserve">的</w:t>
      </w:r>
      <w:r>
        <w:rPr>
          <w:rFonts w:hint="eastAsia" w:ascii="宋体" w:hAnsi="宋体" w:eastAsia="宋体" w:cs="宋体"/>
          <w:b w:val="0"/>
          <w:bCs w:val="0"/>
          <w:i w:val="0"/>
          <w:iCs w:val="0"/>
          <w:color w:val="000000"/>
          <w:spacing w:val="0"/>
          <w:sz w:val="21"/>
          <w:szCs w:val="21"/>
          <w:highlight w:val="none"/>
          <w:u w:val="single"/>
          <w:vertAlign w:val="baseline"/>
        </w:rPr>
        <w:t xml:space="preserve">计量与计价风险，</w:t>
      </w:r>
      <w:r>
        <w:rPr>
          <w:rFonts w:hint="eastAsia" w:ascii="宋体" w:hAnsi="宋体" w:eastAsia="宋体" w:cs="宋体"/>
          <w:b w:val="0"/>
          <w:bCs w:val="0"/>
          <w:i w:val="0"/>
          <w:iCs w:val="0"/>
          <w:color w:val="000000"/>
          <w:spacing w:val="0"/>
          <w:sz w:val="21"/>
          <w:szCs w:val="21"/>
          <w:highlight w:val="none"/>
          <w:u w:val="single"/>
          <w:vertAlign w:val="baseline"/>
          <w:lang w:val="en-US" w:eastAsia="zh-CN"/>
        </w:rPr>
        <w:t xml:space="preserve">按《</w:t>
      </w:r>
      <w:r>
        <w:rPr>
          <w:rFonts w:hint="eastAsia" w:ascii="宋体" w:hAnsi="宋体" w:eastAsia="宋体" w:cs="宋体"/>
          <w:color w:val="000000"/>
          <w:szCs w:val="21"/>
          <w:highlight w:val="none"/>
          <w:u w:val="single"/>
        </w:rPr>
        <w:t xml:space="preserve">建设工程工程量清单计价标准</w:t>
      </w:r>
      <w:r>
        <w:rPr>
          <w:rFonts w:hint="eastAsia" w:ascii="宋体" w:hAnsi="宋体" w:eastAsia="宋体" w:cs="宋体"/>
          <w:b w:val="0"/>
          <w:bCs w:val="0"/>
          <w:i w:val="0"/>
          <w:iCs w:val="0"/>
          <w:color w:val="000000"/>
          <w:spacing w:val="0"/>
          <w:sz w:val="21"/>
          <w:szCs w:val="21"/>
          <w:highlight w:val="none"/>
          <w:u w:val="single"/>
          <w:vertAlign w:val="baseline"/>
          <w:lang w:val="en-US" w:eastAsia="zh-CN"/>
        </w:rPr>
        <w:t xml:space="preserve">》（</w:t>
      </w:r>
      <w:r>
        <w:rPr>
          <w:rFonts w:hint="eastAsia" w:ascii="宋体" w:hAnsi="宋体" w:eastAsia="宋体" w:cs="宋体"/>
          <w:color w:val="000000"/>
          <w:szCs w:val="21"/>
          <w:highlight w:val="none"/>
          <w:u w:val="single"/>
        </w:rPr>
        <w:t xml:space="preserve">GB/T50500—2024</w:t>
      </w:r>
      <w:r>
        <w:rPr>
          <w:rFonts w:hint="eastAsia" w:ascii="宋体" w:hAnsi="宋体" w:eastAsia="宋体" w:cs="宋体"/>
          <w:b w:val="0"/>
          <w:bCs w:val="0"/>
          <w:i w:val="0"/>
          <w:iCs w:val="0"/>
          <w:color w:val="000000"/>
          <w:spacing w:val="0"/>
          <w:sz w:val="21"/>
          <w:szCs w:val="21"/>
          <w:highlight w:val="none"/>
          <w:u w:val="single"/>
          <w:vertAlign w:val="baseline"/>
          <w:lang w:val="en-US" w:eastAsia="zh-CN"/>
        </w:rPr>
        <w:t xml:space="preserve">）第3.3.3款执行。</w:t>
      </w:r>
      <w:r>
        <w:rPr>
          <w:rFonts w:hint="eastAsia" w:ascii="宋体" w:hAnsi="宋体" w:eastAsia="宋体" w:cs="宋体"/>
          <w:b w:val="0"/>
          <w:bCs w:val="0"/>
          <w:i w:val="0"/>
          <w:iCs w:val="0"/>
          <w:color w:val="000000"/>
          <w:spacing w:val="0"/>
          <w:sz w:val="21"/>
          <w:szCs w:val="21"/>
          <w:highlight w:val="none"/>
          <w:u w:val="single"/>
          <w:vertAlign w:val="baseline"/>
        </w:rPr>
        <w:t xml:space="preserve">因其引起的合同价格和(或)工期变化应视为已包含在合同总价及合同工期内，除合同另有约定外，合同价格和工期不应予调整。因发包人原因引起工期延误，按合同约定应予批准工期延长和(或)其引起的费用增加(减少)的，应按</w:t>
      </w:r>
      <w:r>
        <w:rPr>
          <w:rFonts w:hint="eastAsia" w:ascii="宋体" w:hAnsi="宋体" w:eastAsia="宋体" w:cs="宋体"/>
          <w:color w:val="000000"/>
          <w:szCs w:val="21"/>
          <w:highlight w:val="none"/>
          <w:u w:val="single"/>
        </w:rPr>
        <w:t xml:space="preserve">《建设工程工程量清单计价标准》</w:t>
      </w:r>
      <w:r>
        <w:rPr>
          <w:rFonts w:hint="eastAsia" w:ascii="宋体" w:hAnsi="宋体" w:eastAsia="宋体" w:cs="宋体"/>
          <w:b w:val="0"/>
          <w:bCs w:val="0"/>
          <w:i w:val="0"/>
          <w:iCs w:val="0"/>
          <w:color w:val="000000"/>
          <w:spacing w:val="0"/>
          <w:sz w:val="21"/>
          <w:szCs w:val="21"/>
          <w:highlight w:val="none"/>
          <w:u w:val="single"/>
          <w:vertAlign w:val="baseline"/>
          <w:lang w:val="en-US" w:eastAsia="zh-CN"/>
        </w:rPr>
        <w:t xml:space="preserve">（</w:t>
      </w:r>
      <w:r>
        <w:rPr>
          <w:rFonts w:hint="eastAsia" w:ascii="宋体" w:hAnsi="宋体" w:eastAsia="宋体" w:cs="宋体"/>
          <w:color w:val="000000"/>
          <w:szCs w:val="21"/>
          <w:highlight w:val="none"/>
          <w:u w:val="single"/>
        </w:rPr>
        <w:t xml:space="preserve">GB/T50500—2024</w:t>
      </w:r>
      <w:r>
        <w:rPr>
          <w:rFonts w:hint="eastAsia" w:ascii="宋体" w:hAnsi="宋体" w:eastAsia="宋体" w:cs="宋体"/>
          <w:b w:val="0"/>
          <w:bCs w:val="0"/>
          <w:i w:val="0"/>
          <w:iCs w:val="0"/>
          <w:color w:val="000000"/>
          <w:spacing w:val="0"/>
          <w:sz w:val="21"/>
          <w:szCs w:val="21"/>
          <w:highlight w:val="none"/>
          <w:u w:val="single"/>
          <w:vertAlign w:val="baseline"/>
          <w:lang w:val="en-US" w:eastAsia="zh-CN"/>
        </w:rPr>
        <w:t xml:space="preserve">）</w:t>
      </w:r>
      <w:r>
        <w:rPr>
          <w:rFonts w:hint="eastAsia" w:ascii="宋体" w:hAnsi="宋体" w:eastAsia="宋体" w:cs="宋体"/>
          <w:b w:val="0"/>
          <w:bCs w:val="0"/>
          <w:i w:val="0"/>
          <w:iCs w:val="0"/>
          <w:color w:val="000000"/>
          <w:spacing w:val="0"/>
          <w:sz w:val="21"/>
          <w:szCs w:val="21"/>
          <w:highlight w:val="none"/>
          <w:u w:val="single"/>
          <w:vertAlign w:val="baseline"/>
        </w:rPr>
        <w:t xml:space="preserve">第8章的相关规定执行</w:t>
      </w:r>
      <w:r>
        <w:rPr>
          <w:rFonts w:hint="eastAsia" w:ascii="宋体" w:hAnsi="宋体" w:eastAsia="宋体" w:cs="宋体"/>
          <w:b w:val="0"/>
          <w:bCs w:val="0"/>
          <w:i w:val="0"/>
          <w:iCs w:val="0"/>
          <w:color w:val="000000"/>
          <w:spacing w:val="0"/>
          <w:sz w:val="21"/>
          <w:szCs w:val="21"/>
          <w:highlight w:val="none"/>
          <w:u w:val="single"/>
          <w:vertAlign w:val="baseline"/>
          <w:lang w:eastAsia="zh-CN"/>
        </w:rPr>
        <w:t xml:space="preserve">。</w:t>
      </w:r>
      <w:r>
        <w:rPr>
          <w:rFonts w:hint="eastAsia" w:ascii="宋体" w:hAnsi="宋体" w:eastAsia="宋体" w:cs="宋体"/>
          <w:color w:val="000000"/>
          <w:szCs w:val="21"/>
          <w:highlight w:val="none"/>
          <w:u w:val="single"/>
        </w:rPr>
      </w:r>
      <w:r/>
    </w:p>
    <w:p>
      <w:pPr>
        <w:pStyle w:val="934"/>
        <w:ind w:firstLine="420"/>
        <w:jc w:val="left"/>
        <w:spacing w:line="360" w:lineRule="auto"/>
        <w:rPr>
          <w:rFonts w:ascii="宋体" w:hAnsi="宋体"/>
          <w:color w:val="000000"/>
          <w:szCs w:val="21"/>
          <w:highlight w:val="none"/>
        </w:rPr>
      </w:pPr>
      <w:r>
        <w:rPr>
          <w:rFonts w:ascii="宋体" w:hAnsi="宋体"/>
          <w:color w:val="000000"/>
          <w:szCs w:val="21"/>
          <w:highlight w:val="none"/>
        </w:rPr>
        <w:t xml:space="preserve">风险费用的计算方法：</w:t>
      </w:r>
      <w:r>
        <w:rPr>
          <w:rFonts w:ascii="宋体" w:hAnsi="宋体"/>
          <w:color w:val="000000"/>
          <w:szCs w:val="21"/>
          <w:highlight w:val="none"/>
          <w:u w:val="single"/>
        </w:rPr>
        <w:t xml:space="preserve"> </w:t>
      </w:r>
      <w:r>
        <w:rPr>
          <w:rFonts w:hint="eastAsia" w:ascii="宋体" w:hAnsi="宋体" w:cs="宋体"/>
          <w:color w:val="000000"/>
          <w:szCs w:val="21"/>
          <w:highlight w:val="none"/>
          <w:u w:val="single"/>
        </w:rPr>
        <w:t xml:space="preserve">按招标文件约定、施工合同约定</w:t>
      </w:r>
      <w:r>
        <w:rPr>
          <w:rFonts w:ascii="宋体" w:hAnsi="宋体"/>
          <w:color w:val="000000"/>
          <w:szCs w:val="21"/>
          <w:highlight w:val="none"/>
          <w:u w:val="single"/>
        </w:rPr>
        <w:t xml:space="preserve"> </w:t>
      </w:r>
      <w:r>
        <w:rPr>
          <w:rFonts w:ascii="宋体" w:hAnsi="宋体"/>
          <w:color w:val="000000"/>
          <w:szCs w:val="21"/>
          <w:highlight w:val="none"/>
        </w:rPr>
        <w:t xml:space="preserve">。</w:t>
      </w:r>
      <w:r>
        <w:rPr>
          <w:rFonts w:ascii="宋体" w:hAnsi="宋体"/>
          <w:color w:val="000000"/>
          <w:szCs w:val="21"/>
          <w:highlight w:val="none"/>
        </w:rPr>
      </w:r>
      <w:r/>
    </w:p>
    <w:p>
      <w:pPr>
        <w:pStyle w:val="959"/>
        <w:ind w:firstLine="472"/>
        <w:jc w:val="left"/>
        <w:spacing w:after="0" w:line="460" w:lineRule="exact"/>
        <w:rPr>
          <w:rFonts w:hint="eastAsia" w:ascii="宋体" w:hAnsi="宋体" w:eastAsia="宋体" w:cs="宋体"/>
          <w:color w:val="000000"/>
          <w:spacing w:val="5"/>
          <w:sz w:val="22"/>
          <w:szCs w:val="22"/>
          <w:highlight w:val="none"/>
          <w:u w:val="single"/>
        </w:rPr>
      </w:pPr>
      <w:r>
        <w:rPr>
          <w:rFonts w:hint="eastAsia" w:ascii="宋体" w:hAnsi="宋体" w:eastAsia="宋体" w:cs="宋体"/>
          <w:color w:val="000000"/>
          <w:spacing w:val="8"/>
          <w:sz w:val="22"/>
          <w:szCs w:val="22"/>
          <w:highlight w:val="none"/>
          <w:u w:val="single"/>
        </w:rPr>
        <w:t xml:space="preserve">风险范围以外合同价格的调整方法：</w:t>
      </w:r>
      <w:r>
        <w:rPr>
          <w:rFonts w:hint="eastAsia" w:ascii="宋体" w:hAnsi="宋体" w:eastAsia="宋体" w:cs="宋体"/>
          <w:color w:val="000000"/>
          <w:spacing w:val="5"/>
          <w:sz w:val="22"/>
          <w:szCs w:val="22"/>
          <w:highlight w:val="none"/>
          <w:u w:val="single"/>
        </w:rPr>
        <w:t xml:space="preserve">  </w:t>
      </w:r>
      <w:r>
        <w:rPr>
          <w:rFonts w:hint="eastAsia" w:ascii="宋体" w:hAnsi="宋体" w:eastAsia="宋体" w:cs="宋体"/>
          <w:color w:val="000000"/>
          <w:spacing w:val="5"/>
          <w:sz w:val="22"/>
          <w:szCs w:val="22"/>
          <w:highlight w:val="none"/>
          <w:u w:val="single"/>
        </w:rPr>
      </w:r>
      <w:r/>
    </w:p>
    <w:p>
      <w:pPr>
        <w:pStyle w:val="959"/>
        <w:ind w:firstLine="460"/>
        <w:jc w:val="left"/>
        <w:spacing w:after="0" w:line="460" w:lineRule="exact"/>
        <w:rPr>
          <w:rFonts w:hint="eastAsia" w:ascii="宋体" w:hAnsi="宋体" w:eastAsia="宋体" w:cs="宋体"/>
          <w:color w:val="000000"/>
          <w:spacing w:val="5"/>
          <w:sz w:val="22"/>
          <w:szCs w:val="22"/>
          <w:highlight w:val="none"/>
          <w:u w:val="single"/>
        </w:rPr>
      </w:pPr>
      <w:r>
        <w:rPr>
          <w:rFonts w:hint="eastAsia" w:ascii="宋体" w:hAnsi="宋体" w:eastAsia="宋体" w:cs="宋体"/>
          <w:color w:val="000000"/>
          <w:spacing w:val="5"/>
          <w:sz w:val="22"/>
          <w:szCs w:val="22"/>
          <w:highlight w:val="none"/>
          <w:u w:val="single"/>
        </w:rPr>
        <w:t xml:space="preserve">（一）本工程合同实施期间增值税按相关文件进行调整；</w:t>
      </w:r>
      <w:r>
        <w:rPr>
          <w:rFonts w:hint="eastAsia" w:ascii="宋体" w:hAnsi="宋体" w:eastAsia="宋体" w:cs="宋体"/>
          <w:color w:val="000000"/>
          <w:spacing w:val="5"/>
          <w:sz w:val="22"/>
          <w:szCs w:val="22"/>
          <w:highlight w:val="none"/>
          <w:u w:val="single"/>
        </w:rPr>
      </w:r>
      <w:r/>
    </w:p>
    <w:p>
      <w:pPr>
        <w:pStyle w:val="959"/>
        <w:ind w:firstLine="460"/>
        <w:jc w:val="left"/>
        <w:spacing w:after="0" w:line="460" w:lineRule="exact"/>
        <w:rPr>
          <w:rFonts w:hint="eastAsia" w:ascii="宋体" w:hAnsi="宋体" w:eastAsia="宋体" w:cs="宋体"/>
          <w:color w:val="000000"/>
          <w:spacing w:val="5"/>
          <w:sz w:val="22"/>
          <w:szCs w:val="22"/>
          <w:highlight w:val="none"/>
          <w:u w:val="single"/>
        </w:rPr>
      </w:pPr>
      <w:r>
        <w:rPr>
          <w:rFonts w:hint="eastAsia" w:ascii="宋体" w:hAnsi="宋体" w:eastAsia="宋体" w:cs="宋体"/>
          <w:color w:val="000000"/>
          <w:spacing w:val="5"/>
          <w:sz w:val="22"/>
          <w:szCs w:val="22"/>
          <w:highlight w:val="none"/>
          <w:u w:val="single"/>
        </w:rPr>
        <w:t xml:space="preserve">（二）竣工结算时若承包人完成了发包人所要求的且为合同以外的零星工作或发生非承包人责任事件的工程量按现场实际完成的工程量经发包人批复确定；</w:t>
      </w:r>
      <w:r>
        <w:rPr>
          <w:rFonts w:hint="eastAsia" w:ascii="宋体" w:hAnsi="宋体" w:eastAsia="宋体" w:cs="宋体"/>
          <w:color w:val="000000"/>
          <w:spacing w:val="5"/>
          <w:sz w:val="22"/>
          <w:szCs w:val="22"/>
          <w:highlight w:val="none"/>
          <w:u w:val="single"/>
        </w:rPr>
      </w:r>
      <w:r/>
    </w:p>
    <w:p>
      <w:pPr>
        <w:pStyle w:val="959"/>
        <w:ind w:firstLine="460"/>
        <w:jc w:val="left"/>
        <w:spacing w:after="0" w:line="460" w:lineRule="exact"/>
        <w:rPr>
          <w:rFonts w:hint="eastAsia" w:ascii="宋体" w:hAnsi="宋体" w:eastAsia="宋体" w:cs="宋体"/>
          <w:color w:val="000000"/>
          <w:spacing w:val="5"/>
          <w:sz w:val="22"/>
          <w:szCs w:val="22"/>
          <w:highlight w:val="none"/>
          <w:u w:val="single"/>
        </w:rPr>
      </w:pPr>
      <w:r>
        <w:rPr>
          <w:rFonts w:hint="eastAsia" w:ascii="宋体" w:hAnsi="宋体" w:eastAsia="宋体" w:cs="宋体"/>
          <w:color w:val="000000"/>
          <w:spacing w:val="5"/>
          <w:sz w:val="22"/>
          <w:szCs w:val="22"/>
          <w:highlight w:val="none"/>
          <w:u w:val="single"/>
        </w:rPr>
        <w:t xml:space="preserve">（三）工程竣工结算时，《其他项目清单与计价汇总表》中的暂列金额和暂估价均按发包人批复认可的价格执行。</w:t>
      </w:r>
      <w:r>
        <w:rPr>
          <w:rFonts w:hint="eastAsia" w:ascii="宋体" w:hAnsi="宋体" w:eastAsia="宋体" w:cs="宋体"/>
          <w:color w:val="000000"/>
          <w:spacing w:val="5"/>
          <w:sz w:val="22"/>
          <w:szCs w:val="22"/>
          <w:highlight w:val="none"/>
          <w:u w:val="single"/>
        </w:rPr>
      </w:r>
      <w:r/>
    </w:p>
    <w:p>
      <w:pPr>
        <w:pStyle w:val="934"/>
        <w:ind w:firstLine="440"/>
        <w:jc w:val="left"/>
        <w:spacing w:line="360" w:lineRule="auto"/>
        <w:rPr>
          <w:rFonts w:hint="eastAsia" w:ascii="宋体" w:hAnsi="宋体" w:cs="宋体"/>
          <w:color w:val="000000"/>
          <w:sz w:val="22"/>
          <w:szCs w:val="22"/>
          <w:highlight w:val="none"/>
          <w:u w:val="single"/>
        </w:rPr>
      </w:pPr>
      <w:r>
        <w:rPr>
          <w:rFonts w:hint="eastAsia" w:ascii="宋体" w:hAnsi="宋体" w:cs="宋体"/>
          <w:color w:val="000000"/>
          <w:sz w:val="22"/>
          <w:szCs w:val="22"/>
          <w:highlight w:val="none"/>
          <w:u w:val="single"/>
        </w:rPr>
        <w:t xml:space="preserve">12.1.1工程结算方式为：中标价＋招标文件和合同约定可以调整的价格。工程竣工结算价=分部分项工程费用+措施项目费用+其他项目费用+</w:t>
      </w:r>
      <w:r>
        <w:rPr>
          <w:rFonts w:hint="eastAsia" w:ascii="宋体" w:hAnsi="宋体" w:cs="宋体"/>
          <w:color w:val="000000"/>
          <w:sz w:val="22"/>
          <w:szCs w:val="22"/>
          <w:highlight w:val="none"/>
          <w:u w:val="single"/>
          <w:lang w:eastAsia="zh-CN"/>
        </w:rPr>
        <w:t xml:space="preserve">增值税</w:t>
      </w:r>
      <w:r>
        <w:rPr>
          <w:rFonts w:hint="eastAsia" w:ascii="宋体" w:hAnsi="宋体" w:cs="宋体"/>
          <w:color w:val="000000"/>
          <w:sz w:val="22"/>
          <w:szCs w:val="22"/>
          <w:highlight w:val="none"/>
          <w:u w:val="single"/>
        </w:rPr>
        <w:t xml:space="preserve">。最终按相关审计要求审计确认后的工程竣工结算价为准。</w:t>
      </w:r>
      <w:r>
        <w:rPr>
          <w:rFonts w:hint="eastAsia" w:ascii="宋体" w:hAnsi="宋体" w:cs="宋体"/>
          <w:color w:val="000000"/>
          <w:sz w:val="22"/>
          <w:szCs w:val="22"/>
          <w:highlight w:val="none"/>
          <w:u w:val="single"/>
        </w:rPr>
      </w:r>
      <w:r/>
    </w:p>
    <w:p>
      <w:pPr>
        <w:pStyle w:val="934"/>
        <w:ind w:left="0" w:right="52" w:firstLine="440"/>
        <w:jc w:val="left"/>
        <w:keepLines w:val="0"/>
        <w:keepNext w:val="0"/>
        <w:spacing w:before="65" w:beforeAutospacing="0" w:after="0" w:afterAutospacing="0" w:line="360" w:lineRule="auto"/>
        <w:widowControl/>
        <w:rPr>
          <w:rFonts w:ascii="宋体" w:hAnsi="宋体" w:eastAsia="宋体" w:cs="宋体"/>
          <w:color w:val="000000"/>
          <w:sz w:val="22"/>
          <w:szCs w:val="22"/>
          <w:highlight w:val="none"/>
          <w:u w:val="single"/>
          <w:lang w:val="en-US" w:eastAsia="zh-CN"/>
        </w:rPr>
        <w:suppressLineNumbers w:val="0"/>
      </w:pPr>
      <w:r>
        <w:rPr>
          <w:rFonts w:hint="eastAsia" w:ascii="宋体" w:hAnsi="宋体" w:cs="宋体"/>
          <w:color w:val="000000"/>
          <w:sz w:val="22"/>
          <w:szCs w:val="22"/>
          <w:highlight w:val="none"/>
          <w:u w:val="single"/>
        </w:rPr>
        <w:t xml:space="preserve">12.1.2</w:t>
      </w:r>
      <w:r>
        <w:rPr>
          <w:rFonts w:hint="eastAsia" w:ascii="宋体" w:hAnsi="宋体" w:cs="宋体"/>
          <w:color w:val="000000"/>
          <w:sz w:val="22"/>
          <w:szCs w:val="22"/>
          <w:highlight w:val="none"/>
          <w:u w:val="single"/>
          <w:lang w:val="en-US" w:eastAsia="zh-CN"/>
        </w:rPr>
        <w:t xml:space="preserve"> </w:t>
      </w:r>
      <w:r>
        <w:rPr>
          <w:rFonts w:hint="eastAsia" w:ascii="宋体" w:hAnsi="宋体" w:eastAsia="宋体" w:cs="宋体"/>
          <w:b w:val="0"/>
          <w:bCs w:val="0"/>
          <w:i w:val="0"/>
          <w:iCs w:val="0"/>
          <w:color w:val="000000"/>
          <w:spacing w:val="0"/>
          <w:sz w:val="22"/>
          <w:szCs w:val="22"/>
          <w:highlight w:val="none"/>
          <w:u w:val="single"/>
          <w:vertAlign w:val="baseline"/>
        </w:rPr>
        <w:t xml:space="preserve">工程变更或工程量清单缺陷</w:t>
      </w:r>
      <w:r>
        <w:rPr>
          <w:rFonts w:hint="eastAsia" w:ascii="宋体" w:hAnsi="宋体" w:eastAsia="宋体" w:cs="宋体"/>
          <w:b w:val="0"/>
          <w:bCs w:val="0"/>
          <w:i w:val="0"/>
          <w:iCs w:val="0"/>
          <w:color w:val="000000"/>
          <w:spacing w:val="0"/>
          <w:sz w:val="22"/>
          <w:szCs w:val="22"/>
          <w:highlight w:val="none"/>
          <w:u w:val="single"/>
          <w:vertAlign w:val="baseline"/>
          <w:lang w:val="en-US" w:eastAsia="zh-CN"/>
        </w:rPr>
        <w:t xml:space="preserve">引起的价格调整</w:t>
      </w:r>
      <w:r>
        <w:rPr>
          <w:rFonts w:ascii="宋体" w:hAnsi="宋体" w:eastAsia="宋体" w:cs="宋体"/>
          <w:color w:val="000000"/>
          <w:sz w:val="22"/>
          <w:szCs w:val="22"/>
          <w:highlight w:val="none"/>
          <w:u w:val="single"/>
          <w:lang w:val="en-US" w:eastAsia="zh-CN"/>
        </w:rPr>
      </w:r>
      <w:r/>
    </w:p>
    <w:p>
      <w:pPr>
        <w:pStyle w:val="934"/>
        <w:ind w:left="0" w:right="52" w:firstLine="440"/>
        <w:jc w:val="left"/>
        <w:keepLines w:val="0"/>
        <w:keepNext w:val="0"/>
        <w:spacing w:before="65" w:beforeAutospacing="0" w:after="0" w:afterAutospacing="0" w:line="360" w:lineRule="auto"/>
        <w:widowControl/>
        <w:rPr>
          <w:rFonts w:ascii="宋体" w:hAnsi="宋体" w:eastAsia="宋体" w:cs="宋体"/>
          <w:b w:val="0"/>
          <w:bCs w:val="0"/>
          <w:i w:val="0"/>
          <w:iCs w:val="0"/>
          <w:color w:val="000000"/>
          <w:spacing w:val="0"/>
          <w:sz w:val="22"/>
          <w:szCs w:val="22"/>
          <w:highlight w:val="none"/>
          <w:u w:val="single"/>
          <w:vertAlign w:val="baseline"/>
          <w:lang w:val="en-US" w:eastAsia="zh-CN"/>
        </w:rPr>
        <w:suppressLineNumbers w:val="0"/>
      </w:pPr>
      <w:r>
        <w:rPr>
          <w:rFonts w:hint="eastAsia" w:ascii="宋体" w:hAnsi="宋体" w:eastAsia="宋体" w:cs="宋体"/>
          <w:b w:val="0"/>
          <w:bCs w:val="0"/>
          <w:i w:val="0"/>
          <w:iCs w:val="0"/>
          <w:color w:val="000000"/>
          <w:spacing w:val="0"/>
          <w:sz w:val="22"/>
          <w:szCs w:val="22"/>
          <w:highlight w:val="none"/>
          <w:u w:val="single"/>
          <w:vertAlign w:val="baseline"/>
          <w:lang w:val="en-US" w:eastAsia="zh-CN"/>
        </w:rPr>
        <w:t xml:space="preserve">12.1.2.1</w:t>
      </w:r>
      <w:r>
        <w:rPr>
          <w:rFonts w:hint="eastAsia" w:ascii="宋体" w:hAnsi="宋体" w:eastAsia="宋体" w:cs="宋体"/>
          <w:b w:val="0"/>
          <w:bCs w:val="0"/>
          <w:i w:val="0"/>
          <w:iCs w:val="0"/>
          <w:color w:val="000000"/>
          <w:spacing w:val="0"/>
          <w:sz w:val="22"/>
          <w:szCs w:val="22"/>
          <w:highlight w:val="none"/>
          <w:u w:val="single"/>
          <w:vertAlign w:val="baseline"/>
        </w:rPr>
        <w:t xml:space="preserve">因工程变更或工程量清单缺陷引起分部分项工程的清单项目变化(项目增减),或清单工程量发生变化且工程量变化不超出15%(含15%)时，发承包双方应依据</w:t>
      </w:r>
      <w:r>
        <w:rPr>
          <w:rFonts w:hint="eastAsia" w:ascii="宋体" w:hAnsi="宋体" w:eastAsia="宋体" w:cs="宋体"/>
          <w:b w:val="0"/>
          <w:bCs w:val="0"/>
          <w:i w:val="0"/>
          <w:iCs w:val="0"/>
          <w:color w:val="000000"/>
          <w:spacing w:val="0"/>
          <w:sz w:val="22"/>
          <w:szCs w:val="22"/>
          <w:highlight w:val="none"/>
          <w:u w:val="single"/>
          <w:vertAlign w:val="baseline"/>
          <w:lang w:eastAsia="zh-CN"/>
        </w:rPr>
        <w:t xml:space="preserve">《建设工程工程量清单计价标准》</w:t>
      </w:r>
      <w:r>
        <w:rPr>
          <w:rFonts w:hint="eastAsia" w:ascii="宋体" w:hAnsi="宋体" w:eastAsia="宋体" w:cs="宋体"/>
          <w:b w:val="0"/>
          <w:bCs w:val="0"/>
          <w:i w:val="0"/>
          <w:iCs w:val="0"/>
          <w:color w:val="000000"/>
          <w:spacing w:val="0"/>
          <w:sz w:val="22"/>
          <w:szCs w:val="22"/>
          <w:highlight w:val="none"/>
          <w:u w:val="single"/>
          <w:vertAlign w:val="baseline"/>
        </w:rPr>
        <w:t xml:space="preserve">第7.1 节、第7.2节、第7.4节规定确认的工程变更或工程量清单缺陷引起变化的工程量，按下列规定确定综合单价并计价，调整合同价格：</w:t>
      </w:r>
      <w:r>
        <w:rPr>
          <w:rFonts w:ascii="宋体" w:hAnsi="宋体" w:eastAsia="宋体" w:cs="宋体"/>
          <w:b w:val="0"/>
          <w:bCs w:val="0"/>
          <w:i w:val="0"/>
          <w:iCs w:val="0"/>
          <w:color w:val="000000"/>
          <w:spacing w:val="0"/>
          <w:sz w:val="22"/>
          <w:szCs w:val="22"/>
          <w:highlight w:val="none"/>
          <w:u w:val="single"/>
          <w:vertAlign w:val="baseline"/>
          <w:lang w:val="en-US" w:eastAsia="zh-CN"/>
        </w:rPr>
      </w:r>
      <w:r/>
    </w:p>
    <w:p>
      <w:pPr>
        <w:pStyle w:val="934"/>
        <w:ind w:left="0" w:right="0" w:firstLine="440"/>
        <w:jc w:val="left"/>
        <w:keepLines w:val="0"/>
        <w:keepNext w:val="0"/>
        <w:spacing w:before="1" w:beforeAutospacing="0" w:after="0" w:afterAutospacing="0" w:line="360" w:lineRule="auto"/>
        <w:widowControl/>
        <w:rPr>
          <w:rFonts w:hint="eastAsia" w:ascii="宋体" w:hAnsi="宋体" w:eastAsia="宋体" w:cs="宋体"/>
          <w:color w:val="000000"/>
          <w:sz w:val="22"/>
          <w:szCs w:val="22"/>
          <w:highlight w:val="none"/>
          <w:u w:val="single"/>
        </w:rPr>
        <w:suppressLineNumbers w:val="0"/>
      </w:pPr>
      <w:r>
        <w:rPr>
          <w:rFonts w:hint="eastAsia" w:ascii="宋体" w:hAnsi="宋体" w:eastAsia="宋体" w:cs="宋体"/>
          <w:b w:val="0"/>
          <w:bCs w:val="0"/>
          <w:i w:val="0"/>
          <w:iCs w:val="0"/>
          <w:color w:val="000000"/>
          <w:spacing w:val="0"/>
          <w:sz w:val="22"/>
          <w:szCs w:val="22"/>
          <w:highlight w:val="none"/>
          <w:u w:val="single"/>
          <w:vertAlign w:val="baseline"/>
          <w:lang w:eastAsia="zh-CN"/>
        </w:rPr>
        <w:t xml:space="preserve">①</w:t>
      </w:r>
      <w:r>
        <w:rPr>
          <w:rFonts w:hint="eastAsia" w:ascii="宋体" w:hAnsi="宋体" w:eastAsia="宋体" w:cs="宋体"/>
          <w:b w:val="0"/>
          <w:bCs w:val="0"/>
          <w:i w:val="0"/>
          <w:iCs w:val="0"/>
          <w:color w:val="000000"/>
          <w:spacing w:val="0"/>
          <w:sz w:val="22"/>
          <w:szCs w:val="22"/>
          <w:highlight w:val="none"/>
          <w:u w:val="single"/>
          <w:vertAlign w:val="baseline"/>
        </w:rPr>
        <w:t xml:space="preserve">相同施工条件下实施相同项目特征的清单项目，应采用相应的合同单价；</w:t>
      </w:r>
      <w:r>
        <w:rPr>
          <w:rFonts w:hint="eastAsia" w:ascii="宋体" w:hAnsi="宋体" w:eastAsia="宋体" w:cs="宋体"/>
          <w:color w:val="000000"/>
          <w:sz w:val="22"/>
          <w:szCs w:val="22"/>
          <w:highlight w:val="none"/>
          <w:u w:val="single"/>
        </w:rPr>
      </w:r>
      <w:r/>
    </w:p>
    <w:p>
      <w:pPr>
        <w:pStyle w:val="934"/>
        <w:ind w:left="0" w:right="0" w:firstLine="440"/>
        <w:jc w:val="left"/>
        <w:keepLines w:val="0"/>
        <w:keepNext w:val="0"/>
        <w:spacing w:before="75" w:beforeAutospacing="0" w:after="0" w:afterAutospacing="0" w:line="360" w:lineRule="auto"/>
        <w:widowControl/>
        <w:rPr>
          <w:rFonts w:hint="eastAsia" w:ascii="宋体" w:hAnsi="宋体" w:eastAsia="宋体" w:cs="宋体"/>
          <w:color w:val="000000"/>
          <w:sz w:val="22"/>
          <w:szCs w:val="22"/>
          <w:highlight w:val="none"/>
          <w:u w:val="single"/>
        </w:rPr>
        <w:suppressLineNumbers w:val="0"/>
      </w:pPr>
      <w:r>
        <w:rPr>
          <w:rFonts w:hint="eastAsia" w:ascii="宋体" w:hAnsi="宋体" w:eastAsia="宋体" w:cs="宋体"/>
          <w:b w:val="0"/>
          <w:bCs w:val="0"/>
          <w:i w:val="0"/>
          <w:iCs w:val="0"/>
          <w:color w:val="000000"/>
          <w:spacing w:val="0"/>
          <w:sz w:val="22"/>
          <w:szCs w:val="22"/>
          <w:highlight w:val="none"/>
          <w:u w:val="single"/>
          <w:vertAlign w:val="baseline"/>
          <w:lang w:eastAsia="zh-CN"/>
        </w:rPr>
        <w:t xml:space="preserve">②</w:t>
      </w:r>
      <w:r>
        <w:rPr>
          <w:rFonts w:hint="eastAsia" w:ascii="宋体" w:hAnsi="宋体" w:eastAsia="宋体" w:cs="宋体"/>
          <w:b w:val="0"/>
          <w:bCs w:val="0"/>
          <w:i w:val="0"/>
          <w:iCs w:val="0"/>
          <w:color w:val="000000"/>
          <w:spacing w:val="0"/>
          <w:sz w:val="22"/>
          <w:szCs w:val="22"/>
          <w:highlight w:val="none"/>
          <w:u w:val="single"/>
          <w:vertAlign w:val="baseline"/>
        </w:rPr>
        <w:t xml:space="preserve">相同施工条件下实施类似项目特征的清单项目或类似施工条件下实施相同项目特征的清单项 目，应采用类似清单项目的合同单价换算调整后的综合单价；</w:t>
      </w:r>
      <w:r>
        <w:rPr>
          <w:rFonts w:hint="eastAsia" w:ascii="宋体" w:hAnsi="宋体" w:eastAsia="宋体" w:cs="宋体"/>
          <w:color w:val="000000"/>
          <w:sz w:val="22"/>
          <w:szCs w:val="22"/>
          <w:highlight w:val="none"/>
          <w:u w:val="single"/>
        </w:rPr>
      </w:r>
      <w:r/>
    </w:p>
    <w:p>
      <w:pPr>
        <w:pStyle w:val="934"/>
        <w:ind w:left="0" w:right="29" w:firstLine="440"/>
        <w:jc w:val="left"/>
        <w:keepLines w:val="0"/>
        <w:keepNext w:val="0"/>
        <w:spacing w:before="85" w:beforeAutospacing="0" w:after="0" w:afterAutospacing="0" w:line="360" w:lineRule="auto"/>
        <w:widowControl/>
        <w:rPr>
          <w:rFonts w:hint="eastAsia" w:ascii="宋体" w:hAnsi="宋体" w:eastAsia="宋体" w:cs="宋体"/>
          <w:b/>
          <w:bCs/>
          <w:i w:val="0"/>
          <w:iCs w:val="0"/>
          <w:color w:val="000000"/>
          <w:spacing w:val="0"/>
          <w:sz w:val="22"/>
          <w:szCs w:val="22"/>
          <w:highlight w:val="none"/>
          <w:u w:val="single"/>
          <w:vertAlign w:val="baseline"/>
        </w:rPr>
        <w:suppressLineNumbers w:val="0"/>
      </w:pPr>
      <w:r>
        <w:rPr>
          <w:rFonts w:hint="eastAsia" w:ascii="宋体" w:hAnsi="宋体" w:eastAsia="宋体" w:cs="宋体"/>
          <w:b w:val="0"/>
          <w:bCs w:val="0"/>
          <w:i w:val="0"/>
          <w:iCs w:val="0"/>
          <w:color w:val="000000"/>
          <w:spacing w:val="0"/>
          <w:sz w:val="22"/>
          <w:szCs w:val="22"/>
          <w:highlight w:val="none"/>
          <w:u w:val="single"/>
          <w:vertAlign w:val="baseline"/>
          <w:lang w:eastAsia="zh-CN"/>
        </w:rPr>
        <w:t xml:space="preserve">③</w:t>
      </w:r>
      <w:r>
        <w:rPr>
          <w:rFonts w:hint="eastAsia" w:ascii="宋体" w:hAnsi="宋体" w:eastAsia="宋体" w:cs="宋体"/>
          <w:b w:val="0"/>
          <w:bCs w:val="0"/>
          <w:i w:val="0"/>
          <w:iCs w:val="0"/>
          <w:color w:val="000000"/>
          <w:spacing w:val="0"/>
          <w:sz w:val="22"/>
          <w:szCs w:val="22"/>
          <w:highlight w:val="none"/>
          <w:u w:val="single"/>
          <w:vertAlign w:val="baseline"/>
        </w:rPr>
        <w:t xml:space="preserve">相同施工条件下实施不同项目特征的清单项目或不同施工条件下实施相同项目特征的清单项目，可依据工程实施情况，结合类似项目的合同单价计价规则及报价水平，</w:t>
      </w:r>
      <w:r>
        <w:rPr>
          <w:rFonts w:hint="eastAsia" w:ascii="宋体" w:hAnsi="宋体" w:eastAsia="宋体" w:cs="宋体"/>
          <w:b/>
          <w:bCs/>
          <w:i w:val="0"/>
          <w:iCs w:val="0"/>
          <w:color w:val="000000"/>
          <w:spacing w:val="0"/>
          <w:sz w:val="22"/>
          <w:szCs w:val="22"/>
          <w:highlight w:val="none"/>
          <w:u w:val="single"/>
          <w:vertAlign w:val="baseline"/>
        </w:rPr>
        <w:t xml:space="preserve">协商确定市场合理的综合单价；</w:t>
      </w:r>
      <w:r>
        <w:rPr>
          <w:rFonts w:hint="eastAsia" w:ascii="宋体" w:hAnsi="宋体" w:eastAsia="宋体" w:cs="宋体"/>
          <w:b/>
          <w:bCs/>
          <w:i w:val="0"/>
          <w:iCs w:val="0"/>
          <w:color w:val="000000"/>
          <w:spacing w:val="0"/>
          <w:sz w:val="22"/>
          <w:szCs w:val="22"/>
          <w:highlight w:val="none"/>
          <w:u w:val="single"/>
          <w:vertAlign w:val="baseline"/>
        </w:rPr>
      </w:r>
      <w:r/>
    </w:p>
    <w:p>
      <w:pPr>
        <w:pStyle w:val="934"/>
        <w:ind w:left="0" w:right="33" w:firstLine="440"/>
        <w:jc w:val="left"/>
        <w:keepLines w:val="0"/>
        <w:keepNext w:val="0"/>
        <w:spacing w:before="72" w:beforeAutospacing="0" w:after="0" w:afterAutospacing="0" w:line="360" w:lineRule="auto"/>
        <w:widowControl/>
        <w:rPr>
          <w:rFonts w:hint="eastAsia" w:ascii="宋体" w:hAnsi="宋体" w:eastAsia="宋体" w:cs="宋体"/>
          <w:color w:val="000000"/>
          <w:sz w:val="22"/>
          <w:szCs w:val="22"/>
          <w:highlight w:val="none"/>
          <w:u w:val="single"/>
        </w:rPr>
        <w:suppressLineNumbers w:val="0"/>
      </w:pPr>
      <w:r>
        <w:rPr>
          <w:rFonts w:hint="eastAsia" w:ascii="宋体" w:hAnsi="宋体" w:eastAsia="宋体" w:cs="宋体"/>
          <w:b w:val="0"/>
          <w:bCs w:val="0"/>
          <w:i w:val="0"/>
          <w:iCs w:val="0"/>
          <w:color w:val="000000"/>
          <w:spacing w:val="0"/>
          <w:sz w:val="22"/>
          <w:szCs w:val="22"/>
          <w:highlight w:val="none"/>
          <w:u w:val="single"/>
          <w:vertAlign w:val="baseline"/>
          <w:lang w:eastAsia="zh-CN"/>
        </w:rPr>
        <w:t xml:space="preserve">④</w:t>
      </w:r>
      <w:r>
        <w:rPr>
          <w:rFonts w:hint="eastAsia" w:ascii="宋体" w:hAnsi="宋体" w:eastAsia="宋体" w:cs="宋体"/>
          <w:b w:val="0"/>
          <w:bCs w:val="0"/>
          <w:i w:val="0"/>
          <w:iCs w:val="0"/>
          <w:color w:val="000000"/>
          <w:spacing w:val="0"/>
          <w:sz w:val="22"/>
          <w:szCs w:val="22"/>
          <w:highlight w:val="none"/>
          <w:u w:val="single"/>
          <w:vertAlign w:val="baseline"/>
        </w:rPr>
        <w:t xml:space="preserve">不同施工条件下实施不同项目特征的清单项目，可依据工程实施情况，结合同类工程类似清单 项目的综合单价，协商确定市场合理的综合单价；</w:t>
      </w:r>
      <w:r>
        <w:rPr>
          <w:rFonts w:hint="eastAsia" w:ascii="宋体" w:hAnsi="宋体" w:eastAsia="宋体" w:cs="宋体"/>
          <w:color w:val="000000"/>
          <w:sz w:val="22"/>
          <w:szCs w:val="22"/>
          <w:highlight w:val="none"/>
          <w:u w:val="single"/>
        </w:rPr>
      </w:r>
      <w:r/>
    </w:p>
    <w:p>
      <w:pPr>
        <w:pStyle w:val="934"/>
        <w:ind w:left="0" w:right="34" w:firstLine="440"/>
        <w:jc w:val="left"/>
        <w:keepLines w:val="0"/>
        <w:keepNext w:val="0"/>
        <w:spacing w:before="82" w:beforeAutospacing="0" w:after="0" w:afterAutospacing="0" w:line="360" w:lineRule="auto"/>
        <w:widowControl/>
        <w:rPr>
          <w:rFonts w:hint="eastAsia" w:ascii="宋体" w:hAnsi="宋体" w:eastAsia="宋体" w:cs="宋体"/>
          <w:color w:val="000000"/>
          <w:sz w:val="22"/>
          <w:szCs w:val="22"/>
          <w:highlight w:val="none"/>
          <w:u w:val="single"/>
        </w:rPr>
        <w:suppressLineNumbers w:val="0"/>
      </w:pPr>
      <w:r>
        <w:rPr>
          <w:rFonts w:hint="eastAsia" w:ascii="宋体" w:hAnsi="宋体" w:eastAsia="宋体" w:cs="宋体"/>
          <w:b w:val="0"/>
          <w:bCs w:val="0"/>
          <w:i w:val="0"/>
          <w:iCs w:val="0"/>
          <w:color w:val="000000"/>
          <w:spacing w:val="0"/>
          <w:sz w:val="22"/>
          <w:szCs w:val="22"/>
          <w:highlight w:val="none"/>
          <w:u w:val="single"/>
          <w:vertAlign w:val="baseline"/>
          <w:lang w:eastAsia="zh-CN"/>
        </w:rPr>
        <w:t xml:space="preserve">⑤</w:t>
      </w:r>
      <w:r>
        <w:rPr>
          <w:rFonts w:hint="eastAsia" w:ascii="宋体" w:hAnsi="宋体" w:eastAsia="宋体" w:cs="宋体"/>
          <w:b w:val="0"/>
          <w:bCs w:val="0"/>
          <w:i w:val="0"/>
          <w:iCs w:val="0"/>
          <w:color w:val="000000"/>
          <w:spacing w:val="0"/>
          <w:sz w:val="22"/>
          <w:szCs w:val="22"/>
          <w:highlight w:val="none"/>
          <w:u w:val="single"/>
          <w:vertAlign w:val="baseline"/>
        </w:rPr>
        <w:t xml:space="preserve">因减少或取消清单项目的工程变更显著改变了实施中的工程施工条件，可根据实施工程的具体情况、市场价格、合同单价计价规则及报价水平协商确定工程变更的综合单价。</w:t>
      </w:r>
      <w:r>
        <w:rPr>
          <w:rFonts w:hint="eastAsia" w:ascii="宋体" w:hAnsi="宋体" w:eastAsia="宋体" w:cs="宋体"/>
          <w:color w:val="000000"/>
          <w:sz w:val="22"/>
          <w:szCs w:val="22"/>
          <w:highlight w:val="none"/>
          <w:u w:val="single"/>
        </w:rPr>
      </w:r>
      <w:r/>
    </w:p>
    <w:p>
      <w:pPr>
        <w:pStyle w:val="934"/>
        <w:ind w:firstLine="442"/>
        <w:jc w:val="left"/>
        <w:spacing w:line="360" w:lineRule="auto"/>
        <w:rPr>
          <w:rFonts w:ascii="宋体" w:hAnsi="宋体" w:eastAsia="宋体" w:cs="宋体"/>
          <w:b/>
          <w:bCs/>
          <w:color w:val="000000"/>
          <w:sz w:val="22"/>
          <w:szCs w:val="22"/>
          <w:highlight w:val="none"/>
          <w:u w:val="single"/>
          <w:lang w:val="en-US" w:eastAsia="zh-CN"/>
        </w:rPr>
      </w:pPr>
      <w:r>
        <w:rPr>
          <w:rFonts w:hint="eastAsia" w:ascii="宋体" w:hAnsi="宋体" w:cs="宋体"/>
          <w:b/>
          <w:bCs/>
          <w:color w:val="000000"/>
          <w:sz w:val="22"/>
          <w:szCs w:val="22"/>
          <w:highlight w:val="none"/>
          <w:u w:val="single"/>
          <w:lang w:eastAsia="zh-CN"/>
        </w:rPr>
        <w:t xml:space="preserve">注：除设计重大变更、地质条件异常变化、发包人指令改变施工工艺外，其余情形均认定为相同施工条件。</w:t>
      </w:r>
      <w:r>
        <w:rPr>
          <w:rFonts w:ascii="宋体" w:hAnsi="宋体" w:eastAsia="宋体" w:cs="宋体"/>
          <w:b/>
          <w:bCs/>
          <w:color w:val="000000"/>
          <w:sz w:val="22"/>
          <w:szCs w:val="22"/>
          <w:highlight w:val="none"/>
          <w:u w:val="single"/>
          <w:lang w:val="en-US" w:eastAsia="zh-CN"/>
        </w:rPr>
      </w:r>
      <w:r/>
    </w:p>
    <w:p>
      <w:pPr>
        <w:pStyle w:val="934"/>
        <w:ind w:firstLine="440"/>
        <w:jc w:val="left"/>
        <w:spacing w:line="360" w:lineRule="auto"/>
        <w:rPr>
          <w:rFonts w:hint="eastAsia" w:ascii="宋体" w:hAnsi="宋体" w:cs="宋体"/>
          <w:color w:val="000000"/>
          <w:sz w:val="22"/>
          <w:szCs w:val="22"/>
          <w:highlight w:val="none"/>
          <w:u w:val="single"/>
        </w:rPr>
      </w:pPr>
      <w:r>
        <w:rPr>
          <w:rFonts w:hint="eastAsia" w:ascii="宋体" w:hAnsi="宋体" w:cs="宋体"/>
          <w:color w:val="000000"/>
          <w:sz w:val="22"/>
          <w:szCs w:val="22"/>
          <w:highlight w:val="none"/>
          <w:u w:val="single"/>
          <w:lang w:val="en-US" w:eastAsia="zh-CN"/>
        </w:rPr>
        <w:t xml:space="preserve">12.1.2.2</w:t>
      </w:r>
      <w:r>
        <w:rPr>
          <w:rFonts w:hint="eastAsia" w:ascii="宋体" w:hAnsi="宋体" w:cs="宋体"/>
          <w:color w:val="000000"/>
          <w:sz w:val="22"/>
          <w:szCs w:val="22"/>
          <w:highlight w:val="none"/>
          <w:u w:val="single"/>
        </w:rPr>
        <w:t xml:space="preserve">措施项目费：</w:t>
      </w:r>
      <w:r>
        <w:rPr>
          <w:rFonts w:hint="eastAsia" w:ascii="宋体" w:hAnsi="宋体" w:cs="宋体"/>
          <w:color w:val="000000"/>
          <w:sz w:val="22"/>
          <w:szCs w:val="22"/>
          <w:highlight w:val="none"/>
          <w:u w:val="single"/>
        </w:rPr>
      </w:r>
      <w:r/>
    </w:p>
    <w:p>
      <w:pPr>
        <w:pStyle w:val="934"/>
        <w:ind w:firstLine="440"/>
        <w:jc w:val="left"/>
        <w:spacing w:line="360" w:lineRule="auto"/>
        <w:rPr>
          <w:rFonts w:hint="eastAsia" w:ascii="宋体" w:hAnsi="宋体" w:cs="宋体"/>
          <w:color w:val="000000"/>
          <w:sz w:val="22"/>
          <w:szCs w:val="22"/>
          <w:highlight w:val="none"/>
          <w:u w:val="single"/>
        </w:rPr>
      </w:pPr>
      <w:r>
        <w:rPr>
          <w:rFonts w:hint="eastAsia" w:ascii="宋体" w:hAnsi="宋体" w:cs="宋体"/>
          <w:color w:val="000000"/>
          <w:sz w:val="22"/>
          <w:szCs w:val="22"/>
          <w:highlight w:val="none"/>
          <w:u w:val="single"/>
        </w:rPr>
        <w:t xml:space="preserve">①单价</w:t>
      </w:r>
      <w:r>
        <w:rPr>
          <w:rFonts w:hint="eastAsia" w:ascii="宋体" w:hAnsi="宋体" w:cs="宋体"/>
          <w:color w:val="000000"/>
          <w:sz w:val="22"/>
          <w:szCs w:val="22"/>
          <w:highlight w:val="none"/>
          <w:u w:val="single"/>
          <w:lang w:eastAsia="zh-CN"/>
        </w:rPr>
        <w:t xml:space="preserve">计价</w:t>
      </w:r>
      <w:r>
        <w:rPr>
          <w:rFonts w:hint="eastAsia" w:ascii="宋体" w:hAnsi="宋体" w:cs="宋体"/>
          <w:color w:val="000000"/>
          <w:sz w:val="22"/>
          <w:szCs w:val="22"/>
          <w:highlight w:val="none"/>
          <w:u w:val="single"/>
        </w:rPr>
        <w:t xml:space="preserve">措施项目变更原则同分部分项工程。</w:t>
      </w:r>
      <w:r>
        <w:rPr>
          <w:rFonts w:hint="eastAsia" w:ascii="宋体" w:hAnsi="宋体" w:cs="宋体"/>
          <w:color w:val="000000"/>
          <w:sz w:val="22"/>
          <w:szCs w:val="22"/>
          <w:highlight w:val="none"/>
          <w:u w:val="single"/>
        </w:rPr>
      </w:r>
      <w:r/>
    </w:p>
    <w:p>
      <w:pPr>
        <w:pStyle w:val="934"/>
        <w:ind w:firstLine="440"/>
        <w:jc w:val="left"/>
        <w:spacing w:line="360" w:lineRule="auto"/>
        <w:rPr>
          <w:rFonts w:hint="eastAsia" w:ascii="宋体" w:hAnsi="宋体" w:cs="宋体"/>
          <w:color w:val="000000"/>
          <w:sz w:val="22"/>
          <w:szCs w:val="22"/>
          <w:highlight w:val="none"/>
          <w:u w:val="single"/>
          <w:lang w:eastAsia="zh-CN"/>
        </w:rPr>
      </w:pPr>
      <w:r>
        <w:rPr>
          <w:rFonts w:hint="eastAsia" w:ascii="宋体" w:hAnsi="宋体" w:cs="宋体"/>
          <w:color w:val="000000"/>
          <w:sz w:val="22"/>
          <w:szCs w:val="22"/>
          <w:highlight w:val="none"/>
          <w:u w:val="single"/>
        </w:rPr>
        <w:t xml:space="preserve">②总价</w:t>
      </w:r>
      <w:r>
        <w:rPr>
          <w:rFonts w:hint="eastAsia" w:ascii="宋体" w:hAnsi="宋体" w:cs="宋体"/>
          <w:color w:val="000000"/>
          <w:sz w:val="22"/>
          <w:szCs w:val="22"/>
          <w:highlight w:val="none"/>
          <w:u w:val="single"/>
          <w:lang w:eastAsia="zh-CN"/>
        </w:rPr>
        <w:t xml:space="preserve">计价措施</w:t>
      </w:r>
      <w:r>
        <w:rPr>
          <w:rFonts w:hint="eastAsia" w:ascii="宋体" w:hAnsi="宋体" w:cs="宋体"/>
          <w:color w:val="000000"/>
          <w:sz w:val="22"/>
          <w:szCs w:val="22"/>
          <w:highlight w:val="none"/>
          <w:u w:val="single"/>
        </w:rPr>
        <w:t xml:space="preserve">项目</w:t>
      </w:r>
      <w:r>
        <w:rPr>
          <w:rFonts w:hint="eastAsia" w:ascii="宋体" w:hAnsi="宋体" w:cs="宋体"/>
          <w:color w:val="000000"/>
          <w:sz w:val="22"/>
          <w:szCs w:val="22"/>
          <w:highlight w:val="none"/>
          <w:u w:val="single"/>
          <w:lang w:eastAsia="zh-CN"/>
        </w:rPr>
        <w:t xml:space="preserve">，</w:t>
      </w:r>
      <w:r>
        <w:rPr>
          <w:rFonts w:hint="eastAsia" w:ascii="宋体" w:hAnsi="宋体" w:cs="宋体"/>
          <w:b/>
          <w:bCs/>
          <w:color w:val="000000"/>
          <w:sz w:val="22"/>
          <w:szCs w:val="22"/>
          <w:highlight w:val="none"/>
          <w:u w:val="single"/>
          <w:lang w:eastAsia="zh-CN"/>
        </w:rPr>
        <w:t xml:space="preserve">合同范围内（含工程变更、工程量清单缺陷等）执行承包人投标价，以项包干，不调整</w:t>
      </w:r>
      <w:r>
        <w:rPr>
          <w:rFonts w:hint="eastAsia" w:ascii="宋体" w:hAnsi="宋体" w:cs="宋体"/>
          <w:color w:val="000000"/>
          <w:sz w:val="22"/>
          <w:szCs w:val="22"/>
          <w:highlight w:val="none"/>
          <w:u w:val="single"/>
          <w:lang w:eastAsia="zh-CN"/>
        </w:rPr>
        <w:t xml:space="preserve">；合同外新增工程的，由承包人报送相应施工方案及其报价，经监理单位、跟审单位、建设单位审核后按实结算。</w:t>
      </w:r>
      <w:r>
        <w:rPr>
          <w:rFonts w:hint="eastAsia" w:ascii="宋体" w:hAnsi="宋体" w:cs="宋体"/>
          <w:color w:val="000000"/>
          <w:sz w:val="22"/>
          <w:szCs w:val="22"/>
          <w:highlight w:val="none"/>
          <w:u w:val="single"/>
          <w:lang w:eastAsia="zh-CN"/>
        </w:rPr>
      </w:r>
      <w:r/>
    </w:p>
    <w:p>
      <w:pPr>
        <w:pStyle w:val="934"/>
        <w:ind w:firstLine="440"/>
        <w:jc w:val="left"/>
        <w:spacing w:line="360" w:lineRule="auto"/>
        <w:rPr>
          <w:rFonts w:hint="eastAsia" w:ascii="宋体" w:hAnsi="宋体" w:cs="宋体"/>
          <w:color w:val="000000"/>
          <w:sz w:val="22"/>
          <w:szCs w:val="22"/>
          <w:highlight w:val="none"/>
          <w:u w:val="single"/>
        </w:rPr>
      </w:pPr>
      <w:r>
        <w:rPr>
          <w:rFonts w:hint="eastAsia" w:ascii="宋体" w:hAnsi="宋体" w:cs="宋体"/>
          <w:color w:val="000000"/>
          <w:sz w:val="22"/>
          <w:szCs w:val="22"/>
          <w:highlight w:val="none"/>
          <w:u w:val="single"/>
        </w:rPr>
        <w:t xml:space="preserve">③费率计价</w:t>
      </w:r>
      <w:r>
        <w:rPr>
          <w:rFonts w:hint="eastAsia" w:ascii="宋体" w:hAnsi="宋体" w:cs="宋体"/>
          <w:color w:val="000000"/>
          <w:sz w:val="22"/>
          <w:szCs w:val="22"/>
          <w:highlight w:val="none"/>
          <w:u w:val="single"/>
          <w:lang w:eastAsia="zh-CN"/>
        </w:rPr>
        <w:t xml:space="preserve">措施</w:t>
      </w:r>
      <w:r>
        <w:rPr>
          <w:rFonts w:hint="eastAsia" w:ascii="宋体" w:hAnsi="宋体" w:cs="宋体"/>
          <w:color w:val="000000"/>
          <w:sz w:val="22"/>
          <w:szCs w:val="22"/>
          <w:highlight w:val="none"/>
          <w:u w:val="single"/>
        </w:rPr>
        <w:t xml:space="preserve">项目费中以费率报价的，执行投标时的费率。</w:t>
      </w:r>
      <w:r>
        <w:rPr>
          <w:rFonts w:hint="eastAsia" w:ascii="宋体" w:hAnsi="宋体" w:cs="宋体"/>
          <w:color w:val="000000"/>
          <w:sz w:val="22"/>
          <w:szCs w:val="22"/>
          <w:highlight w:val="none"/>
          <w:u w:val="single"/>
          <w:lang w:eastAsia="zh-CN"/>
        </w:rPr>
        <w:t xml:space="preserve">（其中：</w:t>
      </w:r>
      <w:r>
        <w:rPr>
          <w:rFonts w:hint="eastAsia" w:ascii="宋体" w:hAnsi="宋体" w:cs="宋体"/>
          <w:color w:val="000000"/>
          <w:sz w:val="22"/>
          <w:szCs w:val="22"/>
          <w:highlight w:val="none"/>
          <w:u w:val="single"/>
        </w:rPr>
        <w:t xml:space="preserve">安全</w:t>
      </w:r>
      <w:r>
        <w:rPr>
          <w:rFonts w:hint="eastAsia" w:ascii="宋体" w:hAnsi="宋体" w:cs="宋体"/>
          <w:color w:val="000000"/>
          <w:sz w:val="22"/>
          <w:szCs w:val="22"/>
          <w:highlight w:val="none"/>
          <w:u w:val="single"/>
          <w:lang w:eastAsia="zh-CN"/>
        </w:rPr>
        <w:t xml:space="preserve">生产</w:t>
      </w:r>
      <w:r>
        <w:rPr>
          <w:rFonts w:hint="eastAsia" w:ascii="宋体" w:hAnsi="宋体" w:cs="宋体"/>
          <w:color w:val="000000"/>
          <w:sz w:val="22"/>
          <w:szCs w:val="22"/>
          <w:highlight w:val="none"/>
          <w:u w:val="single"/>
        </w:rPr>
        <w:t xml:space="preserve">措施费</w:t>
      </w:r>
      <w:r>
        <w:rPr>
          <w:rFonts w:hint="eastAsia" w:ascii="宋体" w:hAnsi="宋体" w:cs="宋体"/>
          <w:color w:val="000000"/>
          <w:sz w:val="22"/>
          <w:szCs w:val="22"/>
          <w:highlight w:val="none"/>
          <w:u w:val="single"/>
          <w:lang w:eastAsia="zh-CN"/>
        </w:rPr>
        <w:t xml:space="preserve">的计取、使用、退回</w:t>
      </w:r>
      <w:r>
        <w:rPr>
          <w:rFonts w:hint="eastAsia" w:ascii="宋体" w:hAnsi="宋体" w:cs="宋体"/>
          <w:b/>
          <w:bCs/>
          <w:color w:val="000000"/>
          <w:sz w:val="22"/>
          <w:szCs w:val="22"/>
          <w:highlight w:val="none"/>
          <w:u w:val="single"/>
          <w:lang w:eastAsia="zh-CN"/>
        </w:rPr>
        <w:t xml:space="preserve">按照招标文件、</w:t>
      </w:r>
      <w:r>
        <w:rPr>
          <w:rFonts w:hint="eastAsia" w:ascii="宋体" w:hAnsi="宋体" w:eastAsia="宋体" w:cs="宋体"/>
          <w:b w:val="0"/>
          <w:bCs w:val="0"/>
          <w:color w:val="000000"/>
          <w:sz w:val="22"/>
          <w:szCs w:val="22"/>
          <w:highlight w:val="none"/>
          <w:u w:val="single"/>
          <w:lang w:eastAsia="zh-CN"/>
        </w:rPr>
        <w:t xml:space="preserve">《江苏省建设工程费用参考》和</w:t>
      </w:r>
      <w:r>
        <w:rPr>
          <w:rFonts w:hint="eastAsia" w:ascii="宋体" w:hAnsi="宋体" w:eastAsia="宋体" w:cs="宋体"/>
          <w:b w:val="0"/>
          <w:bCs w:val="0"/>
          <w:color w:val="000000"/>
          <w:sz w:val="22"/>
          <w:szCs w:val="22"/>
          <w:highlight w:val="none"/>
          <w:u w:val="single"/>
        </w:rPr>
        <w:t xml:space="preserve">有关</w:t>
      </w:r>
      <w:r>
        <w:rPr>
          <w:rFonts w:hint="eastAsia" w:ascii="宋体" w:hAnsi="宋体" w:eastAsia="宋体" w:cs="宋体"/>
          <w:b w:val="0"/>
          <w:bCs w:val="0"/>
          <w:color w:val="000000"/>
          <w:sz w:val="22"/>
          <w:szCs w:val="22"/>
          <w:highlight w:val="none"/>
          <w:u w:val="single"/>
          <w:lang w:eastAsia="zh-CN"/>
        </w:rPr>
        <w:t xml:space="preserve">配套</w:t>
      </w:r>
      <w:r>
        <w:rPr>
          <w:rFonts w:hint="eastAsia" w:ascii="宋体" w:hAnsi="宋体" w:eastAsia="宋体" w:cs="宋体"/>
          <w:b w:val="0"/>
          <w:bCs w:val="0"/>
          <w:color w:val="000000"/>
          <w:sz w:val="22"/>
          <w:szCs w:val="22"/>
          <w:highlight w:val="none"/>
          <w:u w:val="single"/>
        </w:rPr>
        <w:t xml:space="preserve">文件规定</w:t>
      </w:r>
      <w:r>
        <w:rPr>
          <w:rFonts w:hint="eastAsia" w:ascii="宋体" w:hAnsi="宋体" w:eastAsia="宋体" w:cs="宋体"/>
          <w:color w:val="000000"/>
          <w:sz w:val="22"/>
          <w:szCs w:val="22"/>
          <w:highlight w:val="none"/>
          <w:u w:val="single"/>
        </w:rPr>
        <w:t xml:space="preserve">执行</w:t>
      </w:r>
      <w:r>
        <w:rPr>
          <w:rFonts w:hint="eastAsia" w:ascii="宋体" w:hAnsi="宋体" w:cs="宋体"/>
          <w:color w:val="000000"/>
          <w:sz w:val="22"/>
          <w:szCs w:val="22"/>
          <w:highlight w:val="none"/>
          <w:u w:val="single"/>
        </w:rPr>
        <w:t xml:space="preserve">。</w:t>
      </w:r>
      <w:r>
        <w:rPr>
          <w:rFonts w:hint="eastAsia" w:ascii="宋体" w:hAnsi="宋体" w:cs="宋体"/>
          <w:color w:val="000000"/>
          <w:sz w:val="22"/>
          <w:szCs w:val="22"/>
          <w:highlight w:val="none"/>
          <w:u w:val="single"/>
          <w:lang w:eastAsia="zh-CN"/>
        </w:rPr>
        <w:t xml:space="preserve">）</w:t>
      </w:r>
      <w:r>
        <w:rPr>
          <w:rFonts w:hint="eastAsia" w:ascii="宋体" w:hAnsi="宋体" w:cs="宋体"/>
          <w:color w:val="000000"/>
          <w:sz w:val="22"/>
          <w:szCs w:val="22"/>
          <w:highlight w:val="none"/>
          <w:u w:val="single"/>
        </w:rPr>
      </w:r>
      <w:r/>
    </w:p>
    <w:p>
      <w:pPr>
        <w:pStyle w:val="934"/>
        <w:ind w:firstLine="440"/>
        <w:jc w:val="left"/>
        <w:spacing w:line="360" w:lineRule="auto"/>
        <w:rPr>
          <w:rFonts w:hint="eastAsia" w:ascii="宋体" w:hAnsi="宋体" w:cs="宋体"/>
          <w:color w:val="000000"/>
          <w:sz w:val="22"/>
          <w:szCs w:val="22"/>
          <w:highlight w:val="none"/>
          <w:u w:val="single"/>
        </w:rPr>
      </w:pPr>
      <w:r>
        <w:rPr>
          <w:rFonts w:hint="eastAsia" w:ascii="宋体" w:hAnsi="宋体" w:cs="宋体"/>
          <w:color w:val="000000"/>
          <w:sz w:val="22"/>
          <w:szCs w:val="22"/>
          <w:highlight w:val="none"/>
          <w:u w:val="single"/>
          <w:lang w:val="en-US" w:eastAsia="zh-CN"/>
        </w:rPr>
        <w:t xml:space="preserve">12.1.2.3</w:t>
      </w:r>
      <w:r>
        <w:rPr>
          <w:rFonts w:hint="eastAsia" w:ascii="宋体" w:hAnsi="宋体" w:cs="宋体"/>
          <w:color w:val="000000"/>
          <w:sz w:val="22"/>
          <w:szCs w:val="22"/>
          <w:highlight w:val="none"/>
          <w:u w:val="single"/>
        </w:rPr>
        <w:t xml:space="preserve">工程竣工结算时，《其他项目清单与计价汇总表》中的暂列金额和暂估价均按发包人</w:t>
      </w:r>
      <w:r>
        <w:rPr>
          <w:rFonts w:hint="eastAsia" w:ascii="宋体" w:hAnsi="宋体" w:cs="宋体"/>
          <w:strike w:val="0"/>
          <w:color w:val="000000"/>
          <w:sz w:val="22"/>
          <w:szCs w:val="22"/>
          <w:highlight w:val="none"/>
          <w:u w:val="single"/>
          <w:lang w:eastAsia="zh-CN"/>
        </w:rPr>
        <w:t xml:space="preserve">批复</w:t>
      </w:r>
      <w:r>
        <w:rPr>
          <w:rFonts w:hint="eastAsia" w:ascii="宋体" w:hAnsi="宋体" w:cs="宋体"/>
          <w:color w:val="000000"/>
          <w:sz w:val="22"/>
          <w:szCs w:val="22"/>
          <w:highlight w:val="none"/>
          <w:u w:val="single"/>
        </w:rPr>
        <w:t xml:space="preserve">认可的价格执行。</w:t>
      </w:r>
      <w:r>
        <w:rPr>
          <w:rFonts w:hint="eastAsia" w:ascii="宋体" w:hAnsi="宋体" w:cs="宋体"/>
          <w:color w:val="000000"/>
          <w:sz w:val="22"/>
          <w:szCs w:val="22"/>
          <w:highlight w:val="none"/>
          <w:u w:val="single"/>
        </w:rPr>
      </w:r>
      <w:r/>
    </w:p>
    <w:p>
      <w:pPr>
        <w:pStyle w:val="934"/>
        <w:ind w:firstLine="440"/>
        <w:jc w:val="left"/>
        <w:keepLines w:val="0"/>
        <w:keepNext w:val="0"/>
        <w:pageBreakBefore w:val="0"/>
        <w:spacing w:line="360" w:lineRule="auto"/>
        <w:rPr>
          <w:rFonts w:hint="eastAsia" w:ascii="宋体" w:hAnsi="宋体" w:cs="宋体"/>
          <w:color w:val="000000"/>
          <w:sz w:val="22"/>
          <w:szCs w:val="22"/>
          <w:highlight w:val="none"/>
          <w:u w:val="single"/>
        </w:rPr>
      </w:pPr>
      <w:r>
        <w:rPr>
          <w:rFonts w:hint="eastAsia" w:ascii="宋体" w:hAnsi="宋体" w:cs="宋体"/>
          <w:color w:val="000000"/>
          <w:sz w:val="22"/>
          <w:szCs w:val="22"/>
          <w:highlight w:val="none"/>
          <w:u w:val="single"/>
          <w:lang w:val="en-US" w:eastAsia="zh-CN"/>
        </w:rPr>
        <w:t xml:space="preserve">12.1.3</w:t>
      </w:r>
      <w:r>
        <w:rPr>
          <w:rFonts w:hint="eastAsia" w:ascii="宋体" w:hAnsi="宋体" w:cs="宋体"/>
          <w:strike w:val="0"/>
          <w:color w:val="000000"/>
          <w:sz w:val="22"/>
          <w:szCs w:val="22"/>
          <w:highlight w:val="none"/>
          <w:u w:val="single"/>
          <w:lang w:eastAsia="zh-CN"/>
        </w:rPr>
        <w:t xml:space="preserve">工程量偏差超过</w:t>
      </w:r>
      <w:r>
        <w:rPr>
          <w:rFonts w:hint="eastAsia" w:ascii="宋体" w:hAnsi="宋体" w:cs="宋体"/>
          <w:color w:val="000000"/>
          <w:sz w:val="22"/>
          <w:szCs w:val="22"/>
          <w:highlight w:val="none"/>
          <w:u w:val="single"/>
        </w:rPr>
        <w:t xml:space="preserve">±15%的</w:t>
      </w:r>
      <w:r>
        <w:rPr>
          <w:rFonts w:hint="eastAsia" w:ascii="宋体" w:hAnsi="宋体" w:cs="宋体"/>
          <w:color w:val="000000"/>
          <w:sz w:val="22"/>
          <w:szCs w:val="22"/>
          <w:highlight w:val="none"/>
          <w:u w:val="single"/>
          <w:lang w:eastAsia="zh-CN"/>
        </w:rPr>
        <w:t xml:space="preserve">有关结算</w:t>
      </w:r>
      <w:r>
        <w:rPr>
          <w:rFonts w:hint="eastAsia" w:ascii="宋体" w:hAnsi="宋体" w:cs="宋体"/>
          <w:color w:val="000000"/>
          <w:sz w:val="22"/>
          <w:szCs w:val="22"/>
          <w:highlight w:val="none"/>
          <w:u w:val="single"/>
        </w:rPr>
        <w:t xml:space="preserve">约定：</w:t>
      </w:r>
      <w:r>
        <w:rPr>
          <w:rFonts w:hint="eastAsia" w:ascii="宋体" w:hAnsi="宋体" w:cs="宋体"/>
          <w:color w:val="000000"/>
          <w:sz w:val="22"/>
          <w:szCs w:val="22"/>
          <w:highlight w:val="none"/>
          <w:u w:val="single"/>
        </w:rPr>
      </w:r>
      <w:r/>
    </w:p>
    <w:p>
      <w:pPr>
        <w:pStyle w:val="934"/>
        <w:ind w:firstLine="440"/>
        <w:jc w:val="left"/>
        <w:keepLines w:val="0"/>
        <w:keepNext w:val="0"/>
        <w:pageBreakBefore w:val="0"/>
        <w:spacing w:line="360" w:lineRule="auto"/>
        <w:widowControl/>
        <w:rPr>
          <w:rFonts w:hint="eastAsia" w:ascii="宋体" w:hAnsi="宋体" w:cs="宋体"/>
          <w:color w:val="000000"/>
          <w:sz w:val="22"/>
          <w:szCs w:val="22"/>
          <w:highlight w:val="none"/>
          <w:u w:val="single"/>
        </w:rPr>
      </w:pPr>
      <w:r>
        <w:rPr>
          <w:rFonts w:hint="eastAsia" w:ascii="宋体" w:hAnsi="宋体" w:cs="宋体"/>
          <w:color w:val="000000"/>
          <w:sz w:val="22"/>
          <w:szCs w:val="22"/>
          <w:highlight w:val="none"/>
          <w:u w:val="single"/>
          <w:lang w:bidi="ar"/>
        </w:rPr>
        <w:t xml:space="preserve">1、</w:t>
      </w:r>
      <w:r>
        <w:rPr>
          <w:rFonts w:hint="eastAsia" w:ascii="宋体" w:hAnsi="宋体" w:cs="宋体"/>
          <w:b/>
          <w:bCs/>
          <w:color w:val="000000"/>
          <w:sz w:val="22"/>
          <w:szCs w:val="22"/>
          <w:highlight w:val="none"/>
          <w:u w:val="single"/>
          <w:lang w:eastAsia="zh-CN" w:bidi="ar"/>
        </w:rPr>
        <w:t xml:space="preserve">不合理</w:t>
      </w:r>
      <w:r>
        <w:rPr>
          <w:rFonts w:hint="eastAsia" w:ascii="宋体" w:hAnsi="宋体" w:cs="宋体"/>
          <w:b/>
          <w:bCs/>
          <w:color w:val="000000"/>
          <w:sz w:val="22"/>
          <w:szCs w:val="22"/>
          <w:highlight w:val="none"/>
          <w:u w:val="single"/>
          <w:lang w:bidi="ar"/>
        </w:rPr>
        <w:t xml:space="preserve">报价</w:t>
      </w:r>
      <w:r>
        <w:rPr>
          <w:rFonts w:hint="eastAsia" w:ascii="宋体" w:hAnsi="宋体" w:cs="宋体"/>
          <w:color w:val="000000"/>
          <w:sz w:val="22"/>
          <w:szCs w:val="22"/>
          <w:highlight w:val="none"/>
          <w:u w:val="single"/>
          <w:lang w:bidi="ar"/>
        </w:rPr>
        <w:t xml:space="preserve">是指：当清单结算工程量超出相应招标清单工程量±15%，且相应清单投标综合单价与招标预算价中清单综合单价按中标下浮率下浮后相比上下浮动超过一定范围的（一定范围规定为：土建工程 15%、园林景观绿化工程 30%、其它工程为 20%）投标报价。若招标预算价清单综合单价编制严重偏离市场价，则重新组价分析；若无法套定额的，由建设单位组织询价定价进行分析。 </w:t>
      </w:r>
      <w:r>
        <w:rPr>
          <w:rFonts w:hint="eastAsia" w:ascii="宋体" w:hAnsi="宋体" w:cs="宋体"/>
          <w:color w:val="000000"/>
          <w:sz w:val="22"/>
          <w:szCs w:val="22"/>
          <w:highlight w:val="none"/>
          <w:u w:val="single"/>
        </w:rPr>
      </w:r>
      <w:r/>
    </w:p>
    <w:p>
      <w:pPr>
        <w:pStyle w:val="934"/>
        <w:ind w:firstLine="440"/>
        <w:jc w:val="left"/>
        <w:keepLines w:val="0"/>
        <w:keepNext w:val="0"/>
        <w:pageBreakBefore w:val="0"/>
        <w:spacing w:line="360" w:lineRule="auto"/>
        <w:widowControl/>
        <w:rPr>
          <w:rFonts w:hint="eastAsia" w:ascii="宋体" w:hAnsi="宋体" w:cs="宋体"/>
          <w:color w:val="000000"/>
          <w:sz w:val="22"/>
          <w:szCs w:val="22"/>
          <w:highlight w:val="none"/>
          <w:u w:val="single"/>
        </w:rPr>
      </w:pPr>
      <w:r>
        <w:rPr>
          <w:rFonts w:hint="eastAsia" w:ascii="宋体" w:hAnsi="宋体" w:cs="宋体"/>
          <w:color w:val="000000"/>
          <w:sz w:val="22"/>
          <w:szCs w:val="22"/>
          <w:highlight w:val="none"/>
          <w:u w:val="single"/>
          <w:lang w:bidi="ar"/>
        </w:rPr>
        <w:t xml:space="preserve">2、其结算综合单价按以下两种情况确定： </w:t>
      </w:r>
      <w:r>
        <w:rPr>
          <w:rFonts w:hint="eastAsia" w:ascii="宋体" w:hAnsi="宋体" w:cs="宋体"/>
          <w:color w:val="000000"/>
          <w:sz w:val="22"/>
          <w:szCs w:val="22"/>
          <w:highlight w:val="none"/>
          <w:u w:val="single"/>
        </w:rPr>
      </w:r>
      <w:r/>
    </w:p>
    <w:p>
      <w:pPr>
        <w:pStyle w:val="934"/>
        <w:ind w:firstLine="440"/>
        <w:jc w:val="left"/>
        <w:keepLines w:val="0"/>
        <w:keepNext w:val="0"/>
        <w:pageBreakBefore w:val="0"/>
        <w:spacing w:line="360" w:lineRule="auto"/>
        <w:widowControl/>
        <w:rPr>
          <w:rFonts w:hint="eastAsia" w:ascii="宋体" w:hAnsi="宋体" w:cs="宋体"/>
          <w:color w:val="000000"/>
          <w:sz w:val="22"/>
          <w:szCs w:val="22"/>
          <w:highlight w:val="none"/>
          <w:u w:val="single"/>
        </w:rPr>
      </w:pPr>
      <w:r>
        <w:rPr>
          <w:rFonts w:hint="eastAsia" w:ascii="宋体" w:hAnsi="宋体" w:cs="宋体"/>
          <w:color w:val="000000"/>
          <w:sz w:val="22"/>
          <w:szCs w:val="22"/>
          <w:highlight w:val="none"/>
          <w:u w:val="single"/>
          <w:lang w:bidi="ar"/>
        </w:rPr>
        <w:t xml:space="preserve">（1）因非承包人原因引起的工程变更、招标清单工程量计算有误、或承包人对设计图纸设计错误或设计不合理提出合理建议并经发包人确认的，当中标综合单价不存在</w:t>
      </w:r>
      <w:r>
        <w:rPr>
          <w:rFonts w:hint="eastAsia" w:ascii="宋体" w:hAnsi="宋体" w:cs="宋体"/>
          <w:color w:val="000000"/>
          <w:sz w:val="22"/>
          <w:szCs w:val="22"/>
          <w:highlight w:val="none"/>
          <w:u w:val="single"/>
          <w:lang w:eastAsia="zh-CN" w:bidi="ar"/>
        </w:rPr>
        <w:t xml:space="preserve">不合理</w:t>
      </w:r>
      <w:r>
        <w:rPr>
          <w:rFonts w:hint="eastAsia" w:ascii="宋体" w:hAnsi="宋体" w:cs="宋体"/>
          <w:color w:val="000000"/>
          <w:sz w:val="22"/>
          <w:szCs w:val="22"/>
          <w:highlight w:val="none"/>
          <w:u w:val="single"/>
          <w:lang w:bidi="ar"/>
        </w:rPr>
        <w:t xml:space="preserve">报价时，招标清单工程量偏差±15%以外的工程量按原中标综合单价执行；当中标综合单价存在</w:t>
      </w:r>
      <w:r>
        <w:rPr>
          <w:rFonts w:hint="eastAsia" w:ascii="宋体" w:hAnsi="宋体" w:cs="宋体"/>
          <w:color w:val="000000"/>
          <w:sz w:val="22"/>
          <w:szCs w:val="22"/>
          <w:highlight w:val="none"/>
          <w:u w:val="single"/>
          <w:lang w:eastAsia="zh-CN" w:bidi="ar"/>
        </w:rPr>
        <w:t xml:space="preserve">不合理</w:t>
      </w:r>
      <w:r>
        <w:rPr>
          <w:rFonts w:hint="eastAsia" w:ascii="宋体" w:hAnsi="宋体" w:cs="宋体"/>
          <w:color w:val="000000"/>
          <w:sz w:val="22"/>
          <w:szCs w:val="22"/>
          <w:highlight w:val="none"/>
          <w:u w:val="single"/>
          <w:lang w:bidi="ar"/>
        </w:rPr>
        <w:t xml:space="preserve">报价时，按以下结算办法执行： </w:t>
      </w:r>
      <w:r>
        <w:rPr>
          <w:rFonts w:hint="eastAsia" w:ascii="宋体" w:hAnsi="宋体" w:cs="宋体"/>
          <w:color w:val="000000"/>
          <w:sz w:val="22"/>
          <w:szCs w:val="22"/>
          <w:highlight w:val="none"/>
          <w:u w:val="single"/>
        </w:rPr>
      </w:r>
      <w:r/>
    </w:p>
    <w:p>
      <w:pPr>
        <w:pStyle w:val="934"/>
        <w:ind w:firstLine="440"/>
        <w:jc w:val="left"/>
        <w:keepLines w:val="0"/>
        <w:keepNext w:val="0"/>
        <w:pageBreakBefore w:val="0"/>
        <w:spacing w:line="360" w:lineRule="auto"/>
        <w:widowControl/>
        <w:rPr>
          <w:rFonts w:hint="eastAsia" w:ascii="宋体" w:hAnsi="宋体" w:cs="宋体"/>
          <w:color w:val="000000"/>
          <w:sz w:val="22"/>
          <w:szCs w:val="22"/>
          <w:highlight w:val="none"/>
          <w:u w:val="single"/>
        </w:rPr>
      </w:pPr>
      <w:r>
        <w:rPr>
          <w:rFonts w:hint="eastAsia" w:ascii="宋体" w:hAnsi="宋体" w:cs="宋体"/>
          <w:color w:val="000000"/>
          <w:sz w:val="22"/>
          <w:szCs w:val="22"/>
          <w:highlight w:val="none"/>
          <w:u w:val="single"/>
          <w:lang w:bidi="ar"/>
        </w:rPr>
        <w:t xml:space="preserve">①招标清单工程量增加超过 15%时： </w:t>
      </w:r>
      <w:r>
        <w:rPr>
          <w:rFonts w:hint="eastAsia" w:ascii="宋体" w:hAnsi="宋体" w:cs="宋体"/>
          <w:color w:val="000000"/>
          <w:sz w:val="22"/>
          <w:szCs w:val="22"/>
          <w:highlight w:val="none"/>
          <w:u w:val="single"/>
        </w:rPr>
      </w:r>
      <w:r/>
    </w:p>
    <w:p>
      <w:pPr>
        <w:pStyle w:val="934"/>
        <w:ind w:firstLine="440"/>
        <w:jc w:val="left"/>
        <w:keepLines w:val="0"/>
        <w:keepNext w:val="0"/>
        <w:pageBreakBefore w:val="0"/>
        <w:spacing w:line="360" w:lineRule="auto"/>
        <w:widowControl/>
        <w:rPr>
          <w:rFonts w:hint="eastAsia" w:ascii="宋体" w:hAnsi="宋体" w:cs="宋体"/>
          <w:color w:val="000000"/>
          <w:sz w:val="22"/>
          <w:szCs w:val="22"/>
          <w:highlight w:val="none"/>
          <w:u w:val="single"/>
        </w:rPr>
      </w:pPr>
      <w:r>
        <w:rPr>
          <w:rFonts w:hint="eastAsia" w:ascii="宋体" w:hAnsi="宋体" w:cs="宋体"/>
          <w:color w:val="000000"/>
          <w:sz w:val="22"/>
          <w:szCs w:val="22"/>
          <w:highlight w:val="none"/>
          <w:u w:val="single"/>
          <w:lang w:bidi="ar"/>
        </w:rPr>
        <w:t xml:space="preserve">结算价=招标量×1.15×中标综合单价＋（实际量－招标量×1.15）×重新组价并下浮。 </w:t>
      </w:r>
      <w:r>
        <w:rPr>
          <w:rFonts w:hint="eastAsia" w:ascii="宋体" w:hAnsi="宋体" w:cs="宋体"/>
          <w:color w:val="000000"/>
          <w:sz w:val="22"/>
          <w:szCs w:val="22"/>
          <w:highlight w:val="none"/>
          <w:u w:val="single"/>
        </w:rPr>
      </w:r>
      <w:r/>
    </w:p>
    <w:p>
      <w:pPr>
        <w:pStyle w:val="934"/>
        <w:ind w:firstLine="440"/>
        <w:jc w:val="left"/>
        <w:keepLines w:val="0"/>
        <w:keepNext w:val="0"/>
        <w:pageBreakBefore w:val="0"/>
        <w:spacing w:line="360" w:lineRule="auto"/>
        <w:widowControl/>
        <w:rPr>
          <w:rFonts w:hint="eastAsia" w:ascii="宋体" w:hAnsi="宋体" w:cs="宋体"/>
          <w:color w:val="000000"/>
          <w:sz w:val="22"/>
          <w:szCs w:val="22"/>
          <w:highlight w:val="none"/>
          <w:u w:val="single"/>
        </w:rPr>
      </w:pPr>
      <w:r>
        <w:rPr>
          <w:rFonts w:hint="eastAsia" w:ascii="宋体" w:hAnsi="宋体" w:cs="宋体"/>
          <w:color w:val="000000"/>
          <w:sz w:val="22"/>
          <w:szCs w:val="22"/>
          <w:highlight w:val="none"/>
          <w:u w:val="single"/>
          <w:lang w:bidi="ar"/>
        </w:rPr>
        <w:t xml:space="preserve">②招标清单工程量减少超过 15%时： </w:t>
      </w:r>
      <w:r>
        <w:rPr>
          <w:rFonts w:hint="eastAsia" w:ascii="宋体" w:hAnsi="宋体" w:cs="宋体"/>
          <w:color w:val="000000"/>
          <w:sz w:val="22"/>
          <w:szCs w:val="22"/>
          <w:highlight w:val="none"/>
          <w:u w:val="single"/>
        </w:rPr>
      </w:r>
      <w:r/>
    </w:p>
    <w:p>
      <w:pPr>
        <w:pStyle w:val="934"/>
        <w:ind w:firstLine="440"/>
        <w:jc w:val="left"/>
        <w:keepLines w:val="0"/>
        <w:keepNext w:val="0"/>
        <w:pageBreakBefore w:val="0"/>
        <w:spacing w:line="360" w:lineRule="auto"/>
        <w:widowControl/>
        <w:rPr>
          <w:rFonts w:hint="eastAsia" w:ascii="宋体" w:hAnsi="宋体" w:cs="宋体"/>
          <w:color w:val="000000"/>
          <w:sz w:val="22"/>
          <w:szCs w:val="22"/>
          <w:highlight w:val="none"/>
          <w:u w:val="single"/>
        </w:rPr>
      </w:pPr>
      <w:r>
        <w:rPr>
          <w:rFonts w:hint="eastAsia" w:ascii="宋体" w:hAnsi="宋体" w:cs="宋体"/>
          <w:color w:val="000000"/>
          <w:sz w:val="22"/>
          <w:szCs w:val="22"/>
          <w:highlight w:val="none"/>
          <w:u w:val="single"/>
          <w:lang w:bidi="ar"/>
        </w:rPr>
        <w:t xml:space="preserve">结算价=招标量×0.85×中标综合单价－（招标量×0.85－实际量）×重新组价并下浮。 </w:t>
      </w:r>
      <w:r>
        <w:rPr>
          <w:rFonts w:hint="eastAsia" w:ascii="宋体" w:hAnsi="宋体" w:cs="宋体"/>
          <w:color w:val="000000"/>
          <w:sz w:val="22"/>
          <w:szCs w:val="22"/>
          <w:highlight w:val="none"/>
          <w:u w:val="single"/>
        </w:rPr>
      </w:r>
      <w:r/>
    </w:p>
    <w:p>
      <w:pPr>
        <w:pStyle w:val="934"/>
        <w:ind w:firstLine="440"/>
        <w:jc w:val="left"/>
        <w:keepLines w:val="0"/>
        <w:keepNext w:val="0"/>
        <w:pageBreakBefore w:val="0"/>
        <w:spacing w:line="360" w:lineRule="auto"/>
        <w:widowControl/>
        <w:rPr>
          <w:rFonts w:hint="eastAsia" w:ascii="宋体" w:hAnsi="宋体" w:cs="宋体"/>
          <w:color w:val="000000"/>
          <w:sz w:val="22"/>
          <w:szCs w:val="22"/>
          <w:highlight w:val="none"/>
          <w:u w:val="single"/>
        </w:rPr>
      </w:pPr>
      <w:r>
        <w:rPr>
          <w:rFonts w:hint="eastAsia" w:ascii="宋体" w:hAnsi="宋体" w:cs="宋体"/>
          <w:color w:val="000000"/>
          <w:sz w:val="22"/>
          <w:szCs w:val="22"/>
          <w:highlight w:val="none"/>
          <w:u w:val="single"/>
          <w:lang w:bidi="ar"/>
        </w:rPr>
        <w:t xml:space="preserve">重新组价如无适用定额或定额套用严重偏离市场价的，则按市场询价。同时为有效控制</w:t>
      </w:r>
      <w:r>
        <w:rPr>
          <w:rFonts w:hint="eastAsia" w:ascii="宋体" w:hAnsi="宋体" w:cs="宋体"/>
          <w:color w:val="000000"/>
          <w:sz w:val="22"/>
          <w:szCs w:val="22"/>
          <w:highlight w:val="none"/>
          <w:u w:val="single"/>
          <w:lang w:eastAsia="zh-CN" w:bidi="ar"/>
        </w:rPr>
        <w:t xml:space="preserve">不合理</w:t>
      </w:r>
      <w:r>
        <w:rPr>
          <w:rFonts w:hint="eastAsia" w:ascii="宋体" w:hAnsi="宋体" w:cs="宋体"/>
          <w:color w:val="000000"/>
          <w:sz w:val="22"/>
          <w:szCs w:val="22"/>
          <w:highlight w:val="none"/>
          <w:u w:val="single"/>
          <w:lang w:bidi="ar"/>
        </w:rPr>
        <w:t xml:space="preserve">报价，规范招投标行为，</w:t>
      </w:r>
      <w:r>
        <w:rPr>
          <w:rFonts w:hint="eastAsia" w:ascii="宋体" w:hAnsi="宋体" w:cs="宋体"/>
          <w:color w:val="000000"/>
          <w:sz w:val="22"/>
          <w:szCs w:val="22"/>
          <w:highlight w:val="none"/>
          <w:u w:val="single"/>
          <w:lang w:eastAsia="zh-CN" w:bidi="ar"/>
        </w:rPr>
        <w:t xml:space="preserve">不合理</w:t>
      </w:r>
      <w:r>
        <w:rPr>
          <w:rFonts w:hint="eastAsia" w:ascii="宋体" w:hAnsi="宋体" w:cs="宋体"/>
          <w:color w:val="000000"/>
          <w:sz w:val="22"/>
          <w:szCs w:val="22"/>
          <w:highlight w:val="none"/>
          <w:u w:val="single"/>
          <w:lang w:bidi="ar"/>
        </w:rPr>
        <w:t xml:space="preserve">报价可调增、调减甚至倒扣，特殊情况一事一议，原则上</w:t>
      </w:r>
      <w:r>
        <w:rPr>
          <w:rFonts w:hint="eastAsia" w:ascii="宋体" w:hAnsi="宋体" w:cs="宋体"/>
          <w:color w:val="000000"/>
          <w:sz w:val="22"/>
          <w:szCs w:val="22"/>
          <w:highlight w:val="none"/>
          <w:u w:val="single"/>
          <w:lang w:eastAsia="zh-CN" w:bidi="ar"/>
        </w:rPr>
        <w:t xml:space="preserve">不合理</w:t>
      </w:r>
      <w:r>
        <w:rPr>
          <w:rFonts w:hint="eastAsia" w:ascii="宋体" w:hAnsi="宋体" w:cs="宋体"/>
          <w:color w:val="000000"/>
          <w:sz w:val="22"/>
          <w:szCs w:val="22"/>
          <w:highlight w:val="none"/>
          <w:u w:val="single"/>
          <w:lang w:bidi="ar"/>
        </w:rPr>
        <w:t xml:space="preserve">分析总体不核增。 </w:t>
      </w:r>
      <w:r>
        <w:rPr>
          <w:rFonts w:hint="eastAsia" w:ascii="宋体" w:hAnsi="宋体" w:cs="宋体"/>
          <w:color w:val="000000"/>
          <w:sz w:val="22"/>
          <w:szCs w:val="22"/>
          <w:highlight w:val="none"/>
          <w:u w:val="single"/>
        </w:rPr>
      </w:r>
      <w:r/>
    </w:p>
    <w:p>
      <w:pPr>
        <w:pStyle w:val="934"/>
        <w:ind w:firstLine="440"/>
        <w:jc w:val="left"/>
        <w:keepLines w:val="0"/>
        <w:keepNext w:val="0"/>
        <w:pageBreakBefore w:val="0"/>
        <w:spacing w:line="360" w:lineRule="auto"/>
        <w:widowControl/>
        <w:rPr>
          <w:rFonts w:hint="eastAsia" w:ascii="宋体" w:hAnsi="宋体" w:cs="宋体"/>
          <w:color w:val="000000"/>
          <w:sz w:val="22"/>
          <w:szCs w:val="22"/>
          <w:highlight w:val="none"/>
          <w:u w:val="single"/>
        </w:rPr>
      </w:pPr>
      <w:r>
        <w:rPr>
          <w:rFonts w:hint="eastAsia" w:ascii="宋体" w:hAnsi="宋体" w:cs="宋体"/>
          <w:color w:val="000000"/>
          <w:sz w:val="22"/>
          <w:szCs w:val="22"/>
          <w:highlight w:val="none"/>
          <w:u w:val="single"/>
          <w:lang w:bidi="ar"/>
        </w:rPr>
        <w:t xml:space="preserve">（2）除上述（1）以外情况的，因承包人原因引起的工程变更， 按不利于承包人原则进行结算，即： </w:t>
      </w:r>
      <w:r>
        <w:rPr>
          <w:rFonts w:hint="eastAsia" w:ascii="宋体" w:hAnsi="宋体" w:cs="宋体"/>
          <w:color w:val="000000"/>
          <w:sz w:val="22"/>
          <w:szCs w:val="22"/>
          <w:highlight w:val="none"/>
          <w:u w:val="single"/>
        </w:rPr>
      </w:r>
      <w:r/>
    </w:p>
    <w:p>
      <w:pPr>
        <w:pStyle w:val="934"/>
        <w:ind w:firstLine="440"/>
        <w:jc w:val="left"/>
        <w:keepLines w:val="0"/>
        <w:keepNext w:val="0"/>
        <w:pageBreakBefore w:val="0"/>
        <w:spacing w:line="360" w:lineRule="auto"/>
        <w:widowControl/>
        <w:rPr>
          <w:rFonts w:hint="eastAsia" w:ascii="宋体" w:hAnsi="宋体" w:cs="宋体"/>
          <w:color w:val="000000"/>
          <w:sz w:val="22"/>
          <w:szCs w:val="22"/>
          <w:highlight w:val="none"/>
          <w:u w:val="single"/>
        </w:rPr>
      </w:pPr>
      <w:r>
        <w:rPr>
          <w:rFonts w:hint="eastAsia" w:ascii="宋体" w:hAnsi="宋体" w:cs="宋体"/>
          <w:color w:val="000000"/>
          <w:sz w:val="22"/>
          <w:szCs w:val="22"/>
          <w:highlight w:val="none"/>
          <w:u w:val="single"/>
          <w:lang w:bidi="ar"/>
        </w:rPr>
        <w:t xml:space="preserve">①招标清单工程量增加超过 15%时： </w:t>
      </w:r>
      <w:r>
        <w:rPr>
          <w:rFonts w:hint="eastAsia" w:ascii="宋体" w:hAnsi="宋体" w:cs="宋体"/>
          <w:color w:val="000000"/>
          <w:sz w:val="22"/>
          <w:szCs w:val="22"/>
          <w:highlight w:val="none"/>
          <w:u w:val="single"/>
        </w:rPr>
      </w:r>
      <w:r/>
    </w:p>
    <w:p>
      <w:pPr>
        <w:pStyle w:val="934"/>
        <w:ind w:firstLine="440"/>
        <w:jc w:val="left"/>
        <w:keepLines w:val="0"/>
        <w:keepNext w:val="0"/>
        <w:pageBreakBefore w:val="0"/>
        <w:spacing w:line="360" w:lineRule="auto"/>
        <w:widowControl/>
        <w:rPr>
          <w:rFonts w:hint="eastAsia" w:ascii="宋体" w:hAnsi="宋体" w:cs="宋体"/>
          <w:color w:val="000000"/>
          <w:sz w:val="22"/>
          <w:szCs w:val="22"/>
          <w:highlight w:val="none"/>
          <w:u w:val="single"/>
        </w:rPr>
      </w:pPr>
      <w:r>
        <w:rPr>
          <w:rFonts w:hint="eastAsia" w:ascii="宋体" w:hAnsi="宋体" w:cs="宋体"/>
          <w:color w:val="000000"/>
          <w:sz w:val="22"/>
          <w:szCs w:val="22"/>
          <w:highlight w:val="none"/>
          <w:u w:val="single"/>
          <w:lang w:bidi="ar"/>
        </w:rPr>
        <w:t xml:space="preserve">结算价=招标量×1.15×中标综合单价＋（实际量－招标量×1.15）×（重新组价并下浮后的单价、中标综合单价、市场询价三者的低值）。 </w:t>
      </w:r>
      <w:r>
        <w:rPr>
          <w:rFonts w:hint="eastAsia" w:ascii="宋体" w:hAnsi="宋体" w:cs="宋体"/>
          <w:color w:val="000000"/>
          <w:sz w:val="22"/>
          <w:szCs w:val="22"/>
          <w:highlight w:val="none"/>
          <w:u w:val="single"/>
        </w:rPr>
      </w:r>
      <w:r/>
    </w:p>
    <w:p>
      <w:pPr>
        <w:pStyle w:val="934"/>
        <w:ind w:firstLine="440"/>
        <w:jc w:val="left"/>
        <w:keepLines w:val="0"/>
        <w:keepNext w:val="0"/>
        <w:pageBreakBefore w:val="0"/>
        <w:spacing w:line="360" w:lineRule="auto"/>
        <w:widowControl/>
        <w:rPr>
          <w:rFonts w:hint="eastAsia" w:ascii="宋体" w:hAnsi="宋体" w:cs="宋体"/>
          <w:color w:val="000000"/>
          <w:sz w:val="22"/>
          <w:szCs w:val="22"/>
          <w:highlight w:val="none"/>
          <w:u w:val="single"/>
        </w:rPr>
      </w:pPr>
      <w:r>
        <w:rPr>
          <w:rFonts w:hint="eastAsia" w:ascii="宋体" w:hAnsi="宋体" w:cs="宋体"/>
          <w:color w:val="000000"/>
          <w:sz w:val="22"/>
          <w:szCs w:val="22"/>
          <w:highlight w:val="none"/>
          <w:u w:val="single"/>
          <w:lang w:bidi="ar"/>
        </w:rPr>
        <w:t xml:space="preserve">②招标清单内工程量减少超过 15%时： </w:t>
      </w:r>
      <w:r>
        <w:rPr>
          <w:rFonts w:hint="eastAsia" w:ascii="宋体" w:hAnsi="宋体" w:cs="宋体"/>
          <w:color w:val="000000"/>
          <w:sz w:val="22"/>
          <w:szCs w:val="22"/>
          <w:highlight w:val="none"/>
          <w:u w:val="single"/>
        </w:rPr>
      </w:r>
      <w:r/>
    </w:p>
    <w:p>
      <w:pPr>
        <w:pStyle w:val="934"/>
        <w:ind w:firstLine="440"/>
        <w:jc w:val="left"/>
        <w:keepLines w:val="0"/>
        <w:keepNext w:val="0"/>
        <w:pageBreakBefore w:val="0"/>
        <w:spacing w:line="360" w:lineRule="auto"/>
        <w:widowControl/>
        <w:rPr>
          <w:rFonts w:hint="eastAsia" w:ascii="宋体" w:hAnsi="宋体" w:cs="宋体"/>
          <w:color w:val="000000"/>
          <w:sz w:val="22"/>
          <w:szCs w:val="22"/>
          <w:highlight w:val="none"/>
          <w:u w:val="single"/>
        </w:rPr>
      </w:pPr>
      <w:r>
        <w:rPr>
          <w:rFonts w:hint="eastAsia" w:ascii="宋体" w:hAnsi="宋体" w:cs="宋体"/>
          <w:color w:val="000000"/>
          <w:sz w:val="22"/>
          <w:szCs w:val="22"/>
          <w:highlight w:val="none"/>
          <w:u w:val="single"/>
          <w:lang w:bidi="ar"/>
        </w:rPr>
        <w:t xml:space="preserve">结算价=招标量×0.85×中标综合单价－（招标量×0.85－实际量）×（重新组价并下浮后的单价、中标综合单价、市场询价三者的高值）。 </w:t>
      </w:r>
      <w:r>
        <w:rPr>
          <w:rFonts w:hint="eastAsia" w:ascii="宋体" w:hAnsi="宋体" w:cs="宋体"/>
          <w:color w:val="000000"/>
          <w:sz w:val="22"/>
          <w:szCs w:val="22"/>
          <w:highlight w:val="none"/>
          <w:u w:val="single"/>
        </w:rPr>
      </w:r>
      <w:r/>
    </w:p>
    <w:p>
      <w:pPr>
        <w:pStyle w:val="934"/>
        <w:ind w:firstLine="440"/>
        <w:jc w:val="left"/>
        <w:keepLines w:val="0"/>
        <w:keepNext w:val="0"/>
        <w:pageBreakBefore w:val="0"/>
        <w:spacing w:line="360" w:lineRule="auto"/>
        <w:widowControl/>
        <w:rPr>
          <w:rFonts w:hint="eastAsia" w:ascii="宋体" w:hAnsi="宋体" w:cs="宋体"/>
          <w:color w:val="000000"/>
          <w:sz w:val="22"/>
          <w:szCs w:val="22"/>
          <w:highlight w:val="none"/>
          <w:u w:val="single"/>
        </w:rPr>
      </w:pPr>
      <w:r>
        <w:rPr>
          <w:rFonts w:hint="eastAsia" w:ascii="宋体" w:hAnsi="宋体" w:cs="宋体"/>
          <w:color w:val="000000"/>
          <w:sz w:val="22"/>
          <w:szCs w:val="22"/>
          <w:highlight w:val="none"/>
          <w:u w:val="single"/>
          <w:lang w:bidi="ar"/>
        </w:rPr>
        <w:t xml:space="preserve">注解:重新组价口径与招标预算价编制口径一致。 </w:t>
      </w:r>
      <w:r>
        <w:rPr>
          <w:rFonts w:hint="eastAsia" w:ascii="宋体" w:hAnsi="宋体" w:cs="宋体"/>
          <w:color w:val="000000"/>
          <w:sz w:val="22"/>
          <w:szCs w:val="22"/>
          <w:highlight w:val="none"/>
          <w:u w:val="single"/>
        </w:rPr>
      </w:r>
      <w:r/>
    </w:p>
    <w:p>
      <w:pPr>
        <w:pStyle w:val="934"/>
        <w:ind w:firstLine="440"/>
        <w:jc w:val="left"/>
        <w:keepLines w:val="0"/>
        <w:keepNext w:val="0"/>
        <w:pageBreakBefore w:val="0"/>
        <w:spacing w:line="360" w:lineRule="auto"/>
        <w:rPr>
          <w:rFonts w:hint="eastAsia" w:ascii="宋体" w:hAnsi="宋体" w:cs="宋体"/>
          <w:color w:val="000000"/>
          <w:sz w:val="22"/>
          <w:szCs w:val="22"/>
          <w:highlight w:val="none"/>
          <w:u w:val="single"/>
          <w:lang w:val="en-US" w:eastAsia="zh-CN"/>
        </w:rPr>
      </w:pPr>
      <w:r>
        <w:rPr>
          <w:rFonts w:hint="eastAsia" w:ascii="宋体" w:hAnsi="宋体" w:cs="宋体"/>
          <w:color w:val="000000"/>
          <w:sz w:val="22"/>
          <w:szCs w:val="22"/>
          <w:highlight w:val="none"/>
          <w:u w:val="single"/>
          <w:lang w:val="en-US" w:eastAsia="zh-CN"/>
        </w:rPr>
        <w:t xml:space="preserve">12.1.4 新增工程</w:t>
      </w:r>
      <w:r>
        <w:rPr>
          <w:rFonts w:hint="eastAsia" w:ascii="宋体" w:hAnsi="宋体" w:cs="宋体"/>
          <w:color w:val="000000"/>
          <w:sz w:val="22"/>
          <w:szCs w:val="22"/>
          <w:highlight w:val="none"/>
          <w:u w:val="single"/>
          <w:lang w:val="en-US" w:eastAsia="zh-CN"/>
        </w:rPr>
      </w:r>
      <w:r/>
    </w:p>
    <w:p>
      <w:pPr>
        <w:pStyle w:val="934"/>
        <w:ind w:firstLine="440"/>
        <w:jc w:val="left"/>
        <w:keepLines w:val="0"/>
        <w:keepNext w:val="0"/>
        <w:pageBreakBefore w:val="0"/>
        <w:spacing w:line="360" w:lineRule="auto"/>
        <w:rPr>
          <w:rFonts w:ascii="宋体" w:hAnsi="宋体" w:cs="宋体"/>
          <w:color w:val="000000"/>
          <w:sz w:val="22"/>
          <w:szCs w:val="22"/>
          <w:highlight w:val="none"/>
          <w:u w:val="single"/>
          <w:lang w:val="en-US" w:eastAsia="zh-CN"/>
        </w:rPr>
      </w:pPr>
      <w:r>
        <w:rPr>
          <w:rFonts w:hint="eastAsia" w:ascii="宋体" w:hAnsi="宋体" w:cs="宋体"/>
          <w:color w:val="000000"/>
          <w:sz w:val="22"/>
          <w:szCs w:val="22"/>
          <w:highlight w:val="none"/>
          <w:u w:val="single"/>
          <w:lang w:val="en-US" w:eastAsia="zh-CN"/>
        </w:rPr>
        <w:t xml:space="preserve">新增工程有补充协议的，按补充协议执行；无补充协议的，按照上述12.1.2款执行。</w:t>
      </w:r>
      <w:r>
        <w:rPr>
          <w:rFonts w:ascii="宋体" w:hAnsi="宋体" w:cs="宋体"/>
          <w:color w:val="000000"/>
          <w:sz w:val="22"/>
          <w:szCs w:val="22"/>
          <w:highlight w:val="none"/>
          <w:u w:val="single"/>
          <w:lang w:val="en-US" w:eastAsia="zh-CN"/>
        </w:rPr>
      </w:r>
      <w:r/>
    </w:p>
    <w:p>
      <w:pPr>
        <w:pStyle w:val="934"/>
        <w:ind w:firstLine="440"/>
        <w:jc w:val="left"/>
        <w:spacing w:line="360" w:lineRule="auto"/>
        <w:rPr>
          <w:rFonts w:hint="eastAsia" w:ascii="宋体" w:hAnsi="宋体" w:cs="宋体"/>
          <w:color w:val="000000"/>
          <w:sz w:val="22"/>
          <w:szCs w:val="22"/>
          <w:highlight w:val="none"/>
          <w:u w:val="single"/>
        </w:rPr>
      </w:pPr>
      <w:r>
        <w:rPr>
          <w:rFonts w:hint="eastAsia" w:ascii="宋体" w:hAnsi="宋体" w:cs="宋体"/>
          <w:color w:val="000000"/>
          <w:sz w:val="22"/>
          <w:szCs w:val="22"/>
          <w:highlight w:val="none"/>
          <w:u w:val="single"/>
        </w:rPr>
        <w:t xml:space="preserve">补充条款：</w:t>
      </w:r>
      <w:r>
        <w:rPr>
          <w:rFonts w:hint="eastAsia" w:ascii="宋体" w:hAnsi="宋体" w:cs="宋体"/>
          <w:color w:val="000000"/>
          <w:sz w:val="22"/>
          <w:szCs w:val="22"/>
          <w:highlight w:val="none"/>
          <w:u w:val="single"/>
        </w:rPr>
      </w:r>
      <w:r/>
    </w:p>
    <w:p>
      <w:pPr>
        <w:pStyle w:val="934"/>
        <w:ind w:firstLine="440"/>
        <w:jc w:val="left"/>
        <w:spacing w:line="360" w:lineRule="auto"/>
        <w:rPr>
          <w:rFonts w:hint="eastAsia" w:ascii="宋体" w:hAnsi="宋体" w:cs="宋体"/>
          <w:color w:val="000000"/>
          <w:sz w:val="22"/>
          <w:szCs w:val="22"/>
          <w:highlight w:val="none"/>
          <w:u w:val="single"/>
        </w:rPr>
      </w:pPr>
      <w:r>
        <w:rPr>
          <w:rFonts w:hint="eastAsia" w:ascii="宋体" w:hAnsi="宋体" w:cs="宋体"/>
          <w:color w:val="000000"/>
          <w:sz w:val="22"/>
          <w:szCs w:val="22"/>
          <w:highlight w:val="none"/>
          <w:u w:val="single"/>
        </w:rPr>
        <w:t xml:space="preserve">1、承包人在中标后须派专人配合发包人办理相关手续，该人员办理手续期间，服从发包人工作安排，相关费用在投标报价时考虑。承包人未按照发包人要求办理的，发包人有权处以5000元的违约处罚。承包人须根据工程建设进度需要派专人负责工程所有相关资料的填写、审签、完善工作，服从发包人检查的需要，相关费用在投标报价时考虑。承包人未按照发包人要求及时完成的，每发生一次承包人须向发包人承担1000元的违约金。</w:t>
      </w:r>
      <w:r>
        <w:rPr>
          <w:rFonts w:hint="eastAsia" w:ascii="宋体" w:hAnsi="宋体" w:cs="宋体"/>
          <w:color w:val="000000"/>
          <w:sz w:val="22"/>
          <w:szCs w:val="22"/>
          <w:highlight w:val="none"/>
          <w:u w:val="single"/>
        </w:rPr>
      </w:r>
      <w:r/>
    </w:p>
    <w:p>
      <w:pPr>
        <w:pStyle w:val="934"/>
        <w:ind w:firstLine="440"/>
        <w:jc w:val="left"/>
        <w:spacing w:line="360" w:lineRule="auto"/>
        <w:rPr>
          <w:rFonts w:hint="eastAsia" w:ascii="宋体" w:hAnsi="宋体" w:cs="宋体"/>
          <w:color w:val="000000"/>
          <w:sz w:val="22"/>
          <w:szCs w:val="22"/>
          <w:highlight w:val="none"/>
          <w:u w:val="single"/>
        </w:rPr>
      </w:pPr>
      <w:r>
        <w:rPr>
          <w:rFonts w:hint="eastAsia" w:ascii="宋体" w:hAnsi="宋体" w:cs="宋体"/>
          <w:color w:val="000000"/>
          <w:sz w:val="22"/>
          <w:szCs w:val="22"/>
          <w:highlight w:val="none"/>
          <w:u w:val="single"/>
        </w:rPr>
        <w:t xml:space="preserve">2、现场管理</w:t>
      </w:r>
      <w:r>
        <w:rPr>
          <w:rFonts w:hint="eastAsia" w:ascii="宋体" w:hAnsi="宋体" w:cs="宋体"/>
          <w:color w:val="000000"/>
          <w:sz w:val="22"/>
          <w:szCs w:val="22"/>
          <w:highlight w:val="none"/>
          <w:u w:val="single"/>
        </w:rPr>
      </w:r>
      <w:r/>
    </w:p>
    <w:p>
      <w:pPr>
        <w:pStyle w:val="934"/>
        <w:ind w:firstLine="440"/>
        <w:jc w:val="left"/>
        <w:spacing w:line="360" w:lineRule="auto"/>
        <w:rPr>
          <w:rFonts w:hint="eastAsia" w:ascii="宋体" w:hAnsi="宋体" w:cs="宋体"/>
          <w:color w:val="000000"/>
          <w:sz w:val="22"/>
          <w:szCs w:val="22"/>
          <w:highlight w:val="none"/>
          <w:u w:val="single"/>
        </w:rPr>
      </w:pPr>
      <w:r>
        <w:rPr>
          <w:rFonts w:hint="eastAsia" w:ascii="宋体" w:hAnsi="宋体" w:cs="宋体"/>
          <w:color w:val="000000"/>
          <w:sz w:val="22"/>
          <w:szCs w:val="22"/>
          <w:highlight w:val="none"/>
          <w:u w:val="single"/>
        </w:rPr>
        <w:t xml:space="preserve">2.1承包人需服从发包人对施工现场的统筹管理，合理组织，推进工程建设，参加发包人定期开展的工作例会，并按照要求定期向发包人及现场监理上报进度计划，承包人应对照进度计划定期与实际工程量做比较，如未能按照进度计划完成施工，承包人应做具体分析，并且采取弥补措施，赶上原进度计划，赶工费用由承包人自行承担；如承包人不服从承包人管理、无故缺席工作例会、未能按照进度计划完成工作的，发包人有权对承包人处以5000元/次的扣款；</w:t>
      </w:r>
      <w:r>
        <w:rPr>
          <w:rFonts w:hint="eastAsia" w:ascii="宋体" w:hAnsi="宋体" w:cs="宋体"/>
          <w:color w:val="000000"/>
          <w:sz w:val="22"/>
          <w:szCs w:val="22"/>
          <w:highlight w:val="none"/>
          <w:u w:val="single"/>
        </w:rPr>
      </w:r>
      <w:r/>
    </w:p>
    <w:p>
      <w:pPr>
        <w:pStyle w:val="934"/>
        <w:ind w:firstLine="440"/>
        <w:jc w:val="left"/>
        <w:spacing w:line="360" w:lineRule="auto"/>
        <w:rPr>
          <w:rFonts w:hint="eastAsia" w:ascii="宋体" w:hAnsi="宋体" w:cs="宋体"/>
          <w:color w:val="000000"/>
          <w:sz w:val="22"/>
          <w:szCs w:val="22"/>
          <w:highlight w:val="none"/>
          <w:u w:val="single"/>
        </w:rPr>
      </w:pPr>
      <w:r>
        <w:rPr>
          <w:rFonts w:hint="eastAsia" w:ascii="宋体" w:hAnsi="宋体" w:cs="宋体"/>
          <w:color w:val="000000"/>
          <w:sz w:val="22"/>
          <w:szCs w:val="22"/>
          <w:highlight w:val="none"/>
          <w:u w:val="single"/>
        </w:rPr>
        <w:t xml:space="preserve">2.2发包人根据现场进展情况有权要求承包人增加机械、人员，所发生的费用承包人自行承担，不服从管理的，发包人有权处以10000元每次的违约金处罚；</w:t>
      </w:r>
      <w:r>
        <w:rPr>
          <w:rFonts w:hint="eastAsia" w:ascii="宋体" w:hAnsi="宋体" w:cs="宋体"/>
          <w:color w:val="000000"/>
          <w:sz w:val="22"/>
          <w:szCs w:val="22"/>
          <w:highlight w:val="none"/>
          <w:u w:val="single"/>
        </w:rPr>
      </w:r>
      <w:r/>
    </w:p>
    <w:p>
      <w:pPr>
        <w:pStyle w:val="934"/>
        <w:ind w:firstLine="440"/>
        <w:jc w:val="left"/>
        <w:spacing w:line="360" w:lineRule="auto"/>
        <w:rPr>
          <w:rFonts w:hint="eastAsia" w:ascii="宋体" w:hAnsi="宋体" w:cs="宋体"/>
          <w:color w:val="000000"/>
          <w:sz w:val="22"/>
          <w:szCs w:val="22"/>
          <w:highlight w:val="none"/>
          <w:u w:val="single"/>
        </w:rPr>
      </w:pPr>
      <w:r>
        <w:rPr>
          <w:rFonts w:hint="eastAsia" w:ascii="宋体" w:hAnsi="宋体" w:cs="宋体"/>
          <w:color w:val="000000"/>
          <w:sz w:val="22"/>
          <w:szCs w:val="22"/>
          <w:highlight w:val="none"/>
          <w:u w:val="single"/>
        </w:rPr>
        <w:t xml:space="preserve">2.3承包人自行勘察现场，并充分考虑工期及质量影响，工期不顺延，确保质量符合要求。</w:t>
      </w:r>
      <w:r>
        <w:rPr>
          <w:rFonts w:hint="eastAsia" w:ascii="宋体" w:hAnsi="宋体" w:cs="宋体"/>
          <w:color w:val="000000"/>
          <w:sz w:val="22"/>
          <w:szCs w:val="22"/>
          <w:highlight w:val="none"/>
          <w:u w:val="single"/>
        </w:rPr>
      </w:r>
      <w:r/>
    </w:p>
    <w:p>
      <w:pPr>
        <w:pStyle w:val="934"/>
        <w:ind w:firstLine="440"/>
        <w:jc w:val="left"/>
        <w:spacing w:line="360" w:lineRule="auto"/>
        <w:rPr>
          <w:rFonts w:hint="eastAsia" w:ascii="宋体" w:hAnsi="宋体" w:cs="宋体"/>
          <w:color w:val="000000"/>
          <w:sz w:val="22"/>
          <w:szCs w:val="22"/>
          <w:highlight w:val="none"/>
          <w:u w:val="single"/>
        </w:rPr>
      </w:pPr>
      <w:r>
        <w:rPr>
          <w:rFonts w:hint="eastAsia" w:ascii="宋体" w:hAnsi="宋体" w:cs="宋体"/>
          <w:color w:val="000000"/>
          <w:sz w:val="22"/>
          <w:szCs w:val="22"/>
          <w:highlight w:val="none"/>
          <w:u w:val="single"/>
        </w:rPr>
        <w:t xml:space="preserve">2.4承包人须服从发包人委托的监理单位管理，材料、设备进场提供产品合格证和检验报告，每道工序完成后隐蔽前提请发包人及监理单位验收合格才能进入下一道工序。</w:t>
      </w:r>
      <w:r>
        <w:rPr>
          <w:rFonts w:hint="eastAsia" w:ascii="宋体" w:hAnsi="宋体" w:cs="宋体"/>
          <w:color w:val="000000"/>
          <w:sz w:val="22"/>
          <w:szCs w:val="22"/>
          <w:highlight w:val="none"/>
          <w:u w:val="single"/>
        </w:rPr>
      </w:r>
      <w:r/>
    </w:p>
    <w:p>
      <w:pPr>
        <w:pStyle w:val="934"/>
        <w:ind w:firstLine="440"/>
        <w:jc w:val="left"/>
        <w:spacing w:line="360" w:lineRule="auto"/>
        <w:rPr>
          <w:rFonts w:hint="eastAsia" w:ascii="宋体" w:hAnsi="宋体" w:cs="宋体"/>
          <w:color w:val="000000"/>
          <w:sz w:val="22"/>
          <w:szCs w:val="22"/>
          <w:highlight w:val="none"/>
          <w:u w:val="single"/>
        </w:rPr>
      </w:pPr>
      <w:r>
        <w:rPr>
          <w:rFonts w:hint="eastAsia" w:ascii="宋体" w:hAnsi="宋体" w:cs="宋体"/>
          <w:color w:val="000000"/>
          <w:sz w:val="22"/>
          <w:szCs w:val="22"/>
          <w:highlight w:val="none"/>
          <w:u w:val="single"/>
        </w:rPr>
        <w:t xml:space="preserve">2.5承包人完成合同约定及发包人要求的全部工作量后，向发包人提交竣工验收申请报告，发包人及时组织工程竣工验收。如因工程质量问题导致的验收延误，责任由承包人承担，如因发包人原因导致的验收延误，责任由发包人承担，工期顺延。工程验收必须在质量合格的基础上进行，承包人须自检合格。</w:t>
      </w:r>
      <w:r>
        <w:rPr>
          <w:rFonts w:hint="eastAsia" w:ascii="宋体" w:hAnsi="宋体" w:cs="宋体"/>
          <w:color w:val="000000"/>
          <w:sz w:val="22"/>
          <w:szCs w:val="22"/>
          <w:highlight w:val="none"/>
          <w:u w:val="single"/>
        </w:rPr>
      </w:r>
      <w:r/>
    </w:p>
    <w:p>
      <w:pPr>
        <w:pStyle w:val="934"/>
        <w:ind w:firstLine="440"/>
        <w:jc w:val="left"/>
        <w:spacing w:line="360" w:lineRule="auto"/>
        <w:rPr>
          <w:rFonts w:hint="eastAsia" w:ascii="宋体" w:hAnsi="宋体" w:cs="宋体"/>
          <w:color w:val="000000"/>
          <w:sz w:val="22"/>
          <w:szCs w:val="22"/>
          <w:highlight w:val="none"/>
          <w:u w:val="single"/>
        </w:rPr>
      </w:pPr>
      <w:r>
        <w:rPr>
          <w:rFonts w:hint="eastAsia" w:ascii="宋体" w:hAnsi="宋体" w:cs="宋体"/>
          <w:color w:val="000000"/>
          <w:sz w:val="22"/>
          <w:szCs w:val="22"/>
          <w:highlight w:val="none"/>
          <w:u w:val="single"/>
        </w:rPr>
        <w:t xml:space="preserve">2.6无论是货物、材料还是施工如有质量问题，承包人必须按发包人或监理提出整改意见整改到位后，提请验收。</w:t>
      </w:r>
      <w:r>
        <w:rPr>
          <w:rFonts w:hint="eastAsia" w:ascii="宋体" w:hAnsi="宋体" w:cs="宋体"/>
          <w:color w:val="000000"/>
          <w:sz w:val="22"/>
          <w:szCs w:val="22"/>
          <w:highlight w:val="none"/>
          <w:u w:val="single"/>
        </w:rPr>
      </w:r>
      <w:r/>
    </w:p>
    <w:p>
      <w:pPr>
        <w:pStyle w:val="934"/>
        <w:ind w:firstLine="440"/>
        <w:jc w:val="left"/>
        <w:spacing w:line="360" w:lineRule="auto"/>
        <w:rPr>
          <w:rFonts w:hint="eastAsia" w:ascii="宋体" w:hAnsi="宋体" w:cs="宋体"/>
          <w:color w:val="000000"/>
          <w:sz w:val="22"/>
          <w:szCs w:val="22"/>
          <w:highlight w:val="none"/>
          <w:u w:val="single"/>
        </w:rPr>
      </w:pPr>
      <w:r>
        <w:rPr>
          <w:rFonts w:hint="eastAsia" w:ascii="宋体" w:hAnsi="宋体" w:cs="宋体"/>
          <w:color w:val="000000"/>
          <w:sz w:val="22"/>
          <w:szCs w:val="22"/>
          <w:highlight w:val="none"/>
          <w:u w:val="single"/>
        </w:rPr>
        <w:t xml:space="preserve">2.7工程质保期为</w:t>
      </w:r>
      <w:r>
        <w:rPr>
          <w:rFonts w:hint="eastAsia" w:ascii="宋体" w:hAnsi="宋体" w:cs="宋体"/>
          <w:color w:val="000000"/>
          <w:sz w:val="22"/>
          <w:szCs w:val="22"/>
          <w:highlight w:val="none"/>
          <w:u w:val="single"/>
          <w:lang w:val="en-US" w:eastAsia="zh-CN"/>
        </w:rPr>
        <w:t xml:space="preserve">2</w:t>
      </w:r>
      <w:r>
        <w:rPr>
          <w:rFonts w:hint="eastAsia" w:ascii="宋体" w:hAnsi="宋体" w:cs="宋体"/>
          <w:color w:val="000000"/>
          <w:sz w:val="22"/>
          <w:szCs w:val="22"/>
          <w:highlight w:val="none"/>
          <w:u w:val="single"/>
        </w:rPr>
        <w:t xml:space="preserve">年，从工程竣工验收合格之日起计算，免费维保期</w:t>
      </w:r>
      <w:r>
        <w:rPr>
          <w:rFonts w:hint="eastAsia" w:ascii="宋体" w:hAnsi="宋体" w:cs="宋体"/>
          <w:color w:val="000000"/>
          <w:sz w:val="22"/>
          <w:szCs w:val="22"/>
          <w:highlight w:val="none"/>
          <w:u w:val="single"/>
          <w:lang w:val="en-US" w:eastAsia="zh-CN"/>
        </w:rPr>
        <w:t xml:space="preserve">2</w:t>
      </w:r>
      <w:r>
        <w:rPr>
          <w:rFonts w:hint="eastAsia" w:ascii="宋体" w:hAnsi="宋体" w:cs="宋体"/>
          <w:color w:val="000000"/>
          <w:sz w:val="22"/>
          <w:szCs w:val="22"/>
          <w:highlight w:val="none"/>
          <w:u w:val="single"/>
        </w:rPr>
        <w:t xml:space="preserve">年（质保期结束后开始计算），在期间内如出现产品质量问题或施工质量问题，责任由承包人负责。</w:t>
      </w:r>
      <w:r>
        <w:rPr>
          <w:rFonts w:hint="eastAsia" w:ascii="宋体" w:hAnsi="宋体" w:cs="宋体"/>
          <w:color w:val="000000"/>
          <w:sz w:val="22"/>
          <w:szCs w:val="22"/>
          <w:highlight w:val="none"/>
          <w:u w:val="single"/>
        </w:rPr>
      </w:r>
      <w:r/>
    </w:p>
    <w:p>
      <w:pPr>
        <w:pStyle w:val="934"/>
        <w:ind w:firstLine="440"/>
        <w:jc w:val="left"/>
        <w:spacing w:line="360" w:lineRule="auto"/>
        <w:rPr>
          <w:rFonts w:hint="eastAsia" w:ascii="宋体" w:hAnsi="宋体" w:cs="宋体"/>
          <w:color w:val="000000"/>
          <w:sz w:val="22"/>
          <w:szCs w:val="22"/>
          <w:highlight w:val="none"/>
          <w:u w:val="single"/>
        </w:rPr>
      </w:pPr>
      <w:r>
        <w:rPr>
          <w:rFonts w:hint="eastAsia" w:ascii="宋体" w:hAnsi="宋体" w:cs="宋体"/>
          <w:color w:val="000000"/>
          <w:sz w:val="22"/>
          <w:szCs w:val="22"/>
          <w:highlight w:val="none"/>
          <w:u w:val="single"/>
        </w:rPr>
        <w:t xml:space="preserve">2.8施工项目部所有人员须参与发包人的现场人员管理。</w:t>
      </w:r>
      <w:r>
        <w:rPr>
          <w:rFonts w:hint="eastAsia" w:ascii="宋体" w:hAnsi="宋体" w:cs="宋体"/>
          <w:color w:val="000000"/>
          <w:sz w:val="22"/>
          <w:szCs w:val="22"/>
          <w:highlight w:val="none"/>
          <w:u w:val="single"/>
        </w:rPr>
      </w:r>
      <w:r/>
    </w:p>
    <w:p>
      <w:pPr>
        <w:pStyle w:val="934"/>
        <w:ind w:firstLine="440"/>
        <w:jc w:val="left"/>
        <w:spacing w:line="360" w:lineRule="auto"/>
        <w:rPr>
          <w:rFonts w:hint="eastAsia" w:ascii="宋体" w:hAnsi="宋体" w:cs="宋体"/>
          <w:color w:val="000000"/>
          <w:sz w:val="22"/>
          <w:szCs w:val="22"/>
          <w:highlight w:val="none"/>
          <w:u w:val="single"/>
        </w:rPr>
      </w:pPr>
      <w:r>
        <w:rPr>
          <w:rFonts w:hint="eastAsia" w:ascii="宋体" w:hAnsi="宋体" w:cs="宋体"/>
          <w:color w:val="000000"/>
          <w:sz w:val="22"/>
          <w:szCs w:val="22"/>
          <w:highlight w:val="none"/>
          <w:u w:val="single"/>
        </w:rPr>
        <w:t xml:space="preserve">2.9承包人报送的结算资料是复印件的，报审时携带原件核对。审核过程中，承包人保证密切配合，以确保及时、准确地完成工程结算审核工作。</w:t>
      </w:r>
      <w:r>
        <w:rPr>
          <w:rFonts w:hint="eastAsia" w:ascii="宋体" w:hAnsi="宋体" w:cs="宋体"/>
          <w:color w:val="000000"/>
          <w:sz w:val="22"/>
          <w:szCs w:val="22"/>
          <w:highlight w:val="none"/>
          <w:u w:val="single"/>
        </w:rPr>
      </w:r>
      <w:r/>
    </w:p>
    <w:p>
      <w:pPr>
        <w:pStyle w:val="934"/>
        <w:ind w:firstLine="440"/>
        <w:jc w:val="left"/>
        <w:spacing w:line="360" w:lineRule="auto"/>
        <w:rPr>
          <w:rFonts w:hint="eastAsia" w:ascii="宋体" w:hAnsi="宋体" w:cs="宋体"/>
          <w:color w:val="000000"/>
          <w:sz w:val="22"/>
          <w:szCs w:val="22"/>
          <w:highlight w:val="none"/>
          <w:u w:val="single"/>
        </w:rPr>
      </w:pPr>
      <w:r>
        <w:rPr>
          <w:rFonts w:hint="eastAsia" w:ascii="宋体" w:hAnsi="宋体" w:cs="宋体"/>
          <w:color w:val="000000"/>
          <w:sz w:val="22"/>
          <w:szCs w:val="22"/>
          <w:highlight w:val="none"/>
          <w:u w:val="single"/>
        </w:rPr>
        <w:t xml:space="preserve">2.10本项目施工过程中沿途场地、农桥等拆除及修复、赔偿等费用；地上管线和杆线保护和迁移恢复等费用；施工造成的建构筑物及现状地上和地下管线的损坏、修复及补偿等费用；各种井施工造成的占地补偿、施工围护等费用；施工便道便桥等费用。上述费用及招标文件和技术文件中描述涉及的项目具体工程量，承包人在投标前已自行勘察现场进行了确定，并结合自身的施工方法进行了报价，结算时不再另外增加任何费用。</w:t>
      </w:r>
      <w:r>
        <w:rPr>
          <w:rFonts w:hint="eastAsia" w:ascii="宋体" w:hAnsi="宋体" w:cs="宋体"/>
          <w:color w:val="000000"/>
          <w:sz w:val="22"/>
          <w:szCs w:val="22"/>
          <w:highlight w:val="none"/>
          <w:u w:val="single"/>
        </w:rPr>
      </w:r>
      <w:r/>
    </w:p>
    <w:p>
      <w:pPr>
        <w:pStyle w:val="934"/>
        <w:ind w:firstLine="440"/>
        <w:jc w:val="left"/>
        <w:spacing w:line="360" w:lineRule="auto"/>
        <w:rPr>
          <w:rFonts w:hint="eastAsia" w:ascii="宋体" w:hAnsi="宋体" w:cs="宋体"/>
          <w:color w:val="000000"/>
          <w:sz w:val="22"/>
          <w:szCs w:val="22"/>
          <w:highlight w:val="none"/>
          <w:u w:val="single"/>
        </w:rPr>
      </w:pPr>
      <w:r>
        <w:rPr>
          <w:rFonts w:hint="eastAsia" w:ascii="宋体" w:hAnsi="宋体" w:cs="宋体"/>
          <w:color w:val="000000"/>
          <w:sz w:val="22"/>
          <w:szCs w:val="22"/>
          <w:highlight w:val="none"/>
          <w:u w:val="single"/>
        </w:rPr>
        <w:t xml:space="preserve">2.11本工程使用商品砼，泵送或非泵送承包人自行考虑，输送方式结算时不调整。本工程使用预拌砂浆。</w:t>
      </w:r>
      <w:r>
        <w:rPr>
          <w:rFonts w:hint="eastAsia" w:ascii="宋体" w:hAnsi="宋体" w:cs="宋体"/>
          <w:color w:val="000000"/>
          <w:sz w:val="22"/>
          <w:szCs w:val="22"/>
          <w:highlight w:val="none"/>
          <w:u w:val="single"/>
        </w:rPr>
      </w:r>
      <w:r/>
    </w:p>
    <w:p>
      <w:pPr>
        <w:pStyle w:val="934"/>
        <w:ind w:firstLine="440"/>
        <w:jc w:val="left"/>
        <w:spacing w:line="360" w:lineRule="auto"/>
        <w:rPr>
          <w:rFonts w:hint="eastAsia" w:ascii="宋体" w:hAnsi="宋体" w:cs="宋体"/>
          <w:color w:val="000000"/>
          <w:sz w:val="22"/>
          <w:szCs w:val="22"/>
          <w:highlight w:val="none"/>
          <w:u w:val="single"/>
        </w:rPr>
      </w:pPr>
      <w:r>
        <w:rPr>
          <w:rFonts w:hint="eastAsia" w:ascii="宋体" w:hAnsi="宋体" w:cs="宋体"/>
          <w:color w:val="000000"/>
          <w:sz w:val="22"/>
          <w:szCs w:val="22"/>
          <w:highlight w:val="none"/>
          <w:u w:val="single"/>
        </w:rPr>
        <w:t xml:space="preserve">2.12清杂、运输、便道、便桥、用水、用电及周边矛盾等由承包人自行负责，费用含在合同价中。</w:t>
      </w:r>
      <w:r>
        <w:rPr>
          <w:rFonts w:hint="eastAsia" w:ascii="宋体" w:hAnsi="宋体" w:cs="宋体"/>
          <w:color w:val="000000"/>
          <w:sz w:val="22"/>
          <w:szCs w:val="22"/>
          <w:highlight w:val="none"/>
          <w:u w:val="single"/>
        </w:rPr>
      </w:r>
      <w:r/>
    </w:p>
    <w:p>
      <w:pPr>
        <w:pStyle w:val="934"/>
        <w:ind w:firstLine="440"/>
        <w:jc w:val="left"/>
        <w:spacing w:line="360" w:lineRule="auto"/>
        <w:rPr>
          <w:rFonts w:hint="eastAsia" w:ascii="宋体" w:hAnsi="宋体" w:cs="宋体"/>
          <w:color w:val="000000"/>
          <w:sz w:val="22"/>
          <w:szCs w:val="22"/>
          <w:highlight w:val="none"/>
          <w:u w:val="single"/>
        </w:rPr>
      </w:pPr>
      <w:r>
        <w:rPr>
          <w:rFonts w:hint="eastAsia" w:ascii="宋体" w:hAnsi="宋体" w:cs="宋体"/>
          <w:color w:val="000000"/>
          <w:sz w:val="22"/>
          <w:szCs w:val="22"/>
          <w:highlight w:val="none"/>
          <w:u w:val="single"/>
        </w:rPr>
        <w:t xml:space="preserve">2.13工程实施过程中发生的一切安全问题由承包人自行承担，与发包人无涉。</w:t>
      </w:r>
      <w:r>
        <w:rPr>
          <w:rFonts w:hint="eastAsia" w:ascii="宋体" w:hAnsi="宋体" w:cs="宋体"/>
          <w:color w:val="000000"/>
          <w:sz w:val="22"/>
          <w:szCs w:val="22"/>
          <w:highlight w:val="none"/>
          <w:u w:val="single"/>
        </w:rPr>
      </w:r>
      <w:r/>
    </w:p>
    <w:p>
      <w:pPr>
        <w:pStyle w:val="934"/>
        <w:ind w:firstLine="440"/>
        <w:jc w:val="left"/>
        <w:spacing w:line="360" w:lineRule="auto"/>
        <w:rPr>
          <w:rFonts w:hint="eastAsia" w:ascii="宋体" w:hAnsi="宋体" w:cs="宋体"/>
          <w:color w:val="000000"/>
          <w:sz w:val="22"/>
          <w:szCs w:val="22"/>
          <w:highlight w:val="none"/>
          <w:u w:val="single"/>
        </w:rPr>
      </w:pPr>
      <w:r>
        <w:rPr>
          <w:rFonts w:hint="eastAsia" w:ascii="宋体" w:hAnsi="宋体" w:cs="宋体"/>
          <w:color w:val="000000"/>
          <w:sz w:val="22"/>
          <w:szCs w:val="22"/>
          <w:highlight w:val="none"/>
          <w:u w:val="single"/>
        </w:rPr>
        <w:t xml:space="preserve">2.14本中所有涉及发包人对承包人的扣款，由发包人直接在承包人到期工程款中扣除。</w:t>
      </w:r>
      <w:r>
        <w:rPr>
          <w:rFonts w:hint="eastAsia" w:ascii="宋体" w:hAnsi="宋体" w:cs="宋体"/>
          <w:color w:val="000000"/>
          <w:sz w:val="22"/>
          <w:szCs w:val="22"/>
          <w:highlight w:val="none"/>
          <w:u w:val="single"/>
        </w:rPr>
      </w:r>
      <w:r/>
    </w:p>
    <w:p>
      <w:pPr>
        <w:pStyle w:val="934"/>
        <w:ind w:firstLine="442"/>
        <w:jc w:val="left"/>
        <w:spacing w:line="360" w:lineRule="auto"/>
        <w:rPr>
          <w:rFonts w:hint="eastAsia" w:ascii="宋体" w:hAnsi="宋体" w:cs="宋体"/>
          <w:b/>
          <w:bCs/>
          <w:color w:val="000000"/>
          <w:sz w:val="22"/>
          <w:szCs w:val="22"/>
          <w:highlight w:val="none"/>
          <w:u w:val="single"/>
          <w:lang w:val="en-US" w:eastAsia="zh-CN"/>
        </w:rPr>
      </w:pPr>
      <w:r>
        <w:rPr>
          <w:rFonts w:hint="eastAsia" w:ascii="宋体" w:hAnsi="宋体" w:cs="宋体"/>
          <w:b/>
          <w:bCs/>
          <w:color w:val="000000"/>
          <w:sz w:val="22"/>
          <w:szCs w:val="22"/>
          <w:highlight w:val="none"/>
          <w:u w:val="single"/>
        </w:rPr>
        <w:t xml:space="preserve">以上关于合同定价与结算方式主要条款中未尽事宜</w:t>
      </w:r>
      <w:r>
        <w:rPr>
          <w:rFonts w:hint="eastAsia" w:ascii="宋体" w:hAnsi="宋体" w:cs="宋体"/>
          <w:b/>
          <w:bCs/>
          <w:color w:val="000000"/>
          <w:sz w:val="22"/>
          <w:szCs w:val="22"/>
          <w:highlight w:val="none"/>
          <w:u w:val="single"/>
          <w:lang w:eastAsia="zh-CN"/>
        </w:rPr>
        <w:t xml:space="preserve">，</w:t>
      </w:r>
      <w:r>
        <w:rPr>
          <w:rFonts w:hint="eastAsia" w:ascii="宋体" w:hAnsi="宋体" w:cs="宋体"/>
          <w:b/>
          <w:bCs/>
          <w:color w:val="000000"/>
          <w:sz w:val="22"/>
          <w:szCs w:val="22"/>
          <w:highlight w:val="none"/>
          <w:u w:val="single"/>
        </w:rPr>
        <w:t xml:space="preserve">由双方依据《建设工程工程量清单计价</w:t>
      </w:r>
      <w:r>
        <w:rPr>
          <w:rFonts w:hint="eastAsia" w:ascii="宋体" w:hAnsi="宋体" w:cs="宋体"/>
          <w:b/>
          <w:bCs/>
          <w:color w:val="000000"/>
          <w:sz w:val="22"/>
          <w:szCs w:val="22"/>
          <w:highlight w:val="none"/>
          <w:u w:val="single"/>
          <w:lang w:val="en-US" w:eastAsia="zh-CN"/>
        </w:rPr>
        <w:t xml:space="preserve">标准</w:t>
      </w:r>
      <w:r>
        <w:rPr>
          <w:rFonts w:hint="eastAsia" w:ascii="宋体" w:hAnsi="宋体" w:cs="宋体"/>
          <w:b/>
          <w:bCs/>
          <w:color w:val="000000"/>
          <w:sz w:val="22"/>
          <w:szCs w:val="22"/>
          <w:highlight w:val="none"/>
          <w:u w:val="single"/>
        </w:rPr>
        <w:t xml:space="preserve">》（GB</w:t>
      </w:r>
      <w:r>
        <w:rPr>
          <w:rFonts w:hint="eastAsia" w:ascii="宋体" w:hAnsi="宋体" w:cs="宋体"/>
          <w:b/>
          <w:bCs/>
          <w:color w:val="000000"/>
          <w:sz w:val="22"/>
          <w:szCs w:val="22"/>
          <w:highlight w:val="none"/>
          <w:u w:val="single"/>
          <w:lang w:val="en-US" w:eastAsia="zh-CN"/>
        </w:rPr>
        <w:t xml:space="preserve">/T </w:t>
      </w:r>
      <w:r>
        <w:rPr>
          <w:rFonts w:hint="eastAsia" w:ascii="宋体" w:hAnsi="宋体" w:cs="宋体"/>
          <w:b/>
          <w:bCs/>
          <w:color w:val="000000"/>
          <w:sz w:val="22"/>
          <w:szCs w:val="22"/>
          <w:highlight w:val="none"/>
          <w:u w:val="single"/>
        </w:rPr>
        <w:t xml:space="preserve">50500-20</w:t>
      </w:r>
      <w:r>
        <w:rPr>
          <w:rFonts w:hint="eastAsia" w:ascii="宋体" w:hAnsi="宋体" w:cs="宋体"/>
          <w:b/>
          <w:bCs/>
          <w:color w:val="000000"/>
          <w:sz w:val="22"/>
          <w:szCs w:val="22"/>
          <w:highlight w:val="none"/>
          <w:u w:val="single"/>
          <w:lang w:val="en-US" w:eastAsia="zh-CN"/>
        </w:rPr>
        <w:t xml:space="preserve">24</w:t>
      </w:r>
      <w:r>
        <w:rPr>
          <w:rFonts w:hint="eastAsia" w:ascii="宋体" w:hAnsi="宋体" w:cs="宋体"/>
          <w:b/>
          <w:bCs/>
          <w:color w:val="000000"/>
          <w:sz w:val="22"/>
          <w:szCs w:val="22"/>
          <w:highlight w:val="none"/>
          <w:u w:val="single"/>
        </w:rPr>
        <w:t xml:space="preserve">）以及相关配套文件中关于工程价款调整结算的内容进行协商。</w:t>
      </w:r>
      <w:r>
        <w:rPr>
          <w:rFonts w:hint="eastAsia" w:ascii="宋体" w:hAnsi="宋体" w:cs="宋体"/>
          <w:b/>
          <w:bCs/>
          <w:color w:val="000000"/>
          <w:sz w:val="22"/>
          <w:szCs w:val="22"/>
          <w:highlight w:val="none"/>
          <w:u w:val="single"/>
          <w:lang w:val="en-US" w:eastAsia="zh-CN"/>
        </w:rPr>
        <w:t xml:space="preserve">如运用到中标下浮率，则下浮率计算公式如下：</w:t>
      </w:r>
      <w:r>
        <w:rPr>
          <w:rFonts w:hint="eastAsia" w:ascii="宋体" w:hAnsi="宋体" w:cs="宋体"/>
          <w:b/>
          <w:bCs/>
          <w:color w:val="000000"/>
          <w:sz w:val="22"/>
          <w:szCs w:val="22"/>
          <w:highlight w:val="none"/>
          <w:u w:val="single"/>
          <w:lang w:val="en-US" w:eastAsia="zh-CN"/>
        </w:rPr>
      </w:r>
      <w:r/>
    </w:p>
    <w:p>
      <w:pPr>
        <w:pStyle w:val="934"/>
        <w:ind w:firstLine="1104"/>
        <w:jc w:val="left"/>
        <w:spacing w:line="360" w:lineRule="auto"/>
        <w:rPr>
          <w:rFonts w:hint="eastAsia" w:ascii="宋体" w:hAnsi="宋体" w:cs="宋体"/>
          <w:b/>
          <w:bCs/>
          <w:color w:val="000000"/>
          <w:sz w:val="22"/>
          <w:szCs w:val="22"/>
          <w:highlight w:val="none"/>
          <w:u w:val="single"/>
        </w:rPr>
      </w:pPr>
      <w:r>
        <w:rPr>
          <w:rFonts w:hint="eastAsia" w:ascii="宋体" w:hAnsi="宋体" w:cs="宋体"/>
          <w:b/>
          <w:bCs/>
          <w:color w:val="000000"/>
          <w:sz w:val="22"/>
          <w:szCs w:val="22"/>
          <w:highlight w:val="none"/>
          <w:u w:val="single"/>
        </w:rPr>
        <w:t xml:space="preserve">中标价（扣除</w:t>
      </w:r>
      <w:r>
        <w:rPr>
          <w:rFonts w:hint="eastAsia" w:ascii="宋体" w:hAnsi="宋体" w:cs="宋体"/>
          <w:b/>
          <w:bCs/>
          <w:color w:val="000000"/>
          <w:sz w:val="22"/>
          <w:szCs w:val="22"/>
          <w:highlight w:val="none"/>
          <w:u w:val="single"/>
          <w:lang w:val="en-US" w:eastAsia="zh-CN"/>
        </w:rPr>
        <w:t xml:space="preserve">材料暂估价及其增值税、</w:t>
      </w:r>
      <w:r>
        <w:rPr>
          <w:rFonts w:hint="eastAsia" w:ascii="宋体" w:hAnsi="宋体" w:cs="宋体"/>
          <w:b/>
          <w:bCs/>
          <w:color w:val="000000"/>
          <w:sz w:val="22"/>
          <w:szCs w:val="22"/>
          <w:highlight w:val="none"/>
          <w:u w:val="single"/>
        </w:rPr>
        <w:t xml:space="preserve">暂列金额、</w:t>
      </w:r>
      <w:r>
        <w:rPr>
          <w:rFonts w:hint="eastAsia" w:ascii="宋体" w:hAnsi="宋体" w:cs="宋体"/>
          <w:b/>
          <w:bCs/>
          <w:color w:val="000000"/>
          <w:sz w:val="22"/>
          <w:szCs w:val="22"/>
          <w:highlight w:val="none"/>
          <w:u w:val="single"/>
          <w:lang w:val="en-US" w:eastAsia="zh-CN"/>
        </w:rPr>
        <w:t xml:space="preserve">专业工程</w:t>
      </w:r>
      <w:r>
        <w:rPr>
          <w:rFonts w:hint="eastAsia" w:ascii="宋体" w:hAnsi="宋体" w:cs="宋体"/>
          <w:b/>
          <w:bCs/>
          <w:color w:val="000000"/>
          <w:sz w:val="22"/>
          <w:szCs w:val="22"/>
          <w:highlight w:val="none"/>
          <w:u w:val="single"/>
        </w:rPr>
        <w:t xml:space="preserve">暂估价）</w:t>
      </w:r>
      <w:r>
        <w:rPr>
          <w:rFonts w:hint="eastAsia" w:ascii="宋体" w:hAnsi="宋体" w:cs="宋体"/>
          <w:b/>
          <w:bCs/>
          <w:color w:val="000000"/>
          <w:sz w:val="22"/>
          <w:szCs w:val="22"/>
          <w:highlight w:val="none"/>
          <w:u w:val="single"/>
        </w:rPr>
      </w:r>
      <w:r/>
    </w:p>
    <w:p>
      <w:pPr>
        <w:pStyle w:val="934"/>
        <w:ind w:firstLine="442"/>
        <w:jc w:val="left"/>
        <w:spacing w:line="360" w:lineRule="auto"/>
        <w:rPr>
          <w:rFonts w:hint="eastAsia" w:ascii="宋体" w:hAnsi="宋体" w:cs="宋体"/>
          <w:b/>
          <w:bCs/>
          <w:color w:val="000000"/>
          <w:sz w:val="22"/>
          <w:szCs w:val="22"/>
          <w:highlight w:val="none"/>
          <w:u w:val="single"/>
        </w:rPr>
      </w:pPr>
      <w:r>
        <w:rPr>
          <w:rFonts w:hint="eastAsia" w:ascii="宋体" w:hAnsi="宋体" w:cs="宋体"/>
          <w:b/>
          <w:bCs/>
          <w:color w:val="000000"/>
          <w:sz w:val="22"/>
          <w:szCs w:val="22"/>
          <w:highlight w:val="none"/>
          <w:u w:val="single"/>
        </w:rPr>
        <w:t xml:space="preserve">下浮率＝（1-――――――――――――――――――――</w:t>
      </w:r>
      <w:r>
        <w:rPr>
          <w:rFonts w:hint="eastAsia" w:ascii="宋体" w:hAnsi="宋体" w:cs="宋体"/>
          <w:b/>
          <w:bCs/>
          <w:color w:val="000000"/>
          <w:sz w:val="22"/>
          <w:szCs w:val="22"/>
          <w:highlight w:val="none"/>
          <w:u w:val="single"/>
          <w:lang w:val="en-US" w:eastAsia="zh-CN"/>
        </w:rPr>
        <w:t xml:space="preserve"> </w:t>
      </w:r>
      <w:r>
        <w:rPr>
          <w:rFonts w:hint="eastAsia" w:ascii="宋体" w:hAnsi="宋体" w:cs="宋体"/>
          <w:b/>
          <w:bCs/>
          <w:color w:val="000000"/>
          <w:sz w:val="22"/>
          <w:szCs w:val="22"/>
          <w:highlight w:val="none"/>
          <w:u w:val="single"/>
        </w:rPr>
        <w:t xml:space="preserve">――</w:t>
      </w:r>
      <w:r>
        <w:rPr>
          <w:rFonts w:hint="eastAsia" w:ascii="宋体" w:hAnsi="宋体" w:cs="宋体"/>
          <w:b/>
          <w:bCs/>
          <w:color w:val="000000"/>
          <w:sz w:val="22"/>
          <w:szCs w:val="22"/>
          <w:highlight w:val="none"/>
          <w:u w:val="single"/>
          <w:lang w:val="en-US" w:eastAsia="zh-CN"/>
        </w:rPr>
        <w:t xml:space="preserve"> </w:t>
      </w:r>
      <w:r>
        <w:rPr>
          <w:rFonts w:hint="eastAsia" w:ascii="宋体" w:hAnsi="宋体" w:cs="宋体"/>
          <w:b/>
          <w:bCs/>
          <w:color w:val="000000"/>
          <w:sz w:val="22"/>
          <w:szCs w:val="22"/>
          <w:highlight w:val="none"/>
          <w:u w:val="single"/>
        </w:rPr>
        <w:t xml:space="preserve">―――――）×100%</w:t>
      </w:r>
      <w:r>
        <w:rPr>
          <w:rFonts w:hint="eastAsia" w:ascii="宋体" w:hAnsi="宋体" w:cs="宋体"/>
          <w:b/>
          <w:bCs/>
          <w:color w:val="000000"/>
          <w:sz w:val="22"/>
          <w:szCs w:val="22"/>
          <w:highlight w:val="none"/>
          <w:u w:val="single"/>
        </w:rPr>
      </w:r>
      <w:r/>
    </w:p>
    <w:p>
      <w:pPr>
        <w:pStyle w:val="934"/>
        <w:ind w:firstLine="883"/>
        <w:jc w:val="left"/>
        <w:spacing w:line="360" w:lineRule="auto"/>
        <w:rPr>
          <w:rFonts w:hint="eastAsia" w:ascii="宋体" w:hAnsi="宋体" w:cs="宋体"/>
          <w:color w:val="000000"/>
          <w:sz w:val="22"/>
          <w:szCs w:val="22"/>
          <w:highlight w:val="none"/>
          <w:u w:val="single"/>
        </w:rPr>
      </w:pPr>
      <w:r>
        <w:rPr>
          <w:rFonts w:hint="eastAsia" w:ascii="宋体" w:hAnsi="宋体" w:cs="宋体"/>
          <w:b/>
          <w:bCs/>
          <w:color w:val="000000"/>
          <w:sz w:val="22"/>
          <w:szCs w:val="22"/>
          <w:highlight w:val="none"/>
          <w:u w:val="single"/>
          <w:lang w:val="en-US" w:eastAsia="zh-CN"/>
        </w:rPr>
        <w:t xml:space="preserve">最高投标限价</w:t>
      </w:r>
      <w:r>
        <w:rPr>
          <w:rFonts w:hint="eastAsia" w:ascii="宋体" w:hAnsi="宋体" w:cs="宋体"/>
          <w:b/>
          <w:bCs/>
          <w:color w:val="000000"/>
          <w:sz w:val="22"/>
          <w:szCs w:val="22"/>
          <w:highlight w:val="none"/>
          <w:u w:val="single"/>
        </w:rPr>
        <w:t xml:space="preserve">（扣除</w:t>
      </w:r>
      <w:r>
        <w:rPr>
          <w:rFonts w:hint="eastAsia" w:ascii="宋体" w:hAnsi="宋体" w:cs="宋体"/>
          <w:b/>
          <w:bCs/>
          <w:color w:val="000000"/>
          <w:sz w:val="22"/>
          <w:szCs w:val="22"/>
          <w:highlight w:val="none"/>
          <w:u w:val="single"/>
          <w:lang w:val="en-US" w:eastAsia="zh-CN"/>
        </w:rPr>
        <w:t xml:space="preserve">材料暂估价及其增值税、</w:t>
      </w:r>
      <w:r>
        <w:rPr>
          <w:rFonts w:hint="eastAsia" w:ascii="宋体" w:hAnsi="宋体" w:cs="宋体"/>
          <w:b/>
          <w:bCs/>
          <w:color w:val="000000"/>
          <w:sz w:val="22"/>
          <w:szCs w:val="22"/>
          <w:highlight w:val="none"/>
          <w:u w:val="single"/>
        </w:rPr>
        <w:t xml:space="preserve">暂列金额、</w:t>
      </w:r>
      <w:r>
        <w:rPr>
          <w:rFonts w:hint="eastAsia" w:ascii="宋体" w:hAnsi="宋体" w:cs="宋体"/>
          <w:b/>
          <w:bCs/>
          <w:color w:val="000000"/>
          <w:sz w:val="22"/>
          <w:szCs w:val="22"/>
          <w:highlight w:val="none"/>
          <w:u w:val="single"/>
          <w:lang w:val="en-US" w:eastAsia="zh-CN"/>
        </w:rPr>
        <w:t xml:space="preserve">专业工程</w:t>
      </w:r>
      <w:r>
        <w:rPr>
          <w:rFonts w:hint="eastAsia" w:ascii="宋体" w:hAnsi="宋体" w:cs="宋体"/>
          <w:b/>
          <w:bCs/>
          <w:color w:val="000000"/>
          <w:sz w:val="22"/>
          <w:szCs w:val="22"/>
          <w:highlight w:val="none"/>
          <w:u w:val="single"/>
        </w:rPr>
        <w:t xml:space="preserve">暂估价）</w:t>
      </w:r>
      <w:r>
        <w:rPr>
          <w:rFonts w:hint="eastAsia" w:ascii="宋体" w:hAnsi="宋体" w:cs="宋体"/>
          <w:color w:val="000000"/>
          <w:sz w:val="22"/>
          <w:szCs w:val="22"/>
          <w:highlight w:val="none"/>
          <w:u w:val="single"/>
        </w:rPr>
      </w:r>
      <w:r/>
    </w:p>
    <w:p>
      <w:pPr>
        <w:pStyle w:val="959"/>
        <w:ind w:firstLine="464"/>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6"/>
          <w:sz w:val="22"/>
          <w:szCs w:val="22"/>
          <w:highlight w:val="none"/>
        </w:rPr>
        <w:t xml:space="preserve">2、总价合同。</w:t>
      </w:r>
      <w:r>
        <w:rPr>
          <w:rFonts w:hint="eastAsia" w:ascii="宋体" w:hAnsi="宋体" w:eastAsia="宋体" w:cs="宋体"/>
          <w:color w:val="000000"/>
          <w:sz w:val="22"/>
          <w:szCs w:val="22"/>
          <w:highlight w:val="none"/>
        </w:rPr>
      </w:r>
      <w:r/>
    </w:p>
    <w:p>
      <w:pPr>
        <w:pStyle w:val="959"/>
        <w:ind w:firstLine="45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4"/>
          <w:sz w:val="22"/>
          <w:szCs w:val="22"/>
          <w:highlight w:val="none"/>
        </w:rPr>
        <w:t xml:space="preserve">总价包含的风险范围：</w:t>
      </w:r>
      <w:r>
        <w:rPr>
          <w:rFonts w:hint="eastAsia" w:ascii="宋体" w:hAnsi="宋体" w:eastAsia="宋体" w:cs="宋体"/>
          <w:color w:val="000000"/>
          <w:spacing w:val="5"/>
          <w:sz w:val="22"/>
          <w:szCs w:val="22"/>
          <w:highlight w:val="none"/>
          <w:u w:val="single"/>
        </w:rPr>
        <w:t xml:space="preserve">                  </w:t>
      </w:r>
      <w:r>
        <w:rPr>
          <w:rFonts w:hint="eastAsia" w:ascii="宋体" w:hAnsi="宋体" w:eastAsia="宋体" w:cs="宋体"/>
          <w:color w:val="000000"/>
          <w:spacing w:val="4"/>
          <w:sz w:val="22"/>
          <w:szCs w:val="22"/>
          <w:highlight w:val="none"/>
          <w:u w:val="single"/>
        </w:rPr>
        <w:t xml:space="preserve">/</w:t>
      </w:r>
      <w:r>
        <w:rPr>
          <w:rFonts w:hint="eastAsia" w:ascii="宋体" w:hAnsi="宋体" w:eastAsia="宋体" w:cs="宋体"/>
          <w:color w:val="000000"/>
          <w:spacing w:val="6"/>
          <w:sz w:val="22"/>
          <w:szCs w:val="22"/>
          <w:highlight w:val="none"/>
          <w:u w:val="single"/>
        </w:rPr>
        <w:t xml:space="preserve">               </w:t>
      </w:r>
      <w:r>
        <w:rPr>
          <w:rFonts w:hint="eastAsia" w:ascii="宋体" w:hAnsi="宋体" w:eastAsia="宋体" w:cs="宋体"/>
          <w:color w:val="000000"/>
          <w:spacing w:val="4"/>
          <w:sz w:val="22"/>
          <w:szCs w:val="22"/>
          <w:highlight w:val="none"/>
        </w:rPr>
        <w:t xml:space="preserve">。</w:t>
      </w:r>
      <w:r>
        <w:rPr>
          <w:rFonts w:hint="eastAsia" w:ascii="宋体" w:hAnsi="宋体" w:eastAsia="宋体" w:cs="宋体"/>
          <w:color w:val="000000"/>
          <w:sz w:val="22"/>
          <w:szCs w:val="22"/>
          <w:highlight w:val="none"/>
        </w:rPr>
        <w:t xml:space="preserve"> </w:t>
      </w:r>
      <w:r>
        <w:rPr>
          <w:rFonts w:hint="eastAsia" w:ascii="宋体" w:hAnsi="宋体" w:eastAsia="宋体" w:cs="宋体"/>
          <w:color w:val="000000"/>
          <w:sz w:val="22"/>
          <w:szCs w:val="22"/>
          <w:highlight w:val="none"/>
        </w:rPr>
      </w:r>
      <w:r/>
    </w:p>
    <w:p>
      <w:pPr>
        <w:pStyle w:val="959"/>
        <w:ind w:firstLine="460"/>
        <w:jc w:val="left"/>
        <w:spacing w:after="0" w:line="460" w:lineRule="exact"/>
        <w:rPr>
          <w:rFonts w:hint="eastAsia" w:ascii="宋体" w:hAnsi="宋体" w:eastAsia="宋体" w:cs="宋体"/>
          <w:color w:val="000000"/>
          <w:spacing w:val="8"/>
          <w:sz w:val="22"/>
          <w:szCs w:val="22"/>
          <w:highlight w:val="none"/>
        </w:rPr>
      </w:pPr>
      <w:r>
        <w:rPr>
          <w:rFonts w:hint="eastAsia" w:ascii="宋体" w:hAnsi="宋体" w:eastAsia="宋体" w:cs="宋体"/>
          <w:color w:val="000000"/>
          <w:spacing w:val="5"/>
          <w:sz w:val="22"/>
          <w:szCs w:val="22"/>
          <w:highlight w:val="none"/>
        </w:rPr>
        <w:t xml:space="preserve">风险费用的计算方法：</w:t>
      </w:r>
      <w:r>
        <w:rPr>
          <w:rFonts w:hint="eastAsia" w:ascii="宋体" w:hAnsi="宋体" w:eastAsia="宋体" w:cs="宋体"/>
          <w:color w:val="000000"/>
          <w:spacing w:val="5"/>
          <w:sz w:val="22"/>
          <w:szCs w:val="22"/>
          <w:highlight w:val="none"/>
          <w:u w:val="single"/>
        </w:rPr>
        <w:t xml:space="preserve">                /                 </w:t>
      </w:r>
      <w:r>
        <w:rPr>
          <w:rFonts w:hint="eastAsia" w:ascii="宋体" w:hAnsi="宋体" w:eastAsia="宋体" w:cs="宋体"/>
          <w:color w:val="000000"/>
          <w:spacing w:val="5"/>
          <w:sz w:val="22"/>
          <w:szCs w:val="22"/>
          <w:highlight w:val="none"/>
        </w:rPr>
        <w:t xml:space="preserve">。</w:t>
      </w:r>
      <w:r>
        <w:rPr>
          <w:rFonts w:hint="eastAsia" w:ascii="宋体" w:hAnsi="宋体" w:eastAsia="宋体" w:cs="宋体"/>
          <w:color w:val="000000"/>
          <w:spacing w:val="8"/>
          <w:sz w:val="22"/>
          <w:szCs w:val="22"/>
          <w:highlight w:val="none"/>
        </w:rPr>
        <w:t xml:space="preserve"> </w:t>
      </w:r>
      <w:r>
        <w:rPr>
          <w:rFonts w:hint="eastAsia" w:ascii="宋体" w:hAnsi="宋体" w:eastAsia="宋体" w:cs="宋体"/>
          <w:color w:val="000000"/>
          <w:spacing w:val="8"/>
          <w:sz w:val="22"/>
          <w:szCs w:val="22"/>
          <w:highlight w:val="none"/>
        </w:rPr>
      </w:r>
      <w:r/>
    </w:p>
    <w:p>
      <w:pPr>
        <w:pStyle w:val="959"/>
        <w:ind w:firstLine="464"/>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6"/>
          <w:sz w:val="22"/>
          <w:szCs w:val="22"/>
          <w:highlight w:val="none"/>
        </w:rPr>
        <w:t xml:space="preserve">风险范围以外合同价格的调整方法：</w:t>
      </w:r>
      <w:r>
        <w:rPr>
          <w:rFonts w:hint="eastAsia" w:ascii="宋体" w:hAnsi="宋体" w:eastAsia="宋体" w:cs="宋体"/>
          <w:color w:val="000000"/>
          <w:spacing w:val="6"/>
          <w:sz w:val="22"/>
          <w:szCs w:val="22"/>
          <w:highlight w:val="none"/>
          <w:u w:val="single"/>
        </w:rPr>
        <w:t xml:space="preserve">           /          </w:t>
      </w:r>
      <w:r>
        <w:rPr>
          <w:rFonts w:hint="eastAsia" w:ascii="宋体" w:hAnsi="宋体" w:eastAsia="宋体" w:cs="宋体"/>
          <w:color w:val="000000"/>
          <w:spacing w:val="6"/>
          <w:sz w:val="22"/>
          <w:szCs w:val="22"/>
          <w:highlight w:val="none"/>
        </w:rPr>
        <w:t xml:space="preserve">。</w:t>
      </w:r>
      <w:r>
        <w:rPr>
          <w:rFonts w:hint="eastAsia" w:ascii="宋体" w:hAnsi="宋体" w:eastAsia="宋体" w:cs="宋体"/>
          <w:color w:val="000000"/>
          <w:sz w:val="22"/>
          <w:szCs w:val="22"/>
          <w:highlight w:val="none"/>
        </w:rPr>
      </w:r>
      <w:r/>
    </w:p>
    <w:p>
      <w:pPr>
        <w:pStyle w:val="959"/>
        <w:ind w:firstLine="46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5"/>
          <w:sz w:val="22"/>
          <w:szCs w:val="22"/>
          <w:highlight w:val="none"/>
        </w:rPr>
        <w:t xml:space="preserve">3、其他价格方式：</w:t>
      </w:r>
      <w:r>
        <w:rPr>
          <w:rFonts w:hint="eastAsia" w:ascii="宋体" w:hAnsi="宋体" w:eastAsia="宋体" w:cs="宋体"/>
          <w:color w:val="000000"/>
          <w:spacing w:val="1"/>
          <w:sz w:val="22"/>
          <w:szCs w:val="22"/>
          <w:highlight w:val="none"/>
          <w:u w:val="single"/>
        </w:rPr>
        <w:t xml:space="preserve">                       </w:t>
      </w:r>
      <w:r>
        <w:rPr>
          <w:rFonts w:hint="eastAsia" w:ascii="宋体" w:hAnsi="宋体" w:eastAsia="宋体" w:cs="宋体"/>
          <w:color w:val="000000"/>
          <w:spacing w:val="5"/>
          <w:sz w:val="22"/>
          <w:szCs w:val="22"/>
          <w:highlight w:val="none"/>
          <w:u w:val="single"/>
        </w:rPr>
        <w:t xml:space="preserve">/              </w:t>
      </w:r>
      <w:r>
        <w:rPr>
          <w:rFonts w:hint="eastAsia" w:ascii="宋体" w:hAnsi="宋体" w:eastAsia="宋体" w:cs="宋体"/>
          <w:color w:val="000000"/>
          <w:spacing w:val="5"/>
          <w:sz w:val="22"/>
          <w:szCs w:val="22"/>
          <w:highlight w:val="none"/>
        </w:rPr>
        <w:t xml:space="preserve">。</w:t>
      </w:r>
      <w:r>
        <w:rPr>
          <w:rFonts w:hint="eastAsia" w:ascii="宋体" w:hAnsi="宋体" w:eastAsia="宋体" w:cs="宋体"/>
          <w:color w:val="000000"/>
          <w:sz w:val="22"/>
          <w:szCs w:val="22"/>
          <w:highlight w:val="none"/>
        </w:rPr>
      </w:r>
      <w:r/>
    </w:p>
    <w:p>
      <w:pPr>
        <w:pStyle w:val="959"/>
        <w:ind w:firstLine="442"/>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b/>
          <w:bCs/>
          <w:color w:val="000000"/>
          <w:sz w:val="22"/>
          <w:szCs w:val="22"/>
          <w:highlight w:val="none"/>
        </w:rPr>
        <w:t xml:space="preserve">12.2</w:t>
      </w:r>
      <w:r>
        <w:rPr>
          <w:rFonts w:hint="eastAsia" w:ascii="宋体" w:hAnsi="宋体" w:eastAsia="宋体" w:cs="宋体"/>
          <w:color w:val="000000"/>
          <w:spacing w:val="20"/>
          <w:sz w:val="22"/>
          <w:szCs w:val="22"/>
          <w:highlight w:val="none"/>
        </w:rPr>
        <w:t xml:space="preserve"> </w:t>
      </w:r>
      <w:r>
        <w:rPr>
          <w:rFonts w:hint="eastAsia" w:ascii="宋体" w:hAnsi="宋体" w:eastAsia="宋体" w:cs="宋体"/>
          <w:b/>
          <w:bCs/>
          <w:color w:val="000000"/>
          <w:sz w:val="22"/>
          <w:szCs w:val="22"/>
          <w:highlight w:val="none"/>
        </w:rPr>
        <w:t xml:space="preserve">预付款</w:t>
      </w:r>
      <w:r>
        <w:rPr>
          <w:rFonts w:hint="eastAsia" w:ascii="宋体" w:hAnsi="宋体" w:eastAsia="宋体" w:cs="宋体"/>
          <w:color w:val="000000"/>
          <w:sz w:val="22"/>
          <w:szCs w:val="22"/>
          <w:highlight w:val="none"/>
        </w:rPr>
      </w:r>
      <w:r/>
    </w:p>
    <w:p>
      <w:pPr>
        <w:pStyle w:val="959"/>
        <w:ind w:firstLine="46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5"/>
          <w:sz w:val="22"/>
          <w:szCs w:val="22"/>
          <w:highlight w:val="none"/>
        </w:rPr>
        <w:t xml:space="preserve">12.2.1 预付款的支付</w:t>
      </w:r>
      <w:r>
        <w:rPr>
          <w:rFonts w:hint="eastAsia" w:ascii="宋体" w:hAnsi="宋体" w:eastAsia="宋体" w:cs="宋体"/>
          <w:color w:val="000000"/>
          <w:sz w:val="22"/>
          <w:szCs w:val="22"/>
          <w:highlight w:val="none"/>
        </w:rPr>
      </w:r>
      <w:r/>
    </w:p>
    <w:p>
      <w:pPr>
        <w:pStyle w:val="959"/>
        <w:ind w:firstLine="46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5"/>
          <w:sz w:val="22"/>
          <w:szCs w:val="22"/>
          <w:highlight w:val="none"/>
        </w:rPr>
        <w:t xml:space="preserve">预付款支付比例或金额：</w:t>
      </w:r>
      <w:r>
        <w:rPr>
          <w:rFonts w:hint="eastAsia" w:ascii="宋体" w:hAnsi="宋体" w:eastAsia="宋体" w:cs="宋体"/>
          <w:color w:val="000000"/>
          <w:spacing w:val="5"/>
          <w:sz w:val="22"/>
          <w:szCs w:val="22"/>
          <w:highlight w:val="none"/>
          <w:u w:val="single"/>
        </w:rPr>
        <w:t xml:space="preserve">合同价款的10%，含发包人打入农民工工资专用账户的保证金，发包人不另行支付农民工工资保证金</w:t>
      </w:r>
      <w:r>
        <w:rPr>
          <w:rFonts w:hint="eastAsia" w:ascii="宋体" w:hAnsi="宋体" w:eastAsia="宋体" w:cs="宋体"/>
          <w:color w:val="000000"/>
          <w:spacing w:val="5"/>
          <w:sz w:val="22"/>
          <w:szCs w:val="22"/>
          <w:highlight w:val="none"/>
        </w:rPr>
        <w:t xml:space="preserve">。</w:t>
      </w:r>
      <w:r>
        <w:rPr>
          <w:rFonts w:hint="eastAsia" w:ascii="宋体" w:hAnsi="宋体" w:eastAsia="宋体" w:cs="宋体"/>
          <w:color w:val="000000"/>
          <w:sz w:val="22"/>
          <w:szCs w:val="22"/>
          <w:highlight w:val="none"/>
        </w:rPr>
        <w:t xml:space="preserve"> </w:t>
      </w:r>
      <w:r>
        <w:rPr>
          <w:rFonts w:hint="eastAsia" w:ascii="宋体" w:hAnsi="宋体" w:eastAsia="宋体" w:cs="宋体"/>
          <w:color w:val="000000"/>
          <w:sz w:val="22"/>
          <w:szCs w:val="22"/>
          <w:highlight w:val="none"/>
        </w:rPr>
      </w:r>
      <w:r/>
    </w:p>
    <w:p>
      <w:pPr>
        <w:pStyle w:val="959"/>
        <w:ind w:firstLine="46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5"/>
          <w:sz w:val="22"/>
          <w:szCs w:val="22"/>
          <w:highlight w:val="none"/>
        </w:rPr>
        <w:t xml:space="preserve">预付款支付期限：</w:t>
      </w:r>
      <w:r>
        <w:rPr>
          <w:rFonts w:hint="eastAsia" w:ascii="宋体" w:hAnsi="宋体" w:eastAsia="宋体" w:cs="宋体"/>
          <w:color w:val="000000"/>
          <w:spacing w:val="5"/>
          <w:sz w:val="22"/>
          <w:szCs w:val="22"/>
          <w:highlight w:val="none"/>
          <w:u w:val="single"/>
        </w:rPr>
        <w:t xml:space="preserve">合同签订后，工程开工前  </w:t>
      </w:r>
      <w:r>
        <w:rPr>
          <w:rFonts w:hint="eastAsia" w:ascii="宋体" w:hAnsi="宋体" w:eastAsia="宋体" w:cs="宋体"/>
          <w:color w:val="000000"/>
          <w:spacing w:val="5"/>
          <w:sz w:val="22"/>
          <w:szCs w:val="22"/>
          <w:highlight w:val="none"/>
        </w:rPr>
        <w:t xml:space="preserve">。</w:t>
      </w:r>
      <w:r>
        <w:rPr>
          <w:rFonts w:hint="eastAsia" w:ascii="宋体" w:hAnsi="宋体" w:eastAsia="宋体" w:cs="宋体"/>
          <w:color w:val="000000"/>
          <w:sz w:val="22"/>
          <w:szCs w:val="22"/>
          <w:highlight w:val="none"/>
        </w:rPr>
      </w:r>
      <w:r/>
    </w:p>
    <w:p>
      <w:pPr>
        <w:pStyle w:val="959"/>
        <w:ind w:firstLine="47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9"/>
          <w:sz w:val="22"/>
          <w:szCs w:val="22"/>
          <w:highlight w:val="none"/>
        </w:rPr>
        <w:t xml:space="preserve">预付款扣回的方式：</w:t>
      </w:r>
      <w:r>
        <w:rPr>
          <w:rFonts w:hint="eastAsia" w:ascii="宋体" w:hAnsi="宋体" w:eastAsia="宋体" w:cs="宋体"/>
          <w:color w:val="000000"/>
          <w:spacing w:val="5"/>
          <w:sz w:val="22"/>
          <w:szCs w:val="22"/>
          <w:highlight w:val="none"/>
          <w:u w:val="single"/>
          <w:lang w:eastAsia="zh-CN"/>
        </w:rPr>
        <w:t xml:space="preserve">第二次</w:t>
      </w:r>
      <w:r>
        <w:rPr>
          <w:rFonts w:hint="eastAsia" w:ascii="宋体" w:hAnsi="宋体" w:eastAsia="宋体" w:cs="宋体"/>
          <w:color w:val="000000"/>
          <w:spacing w:val="5"/>
          <w:sz w:val="22"/>
          <w:szCs w:val="22"/>
          <w:highlight w:val="none"/>
          <w:u w:val="single"/>
        </w:rPr>
        <w:t xml:space="preserve">付工程款时一次性扣除</w:t>
      </w:r>
      <w:r>
        <w:rPr>
          <w:rFonts w:hint="eastAsia" w:ascii="宋体" w:hAnsi="宋体" w:eastAsia="宋体" w:cs="宋体"/>
          <w:color w:val="000000"/>
          <w:spacing w:val="9"/>
          <w:sz w:val="22"/>
          <w:szCs w:val="22"/>
          <w:highlight w:val="none"/>
        </w:rPr>
        <w:t xml:space="preserve">。</w:t>
      </w:r>
      <w:r>
        <w:rPr>
          <w:rFonts w:hint="eastAsia" w:ascii="宋体" w:hAnsi="宋体" w:eastAsia="宋体" w:cs="宋体"/>
          <w:color w:val="000000"/>
          <w:sz w:val="22"/>
          <w:szCs w:val="22"/>
          <w:highlight w:val="none"/>
        </w:rPr>
      </w:r>
      <w:r/>
    </w:p>
    <w:p>
      <w:pPr>
        <w:pStyle w:val="959"/>
        <w:ind w:firstLine="45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4"/>
          <w:sz w:val="22"/>
          <w:szCs w:val="22"/>
          <w:highlight w:val="none"/>
        </w:rPr>
        <w:t xml:space="preserve">12.2.2 预付款担保</w:t>
      </w:r>
      <w:r>
        <w:rPr>
          <w:rFonts w:hint="eastAsia" w:ascii="宋体" w:hAnsi="宋体" w:eastAsia="宋体" w:cs="宋体"/>
          <w:color w:val="000000"/>
          <w:sz w:val="22"/>
          <w:szCs w:val="22"/>
          <w:highlight w:val="none"/>
        </w:rPr>
      </w:r>
      <w:r/>
    </w:p>
    <w:p>
      <w:pPr>
        <w:pStyle w:val="959"/>
        <w:ind w:firstLine="464"/>
        <w:jc w:val="left"/>
        <w:spacing w:after="0" w:line="460" w:lineRule="exact"/>
        <w:rPr>
          <w:rFonts w:hint="eastAsia" w:ascii="宋体" w:hAnsi="宋体" w:eastAsia="宋体" w:cs="宋体"/>
          <w:color w:val="000000"/>
          <w:spacing w:val="7"/>
          <w:sz w:val="22"/>
          <w:szCs w:val="22"/>
          <w:highlight w:val="none"/>
        </w:rPr>
      </w:pPr>
      <w:r>
        <w:rPr>
          <w:rFonts w:hint="eastAsia" w:ascii="宋体" w:hAnsi="宋体" w:eastAsia="宋体" w:cs="宋体"/>
          <w:color w:val="000000"/>
          <w:spacing w:val="6"/>
          <w:sz w:val="22"/>
          <w:szCs w:val="22"/>
          <w:highlight w:val="none"/>
        </w:rPr>
        <w:t xml:space="preserve">承包人提交预付款担保的期限：</w:t>
      </w:r>
      <w:r>
        <w:rPr>
          <w:rFonts w:hint="eastAsia" w:ascii="宋体" w:hAnsi="宋体" w:eastAsia="宋体" w:cs="宋体"/>
          <w:color w:val="000000"/>
          <w:spacing w:val="6"/>
          <w:sz w:val="22"/>
          <w:szCs w:val="22"/>
          <w:highlight w:val="none"/>
          <w:u w:val="single"/>
        </w:rPr>
        <w:t xml:space="preserve">  /   </w:t>
      </w:r>
      <w:r>
        <w:rPr>
          <w:rFonts w:hint="eastAsia" w:ascii="宋体" w:hAnsi="宋体" w:eastAsia="宋体" w:cs="宋体"/>
          <w:color w:val="000000"/>
          <w:spacing w:val="6"/>
          <w:sz w:val="22"/>
          <w:szCs w:val="22"/>
          <w:highlight w:val="none"/>
        </w:rPr>
        <w:t xml:space="preserve">。</w:t>
      </w:r>
      <w:r>
        <w:rPr>
          <w:rFonts w:hint="eastAsia" w:ascii="宋体" w:hAnsi="宋体" w:eastAsia="宋体" w:cs="宋体"/>
          <w:color w:val="000000"/>
          <w:spacing w:val="7"/>
          <w:sz w:val="22"/>
          <w:szCs w:val="22"/>
          <w:highlight w:val="none"/>
        </w:rPr>
        <w:t xml:space="preserve"> </w:t>
      </w:r>
      <w:r>
        <w:rPr>
          <w:rFonts w:hint="eastAsia" w:ascii="宋体" w:hAnsi="宋体" w:eastAsia="宋体" w:cs="宋体"/>
          <w:color w:val="000000"/>
          <w:spacing w:val="7"/>
          <w:sz w:val="22"/>
          <w:szCs w:val="22"/>
          <w:highlight w:val="none"/>
        </w:rPr>
      </w:r>
      <w:r/>
    </w:p>
    <w:p>
      <w:pPr>
        <w:pStyle w:val="959"/>
        <w:ind w:firstLine="464"/>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6"/>
          <w:sz w:val="22"/>
          <w:szCs w:val="22"/>
          <w:highlight w:val="none"/>
        </w:rPr>
        <w:t xml:space="preserve">预付款担保的形式为：</w:t>
      </w:r>
      <w:r>
        <w:rPr>
          <w:rFonts w:hint="eastAsia" w:ascii="宋体" w:hAnsi="宋体" w:eastAsia="宋体" w:cs="宋体"/>
          <w:color w:val="000000"/>
          <w:spacing w:val="6"/>
          <w:sz w:val="22"/>
          <w:szCs w:val="22"/>
          <w:highlight w:val="none"/>
          <w:u w:val="single"/>
        </w:rPr>
        <w:t xml:space="preserve">    /    </w:t>
      </w:r>
      <w:r>
        <w:rPr>
          <w:rFonts w:hint="eastAsia" w:ascii="宋体" w:hAnsi="宋体" w:eastAsia="宋体" w:cs="宋体"/>
          <w:color w:val="000000"/>
          <w:spacing w:val="6"/>
          <w:sz w:val="22"/>
          <w:szCs w:val="22"/>
          <w:highlight w:val="none"/>
        </w:rPr>
        <w:t xml:space="preserve">。</w:t>
      </w:r>
      <w:r>
        <w:rPr>
          <w:rFonts w:hint="eastAsia" w:ascii="宋体" w:hAnsi="宋体" w:eastAsia="宋体" w:cs="宋体"/>
          <w:color w:val="000000"/>
          <w:sz w:val="22"/>
          <w:szCs w:val="22"/>
          <w:highlight w:val="none"/>
        </w:rPr>
      </w:r>
      <w:r/>
    </w:p>
    <w:p>
      <w:pPr>
        <w:pStyle w:val="959"/>
        <w:ind w:firstLine="43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b/>
          <w:bCs/>
          <w:color w:val="000000"/>
          <w:spacing w:val="-1"/>
          <w:sz w:val="22"/>
          <w:szCs w:val="22"/>
          <w:highlight w:val="none"/>
        </w:rPr>
        <w:t xml:space="preserve">12.3</w:t>
      </w:r>
      <w:r>
        <w:rPr>
          <w:rFonts w:hint="eastAsia" w:ascii="宋体" w:hAnsi="宋体" w:eastAsia="宋体" w:cs="宋体"/>
          <w:color w:val="000000"/>
          <w:spacing w:val="16"/>
          <w:sz w:val="22"/>
          <w:szCs w:val="22"/>
          <w:highlight w:val="none"/>
        </w:rPr>
        <w:t xml:space="preserve"> </w:t>
      </w:r>
      <w:r>
        <w:rPr>
          <w:rFonts w:hint="eastAsia" w:ascii="宋体" w:hAnsi="宋体" w:eastAsia="宋体" w:cs="宋体"/>
          <w:b/>
          <w:bCs/>
          <w:color w:val="000000"/>
          <w:spacing w:val="-1"/>
          <w:sz w:val="22"/>
          <w:szCs w:val="22"/>
          <w:highlight w:val="none"/>
        </w:rPr>
        <w:t xml:space="preserve">计量</w:t>
      </w:r>
      <w:r>
        <w:rPr>
          <w:rFonts w:hint="eastAsia" w:ascii="宋体" w:hAnsi="宋体" w:eastAsia="宋体" w:cs="宋体"/>
          <w:color w:val="000000"/>
          <w:sz w:val="22"/>
          <w:szCs w:val="22"/>
          <w:highlight w:val="none"/>
        </w:rPr>
      </w:r>
      <w:r/>
    </w:p>
    <w:p>
      <w:pPr>
        <w:pStyle w:val="959"/>
        <w:ind w:firstLine="45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4"/>
          <w:sz w:val="22"/>
          <w:szCs w:val="22"/>
          <w:highlight w:val="none"/>
        </w:rPr>
        <w:t xml:space="preserve">12.3.1 计量原则</w:t>
      </w:r>
      <w:r>
        <w:rPr>
          <w:rFonts w:hint="eastAsia" w:ascii="宋体" w:hAnsi="宋体" w:eastAsia="宋体" w:cs="宋体"/>
          <w:color w:val="000000"/>
          <w:sz w:val="22"/>
          <w:szCs w:val="22"/>
          <w:highlight w:val="none"/>
        </w:rPr>
      </w:r>
      <w:r/>
    </w:p>
    <w:p>
      <w:pPr>
        <w:pStyle w:val="959"/>
        <w:ind w:firstLine="47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9"/>
          <w:sz w:val="22"/>
          <w:szCs w:val="22"/>
          <w:highlight w:val="none"/>
        </w:rPr>
        <w:t xml:space="preserve">工程量计算规则：</w:t>
      </w:r>
      <w:r>
        <w:rPr>
          <w:rFonts w:hint="eastAsia" w:ascii="宋体" w:eastAsia="宋体" w:cs="宋体"/>
          <w:color w:val="000000"/>
          <w:spacing w:val="9"/>
          <w:sz w:val="22"/>
          <w:szCs w:val="22"/>
          <w:highlight w:val="none"/>
          <w:u w:val="single"/>
          <w:lang w:eastAsia="zh-CN"/>
        </w:rPr>
        <w:t xml:space="preserve">《建设工程工程量清单计价规范》(GB/T50500-2024)、《市政工程工程量计算规范》（GB/T50857-2024）</w:t>
      </w:r>
      <w:r>
        <w:rPr>
          <w:rFonts w:hint="eastAsia" w:ascii="宋体" w:hAnsi="宋体" w:eastAsia="宋体" w:cs="宋体"/>
          <w:color w:val="000000"/>
          <w:spacing w:val="9"/>
          <w:sz w:val="22"/>
          <w:szCs w:val="22"/>
          <w:highlight w:val="none"/>
          <w:u w:val="single"/>
        </w:rPr>
        <w:t xml:space="preserve">。</w:t>
      </w:r>
      <w:r>
        <w:rPr>
          <w:rFonts w:hint="eastAsia" w:ascii="宋体" w:hAnsi="宋体" w:eastAsia="宋体" w:cs="宋体"/>
          <w:color w:val="000000"/>
          <w:sz w:val="22"/>
          <w:szCs w:val="22"/>
          <w:highlight w:val="none"/>
        </w:rPr>
      </w:r>
      <w:r/>
    </w:p>
    <w:p>
      <w:pPr>
        <w:pStyle w:val="959"/>
        <w:ind w:firstLine="45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4"/>
          <w:sz w:val="22"/>
          <w:szCs w:val="22"/>
          <w:highlight w:val="none"/>
        </w:rPr>
        <w:t xml:space="preserve">12.3.2 计量周期</w:t>
      </w:r>
      <w:r>
        <w:rPr>
          <w:rFonts w:hint="eastAsia" w:ascii="宋体" w:hAnsi="宋体" w:eastAsia="宋体" w:cs="宋体"/>
          <w:color w:val="000000"/>
          <w:sz w:val="22"/>
          <w:szCs w:val="22"/>
          <w:highlight w:val="none"/>
        </w:rPr>
      </w:r>
      <w:r/>
    </w:p>
    <w:p>
      <w:pPr>
        <w:pStyle w:val="959"/>
        <w:ind w:firstLine="48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10"/>
          <w:sz w:val="22"/>
          <w:szCs w:val="22"/>
          <w:highlight w:val="none"/>
        </w:rPr>
        <w:t xml:space="preserve">关于计量周期的约定：</w:t>
      </w:r>
      <w:r>
        <w:rPr>
          <w:rFonts w:hint="eastAsia" w:ascii="宋体" w:hAnsi="宋体" w:eastAsia="宋体" w:cs="宋体"/>
          <w:color w:val="000000"/>
          <w:spacing w:val="10"/>
          <w:sz w:val="22"/>
          <w:szCs w:val="22"/>
          <w:highlight w:val="none"/>
          <w:u w:val="single"/>
        </w:rPr>
        <w:t xml:space="preserve">根据工程每日工程进度向发包人工</w:t>
      </w:r>
      <w:r>
        <w:rPr>
          <w:rFonts w:hint="eastAsia" w:ascii="宋体" w:hAnsi="宋体" w:eastAsia="宋体" w:cs="宋体"/>
          <w:color w:val="000000"/>
          <w:spacing w:val="9"/>
          <w:sz w:val="22"/>
          <w:szCs w:val="22"/>
          <w:highlight w:val="none"/>
          <w:u w:val="single"/>
        </w:rPr>
        <w:t xml:space="preserve">程师提交已完工程量报表，经工程师、监理、审计单位签字后提交发包人审核和确</w:t>
      </w:r>
      <w:r>
        <w:rPr>
          <w:rFonts w:hint="eastAsia" w:ascii="宋体" w:hAnsi="宋体" w:eastAsia="宋体" w:cs="宋体"/>
          <w:color w:val="000000"/>
          <w:spacing w:val="8"/>
          <w:sz w:val="22"/>
          <w:szCs w:val="22"/>
          <w:highlight w:val="none"/>
          <w:u w:val="single"/>
        </w:rPr>
        <w:t xml:space="preserve">认</w:t>
      </w:r>
      <w:r>
        <w:rPr>
          <w:rFonts w:hint="eastAsia" w:ascii="宋体" w:hAnsi="宋体" w:eastAsia="宋体" w:cs="宋体"/>
          <w:color w:val="000000"/>
          <w:spacing w:val="8"/>
          <w:sz w:val="22"/>
          <w:szCs w:val="22"/>
          <w:highlight w:val="none"/>
        </w:rPr>
        <w:t xml:space="preserve">。</w:t>
      </w:r>
      <w:r>
        <w:rPr>
          <w:rFonts w:hint="eastAsia" w:ascii="宋体" w:hAnsi="宋体" w:eastAsia="宋体" w:cs="宋体"/>
          <w:color w:val="000000"/>
          <w:sz w:val="22"/>
          <w:szCs w:val="22"/>
          <w:highlight w:val="none"/>
        </w:rPr>
      </w:r>
      <w:r/>
    </w:p>
    <w:p>
      <w:pPr>
        <w:pStyle w:val="959"/>
        <w:ind w:firstLine="46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5"/>
          <w:sz w:val="22"/>
          <w:szCs w:val="22"/>
          <w:highlight w:val="none"/>
        </w:rPr>
        <w:t xml:space="preserve">12.3.3 单价合同的计量</w:t>
      </w:r>
      <w:r>
        <w:rPr>
          <w:rFonts w:hint="eastAsia" w:ascii="宋体" w:hAnsi="宋体" w:eastAsia="宋体" w:cs="宋体"/>
          <w:color w:val="000000"/>
          <w:sz w:val="22"/>
          <w:szCs w:val="22"/>
          <w:highlight w:val="none"/>
        </w:rPr>
      </w:r>
      <w:r/>
    </w:p>
    <w:p>
      <w:pPr>
        <w:pStyle w:val="959"/>
        <w:ind w:firstLine="464"/>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6"/>
          <w:sz w:val="22"/>
          <w:szCs w:val="22"/>
          <w:highlight w:val="none"/>
        </w:rPr>
        <w:t xml:space="preserve">关于单价合同计量的约定：</w:t>
      </w:r>
      <w:r>
        <w:rPr>
          <w:rFonts w:hint="eastAsia" w:ascii="宋体" w:hAnsi="宋体" w:eastAsia="宋体" w:cs="宋体"/>
          <w:color w:val="000000"/>
          <w:spacing w:val="6"/>
          <w:sz w:val="22"/>
          <w:szCs w:val="22"/>
          <w:highlight w:val="none"/>
          <w:u w:val="single"/>
        </w:rPr>
        <w:t xml:space="preserve">             /               </w:t>
      </w:r>
      <w:r>
        <w:rPr>
          <w:rFonts w:hint="eastAsia" w:ascii="宋体" w:hAnsi="宋体" w:eastAsia="宋体" w:cs="宋体"/>
          <w:color w:val="000000"/>
          <w:spacing w:val="5"/>
          <w:sz w:val="22"/>
          <w:szCs w:val="22"/>
          <w:highlight w:val="none"/>
          <w:u w:val="single"/>
        </w:rPr>
        <w:t xml:space="preserve">  </w:t>
      </w:r>
      <w:r>
        <w:rPr>
          <w:rFonts w:hint="eastAsia" w:ascii="宋体" w:hAnsi="宋体" w:eastAsia="宋体" w:cs="宋体"/>
          <w:color w:val="000000"/>
          <w:spacing w:val="5"/>
          <w:sz w:val="22"/>
          <w:szCs w:val="22"/>
          <w:highlight w:val="none"/>
        </w:rPr>
        <w:t xml:space="preserve">。</w:t>
      </w:r>
      <w:r>
        <w:rPr>
          <w:rFonts w:hint="eastAsia" w:ascii="宋体" w:hAnsi="宋体" w:eastAsia="宋体" w:cs="宋体"/>
          <w:color w:val="000000"/>
          <w:sz w:val="22"/>
          <w:szCs w:val="22"/>
          <w:highlight w:val="none"/>
        </w:rPr>
      </w:r>
      <w:r/>
    </w:p>
    <w:p>
      <w:pPr>
        <w:pStyle w:val="959"/>
        <w:ind w:firstLine="46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5"/>
          <w:sz w:val="22"/>
          <w:szCs w:val="22"/>
          <w:highlight w:val="none"/>
        </w:rPr>
        <w:t xml:space="preserve">12.3.4 总价合同的计量</w:t>
      </w:r>
      <w:r>
        <w:rPr>
          <w:rFonts w:hint="eastAsia" w:ascii="宋体" w:hAnsi="宋体" w:eastAsia="宋体" w:cs="宋体"/>
          <w:color w:val="000000"/>
          <w:sz w:val="22"/>
          <w:szCs w:val="22"/>
          <w:highlight w:val="none"/>
        </w:rPr>
      </w:r>
      <w:r/>
    </w:p>
    <w:p>
      <w:pPr>
        <w:pStyle w:val="959"/>
        <w:ind w:firstLine="464"/>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6"/>
          <w:sz w:val="22"/>
          <w:szCs w:val="22"/>
          <w:highlight w:val="none"/>
        </w:rPr>
        <w:t xml:space="preserve">关于总价合同计量的约定：</w:t>
      </w:r>
      <w:r>
        <w:rPr>
          <w:rFonts w:hint="eastAsia" w:ascii="宋体" w:hAnsi="宋体" w:eastAsia="宋体" w:cs="宋体"/>
          <w:color w:val="000000"/>
          <w:spacing w:val="6"/>
          <w:sz w:val="22"/>
          <w:szCs w:val="22"/>
          <w:highlight w:val="none"/>
          <w:u w:val="single"/>
        </w:rPr>
        <w:t xml:space="preserve">           /                 </w:t>
      </w:r>
      <w:r>
        <w:rPr>
          <w:rFonts w:hint="eastAsia" w:ascii="宋体" w:hAnsi="宋体" w:eastAsia="宋体" w:cs="宋体"/>
          <w:color w:val="000000"/>
          <w:spacing w:val="5"/>
          <w:sz w:val="22"/>
          <w:szCs w:val="22"/>
          <w:highlight w:val="none"/>
          <w:u w:val="single"/>
        </w:rPr>
        <w:t xml:space="preserve">  </w:t>
      </w:r>
      <w:r>
        <w:rPr>
          <w:rFonts w:hint="eastAsia" w:ascii="宋体" w:hAnsi="宋体" w:eastAsia="宋体" w:cs="宋体"/>
          <w:color w:val="000000"/>
          <w:spacing w:val="5"/>
          <w:sz w:val="22"/>
          <w:szCs w:val="22"/>
          <w:highlight w:val="none"/>
        </w:rPr>
        <w:t xml:space="preserve">。</w:t>
      </w:r>
      <w:r>
        <w:rPr>
          <w:rFonts w:hint="eastAsia" w:ascii="宋体" w:hAnsi="宋体" w:eastAsia="宋体" w:cs="宋体"/>
          <w:color w:val="000000"/>
          <w:sz w:val="22"/>
          <w:szCs w:val="22"/>
          <w:highlight w:val="none"/>
        </w:rPr>
      </w:r>
      <w:r/>
    </w:p>
    <w:p>
      <w:pPr>
        <w:pStyle w:val="959"/>
        <w:ind w:firstLine="46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7"/>
          <w:sz w:val="22"/>
          <w:szCs w:val="22"/>
          <w:highlight w:val="none"/>
        </w:rPr>
        <w:t xml:space="preserve">12.3.5</w:t>
      </w:r>
      <w:r>
        <w:rPr>
          <w:rFonts w:hint="eastAsia" w:ascii="宋体" w:hAnsi="宋体" w:eastAsia="宋体" w:cs="宋体"/>
          <w:color w:val="000000"/>
          <w:spacing w:val="-28"/>
          <w:sz w:val="22"/>
          <w:szCs w:val="22"/>
          <w:highlight w:val="none"/>
        </w:rPr>
        <w:t xml:space="preserve"> </w:t>
      </w:r>
      <w:r>
        <w:rPr>
          <w:rFonts w:hint="eastAsia" w:ascii="宋体" w:hAnsi="宋体" w:eastAsia="宋体" w:cs="宋体"/>
          <w:color w:val="000000"/>
          <w:spacing w:val="7"/>
          <w:sz w:val="22"/>
          <w:szCs w:val="22"/>
          <w:highlight w:val="none"/>
        </w:rPr>
        <w:t xml:space="preserve">总价合同采用支付分解表计量支付的，是否适用第</w:t>
      </w:r>
      <w:r>
        <w:rPr>
          <w:rFonts w:hint="eastAsia" w:ascii="宋体" w:hAnsi="宋体" w:eastAsia="宋体" w:cs="宋体"/>
          <w:color w:val="000000"/>
          <w:spacing w:val="-21"/>
          <w:sz w:val="22"/>
          <w:szCs w:val="22"/>
          <w:highlight w:val="none"/>
        </w:rPr>
        <w:t xml:space="preserve"> </w:t>
      </w:r>
      <w:r>
        <w:rPr>
          <w:rFonts w:hint="eastAsia" w:ascii="宋体" w:hAnsi="宋体" w:eastAsia="宋体" w:cs="宋体"/>
          <w:color w:val="000000"/>
          <w:spacing w:val="7"/>
          <w:sz w:val="22"/>
          <w:szCs w:val="22"/>
          <w:highlight w:val="none"/>
        </w:rPr>
        <w:t xml:space="preserve">12.3.4 项〔总价合同的计量〕约</w:t>
      </w:r>
      <w:r>
        <w:rPr>
          <w:rFonts w:hint="eastAsia" w:ascii="宋体" w:hAnsi="宋体" w:eastAsia="宋体" w:cs="宋体"/>
          <w:color w:val="000000"/>
          <w:spacing w:val="5"/>
          <w:sz w:val="22"/>
          <w:szCs w:val="22"/>
          <w:highlight w:val="none"/>
        </w:rPr>
        <w:t xml:space="preserve">定进行计量：</w:t>
      </w:r>
      <w:r>
        <w:rPr>
          <w:rFonts w:hint="eastAsia" w:ascii="宋体" w:hAnsi="宋体" w:eastAsia="宋体" w:cs="宋体"/>
          <w:color w:val="000000"/>
          <w:spacing w:val="6"/>
          <w:sz w:val="22"/>
          <w:szCs w:val="22"/>
          <w:highlight w:val="none"/>
          <w:u w:val="single"/>
        </w:rPr>
        <w:t xml:space="preserve">         </w:t>
      </w:r>
      <w:r>
        <w:rPr>
          <w:rFonts w:hint="eastAsia" w:ascii="宋体" w:hAnsi="宋体" w:eastAsia="宋体" w:cs="宋体"/>
          <w:color w:val="000000"/>
          <w:spacing w:val="5"/>
          <w:sz w:val="22"/>
          <w:szCs w:val="22"/>
          <w:highlight w:val="none"/>
          <w:u w:val="single"/>
        </w:rPr>
        <w:t xml:space="preserve">/            </w:t>
      </w:r>
      <w:r>
        <w:rPr>
          <w:rFonts w:hint="eastAsia" w:ascii="宋体" w:hAnsi="宋体" w:eastAsia="宋体" w:cs="宋体"/>
          <w:color w:val="000000"/>
          <w:spacing w:val="5"/>
          <w:sz w:val="22"/>
          <w:szCs w:val="22"/>
          <w:highlight w:val="none"/>
        </w:rPr>
        <w:t xml:space="preserve">。</w:t>
      </w:r>
      <w:r>
        <w:rPr>
          <w:rFonts w:hint="eastAsia" w:ascii="宋体" w:hAnsi="宋体" w:eastAsia="宋体" w:cs="宋体"/>
          <w:color w:val="000000"/>
          <w:sz w:val="22"/>
          <w:szCs w:val="22"/>
          <w:highlight w:val="none"/>
        </w:rPr>
      </w:r>
      <w:r/>
    </w:p>
    <w:p>
      <w:pPr>
        <w:pStyle w:val="959"/>
        <w:ind w:firstLine="464"/>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6"/>
          <w:sz w:val="22"/>
          <w:szCs w:val="22"/>
          <w:highlight w:val="none"/>
        </w:rPr>
        <w:t xml:space="preserve">12.3.6 其他价格形式合同的计量</w:t>
      </w:r>
      <w:r>
        <w:rPr>
          <w:rFonts w:hint="eastAsia" w:ascii="宋体" w:hAnsi="宋体" w:eastAsia="宋体" w:cs="宋体"/>
          <w:color w:val="000000"/>
          <w:sz w:val="22"/>
          <w:szCs w:val="22"/>
          <w:highlight w:val="none"/>
        </w:rPr>
      </w:r>
      <w:r/>
    </w:p>
    <w:p>
      <w:pPr>
        <w:pStyle w:val="959"/>
        <w:ind w:firstLine="46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7"/>
          <w:sz w:val="22"/>
          <w:szCs w:val="22"/>
          <w:highlight w:val="none"/>
        </w:rPr>
        <w:t xml:space="preserve">其他价格形式的计量方式和程序：</w:t>
      </w:r>
      <w:r>
        <w:rPr>
          <w:rFonts w:hint="eastAsia" w:ascii="宋体" w:hAnsi="宋体" w:eastAsia="宋体" w:cs="宋体"/>
          <w:color w:val="000000"/>
          <w:spacing w:val="7"/>
          <w:sz w:val="22"/>
          <w:szCs w:val="22"/>
          <w:highlight w:val="none"/>
          <w:u w:val="single"/>
        </w:rPr>
        <w:t xml:space="preserve">     </w:t>
      </w:r>
      <w:r>
        <w:rPr>
          <w:rFonts w:hint="eastAsia" w:ascii="宋体" w:hAnsi="宋体" w:eastAsia="宋体" w:cs="宋体"/>
          <w:color w:val="000000"/>
          <w:spacing w:val="6"/>
          <w:sz w:val="22"/>
          <w:szCs w:val="22"/>
          <w:highlight w:val="none"/>
          <w:u w:val="single"/>
        </w:rPr>
        <w:t xml:space="preserve">      /           </w:t>
      </w:r>
      <w:r>
        <w:rPr>
          <w:rFonts w:hint="eastAsia" w:ascii="宋体" w:hAnsi="宋体" w:eastAsia="宋体" w:cs="宋体"/>
          <w:color w:val="000000"/>
          <w:spacing w:val="6"/>
          <w:sz w:val="22"/>
          <w:szCs w:val="22"/>
          <w:highlight w:val="none"/>
        </w:rPr>
        <w:t xml:space="preserve">。</w:t>
      </w:r>
      <w:r>
        <w:rPr>
          <w:rFonts w:hint="eastAsia" w:ascii="宋体" w:hAnsi="宋体" w:eastAsia="宋体" w:cs="宋体"/>
          <w:color w:val="000000"/>
          <w:sz w:val="22"/>
          <w:szCs w:val="22"/>
          <w:highlight w:val="none"/>
        </w:rPr>
      </w:r>
      <w:r/>
    </w:p>
    <w:p>
      <w:pPr>
        <w:pStyle w:val="959"/>
        <w:ind w:firstLine="45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b/>
          <w:bCs/>
          <w:color w:val="000000"/>
          <w:spacing w:val="4"/>
          <w:sz w:val="22"/>
          <w:szCs w:val="22"/>
          <w:highlight w:val="none"/>
        </w:rPr>
        <w:t xml:space="preserve">12.4</w:t>
      </w:r>
      <w:r>
        <w:rPr>
          <w:rFonts w:hint="eastAsia" w:ascii="宋体" w:hAnsi="宋体" w:eastAsia="宋体" w:cs="宋体"/>
          <w:color w:val="000000"/>
          <w:spacing w:val="4"/>
          <w:sz w:val="22"/>
          <w:szCs w:val="22"/>
          <w:highlight w:val="none"/>
        </w:rPr>
        <w:t xml:space="preserve"> </w:t>
      </w:r>
      <w:r>
        <w:rPr>
          <w:rFonts w:hint="eastAsia" w:ascii="宋体" w:hAnsi="宋体" w:eastAsia="宋体" w:cs="宋体"/>
          <w:b/>
          <w:bCs/>
          <w:color w:val="000000"/>
          <w:spacing w:val="4"/>
          <w:sz w:val="22"/>
          <w:szCs w:val="22"/>
          <w:highlight w:val="none"/>
        </w:rPr>
        <w:t xml:space="preserve">工程进度款支付</w:t>
      </w:r>
      <w:r>
        <w:rPr>
          <w:rFonts w:hint="eastAsia" w:ascii="宋体" w:hAnsi="宋体" w:eastAsia="宋体" w:cs="宋体"/>
          <w:color w:val="000000"/>
          <w:sz w:val="22"/>
          <w:szCs w:val="22"/>
          <w:highlight w:val="none"/>
        </w:rPr>
      </w:r>
      <w:r/>
    </w:p>
    <w:p>
      <w:pPr>
        <w:pStyle w:val="959"/>
        <w:ind w:firstLine="45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4"/>
          <w:sz w:val="22"/>
          <w:szCs w:val="22"/>
          <w:highlight w:val="none"/>
        </w:rPr>
        <w:t xml:space="preserve">12.4.1 付款周期</w:t>
      </w:r>
      <w:r>
        <w:rPr>
          <w:rFonts w:hint="eastAsia" w:ascii="宋体" w:hAnsi="宋体" w:eastAsia="宋体" w:cs="宋体"/>
          <w:color w:val="000000"/>
          <w:sz w:val="22"/>
          <w:szCs w:val="22"/>
          <w:highlight w:val="none"/>
        </w:rPr>
      </w:r>
      <w:r/>
    </w:p>
    <w:p>
      <w:pPr>
        <w:pStyle w:val="959"/>
        <w:ind w:firstLine="480"/>
        <w:jc w:val="left"/>
        <w:spacing w:after="0" w:line="460" w:lineRule="exact"/>
        <w:rPr>
          <w:rFonts w:hint="eastAsia" w:ascii="宋体" w:hAnsi="宋体" w:eastAsia="宋体" w:cs="宋体"/>
          <w:color w:val="000000"/>
          <w:sz w:val="22"/>
          <w:szCs w:val="22"/>
          <w:highlight w:val="none"/>
          <w:u w:val="single"/>
        </w:rPr>
      </w:pPr>
      <w:r>
        <w:rPr>
          <w:rFonts w:hint="eastAsia" w:ascii="宋体" w:hAnsi="宋体" w:eastAsia="宋体" w:cs="宋体"/>
          <w:color w:val="000000"/>
          <w:spacing w:val="10"/>
          <w:sz w:val="22"/>
          <w:szCs w:val="22"/>
          <w:highlight w:val="none"/>
        </w:rPr>
        <w:t xml:space="preserve">关于付款周期的约定：工程款指按签订的合同价扣除其他项目清单中的暂定金额、专业工程暂估价</w:t>
      </w:r>
      <w:r>
        <w:rPr>
          <w:rFonts w:hint="eastAsia" w:ascii="宋体" w:hAnsi="宋体" w:eastAsia="宋体" w:cs="宋体"/>
          <w:color w:val="000000"/>
          <w:spacing w:val="10"/>
          <w:sz w:val="22"/>
          <w:szCs w:val="22"/>
          <w:highlight w:val="none"/>
          <w:lang w:val="en-US" w:eastAsia="zh-CN"/>
        </w:rPr>
        <w:t xml:space="preserve">的费用</w:t>
      </w:r>
      <w:r>
        <w:rPr>
          <w:rFonts w:hint="eastAsia" w:ascii="宋体" w:hAnsi="宋体" w:eastAsia="宋体" w:cs="宋体"/>
          <w:color w:val="000000"/>
          <w:spacing w:val="9"/>
          <w:sz w:val="22"/>
          <w:szCs w:val="22"/>
          <w:highlight w:val="none"/>
        </w:rPr>
        <w:t xml:space="preserve">。具体付款</w:t>
      </w:r>
      <w:r>
        <w:rPr>
          <w:rFonts w:hint="eastAsia" w:ascii="宋体" w:hAnsi="宋体" w:eastAsia="宋体" w:cs="宋体"/>
          <w:color w:val="000000"/>
          <w:sz w:val="22"/>
          <w:szCs w:val="22"/>
          <w:highlight w:val="none"/>
          <w:u w:val="single"/>
        </w:rPr>
        <w:t xml:space="preserve">幅度如下：</w:t>
      </w:r>
      <w:r>
        <w:rPr>
          <w:rFonts w:hint="eastAsia" w:ascii="宋体" w:hAnsi="宋体" w:eastAsia="宋体" w:cs="宋体"/>
          <w:color w:val="000000"/>
          <w:sz w:val="22"/>
          <w:szCs w:val="22"/>
          <w:highlight w:val="none"/>
          <w:u w:val="single"/>
        </w:rPr>
      </w:r>
      <w:r/>
    </w:p>
    <w:p>
      <w:pPr>
        <w:pStyle w:val="959"/>
        <w:ind w:firstLine="440"/>
        <w:jc w:val="left"/>
        <w:keepLines w:val="0"/>
        <w:keepNext w:val="0"/>
        <w:pageBreakBefore w:val="0"/>
        <w:spacing w:after="0" w:line="500" w:lineRule="exact"/>
        <w:widowControl w:val="off"/>
        <w:tabs>
          <w:tab w:val="left" w:pos="530" w:leader="none"/>
        </w:tabs>
        <w:rPr>
          <w:rFonts w:hint="eastAsia" w:ascii="宋体" w:hAnsi="宋体" w:eastAsia="宋体" w:cs="宋体"/>
          <w:color w:val="000000"/>
          <w:sz w:val="22"/>
          <w:szCs w:val="22"/>
          <w:highlight w:val="none"/>
          <w:u w:val="single"/>
          <w:lang w:val="en-US" w:eastAsia="zh-CN"/>
        </w:rPr>
      </w:pPr>
      <w:r>
        <w:rPr>
          <w:rFonts w:hint="eastAsia" w:ascii="宋体" w:hAnsi="宋体" w:eastAsia="宋体" w:cs="宋体"/>
          <w:color w:val="000000"/>
          <w:sz w:val="22"/>
          <w:szCs w:val="22"/>
          <w:highlight w:val="none"/>
          <w:u w:val="single"/>
          <w:lang w:val="en-US" w:eastAsia="zh-CN"/>
        </w:rPr>
        <w:t xml:space="preserve">1、合同签订后，工程开工前，预付工程款的10%；</w:t>
      </w:r>
      <w:r>
        <w:rPr>
          <w:rFonts w:hint="eastAsia" w:ascii="宋体" w:hAnsi="宋体" w:eastAsia="宋体" w:cs="宋体"/>
          <w:color w:val="000000"/>
          <w:sz w:val="22"/>
          <w:szCs w:val="22"/>
          <w:highlight w:val="none"/>
          <w:u w:val="single"/>
          <w:lang w:val="en-US" w:eastAsia="zh-CN"/>
        </w:rPr>
      </w:r>
      <w:r/>
    </w:p>
    <w:p>
      <w:pPr>
        <w:pStyle w:val="959"/>
        <w:ind w:firstLine="440"/>
        <w:jc w:val="left"/>
        <w:keepLines w:val="0"/>
        <w:keepNext w:val="0"/>
        <w:pageBreakBefore w:val="0"/>
        <w:spacing w:after="0" w:line="500" w:lineRule="exact"/>
        <w:widowControl w:val="off"/>
        <w:tabs>
          <w:tab w:val="left" w:pos="530" w:leader="none"/>
        </w:tabs>
        <w:rPr>
          <w:rFonts w:hint="eastAsia" w:ascii="宋体" w:hAnsi="宋体" w:eastAsia="宋体" w:cs="宋体"/>
          <w:color w:val="000000"/>
          <w:sz w:val="22"/>
          <w:szCs w:val="22"/>
          <w:highlight w:val="none"/>
          <w:u w:val="single"/>
          <w:lang w:val="en-US" w:eastAsia="zh-CN"/>
        </w:rPr>
      </w:pPr>
      <w:r>
        <w:rPr>
          <w:rFonts w:hint="eastAsia" w:ascii="宋体" w:hAnsi="宋体" w:eastAsia="宋体" w:cs="宋体"/>
          <w:color w:val="000000"/>
          <w:sz w:val="22"/>
          <w:szCs w:val="22"/>
          <w:highlight w:val="none"/>
          <w:u w:val="single"/>
          <w:lang w:val="en-US" w:eastAsia="zh-CN"/>
        </w:rPr>
        <w:t xml:space="preserve">2、当已完合格工程量达50%时，发包人付全部已完合格工程量价款的80%(同时扣回预付款、同时扣回本阶段已按月拨付至农名工专用账户的全部农民工工资)；</w:t>
      </w:r>
      <w:r>
        <w:rPr>
          <w:rFonts w:hint="eastAsia" w:ascii="宋体" w:hAnsi="宋体" w:eastAsia="宋体" w:cs="宋体"/>
          <w:color w:val="000000"/>
          <w:sz w:val="22"/>
          <w:szCs w:val="22"/>
          <w:highlight w:val="none"/>
          <w:u w:val="single"/>
          <w:lang w:val="en-US" w:eastAsia="zh-CN"/>
        </w:rPr>
      </w:r>
      <w:r/>
    </w:p>
    <w:p>
      <w:pPr>
        <w:pStyle w:val="959"/>
        <w:ind w:firstLine="440"/>
        <w:jc w:val="left"/>
        <w:keepLines w:val="0"/>
        <w:keepNext w:val="0"/>
        <w:pageBreakBefore w:val="0"/>
        <w:spacing w:after="0" w:line="500" w:lineRule="exact"/>
        <w:widowControl w:val="off"/>
        <w:tabs>
          <w:tab w:val="left" w:pos="530" w:leader="none"/>
        </w:tabs>
        <w:rPr>
          <w:rFonts w:hint="eastAsia" w:ascii="宋体" w:hAnsi="宋体" w:eastAsia="宋体" w:cs="宋体"/>
          <w:color w:val="000000"/>
          <w:sz w:val="22"/>
          <w:szCs w:val="22"/>
          <w:highlight w:val="none"/>
          <w:u w:val="single"/>
          <w:lang w:val="en-US" w:eastAsia="zh-CN"/>
        </w:rPr>
      </w:pPr>
      <w:r>
        <w:rPr>
          <w:rFonts w:hint="eastAsia" w:ascii="宋体" w:hAnsi="宋体" w:eastAsia="宋体" w:cs="宋体"/>
          <w:color w:val="000000"/>
          <w:sz w:val="22"/>
          <w:szCs w:val="22"/>
          <w:highlight w:val="none"/>
          <w:u w:val="single"/>
          <w:lang w:val="en-US" w:eastAsia="zh-CN"/>
        </w:rPr>
        <w:t xml:space="preserve">3、工程竣工验收合格后一个月内，付至工程款的80%；</w:t>
      </w:r>
      <w:r>
        <w:rPr>
          <w:rFonts w:hint="eastAsia" w:ascii="宋体" w:hAnsi="宋体" w:eastAsia="宋体" w:cs="宋体"/>
          <w:color w:val="000000"/>
          <w:sz w:val="22"/>
          <w:szCs w:val="22"/>
          <w:highlight w:val="none"/>
          <w:u w:val="single"/>
          <w:lang w:val="en-US" w:eastAsia="zh-CN"/>
        </w:rPr>
      </w:r>
      <w:r/>
    </w:p>
    <w:p>
      <w:pPr>
        <w:pStyle w:val="959"/>
        <w:ind w:firstLine="440"/>
        <w:jc w:val="left"/>
        <w:keepLines w:val="0"/>
        <w:keepNext w:val="0"/>
        <w:pageBreakBefore w:val="0"/>
        <w:spacing w:after="0" w:line="500" w:lineRule="exact"/>
        <w:widowControl w:val="off"/>
        <w:tabs>
          <w:tab w:val="left" w:pos="530" w:leader="none"/>
        </w:tabs>
        <w:rPr>
          <w:rFonts w:hint="eastAsia" w:ascii="宋体" w:hAnsi="宋体" w:eastAsia="宋体" w:cs="宋体"/>
          <w:color w:val="000000"/>
          <w:sz w:val="22"/>
          <w:szCs w:val="22"/>
          <w:highlight w:val="none"/>
          <w:u w:val="single"/>
          <w:lang w:val="en-US" w:eastAsia="zh-CN"/>
        </w:rPr>
      </w:pPr>
      <w:r>
        <w:rPr>
          <w:rFonts w:hint="eastAsia" w:ascii="宋体" w:hAnsi="宋体" w:eastAsia="宋体" w:cs="宋体"/>
          <w:color w:val="000000"/>
          <w:sz w:val="22"/>
          <w:szCs w:val="22"/>
          <w:highlight w:val="none"/>
          <w:u w:val="single"/>
          <w:lang w:val="en-US" w:eastAsia="zh-CN"/>
        </w:rPr>
        <w:t xml:space="preserve">4、工程竣工验收合格满一年并经审计结束、出具审计结果报告后付至审计价的85%(如未审计付至工程款的80%)；</w:t>
      </w:r>
      <w:r>
        <w:rPr>
          <w:rFonts w:hint="eastAsia" w:ascii="宋体" w:hAnsi="宋体" w:eastAsia="宋体" w:cs="宋体"/>
          <w:color w:val="000000"/>
          <w:sz w:val="22"/>
          <w:szCs w:val="22"/>
          <w:highlight w:val="none"/>
          <w:u w:val="single"/>
          <w:lang w:val="en-US" w:eastAsia="zh-CN"/>
        </w:rPr>
      </w:r>
      <w:r/>
    </w:p>
    <w:p>
      <w:pPr>
        <w:pStyle w:val="959"/>
        <w:ind w:firstLine="440"/>
        <w:jc w:val="left"/>
        <w:keepLines w:val="0"/>
        <w:keepNext w:val="0"/>
        <w:pageBreakBefore w:val="0"/>
        <w:spacing w:after="0" w:line="500" w:lineRule="exact"/>
        <w:widowControl w:val="off"/>
        <w:tabs>
          <w:tab w:val="left" w:pos="530" w:leader="none"/>
        </w:tabs>
        <w:rPr>
          <w:rFonts w:hint="eastAsia" w:ascii="宋体" w:hAnsi="宋体" w:eastAsia="宋体" w:cs="宋体"/>
          <w:color w:val="000000"/>
          <w:sz w:val="22"/>
          <w:szCs w:val="22"/>
          <w:highlight w:val="none"/>
          <w:u w:val="single"/>
          <w:lang w:val="en-US" w:eastAsia="zh-CN"/>
        </w:rPr>
      </w:pPr>
      <w:r>
        <w:rPr>
          <w:rFonts w:hint="eastAsia" w:ascii="宋体" w:hAnsi="宋体" w:eastAsia="宋体" w:cs="宋体"/>
          <w:color w:val="000000"/>
          <w:sz w:val="22"/>
          <w:szCs w:val="22"/>
          <w:highlight w:val="none"/>
          <w:u w:val="single"/>
          <w:lang w:val="en-US" w:eastAsia="zh-CN"/>
        </w:rPr>
        <w:t xml:space="preserve">5、工程竣工验收合格满两年后并经审计结束、出具审计结果报告后10日内付至审计价的95%；</w:t>
      </w:r>
      <w:r>
        <w:rPr>
          <w:rFonts w:hint="eastAsia" w:ascii="宋体" w:hAnsi="宋体" w:eastAsia="宋体" w:cs="宋体"/>
          <w:color w:val="000000"/>
          <w:sz w:val="22"/>
          <w:szCs w:val="22"/>
          <w:highlight w:val="none"/>
          <w:u w:val="single"/>
          <w:lang w:val="en-US" w:eastAsia="zh-CN"/>
        </w:rPr>
      </w:r>
      <w:r/>
    </w:p>
    <w:p>
      <w:pPr>
        <w:pStyle w:val="959"/>
        <w:ind w:firstLine="440"/>
        <w:jc w:val="left"/>
        <w:keepLines w:val="0"/>
        <w:keepNext w:val="0"/>
        <w:pageBreakBefore w:val="0"/>
        <w:spacing w:after="0" w:line="500" w:lineRule="exact"/>
        <w:widowControl w:val="off"/>
        <w:tabs>
          <w:tab w:val="left" w:pos="530" w:leader="none"/>
        </w:tabs>
        <w:rPr>
          <w:rFonts w:hint="eastAsia" w:ascii="宋体" w:hAnsi="宋体" w:eastAsia="宋体" w:cs="宋体"/>
          <w:color w:val="000000"/>
          <w:sz w:val="22"/>
          <w:szCs w:val="22"/>
          <w:highlight w:val="none"/>
          <w:u w:val="single"/>
          <w:lang w:val="en-US" w:eastAsia="zh-CN"/>
        </w:rPr>
      </w:pPr>
      <w:r>
        <w:rPr>
          <w:rFonts w:hint="eastAsia" w:ascii="宋体" w:hAnsi="宋体" w:eastAsia="宋体" w:cs="宋体"/>
          <w:color w:val="000000"/>
          <w:sz w:val="22"/>
          <w:szCs w:val="22"/>
          <w:highlight w:val="none"/>
          <w:u w:val="single"/>
          <w:lang w:val="en-US" w:eastAsia="zh-CN"/>
        </w:rPr>
        <w:t xml:space="preserve">6、工程竣工验收合格满两年后并经审计结束、出具审计结果报告后30日内付至审计价的97%；</w:t>
      </w:r>
      <w:r>
        <w:rPr>
          <w:rFonts w:hint="eastAsia" w:ascii="宋体" w:hAnsi="宋体" w:eastAsia="宋体" w:cs="宋体"/>
          <w:color w:val="000000"/>
          <w:sz w:val="22"/>
          <w:szCs w:val="22"/>
          <w:highlight w:val="none"/>
          <w:u w:val="single"/>
          <w:lang w:val="en-US" w:eastAsia="zh-CN"/>
        </w:rPr>
      </w:r>
      <w:r/>
    </w:p>
    <w:p>
      <w:pPr>
        <w:pStyle w:val="959"/>
        <w:ind w:firstLine="440"/>
        <w:jc w:val="left"/>
        <w:keepLines w:val="0"/>
        <w:keepNext w:val="0"/>
        <w:pageBreakBefore w:val="0"/>
        <w:spacing w:after="0" w:line="500" w:lineRule="exact"/>
        <w:widowControl w:val="off"/>
        <w:tabs>
          <w:tab w:val="left" w:pos="530" w:leader="none"/>
        </w:tabs>
        <w:rPr>
          <w:rFonts w:hint="eastAsia" w:ascii="宋体" w:hAnsi="宋体" w:eastAsia="宋体" w:cs="宋体"/>
          <w:color w:val="000000"/>
          <w:sz w:val="22"/>
          <w:szCs w:val="22"/>
          <w:highlight w:val="none"/>
          <w:u w:val="single"/>
          <w:lang w:val="en-US" w:eastAsia="zh-CN"/>
        </w:rPr>
      </w:pPr>
      <w:r>
        <w:rPr>
          <w:rFonts w:hint="eastAsia" w:ascii="宋体" w:hAnsi="宋体" w:eastAsia="宋体" w:cs="宋体"/>
          <w:color w:val="000000"/>
          <w:sz w:val="22"/>
          <w:szCs w:val="22"/>
          <w:highlight w:val="none"/>
          <w:u w:val="single"/>
          <w:lang w:val="en-US" w:eastAsia="zh-CN"/>
        </w:rPr>
        <w:t xml:space="preserve">7、余款3%待质保期满后结清。</w:t>
      </w:r>
      <w:r>
        <w:rPr>
          <w:rFonts w:hint="eastAsia" w:ascii="宋体" w:hAnsi="宋体" w:eastAsia="宋体" w:cs="宋体"/>
          <w:color w:val="000000"/>
          <w:sz w:val="22"/>
          <w:szCs w:val="22"/>
          <w:highlight w:val="none"/>
          <w:u w:val="single"/>
          <w:lang w:val="en-US" w:eastAsia="zh-CN"/>
        </w:rPr>
      </w:r>
      <w:r/>
    </w:p>
    <w:p>
      <w:pPr>
        <w:pStyle w:val="934"/>
        <w:ind w:firstLine="440"/>
        <w:jc w:val="left"/>
        <w:spacing w:line="480" w:lineRule="exact"/>
        <w:rPr>
          <w:rFonts w:hint="eastAsia" w:ascii="宋体" w:hAnsi="宋体" w:eastAsia="宋体" w:cs="宋体"/>
          <w:color w:val="000000"/>
          <w:sz w:val="22"/>
          <w:szCs w:val="22"/>
          <w:highlight w:val="none"/>
          <w:u w:val="single"/>
          <w:lang w:val="en-US" w:eastAsia="zh-CN"/>
        </w:rPr>
      </w:pPr>
      <w:r>
        <w:rPr>
          <w:rFonts w:hint="eastAsia" w:ascii="宋体" w:hAnsi="宋体" w:eastAsia="宋体" w:cs="宋体"/>
          <w:color w:val="000000"/>
          <w:sz w:val="22"/>
          <w:szCs w:val="22"/>
          <w:highlight w:val="none"/>
          <w:u w:val="single"/>
          <w:lang w:val="en-US" w:eastAsia="zh-CN"/>
        </w:rPr>
        <w:t xml:space="preserve">注：按以上付款进度，无任何利息补偿。本工程价款一律通过银行非现金结算。条件允许的情况下，发包人将优先采用数字人民币形式支付工程款，届时承包人应无条件配合开通数字人民币结算业务。因承包人未及时递交已完工程结算资料，而影响工程款支付的，一切后果由承包人自行负责。工程竣工验收合格后，若实际完成工程量经审核计算的工程价款超过合同价的80%，则按照合同价的80%支付工程款。</w:t>
      </w:r>
      <w:r>
        <w:rPr>
          <w:rFonts w:hint="eastAsia" w:ascii="宋体" w:hAnsi="宋体" w:eastAsia="宋体" w:cs="宋体"/>
          <w:color w:val="000000"/>
          <w:sz w:val="22"/>
          <w:szCs w:val="22"/>
          <w:highlight w:val="none"/>
          <w:u w:val="single"/>
          <w:lang w:val="en-US" w:eastAsia="zh-CN"/>
        </w:rPr>
      </w:r>
      <w:r/>
    </w:p>
    <w:p>
      <w:pPr>
        <w:pStyle w:val="934"/>
        <w:ind w:firstLine="440"/>
        <w:jc w:val="left"/>
        <w:spacing w:line="480" w:lineRule="exact"/>
        <w:rPr>
          <w:rFonts w:hint="eastAsia" w:ascii="宋体" w:hAnsi="宋体" w:eastAsia="宋体" w:cs="宋体"/>
          <w:color w:val="000000"/>
          <w:sz w:val="22"/>
          <w:szCs w:val="22"/>
          <w:highlight w:val="none"/>
          <w:u w:val="single"/>
          <w:lang w:val="en-US" w:eastAsia="zh-CN"/>
        </w:rPr>
      </w:pPr>
      <w:r>
        <w:rPr>
          <w:rFonts w:hint="eastAsia" w:ascii="宋体" w:hAnsi="宋体" w:eastAsia="宋体" w:cs="宋体"/>
          <w:color w:val="000000"/>
          <w:sz w:val="22"/>
          <w:szCs w:val="22"/>
          <w:highlight w:val="none"/>
          <w:u w:val="single"/>
          <w:lang w:val="en-US" w:eastAsia="zh-CN"/>
        </w:rPr>
        <w:t xml:space="preserve">以上价款一律通过银行非现金结算，承包人提供增值税务发票</w:t>
      </w:r>
      <w:r>
        <w:rPr>
          <w:rFonts w:hint="eastAsia" w:ascii="宋体" w:hAnsi="宋体" w:eastAsia="宋体" w:cs="宋体"/>
          <w:color w:val="000000"/>
          <w:szCs w:val="21"/>
          <w:u w:val="single"/>
        </w:rPr>
        <w:t xml:space="preserve">(本项目设备需开具货物类增值税务发票，税金由投标人综合考虑在投标报价中，</w:t>
      </w:r>
      <w:r>
        <w:rPr>
          <w:rFonts w:hint="eastAsia" w:ascii="宋体" w:hAnsi="宋体" w:eastAsia="宋体" w:cs="宋体"/>
          <w:color w:val="000000"/>
          <w:spacing w:val="10"/>
          <w:sz w:val="22"/>
          <w:szCs w:val="22"/>
          <w:highlight w:val="none"/>
          <w:u w:val="single"/>
          <w:lang w:val="en-US" w:eastAsia="zh-CN"/>
        </w:rPr>
        <w:t xml:space="preserve">发包人</w:t>
      </w:r>
      <w:r>
        <w:rPr>
          <w:rFonts w:hint="eastAsia" w:ascii="宋体" w:hAnsi="宋体" w:eastAsia="宋体" w:cs="宋体"/>
          <w:color w:val="000000"/>
          <w:szCs w:val="21"/>
          <w:u w:val="single"/>
        </w:rPr>
        <w:t xml:space="preserve">不因此单独支付该项费用)</w:t>
      </w:r>
      <w:r>
        <w:rPr>
          <w:rFonts w:hint="eastAsia" w:ascii="宋体" w:hAnsi="宋体" w:eastAsia="宋体" w:cs="宋体"/>
          <w:color w:val="000000"/>
          <w:szCs w:val="21"/>
          <w:u w:val="single"/>
          <w:lang w:eastAsia="zh-CN"/>
        </w:rPr>
        <w:t xml:space="preserve">。</w:t>
      </w:r>
      <w:r>
        <w:rPr>
          <w:rFonts w:hint="eastAsia" w:ascii="宋体" w:hAnsi="宋体" w:eastAsia="宋体" w:cs="宋体"/>
          <w:color w:val="000000"/>
          <w:sz w:val="22"/>
          <w:szCs w:val="22"/>
          <w:highlight w:val="none"/>
          <w:u w:val="single"/>
          <w:lang w:val="en-US" w:eastAsia="zh-CN"/>
        </w:rPr>
        <w:t xml:space="preserve">承包人在达到付款条件时应首先提供增值税务发票，发包人在收到增值税务发票后经审核无误后将款项汇入指定账户，如承包人提供的发票不符合合同规定或不及时或存在其它瑕疵，则承包人应当重新补足提交审核，发包人付款时间相应顺延，并不承担任何责任。如因承包人提供的发票给发包人造成的经济损失，一切损失由承包人承担。</w:t>
      </w:r>
      <w:r>
        <w:rPr>
          <w:rFonts w:hint="eastAsia" w:ascii="宋体" w:hAnsi="宋体" w:eastAsia="宋体" w:cs="宋体"/>
          <w:color w:val="000000"/>
          <w:sz w:val="22"/>
          <w:szCs w:val="22"/>
          <w:highlight w:val="none"/>
          <w:u w:val="single"/>
          <w:lang w:val="en-US" w:eastAsia="zh-CN"/>
        </w:rPr>
      </w:r>
      <w:r/>
    </w:p>
    <w:p>
      <w:pPr>
        <w:pStyle w:val="934"/>
        <w:ind w:firstLine="440"/>
        <w:jc w:val="left"/>
        <w:spacing w:line="480" w:lineRule="exact"/>
        <w:rPr>
          <w:rFonts w:hint="eastAsia" w:ascii="宋体" w:hAnsi="宋体" w:eastAsia="宋体" w:cs="宋体"/>
          <w:color w:val="000000"/>
          <w:sz w:val="22"/>
          <w:szCs w:val="22"/>
          <w:highlight w:val="none"/>
          <w:u w:val="single"/>
          <w:lang w:val="en-US" w:eastAsia="zh-CN"/>
        </w:rPr>
      </w:pPr>
      <w:r>
        <w:rPr>
          <w:rFonts w:hint="eastAsia" w:ascii="宋体" w:hAnsi="宋体" w:eastAsia="宋体" w:cs="宋体"/>
          <w:color w:val="000000"/>
          <w:sz w:val="22"/>
          <w:szCs w:val="22"/>
          <w:highlight w:val="none"/>
          <w:u w:val="single"/>
          <w:lang w:val="en-US" w:eastAsia="zh-CN"/>
        </w:rPr>
        <w:t xml:space="preserve">本工程提交审计时，承包人应在发包人约定的时间内完成资料整理，并积极配合，资料齐全、计算准确，不得虚报，要求与审计价差距不得超出10%。</w:t>
      </w:r>
      <w:r>
        <w:rPr>
          <w:rFonts w:hint="eastAsia" w:ascii="宋体" w:hAnsi="宋体" w:eastAsia="宋体" w:cs="宋体"/>
          <w:color w:val="000000"/>
          <w:sz w:val="22"/>
          <w:szCs w:val="22"/>
          <w:highlight w:val="none"/>
          <w:u w:val="single"/>
          <w:lang w:val="en-US" w:eastAsia="zh-CN"/>
        </w:rPr>
      </w:r>
      <w:r/>
    </w:p>
    <w:p>
      <w:pPr>
        <w:pStyle w:val="934"/>
        <w:ind w:firstLine="440"/>
        <w:jc w:val="left"/>
        <w:spacing w:line="480" w:lineRule="exact"/>
        <w:rPr>
          <w:rFonts w:hint="eastAsia" w:ascii="宋体" w:hAnsi="宋体" w:eastAsia="宋体" w:cs="宋体"/>
          <w:color w:val="000000"/>
          <w:sz w:val="22"/>
          <w:szCs w:val="22"/>
          <w:highlight w:val="none"/>
          <w:u w:val="single"/>
          <w:lang w:val="en-US" w:eastAsia="zh-CN"/>
        </w:rPr>
      </w:pPr>
      <w:r>
        <w:rPr>
          <w:rFonts w:hint="eastAsia" w:ascii="宋体" w:hAnsi="宋体" w:eastAsia="宋体" w:cs="宋体"/>
          <w:color w:val="000000"/>
          <w:sz w:val="22"/>
          <w:szCs w:val="22"/>
          <w:highlight w:val="none"/>
          <w:u w:val="single"/>
          <w:lang w:val="en-US" w:eastAsia="zh-CN"/>
        </w:rPr>
        <w:t xml:space="preserve">（1)若承包人的结算报审价与最终审定价核减率＜10%,审计费由发包人承担。</w:t>
      </w:r>
      <w:r>
        <w:rPr>
          <w:rFonts w:hint="eastAsia" w:ascii="宋体" w:hAnsi="宋体" w:eastAsia="宋体" w:cs="宋体"/>
          <w:color w:val="000000"/>
          <w:sz w:val="22"/>
          <w:szCs w:val="22"/>
          <w:highlight w:val="none"/>
          <w:u w:val="single"/>
          <w:lang w:val="en-US" w:eastAsia="zh-CN"/>
        </w:rPr>
      </w:r>
      <w:r/>
    </w:p>
    <w:p>
      <w:pPr>
        <w:pStyle w:val="934"/>
        <w:ind w:firstLine="440"/>
        <w:jc w:val="left"/>
        <w:spacing w:line="480" w:lineRule="exact"/>
        <w:rPr>
          <w:rFonts w:hint="eastAsia" w:ascii="宋体" w:hAnsi="宋体" w:eastAsia="宋体" w:cs="宋体"/>
          <w:color w:val="000000"/>
          <w:sz w:val="22"/>
          <w:szCs w:val="22"/>
          <w:highlight w:val="none"/>
          <w:u w:val="single"/>
          <w:lang w:val="en-US" w:eastAsia="zh-CN"/>
        </w:rPr>
      </w:pPr>
      <w:r>
        <w:rPr>
          <w:rFonts w:hint="eastAsia" w:ascii="宋体" w:hAnsi="宋体" w:eastAsia="宋体" w:cs="宋体"/>
          <w:color w:val="000000"/>
          <w:sz w:val="22"/>
          <w:szCs w:val="22"/>
          <w:highlight w:val="none"/>
          <w:u w:val="single"/>
          <w:lang w:val="en-US" w:eastAsia="zh-CN"/>
        </w:rPr>
        <w:t xml:space="preserve">（2）若承包人的结算报审价与最终审定价核减率≥10%,所有审计费全部由承包人承担。发包人有权要求承包人在审计报告出具后二十日内支付，或发包人可直接从工程款中扣除。</w:t>
      </w:r>
      <w:r>
        <w:rPr>
          <w:rFonts w:hint="eastAsia" w:ascii="宋体" w:hAnsi="宋体" w:eastAsia="宋体" w:cs="宋体"/>
          <w:color w:val="000000"/>
          <w:sz w:val="22"/>
          <w:szCs w:val="22"/>
          <w:highlight w:val="none"/>
          <w:u w:val="single"/>
          <w:lang w:val="en-US" w:eastAsia="zh-CN"/>
        </w:rPr>
      </w:r>
      <w:r/>
    </w:p>
    <w:p>
      <w:pPr>
        <w:pStyle w:val="934"/>
        <w:ind w:firstLine="440"/>
        <w:jc w:val="left"/>
        <w:spacing w:line="480" w:lineRule="exact"/>
        <w:rPr>
          <w:rFonts w:hint="eastAsia" w:ascii="宋体" w:hAnsi="宋体" w:eastAsia="宋体" w:cs="宋体"/>
          <w:color w:val="000000"/>
          <w:sz w:val="22"/>
          <w:szCs w:val="22"/>
          <w:highlight w:val="none"/>
          <w:u w:val="single"/>
          <w:lang w:val="en-US" w:eastAsia="zh-CN"/>
        </w:rPr>
      </w:pPr>
      <w:r>
        <w:rPr>
          <w:rFonts w:hint="eastAsia" w:ascii="宋体" w:hAnsi="宋体" w:eastAsia="宋体" w:cs="宋体"/>
          <w:color w:val="000000"/>
          <w:sz w:val="22"/>
          <w:szCs w:val="22"/>
          <w:highlight w:val="none"/>
          <w:u w:val="single"/>
          <w:lang w:val="en-US" w:eastAsia="zh-CN"/>
        </w:rPr>
        <w:t xml:space="preserve">关于农民工工资支付等的约定：</w:t>
      </w:r>
      <w:r>
        <w:rPr>
          <w:rFonts w:hint="eastAsia" w:ascii="宋体" w:hAnsi="宋体" w:eastAsia="宋体" w:cs="宋体"/>
          <w:color w:val="000000"/>
          <w:sz w:val="22"/>
          <w:szCs w:val="22"/>
          <w:highlight w:val="none"/>
          <w:u w:val="single"/>
          <w:lang w:val="en-US" w:eastAsia="zh-CN"/>
        </w:rPr>
      </w:r>
      <w:r/>
    </w:p>
    <w:p>
      <w:pPr>
        <w:pStyle w:val="934"/>
        <w:ind w:firstLine="440"/>
        <w:jc w:val="left"/>
        <w:spacing w:line="480" w:lineRule="exact"/>
        <w:rPr>
          <w:rFonts w:hint="eastAsia" w:ascii="宋体" w:hAnsi="宋体" w:eastAsia="宋体" w:cs="宋体"/>
          <w:color w:val="000000"/>
          <w:sz w:val="22"/>
          <w:szCs w:val="22"/>
          <w:highlight w:val="none"/>
          <w:u w:val="single"/>
          <w:lang w:val="en-US" w:eastAsia="zh-CN"/>
        </w:rPr>
      </w:pPr>
      <w:r>
        <w:rPr>
          <w:rFonts w:hint="eastAsia" w:ascii="宋体" w:hAnsi="宋体" w:eastAsia="宋体" w:cs="宋体"/>
          <w:color w:val="000000"/>
          <w:sz w:val="22"/>
          <w:szCs w:val="22"/>
          <w:highlight w:val="none"/>
          <w:u w:val="single"/>
          <w:lang w:val="en-US" w:eastAsia="zh-CN"/>
        </w:rPr>
        <w:t xml:space="preserve">1）工程款支付严格落实《关于扎实推进房屋建筑和市政基础设施建设领域保障农民工工资支付工作的通知（苏建规字[2026]14号）文件规定：总承包单位应在每月10日前，将经监理核验、农民工本人确认的上个月工资发放清单实名制考勤台账报送发包人审核;发包人在收</w:t>
      </w:r>
      <w:r>
        <w:rPr>
          <w:rFonts w:hint="eastAsia" w:ascii="宋体" w:hAnsi="宋体" w:eastAsia="宋体" w:cs="宋体"/>
          <w:color w:val="000000"/>
          <w:sz w:val="22"/>
          <w:szCs w:val="22"/>
          <w:highlight w:val="none"/>
          <w:u w:val="single"/>
          <w:lang w:val="en-US" w:eastAsia="zh-CN"/>
        </w:rPr>
        <w:t xml:space="preserve">到内容完整、形式合规资料后5个工作日内完成审核工作;审核通过后发包人于当月20日前足额拨付上个月人工费用至农民工工资专用账户。发包人不得以工程量核算、造价争议为由拒付、迟付专户人工费；总承包单位未按时报送工资表或报送材料非完整有效的，发包人可顺延当期人工费用及进度款支付时间，直至总承包单位补正全部资料并经发包人审核通过之日止，因此导致人工费用、农民工工资无法按时拨付的，相应责任及由此产生的全部损失由总承包单位自行承担。因发包人逾期拔付人工费、经催告后在3日内依然没有支付而造成欠薪问题，由发包人承担相应责任。</w:t>
      </w:r>
      <w:r>
        <w:rPr>
          <w:rFonts w:hint="eastAsia" w:ascii="宋体" w:hAnsi="宋体" w:eastAsia="宋体" w:cs="宋体"/>
          <w:color w:val="000000"/>
          <w:sz w:val="22"/>
          <w:szCs w:val="22"/>
          <w:highlight w:val="none"/>
          <w:u w:val="single"/>
          <w:lang w:val="en-US" w:eastAsia="zh-CN"/>
        </w:rPr>
      </w:r>
      <w:r/>
    </w:p>
    <w:p>
      <w:pPr>
        <w:pStyle w:val="934"/>
        <w:ind w:firstLine="440"/>
        <w:jc w:val="left"/>
        <w:spacing w:line="480" w:lineRule="exact"/>
        <w:rPr>
          <w:rFonts w:hint="eastAsia" w:ascii="宋体" w:hAnsi="宋体" w:eastAsia="宋体" w:cs="宋体"/>
          <w:color w:val="000000"/>
          <w:sz w:val="22"/>
          <w:szCs w:val="22"/>
          <w:highlight w:val="none"/>
          <w:u w:val="single"/>
          <w:lang w:val="en-US" w:eastAsia="zh-CN"/>
        </w:rPr>
      </w:pPr>
      <w:r>
        <w:rPr>
          <w:rFonts w:hint="eastAsia" w:ascii="宋体" w:hAnsi="宋体" w:eastAsia="宋体" w:cs="宋体"/>
          <w:color w:val="000000"/>
          <w:sz w:val="22"/>
          <w:szCs w:val="22"/>
          <w:highlight w:val="none"/>
          <w:u w:val="single"/>
          <w:lang w:val="en-US" w:eastAsia="zh-CN"/>
        </w:rPr>
        <w:t xml:space="preserve">2）严格落实农民工工资专用账户制度，施工企业项目开工前，按规定开设农民工工资专用账户，发包人按工程施工合同约定向农民工工资专用账户存入不低于进度款20%的资金，应发工资高于进度款20%的，则按照实际工资数额存入工资专户。</w:t>
      </w:r>
      <w:r>
        <w:rPr>
          <w:rFonts w:hint="eastAsia" w:ascii="宋体" w:hAnsi="宋体" w:eastAsia="宋体" w:cs="宋体"/>
          <w:color w:val="000000"/>
          <w:sz w:val="22"/>
          <w:szCs w:val="22"/>
          <w:highlight w:val="none"/>
          <w:u w:val="single"/>
          <w:lang w:val="en-US" w:eastAsia="zh-CN"/>
        </w:rPr>
      </w:r>
      <w:r/>
    </w:p>
    <w:p>
      <w:pPr>
        <w:pStyle w:val="934"/>
        <w:ind w:firstLine="440"/>
        <w:jc w:val="left"/>
        <w:spacing w:line="480" w:lineRule="exact"/>
        <w:rPr>
          <w:rFonts w:hint="eastAsia" w:ascii="宋体" w:hAnsi="宋体" w:eastAsia="宋体" w:cs="宋体"/>
          <w:color w:val="000000"/>
          <w:sz w:val="22"/>
          <w:szCs w:val="22"/>
          <w:highlight w:val="none"/>
          <w:u w:val="single"/>
          <w:lang w:val="en-US" w:eastAsia="zh-CN"/>
        </w:rPr>
      </w:pPr>
      <w:r>
        <w:rPr>
          <w:rFonts w:hint="eastAsia" w:ascii="宋体" w:hAnsi="宋体" w:eastAsia="宋体" w:cs="宋体"/>
          <w:color w:val="000000"/>
          <w:sz w:val="22"/>
          <w:szCs w:val="22"/>
          <w:highlight w:val="none"/>
          <w:u w:val="single"/>
          <w:lang w:val="en-US" w:eastAsia="zh-CN"/>
        </w:rPr>
        <w:t xml:space="preserve">3）工程竣工验收后且在合同约定付款时，承包人应当优先全额结清包括但不限于农民工在内的工人工资。</w:t>
      </w:r>
      <w:r>
        <w:rPr>
          <w:rFonts w:hint="eastAsia" w:ascii="宋体" w:hAnsi="宋体" w:eastAsia="宋体" w:cs="宋体"/>
          <w:color w:val="000000"/>
          <w:sz w:val="22"/>
          <w:szCs w:val="22"/>
          <w:highlight w:val="none"/>
          <w:u w:val="single"/>
          <w:lang w:val="en-US" w:eastAsia="zh-CN"/>
        </w:rPr>
      </w:r>
      <w:r/>
    </w:p>
    <w:p>
      <w:pPr>
        <w:pStyle w:val="934"/>
        <w:ind w:firstLine="440"/>
        <w:jc w:val="left"/>
        <w:spacing w:line="480" w:lineRule="exact"/>
        <w:rPr>
          <w:rFonts w:hint="eastAsia" w:ascii="宋体" w:hAnsi="宋体" w:eastAsia="宋体" w:cs="宋体"/>
          <w:color w:val="000000"/>
          <w:sz w:val="22"/>
          <w:szCs w:val="22"/>
          <w:highlight w:val="none"/>
          <w:u w:val="single"/>
          <w:lang w:val="en-US" w:eastAsia="zh-CN"/>
        </w:rPr>
      </w:pPr>
      <w:r>
        <w:rPr>
          <w:rFonts w:hint="eastAsia" w:ascii="宋体" w:hAnsi="宋体" w:eastAsia="宋体" w:cs="宋体"/>
          <w:color w:val="000000"/>
          <w:sz w:val="22"/>
          <w:szCs w:val="22"/>
          <w:highlight w:val="none"/>
          <w:u w:val="single"/>
          <w:lang w:val="en-US" w:eastAsia="zh-CN"/>
        </w:rPr>
        <w:t xml:space="preserve">4）承包人须对施工现场所有从业人员，建立电脑用工台账，实行日常考勤管理。</w:t>
      </w:r>
      <w:r>
        <w:rPr>
          <w:rFonts w:hint="eastAsia" w:ascii="宋体" w:hAnsi="宋体" w:eastAsia="宋体" w:cs="宋体"/>
          <w:color w:val="000000"/>
          <w:sz w:val="22"/>
          <w:szCs w:val="22"/>
          <w:highlight w:val="none"/>
          <w:u w:val="single"/>
          <w:lang w:val="en-US" w:eastAsia="zh-CN"/>
        </w:rPr>
      </w:r>
      <w:r/>
    </w:p>
    <w:p>
      <w:pPr>
        <w:pStyle w:val="934"/>
        <w:ind w:firstLine="440"/>
        <w:jc w:val="left"/>
        <w:spacing w:line="480" w:lineRule="exact"/>
        <w:rPr>
          <w:rFonts w:hint="eastAsia" w:ascii="宋体" w:hAnsi="宋体" w:eastAsia="宋体" w:cs="宋体"/>
          <w:color w:val="000000"/>
          <w:sz w:val="22"/>
          <w:szCs w:val="22"/>
          <w:highlight w:val="none"/>
          <w:u w:val="single"/>
          <w:lang w:val="en-US" w:eastAsia="zh-CN"/>
        </w:rPr>
      </w:pPr>
      <w:r>
        <w:rPr>
          <w:rFonts w:hint="eastAsia" w:ascii="宋体" w:hAnsi="宋体" w:eastAsia="宋体" w:cs="宋体"/>
          <w:color w:val="000000"/>
          <w:sz w:val="22"/>
          <w:szCs w:val="22"/>
          <w:highlight w:val="none"/>
          <w:u w:val="single"/>
          <w:lang w:val="en-US" w:eastAsia="zh-CN"/>
        </w:rPr>
        <w:t xml:space="preserve">5）承包人必须在第一时间内主动向发包人、监理单位，提供与劳务公司签订的用工合同，或提供班组人员与施工单位签订的用工合同。</w:t>
      </w:r>
      <w:r>
        <w:rPr>
          <w:rFonts w:hint="eastAsia" w:ascii="宋体" w:hAnsi="宋体" w:eastAsia="宋体" w:cs="宋体"/>
          <w:color w:val="000000"/>
          <w:sz w:val="22"/>
          <w:szCs w:val="22"/>
          <w:highlight w:val="none"/>
          <w:u w:val="single"/>
          <w:lang w:val="en-US" w:eastAsia="zh-CN"/>
        </w:rPr>
      </w:r>
      <w:r/>
    </w:p>
    <w:p>
      <w:pPr>
        <w:pStyle w:val="934"/>
        <w:ind w:firstLine="440"/>
        <w:jc w:val="left"/>
        <w:spacing w:line="480" w:lineRule="exact"/>
        <w:rPr>
          <w:rFonts w:hint="eastAsia" w:ascii="宋体" w:hAnsi="宋体" w:eastAsia="宋体" w:cs="宋体"/>
          <w:color w:val="000000"/>
          <w:sz w:val="22"/>
          <w:szCs w:val="22"/>
          <w:highlight w:val="none"/>
          <w:u w:val="single"/>
          <w:lang w:val="en-US" w:eastAsia="zh-CN"/>
        </w:rPr>
      </w:pPr>
      <w:r>
        <w:rPr>
          <w:rFonts w:hint="eastAsia" w:ascii="宋体" w:hAnsi="宋体" w:eastAsia="宋体" w:cs="宋体"/>
          <w:color w:val="000000"/>
          <w:sz w:val="22"/>
          <w:szCs w:val="22"/>
          <w:highlight w:val="none"/>
          <w:u w:val="single"/>
          <w:lang w:val="en-US" w:eastAsia="zh-CN"/>
        </w:rPr>
        <w:t xml:space="preserve">6）由监理单位全程实施检查、监督和管理承包人的农民工工资支付发放工作及信息反馈工作。发现存在拖欠农民工工资现象的，及时向发包人反映。</w:t>
      </w:r>
      <w:r>
        <w:rPr>
          <w:rFonts w:hint="eastAsia" w:ascii="宋体" w:hAnsi="宋体" w:eastAsia="宋体" w:cs="宋体"/>
          <w:color w:val="000000"/>
          <w:sz w:val="22"/>
          <w:szCs w:val="22"/>
          <w:highlight w:val="none"/>
          <w:u w:val="single"/>
          <w:lang w:val="en-US" w:eastAsia="zh-CN"/>
        </w:rPr>
      </w:r>
      <w:r/>
    </w:p>
    <w:p>
      <w:pPr>
        <w:pStyle w:val="934"/>
        <w:ind w:firstLine="440"/>
        <w:jc w:val="left"/>
        <w:spacing w:line="480" w:lineRule="exact"/>
        <w:rPr>
          <w:rFonts w:hint="eastAsia" w:ascii="宋体" w:hAnsi="宋体" w:eastAsia="宋体" w:cs="宋体"/>
          <w:color w:val="000000"/>
          <w:sz w:val="22"/>
          <w:szCs w:val="22"/>
          <w:highlight w:val="none"/>
          <w:u w:val="single"/>
          <w:lang w:val="en-US" w:eastAsia="zh-CN"/>
        </w:rPr>
      </w:pPr>
      <w:r>
        <w:rPr>
          <w:rFonts w:hint="eastAsia" w:ascii="宋体" w:hAnsi="宋体" w:eastAsia="宋体" w:cs="宋体"/>
          <w:color w:val="000000"/>
          <w:sz w:val="22"/>
          <w:szCs w:val="22"/>
          <w:highlight w:val="none"/>
          <w:u w:val="single"/>
          <w:lang w:val="en-US" w:eastAsia="zh-CN"/>
        </w:rPr>
        <w:t xml:space="preserve">7）在履行合同过程中，承包人应遵守国家或地方的法律、法规、规章、条例、规范性文件或任何对工程有管辖权的部门的规章，并按要求支付有关费用。</w:t>
      </w:r>
      <w:r>
        <w:rPr>
          <w:rFonts w:hint="eastAsia" w:ascii="宋体" w:hAnsi="宋体" w:eastAsia="宋体" w:cs="宋体"/>
          <w:color w:val="000000"/>
          <w:sz w:val="22"/>
          <w:szCs w:val="22"/>
          <w:highlight w:val="none"/>
          <w:u w:val="single"/>
          <w:lang w:val="en-US" w:eastAsia="zh-CN"/>
        </w:rPr>
      </w:r>
      <w:r/>
    </w:p>
    <w:p>
      <w:pPr>
        <w:pStyle w:val="934"/>
        <w:ind w:firstLine="440"/>
        <w:jc w:val="left"/>
        <w:spacing w:line="480" w:lineRule="exact"/>
        <w:rPr>
          <w:rFonts w:hint="eastAsia" w:ascii="宋体" w:hAnsi="宋体" w:eastAsia="宋体" w:cs="宋体"/>
          <w:color w:val="000000"/>
          <w:sz w:val="22"/>
          <w:szCs w:val="22"/>
          <w:highlight w:val="none"/>
          <w:u w:val="single"/>
          <w:lang w:val="en-US" w:eastAsia="zh-CN"/>
        </w:rPr>
      </w:pPr>
      <w:r>
        <w:rPr>
          <w:rFonts w:hint="eastAsia" w:ascii="宋体" w:hAnsi="宋体" w:eastAsia="宋体" w:cs="宋体"/>
          <w:color w:val="000000"/>
          <w:sz w:val="22"/>
          <w:szCs w:val="22"/>
          <w:highlight w:val="none"/>
          <w:u w:val="single"/>
          <w:lang w:val="en-US" w:eastAsia="zh-CN"/>
        </w:rPr>
        <w:t xml:space="preserve">8）无论发包人是否给予了批准或同意，承包人应对现场作业、施工方法及所施工工程的完备性、稳定性和安全性承担全部责任，负责完成对工程的稳定、完整、安全、可靠及有效运行所必须的全部工作。</w:t>
      </w:r>
      <w:r>
        <w:rPr>
          <w:rFonts w:hint="eastAsia" w:ascii="宋体" w:hAnsi="宋体" w:eastAsia="宋体" w:cs="宋体"/>
          <w:color w:val="000000"/>
          <w:sz w:val="22"/>
          <w:szCs w:val="22"/>
          <w:highlight w:val="none"/>
          <w:u w:val="single"/>
          <w:lang w:val="en-US" w:eastAsia="zh-CN"/>
        </w:rPr>
      </w:r>
      <w:r/>
    </w:p>
    <w:p>
      <w:pPr>
        <w:pStyle w:val="934"/>
        <w:ind w:firstLine="440"/>
        <w:jc w:val="left"/>
        <w:spacing w:line="480" w:lineRule="exact"/>
        <w:rPr>
          <w:rFonts w:hint="eastAsia" w:ascii="宋体" w:hAnsi="宋体" w:eastAsia="宋体" w:cs="宋体"/>
          <w:color w:val="000000"/>
          <w:sz w:val="22"/>
          <w:szCs w:val="22"/>
          <w:highlight w:val="none"/>
          <w:u w:val="single"/>
          <w:lang w:val="en-US" w:eastAsia="zh-CN"/>
        </w:rPr>
      </w:pPr>
      <w:r>
        <w:rPr>
          <w:rFonts w:hint="eastAsia" w:ascii="宋体" w:hAnsi="宋体" w:eastAsia="宋体" w:cs="宋体"/>
          <w:color w:val="000000"/>
          <w:sz w:val="22"/>
          <w:szCs w:val="22"/>
          <w:highlight w:val="none"/>
          <w:u w:val="single"/>
          <w:lang w:val="en-US" w:eastAsia="zh-CN"/>
        </w:rPr>
        <w:t xml:space="preserve">9）农民工工资管理办法详见《农民工工资条例》》盐建建筑〔2016〕35号《关于进一步做好建筑施工拖欠农民工工资治理工作的通知》。</w:t>
      </w:r>
      <w:r>
        <w:rPr>
          <w:rFonts w:hint="eastAsia" w:ascii="宋体" w:hAnsi="宋体" w:eastAsia="宋体" w:cs="宋体"/>
          <w:color w:val="000000"/>
          <w:sz w:val="22"/>
          <w:szCs w:val="22"/>
          <w:highlight w:val="none"/>
          <w:u w:val="single"/>
          <w:lang w:val="en-US" w:eastAsia="zh-CN"/>
        </w:rPr>
      </w:r>
      <w:r/>
    </w:p>
    <w:p>
      <w:pPr>
        <w:pStyle w:val="959"/>
        <w:ind w:firstLine="464"/>
        <w:jc w:val="left"/>
        <w:keepLines w:val="0"/>
        <w:keepNext w:val="0"/>
        <w:pageBreakBefore w:val="0"/>
        <w:spacing w:after="0" w:line="500" w:lineRule="exact"/>
        <w:widowControl w:val="off"/>
        <w:rPr>
          <w:rFonts w:hint="eastAsia" w:ascii="宋体" w:hAnsi="宋体" w:eastAsia="宋体" w:cs="宋体"/>
          <w:color w:val="000000"/>
          <w:sz w:val="22"/>
          <w:szCs w:val="22"/>
          <w:highlight w:val="none"/>
        </w:rPr>
      </w:pPr>
      <w:r>
        <w:rPr>
          <w:rFonts w:hint="eastAsia" w:ascii="宋体" w:hAnsi="宋体" w:eastAsia="宋体" w:cs="宋体"/>
          <w:color w:val="000000"/>
          <w:spacing w:val="6"/>
          <w:sz w:val="22"/>
          <w:szCs w:val="22"/>
          <w:highlight w:val="none"/>
        </w:rPr>
        <w:t xml:space="preserve">12.4.2 进度付款申请单的编制</w:t>
      </w:r>
      <w:r>
        <w:rPr>
          <w:rFonts w:hint="eastAsia" w:ascii="宋体" w:hAnsi="宋体" w:eastAsia="宋体" w:cs="宋体"/>
          <w:color w:val="000000"/>
          <w:sz w:val="22"/>
          <w:szCs w:val="22"/>
          <w:highlight w:val="none"/>
        </w:rPr>
      </w:r>
      <w:r/>
    </w:p>
    <w:p>
      <w:pPr>
        <w:pStyle w:val="959"/>
        <w:ind w:firstLine="480"/>
        <w:jc w:val="left"/>
        <w:keepLines w:val="0"/>
        <w:keepNext w:val="0"/>
        <w:pageBreakBefore w:val="0"/>
        <w:spacing w:after="0" w:line="500" w:lineRule="exact"/>
        <w:widowControl w:val="off"/>
        <w:rPr>
          <w:rFonts w:hint="eastAsia" w:ascii="宋体" w:hAnsi="宋体" w:eastAsia="宋体" w:cs="宋体"/>
          <w:color w:val="000000"/>
          <w:sz w:val="22"/>
          <w:szCs w:val="22"/>
          <w:highlight w:val="none"/>
        </w:rPr>
      </w:pPr>
      <w:r>
        <w:rPr>
          <w:rFonts w:hint="eastAsia" w:ascii="宋体" w:hAnsi="宋体" w:eastAsia="宋体" w:cs="宋体"/>
          <w:color w:val="000000"/>
          <w:spacing w:val="10"/>
          <w:sz w:val="22"/>
          <w:szCs w:val="22"/>
          <w:highlight w:val="none"/>
        </w:rPr>
        <w:t xml:space="preserve">关于进度付款申请单编制的约定：</w:t>
      </w:r>
      <w:r>
        <w:rPr>
          <w:rFonts w:hint="eastAsia" w:ascii="宋体" w:hAnsi="宋体" w:eastAsia="宋体" w:cs="宋体"/>
          <w:color w:val="000000"/>
          <w:spacing w:val="10"/>
          <w:sz w:val="22"/>
          <w:szCs w:val="22"/>
          <w:highlight w:val="none"/>
          <w:u w:val="single"/>
        </w:rPr>
        <w:t xml:space="preserve">根据发包人统一格式报批。</w:t>
      </w:r>
      <w:r>
        <w:rPr>
          <w:rFonts w:hint="eastAsia" w:ascii="宋体" w:hAnsi="宋体" w:eastAsia="宋体" w:cs="宋体"/>
          <w:color w:val="000000"/>
          <w:sz w:val="22"/>
          <w:szCs w:val="22"/>
          <w:highlight w:val="none"/>
        </w:rPr>
      </w:r>
      <w:r/>
    </w:p>
    <w:p>
      <w:pPr>
        <w:pStyle w:val="959"/>
        <w:ind w:firstLine="464"/>
        <w:jc w:val="left"/>
        <w:keepLines w:val="0"/>
        <w:keepNext w:val="0"/>
        <w:pageBreakBefore w:val="0"/>
        <w:spacing w:after="0" w:line="500" w:lineRule="exact"/>
        <w:widowControl w:val="off"/>
        <w:rPr>
          <w:rFonts w:hint="eastAsia" w:ascii="宋体" w:hAnsi="宋体" w:eastAsia="宋体" w:cs="宋体"/>
          <w:color w:val="000000"/>
          <w:sz w:val="22"/>
          <w:szCs w:val="22"/>
          <w:highlight w:val="none"/>
        </w:rPr>
      </w:pPr>
      <w:r>
        <w:rPr>
          <w:rFonts w:hint="eastAsia" w:ascii="宋体" w:hAnsi="宋体" w:eastAsia="宋体" w:cs="宋体"/>
          <w:color w:val="000000"/>
          <w:spacing w:val="6"/>
          <w:sz w:val="22"/>
          <w:szCs w:val="22"/>
          <w:highlight w:val="none"/>
        </w:rPr>
        <w:t xml:space="preserve">12.4.3 进度付款申请单的提交</w:t>
      </w:r>
      <w:r>
        <w:rPr>
          <w:rFonts w:hint="eastAsia" w:ascii="宋体" w:hAnsi="宋体" w:eastAsia="宋体" w:cs="宋体"/>
          <w:color w:val="000000"/>
          <w:sz w:val="22"/>
          <w:szCs w:val="22"/>
          <w:highlight w:val="none"/>
        </w:rPr>
      </w:r>
      <w:r/>
    </w:p>
    <w:p>
      <w:pPr>
        <w:pStyle w:val="959"/>
        <w:ind w:firstLine="472"/>
        <w:jc w:val="left"/>
        <w:keepLines w:val="0"/>
        <w:keepNext w:val="0"/>
        <w:pageBreakBefore w:val="0"/>
        <w:spacing w:after="0" w:line="500" w:lineRule="exact"/>
        <w:widowControl w:val="off"/>
        <w:rPr>
          <w:rFonts w:hint="eastAsia" w:ascii="宋体" w:hAnsi="宋体" w:eastAsia="宋体" w:cs="宋体"/>
          <w:color w:val="000000"/>
          <w:sz w:val="22"/>
          <w:szCs w:val="22"/>
          <w:highlight w:val="none"/>
        </w:rPr>
      </w:pPr>
      <w:r>
        <w:rPr>
          <w:rFonts w:hint="eastAsia" w:ascii="宋体" w:hAnsi="宋体" w:eastAsia="宋体" w:cs="宋体"/>
          <w:color w:val="000000"/>
          <w:spacing w:val="8"/>
          <w:sz w:val="22"/>
          <w:szCs w:val="22"/>
          <w:highlight w:val="none"/>
        </w:rPr>
        <w:t xml:space="preserve">（1）单价合同进度付款申请单提交的约定：</w:t>
      </w:r>
      <w:r>
        <w:rPr>
          <w:rFonts w:hint="eastAsia" w:ascii="宋体" w:hAnsi="宋体" w:eastAsia="宋体" w:cs="宋体"/>
          <w:color w:val="000000"/>
          <w:spacing w:val="8"/>
          <w:sz w:val="22"/>
          <w:szCs w:val="22"/>
          <w:highlight w:val="none"/>
          <w:u w:val="single"/>
        </w:rPr>
        <w:t xml:space="preserve">按通用条款 </w:t>
      </w:r>
      <w:r>
        <w:rPr>
          <w:rFonts w:hint="eastAsia" w:ascii="宋体" w:hAnsi="宋体" w:eastAsia="宋体" w:cs="宋体"/>
          <w:color w:val="000000"/>
          <w:spacing w:val="8"/>
          <w:sz w:val="22"/>
          <w:szCs w:val="22"/>
          <w:highlight w:val="none"/>
        </w:rPr>
        <w:t xml:space="preserve">。</w:t>
      </w:r>
      <w:r>
        <w:rPr>
          <w:rFonts w:hint="eastAsia" w:ascii="宋体" w:hAnsi="宋体" w:eastAsia="宋体" w:cs="宋体"/>
          <w:color w:val="000000"/>
          <w:sz w:val="22"/>
          <w:szCs w:val="22"/>
          <w:highlight w:val="none"/>
        </w:rPr>
      </w:r>
      <w:r/>
    </w:p>
    <w:p>
      <w:pPr>
        <w:pStyle w:val="959"/>
        <w:ind w:firstLine="468"/>
        <w:jc w:val="left"/>
        <w:keepLines w:val="0"/>
        <w:keepNext w:val="0"/>
        <w:pageBreakBefore w:val="0"/>
        <w:spacing w:after="0" w:line="500" w:lineRule="exact"/>
        <w:widowControl w:val="off"/>
        <w:rPr>
          <w:rFonts w:hint="eastAsia" w:ascii="宋体" w:hAnsi="宋体" w:eastAsia="宋体" w:cs="宋体"/>
          <w:color w:val="000000"/>
          <w:sz w:val="22"/>
          <w:szCs w:val="22"/>
          <w:highlight w:val="none"/>
        </w:rPr>
      </w:pPr>
      <w:r>
        <w:rPr>
          <w:rFonts w:hint="eastAsia" w:ascii="宋体" w:hAnsi="宋体" w:eastAsia="宋体" w:cs="宋体"/>
          <w:color w:val="000000"/>
          <w:spacing w:val="7"/>
          <w:sz w:val="22"/>
          <w:szCs w:val="22"/>
          <w:highlight w:val="none"/>
        </w:rPr>
        <w:t xml:space="preserve">（2）总价合同进度付款申请单提交的约定：</w:t>
      </w:r>
      <w:r>
        <w:rPr>
          <w:rFonts w:hint="eastAsia" w:ascii="宋体" w:hAnsi="宋体" w:eastAsia="宋体" w:cs="宋体"/>
          <w:color w:val="000000"/>
          <w:spacing w:val="7"/>
          <w:sz w:val="22"/>
          <w:szCs w:val="22"/>
          <w:highlight w:val="none"/>
          <w:u w:val="single"/>
        </w:rPr>
        <w:t xml:space="preserve">      /     </w:t>
      </w:r>
      <w:r>
        <w:rPr>
          <w:rFonts w:hint="eastAsia" w:ascii="宋体" w:hAnsi="宋体" w:eastAsia="宋体" w:cs="宋体"/>
          <w:color w:val="000000"/>
          <w:spacing w:val="6"/>
          <w:sz w:val="22"/>
          <w:szCs w:val="22"/>
          <w:highlight w:val="none"/>
          <w:u w:val="single"/>
        </w:rPr>
        <w:t xml:space="preserve">    </w:t>
      </w:r>
      <w:r>
        <w:rPr>
          <w:rFonts w:hint="eastAsia" w:ascii="宋体" w:hAnsi="宋体" w:eastAsia="宋体" w:cs="宋体"/>
          <w:color w:val="000000"/>
          <w:spacing w:val="6"/>
          <w:sz w:val="22"/>
          <w:szCs w:val="22"/>
          <w:highlight w:val="none"/>
        </w:rPr>
        <w:t xml:space="preserve">。</w:t>
      </w:r>
      <w:r>
        <w:rPr>
          <w:rFonts w:hint="eastAsia" w:ascii="宋体" w:hAnsi="宋体" w:eastAsia="宋体" w:cs="宋体"/>
          <w:color w:val="000000"/>
          <w:sz w:val="22"/>
          <w:szCs w:val="22"/>
          <w:highlight w:val="none"/>
        </w:rPr>
      </w:r>
      <w:r/>
    </w:p>
    <w:p>
      <w:pPr>
        <w:pStyle w:val="959"/>
        <w:ind w:firstLine="476"/>
        <w:jc w:val="left"/>
        <w:keepLines w:val="0"/>
        <w:keepNext w:val="0"/>
        <w:pageBreakBefore w:val="0"/>
        <w:spacing w:after="0" w:line="500" w:lineRule="exact"/>
        <w:widowControl w:val="off"/>
        <w:rPr>
          <w:rFonts w:hint="eastAsia" w:ascii="宋体" w:hAnsi="宋体" w:eastAsia="宋体" w:cs="宋体"/>
          <w:color w:val="000000"/>
          <w:sz w:val="22"/>
          <w:szCs w:val="22"/>
          <w:highlight w:val="none"/>
        </w:rPr>
      </w:pPr>
      <w:r>
        <w:rPr>
          <w:rFonts w:hint="eastAsia" w:ascii="宋体" w:hAnsi="宋体" w:eastAsia="宋体" w:cs="宋体"/>
          <w:color w:val="000000"/>
          <w:spacing w:val="9"/>
          <w:sz w:val="22"/>
          <w:szCs w:val="22"/>
          <w:highlight w:val="none"/>
        </w:rPr>
        <w:t xml:space="preserve">（3）其他价格形式合同进度付款申请单提交的约定：</w:t>
      </w:r>
      <w:r>
        <w:rPr>
          <w:rFonts w:hint="eastAsia" w:ascii="宋体" w:hAnsi="宋体" w:eastAsia="宋体" w:cs="宋体"/>
          <w:color w:val="000000"/>
          <w:spacing w:val="9"/>
          <w:sz w:val="22"/>
          <w:szCs w:val="22"/>
          <w:highlight w:val="none"/>
          <w:u w:val="single"/>
        </w:rPr>
        <w:t xml:space="preserve"> 根据发包人统一格式报批。</w:t>
      </w:r>
      <w:r>
        <w:rPr>
          <w:rFonts w:hint="eastAsia" w:ascii="宋体" w:hAnsi="宋体" w:eastAsia="宋体" w:cs="宋体"/>
          <w:color w:val="000000"/>
          <w:sz w:val="22"/>
          <w:szCs w:val="22"/>
          <w:highlight w:val="none"/>
        </w:rPr>
      </w:r>
      <w:r/>
    </w:p>
    <w:p>
      <w:pPr>
        <w:pStyle w:val="959"/>
        <w:ind w:firstLine="460"/>
        <w:jc w:val="left"/>
        <w:keepLines w:val="0"/>
        <w:keepNext w:val="0"/>
        <w:pageBreakBefore w:val="0"/>
        <w:spacing w:after="0" w:line="500" w:lineRule="exact"/>
        <w:widowControl w:val="off"/>
        <w:rPr>
          <w:rFonts w:hint="eastAsia" w:ascii="宋体" w:hAnsi="宋体" w:eastAsia="宋体" w:cs="宋体"/>
          <w:color w:val="000000"/>
          <w:sz w:val="22"/>
          <w:szCs w:val="22"/>
          <w:highlight w:val="none"/>
        </w:rPr>
      </w:pPr>
      <w:r>
        <w:rPr>
          <w:rFonts w:hint="eastAsia" w:ascii="宋体" w:hAnsi="宋体" w:eastAsia="宋体" w:cs="宋体"/>
          <w:color w:val="000000"/>
          <w:spacing w:val="5"/>
          <w:sz w:val="22"/>
          <w:szCs w:val="22"/>
          <w:highlight w:val="none"/>
        </w:rPr>
        <w:t xml:space="preserve">12.4.4 进度款审核和支付</w:t>
      </w:r>
      <w:r>
        <w:rPr>
          <w:rFonts w:hint="eastAsia" w:ascii="宋体" w:hAnsi="宋体" w:eastAsia="宋体" w:cs="宋体"/>
          <w:color w:val="000000"/>
          <w:sz w:val="22"/>
          <w:szCs w:val="22"/>
          <w:highlight w:val="none"/>
        </w:rPr>
      </w:r>
      <w:r/>
    </w:p>
    <w:p>
      <w:pPr>
        <w:pStyle w:val="959"/>
        <w:ind w:firstLine="468"/>
        <w:jc w:val="left"/>
        <w:keepLines w:val="0"/>
        <w:keepNext w:val="0"/>
        <w:pageBreakBefore w:val="0"/>
        <w:spacing w:after="0" w:line="500" w:lineRule="exact"/>
        <w:widowControl w:val="off"/>
        <w:rPr>
          <w:rFonts w:hint="eastAsia" w:ascii="宋体" w:hAnsi="宋体" w:eastAsia="宋体" w:cs="宋体"/>
          <w:color w:val="000000"/>
          <w:sz w:val="22"/>
          <w:szCs w:val="22"/>
          <w:highlight w:val="none"/>
        </w:rPr>
      </w:pPr>
      <w:r>
        <w:rPr>
          <w:rFonts w:hint="eastAsia" w:ascii="宋体" w:hAnsi="宋体" w:eastAsia="宋体" w:cs="宋体"/>
          <w:color w:val="000000"/>
          <w:spacing w:val="7"/>
          <w:sz w:val="22"/>
          <w:szCs w:val="22"/>
          <w:highlight w:val="none"/>
        </w:rPr>
        <w:t xml:space="preserve">（1）监理人审查并报送发包人的期限：</w:t>
      </w:r>
      <w:r>
        <w:rPr>
          <w:rFonts w:hint="eastAsia" w:ascii="宋体" w:hAnsi="宋体" w:eastAsia="宋体" w:cs="宋体"/>
          <w:color w:val="000000"/>
          <w:spacing w:val="7"/>
          <w:sz w:val="22"/>
          <w:szCs w:val="22"/>
          <w:highlight w:val="none"/>
          <w:u w:val="single"/>
        </w:rPr>
        <w:t xml:space="preserve">   </w:t>
      </w:r>
      <w:r>
        <w:rPr>
          <w:rFonts w:hint="eastAsia" w:ascii="宋体" w:hAnsi="宋体" w:eastAsia="宋体" w:cs="宋体"/>
          <w:color w:val="000000"/>
          <w:spacing w:val="6"/>
          <w:sz w:val="22"/>
          <w:szCs w:val="22"/>
          <w:highlight w:val="none"/>
          <w:u w:val="single"/>
        </w:rPr>
        <w:t xml:space="preserve">   /            </w:t>
      </w:r>
      <w:r>
        <w:rPr>
          <w:rFonts w:hint="eastAsia" w:ascii="宋体" w:hAnsi="宋体" w:eastAsia="宋体" w:cs="宋体"/>
          <w:color w:val="000000"/>
          <w:spacing w:val="6"/>
          <w:sz w:val="22"/>
          <w:szCs w:val="22"/>
          <w:highlight w:val="none"/>
        </w:rPr>
        <w:t xml:space="preserve">。</w:t>
      </w:r>
      <w:r>
        <w:rPr>
          <w:rFonts w:hint="eastAsia" w:ascii="宋体" w:hAnsi="宋体" w:eastAsia="宋体" w:cs="宋体"/>
          <w:color w:val="000000"/>
          <w:sz w:val="22"/>
          <w:szCs w:val="22"/>
          <w:highlight w:val="none"/>
        </w:rPr>
      </w:r>
      <w:r/>
    </w:p>
    <w:p>
      <w:pPr>
        <w:pStyle w:val="959"/>
        <w:ind w:firstLine="472"/>
        <w:jc w:val="left"/>
        <w:keepLines w:val="0"/>
        <w:keepNext w:val="0"/>
        <w:pageBreakBefore w:val="0"/>
        <w:spacing w:after="0" w:line="500" w:lineRule="exact"/>
        <w:widowControl w:val="off"/>
        <w:rPr>
          <w:rFonts w:hint="eastAsia" w:ascii="宋体" w:hAnsi="宋体" w:eastAsia="宋体" w:cs="宋体"/>
          <w:color w:val="000000"/>
          <w:sz w:val="22"/>
          <w:szCs w:val="22"/>
          <w:highlight w:val="none"/>
        </w:rPr>
      </w:pPr>
      <w:r>
        <w:rPr>
          <w:rFonts w:hint="eastAsia" w:ascii="宋体" w:hAnsi="宋体" w:eastAsia="宋体" w:cs="宋体"/>
          <w:color w:val="000000"/>
          <w:spacing w:val="8"/>
          <w:sz w:val="22"/>
          <w:szCs w:val="22"/>
          <w:highlight w:val="none"/>
        </w:rPr>
        <w:t xml:space="preserve">发包人完成审批并签发进度款支付证书的期限：</w:t>
      </w:r>
      <w:r>
        <w:rPr>
          <w:rFonts w:hint="eastAsia" w:ascii="宋体" w:hAnsi="宋体" w:eastAsia="宋体" w:cs="宋体"/>
          <w:color w:val="000000"/>
          <w:spacing w:val="8"/>
          <w:sz w:val="22"/>
          <w:szCs w:val="22"/>
          <w:highlight w:val="none"/>
          <w:u w:val="single"/>
        </w:rPr>
        <w:t xml:space="preserve"> 30 天 </w:t>
      </w:r>
      <w:r>
        <w:rPr>
          <w:rFonts w:hint="eastAsia" w:ascii="宋体" w:hAnsi="宋体" w:eastAsia="宋体" w:cs="宋体"/>
          <w:color w:val="000000"/>
          <w:spacing w:val="8"/>
          <w:sz w:val="22"/>
          <w:szCs w:val="22"/>
          <w:highlight w:val="none"/>
        </w:rPr>
        <w:t xml:space="preserve">。</w:t>
      </w:r>
      <w:r>
        <w:rPr>
          <w:rFonts w:hint="eastAsia" w:ascii="宋体" w:hAnsi="宋体" w:eastAsia="宋体" w:cs="宋体"/>
          <w:color w:val="000000"/>
          <w:sz w:val="22"/>
          <w:szCs w:val="22"/>
          <w:highlight w:val="none"/>
        </w:rPr>
      </w:r>
      <w:r/>
    </w:p>
    <w:p>
      <w:pPr>
        <w:pStyle w:val="959"/>
        <w:numPr>
          <w:ilvl w:val="0"/>
          <w:numId w:val="2"/>
        </w:numPr>
        <w:ind w:firstLine="464"/>
        <w:jc w:val="left"/>
        <w:keepLines w:val="0"/>
        <w:keepNext w:val="0"/>
        <w:pageBreakBefore w:val="0"/>
        <w:spacing w:after="0" w:line="500" w:lineRule="exact"/>
        <w:widowControl w:val="off"/>
        <w:rPr>
          <w:rFonts w:hint="eastAsia" w:ascii="宋体" w:hAnsi="宋体" w:eastAsia="宋体" w:cs="宋体"/>
          <w:color w:val="000000"/>
          <w:spacing w:val="5"/>
          <w:sz w:val="22"/>
          <w:szCs w:val="22"/>
          <w:highlight w:val="none"/>
        </w:rPr>
      </w:pPr>
      <w:r>
        <w:rPr>
          <w:rFonts w:hint="eastAsia" w:ascii="宋体" w:hAnsi="宋体" w:eastAsia="宋体" w:cs="宋体"/>
          <w:color w:val="000000"/>
          <w:spacing w:val="6"/>
          <w:sz w:val="22"/>
          <w:szCs w:val="22"/>
          <w:highlight w:val="none"/>
        </w:rPr>
        <w:t xml:space="preserve">发包人支付进度款的期限：</w:t>
      </w:r>
      <w:r>
        <w:rPr>
          <w:rFonts w:hint="eastAsia" w:ascii="宋体" w:hAnsi="宋体" w:eastAsia="宋体" w:cs="宋体"/>
          <w:color w:val="000000"/>
          <w:spacing w:val="6"/>
          <w:sz w:val="22"/>
          <w:szCs w:val="22"/>
          <w:highlight w:val="none"/>
          <w:u w:val="single"/>
        </w:rPr>
        <w:t xml:space="preserve">     </w:t>
      </w:r>
      <w:r>
        <w:rPr>
          <w:rFonts w:hint="eastAsia" w:ascii="宋体" w:hAnsi="宋体" w:eastAsia="宋体" w:cs="宋体"/>
          <w:color w:val="000000"/>
          <w:spacing w:val="5"/>
          <w:sz w:val="22"/>
          <w:szCs w:val="22"/>
          <w:highlight w:val="none"/>
          <w:u w:val="single"/>
        </w:rPr>
        <w:t xml:space="preserve">                   </w:t>
      </w:r>
      <w:r>
        <w:rPr>
          <w:rFonts w:hint="eastAsia" w:ascii="宋体" w:hAnsi="宋体" w:eastAsia="宋体" w:cs="宋体"/>
          <w:color w:val="000000"/>
          <w:spacing w:val="5"/>
          <w:sz w:val="22"/>
          <w:szCs w:val="22"/>
          <w:highlight w:val="none"/>
        </w:rPr>
        <w:t xml:space="preserve">。</w:t>
      </w:r>
      <w:r>
        <w:rPr>
          <w:rFonts w:hint="eastAsia" w:ascii="宋体" w:hAnsi="宋体" w:eastAsia="宋体" w:cs="宋体"/>
          <w:color w:val="000000"/>
          <w:spacing w:val="5"/>
          <w:sz w:val="22"/>
          <w:szCs w:val="22"/>
          <w:highlight w:val="none"/>
        </w:rPr>
      </w:r>
      <w:r/>
    </w:p>
    <w:p>
      <w:pPr>
        <w:pStyle w:val="959"/>
        <w:numPr>
          <w:ilvl w:val="0"/>
          <w:numId w:val="2"/>
        </w:numPr>
        <w:ind w:firstLine="468"/>
        <w:jc w:val="left"/>
        <w:keepLines w:val="0"/>
        <w:keepNext w:val="0"/>
        <w:pageBreakBefore w:val="0"/>
        <w:spacing w:after="0" w:line="500" w:lineRule="exact"/>
        <w:widowControl w:val="off"/>
        <w:rPr>
          <w:rFonts w:hint="eastAsia" w:ascii="宋体" w:hAnsi="宋体" w:eastAsia="宋体" w:cs="宋体"/>
          <w:color w:val="000000"/>
          <w:sz w:val="22"/>
          <w:szCs w:val="22"/>
          <w:highlight w:val="none"/>
        </w:rPr>
      </w:pPr>
      <w:r>
        <w:rPr>
          <w:rFonts w:hint="eastAsia" w:ascii="宋体" w:hAnsi="宋体" w:eastAsia="宋体" w:cs="宋体"/>
          <w:color w:val="000000"/>
          <w:spacing w:val="7"/>
          <w:sz w:val="22"/>
          <w:szCs w:val="22"/>
          <w:highlight w:val="none"/>
        </w:rPr>
        <w:t xml:space="preserve">发包人逾期支付进度款的违约金的计算方式：</w:t>
      </w:r>
      <w:r>
        <w:rPr>
          <w:rFonts w:hint="eastAsia" w:ascii="宋体" w:hAnsi="宋体" w:eastAsia="宋体" w:cs="宋体"/>
          <w:color w:val="000000"/>
          <w:spacing w:val="7"/>
          <w:sz w:val="22"/>
          <w:szCs w:val="22"/>
          <w:highlight w:val="none"/>
          <w:u w:val="single"/>
        </w:rPr>
        <w:t xml:space="preserve">   </w:t>
      </w:r>
      <w:r>
        <w:rPr>
          <w:rFonts w:hint="eastAsia" w:ascii="宋体" w:hAnsi="宋体" w:eastAsia="宋体" w:cs="宋体"/>
          <w:color w:val="000000"/>
          <w:spacing w:val="6"/>
          <w:sz w:val="22"/>
          <w:szCs w:val="22"/>
          <w:highlight w:val="none"/>
          <w:u w:val="single"/>
        </w:rPr>
        <w:t xml:space="preserve">   /      </w:t>
      </w:r>
      <w:r>
        <w:rPr>
          <w:rFonts w:hint="eastAsia" w:ascii="宋体" w:hAnsi="宋体" w:eastAsia="宋体" w:cs="宋体"/>
          <w:color w:val="000000"/>
          <w:spacing w:val="6"/>
          <w:sz w:val="22"/>
          <w:szCs w:val="22"/>
          <w:highlight w:val="none"/>
        </w:rPr>
        <w:t xml:space="preserve">。</w:t>
      </w:r>
      <w:r>
        <w:rPr>
          <w:rFonts w:hint="eastAsia" w:ascii="宋体" w:hAnsi="宋体" w:eastAsia="宋体" w:cs="宋体"/>
          <w:color w:val="000000"/>
          <w:sz w:val="22"/>
          <w:szCs w:val="22"/>
          <w:highlight w:val="none"/>
        </w:rPr>
      </w:r>
      <w:r/>
    </w:p>
    <w:p>
      <w:pPr>
        <w:pStyle w:val="959"/>
        <w:ind w:firstLine="460"/>
        <w:jc w:val="left"/>
        <w:keepLines w:val="0"/>
        <w:keepNext w:val="0"/>
        <w:pageBreakBefore w:val="0"/>
        <w:spacing w:after="0" w:line="500" w:lineRule="exact"/>
        <w:widowControl w:val="off"/>
        <w:rPr>
          <w:rFonts w:hint="eastAsia" w:ascii="宋体" w:hAnsi="宋体" w:eastAsia="宋体" w:cs="宋体"/>
          <w:color w:val="000000"/>
          <w:sz w:val="22"/>
          <w:szCs w:val="22"/>
          <w:highlight w:val="none"/>
        </w:rPr>
      </w:pPr>
      <w:r>
        <w:rPr>
          <w:rFonts w:hint="eastAsia" w:ascii="宋体" w:hAnsi="宋体" w:eastAsia="宋体" w:cs="宋体"/>
          <w:color w:val="000000"/>
          <w:spacing w:val="5"/>
          <w:sz w:val="22"/>
          <w:szCs w:val="22"/>
          <w:highlight w:val="none"/>
        </w:rPr>
        <w:t xml:space="preserve">12.4.6 支付分解表的编制</w:t>
      </w:r>
      <w:r>
        <w:rPr>
          <w:rFonts w:hint="eastAsia" w:ascii="宋体" w:hAnsi="宋体" w:eastAsia="宋体" w:cs="宋体"/>
          <w:color w:val="000000"/>
          <w:sz w:val="22"/>
          <w:szCs w:val="22"/>
          <w:highlight w:val="none"/>
        </w:rPr>
      </w:r>
      <w:r/>
    </w:p>
    <w:p>
      <w:pPr>
        <w:pStyle w:val="959"/>
        <w:ind w:firstLine="468"/>
        <w:jc w:val="left"/>
        <w:keepLines w:val="0"/>
        <w:keepNext w:val="0"/>
        <w:pageBreakBefore w:val="0"/>
        <w:spacing w:after="0" w:line="500" w:lineRule="exact"/>
        <w:widowControl w:val="off"/>
        <w:rPr>
          <w:rFonts w:hint="eastAsia" w:ascii="宋体" w:hAnsi="宋体" w:eastAsia="宋体" w:cs="宋体"/>
          <w:color w:val="000000"/>
          <w:sz w:val="22"/>
          <w:szCs w:val="22"/>
          <w:highlight w:val="none"/>
        </w:rPr>
      </w:pPr>
      <w:r>
        <w:rPr>
          <w:rFonts w:hint="eastAsia" w:ascii="宋体" w:hAnsi="宋体" w:eastAsia="宋体" w:cs="宋体"/>
          <w:color w:val="000000"/>
          <w:spacing w:val="7"/>
          <w:sz w:val="22"/>
          <w:szCs w:val="22"/>
          <w:highlight w:val="none"/>
        </w:rPr>
        <w:t xml:space="preserve">2、总价合同支付分解表的编制与审批：</w:t>
      </w:r>
      <w:r>
        <w:rPr>
          <w:rFonts w:hint="eastAsia" w:ascii="宋体" w:hAnsi="宋体" w:eastAsia="宋体" w:cs="宋体"/>
          <w:color w:val="000000"/>
          <w:spacing w:val="7"/>
          <w:sz w:val="22"/>
          <w:szCs w:val="22"/>
          <w:highlight w:val="none"/>
          <w:u w:val="single"/>
        </w:rPr>
        <w:t xml:space="preserve">       /  </w:t>
      </w:r>
      <w:r>
        <w:rPr>
          <w:rFonts w:hint="eastAsia" w:ascii="宋体" w:hAnsi="宋体" w:eastAsia="宋体" w:cs="宋体"/>
          <w:color w:val="000000"/>
          <w:spacing w:val="6"/>
          <w:sz w:val="22"/>
          <w:szCs w:val="22"/>
          <w:highlight w:val="none"/>
          <w:u w:val="single"/>
        </w:rPr>
        <w:t xml:space="preserve">          </w:t>
      </w:r>
      <w:r>
        <w:rPr>
          <w:rFonts w:hint="eastAsia" w:ascii="宋体" w:hAnsi="宋体" w:eastAsia="宋体" w:cs="宋体"/>
          <w:color w:val="000000"/>
          <w:spacing w:val="6"/>
          <w:sz w:val="22"/>
          <w:szCs w:val="22"/>
          <w:highlight w:val="none"/>
        </w:rPr>
        <w:t xml:space="preserve">。</w:t>
      </w:r>
      <w:r>
        <w:rPr>
          <w:rFonts w:hint="eastAsia" w:ascii="宋体" w:hAnsi="宋体" w:eastAsia="宋体" w:cs="宋体"/>
          <w:color w:val="000000"/>
          <w:sz w:val="22"/>
          <w:szCs w:val="22"/>
          <w:highlight w:val="none"/>
        </w:rPr>
      </w:r>
      <w:r/>
    </w:p>
    <w:p>
      <w:pPr>
        <w:pStyle w:val="959"/>
        <w:ind w:firstLine="472"/>
        <w:jc w:val="left"/>
        <w:keepLines w:val="0"/>
        <w:keepNext w:val="0"/>
        <w:pageBreakBefore w:val="0"/>
        <w:spacing w:after="0" w:line="500" w:lineRule="exact"/>
        <w:widowControl w:val="off"/>
        <w:rPr>
          <w:rFonts w:hint="eastAsia" w:ascii="宋体" w:hAnsi="宋体" w:eastAsia="宋体" w:cs="宋体"/>
          <w:color w:val="000000"/>
          <w:sz w:val="22"/>
          <w:szCs w:val="22"/>
          <w:highlight w:val="none"/>
        </w:rPr>
      </w:pPr>
      <w:r>
        <w:rPr>
          <w:rFonts w:hint="eastAsia" w:ascii="宋体" w:hAnsi="宋体" w:eastAsia="宋体" w:cs="宋体"/>
          <w:color w:val="000000"/>
          <w:spacing w:val="8"/>
          <w:sz w:val="22"/>
          <w:szCs w:val="22"/>
          <w:highlight w:val="none"/>
        </w:rPr>
        <w:t xml:space="preserve">3、单价合同的总价项目支付分解表的编制与审</w:t>
      </w:r>
      <w:r>
        <w:rPr>
          <w:rFonts w:hint="eastAsia" w:ascii="宋体" w:hAnsi="宋体" w:eastAsia="宋体" w:cs="宋体"/>
          <w:color w:val="000000"/>
          <w:spacing w:val="7"/>
          <w:sz w:val="22"/>
          <w:szCs w:val="22"/>
          <w:highlight w:val="none"/>
        </w:rPr>
        <w:t xml:space="preserve">批：</w:t>
      </w:r>
      <w:r>
        <w:rPr>
          <w:rFonts w:hint="eastAsia" w:ascii="宋体" w:hAnsi="宋体" w:eastAsia="宋体" w:cs="宋体"/>
          <w:color w:val="000000"/>
          <w:spacing w:val="7"/>
          <w:sz w:val="22"/>
          <w:szCs w:val="22"/>
          <w:highlight w:val="none"/>
          <w:u w:val="single"/>
        </w:rPr>
        <w:t xml:space="preserve">     /     </w:t>
      </w:r>
      <w:r>
        <w:rPr>
          <w:rFonts w:hint="eastAsia" w:ascii="宋体" w:hAnsi="宋体" w:eastAsia="宋体" w:cs="宋体"/>
          <w:color w:val="000000"/>
          <w:spacing w:val="7"/>
          <w:sz w:val="22"/>
          <w:szCs w:val="22"/>
          <w:highlight w:val="none"/>
        </w:rPr>
        <w:t xml:space="preserve">。</w:t>
      </w:r>
      <w:r>
        <w:rPr>
          <w:rFonts w:hint="eastAsia" w:ascii="宋体" w:hAnsi="宋体" w:eastAsia="宋体" w:cs="宋体"/>
          <w:color w:val="000000"/>
          <w:sz w:val="22"/>
          <w:szCs w:val="22"/>
          <w:highlight w:val="none"/>
        </w:rPr>
      </w:r>
      <w:r/>
    </w:p>
    <w:p>
      <w:pPr>
        <w:pStyle w:val="959"/>
        <w:ind w:firstLine="460"/>
        <w:jc w:val="left"/>
        <w:keepLines w:val="0"/>
        <w:keepNext w:val="0"/>
        <w:pageBreakBefore w:val="0"/>
        <w:spacing w:after="0" w:line="500" w:lineRule="exact"/>
        <w:widowControl w:val="off"/>
        <w:rPr>
          <w:rFonts w:hint="eastAsia" w:ascii="宋体" w:hAnsi="宋体" w:eastAsia="宋体" w:cs="宋体"/>
          <w:color w:val="000000"/>
          <w:sz w:val="22"/>
          <w:szCs w:val="22"/>
          <w:highlight w:val="none"/>
        </w:rPr>
      </w:pPr>
      <w:r>
        <w:rPr>
          <w:rFonts w:hint="eastAsia" w:ascii="宋体" w:hAnsi="宋体" w:eastAsia="宋体" w:cs="宋体"/>
          <w:color w:val="000000"/>
          <w:spacing w:val="5"/>
          <w:sz w:val="22"/>
          <w:szCs w:val="22"/>
          <w:highlight w:val="none"/>
        </w:rPr>
        <w:t xml:space="preserve">13. 验收和工程试车</w:t>
      </w:r>
      <w:r>
        <w:rPr>
          <w:rFonts w:hint="eastAsia" w:ascii="宋体" w:hAnsi="宋体" w:eastAsia="宋体" w:cs="宋体"/>
          <w:color w:val="000000"/>
          <w:sz w:val="22"/>
          <w:szCs w:val="22"/>
          <w:highlight w:val="none"/>
        </w:rPr>
      </w:r>
      <w:r/>
    </w:p>
    <w:p>
      <w:pPr>
        <w:pStyle w:val="959"/>
        <w:ind w:firstLine="458"/>
        <w:jc w:val="left"/>
        <w:keepLines w:val="0"/>
        <w:keepNext w:val="0"/>
        <w:pageBreakBefore w:val="0"/>
        <w:spacing w:after="0" w:line="500" w:lineRule="exact"/>
        <w:widowControl w:val="off"/>
        <w:rPr>
          <w:rFonts w:hint="eastAsia" w:ascii="宋体" w:hAnsi="宋体" w:eastAsia="宋体" w:cs="宋体"/>
          <w:color w:val="000000"/>
          <w:sz w:val="22"/>
          <w:szCs w:val="22"/>
          <w:highlight w:val="none"/>
        </w:rPr>
      </w:pPr>
      <w:r>
        <w:rPr>
          <w:rFonts w:hint="eastAsia" w:ascii="宋体" w:hAnsi="宋体" w:eastAsia="宋体" w:cs="宋体"/>
          <w:b/>
          <w:bCs/>
          <w:color w:val="000000"/>
          <w:spacing w:val="4"/>
          <w:sz w:val="22"/>
          <w:szCs w:val="22"/>
          <w:highlight w:val="none"/>
        </w:rPr>
        <w:t xml:space="preserve">13.1</w:t>
      </w:r>
      <w:r>
        <w:rPr>
          <w:rFonts w:hint="eastAsia" w:ascii="宋体" w:hAnsi="宋体" w:eastAsia="宋体" w:cs="宋体"/>
          <w:color w:val="000000"/>
          <w:spacing w:val="4"/>
          <w:sz w:val="22"/>
          <w:szCs w:val="22"/>
          <w:highlight w:val="none"/>
        </w:rPr>
        <w:t xml:space="preserve"> </w:t>
      </w:r>
      <w:r>
        <w:rPr>
          <w:rFonts w:hint="eastAsia" w:ascii="宋体" w:hAnsi="宋体" w:eastAsia="宋体" w:cs="宋体"/>
          <w:b/>
          <w:bCs/>
          <w:color w:val="000000"/>
          <w:spacing w:val="4"/>
          <w:sz w:val="22"/>
          <w:szCs w:val="22"/>
          <w:highlight w:val="none"/>
        </w:rPr>
        <w:t xml:space="preserve">分部分项工程验收</w:t>
      </w:r>
      <w:r>
        <w:rPr>
          <w:rFonts w:hint="eastAsia" w:ascii="宋体" w:hAnsi="宋体" w:eastAsia="宋体" w:cs="宋体"/>
          <w:color w:val="000000"/>
          <w:sz w:val="22"/>
          <w:szCs w:val="22"/>
          <w:highlight w:val="none"/>
        </w:rPr>
      </w:r>
      <w:r/>
    </w:p>
    <w:p>
      <w:pPr>
        <w:pStyle w:val="959"/>
        <w:ind w:firstLine="468"/>
        <w:jc w:val="left"/>
        <w:keepLines w:val="0"/>
        <w:keepNext w:val="0"/>
        <w:pageBreakBefore w:val="0"/>
        <w:spacing w:after="0" w:line="500" w:lineRule="exact"/>
        <w:widowControl w:val="off"/>
        <w:rPr>
          <w:rFonts w:hint="eastAsia" w:ascii="宋体" w:hAnsi="宋体" w:eastAsia="宋体" w:cs="宋体"/>
          <w:color w:val="000000"/>
          <w:sz w:val="22"/>
          <w:szCs w:val="22"/>
          <w:highlight w:val="none"/>
        </w:rPr>
      </w:pPr>
      <w:r>
        <w:rPr>
          <w:rFonts w:hint="eastAsia" w:ascii="宋体" w:hAnsi="宋体" w:eastAsia="宋体" w:cs="宋体"/>
          <w:color w:val="000000"/>
          <w:spacing w:val="7"/>
          <w:sz w:val="22"/>
          <w:szCs w:val="22"/>
          <w:highlight w:val="none"/>
        </w:rPr>
        <w:t xml:space="preserve">13.1.2</w:t>
      </w:r>
      <w:r>
        <w:rPr>
          <w:rFonts w:hint="eastAsia" w:ascii="宋体" w:hAnsi="宋体" w:eastAsia="宋体" w:cs="宋体"/>
          <w:color w:val="000000"/>
          <w:spacing w:val="-24"/>
          <w:sz w:val="22"/>
          <w:szCs w:val="22"/>
          <w:highlight w:val="none"/>
        </w:rPr>
        <w:t xml:space="preserve"> </w:t>
      </w:r>
      <w:r>
        <w:rPr>
          <w:rFonts w:hint="eastAsia" w:ascii="宋体" w:hAnsi="宋体" w:eastAsia="宋体" w:cs="宋体"/>
          <w:color w:val="000000"/>
          <w:spacing w:val="7"/>
          <w:sz w:val="22"/>
          <w:szCs w:val="22"/>
          <w:highlight w:val="none"/>
        </w:rPr>
        <w:t xml:space="preserve">监理人不能按时进行验收时，应提前</w:t>
      </w:r>
      <w:r>
        <w:rPr>
          <w:rFonts w:hint="eastAsia" w:ascii="宋体" w:hAnsi="宋体" w:eastAsia="宋体" w:cs="宋体"/>
          <w:color w:val="000000"/>
          <w:spacing w:val="7"/>
          <w:sz w:val="22"/>
          <w:szCs w:val="22"/>
          <w:highlight w:val="none"/>
          <w:u w:val="single"/>
        </w:rPr>
        <w:t xml:space="preserve">按通用条款</w:t>
      </w:r>
      <w:r>
        <w:rPr>
          <w:rFonts w:hint="eastAsia" w:ascii="宋体" w:hAnsi="宋体" w:eastAsia="宋体" w:cs="宋体"/>
          <w:color w:val="000000"/>
          <w:spacing w:val="7"/>
          <w:sz w:val="22"/>
          <w:szCs w:val="22"/>
          <w:highlight w:val="none"/>
        </w:rPr>
        <w:t xml:space="preserve">小时提交书面延期要求。</w:t>
      </w:r>
      <w:r>
        <w:rPr>
          <w:rFonts w:hint="eastAsia" w:ascii="宋体" w:hAnsi="宋体" w:eastAsia="宋体" w:cs="宋体"/>
          <w:color w:val="000000"/>
          <w:sz w:val="22"/>
          <w:szCs w:val="22"/>
          <w:highlight w:val="none"/>
        </w:rPr>
        <w:t xml:space="preserve"> </w:t>
      </w:r>
      <w:r>
        <w:rPr>
          <w:rFonts w:hint="eastAsia" w:ascii="宋体" w:hAnsi="宋体" w:eastAsia="宋体" w:cs="宋体"/>
          <w:color w:val="000000"/>
          <w:spacing w:val="8"/>
          <w:sz w:val="22"/>
          <w:szCs w:val="22"/>
          <w:highlight w:val="none"/>
        </w:rPr>
        <w:t xml:space="preserve">关于延期最长不得超过：</w:t>
      </w:r>
      <w:r>
        <w:rPr>
          <w:rFonts w:hint="eastAsia" w:ascii="宋体" w:hAnsi="宋体" w:eastAsia="宋体" w:cs="宋体"/>
          <w:color w:val="000000"/>
          <w:spacing w:val="8"/>
          <w:sz w:val="22"/>
          <w:szCs w:val="22"/>
          <w:highlight w:val="none"/>
          <w:u w:val="single"/>
        </w:rPr>
        <w:t xml:space="preserve">按通用条款</w:t>
      </w:r>
      <w:r>
        <w:rPr>
          <w:rFonts w:hint="eastAsia" w:ascii="宋体" w:hAnsi="宋体" w:eastAsia="宋体" w:cs="宋体"/>
          <w:color w:val="000000"/>
          <w:spacing w:val="8"/>
          <w:sz w:val="22"/>
          <w:szCs w:val="22"/>
          <w:highlight w:val="none"/>
        </w:rPr>
        <w:t xml:space="preserve">小时。</w:t>
      </w:r>
      <w:r>
        <w:rPr>
          <w:rFonts w:hint="eastAsia" w:ascii="宋体" w:hAnsi="宋体" w:eastAsia="宋体" w:cs="宋体"/>
          <w:color w:val="000000"/>
          <w:sz w:val="22"/>
          <w:szCs w:val="22"/>
          <w:highlight w:val="none"/>
        </w:rPr>
      </w:r>
      <w:r/>
    </w:p>
    <w:p>
      <w:pPr>
        <w:pStyle w:val="959"/>
        <w:ind w:firstLine="454"/>
        <w:jc w:val="left"/>
        <w:keepLines w:val="0"/>
        <w:keepNext w:val="0"/>
        <w:pageBreakBefore w:val="0"/>
        <w:spacing w:after="0" w:line="500" w:lineRule="exact"/>
        <w:widowControl w:val="off"/>
        <w:rPr>
          <w:rFonts w:hint="eastAsia" w:ascii="宋体" w:hAnsi="宋体" w:eastAsia="宋体" w:cs="宋体"/>
          <w:color w:val="000000"/>
          <w:sz w:val="22"/>
          <w:szCs w:val="22"/>
          <w:highlight w:val="none"/>
        </w:rPr>
      </w:pPr>
      <w:r>
        <w:rPr>
          <w:rFonts w:hint="eastAsia" w:ascii="宋体" w:hAnsi="宋体" w:eastAsia="宋体" w:cs="宋体"/>
          <w:b/>
          <w:bCs/>
          <w:color w:val="000000"/>
          <w:spacing w:val="3"/>
          <w:sz w:val="22"/>
          <w:szCs w:val="22"/>
          <w:highlight w:val="none"/>
        </w:rPr>
        <w:t xml:space="preserve">13.2</w:t>
      </w:r>
      <w:r>
        <w:rPr>
          <w:rFonts w:hint="eastAsia" w:ascii="宋体" w:hAnsi="宋体" w:eastAsia="宋体" w:cs="宋体"/>
          <w:color w:val="000000"/>
          <w:spacing w:val="3"/>
          <w:sz w:val="22"/>
          <w:szCs w:val="22"/>
          <w:highlight w:val="none"/>
        </w:rPr>
        <w:t xml:space="preserve"> </w:t>
      </w:r>
      <w:r>
        <w:rPr>
          <w:rFonts w:hint="eastAsia" w:ascii="宋体" w:hAnsi="宋体" w:eastAsia="宋体" w:cs="宋体"/>
          <w:b/>
          <w:bCs/>
          <w:color w:val="000000"/>
          <w:spacing w:val="3"/>
          <w:sz w:val="22"/>
          <w:szCs w:val="22"/>
          <w:highlight w:val="none"/>
        </w:rPr>
        <w:t xml:space="preserve">竣工验收</w:t>
      </w:r>
      <w:r>
        <w:rPr>
          <w:rFonts w:hint="eastAsia" w:ascii="宋体" w:hAnsi="宋体" w:eastAsia="宋体" w:cs="宋体"/>
          <w:color w:val="000000"/>
          <w:sz w:val="22"/>
          <w:szCs w:val="22"/>
          <w:highlight w:val="none"/>
        </w:rPr>
      </w:r>
      <w:r/>
    </w:p>
    <w:p>
      <w:pPr>
        <w:pStyle w:val="959"/>
        <w:ind w:firstLine="44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fldChar w:fldCharType="begin"/>
      </w:r>
      <w:r>
        <w:rPr>
          <w:rFonts w:hint="eastAsia" w:ascii="宋体" w:hAnsi="宋体" w:eastAsia="宋体" w:cs="宋体"/>
          <w:color w:val="000000"/>
          <w:sz w:val="22"/>
          <w:szCs w:val="22"/>
          <w:highlight w:val="none"/>
        </w:rPr>
        <w:instrText xml:space="preserve"> HYPERLINK "13.2.2.1" </w:instrText>
      </w:r>
      <w:r>
        <w:rPr>
          <w:rFonts w:hint="eastAsia" w:ascii="宋体" w:hAnsi="宋体" w:eastAsia="宋体" w:cs="宋体"/>
          <w:color w:val="000000"/>
          <w:sz w:val="22"/>
          <w:szCs w:val="22"/>
          <w:highlight w:val="none"/>
        </w:rPr>
        <w:fldChar w:fldCharType="separate"/>
      </w:r>
      <w:r>
        <w:rPr>
          <w:rFonts w:hint="eastAsia" w:ascii="宋体" w:hAnsi="宋体" w:eastAsia="宋体" w:cs="宋体"/>
          <w:color w:val="000000"/>
          <w:spacing w:val="6"/>
          <w:sz w:val="22"/>
          <w:szCs w:val="22"/>
          <w:highlight w:val="none"/>
          <w:u w:val="single"/>
        </w:rPr>
        <w:t xml:space="preserve">13.2.2.1</w:t>
      </w:r>
      <w:r>
        <w:rPr>
          <w:rFonts w:hint="eastAsia" w:ascii="宋体" w:hAnsi="宋体" w:eastAsia="宋体" w:cs="宋体"/>
          <w:color w:val="000000"/>
          <w:spacing w:val="6"/>
          <w:sz w:val="22"/>
          <w:szCs w:val="22"/>
          <w:highlight w:val="none"/>
          <w:u w:val="single"/>
        </w:rPr>
        <w:fldChar w:fldCharType="end"/>
      </w:r>
      <w:r>
        <w:rPr>
          <w:rFonts w:hint="eastAsia" w:ascii="宋体" w:hAnsi="宋体" w:eastAsia="宋体" w:cs="宋体"/>
          <w:color w:val="000000"/>
          <w:spacing w:val="-32"/>
          <w:sz w:val="22"/>
          <w:szCs w:val="22"/>
          <w:highlight w:val="none"/>
          <w:u w:val="single"/>
        </w:rPr>
        <w:t xml:space="preserve"> </w:t>
      </w:r>
      <w:r>
        <w:rPr>
          <w:rFonts w:hint="eastAsia" w:ascii="宋体" w:hAnsi="宋体" w:eastAsia="宋体" w:cs="宋体"/>
          <w:color w:val="000000"/>
          <w:spacing w:val="6"/>
          <w:sz w:val="22"/>
          <w:szCs w:val="22"/>
          <w:highlight w:val="none"/>
          <w:u w:val="single"/>
        </w:rPr>
        <w:t xml:space="preserve">进行工程移交验收的条件：</w:t>
      </w:r>
      <w:r>
        <w:rPr>
          <w:rFonts w:hint="eastAsia" w:ascii="宋体" w:hAnsi="宋体" w:eastAsia="宋体" w:cs="宋体"/>
          <w:color w:val="000000"/>
          <w:sz w:val="22"/>
          <w:szCs w:val="22"/>
          <w:highlight w:val="none"/>
        </w:rPr>
      </w:r>
      <w:r/>
    </w:p>
    <w:p>
      <w:pPr>
        <w:pStyle w:val="959"/>
        <w:ind w:firstLine="440"/>
        <w:jc w:val="left"/>
        <w:spacing w:after="0" w:line="460" w:lineRule="exact"/>
        <w:tabs>
          <w:tab w:val="left" w:pos="529"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u w:val="single"/>
        </w:rPr>
        <w:tab/>
      </w:r>
      <w:r>
        <w:rPr>
          <w:rFonts w:hint="eastAsia" w:ascii="宋体" w:hAnsi="宋体" w:eastAsia="宋体" w:cs="宋体"/>
          <w:color w:val="000000"/>
          <w:spacing w:val="4"/>
          <w:sz w:val="22"/>
          <w:szCs w:val="22"/>
          <w:highlight w:val="none"/>
          <w:u w:val="single"/>
        </w:rPr>
        <w:t xml:space="preserve">（1）缺陷责任期满后在施工单位根据合同约定的对工程质量进行检查，确认工程质量符合有</w:t>
      </w:r>
      <w:r>
        <w:rPr>
          <w:rFonts w:hint="eastAsia" w:ascii="宋体" w:hAnsi="宋体" w:eastAsia="宋体" w:cs="宋体"/>
          <w:color w:val="000000"/>
          <w:spacing w:val="9"/>
          <w:sz w:val="22"/>
          <w:szCs w:val="22"/>
          <w:highlight w:val="none"/>
          <w:u w:val="single"/>
        </w:rPr>
        <w:t xml:space="preserve">关法律、法规和工程建设强制性标准，提出工程移交报告；</w:t>
      </w:r>
      <w:r>
        <w:rPr>
          <w:rFonts w:hint="eastAsia" w:ascii="宋体" w:hAnsi="宋体" w:eastAsia="宋体" w:cs="宋体"/>
          <w:color w:val="000000"/>
          <w:sz w:val="22"/>
          <w:szCs w:val="22"/>
          <w:highlight w:val="none"/>
        </w:rPr>
      </w:r>
      <w:r/>
    </w:p>
    <w:p>
      <w:pPr>
        <w:pStyle w:val="959"/>
        <w:ind w:firstLine="440"/>
        <w:jc w:val="left"/>
        <w:spacing w:after="0" w:line="460" w:lineRule="exact"/>
        <w:tabs>
          <w:tab w:val="left" w:pos="529"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u w:val="single"/>
        </w:rPr>
        <w:tab/>
      </w:r>
      <w:r>
        <w:rPr>
          <w:rFonts w:hint="eastAsia" w:ascii="宋体" w:hAnsi="宋体" w:eastAsia="宋体" w:cs="宋体"/>
          <w:color w:val="000000"/>
          <w:spacing w:val="5"/>
          <w:sz w:val="22"/>
          <w:szCs w:val="22"/>
          <w:highlight w:val="none"/>
          <w:u w:val="single"/>
        </w:rPr>
        <w:t xml:space="preserve">（2）经监理、施工等单位共同验收，存在的问题已整改到位；</w:t>
      </w:r>
      <w:r>
        <w:rPr>
          <w:rFonts w:hint="eastAsia" w:ascii="宋体" w:hAnsi="宋体" w:eastAsia="宋体" w:cs="宋体"/>
          <w:color w:val="000000"/>
          <w:sz w:val="22"/>
          <w:szCs w:val="22"/>
          <w:highlight w:val="none"/>
        </w:rPr>
      </w:r>
      <w:r/>
    </w:p>
    <w:p>
      <w:pPr>
        <w:pStyle w:val="959"/>
        <w:ind w:firstLine="440"/>
        <w:jc w:val="left"/>
        <w:spacing w:after="0" w:line="460" w:lineRule="exact"/>
        <w:tabs>
          <w:tab w:val="left" w:pos="529"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u w:val="single"/>
        </w:rPr>
        <w:tab/>
      </w:r>
      <w:r>
        <w:rPr>
          <w:rFonts w:hint="eastAsia" w:ascii="宋体" w:hAnsi="宋体" w:eastAsia="宋体" w:cs="宋体"/>
          <w:color w:val="000000"/>
          <w:spacing w:val="5"/>
          <w:sz w:val="22"/>
          <w:szCs w:val="22"/>
          <w:highlight w:val="none"/>
          <w:u w:val="single"/>
        </w:rPr>
        <w:t xml:space="preserve">（3）监理单位对工程进行复查，并已提出工程移交评估报告；</w:t>
      </w:r>
      <w:r>
        <w:rPr>
          <w:rFonts w:hint="eastAsia" w:ascii="宋体" w:hAnsi="宋体" w:eastAsia="宋体" w:cs="宋体"/>
          <w:color w:val="000000"/>
          <w:sz w:val="22"/>
          <w:szCs w:val="22"/>
          <w:highlight w:val="none"/>
        </w:rPr>
      </w:r>
      <w:r/>
    </w:p>
    <w:p>
      <w:pPr>
        <w:pStyle w:val="959"/>
        <w:ind w:firstLine="44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fldChar w:fldCharType="begin"/>
      </w:r>
      <w:r>
        <w:rPr>
          <w:rFonts w:hint="eastAsia" w:ascii="宋体" w:hAnsi="宋体" w:eastAsia="宋体" w:cs="宋体"/>
          <w:color w:val="000000"/>
          <w:sz w:val="22"/>
          <w:szCs w:val="22"/>
          <w:highlight w:val="none"/>
        </w:rPr>
        <w:instrText xml:space="preserve"> HYPERLINK "13.2.2.2" </w:instrText>
      </w:r>
      <w:r>
        <w:rPr>
          <w:rFonts w:hint="eastAsia" w:ascii="宋体" w:hAnsi="宋体" w:eastAsia="宋体" w:cs="宋体"/>
          <w:color w:val="000000"/>
          <w:sz w:val="22"/>
          <w:szCs w:val="22"/>
          <w:highlight w:val="none"/>
        </w:rPr>
        <w:fldChar w:fldCharType="separate"/>
      </w:r>
      <w:r>
        <w:rPr>
          <w:rFonts w:hint="eastAsia" w:ascii="宋体" w:hAnsi="宋体" w:eastAsia="宋体" w:cs="宋体"/>
          <w:color w:val="000000"/>
          <w:spacing w:val="7"/>
          <w:sz w:val="22"/>
          <w:szCs w:val="22"/>
          <w:highlight w:val="none"/>
          <w:u w:val="single"/>
        </w:rPr>
        <w:t xml:space="preserve">13.2.2.2</w:t>
      </w:r>
      <w:r>
        <w:rPr>
          <w:rFonts w:hint="eastAsia" w:ascii="宋体" w:hAnsi="宋体" w:eastAsia="宋体" w:cs="宋体"/>
          <w:color w:val="000000"/>
          <w:spacing w:val="7"/>
          <w:sz w:val="22"/>
          <w:szCs w:val="22"/>
          <w:highlight w:val="none"/>
          <w:u w:val="single"/>
        </w:rPr>
        <w:fldChar w:fldCharType="end"/>
      </w:r>
      <w:r>
        <w:rPr>
          <w:rFonts w:hint="eastAsia" w:ascii="宋体" w:hAnsi="宋体" w:eastAsia="宋体" w:cs="宋体"/>
          <w:color w:val="000000"/>
          <w:spacing w:val="-37"/>
          <w:sz w:val="22"/>
          <w:szCs w:val="22"/>
          <w:highlight w:val="none"/>
          <w:u w:val="single"/>
        </w:rPr>
        <w:t xml:space="preserve"> </w:t>
      </w:r>
      <w:r>
        <w:rPr>
          <w:rFonts w:hint="eastAsia" w:ascii="宋体" w:hAnsi="宋体" w:eastAsia="宋体" w:cs="宋体"/>
          <w:color w:val="000000"/>
          <w:spacing w:val="7"/>
          <w:sz w:val="22"/>
          <w:szCs w:val="22"/>
          <w:highlight w:val="none"/>
          <w:u w:val="single"/>
        </w:rPr>
        <w:t xml:space="preserve">发包人收到工程移交验收报告</w:t>
      </w:r>
      <w:r>
        <w:rPr>
          <w:rFonts w:hint="eastAsia" w:ascii="宋体" w:hAnsi="宋体" w:eastAsia="宋体" w:cs="宋体"/>
          <w:color w:val="000000"/>
          <w:spacing w:val="-23"/>
          <w:sz w:val="22"/>
          <w:szCs w:val="22"/>
          <w:highlight w:val="none"/>
          <w:u w:val="single"/>
        </w:rPr>
        <w:t xml:space="preserve"> </w:t>
      </w:r>
      <w:r>
        <w:rPr>
          <w:rFonts w:hint="eastAsia" w:ascii="宋体" w:hAnsi="宋体" w:eastAsia="宋体" w:cs="宋体"/>
          <w:color w:val="000000"/>
          <w:spacing w:val="7"/>
          <w:sz w:val="22"/>
          <w:szCs w:val="22"/>
          <w:highlight w:val="none"/>
          <w:u w:val="single"/>
        </w:rPr>
        <w:t xml:space="preserve">15</w:t>
      </w:r>
      <w:r>
        <w:rPr>
          <w:rFonts w:hint="eastAsia" w:ascii="宋体" w:hAnsi="宋体" w:eastAsia="宋体" w:cs="宋体"/>
          <w:color w:val="000000"/>
          <w:spacing w:val="-37"/>
          <w:sz w:val="22"/>
          <w:szCs w:val="22"/>
          <w:highlight w:val="none"/>
          <w:u w:val="single"/>
        </w:rPr>
        <w:t xml:space="preserve"> </w:t>
      </w:r>
      <w:r>
        <w:rPr>
          <w:rFonts w:hint="eastAsia" w:ascii="宋体" w:hAnsi="宋体" w:eastAsia="宋体" w:cs="宋体"/>
          <w:color w:val="000000"/>
          <w:spacing w:val="7"/>
          <w:sz w:val="22"/>
          <w:szCs w:val="22"/>
          <w:highlight w:val="none"/>
          <w:u w:val="single"/>
        </w:rPr>
        <w:t xml:space="preserve">天内组织工程移交验</w:t>
      </w:r>
      <w:r>
        <w:rPr>
          <w:rFonts w:hint="eastAsia" w:ascii="宋体" w:hAnsi="宋体" w:eastAsia="宋体" w:cs="宋体"/>
          <w:color w:val="000000"/>
          <w:spacing w:val="6"/>
          <w:sz w:val="22"/>
          <w:szCs w:val="22"/>
          <w:highlight w:val="none"/>
          <w:u w:val="single"/>
        </w:rPr>
        <w:t xml:space="preserve">收。</w:t>
      </w:r>
      <w:r>
        <w:rPr>
          <w:rFonts w:hint="eastAsia" w:ascii="宋体" w:hAnsi="宋体" w:eastAsia="宋体" w:cs="宋体"/>
          <w:color w:val="000000"/>
          <w:sz w:val="22"/>
          <w:szCs w:val="22"/>
          <w:highlight w:val="none"/>
        </w:rPr>
      </w:r>
      <w:r/>
    </w:p>
    <w:p>
      <w:pPr>
        <w:pStyle w:val="959"/>
        <w:ind w:firstLine="44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fldChar w:fldCharType="begin"/>
      </w:r>
      <w:r>
        <w:rPr>
          <w:rFonts w:hint="eastAsia" w:ascii="宋体" w:hAnsi="宋体" w:eastAsia="宋体" w:cs="宋体"/>
          <w:color w:val="000000"/>
          <w:sz w:val="22"/>
          <w:szCs w:val="22"/>
          <w:highlight w:val="none"/>
        </w:rPr>
        <w:instrText xml:space="preserve"> HYPERLINK "13.2.2.3" </w:instrText>
      </w:r>
      <w:r>
        <w:rPr>
          <w:rFonts w:hint="eastAsia" w:ascii="宋体" w:hAnsi="宋体" w:eastAsia="宋体" w:cs="宋体"/>
          <w:color w:val="000000"/>
          <w:sz w:val="22"/>
          <w:szCs w:val="22"/>
          <w:highlight w:val="none"/>
        </w:rPr>
        <w:fldChar w:fldCharType="separate"/>
      </w:r>
      <w:r>
        <w:rPr>
          <w:rFonts w:hint="eastAsia" w:ascii="宋体" w:hAnsi="宋体" w:eastAsia="宋体" w:cs="宋体"/>
          <w:color w:val="000000"/>
          <w:spacing w:val="7"/>
          <w:sz w:val="22"/>
          <w:szCs w:val="22"/>
          <w:highlight w:val="none"/>
          <w:u w:val="single"/>
        </w:rPr>
        <w:t xml:space="preserve">13.2.2.3</w:t>
      </w:r>
      <w:r>
        <w:rPr>
          <w:rFonts w:hint="eastAsia" w:ascii="宋体" w:hAnsi="宋体" w:eastAsia="宋体" w:cs="宋体"/>
          <w:color w:val="000000"/>
          <w:spacing w:val="7"/>
          <w:sz w:val="22"/>
          <w:szCs w:val="22"/>
          <w:highlight w:val="none"/>
          <w:u w:val="single"/>
        </w:rPr>
        <w:fldChar w:fldCharType="end"/>
      </w:r>
      <w:r>
        <w:rPr>
          <w:rFonts w:hint="eastAsia" w:ascii="宋体" w:hAnsi="宋体" w:eastAsia="宋体" w:cs="宋体"/>
          <w:color w:val="000000"/>
          <w:spacing w:val="-35"/>
          <w:sz w:val="22"/>
          <w:szCs w:val="22"/>
          <w:highlight w:val="none"/>
          <w:u w:val="single"/>
        </w:rPr>
        <w:t xml:space="preserve"> </w:t>
      </w:r>
      <w:r>
        <w:rPr>
          <w:rFonts w:hint="eastAsia" w:ascii="宋体" w:hAnsi="宋体" w:eastAsia="宋体" w:cs="宋体"/>
          <w:color w:val="000000"/>
          <w:spacing w:val="7"/>
          <w:sz w:val="22"/>
          <w:szCs w:val="22"/>
          <w:highlight w:val="none"/>
          <w:u w:val="single"/>
        </w:rPr>
        <w:t xml:space="preserve">工程移交验收标准：工程移交验收标准为国家工程建设强制性标准、现行施工验收</w:t>
      </w:r>
      <w:r>
        <w:rPr>
          <w:rFonts w:hint="eastAsia" w:ascii="宋体" w:hAnsi="宋体" w:eastAsia="宋体" w:cs="宋体"/>
          <w:color w:val="000000"/>
          <w:spacing w:val="10"/>
          <w:sz w:val="22"/>
          <w:szCs w:val="22"/>
          <w:highlight w:val="none"/>
          <w:u w:val="single"/>
        </w:rPr>
        <w:t xml:space="preserve">规范及相关标准、经审查通过的设计文件以及有关的法律、法规、规章和规范性文件规定。</w:t>
      </w:r>
      <w:r>
        <w:rPr>
          <w:rFonts w:hint="eastAsia" w:ascii="宋体" w:hAnsi="宋体" w:eastAsia="宋体" w:cs="宋体"/>
          <w:color w:val="000000"/>
          <w:sz w:val="22"/>
          <w:szCs w:val="22"/>
          <w:highlight w:val="none"/>
        </w:rPr>
      </w:r>
      <w:r/>
    </w:p>
    <w:p>
      <w:pPr>
        <w:pStyle w:val="959"/>
        <w:ind w:firstLine="44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fldChar w:fldCharType="begin"/>
      </w:r>
      <w:r>
        <w:rPr>
          <w:rFonts w:hint="eastAsia" w:ascii="宋体" w:hAnsi="宋体" w:eastAsia="宋体" w:cs="宋体"/>
          <w:color w:val="000000"/>
          <w:sz w:val="22"/>
          <w:szCs w:val="22"/>
          <w:highlight w:val="none"/>
        </w:rPr>
        <w:instrText xml:space="preserve"> HYPERLINK "13.2.2.4" </w:instrText>
      </w:r>
      <w:r>
        <w:rPr>
          <w:rFonts w:hint="eastAsia" w:ascii="宋体" w:hAnsi="宋体" w:eastAsia="宋体" w:cs="宋体"/>
          <w:color w:val="000000"/>
          <w:sz w:val="22"/>
          <w:szCs w:val="22"/>
          <w:highlight w:val="none"/>
        </w:rPr>
        <w:fldChar w:fldCharType="separate"/>
      </w:r>
      <w:r>
        <w:rPr>
          <w:rFonts w:hint="eastAsia" w:ascii="宋体" w:hAnsi="宋体" w:eastAsia="宋体" w:cs="宋体"/>
          <w:color w:val="000000"/>
          <w:spacing w:val="6"/>
          <w:sz w:val="22"/>
          <w:szCs w:val="22"/>
          <w:highlight w:val="none"/>
          <w:u w:val="single"/>
        </w:rPr>
        <w:t xml:space="preserve">13.2.2.4</w:t>
      </w:r>
      <w:r>
        <w:rPr>
          <w:rFonts w:hint="eastAsia" w:ascii="宋体" w:hAnsi="宋体" w:eastAsia="宋体" w:cs="宋体"/>
          <w:color w:val="000000"/>
          <w:spacing w:val="6"/>
          <w:sz w:val="22"/>
          <w:szCs w:val="22"/>
          <w:highlight w:val="none"/>
          <w:u w:val="single"/>
        </w:rPr>
        <w:fldChar w:fldCharType="end"/>
      </w:r>
      <w:r>
        <w:rPr>
          <w:rFonts w:hint="eastAsia" w:ascii="宋体" w:hAnsi="宋体" w:eastAsia="宋体" w:cs="宋体"/>
          <w:color w:val="000000"/>
          <w:spacing w:val="-32"/>
          <w:sz w:val="22"/>
          <w:szCs w:val="22"/>
          <w:highlight w:val="none"/>
          <w:u w:val="single"/>
        </w:rPr>
        <w:t xml:space="preserve"> </w:t>
      </w:r>
      <w:r>
        <w:rPr>
          <w:rFonts w:hint="eastAsia" w:ascii="宋体" w:hAnsi="宋体" w:eastAsia="宋体" w:cs="宋体"/>
          <w:color w:val="000000"/>
          <w:spacing w:val="6"/>
          <w:sz w:val="22"/>
          <w:szCs w:val="22"/>
          <w:highlight w:val="none"/>
          <w:u w:val="single"/>
        </w:rPr>
        <w:t xml:space="preserve">工程移交验收程序及内容：</w:t>
      </w:r>
      <w:r>
        <w:rPr>
          <w:rFonts w:hint="eastAsia" w:ascii="宋体" w:hAnsi="宋体" w:eastAsia="宋体" w:cs="宋体"/>
          <w:color w:val="000000"/>
          <w:sz w:val="22"/>
          <w:szCs w:val="22"/>
          <w:highlight w:val="none"/>
        </w:rPr>
      </w:r>
      <w:r/>
    </w:p>
    <w:p>
      <w:pPr>
        <w:pStyle w:val="959"/>
        <w:ind w:firstLine="440"/>
        <w:jc w:val="left"/>
        <w:spacing w:after="0" w:line="460" w:lineRule="exact"/>
        <w:tabs>
          <w:tab w:val="left" w:pos="529"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u w:val="single"/>
        </w:rPr>
        <w:tab/>
      </w:r>
      <w:r>
        <w:rPr>
          <w:rFonts w:hint="eastAsia" w:ascii="宋体" w:hAnsi="宋体" w:eastAsia="宋体" w:cs="宋体"/>
          <w:color w:val="000000"/>
          <w:spacing w:val="2"/>
          <w:sz w:val="22"/>
          <w:szCs w:val="22"/>
          <w:highlight w:val="none"/>
          <w:u w:val="single"/>
        </w:rPr>
        <w:t xml:space="preserve">（1）</w:t>
      </w:r>
      <w:r>
        <w:rPr>
          <w:rFonts w:hint="eastAsia" w:ascii="宋体" w:hAnsi="宋体" w:eastAsia="宋体" w:cs="宋体"/>
          <w:color w:val="000000"/>
          <w:spacing w:val="-50"/>
          <w:sz w:val="22"/>
          <w:szCs w:val="22"/>
          <w:highlight w:val="none"/>
          <w:u w:val="single"/>
        </w:rPr>
        <w:t xml:space="preserve"> </w:t>
      </w:r>
      <w:r>
        <w:rPr>
          <w:rFonts w:hint="eastAsia" w:ascii="宋体" w:hAnsi="宋体" w:eastAsia="宋体" w:cs="宋体"/>
          <w:color w:val="000000"/>
          <w:spacing w:val="2"/>
          <w:sz w:val="22"/>
          <w:szCs w:val="22"/>
          <w:highlight w:val="none"/>
          <w:u w:val="single"/>
        </w:rPr>
        <w:t xml:space="preserve">由发包人派驻的现场负责人主持移交验收；</w:t>
      </w:r>
      <w:r>
        <w:rPr>
          <w:rFonts w:hint="eastAsia" w:ascii="宋体" w:hAnsi="宋体" w:eastAsia="宋体" w:cs="宋体"/>
          <w:color w:val="000000"/>
          <w:sz w:val="22"/>
          <w:szCs w:val="22"/>
          <w:highlight w:val="none"/>
        </w:rPr>
      </w:r>
      <w:r/>
    </w:p>
    <w:p>
      <w:pPr>
        <w:pStyle w:val="959"/>
        <w:ind w:firstLine="440"/>
        <w:jc w:val="left"/>
        <w:spacing w:after="0" w:line="460" w:lineRule="exact"/>
        <w:tabs>
          <w:tab w:val="left" w:pos="529"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u w:val="single"/>
        </w:rPr>
        <w:tab/>
      </w:r>
      <w:r>
        <w:rPr>
          <w:rFonts w:hint="eastAsia" w:ascii="宋体" w:hAnsi="宋体" w:eastAsia="宋体" w:cs="宋体"/>
          <w:color w:val="000000"/>
          <w:spacing w:val="4"/>
          <w:sz w:val="22"/>
          <w:szCs w:val="22"/>
          <w:highlight w:val="none"/>
          <w:u w:val="single"/>
        </w:rPr>
        <w:t xml:space="preserve">（2）检测、施工、监理等单位分别书面汇报工程项目在缺陷责任期内的建设质量状况、工程</w:t>
      </w:r>
      <w:r>
        <w:rPr>
          <w:rFonts w:hint="eastAsia" w:ascii="宋体" w:hAnsi="宋体" w:eastAsia="宋体" w:cs="宋体"/>
          <w:color w:val="000000"/>
          <w:spacing w:val="8"/>
          <w:sz w:val="22"/>
          <w:szCs w:val="22"/>
          <w:highlight w:val="none"/>
          <w:u w:val="single"/>
        </w:rPr>
        <w:t xml:space="preserve">养护、维修情况；</w:t>
      </w:r>
      <w:r>
        <w:rPr>
          <w:rFonts w:hint="eastAsia" w:ascii="宋体" w:hAnsi="宋体" w:eastAsia="宋体" w:cs="宋体"/>
          <w:color w:val="000000"/>
          <w:sz w:val="22"/>
          <w:szCs w:val="22"/>
          <w:highlight w:val="none"/>
        </w:rPr>
      </w:r>
      <w:r/>
    </w:p>
    <w:p>
      <w:pPr>
        <w:pStyle w:val="959"/>
        <w:ind w:firstLine="440"/>
        <w:jc w:val="left"/>
        <w:spacing w:after="0" w:line="460" w:lineRule="exact"/>
        <w:tabs>
          <w:tab w:val="left" w:pos="529"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u w:val="single"/>
        </w:rPr>
        <w:tab/>
      </w:r>
      <w:r>
        <w:rPr>
          <w:rFonts w:hint="eastAsia" w:ascii="宋体" w:hAnsi="宋体" w:eastAsia="宋体" w:cs="宋体"/>
          <w:color w:val="000000"/>
          <w:spacing w:val="3"/>
          <w:sz w:val="22"/>
          <w:szCs w:val="22"/>
          <w:highlight w:val="none"/>
          <w:u w:val="single"/>
        </w:rPr>
        <w:t xml:space="preserve">（3）验收组分为三部分分别进行检查验收</w:t>
      </w:r>
      <w:r>
        <w:rPr>
          <w:rFonts w:hint="eastAsia" w:ascii="宋体" w:hAnsi="宋体" w:eastAsia="宋体" w:cs="宋体"/>
          <w:color w:val="000000"/>
          <w:spacing w:val="-55"/>
          <w:sz w:val="22"/>
          <w:szCs w:val="22"/>
          <w:highlight w:val="none"/>
          <w:u w:val="single"/>
        </w:rPr>
        <w:t xml:space="preserve"> </w:t>
      </w:r>
      <w:r>
        <w:rPr>
          <w:rFonts w:hint="eastAsia" w:ascii="宋体" w:hAnsi="宋体" w:eastAsia="宋体" w:cs="宋体"/>
          <w:color w:val="000000"/>
          <w:spacing w:val="3"/>
          <w:sz w:val="22"/>
          <w:szCs w:val="22"/>
          <w:highlight w:val="none"/>
          <w:u w:val="single"/>
        </w:rPr>
        <w:t xml:space="preserve">:</w:t>
      </w:r>
      <w:r>
        <w:rPr>
          <w:rFonts w:hint="eastAsia" w:ascii="宋体" w:hAnsi="宋体" w:eastAsia="宋体" w:cs="宋体"/>
          <w:color w:val="000000"/>
          <w:sz w:val="22"/>
          <w:szCs w:val="22"/>
          <w:highlight w:val="none"/>
        </w:rPr>
      </w:r>
      <w:r/>
    </w:p>
    <w:p>
      <w:pPr>
        <w:pStyle w:val="959"/>
        <w:ind w:firstLine="47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9"/>
          <w:sz w:val="22"/>
          <w:szCs w:val="22"/>
          <w:highlight w:val="none"/>
          <w:u w:val="single"/>
        </w:rPr>
        <w:t xml:space="preserve">①检查工程实体及外观质量；</w:t>
      </w:r>
      <w:r>
        <w:rPr>
          <w:rFonts w:hint="eastAsia" w:ascii="宋体" w:hAnsi="宋体" w:eastAsia="宋体" w:cs="宋体"/>
          <w:color w:val="000000"/>
          <w:sz w:val="22"/>
          <w:szCs w:val="22"/>
          <w:highlight w:val="none"/>
        </w:rPr>
      </w:r>
      <w:r/>
    </w:p>
    <w:p>
      <w:pPr>
        <w:pStyle w:val="959"/>
        <w:ind w:firstLine="47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9"/>
          <w:sz w:val="22"/>
          <w:szCs w:val="22"/>
          <w:highlight w:val="none"/>
          <w:u w:val="single"/>
        </w:rPr>
        <w:t xml:space="preserve">②对工程的使用功能进行抽查、试验；</w:t>
      </w:r>
      <w:r>
        <w:rPr>
          <w:rFonts w:hint="eastAsia" w:ascii="宋体" w:hAnsi="宋体" w:eastAsia="宋体" w:cs="宋体"/>
          <w:color w:val="000000"/>
          <w:sz w:val="22"/>
          <w:szCs w:val="22"/>
          <w:highlight w:val="none"/>
        </w:rPr>
      </w:r>
      <w:r/>
    </w:p>
    <w:p>
      <w:pPr>
        <w:pStyle w:val="959"/>
        <w:ind w:firstLine="48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10"/>
          <w:sz w:val="22"/>
          <w:szCs w:val="22"/>
          <w:highlight w:val="none"/>
          <w:u w:val="single"/>
        </w:rPr>
        <w:t xml:space="preserve">③对工程移交验收情况进行汇总讨论，形成工程移交综合验收结论，</w:t>
      </w:r>
      <w:r>
        <w:rPr>
          <w:rFonts w:hint="eastAsia" w:ascii="宋体" w:hAnsi="宋体" w:eastAsia="宋体" w:cs="宋体"/>
          <w:color w:val="000000"/>
          <w:spacing w:val="9"/>
          <w:sz w:val="22"/>
          <w:szCs w:val="22"/>
          <w:highlight w:val="none"/>
          <w:u w:val="single"/>
        </w:rPr>
        <w:t xml:space="preserve">填写《工程移交验收证书》，验收组人员分别签字、单位盖章；</w:t>
      </w:r>
      <w:r>
        <w:rPr>
          <w:rFonts w:hint="eastAsia" w:ascii="宋体" w:hAnsi="宋体" w:eastAsia="宋体" w:cs="宋体"/>
          <w:color w:val="000000"/>
          <w:sz w:val="22"/>
          <w:szCs w:val="22"/>
          <w:highlight w:val="none"/>
        </w:rPr>
      </w:r>
      <w:r/>
    </w:p>
    <w:p>
      <w:pPr>
        <w:pStyle w:val="959"/>
        <w:ind w:firstLine="464"/>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6"/>
          <w:sz w:val="22"/>
          <w:szCs w:val="22"/>
          <w:highlight w:val="none"/>
          <w:u w:val="single"/>
        </w:rPr>
        <w:t xml:space="preserve">④当在验收过程中发现严重问题，达不到竣工验收标准时，验收组将责成责任单位立即整</w:t>
      </w:r>
      <w:r>
        <w:rPr>
          <w:rFonts w:hint="eastAsia" w:ascii="宋体" w:hAnsi="宋体" w:eastAsia="宋体" w:cs="宋体"/>
          <w:color w:val="000000"/>
          <w:spacing w:val="5"/>
          <w:sz w:val="22"/>
          <w:szCs w:val="22"/>
          <w:highlight w:val="none"/>
          <w:u w:val="single"/>
        </w:rPr>
        <w:t xml:space="preserve">改，</w:t>
      </w:r>
      <w:r>
        <w:rPr>
          <w:rFonts w:hint="eastAsia" w:ascii="宋体" w:hAnsi="宋体" w:eastAsia="宋体" w:cs="宋体"/>
          <w:color w:val="000000"/>
          <w:spacing w:val="9"/>
          <w:sz w:val="22"/>
          <w:szCs w:val="22"/>
          <w:highlight w:val="none"/>
          <w:u w:val="single"/>
        </w:rPr>
        <w:t xml:space="preserve">并宣布本次验收无效，重新确定时间组织工程移交验收；</w:t>
      </w:r>
      <w:r>
        <w:rPr>
          <w:rFonts w:hint="eastAsia" w:ascii="宋体" w:hAnsi="宋体" w:eastAsia="宋体" w:cs="宋体"/>
          <w:color w:val="000000"/>
          <w:sz w:val="22"/>
          <w:szCs w:val="22"/>
          <w:highlight w:val="none"/>
        </w:rPr>
      </w:r>
      <w:r/>
    </w:p>
    <w:p>
      <w:pPr>
        <w:pStyle w:val="959"/>
        <w:ind w:firstLine="480"/>
        <w:jc w:val="left"/>
        <w:spacing w:after="0" w:line="460" w:lineRule="exact"/>
        <w:tabs>
          <w:tab w:val="left" w:pos="113" w:leader="none"/>
        </w:tabs>
        <w:rPr>
          <w:rFonts w:hint="eastAsia" w:ascii="宋体" w:hAnsi="宋体" w:eastAsia="宋体" w:cs="宋体"/>
          <w:color w:val="000000"/>
          <w:sz w:val="22"/>
          <w:szCs w:val="22"/>
          <w:highlight w:val="none"/>
        </w:rPr>
      </w:pPr>
      <w:r>
        <w:rPr>
          <w:rFonts w:hint="eastAsia" w:ascii="宋体" w:hAnsi="宋体" w:eastAsia="宋体" w:cs="宋体"/>
          <w:color w:val="000000"/>
          <w:spacing w:val="10"/>
          <w:sz w:val="22"/>
          <w:szCs w:val="22"/>
          <w:highlight w:val="none"/>
          <w:u w:val="single"/>
        </w:rPr>
        <w:t xml:space="preserve">⑤当在工程移交验收过程中发现一般需整改的质量问题，验收组可形</w:t>
      </w:r>
      <w:r>
        <w:rPr>
          <w:rFonts w:hint="eastAsia" w:ascii="宋体" w:hAnsi="宋体" w:eastAsia="宋体" w:cs="宋体"/>
          <w:color w:val="000000"/>
          <w:spacing w:val="9"/>
          <w:sz w:val="22"/>
          <w:szCs w:val="22"/>
          <w:highlight w:val="none"/>
          <w:u w:val="single"/>
        </w:rPr>
        <w:t xml:space="preserve">成初步验收意见，填写</w:t>
      </w:r>
      <w:r>
        <w:rPr>
          <w:rFonts w:hint="eastAsia" w:ascii="宋体" w:hAnsi="宋体" w:eastAsia="宋体" w:cs="宋体"/>
          <w:color w:val="000000"/>
          <w:spacing w:val="7"/>
          <w:sz w:val="22"/>
          <w:szCs w:val="22"/>
          <w:highlight w:val="none"/>
          <w:u w:val="single"/>
        </w:rPr>
        <w:t xml:space="preserve">《工程移交验收证书》，验收组人员分别签字，但各单位不加盖公章。验收组责成有关责任单位</w:t>
      </w:r>
      <w:r>
        <w:rPr>
          <w:rFonts w:hint="eastAsia" w:ascii="宋体" w:hAnsi="宋体" w:eastAsia="宋体" w:cs="宋体"/>
          <w:color w:val="000000"/>
          <w:spacing w:val="10"/>
          <w:sz w:val="22"/>
          <w:szCs w:val="22"/>
          <w:highlight w:val="none"/>
          <w:u w:val="single"/>
        </w:rPr>
        <w:t xml:space="preserve">整改，并由发包人监理单位项目负责人组</w:t>
      </w:r>
      <w:r>
        <w:rPr>
          <w:rFonts w:hint="eastAsia" w:ascii="宋体" w:hAnsi="宋体" w:eastAsia="宋体" w:cs="宋体"/>
          <w:color w:val="000000"/>
          <w:spacing w:val="9"/>
          <w:sz w:val="22"/>
          <w:szCs w:val="22"/>
          <w:highlight w:val="none"/>
          <w:u w:val="single"/>
        </w:rPr>
        <w:t xml:space="preserve">织复查，整改完毕符合要求后，加盖各单位公章；</w:t>
      </w:r>
      <w:r>
        <w:rPr>
          <w:rFonts w:hint="eastAsia" w:ascii="宋体" w:hAnsi="宋体" w:eastAsia="宋体" w:cs="宋体"/>
          <w:color w:val="000000"/>
          <w:sz w:val="22"/>
          <w:szCs w:val="22"/>
          <w:highlight w:val="none"/>
        </w:rPr>
      </w:r>
      <w:r/>
    </w:p>
    <w:p>
      <w:pPr>
        <w:pStyle w:val="959"/>
        <w:ind w:firstLine="48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10"/>
          <w:sz w:val="22"/>
          <w:szCs w:val="22"/>
          <w:highlight w:val="none"/>
          <w:u w:val="single"/>
        </w:rPr>
        <w:t xml:space="preserve">⑥当工程移交验收组各方不能形成一致验收意见，重新确定时间</w:t>
      </w:r>
      <w:r>
        <w:rPr>
          <w:rFonts w:hint="eastAsia" w:ascii="宋体" w:hAnsi="宋体" w:eastAsia="宋体" w:cs="宋体"/>
          <w:color w:val="000000"/>
          <w:spacing w:val="9"/>
          <w:sz w:val="22"/>
          <w:szCs w:val="22"/>
          <w:highlight w:val="none"/>
          <w:u w:val="single"/>
        </w:rPr>
        <w:t xml:space="preserve">组织工程移交验收。</w:t>
      </w:r>
      <w:r>
        <w:rPr>
          <w:rFonts w:hint="eastAsia" w:ascii="宋体" w:hAnsi="宋体" w:eastAsia="宋体" w:cs="宋体"/>
          <w:color w:val="000000"/>
          <w:spacing w:val="6"/>
          <w:sz w:val="22"/>
          <w:szCs w:val="22"/>
          <w:highlight w:val="none"/>
          <w:u w:val="single"/>
        </w:rPr>
        <w:t xml:space="preserve">其他：</w:t>
      </w:r>
      <w:r>
        <w:rPr>
          <w:rFonts w:hint="eastAsia" w:ascii="宋体" w:hAnsi="宋体" w:eastAsia="宋体" w:cs="宋体"/>
          <w:color w:val="000000"/>
          <w:sz w:val="22"/>
          <w:szCs w:val="22"/>
          <w:highlight w:val="none"/>
        </w:rPr>
      </w:r>
      <w:r/>
    </w:p>
    <w:p>
      <w:pPr>
        <w:pStyle w:val="959"/>
        <w:ind w:firstLine="46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7"/>
          <w:sz w:val="22"/>
          <w:szCs w:val="22"/>
          <w:highlight w:val="none"/>
          <w:u w:val="single"/>
        </w:rPr>
        <w:t xml:space="preserve">1、本工程施工过程中遇到的一切地方矛盾及由此发生的费用</w:t>
      </w:r>
      <w:r>
        <w:rPr>
          <w:rFonts w:hint="eastAsia" w:ascii="宋体" w:hAnsi="宋体" w:eastAsia="宋体" w:cs="宋体"/>
          <w:color w:val="000000"/>
          <w:spacing w:val="6"/>
          <w:sz w:val="22"/>
          <w:szCs w:val="22"/>
          <w:highlight w:val="none"/>
          <w:u w:val="single"/>
        </w:rPr>
        <w:t xml:space="preserve">均由承包人自行负责，与发包人</w:t>
      </w:r>
      <w:r>
        <w:rPr>
          <w:rFonts w:hint="eastAsia" w:ascii="宋体" w:hAnsi="宋体" w:eastAsia="宋体" w:cs="宋体"/>
          <w:color w:val="000000"/>
          <w:spacing w:val="12"/>
          <w:sz w:val="22"/>
          <w:szCs w:val="22"/>
          <w:highlight w:val="none"/>
          <w:u w:val="single"/>
        </w:rPr>
        <w:t xml:space="preserve">无涉。</w:t>
      </w:r>
      <w:r>
        <w:rPr>
          <w:rFonts w:hint="eastAsia" w:ascii="宋体" w:hAnsi="宋体" w:eastAsia="宋体" w:cs="宋体"/>
          <w:color w:val="000000"/>
          <w:sz w:val="22"/>
          <w:szCs w:val="22"/>
          <w:highlight w:val="none"/>
        </w:rPr>
      </w:r>
      <w:r/>
    </w:p>
    <w:p>
      <w:pPr>
        <w:pStyle w:val="959"/>
        <w:ind w:firstLine="48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10"/>
          <w:sz w:val="22"/>
          <w:szCs w:val="22"/>
          <w:highlight w:val="none"/>
          <w:u w:val="single"/>
        </w:rPr>
        <w:t xml:space="preserve">2、本工程价款一律通过银行非现金结算，工程款汇入企业基本帐户，实行专款专用。</w:t>
      </w:r>
      <w:r>
        <w:rPr>
          <w:rFonts w:hint="eastAsia" w:ascii="宋体" w:hAnsi="宋体" w:eastAsia="宋体" w:cs="宋体"/>
          <w:color w:val="000000"/>
          <w:sz w:val="22"/>
          <w:szCs w:val="22"/>
          <w:highlight w:val="none"/>
        </w:rPr>
      </w:r>
      <w:r/>
    </w:p>
    <w:p>
      <w:pPr>
        <w:pStyle w:val="959"/>
        <w:ind w:firstLine="48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10"/>
          <w:sz w:val="22"/>
          <w:szCs w:val="22"/>
          <w:highlight w:val="none"/>
          <w:u w:val="single"/>
        </w:rPr>
        <w:t xml:space="preserve">3、承包人自行承担工程施工过程中的质量、安全责任。</w:t>
      </w:r>
      <w:r>
        <w:rPr>
          <w:rFonts w:hint="eastAsia" w:ascii="宋体" w:hAnsi="宋体" w:eastAsia="宋体" w:cs="宋体"/>
          <w:color w:val="000000"/>
          <w:sz w:val="22"/>
          <w:szCs w:val="22"/>
          <w:highlight w:val="none"/>
        </w:rPr>
      </w:r>
      <w:r/>
    </w:p>
    <w:p>
      <w:pPr>
        <w:pStyle w:val="959"/>
        <w:ind w:firstLine="46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7"/>
          <w:sz w:val="22"/>
          <w:szCs w:val="22"/>
          <w:highlight w:val="none"/>
          <w:u w:val="single"/>
        </w:rPr>
        <w:t xml:space="preserve">4、在本合同履行过程中，如承包人发生如下情形之一，发包人将视承包人严重违约，立即解</w:t>
      </w:r>
      <w:r>
        <w:rPr>
          <w:rFonts w:hint="eastAsia" w:ascii="宋体" w:hAnsi="宋体" w:eastAsia="宋体" w:cs="宋体"/>
          <w:color w:val="000000"/>
          <w:spacing w:val="9"/>
          <w:sz w:val="22"/>
          <w:szCs w:val="22"/>
          <w:highlight w:val="none"/>
          <w:u w:val="single"/>
        </w:rPr>
        <w:t xml:space="preserve">除合同，扣除履约保证金，冻结专户资金，承包人承担合同协议书约定的合</w:t>
      </w:r>
      <w:r>
        <w:rPr>
          <w:rFonts w:hint="eastAsia" w:ascii="宋体" w:hAnsi="宋体" w:eastAsia="宋体" w:cs="宋体"/>
          <w:color w:val="000000"/>
          <w:spacing w:val="8"/>
          <w:sz w:val="22"/>
          <w:szCs w:val="22"/>
          <w:highlight w:val="none"/>
          <w:u w:val="single"/>
        </w:rPr>
        <w:t xml:space="preserve">同总价</w:t>
      </w:r>
      <w:r>
        <w:rPr>
          <w:rFonts w:hint="eastAsia" w:ascii="宋体" w:hAnsi="宋体" w:eastAsia="宋体" w:cs="宋体"/>
          <w:color w:val="000000"/>
          <w:spacing w:val="-34"/>
          <w:sz w:val="22"/>
          <w:szCs w:val="22"/>
          <w:highlight w:val="none"/>
          <w:u w:val="single"/>
        </w:rPr>
        <w:t xml:space="preserve"> </w:t>
      </w:r>
      <w:r>
        <w:rPr>
          <w:rFonts w:hint="eastAsia" w:ascii="宋体" w:hAnsi="宋体" w:eastAsia="宋体" w:cs="宋体"/>
          <w:color w:val="000000"/>
          <w:spacing w:val="8"/>
          <w:sz w:val="22"/>
          <w:szCs w:val="22"/>
          <w:highlight w:val="none"/>
          <w:u w:val="single"/>
        </w:rPr>
        <w:t xml:space="preserve">20%的违约金</w:t>
      </w:r>
      <w:r>
        <w:rPr>
          <w:rFonts w:hint="eastAsia" w:ascii="宋体" w:hAnsi="宋体" w:eastAsia="宋体" w:cs="宋体"/>
          <w:color w:val="000000"/>
          <w:spacing w:val="10"/>
          <w:sz w:val="22"/>
          <w:szCs w:val="22"/>
          <w:highlight w:val="none"/>
          <w:u w:val="single"/>
        </w:rPr>
        <w:t xml:space="preserve">并承担由此造成的一切损失，承包人在现场的人员无条件退场，承包人</w:t>
      </w:r>
      <w:r>
        <w:rPr>
          <w:rFonts w:hint="eastAsia" w:ascii="宋体" w:hAnsi="宋体" w:eastAsia="宋体" w:cs="宋体"/>
          <w:color w:val="000000"/>
          <w:spacing w:val="9"/>
          <w:sz w:val="22"/>
          <w:szCs w:val="22"/>
          <w:highlight w:val="none"/>
          <w:u w:val="single"/>
        </w:rPr>
        <w:t xml:space="preserve">在现场的设备和材料无条</w:t>
      </w:r>
      <w:r>
        <w:rPr>
          <w:rFonts w:hint="eastAsia" w:ascii="宋体" w:hAnsi="宋体" w:eastAsia="宋体" w:cs="宋体"/>
          <w:color w:val="000000"/>
          <w:sz w:val="22"/>
          <w:szCs w:val="22"/>
          <w:highlight w:val="none"/>
        </w:rPr>
        <w:t xml:space="preserve"> </w:t>
      </w:r>
      <w:r>
        <w:rPr>
          <w:rFonts w:hint="eastAsia" w:ascii="宋体" w:hAnsi="宋体" w:eastAsia="宋体" w:cs="宋体"/>
          <w:color w:val="000000"/>
          <w:spacing w:val="9"/>
          <w:sz w:val="22"/>
          <w:szCs w:val="22"/>
          <w:highlight w:val="none"/>
          <w:u w:val="single"/>
        </w:rPr>
        <w:t xml:space="preserve">件供发包人使用，其设备租金和材料价值待诉讼裁决后，如有剩余，在裁决后</w:t>
      </w:r>
      <w:r>
        <w:rPr>
          <w:rFonts w:hint="eastAsia" w:ascii="宋体" w:hAnsi="宋体" w:eastAsia="宋体" w:cs="宋体"/>
          <w:color w:val="000000"/>
          <w:spacing w:val="-15"/>
          <w:sz w:val="22"/>
          <w:szCs w:val="22"/>
          <w:highlight w:val="none"/>
          <w:u w:val="single"/>
        </w:rPr>
        <w:t xml:space="preserve"> </w:t>
      </w:r>
      <w:r>
        <w:rPr>
          <w:rFonts w:hint="eastAsia" w:ascii="宋体" w:hAnsi="宋体" w:eastAsia="宋体" w:cs="宋体"/>
          <w:color w:val="000000"/>
          <w:spacing w:val="9"/>
          <w:sz w:val="22"/>
          <w:szCs w:val="22"/>
          <w:highlight w:val="none"/>
          <w:u w:val="single"/>
        </w:rPr>
        <w:t xml:space="preserve">7</w:t>
      </w:r>
      <w:r>
        <w:rPr>
          <w:rFonts w:hint="eastAsia" w:ascii="宋体" w:hAnsi="宋体" w:eastAsia="宋体" w:cs="宋体"/>
          <w:color w:val="000000"/>
          <w:spacing w:val="-36"/>
          <w:sz w:val="22"/>
          <w:szCs w:val="22"/>
          <w:highlight w:val="none"/>
          <w:u w:val="single"/>
        </w:rPr>
        <w:t xml:space="preserve"> </w:t>
      </w:r>
      <w:r>
        <w:rPr>
          <w:rFonts w:hint="eastAsia" w:ascii="宋体" w:hAnsi="宋体" w:eastAsia="宋体" w:cs="宋体"/>
          <w:color w:val="000000"/>
          <w:spacing w:val="9"/>
          <w:sz w:val="22"/>
          <w:szCs w:val="22"/>
          <w:highlight w:val="none"/>
          <w:u w:val="single"/>
        </w:rPr>
        <w:t xml:space="preserve">天内支付。</w:t>
      </w:r>
      <w:r>
        <w:rPr>
          <w:rFonts w:hint="eastAsia" w:ascii="宋体" w:hAnsi="宋体" w:eastAsia="宋体" w:cs="宋体"/>
          <w:color w:val="000000"/>
          <w:sz w:val="22"/>
          <w:szCs w:val="22"/>
          <w:highlight w:val="none"/>
        </w:rPr>
      </w:r>
      <w:r/>
    </w:p>
    <w:p>
      <w:pPr>
        <w:pStyle w:val="959"/>
        <w:ind w:firstLine="47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9"/>
          <w:sz w:val="22"/>
          <w:szCs w:val="22"/>
          <w:highlight w:val="none"/>
          <w:u w:val="single"/>
        </w:rPr>
        <w:t xml:space="preserve">① 不同意本工程合同条件；</w:t>
      </w:r>
      <w:r>
        <w:rPr>
          <w:rFonts w:hint="eastAsia" w:ascii="宋体" w:hAnsi="宋体" w:eastAsia="宋体" w:cs="宋体"/>
          <w:color w:val="000000"/>
          <w:sz w:val="22"/>
          <w:szCs w:val="22"/>
          <w:highlight w:val="none"/>
        </w:rPr>
      </w:r>
      <w:r/>
    </w:p>
    <w:p>
      <w:pPr>
        <w:pStyle w:val="959"/>
        <w:ind w:firstLine="464"/>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6"/>
          <w:sz w:val="22"/>
          <w:szCs w:val="22"/>
          <w:highlight w:val="none"/>
          <w:u w:val="single"/>
        </w:rPr>
        <w:t xml:space="preserve">②</w:t>
      </w:r>
      <w:r>
        <w:rPr>
          <w:rFonts w:hint="eastAsia" w:ascii="宋体" w:hAnsi="宋体" w:eastAsia="宋体" w:cs="宋体"/>
          <w:color w:val="000000"/>
          <w:spacing w:val="48"/>
          <w:sz w:val="22"/>
          <w:szCs w:val="22"/>
          <w:highlight w:val="none"/>
          <w:u w:val="single"/>
        </w:rPr>
        <w:t xml:space="preserve"> </w:t>
      </w:r>
      <w:r>
        <w:rPr>
          <w:rFonts w:hint="eastAsia" w:ascii="宋体" w:hAnsi="宋体" w:eastAsia="宋体" w:cs="宋体"/>
          <w:color w:val="000000"/>
          <w:spacing w:val="6"/>
          <w:sz w:val="22"/>
          <w:szCs w:val="22"/>
          <w:highlight w:val="none"/>
          <w:u w:val="single"/>
        </w:rPr>
        <w:t xml:space="preserve">自认合同价款比例和时间；</w:t>
      </w:r>
      <w:r>
        <w:rPr>
          <w:rFonts w:hint="eastAsia" w:ascii="宋体" w:hAnsi="宋体" w:eastAsia="宋体" w:cs="宋体"/>
          <w:color w:val="000000"/>
          <w:sz w:val="22"/>
          <w:szCs w:val="22"/>
          <w:highlight w:val="none"/>
        </w:rPr>
      </w:r>
      <w:r/>
    </w:p>
    <w:p>
      <w:pPr>
        <w:pStyle w:val="959"/>
        <w:ind w:firstLine="47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9"/>
          <w:sz w:val="22"/>
          <w:szCs w:val="22"/>
          <w:highlight w:val="none"/>
          <w:u w:val="single"/>
        </w:rPr>
        <w:t xml:space="preserve">③ 停工或故意拖延施工进度或影响施工质量；</w:t>
      </w:r>
      <w:r>
        <w:rPr>
          <w:rFonts w:hint="eastAsia" w:ascii="宋体" w:hAnsi="宋体" w:eastAsia="宋体" w:cs="宋体"/>
          <w:color w:val="000000"/>
          <w:sz w:val="22"/>
          <w:szCs w:val="22"/>
          <w:highlight w:val="none"/>
        </w:rPr>
      </w:r>
      <w:r/>
    </w:p>
    <w:p>
      <w:pPr>
        <w:pStyle w:val="959"/>
        <w:ind w:firstLine="47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9"/>
          <w:sz w:val="22"/>
          <w:szCs w:val="22"/>
          <w:highlight w:val="none"/>
          <w:u w:val="single"/>
        </w:rPr>
        <w:t xml:space="preserve">④ 要挟发包人提高合同价款；</w:t>
      </w:r>
      <w:r>
        <w:rPr>
          <w:rFonts w:hint="eastAsia" w:ascii="宋体" w:hAnsi="宋体" w:eastAsia="宋体" w:cs="宋体"/>
          <w:color w:val="000000"/>
          <w:sz w:val="22"/>
          <w:szCs w:val="22"/>
          <w:highlight w:val="none"/>
        </w:rPr>
      </w:r>
      <w:r/>
    </w:p>
    <w:p>
      <w:pPr>
        <w:pStyle w:val="959"/>
        <w:ind w:firstLine="48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10"/>
          <w:sz w:val="22"/>
          <w:szCs w:val="22"/>
          <w:highlight w:val="none"/>
          <w:u w:val="single"/>
        </w:rPr>
        <w:t xml:space="preserve">⑤ 要挟发包人给予某种补偿者。</w:t>
      </w:r>
      <w:r>
        <w:rPr>
          <w:rFonts w:hint="eastAsia" w:ascii="宋体" w:hAnsi="宋体" w:eastAsia="宋体" w:cs="宋体"/>
          <w:color w:val="000000"/>
          <w:sz w:val="22"/>
          <w:szCs w:val="22"/>
          <w:highlight w:val="none"/>
        </w:rPr>
      </w:r>
      <w:r/>
    </w:p>
    <w:p>
      <w:pPr>
        <w:pStyle w:val="959"/>
        <w:ind w:firstLine="44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fldChar w:fldCharType="begin"/>
      </w:r>
      <w:r>
        <w:rPr>
          <w:rFonts w:hint="eastAsia" w:ascii="宋体" w:hAnsi="宋体" w:eastAsia="宋体" w:cs="宋体"/>
          <w:color w:val="000000"/>
          <w:sz w:val="22"/>
          <w:szCs w:val="22"/>
          <w:highlight w:val="none"/>
        </w:rPr>
        <w:instrText xml:space="preserve"> HYPERLINK "13.2.2.5" </w:instrText>
      </w:r>
      <w:r>
        <w:rPr>
          <w:rFonts w:hint="eastAsia" w:ascii="宋体" w:hAnsi="宋体" w:eastAsia="宋体" w:cs="宋体"/>
          <w:color w:val="000000"/>
          <w:sz w:val="22"/>
          <w:szCs w:val="22"/>
          <w:highlight w:val="none"/>
        </w:rPr>
        <w:fldChar w:fldCharType="separate"/>
      </w:r>
      <w:r>
        <w:rPr>
          <w:rFonts w:hint="eastAsia" w:ascii="宋体" w:hAnsi="宋体" w:eastAsia="宋体" w:cs="宋体"/>
          <w:color w:val="000000"/>
          <w:spacing w:val="7"/>
          <w:sz w:val="22"/>
          <w:szCs w:val="22"/>
          <w:highlight w:val="none"/>
        </w:rPr>
        <w:t xml:space="preserve">13.2.2.5</w:t>
      </w:r>
      <w:r>
        <w:rPr>
          <w:rFonts w:hint="eastAsia" w:ascii="宋体" w:hAnsi="宋体" w:eastAsia="宋体" w:cs="宋体"/>
          <w:color w:val="000000"/>
          <w:spacing w:val="7"/>
          <w:sz w:val="22"/>
          <w:szCs w:val="22"/>
          <w:highlight w:val="none"/>
        </w:rPr>
        <w:fldChar w:fldCharType="end"/>
      </w:r>
      <w:r>
        <w:rPr>
          <w:rFonts w:hint="eastAsia" w:ascii="宋体" w:hAnsi="宋体" w:eastAsia="宋体" w:cs="宋体"/>
          <w:color w:val="000000"/>
          <w:spacing w:val="7"/>
          <w:sz w:val="22"/>
          <w:szCs w:val="22"/>
          <w:highlight w:val="none"/>
        </w:rPr>
        <w:t xml:space="preserve">、关于农民工工资支付等的约定：</w:t>
      </w:r>
      <w:r>
        <w:rPr>
          <w:rFonts w:hint="eastAsia" w:ascii="宋体" w:hAnsi="宋体" w:eastAsia="宋体" w:cs="宋体"/>
          <w:color w:val="000000"/>
          <w:sz w:val="22"/>
          <w:szCs w:val="22"/>
          <w:highlight w:val="none"/>
        </w:rPr>
      </w:r>
      <w:r/>
    </w:p>
    <w:p>
      <w:pPr>
        <w:pStyle w:val="959"/>
        <w:ind w:firstLine="46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7"/>
          <w:sz w:val="22"/>
          <w:szCs w:val="22"/>
          <w:highlight w:val="none"/>
          <w:u w:val="single"/>
        </w:rPr>
        <w:t xml:space="preserve">1）工程竣工验收后且在合同约定付款时，承包人应当优先全</w:t>
      </w:r>
      <w:r>
        <w:rPr>
          <w:rFonts w:hint="eastAsia" w:ascii="宋体" w:hAnsi="宋体" w:eastAsia="宋体" w:cs="宋体"/>
          <w:color w:val="000000"/>
          <w:spacing w:val="6"/>
          <w:sz w:val="22"/>
          <w:szCs w:val="22"/>
          <w:highlight w:val="none"/>
          <w:u w:val="single"/>
        </w:rPr>
        <w:t xml:space="preserve">额结清包括但不限于农民工在内</w:t>
      </w:r>
      <w:r>
        <w:rPr>
          <w:rFonts w:hint="eastAsia" w:ascii="宋体" w:hAnsi="宋体" w:eastAsia="宋体" w:cs="宋体"/>
          <w:color w:val="000000"/>
          <w:spacing w:val="8"/>
          <w:sz w:val="22"/>
          <w:szCs w:val="22"/>
          <w:highlight w:val="none"/>
          <w:u w:val="single"/>
        </w:rPr>
        <w:t xml:space="preserve">的工人工资。</w:t>
      </w:r>
      <w:r>
        <w:rPr>
          <w:rFonts w:hint="eastAsia" w:ascii="宋体" w:hAnsi="宋体" w:eastAsia="宋体" w:cs="宋体"/>
          <w:color w:val="000000"/>
          <w:sz w:val="22"/>
          <w:szCs w:val="22"/>
          <w:highlight w:val="none"/>
        </w:rPr>
      </w:r>
      <w:r/>
    </w:p>
    <w:p>
      <w:pPr>
        <w:pStyle w:val="959"/>
        <w:ind w:firstLine="45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4"/>
          <w:sz w:val="22"/>
          <w:szCs w:val="22"/>
          <w:highlight w:val="none"/>
          <w:u w:val="single"/>
        </w:rPr>
        <w:t xml:space="preserve">2）工程竣工验收后且在合同约定付款时，承包人未按上条约定履行</w:t>
      </w:r>
      <w:r>
        <w:rPr>
          <w:rFonts w:hint="eastAsia" w:ascii="宋体" w:hAnsi="宋体" w:eastAsia="宋体" w:cs="宋体"/>
          <w:color w:val="000000"/>
          <w:spacing w:val="3"/>
          <w:sz w:val="22"/>
          <w:szCs w:val="22"/>
          <w:highlight w:val="none"/>
          <w:u w:val="single"/>
        </w:rPr>
        <w:t xml:space="preserve">的，或在工程施工过程中、</w:t>
      </w:r>
      <w:r>
        <w:rPr>
          <w:rFonts w:hint="eastAsia" w:ascii="宋体" w:hAnsi="宋体" w:eastAsia="宋体" w:cs="宋体"/>
          <w:color w:val="000000"/>
          <w:spacing w:val="10"/>
          <w:sz w:val="22"/>
          <w:szCs w:val="22"/>
          <w:highlight w:val="none"/>
          <w:u w:val="single"/>
        </w:rPr>
        <w:t xml:space="preserve">竣工后发生一起包括但不限于农民工在内的工人上访讨薪事件的均</w:t>
      </w:r>
      <w:r>
        <w:rPr>
          <w:rFonts w:hint="eastAsia" w:ascii="宋体" w:hAnsi="宋体" w:eastAsia="宋体" w:cs="宋体"/>
          <w:color w:val="000000"/>
          <w:spacing w:val="9"/>
          <w:sz w:val="22"/>
          <w:szCs w:val="22"/>
          <w:highlight w:val="none"/>
          <w:u w:val="single"/>
        </w:rPr>
        <w:t xml:space="preserve">视为承包人违约，若由发包人垫付，承包人除需返还发包人垫付的金额外，承包人还需承担垫付的金额</w:t>
      </w:r>
      <w:r>
        <w:rPr>
          <w:rFonts w:hint="eastAsia" w:ascii="宋体" w:hAnsi="宋体" w:eastAsia="宋体" w:cs="宋体"/>
          <w:color w:val="000000"/>
          <w:spacing w:val="-15"/>
          <w:sz w:val="22"/>
          <w:szCs w:val="22"/>
          <w:highlight w:val="none"/>
          <w:u w:val="single"/>
        </w:rPr>
        <w:t xml:space="preserve"> </w:t>
      </w:r>
      <w:r>
        <w:rPr>
          <w:rFonts w:hint="eastAsia" w:ascii="宋体" w:hAnsi="宋体" w:eastAsia="宋体" w:cs="宋体"/>
          <w:color w:val="000000"/>
          <w:spacing w:val="9"/>
          <w:sz w:val="22"/>
          <w:szCs w:val="22"/>
          <w:highlight w:val="none"/>
          <w:u w:val="single"/>
        </w:rPr>
        <w:t xml:space="preserve">5</w:t>
      </w:r>
      <w:r>
        <w:rPr>
          <w:rFonts w:hint="eastAsia" w:ascii="宋体" w:hAnsi="宋体" w:eastAsia="宋体" w:cs="宋体"/>
          <w:color w:val="000000"/>
          <w:spacing w:val="-40"/>
          <w:sz w:val="22"/>
          <w:szCs w:val="22"/>
          <w:highlight w:val="none"/>
          <w:u w:val="single"/>
        </w:rPr>
        <w:t xml:space="preserve"> </w:t>
      </w:r>
      <w:r>
        <w:rPr>
          <w:rFonts w:hint="eastAsia" w:ascii="宋体" w:hAnsi="宋体" w:eastAsia="宋体" w:cs="宋体"/>
          <w:color w:val="000000"/>
          <w:spacing w:val="9"/>
          <w:sz w:val="22"/>
          <w:szCs w:val="22"/>
          <w:highlight w:val="none"/>
          <w:u w:val="single"/>
        </w:rPr>
        <w:t xml:space="preserve">倍的违约金。</w:t>
      </w:r>
      <w:r>
        <w:rPr>
          <w:rFonts w:hint="eastAsia" w:ascii="宋体" w:hAnsi="宋体" w:eastAsia="宋体" w:cs="宋体"/>
          <w:color w:val="000000"/>
          <w:sz w:val="22"/>
          <w:szCs w:val="22"/>
          <w:highlight w:val="none"/>
        </w:rPr>
      </w:r>
      <w:r/>
    </w:p>
    <w:p>
      <w:pPr>
        <w:pStyle w:val="959"/>
        <w:ind w:firstLine="48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10"/>
          <w:sz w:val="22"/>
          <w:szCs w:val="22"/>
          <w:highlight w:val="none"/>
          <w:u w:val="single"/>
        </w:rPr>
        <w:t xml:space="preserve">3）承包人须对施工现场所有从业人员，建立电脑用工台账，实行日常考勤管理。</w:t>
      </w:r>
      <w:r>
        <w:rPr>
          <w:rFonts w:hint="eastAsia" w:ascii="宋体" w:hAnsi="宋体" w:eastAsia="宋体" w:cs="宋体"/>
          <w:color w:val="000000"/>
          <w:sz w:val="22"/>
          <w:szCs w:val="22"/>
          <w:highlight w:val="none"/>
        </w:rPr>
      </w:r>
      <w:r/>
    </w:p>
    <w:p>
      <w:pPr>
        <w:pStyle w:val="959"/>
        <w:ind w:firstLine="46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7"/>
          <w:sz w:val="22"/>
          <w:szCs w:val="22"/>
          <w:highlight w:val="none"/>
          <w:u w:val="single"/>
        </w:rPr>
        <w:t xml:space="preserve">4）承包人必须在第一时间内主动向发包人、监理单位，提供与劳务公司签订的用工合同，或</w:t>
      </w:r>
      <w:r>
        <w:rPr>
          <w:rFonts w:hint="eastAsia" w:ascii="宋体" w:hAnsi="宋体" w:eastAsia="宋体" w:cs="宋体"/>
          <w:color w:val="000000"/>
          <w:spacing w:val="10"/>
          <w:sz w:val="22"/>
          <w:szCs w:val="22"/>
          <w:highlight w:val="none"/>
          <w:u w:val="single"/>
        </w:rPr>
        <w:t xml:space="preserve">提供班组人员与施工单位签订的用工合同。</w:t>
      </w:r>
      <w:r>
        <w:rPr>
          <w:rFonts w:hint="eastAsia" w:ascii="宋体" w:hAnsi="宋体" w:eastAsia="宋体" w:cs="宋体"/>
          <w:color w:val="000000"/>
          <w:sz w:val="22"/>
          <w:szCs w:val="22"/>
          <w:highlight w:val="none"/>
        </w:rPr>
      </w:r>
      <w:r/>
    </w:p>
    <w:p>
      <w:pPr>
        <w:pStyle w:val="959"/>
        <w:ind w:firstLine="45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4"/>
          <w:sz w:val="22"/>
          <w:szCs w:val="22"/>
          <w:highlight w:val="none"/>
          <w:u w:val="single"/>
        </w:rPr>
        <w:t xml:space="preserve">5）由监理单位全程实施检查、监督和管理承包人的农民工工资支</w:t>
      </w:r>
      <w:r>
        <w:rPr>
          <w:rFonts w:hint="eastAsia" w:ascii="宋体" w:hAnsi="宋体" w:eastAsia="宋体" w:cs="宋体"/>
          <w:color w:val="000000"/>
          <w:spacing w:val="3"/>
          <w:sz w:val="22"/>
          <w:szCs w:val="22"/>
          <w:highlight w:val="none"/>
          <w:u w:val="single"/>
        </w:rPr>
        <w:t xml:space="preserve">付发放工作及信息反馈工作。</w:t>
      </w:r>
      <w:r>
        <w:rPr>
          <w:rFonts w:hint="eastAsia" w:ascii="宋体" w:hAnsi="宋体" w:eastAsia="宋体" w:cs="宋体"/>
          <w:color w:val="000000"/>
          <w:spacing w:val="10"/>
          <w:sz w:val="22"/>
          <w:szCs w:val="22"/>
          <w:highlight w:val="none"/>
          <w:u w:val="single"/>
        </w:rPr>
        <w:t xml:space="preserve">发现存在拖欠农民工资现象的，及时向发包人反映。</w:t>
      </w:r>
      <w:r>
        <w:rPr>
          <w:rFonts w:hint="eastAsia" w:ascii="宋体" w:hAnsi="宋体" w:eastAsia="宋体" w:cs="宋体"/>
          <w:color w:val="000000"/>
          <w:sz w:val="22"/>
          <w:szCs w:val="22"/>
          <w:highlight w:val="none"/>
        </w:rPr>
      </w:r>
      <w:r/>
    </w:p>
    <w:p>
      <w:pPr>
        <w:pStyle w:val="959"/>
        <w:ind w:firstLine="46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7"/>
          <w:sz w:val="22"/>
          <w:szCs w:val="22"/>
          <w:highlight w:val="none"/>
          <w:u w:val="single"/>
        </w:rPr>
        <w:t xml:space="preserve">6）在履行合同过程中，承包人应遵守国家或地方的法律、法规、规章、条例、规范性文件或</w:t>
      </w:r>
      <w:r>
        <w:rPr>
          <w:rFonts w:hint="eastAsia" w:ascii="宋体" w:hAnsi="宋体" w:eastAsia="宋体" w:cs="宋体"/>
          <w:color w:val="000000"/>
          <w:spacing w:val="10"/>
          <w:sz w:val="22"/>
          <w:szCs w:val="22"/>
          <w:highlight w:val="none"/>
          <w:u w:val="single"/>
        </w:rPr>
        <w:t xml:space="preserve">任何对工程有管辖的部门的规章，并按要求支付有关费用。</w:t>
      </w:r>
      <w:r>
        <w:rPr>
          <w:rFonts w:hint="eastAsia" w:ascii="宋体" w:hAnsi="宋体" w:eastAsia="宋体" w:cs="宋体"/>
          <w:color w:val="000000"/>
          <w:sz w:val="22"/>
          <w:szCs w:val="22"/>
          <w:highlight w:val="none"/>
        </w:rPr>
      </w:r>
      <w:r/>
    </w:p>
    <w:p>
      <w:pPr>
        <w:pStyle w:val="959"/>
        <w:ind w:firstLine="46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7"/>
          <w:sz w:val="22"/>
          <w:szCs w:val="22"/>
          <w:highlight w:val="none"/>
          <w:u w:val="single"/>
        </w:rPr>
        <w:t xml:space="preserve">7）无论发包人是否给予了批准或同意，承包人应对现场作业、施工方法及所施工工</w:t>
      </w:r>
      <w:r>
        <w:rPr>
          <w:rFonts w:hint="eastAsia" w:ascii="宋体" w:hAnsi="宋体" w:eastAsia="宋体" w:cs="宋体"/>
          <w:color w:val="000000"/>
          <w:spacing w:val="6"/>
          <w:sz w:val="22"/>
          <w:szCs w:val="22"/>
          <w:highlight w:val="none"/>
          <w:u w:val="single"/>
        </w:rPr>
        <w:t xml:space="preserve">程的完备</w:t>
      </w:r>
      <w:r>
        <w:rPr>
          <w:rFonts w:hint="eastAsia" w:ascii="宋体" w:hAnsi="宋体" w:eastAsia="宋体" w:cs="宋体"/>
          <w:color w:val="000000"/>
          <w:spacing w:val="10"/>
          <w:sz w:val="22"/>
          <w:szCs w:val="22"/>
          <w:highlight w:val="none"/>
          <w:u w:val="single"/>
        </w:rPr>
        <w:t xml:space="preserve">性、稳定性和安全性承担全部责任，负责完成对工程的稳定、</w:t>
      </w:r>
      <w:r>
        <w:rPr>
          <w:rFonts w:hint="eastAsia" w:ascii="宋体" w:hAnsi="宋体" w:eastAsia="宋体" w:cs="宋体"/>
          <w:color w:val="000000"/>
          <w:spacing w:val="9"/>
          <w:sz w:val="22"/>
          <w:szCs w:val="22"/>
          <w:highlight w:val="none"/>
          <w:u w:val="single"/>
        </w:rPr>
        <w:t xml:space="preserve">完整、安全、可靠及有效运行所必</w:t>
      </w:r>
      <w:r>
        <w:rPr>
          <w:rFonts w:hint="eastAsia" w:ascii="宋体" w:hAnsi="宋体" w:eastAsia="宋体" w:cs="宋体"/>
          <w:color w:val="000000"/>
          <w:spacing w:val="11"/>
          <w:sz w:val="22"/>
          <w:szCs w:val="22"/>
          <w:highlight w:val="none"/>
          <w:u w:val="single"/>
        </w:rPr>
        <w:t xml:space="preserve">须的全部工作。</w:t>
      </w:r>
      <w:r>
        <w:rPr>
          <w:rFonts w:hint="eastAsia" w:ascii="宋体" w:hAnsi="宋体" w:eastAsia="宋体" w:cs="宋体"/>
          <w:color w:val="000000"/>
          <w:sz w:val="22"/>
          <w:szCs w:val="22"/>
          <w:highlight w:val="none"/>
        </w:rPr>
      </w:r>
      <w:r/>
    </w:p>
    <w:p>
      <w:pPr>
        <w:pStyle w:val="959"/>
        <w:ind w:firstLine="468"/>
        <w:jc w:val="left"/>
        <w:spacing w:after="0" w:line="460" w:lineRule="exact"/>
        <w:tabs>
          <w:tab w:val="left" w:pos="8812" w:leader="none"/>
        </w:tabs>
        <w:rPr>
          <w:rFonts w:hint="eastAsia" w:ascii="宋体" w:hAnsi="宋体" w:eastAsia="宋体" w:cs="宋体"/>
          <w:color w:val="000000"/>
          <w:sz w:val="22"/>
          <w:szCs w:val="22"/>
          <w:highlight w:val="none"/>
        </w:rPr>
      </w:pPr>
      <w:r>
        <w:rPr>
          <w:rFonts w:hint="eastAsia" w:ascii="宋体" w:hAnsi="宋体" w:eastAsia="宋体" w:cs="宋体"/>
          <w:color w:val="000000"/>
          <w:spacing w:val="7"/>
          <w:sz w:val="22"/>
          <w:szCs w:val="22"/>
          <w:highlight w:val="none"/>
          <w:u w:val="single"/>
        </w:rPr>
        <w:t xml:space="preserve">8）承包人必须遵守“关于转发省清欠办《关于印发〈江苏省建设领域农民工工资保证金实施办法〉的通知》的通知”等有关文件规定，及时到有</w:t>
      </w:r>
      <w:r>
        <w:rPr>
          <w:rFonts w:hint="eastAsia" w:ascii="宋体" w:hAnsi="宋体" w:eastAsia="宋体" w:cs="宋体"/>
          <w:color w:val="000000"/>
          <w:spacing w:val="6"/>
          <w:sz w:val="22"/>
          <w:szCs w:val="22"/>
          <w:highlight w:val="none"/>
          <w:u w:val="single"/>
        </w:rPr>
        <w:t xml:space="preserve">关部门交纳农民工工资担保金，并向发包人</w:t>
      </w:r>
      <w:r>
        <w:rPr>
          <w:rFonts w:hint="eastAsia" w:ascii="宋体" w:hAnsi="宋体" w:eastAsia="宋体" w:cs="宋体"/>
          <w:color w:val="000000"/>
          <w:sz w:val="22"/>
          <w:szCs w:val="22"/>
          <w:highlight w:val="none"/>
        </w:rPr>
        <w:t xml:space="preserve"> </w:t>
      </w:r>
      <w:r>
        <w:rPr>
          <w:rFonts w:hint="eastAsia" w:ascii="宋体" w:hAnsi="宋体" w:eastAsia="宋体" w:cs="宋体"/>
          <w:color w:val="000000"/>
          <w:spacing w:val="10"/>
          <w:sz w:val="22"/>
          <w:szCs w:val="22"/>
          <w:highlight w:val="none"/>
          <w:u w:val="single"/>
        </w:rPr>
        <w:t xml:space="preserve">提供有效的交纳凭证（不及时提供有效的交</w:t>
      </w:r>
      <w:r>
        <w:rPr>
          <w:rFonts w:hint="eastAsia" w:ascii="宋体" w:hAnsi="宋体" w:eastAsia="宋体" w:cs="宋体"/>
          <w:color w:val="000000"/>
          <w:spacing w:val="9"/>
          <w:sz w:val="22"/>
          <w:szCs w:val="22"/>
          <w:highlight w:val="none"/>
          <w:u w:val="single"/>
        </w:rPr>
        <w:t xml:space="preserve">纳凭证将不支付工程进度款</w:t>
      </w:r>
      <w:r>
        <w:rPr>
          <w:rFonts w:hint="eastAsia" w:ascii="宋体" w:hAnsi="宋体" w:eastAsia="宋体" w:cs="宋体"/>
          <w:color w:val="000000"/>
          <w:spacing w:val="14"/>
          <w:sz w:val="22"/>
          <w:szCs w:val="22"/>
          <w:highlight w:val="none"/>
          <w:u w:val="single"/>
        </w:rPr>
        <w:t xml:space="preserve">），</w:t>
      </w:r>
      <w:r>
        <w:rPr>
          <w:rFonts w:hint="eastAsia" w:ascii="宋体" w:hAnsi="宋体" w:eastAsia="宋体" w:cs="宋体"/>
          <w:color w:val="000000"/>
          <w:spacing w:val="9"/>
          <w:sz w:val="22"/>
          <w:szCs w:val="22"/>
          <w:highlight w:val="none"/>
          <w:u w:val="single"/>
        </w:rPr>
        <w:t xml:space="preserve">保证按月支付农民工</w:t>
      </w:r>
      <w:r>
        <w:rPr>
          <w:rFonts w:hint="eastAsia" w:ascii="宋体" w:hAnsi="宋体" w:eastAsia="宋体" w:cs="宋体"/>
          <w:color w:val="000000"/>
          <w:spacing w:val="6"/>
          <w:sz w:val="22"/>
          <w:szCs w:val="22"/>
          <w:highlight w:val="none"/>
          <w:u w:val="single"/>
        </w:rPr>
        <w:t xml:space="preserve">工资，发包人或发包人现场代表可定期或不定期对承包人施工期间的农民工工资发放进行调查，</w:t>
      </w:r>
      <w:r>
        <w:rPr>
          <w:rFonts w:hint="eastAsia" w:ascii="宋体" w:hAnsi="宋体" w:eastAsia="宋体" w:cs="宋体"/>
          <w:color w:val="000000"/>
          <w:spacing w:val="6"/>
          <w:sz w:val="22"/>
          <w:szCs w:val="22"/>
          <w:highlight w:val="none"/>
          <w:u w:val="single"/>
          <w:lang w:val="en-US" w:eastAsia="zh-CN"/>
        </w:rPr>
        <w:t xml:space="preserve">每发现一次未及时发放农民工工资的情况，发包人有权扣除承包人应得工程款而直接用于发放，承包人需向发包人支付垫付的金额 5 倍的违约金并赔偿发包人的损失</w:t>
      </w:r>
      <w:r>
        <w:rPr>
          <w:rFonts w:hint="eastAsia" w:ascii="宋体" w:hAnsi="宋体" w:eastAsia="宋体" w:cs="宋体"/>
          <w:color w:val="000000"/>
          <w:spacing w:val="6"/>
          <w:sz w:val="22"/>
          <w:szCs w:val="22"/>
          <w:highlight w:val="none"/>
          <w:u w:val="single"/>
        </w:rPr>
        <w:t xml:space="preserve">。承包人若拖欠民工工资引起农民工上访事件将视为承包人违约，发包人将扣除承包人工程款用于支付民工工资，</w:t>
      </w:r>
      <w:r>
        <w:rPr>
          <w:rFonts w:hint="eastAsia" w:ascii="宋体" w:hAnsi="宋体" w:eastAsia="宋体" w:cs="宋体"/>
          <w:color w:val="000000"/>
          <w:spacing w:val="10"/>
          <w:sz w:val="22"/>
          <w:szCs w:val="22"/>
          <w:highlight w:val="none"/>
          <w:u w:val="single"/>
        </w:rPr>
        <w:t xml:space="preserve">或启用银行履约保函（或保证金）支付民工工资。</w:t>
      </w:r>
      <w:r>
        <w:rPr>
          <w:rFonts w:hint="eastAsia" w:ascii="宋体" w:hAnsi="宋体" w:eastAsia="宋体" w:cs="宋体"/>
          <w:color w:val="000000"/>
          <w:sz w:val="22"/>
          <w:szCs w:val="22"/>
          <w:highlight w:val="none"/>
        </w:rPr>
      </w:r>
      <w:r/>
    </w:p>
    <w:p>
      <w:pPr>
        <w:pStyle w:val="959"/>
        <w:ind w:firstLine="464"/>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6"/>
          <w:sz w:val="22"/>
          <w:szCs w:val="22"/>
          <w:highlight w:val="none"/>
          <w:u w:val="single"/>
        </w:rPr>
        <w:t xml:space="preserve">9）农民工工资管理办法详见《农民工工资条例》》盐建建筑〔2016〕35 号《关于进一 步做</w:t>
      </w:r>
      <w:r>
        <w:rPr>
          <w:rFonts w:hint="eastAsia" w:ascii="宋体" w:hAnsi="宋体" w:eastAsia="宋体" w:cs="宋体"/>
          <w:color w:val="000000"/>
          <w:spacing w:val="9"/>
          <w:sz w:val="22"/>
          <w:szCs w:val="22"/>
          <w:highlight w:val="none"/>
          <w:u w:val="single"/>
        </w:rPr>
        <w:t xml:space="preserve">好建筑施工拖欠农民工工资治理工作的通知》。</w:t>
      </w:r>
      <w:r>
        <w:rPr>
          <w:rFonts w:hint="eastAsia" w:ascii="宋体" w:hAnsi="宋体" w:eastAsia="宋体" w:cs="宋体"/>
          <w:color w:val="000000"/>
          <w:spacing w:val="2"/>
          <w:sz w:val="22"/>
          <w:szCs w:val="22"/>
          <w:highlight w:val="none"/>
          <w:u w:val="single"/>
        </w:rPr>
        <w:t xml:space="preserve"> </w:t>
      </w:r>
      <w:r>
        <w:rPr>
          <w:rFonts w:hint="eastAsia" w:ascii="宋体" w:hAnsi="宋体" w:eastAsia="宋体" w:cs="宋体"/>
          <w:color w:val="000000"/>
          <w:sz w:val="22"/>
          <w:szCs w:val="22"/>
          <w:highlight w:val="none"/>
        </w:rPr>
      </w:r>
      <w:r/>
    </w:p>
    <w:p>
      <w:pPr>
        <w:pStyle w:val="959"/>
        <w:ind w:firstLine="44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fldChar w:fldCharType="begin"/>
      </w:r>
      <w:r>
        <w:rPr>
          <w:rFonts w:hint="eastAsia" w:ascii="宋体" w:hAnsi="宋体" w:eastAsia="宋体" w:cs="宋体"/>
          <w:color w:val="000000"/>
          <w:sz w:val="22"/>
          <w:szCs w:val="22"/>
          <w:highlight w:val="none"/>
        </w:rPr>
        <w:instrText xml:space="preserve"> HYPERLINK "13.2.2.6" </w:instrText>
      </w:r>
      <w:r>
        <w:rPr>
          <w:rFonts w:hint="eastAsia" w:ascii="宋体" w:hAnsi="宋体" w:eastAsia="宋体" w:cs="宋体"/>
          <w:color w:val="000000"/>
          <w:sz w:val="22"/>
          <w:szCs w:val="22"/>
          <w:highlight w:val="none"/>
        </w:rPr>
        <w:fldChar w:fldCharType="separate"/>
      </w:r>
      <w:r>
        <w:rPr>
          <w:rFonts w:hint="eastAsia" w:ascii="宋体" w:hAnsi="宋体" w:eastAsia="宋体" w:cs="宋体"/>
          <w:color w:val="000000"/>
          <w:spacing w:val="9"/>
          <w:sz w:val="22"/>
          <w:szCs w:val="22"/>
          <w:highlight w:val="none"/>
          <w:u w:val="single"/>
        </w:rPr>
        <w:t xml:space="preserve">13.2.2.6</w:t>
      </w:r>
      <w:r>
        <w:rPr>
          <w:rFonts w:hint="eastAsia" w:ascii="宋体" w:hAnsi="宋体" w:eastAsia="宋体" w:cs="宋体"/>
          <w:color w:val="000000"/>
          <w:spacing w:val="9"/>
          <w:sz w:val="22"/>
          <w:szCs w:val="22"/>
          <w:highlight w:val="none"/>
          <w:u w:val="single"/>
        </w:rPr>
        <w:fldChar w:fldCharType="end"/>
      </w:r>
      <w:r>
        <w:rPr>
          <w:rFonts w:hint="eastAsia" w:ascii="宋体" w:hAnsi="宋体" w:eastAsia="宋体" w:cs="宋体"/>
          <w:color w:val="000000"/>
          <w:spacing w:val="9"/>
          <w:sz w:val="22"/>
          <w:szCs w:val="22"/>
          <w:highlight w:val="none"/>
          <w:u w:val="single"/>
        </w:rPr>
        <w:t xml:space="preserve">、施工过程中的排污、环保</w:t>
      </w:r>
      <w:r>
        <w:rPr>
          <w:rFonts w:hint="eastAsia" w:ascii="宋体" w:hAnsi="宋体" w:eastAsia="宋体" w:cs="宋体"/>
          <w:color w:val="000000"/>
          <w:spacing w:val="8"/>
          <w:sz w:val="22"/>
          <w:szCs w:val="22"/>
          <w:highlight w:val="none"/>
          <w:u w:val="single"/>
        </w:rPr>
        <w:t xml:space="preserve">、市容、城建城管、消防、治安、人口管理等办理相关</w:t>
      </w:r>
      <w:r>
        <w:rPr>
          <w:rFonts w:hint="eastAsia" w:ascii="宋体" w:hAnsi="宋体" w:eastAsia="宋体" w:cs="宋体"/>
          <w:color w:val="000000"/>
          <w:spacing w:val="10"/>
          <w:sz w:val="22"/>
          <w:szCs w:val="22"/>
          <w:highlight w:val="none"/>
          <w:u w:val="single"/>
        </w:rPr>
        <w:t xml:space="preserve">手续以及对临近居民、行人的影响等，由承包人负责协调处理，并承担相关的费用。</w:t>
      </w:r>
      <w:r>
        <w:rPr>
          <w:rFonts w:hint="eastAsia" w:ascii="宋体" w:hAnsi="宋体" w:eastAsia="宋体" w:cs="宋体"/>
          <w:color w:val="000000"/>
          <w:sz w:val="22"/>
          <w:szCs w:val="22"/>
          <w:highlight w:val="none"/>
        </w:rPr>
      </w:r>
      <w:r/>
    </w:p>
    <w:p>
      <w:pPr>
        <w:pStyle w:val="959"/>
        <w:ind w:firstLine="464"/>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6"/>
          <w:sz w:val="22"/>
          <w:szCs w:val="22"/>
          <w:highlight w:val="none"/>
        </w:rPr>
        <w:t xml:space="preserve">13.2.5</w:t>
      </w:r>
      <w:r>
        <w:rPr>
          <w:rFonts w:hint="eastAsia" w:ascii="宋体" w:hAnsi="宋体" w:eastAsia="宋体" w:cs="宋体"/>
          <w:color w:val="000000"/>
          <w:spacing w:val="-34"/>
          <w:sz w:val="22"/>
          <w:szCs w:val="22"/>
          <w:highlight w:val="none"/>
        </w:rPr>
        <w:t xml:space="preserve"> </w:t>
      </w:r>
      <w:r>
        <w:rPr>
          <w:rFonts w:hint="eastAsia" w:ascii="宋体" w:hAnsi="宋体" w:eastAsia="宋体" w:cs="宋体"/>
          <w:color w:val="000000"/>
          <w:spacing w:val="6"/>
          <w:sz w:val="22"/>
          <w:szCs w:val="22"/>
          <w:highlight w:val="none"/>
        </w:rPr>
        <w:t xml:space="preserve">移交、接收全部与部分工程</w:t>
      </w:r>
      <w:r>
        <w:rPr>
          <w:rFonts w:hint="eastAsia" w:ascii="宋体" w:hAnsi="宋体" w:eastAsia="宋体" w:cs="宋体"/>
          <w:color w:val="000000"/>
          <w:sz w:val="22"/>
          <w:szCs w:val="22"/>
          <w:highlight w:val="none"/>
        </w:rPr>
      </w:r>
      <w:r/>
    </w:p>
    <w:p>
      <w:pPr>
        <w:pStyle w:val="959"/>
        <w:ind w:firstLine="48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10"/>
          <w:sz w:val="22"/>
          <w:szCs w:val="22"/>
          <w:highlight w:val="none"/>
        </w:rPr>
        <w:t xml:space="preserve">承包人向发包人移交工程的期限：</w:t>
      </w:r>
      <w:r>
        <w:rPr>
          <w:rFonts w:hint="eastAsia" w:ascii="宋体" w:hAnsi="宋体" w:eastAsia="宋体" w:cs="宋体"/>
          <w:color w:val="000000"/>
          <w:spacing w:val="10"/>
          <w:sz w:val="22"/>
          <w:szCs w:val="22"/>
          <w:highlight w:val="none"/>
          <w:u w:val="single"/>
        </w:rPr>
        <w:t xml:space="preserve">按通用条款。</w:t>
      </w:r>
      <w:r>
        <w:rPr>
          <w:rFonts w:hint="eastAsia" w:ascii="宋体" w:hAnsi="宋体" w:eastAsia="宋体" w:cs="宋体"/>
          <w:color w:val="000000"/>
          <w:sz w:val="22"/>
          <w:szCs w:val="22"/>
          <w:highlight w:val="none"/>
        </w:rPr>
      </w:r>
      <w:r/>
    </w:p>
    <w:p>
      <w:pPr>
        <w:pStyle w:val="959"/>
        <w:ind w:firstLine="48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10"/>
          <w:sz w:val="22"/>
          <w:szCs w:val="22"/>
          <w:highlight w:val="none"/>
        </w:rPr>
        <w:t xml:space="preserve">发包人未按本合同约定接收全部或部分工程的，违约金的计算方法</w:t>
      </w:r>
      <w:r>
        <w:rPr>
          <w:rFonts w:hint="eastAsia" w:ascii="宋体" w:hAnsi="宋体" w:eastAsia="宋体" w:cs="宋体"/>
          <w:color w:val="000000"/>
          <w:spacing w:val="9"/>
          <w:sz w:val="22"/>
          <w:szCs w:val="22"/>
          <w:highlight w:val="none"/>
        </w:rPr>
        <w:t xml:space="preserve">为：</w:t>
      </w:r>
      <w:r>
        <w:rPr>
          <w:rFonts w:hint="eastAsia" w:ascii="宋体" w:hAnsi="宋体" w:eastAsia="宋体" w:cs="宋体"/>
          <w:color w:val="000000"/>
          <w:spacing w:val="9"/>
          <w:sz w:val="22"/>
          <w:szCs w:val="22"/>
          <w:highlight w:val="none"/>
          <w:u w:val="single"/>
        </w:rPr>
        <w:t xml:space="preserve">  无。</w:t>
      </w:r>
      <w:r>
        <w:rPr>
          <w:rFonts w:hint="eastAsia" w:ascii="宋体" w:hAnsi="宋体" w:eastAsia="宋体" w:cs="宋体"/>
          <w:color w:val="000000"/>
          <w:sz w:val="22"/>
          <w:szCs w:val="22"/>
          <w:highlight w:val="none"/>
        </w:rPr>
      </w:r>
      <w:r/>
    </w:p>
    <w:p>
      <w:pPr>
        <w:pStyle w:val="959"/>
        <w:ind w:firstLine="47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9"/>
          <w:sz w:val="22"/>
          <w:szCs w:val="22"/>
          <w:highlight w:val="none"/>
        </w:rPr>
        <w:t xml:space="preserve">承包人未按时移交工程的，违约金的计算方法为：</w:t>
      </w:r>
      <w:r>
        <w:rPr>
          <w:rFonts w:hint="eastAsia" w:ascii="宋体" w:hAnsi="宋体" w:eastAsia="宋体" w:cs="宋体"/>
          <w:color w:val="000000"/>
          <w:spacing w:val="9"/>
          <w:sz w:val="22"/>
          <w:szCs w:val="22"/>
          <w:highlight w:val="none"/>
          <w:u w:val="single"/>
        </w:rPr>
        <w:t xml:space="preserve">按每拖延一天向发包人支付人民币</w:t>
      </w:r>
      <w:r>
        <w:rPr>
          <w:rFonts w:hint="eastAsia" w:ascii="宋体" w:hAnsi="宋体" w:eastAsia="宋体" w:cs="宋体"/>
          <w:color w:val="000000"/>
          <w:spacing w:val="-35"/>
          <w:sz w:val="22"/>
          <w:szCs w:val="22"/>
          <w:highlight w:val="none"/>
          <w:u w:val="single"/>
        </w:rPr>
        <w:t xml:space="preserve"> </w:t>
      </w:r>
      <w:r>
        <w:rPr>
          <w:rFonts w:hint="eastAsia" w:ascii="宋体" w:hAnsi="宋体" w:eastAsia="宋体" w:cs="宋体"/>
          <w:color w:val="000000"/>
          <w:spacing w:val="9"/>
          <w:sz w:val="22"/>
          <w:szCs w:val="22"/>
          <w:highlight w:val="none"/>
          <w:u w:val="single"/>
        </w:rPr>
        <w:t xml:space="preserve">5</w:t>
      </w:r>
      <w:r>
        <w:rPr>
          <w:rFonts w:hint="eastAsia" w:ascii="宋体" w:hAnsi="宋体" w:eastAsia="宋体" w:cs="宋体"/>
          <w:color w:val="000000"/>
          <w:spacing w:val="8"/>
          <w:sz w:val="22"/>
          <w:szCs w:val="22"/>
          <w:highlight w:val="none"/>
          <w:u w:val="single"/>
        </w:rPr>
        <w:t xml:space="preserve">000</w:t>
      </w:r>
      <w:r>
        <w:rPr>
          <w:rFonts w:hint="eastAsia" w:ascii="宋体" w:hAnsi="宋体" w:eastAsia="宋体" w:cs="宋体"/>
          <w:color w:val="000000"/>
          <w:spacing w:val="10"/>
          <w:sz w:val="22"/>
          <w:szCs w:val="22"/>
          <w:highlight w:val="none"/>
          <w:u w:val="single"/>
        </w:rPr>
        <w:t xml:space="preserve">元的违约金。拖延超过二天，发包人有权单方解除合同，扣除履约</w:t>
      </w:r>
      <w:r>
        <w:rPr>
          <w:rFonts w:hint="eastAsia" w:ascii="宋体" w:hAnsi="宋体" w:eastAsia="宋体" w:cs="宋体"/>
          <w:color w:val="000000"/>
          <w:spacing w:val="9"/>
          <w:sz w:val="22"/>
          <w:szCs w:val="22"/>
          <w:highlight w:val="none"/>
          <w:u w:val="single"/>
        </w:rPr>
        <w:t xml:space="preserve">保证金，承包人应承担总合同价款</w:t>
      </w:r>
      <w:r>
        <w:rPr>
          <w:rFonts w:hint="eastAsia" w:ascii="宋体" w:hAnsi="宋体" w:eastAsia="宋体" w:cs="宋体"/>
          <w:color w:val="000000"/>
          <w:spacing w:val="-29"/>
          <w:sz w:val="22"/>
          <w:szCs w:val="22"/>
          <w:highlight w:val="none"/>
          <w:u w:val="single"/>
        </w:rPr>
        <w:t xml:space="preserve"> </w:t>
      </w:r>
      <w:r>
        <w:rPr>
          <w:rFonts w:hint="eastAsia" w:ascii="宋体" w:hAnsi="宋体" w:eastAsia="宋体" w:cs="宋体"/>
          <w:color w:val="000000"/>
          <w:spacing w:val="9"/>
          <w:sz w:val="22"/>
          <w:szCs w:val="22"/>
          <w:highlight w:val="none"/>
          <w:u w:val="single"/>
        </w:rPr>
        <w:t xml:space="preserve">20%违约金，及赔偿由此给发包人造成的一切损失。</w:t>
      </w:r>
      <w:r>
        <w:rPr>
          <w:rFonts w:hint="eastAsia" w:ascii="宋体" w:hAnsi="宋体" w:eastAsia="宋体" w:cs="宋体"/>
          <w:color w:val="000000"/>
          <w:sz w:val="22"/>
          <w:szCs w:val="22"/>
          <w:highlight w:val="none"/>
        </w:rPr>
      </w:r>
      <w:r/>
    </w:p>
    <w:p>
      <w:pPr>
        <w:pStyle w:val="959"/>
        <w:ind w:firstLine="44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b/>
          <w:bCs/>
          <w:color w:val="000000"/>
          <w:spacing w:val="1"/>
          <w:sz w:val="22"/>
          <w:szCs w:val="22"/>
          <w:highlight w:val="none"/>
        </w:rPr>
        <w:t xml:space="preserve">13.3</w:t>
      </w:r>
      <w:r>
        <w:rPr>
          <w:rFonts w:hint="eastAsia" w:ascii="宋体" w:hAnsi="宋体" w:eastAsia="宋体" w:cs="宋体"/>
          <w:color w:val="000000"/>
          <w:spacing w:val="21"/>
          <w:sz w:val="22"/>
          <w:szCs w:val="22"/>
          <w:highlight w:val="none"/>
        </w:rPr>
        <w:t xml:space="preserve"> </w:t>
      </w:r>
      <w:r>
        <w:rPr>
          <w:rFonts w:hint="eastAsia" w:ascii="宋体" w:hAnsi="宋体" w:eastAsia="宋体" w:cs="宋体"/>
          <w:b/>
          <w:bCs/>
          <w:color w:val="000000"/>
          <w:spacing w:val="1"/>
          <w:sz w:val="22"/>
          <w:szCs w:val="22"/>
          <w:highlight w:val="none"/>
        </w:rPr>
        <w:t xml:space="preserve">工程试车</w:t>
      </w:r>
      <w:r>
        <w:rPr>
          <w:rFonts w:hint="eastAsia" w:ascii="宋体" w:hAnsi="宋体" w:eastAsia="宋体" w:cs="宋体"/>
          <w:color w:val="000000"/>
          <w:sz w:val="22"/>
          <w:szCs w:val="22"/>
          <w:highlight w:val="none"/>
        </w:rPr>
      </w:r>
      <w:r/>
    </w:p>
    <w:p>
      <w:pPr>
        <w:pStyle w:val="959"/>
        <w:ind w:firstLine="45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4"/>
          <w:sz w:val="22"/>
          <w:szCs w:val="22"/>
          <w:highlight w:val="none"/>
        </w:rPr>
        <w:t xml:space="preserve">13.3.1 试车程序</w:t>
      </w:r>
      <w:r>
        <w:rPr>
          <w:rFonts w:hint="eastAsia" w:ascii="宋体" w:hAnsi="宋体" w:eastAsia="宋体" w:cs="宋体"/>
          <w:color w:val="000000"/>
          <w:sz w:val="22"/>
          <w:szCs w:val="22"/>
          <w:highlight w:val="none"/>
        </w:rPr>
      </w:r>
      <w:r/>
    </w:p>
    <w:p>
      <w:pPr>
        <w:pStyle w:val="959"/>
        <w:ind w:firstLine="464"/>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6"/>
          <w:sz w:val="22"/>
          <w:szCs w:val="22"/>
          <w:highlight w:val="none"/>
        </w:rPr>
        <w:t xml:space="preserve">工程试车内容：</w:t>
      </w:r>
      <w:r>
        <w:rPr>
          <w:rFonts w:hint="eastAsia" w:ascii="宋体" w:hAnsi="宋体" w:eastAsia="宋体" w:cs="宋体"/>
          <w:color w:val="000000"/>
          <w:spacing w:val="5"/>
          <w:sz w:val="22"/>
          <w:szCs w:val="22"/>
          <w:highlight w:val="none"/>
          <w:u w:val="single"/>
        </w:rPr>
        <w:t xml:space="preserve">                </w:t>
      </w:r>
      <w:r>
        <w:rPr>
          <w:rFonts w:hint="eastAsia" w:ascii="宋体" w:hAnsi="宋体" w:eastAsia="宋体" w:cs="宋体"/>
          <w:color w:val="000000"/>
          <w:spacing w:val="6"/>
          <w:sz w:val="22"/>
          <w:szCs w:val="22"/>
          <w:highlight w:val="none"/>
          <w:u w:val="single"/>
        </w:rPr>
        <w:t xml:space="preserve">/</w:t>
      </w:r>
      <w:r>
        <w:rPr>
          <w:rFonts w:hint="eastAsia" w:ascii="宋体" w:hAnsi="宋体" w:eastAsia="宋体" w:cs="宋体"/>
          <w:color w:val="000000"/>
          <w:spacing w:val="1"/>
          <w:sz w:val="22"/>
          <w:szCs w:val="22"/>
          <w:highlight w:val="none"/>
          <w:u w:val="single"/>
        </w:rPr>
        <w:t xml:space="preserve">                         </w:t>
      </w:r>
      <w:r>
        <w:rPr>
          <w:rFonts w:hint="eastAsia" w:ascii="宋体" w:hAnsi="宋体" w:eastAsia="宋体" w:cs="宋体"/>
          <w:color w:val="000000"/>
          <w:spacing w:val="6"/>
          <w:sz w:val="22"/>
          <w:szCs w:val="22"/>
          <w:highlight w:val="none"/>
        </w:rPr>
        <w:t xml:space="preserve">。</w:t>
      </w:r>
      <w:r>
        <w:rPr>
          <w:rFonts w:hint="eastAsia" w:ascii="宋体" w:hAnsi="宋体" w:eastAsia="宋体" w:cs="宋体"/>
          <w:color w:val="000000"/>
          <w:sz w:val="22"/>
          <w:szCs w:val="22"/>
          <w:highlight w:val="none"/>
        </w:rPr>
      </w:r>
      <w:r/>
    </w:p>
    <w:p>
      <w:pPr>
        <w:pStyle w:val="959"/>
        <w:numPr>
          <w:ilvl w:val="0"/>
          <w:numId w:val="3"/>
        </w:numPr>
        <w:ind w:firstLine="464"/>
        <w:jc w:val="left"/>
        <w:spacing w:after="0" w:line="460" w:lineRule="exact"/>
        <w:rPr>
          <w:rFonts w:hint="eastAsia" w:ascii="宋体" w:hAnsi="宋体" w:eastAsia="宋体" w:cs="宋体"/>
          <w:color w:val="000000"/>
          <w:spacing w:val="6"/>
          <w:sz w:val="22"/>
          <w:szCs w:val="22"/>
          <w:highlight w:val="none"/>
        </w:rPr>
      </w:pPr>
      <w:r>
        <w:rPr>
          <w:rFonts w:hint="eastAsia" w:ascii="宋体" w:hAnsi="宋体" w:eastAsia="宋体" w:cs="宋体"/>
          <w:color w:val="000000"/>
          <w:spacing w:val="6"/>
          <w:sz w:val="22"/>
          <w:szCs w:val="22"/>
          <w:highlight w:val="none"/>
        </w:rPr>
        <w:t xml:space="preserve">单机无负荷试车费用由</w:t>
      </w:r>
      <w:r>
        <w:rPr>
          <w:rFonts w:hint="eastAsia" w:ascii="宋体" w:hAnsi="宋体" w:eastAsia="宋体" w:cs="宋体"/>
          <w:color w:val="000000"/>
          <w:spacing w:val="6"/>
          <w:sz w:val="22"/>
          <w:szCs w:val="22"/>
          <w:highlight w:val="none"/>
          <w:u w:val="single"/>
        </w:rPr>
        <w:t xml:space="preserve">     承包人         </w:t>
      </w:r>
      <w:r>
        <w:rPr>
          <w:rFonts w:hint="eastAsia" w:ascii="宋体" w:hAnsi="宋体" w:eastAsia="宋体" w:cs="宋体"/>
          <w:color w:val="000000"/>
          <w:spacing w:val="-74"/>
          <w:sz w:val="22"/>
          <w:szCs w:val="22"/>
          <w:highlight w:val="none"/>
        </w:rPr>
        <w:t xml:space="preserve"> </w:t>
      </w:r>
      <w:r>
        <w:rPr>
          <w:rFonts w:hint="eastAsia" w:ascii="宋体" w:hAnsi="宋体" w:eastAsia="宋体" w:cs="宋体"/>
          <w:color w:val="000000"/>
          <w:spacing w:val="6"/>
          <w:sz w:val="22"/>
          <w:szCs w:val="22"/>
          <w:highlight w:val="none"/>
        </w:rPr>
        <w:t xml:space="preserve">承担；</w:t>
      </w:r>
      <w:r>
        <w:rPr>
          <w:rFonts w:hint="eastAsia" w:ascii="宋体" w:hAnsi="宋体" w:eastAsia="宋体" w:cs="宋体"/>
          <w:color w:val="000000"/>
          <w:spacing w:val="6"/>
          <w:sz w:val="22"/>
          <w:szCs w:val="22"/>
          <w:highlight w:val="none"/>
        </w:rPr>
      </w:r>
      <w:r/>
    </w:p>
    <w:p>
      <w:pPr>
        <w:pStyle w:val="959"/>
        <w:ind w:left="42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6"/>
          <w:sz w:val="22"/>
          <w:szCs w:val="22"/>
          <w:highlight w:val="none"/>
        </w:rPr>
        <w:t xml:space="preserve">（2）无负荷联动试车费用由</w:t>
      </w:r>
      <w:r>
        <w:rPr>
          <w:rFonts w:hint="eastAsia" w:ascii="宋体" w:hAnsi="宋体" w:eastAsia="宋体" w:cs="宋体"/>
          <w:color w:val="000000"/>
          <w:spacing w:val="6"/>
          <w:sz w:val="22"/>
          <w:szCs w:val="22"/>
          <w:highlight w:val="none"/>
          <w:u w:val="single"/>
        </w:rPr>
        <w:t xml:space="preserve">     承包人          </w:t>
      </w:r>
      <w:r>
        <w:rPr>
          <w:rFonts w:hint="eastAsia" w:ascii="宋体" w:hAnsi="宋体" w:eastAsia="宋体" w:cs="宋体"/>
          <w:color w:val="000000"/>
          <w:spacing w:val="-77"/>
          <w:sz w:val="22"/>
          <w:szCs w:val="22"/>
          <w:highlight w:val="none"/>
        </w:rPr>
        <w:t xml:space="preserve"> </w:t>
      </w:r>
      <w:r>
        <w:rPr>
          <w:rFonts w:hint="eastAsia" w:ascii="宋体" w:hAnsi="宋体" w:eastAsia="宋体" w:cs="宋体"/>
          <w:color w:val="000000"/>
          <w:spacing w:val="6"/>
          <w:sz w:val="22"/>
          <w:szCs w:val="22"/>
          <w:highlight w:val="none"/>
        </w:rPr>
        <w:t xml:space="preserve">承担。</w:t>
      </w:r>
      <w:r>
        <w:rPr>
          <w:rFonts w:hint="eastAsia" w:ascii="宋体" w:hAnsi="宋体" w:eastAsia="宋体" w:cs="宋体"/>
          <w:color w:val="000000"/>
          <w:sz w:val="22"/>
          <w:szCs w:val="22"/>
          <w:highlight w:val="none"/>
        </w:rPr>
      </w:r>
      <w:r/>
    </w:p>
    <w:p>
      <w:pPr>
        <w:pStyle w:val="959"/>
        <w:ind w:firstLine="45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4"/>
          <w:sz w:val="22"/>
          <w:szCs w:val="22"/>
          <w:highlight w:val="none"/>
        </w:rPr>
        <w:t xml:space="preserve">13.3.3 投料试车</w:t>
      </w:r>
      <w:r>
        <w:rPr>
          <w:rFonts w:hint="eastAsia" w:ascii="宋体" w:hAnsi="宋体" w:eastAsia="宋体" w:cs="宋体"/>
          <w:color w:val="000000"/>
          <w:sz w:val="22"/>
          <w:szCs w:val="22"/>
          <w:highlight w:val="none"/>
        </w:rPr>
      </w:r>
      <w:r/>
    </w:p>
    <w:p>
      <w:pPr>
        <w:pStyle w:val="959"/>
        <w:ind w:firstLine="464"/>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6"/>
          <w:sz w:val="22"/>
          <w:szCs w:val="22"/>
          <w:highlight w:val="none"/>
        </w:rPr>
        <w:t xml:space="preserve">关于投料试车相关事项的约定：</w:t>
      </w:r>
      <w:r>
        <w:rPr>
          <w:rFonts w:hint="eastAsia" w:ascii="宋体" w:hAnsi="宋体" w:eastAsia="宋体" w:cs="宋体"/>
          <w:color w:val="000000"/>
          <w:spacing w:val="6"/>
          <w:sz w:val="22"/>
          <w:szCs w:val="22"/>
          <w:highlight w:val="none"/>
          <w:u w:val="single"/>
        </w:rPr>
        <w:t xml:space="preserve">           /                </w:t>
      </w:r>
      <w:r>
        <w:rPr>
          <w:rFonts w:hint="eastAsia" w:ascii="宋体" w:hAnsi="宋体" w:eastAsia="宋体" w:cs="宋体"/>
          <w:color w:val="000000"/>
          <w:spacing w:val="6"/>
          <w:sz w:val="22"/>
          <w:szCs w:val="22"/>
          <w:highlight w:val="none"/>
        </w:rPr>
        <w:t xml:space="preserve">。</w:t>
      </w:r>
      <w:r>
        <w:rPr>
          <w:rFonts w:hint="eastAsia" w:ascii="宋体" w:hAnsi="宋体" w:eastAsia="宋体" w:cs="宋体"/>
          <w:color w:val="000000"/>
          <w:sz w:val="22"/>
          <w:szCs w:val="22"/>
          <w:highlight w:val="none"/>
        </w:rPr>
      </w:r>
      <w:r/>
    </w:p>
    <w:p>
      <w:pPr>
        <w:pStyle w:val="959"/>
        <w:ind w:firstLine="454"/>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b/>
          <w:bCs/>
          <w:color w:val="000000"/>
          <w:spacing w:val="3"/>
          <w:sz w:val="22"/>
          <w:szCs w:val="22"/>
          <w:highlight w:val="none"/>
        </w:rPr>
        <w:t xml:space="preserve">13.6</w:t>
      </w:r>
      <w:r>
        <w:rPr>
          <w:rFonts w:hint="eastAsia" w:ascii="宋体" w:hAnsi="宋体" w:eastAsia="宋体" w:cs="宋体"/>
          <w:color w:val="000000"/>
          <w:spacing w:val="3"/>
          <w:sz w:val="22"/>
          <w:szCs w:val="22"/>
          <w:highlight w:val="none"/>
        </w:rPr>
        <w:t xml:space="preserve"> </w:t>
      </w:r>
      <w:r>
        <w:rPr>
          <w:rFonts w:hint="eastAsia" w:ascii="宋体" w:hAnsi="宋体" w:eastAsia="宋体" w:cs="宋体"/>
          <w:b/>
          <w:bCs/>
          <w:color w:val="000000"/>
          <w:spacing w:val="3"/>
          <w:sz w:val="22"/>
          <w:szCs w:val="22"/>
          <w:highlight w:val="none"/>
        </w:rPr>
        <w:t xml:space="preserve">竣工退场</w:t>
      </w:r>
      <w:r>
        <w:rPr>
          <w:rFonts w:hint="eastAsia" w:ascii="宋体" w:hAnsi="宋体" w:eastAsia="宋体" w:cs="宋体"/>
          <w:color w:val="000000"/>
          <w:sz w:val="22"/>
          <w:szCs w:val="22"/>
          <w:highlight w:val="none"/>
        </w:rPr>
      </w:r>
      <w:r/>
    </w:p>
    <w:p>
      <w:pPr>
        <w:pStyle w:val="959"/>
        <w:ind w:firstLine="45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4"/>
          <w:sz w:val="22"/>
          <w:szCs w:val="22"/>
          <w:highlight w:val="none"/>
        </w:rPr>
        <w:t xml:space="preserve">13.6.1 竣工退场</w:t>
      </w:r>
      <w:r>
        <w:rPr>
          <w:rFonts w:hint="eastAsia" w:ascii="宋体" w:hAnsi="宋体" w:eastAsia="宋体" w:cs="宋体"/>
          <w:color w:val="000000"/>
          <w:sz w:val="22"/>
          <w:szCs w:val="22"/>
          <w:highlight w:val="none"/>
        </w:rPr>
      </w:r>
      <w:r/>
    </w:p>
    <w:p>
      <w:pPr>
        <w:pStyle w:val="959"/>
        <w:ind w:firstLine="464"/>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6"/>
          <w:sz w:val="22"/>
          <w:szCs w:val="22"/>
          <w:highlight w:val="none"/>
        </w:rPr>
        <w:t xml:space="preserve">承包人完成竣工退场的期限：</w:t>
      </w:r>
      <w:r>
        <w:rPr>
          <w:rFonts w:hint="eastAsia" w:ascii="宋体" w:hAnsi="宋体" w:eastAsia="宋体" w:cs="宋体"/>
          <w:color w:val="000000"/>
          <w:spacing w:val="42"/>
          <w:sz w:val="22"/>
          <w:szCs w:val="22"/>
          <w:highlight w:val="none"/>
          <w:u w:val="single"/>
        </w:rPr>
        <w:t xml:space="preserve"> </w:t>
      </w:r>
      <w:r>
        <w:rPr>
          <w:rFonts w:hint="eastAsia" w:ascii="宋体" w:hAnsi="宋体" w:eastAsia="宋体" w:cs="宋体"/>
          <w:color w:val="000000"/>
          <w:spacing w:val="6"/>
          <w:sz w:val="22"/>
          <w:szCs w:val="22"/>
          <w:highlight w:val="none"/>
          <w:u w:val="single"/>
        </w:rPr>
        <w:t xml:space="preserve">1）工程竣工验收前，承包人应完成场地清理（包括建筑物周</w:t>
      </w:r>
      <w:r>
        <w:rPr>
          <w:rFonts w:hint="eastAsia" w:ascii="宋体" w:hAnsi="宋体" w:eastAsia="宋体" w:cs="宋体"/>
          <w:color w:val="000000"/>
          <w:spacing w:val="9"/>
          <w:sz w:val="22"/>
          <w:szCs w:val="22"/>
          <w:highlight w:val="none"/>
          <w:u w:val="single"/>
        </w:rPr>
        <w:t xml:space="preserve">围的堆积物及红线内的余泥清运，临时生产和生活设施的拆除</w:t>
      </w:r>
      <w:r>
        <w:rPr>
          <w:rFonts w:hint="eastAsia" w:ascii="宋体" w:hAnsi="宋体" w:eastAsia="宋体" w:cs="宋体"/>
          <w:color w:val="000000"/>
          <w:spacing w:val="1"/>
          <w:sz w:val="22"/>
          <w:szCs w:val="22"/>
          <w:highlight w:val="none"/>
          <w:u w:val="single"/>
        </w:rPr>
        <w:t xml:space="preserve">），</w:t>
      </w:r>
      <w:r>
        <w:rPr>
          <w:rFonts w:hint="eastAsia" w:ascii="宋体" w:hAnsi="宋体" w:eastAsia="宋体" w:cs="宋体"/>
          <w:color w:val="000000"/>
          <w:spacing w:val="9"/>
          <w:sz w:val="22"/>
          <w:szCs w:val="22"/>
          <w:highlight w:val="none"/>
          <w:u w:val="single"/>
        </w:rPr>
        <w:t xml:space="preserve">并将现场清扫干净。</w:t>
      </w:r>
      <w:r>
        <w:rPr>
          <w:rFonts w:hint="eastAsia" w:ascii="宋体" w:hAnsi="宋体" w:eastAsia="宋体" w:cs="宋体"/>
          <w:color w:val="000000"/>
          <w:sz w:val="22"/>
          <w:szCs w:val="22"/>
          <w:highlight w:val="none"/>
        </w:rPr>
      </w:r>
      <w:r/>
    </w:p>
    <w:p>
      <w:pPr>
        <w:pStyle w:val="959"/>
        <w:ind w:firstLine="47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9"/>
          <w:sz w:val="22"/>
          <w:szCs w:val="22"/>
          <w:highlight w:val="none"/>
          <w:u w:val="single"/>
        </w:rPr>
        <w:t xml:space="preserve">2）工程竣工验收通过后 7 天内承包人将竣工工程交付发包人，撤离除收尾工程所需的临时</w:t>
      </w:r>
      <w:r>
        <w:rPr>
          <w:rFonts w:hint="eastAsia" w:ascii="宋体" w:hAnsi="宋体" w:eastAsia="宋体" w:cs="宋体"/>
          <w:color w:val="000000"/>
          <w:spacing w:val="7"/>
          <w:sz w:val="22"/>
          <w:szCs w:val="22"/>
          <w:highlight w:val="none"/>
          <w:u w:val="single"/>
        </w:rPr>
        <w:t xml:space="preserve">设施、人员、材料和设备，承包人不得以任何理由拖延交付及退场时间。承包人完成撤场并填写</w:t>
      </w:r>
      <w:r>
        <w:rPr>
          <w:rFonts w:hint="eastAsia" w:ascii="宋体" w:hAnsi="宋体" w:eastAsia="宋体" w:cs="宋体"/>
          <w:color w:val="000000"/>
          <w:spacing w:val="10"/>
          <w:sz w:val="22"/>
          <w:szCs w:val="22"/>
          <w:highlight w:val="none"/>
          <w:u w:val="single"/>
        </w:rPr>
        <w:t xml:space="preserve">工程移交书，经发包人签署后，视为工程移交完毕。承包人逾期未向</w:t>
      </w:r>
      <w:r>
        <w:rPr>
          <w:rFonts w:hint="eastAsia" w:ascii="宋体" w:hAnsi="宋体" w:eastAsia="宋体" w:cs="宋体"/>
          <w:color w:val="000000"/>
          <w:spacing w:val="9"/>
          <w:sz w:val="22"/>
          <w:szCs w:val="22"/>
          <w:highlight w:val="none"/>
          <w:u w:val="single"/>
        </w:rPr>
        <w:t xml:space="preserve">发包人完成移交手续造成发</w:t>
      </w:r>
      <w:r>
        <w:rPr>
          <w:rFonts w:hint="eastAsia" w:ascii="宋体" w:hAnsi="宋体" w:eastAsia="宋体" w:cs="宋体"/>
          <w:color w:val="000000"/>
          <w:spacing w:val="6"/>
          <w:sz w:val="22"/>
          <w:szCs w:val="22"/>
          <w:highlight w:val="none"/>
          <w:u w:val="single"/>
        </w:rPr>
        <w:t xml:space="preserve">包人使用时间延误的，视为竣工日期拖延，承包人按专用条款</w:t>
      </w:r>
      <w:r>
        <w:rPr>
          <w:rFonts w:hint="eastAsia" w:ascii="宋体" w:hAnsi="宋体" w:eastAsia="宋体" w:cs="宋体"/>
          <w:color w:val="000000"/>
          <w:spacing w:val="-23"/>
          <w:sz w:val="22"/>
          <w:szCs w:val="22"/>
          <w:highlight w:val="none"/>
          <w:u w:val="single"/>
        </w:rPr>
        <w:t xml:space="preserve"> </w:t>
      </w:r>
      <w:r>
        <w:rPr>
          <w:rFonts w:hint="eastAsia" w:ascii="宋体" w:hAnsi="宋体" w:eastAsia="宋体" w:cs="宋体"/>
          <w:color w:val="000000"/>
          <w:spacing w:val="6"/>
          <w:sz w:val="22"/>
          <w:szCs w:val="22"/>
          <w:highlight w:val="none"/>
          <w:u w:val="single"/>
        </w:rPr>
        <w:t xml:space="preserve">7.5.2</w:t>
      </w:r>
      <w:r>
        <w:rPr>
          <w:rFonts w:hint="eastAsia" w:ascii="宋体" w:hAnsi="宋体" w:eastAsia="宋体" w:cs="宋体"/>
          <w:color w:val="000000"/>
          <w:spacing w:val="-39"/>
          <w:sz w:val="22"/>
          <w:szCs w:val="22"/>
          <w:highlight w:val="none"/>
          <w:u w:val="single"/>
        </w:rPr>
        <w:t xml:space="preserve"> </w:t>
      </w:r>
      <w:r>
        <w:rPr>
          <w:rFonts w:hint="eastAsia" w:ascii="宋体" w:hAnsi="宋体" w:eastAsia="宋体" w:cs="宋体"/>
          <w:color w:val="000000"/>
          <w:spacing w:val="6"/>
          <w:sz w:val="22"/>
          <w:szCs w:val="22"/>
          <w:highlight w:val="none"/>
          <w:u w:val="single"/>
        </w:rPr>
        <w:t xml:space="preserve">条向发包人支付违约金，并</w:t>
      </w:r>
      <w:r>
        <w:rPr>
          <w:rFonts w:hint="eastAsia" w:ascii="宋体" w:hAnsi="宋体" w:eastAsia="宋体" w:cs="宋体"/>
          <w:color w:val="000000"/>
          <w:spacing w:val="9"/>
          <w:sz w:val="22"/>
          <w:szCs w:val="22"/>
          <w:highlight w:val="none"/>
          <w:u w:val="single"/>
        </w:rPr>
        <w:t xml:space="preserve">承担由此造成发包人的一切损失。工程竣工验收按备案规定执行。</w:t>
      </w:r>
      <w:r>
        <w:rPr>
          <w:rFonts w:hint="eastAsia" w:ascii="宋体" w:hAnsi="宋体" w:eastAsia="宋体" w:cs="宋体"/>
          <w:color w:val="000000"/>
          <w:sz w:val="22"/>
          <w:szCs w:val="22"/>
          <w:highlight w:val="none"/>
        </w:rPr>
      </w:r>
      <w:r/>
    </w:p>
    <w:p>
      <w:pPr>
        <w:pStyle w:val="959"/>
        <w:ind w:firstLine="48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10"/>
          <w:sz w:val="22"/>
          <w:szCs w:val="22"/>
          <w:highlight w:val="none"/>
          <w:u w:val="single"/>
        </w:rPr>
        <w:t xml:space="preserve">3） 工程移交发包人之前，承包人负责维护，费用由承</w:t>
      </w:r>
      <w:r>
        <w:rPr>
          <w:rFonts w:hint="eastAsia" w:ascii="宋体" w:hAnsi="宋体" w:eastAsia="宋体" w:cs="宋体"/>
          <w:color w:val="000000"/>
          <w:spacing w:val="9"/>
          <w:sz w:val="22"/>
          <w:szCs w:val="22"/>
          <w:highlight w:val="none"/>
          <w:u w:val="single"/>
        </w:rPr>
        <w:t xml:space="preserve">包人承担。</w:t>
      </w:r>
      <w:r>
        <w:rPr>
          <w:rFonts w:hint="eastAsia" w:ascii="宋体" w:hAnsi="宋体" w:eastAsia="宋体" w:cs="宋体"/>
          <w:color w:val="000000"/>
          <w:sz w:val="22"/>
          <w:szCs w:val="22"/>
          <w:highlight w:val="none"/>
        </w:rPr>
      </w:r>
      <w:r/>
    </w:p>
    <w:p>
      <w:pPr>
        <w:pStyle w:val="959"/>
        <w:ind w:firstLine="44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2"/>
          <w:sz w:val="22"/>
          <w:szCs w:val="22"/>
          <w:highlight w:val="none"/>
        </w:rPr>
        <w:t xml:space="preserve">14.</w:t>
      </w:r>
      <w:r>
        <w:rPr>
          <w:rFonts w:hint="eastAsia" w:ascii="宋体" w:hAnsi="宋体" w:eastAsia="宋体" w:cs="宋体"/>
          <w:color w:val="000000"/>
          <w:spacing w:val="19"/>
          <w:sz w:val="22"/>
          <w:szCs w:val="22"/>
          <w:highlight w:val="none"/>
        </w:rPr>
        <w:t xml:space="preserve"> </w:t>
      </w:r>
      <w:r>
        <w:rPr>
          <w:rFonts w:hint="eastAsia" w:ascii="宋体" w:hAnsi="宋体" w:eastAsia="宋体" w:cs="宋体"/>
          <w:color w:val="000000"/>
          <w:spacing w:val="2"/>
          <w:sz w:val="22"/>
          <w:szCs w:val="22"/>
          <w:highlight w:val="none"/>
        </w:rPr>
        <w:t xml:space="preserve">竣工结算</w:t>
      </w:r>
      <w:r>
        <w:rPr>
          <w:rFonts w:hint="eastAsia" w:ascii="宋体" w:hAnsi="宋体" w:eastAsia="宋体" w:cs="宋体"/>
          <w:color w:val="000000"/>
          <w:sz w:val="22"/>
          <w:szCs w:val="22"/>
          <w:highlight w:val="none"/>
        </w:rPr>
      </w:r>
      <w:r/>
    </w:p>
    <w:p>
      <w:pPr>
        <w:pStyle w:val="959"/>
        <w:ind w:firstLine="45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b/>
          <w:bCs/>
          <w:color w:val="000000"/>
          <w:spacing w:val="4"/>
          <w:sz w:val="22"/>
          <w:szCs w:val="22"/>
          <w:highlight w:val="none"/>
        </w:rPr>
        <w:t xml:space="preserve">14.1</w:t>
      </w:r>
      <w:r>
        <w:rPr>
          <w:rFonts w:hint="eastAsia" w:ascii="宋体" w:hAnsi="宋体" w:eastAsia="宋体" w:cs="宋体"/>
          <w:color w:val="000000"/>
          <w:spacing w:val="4"/>
          <w:sz w:val="22"/>
          <w:szCs w:val="22"/>
          <w:highlight w:val="none"/>
        </w:rPr>
        <w:t xml:space="preserve"> </w:t>
      </w:r>
      <w:r>
        <w:rPr>
          <w:rFonts w:hint="eastAsia" w:ascii="宋体" w:hAnsi="宋体" w:eastAsia="宋体" w:cs="宋体"/>
          <w:b/>
          <w:bCs/>
          <w:color w:val="000000"/>
          <w:spacing w:val="4"/>
          <w:sz w:val="22"/>
          <w:szCs w:val="22"/>
          <w:highlight w:val="none"/>
        </w:rPr>
        <w:t xml:space="preserve">竣工结算申请</w:t>
      </w:r>
      <w:r>
        <w:rPr>
          <w:rFonts w:hint="eastAsia" w:ascii="宋体" w:hAnsi="宋体" w:eastAsia="宋体" w:cs="宋体"/>
          <w:color w:val="000000"/>
          <w:sz w:val="22"/>
          <w:szCs w:val="22"/>
          <w:highlight w:val="none"/>
        </w:rPr>
      </w:r>
      <w:r/>
    </w:p>
    <w:p>
      <w:pPr>
        <w:pStyle w:val="959"/>
        <w:ind w:firstLine="47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9"/>
          <w:sz w:val="22"/>
          <w:szCs w:val="22"/>
          <w:highlight w:val="none"/>
        </w:rPr>
        <w:t xml:space="preserve">承包人提交竣工结算申请单的期限：</w:t>
      </w:r>
      <w:r>
        <w:rPr>
          <w:rFonts w:hint="eastAsia" w:ascii="宋体" w:hAnsi="宋体" w:eastAsia="宋体" w:cs="宋体"/>
          <w:color w:val="000000"/>
          <w:spacing w:val="9"/>
          <w:sz w:val="22"/>
          <w:szCs w:val="22"/>
          <w:highlight w:val="none"/>
          <w:u w:val="single"/>
        </w:rPr>
        <w:t xml:space="preserve"> 按通用条</w:t>
      </w:r>
      <w:r>
        <w:rPr>
          <w:rFonts w:hint="eastAsia" w:ascii="宋体" w:hAnsi="宋体" w:eastAsia="宋体" w:cs="宋体"/>
          <w:color w:val="000000"/>
          <w:spacing w:val="8"/>
          <w:sz w:val="22"/>
          <w:szCs w:val="22"/>
          <w:highlight w:val="none"/>
          <w:u w:val="single"/>
        </w:rPr>
        <w:t xml:space="preserve">款</w:t>
      </w:r>
      <w:r>
        <w:rPr>
          <w:rFonts w:hint="eastAsia" w:ascii="宋体" w:hAnsi="宋体" w:eastAsia="宋体" w:cs="宋体"/>
          <w:color w:val="000000"/>
          <w:spacing w:val="8"/>
          <w:sz w:val="22"/>
          <w:szCs w:val="22"/>
          <w:highlight w:val="none"/>
        </w:rPr>
        <w:t xml:space="preserve">。</w:t>
      </w:r>
      <w:r>
        <w:rPr>
          <w:rFonts w:hint="eastAsia" w:ascii="宋体" w:hAnsi="宋体" w:eastAsia="宋体" w:cs="宋体"/>
          <w:color w:val="000000"/>
          <w:sz w:val="22"/>
          <w:szCs w:val="22"/>
          <w:highlight w:val="none"/>
        </w:rPr>
      </w:r>
      <w:r/>
    </w:p>
    <w:p>
      <w:pPr>
        <w:pStyle w:val="959"/>
        <w:ind w:firstLine="47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9"/>
          <w:sz w:val="22"/>
          <w:szCs w:val="22"/>
          <w:highlight w:val="none"/>
        </w:rPr>
        <w:t xml:space="preserve">竣工结算申请单应包括的内容：</w:t>
      </w:r>
      <w:r>
        <w:rPr>
          <w:rFonts w:hint="eastAsia" w:ascii="宋体" w:hAnsi="宋体" w:eastAsia="宋体" w:cs="宋体"/>
          <w:color w:val="000000"/>
          <w:spacing w:val="9"/>
          <w:sz w:val="22"/>
          <w:szCs w:val="22"/>
          <w:highlight w:val="none"/>
          <w:u w:val="single"/>
        </w:rPr>
        <w:t xml:space="preserve"> 除通用条款约定外，还包括施工图、竣工资料等原件，要</w:t>
      </w:r>
      <w:r>
        <w:rPr>
          <w:rFonts w:hint="eastAsia" w:ascii="宋体" w:hAnsi="宋体" w:eastAsia="宋体" w:cs="宋体"/>
          <w:color w:val="000000"/>
          <w:spacing w:val="10"/>
          <w:sz w:val="22"/>
          <w:szCs w:val="22"/>
          <w:highlight w:val="none"/>
          <w:u w:val="single"/>
        </w:rPr>
        <w:t xml:space="preserve">求随竣工结算申请单一同提交发包人，同时须</w:t>
      </w:r>
      <w:r>
        <w:rPr>
          <w:rFonts w:hint="eastAsia" w:ascii="宋体" w:hAnsi="宋体" w:eastAsia="宋体" w:cs="宋体"/>
          <w:color w:val="000000"/>
          <w:spacing w:val="9"/>
          <w:sz w:val="22"/>
          <w:szCs w:val="22"/>
          <w:highlight w:val="none"/>
          <w:u w:val="single"/>
        </w:rPr>
        <w:t xml:space="preserve">确保提交的所有竣工资料一次性通过档案馆归档</w:t>
      </w:r>
      <w:r>
        <w:rPr>
          <w:rFonts w:hint="eastAsia" w:ascii="宋体" w:hAnsi="宋体" w:eastAsia="宋体" w:cs="宋体"/>
          <w:color w:val="000000"/>
          <w:spacing w:val="13"/>
          <w:sz w:val="22"/>
          <w:szCs w:val="22"/>
          <w:highlight w:val="none"/>
          <w:u w:val="single"/>
        </w:rPr>
        <w:t xml:space="preserve">验收。</w:t>
      </w:r>
      <w:r>
        <w:rPr>
          <w:rFonts w:hint="eastAsia" w:ascii="宋体" w:hAnsi="宋体" w:eastAsia="宋体" w:cs="宋体"/>
          <w:color w:val="000000"/>
          <w:sz w:val="22"/>
          <w:szCs w:val="22"/>
          <w:highlight w:val="none"/>
        </w:rPr>
      </w:r>
      <w:r/>
    </w:p>
    <w:p>
      <w:pPr>
        <w:pStyle w:val="959"/>
        <w:ind w:firstLine="45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b/>
          <w:bCs/>
          <w:color w:val="000000"/>
          <w:spacing w:val="4"/>
          <w:sz w:val="22"/>
          <w:szCs w:val="22"/>
          <w:highlight w:val="none"/>
        </w:rPr>
        <w:t xml:space="preserve">14.2</w:t>
      </w:r>
      <w:r>
        <w:rPr>
          <w:rFonts w:hint="eastAsia" w:ascii="宋体" w:hAnsi="宋体" w:eastAsia="宋体" w:cs="宋体"/>
          <w:color w:val="000000"/>
          <w:spacing w:val="4"/>
          <w:sz w:val="22"/>
          <w:szCs w:val="22"/>
          <w:highlight w:val="none"/>
        </w:rPr>
        <w:t xml:space="preserve"> </w:t>
      </w:r>
      <w:r>
        <w:rPr>
          <w:rFonts w:hint="eastAsia" w:ascii="宋体" w:hAnsi="宋体" w:eastAsia="宋体" w:cs="宋体"/>
          <w:b/>
          <w:bCs/>
          <w:color w:val="000000"/>
          <w:spacing w:val="4"/>
          <w:sz w:val="22"/>
          <w:szCs w:val="22"/>
          <w:highlight w:val="none"/>
        </w:rPr>
        <w:t xml:space="preserve">竣工结算审核</w:t>
      </w:r>
      <w:r>
        <w:rPr>
          <w:rFonts w:hint="eastAsia" w:ascii="宋体" w:hAnsi="宋体" w:eastAsia="宋体" w:cs="宋体"/>
          <w:color w:val="000000"/>
          <w:sz w:val="22"/>
          <w:szCs w:val="22"/>
          <w:highlight w:val="none"/>
        </w:rPr>
      </w:r>
      <w:r/>
    </w:p>
    <w:p>
      <w:pPr>
        <w:pStyle w:val="959"/>
        <w:ind w:firstLine="47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9"/>
          <w:sz w:val="22"/>
          <w:szCs w:val="22"/>
          <w:highlight w:val="none"/>
        </w:rPr>
        <w:t xml:space="preserve">发包人审批竣工付款申请单的期限：</w:t>
      </w:r>
      <w:r>
        <w:rPr>
          <w:rFonts w:hint="eastAsia" w:ascii="宋体" w:hAnsi="宋体" w:eastAsia="宋体" w:cs="宋体"/>
          <w:color w:val="000000"/>
          <w:spacing w:val="9"/>
          <w:sz w:val="22"/>
          <w:szCs w:val="22"/>
          <w:highlight w:val="none"/>
          <w:u w:val="single"/>
        </w:rPr>
        <w:t xml:space="preserve">按付款</w:t>
      </w:r>
      <w:r>
        <w:rPr>
          <w:rFonts w:hint="eastAsia" w:ascii="宋体" w:hAnsi="宋体" w:eastAsia="宋体" w:cs="宋体"/>
          <w:color w:val="000000"/>
          <w:spacing w:val="8"/>
          <w:sz w:val="22"/>
          <w:szCs w:val="22"/>
          <w:highlight w:val="none"/>
          <w:u w:val="single"/>
        </w:rPr>
        <w:t xml:space="preserve">约定 </w:t>
      </w:r>
      <w:r>
        <w:rPr>
          <w:rFonts w:hint="eastAsia" w:ascii="宋体" w:hAnsi="宋体" w:eastAsia="宋体" w:cs="宋体"/>
          <w:color w:val="000000"/>
          <w:spacing w:val="8"/>
          <w:sz w:val="22"/>
          <w:szCs w:val="22"/>
          <w:highlight w:val="none"/>
        </w:rPr>
        <w:t xml:space="preserve">。</w:t>
      </w:r>
      <w:r>
        <w:rPr>
          <w:rFonts w:hint="eastAsia" w:ascii="宋体" w:hAnsi="宋体" w:eastAsia="宋体" w:cs="宋体"/>
          <w:color w:val="000000"/>
          <w:sz w:val="22"/>
          <w:szCs w:val="22"/>
          <w:highlight w:val="none"/>
        </w:rPr>
      </w:r>
      <w:r/>
    </w:p>
    <w:p>
      <w:pPr>
        <w:pStyle w:val="959"/>
        <w:ind w:firstLine="47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9"/>
          <w:sz w:val="22"/>
          <w:szCs w:val="22"/>
          <w:highlight w:val="none"/>
        </w:rPr>
        <w:t xml:space="preserve">发包人完成竣工付款的期限：</w:t>
      </w:r>
      <w:r>
        <w:rPr>
          <w:rFonts w:hint="eastAsia" w:ascii="宋体" w:hAnsi="宋体" w:eastAsia="宋体" w:cs="宋体"/>
          <w:color w:val="000000"/>
          <w:spacing w:val="9"/>
          <w:sz w:val="22"/>
          <w:szCs w:val="22"/>
          <w:highlight w:val="none"/>
          <w:u w:val="single"/>
        </w:rPr>
        <w:t xml:space="preserve">按招标文件约定的工程款支付条款约定付款 </w:t>
      </w:r>
      <w:r>
        <w:rPr>
          <w:rFonts w:hint="eastAsia" w:ascii="宋体" w:hAnsi="宋体" w:eastAsia="宋体" w:cs="宋体"/>
          <w:color w:val="000000"/>
          <w:spacing w:val="9"/>
          <w:sz w:val="22"/>
          <w:szCs w:val="22"/>
          <w:highlight w:val="none"/>
        </w:rPr>
        <w:t xml:space="preserve">。</w:t>
      </w:r>
      <w:r>
        <w:rPr>
          <w:rFonts w:hint="eastAsia" w:ascii="宋体" w:hAnsi="宋体" w:eastAsia="宋体" w:cs="宋体"/>
          <w:color w:val="000000"/>
          <w:sz w:val="22"/>
          <w:szCs w:val="22"/>
          <w:highlight w:val="none"/>
        </w:rPr>
      </w:r>
      <w:r/>
    </w:p>
    <w:p>
      <w:pPr>
        <w:pStyle w:val="959"/>
        <w:ind w:firstLine="47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9"/>
          <w:sz w:val="22"/>
          <w:szCs w:val="22"/>
          <w:highlight w:val="none"/>
        </w:rPr>
        <w:t xml:space="preserve">关于竣工付款证书异议部分复核的方式和程序：</w:t>
      </w:r>
      <w:r>
        <w:rPr>
          <w:rFonts w:hint="eastAsia" w:ascii="宋体" w:hAnsi="宋体" w:eastAsia="宋体" w:cs="宋体"/>
          <w:color w:val="000000"/>
          <w:spacing w:val="9"/>
          <w:sz w:val="22"/>
          <w:szCs w:val="22"/>
          <w:highlight w:val="none"/>
          <w:u w:val="single"/>
        </w:rPr>
        <w:t xml:space="preserve">按通用条款</w:t>
      </w:r>
      <w:r>
        <w:rPr>
          <w:rFonts w:hint="eastAsia" w:ascii="宋体" w:hAnsi="宋体" w:eastAsia="宋体" w:cs="宋体"/>
          <w:color w:val="000000"/>
          <w:spacing w:val="9"/>
          <w:sz w:val="22"/>
          <w:szCs w:val="22"/>
          <w:highlight w:val="none"/>
        </w:rPr>
        <w:t xml:space="preserve">。</w:t>
      </w:r>
      <w:r>
        <w:rPr>
          <w:rFonts w:hint="eastAsia" w:ascii="宋体" w:hAnsi="宋体" w:eastAsia="宋体" w:cs="宋体"/>
          <w:color w:val="000000"/>
          <w:sz w:val="22"/>
          <w:szCs w:val="22"/>
          <w:highlight w:val="none"/>
        </w:rPr>
      </w:r>
      <w:r/>
    </w:p>
    <w:p>
      <w:pPr>
        <w:pStyle w:val="959"/>
        <w:ind w:firstLine="44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b/>
          <w:bCs/>
          <w:color w:val="000000"/>
          <w:spacing w:val="1"/>
          <w:sz w:val="22"/>
          <w:szCs w:val="22"/>
          <w:highlight w:val="none"/>
        </w:rPr>
        <w:t xml:space="preserve">14.4</w:t>
      </w:r>
      <w:r>
        <w:rPr>
          <w:rFonts w:hint="eastAsia" w:ascii="宋体" w:hAnsi="宋体" w:eastAsia="宋体" w:cs="宋体"/>
          <w:color w:val="000000"/>
          <w:spacing w:val="21"/>
          <w:sz w:val="22"/>
          <w:szCs w:val="22"/>
          <w:highlight w:val="none"/>
        </w:rPr>
        <w:t xml:space="preserve"> </w:t>
      </w:r>
      <w:r>
        <w:rPr>
          <w:rFonts w:hint="eastAsia" w:ascii="宋体" w:hAnsi="宋体" w:eastAsia="宋体" w:cs="宋体"/>
          <w:b/>
          <w:bCs/>
          <w:color w:val="000000"/>
          <w:spacing w:val="1"/>
          <w:sz w:val="22"/>
          <w:szCs w:val="22"/>
          <w:highlight w:val="none"/>
        </w:rPr>
        <w:t xml:space="preserve">最终结清</w:t>
      </w:r>
      <w:r>
        <w:rPr>
          <w:rFonts w:hint="eastAsia" w:ascii="宋体" w:hAnsi="宋体" w:eastAsia="宋体" w:cs="宋体"/>
          <w:color w:val="000000"/>
          <w:sz w:val="22"/>
          <w:szCs w:val="22"/>
          <w:highlight w:val="none"/>
        </w:rPr>
      </w:r>
      <w:r/>
    </w:p>
    <w:p>
      <w:pPr>
        <w:pStyle w:val="959"/>
        <w:ind w:firstLine="46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5"/>
          <w:sz w:val="22"/>
          <w:szCs w:val="22"/>
          <w:highlight w:val="none"/>
        </w:rPr>
        <w:t xml:space="preserve">14.4.1 最终结清申请单</w:t>
      </w:r>
      <w:r>
        <w:rPr>
          <w:rFonts w:hint="eastAsia" w:ascii="宋体" w:hAnsi="宋体" w:eastAsia="宋体" w:cs="宋体"/>
          <w:color w:val="000000"/>
          <w:sz w:val="22"/>
          <w:szCs w:val="22"/>
          <w:highlight w:val="none"/>
        </w:rPr>
      </w:r>
      <w:r/>
    </w:p>
    <w:p>
      <w:pPr>
        <w:pStyle w:val="959"/>
        <w:ind w:firstLine="46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5"/>
          <w:sz w:val="22"/>
          <w:szCs w:val="22"/>
          <w:highlight w:val="none"/>
        </w:rPr>
        <w:t xml:space="preserve">承包人提交最终结清申请单的份数：</w:t>
      </w:r>
      <w:r>
        <w:rPr>
          <w:rFonts w:hint="eastAsia" w:ascii="宋体" w:hAnsi="宋体" w:eastAsia="宋体" w:cs="宋体"/>
          <w:color w:val="000000"/>
          <w:spacing w:val="5"/>
          <w:sz w:val="22"/>
          <w:szCs w:val="22"/>
          <w:highlight w:val="none"/>
          <w:u w:val="single"/>
        </w:rPr>
        <w:t xml:space="preserve">按通用条款</w:t>
      </w:r>
      <w:r>
        <w:rPr>
          <w:rFonts w:hint="eastAsia" w:ascii="宋体" w:hAnsi="宋体" w:eastAsia="宋体" w:cs="宋体"/>
          <w:color w:val="000000"/>
          <w:spacing w:val="5"/>
          <w:sz w:val="22"/>
          <w:szCs w:val="22"/>
          <w:highlight w:val="none"/>
        </w:rPr>
        <w:t xml:space="preserve">。承包人提交最终结算申请单的期限：</w:t>
      </w:r>
      <w:r>
        <w:rPr>
          <w:rFonts w:hint="eastAsia" w:ascii="宋体" w:hAnsi="宋体" w:eastAsia="宋体" w:cs="宋体"/>
          <w:color w:val="000000"/>
          <w:spacing w:val="5"/>
          <w:sz w:val="22"/>
          <w:szCs w:val="22"/>
          <w:highlight w:val="none"/>
          <w:u w:val="single"/>
        </w:rPr>
        <w:t xml:space="preserve">按通用条款</w:t>
      </w:r>
      <w:r>
        <w:rPr>
          <w:rFonts w:hint="eastAsia" w:ascii="宋体" w:hAnsi="宋体" w:eastAsia="宋体" w:cs="宋体"/>
          <w:color w:val="000000"/>
          <w:spacing w:val="5"/>
          <w:sz w:val="22"/>
          <w:szCs w:val="22"/>
          <w:highlight w:val="none"/>
        </w:rPr>
        <w:t xml:space="preserve">。</w:t>
      </w:r>
      <w:r>
        <w:rPr>
          <w:rFonts w:hint="eastAsia" w:ascii="宋体" w:hAnsi="宋体" w:eastAsia="宋体" w:cs="宋体"/>
          <w:color w:val="000000"/>
          <w:sz w:val="22"/>
          <w:szCs w:val="22"/>
          <w:highlight w:val="none"/>
        </w:rPr>
      </w:r>
      <w:r/>
    </w:p>
    <w:p>
      <w:pPr>
        <w:pStyle w:val="959"/>
        <w:ind w:firstLine="464"/>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6"/>
          <w:sz w:val="22"/>
          <w:szCs w:val="22"/>
          <w:highlight w:val="none"/>
        </w:rPr>
        <w:t xml:space="preserve">14.4.2 最终结清证书和支付</w:t>
      </w:r>
      <w:r>
        <w:rPr>
          <w:rFonts w:hint="eastAsia" w:ascii="宋体" w:hAnsi="宋体" w:eastAsia="宋体" w:cs="宋体"/>
          <w:color w:val="000000"/>
          <w:sz w:val="22"/>
          <w:szCs w:val="22"/>
          <w:highlight w:val="none"/>
        </w:rPr>
      </w:r>
      <w:r/>
    </w:p>
    <w:p>
      <w:pPr>
        <w:pStyle w:val="959"/>
        <w:ind w:firstLine="472"/>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8"/>
          <w:sz w:val="22"/>
          <w:szCs w:val="22"/>
          <w:highlight w:val="none"/>
        </w:rPr>
        <w:t xml:space="preserve">（1）发包人完成最终结清申请单的审批并颁发最终结清证书的期限：</w:t>
      </w:r>
      <w:r>
        <w:rPr>
          <w:rFonts w:hint="eastAsia" w:ascii="宋体" w:hAnsi="宋体" w:eastAsia="宋体" w:cs="宋体"/>
          <w:color w:val="000000"/>
          <w:spacing w:val="8"/>
          <w:sz w:val="22"/>
          <w:szCs w:val="22"/>
          <w:highlight w:val="none"/>
          <w:u w:val="single"/>
        </w:rPr>
        <w:t xml:space="preserve">按通用条款</w:t>
      </w:r>
      <w:r>
        <w:rPr>
          <w:rFonts w:hint="eastAsia" w:ascii="宋体" w:hAnsi="宋体" w:eastAsia="宋体" w:cs="宋体"/>
          <w:color w:val="000000"/>
          <w:spacing w:val="8"/>
          <w:sz w:val="22"/>
          <w:szCs w:val="22"/>
          <w:highlight w:val="none"/>
        </w:rPr>
        <w:t xml:space="preserve">。</w:t>
      </w:r>
      <w:r>
        <w:rPr>
          <w:rFonts w:hint="eastAsia" w:ascii="宋体" w:hAnsi="宋体" w:eastAsia="宋体" w:cs="宋体"/>
          <w:color w:val="000000"/>
          <w:sz w:val="22"/>
          <w:szCs w:val="22"/>
          <w:highlight w:val="none"/>
        </w:rPr>
      </w:r>
      <w:r/>
    </w:p>
    <w:p>
      <w:pPr>
        <w:pStyle w:val="959"/>
        <w:ind w:firstLine="46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5"/>
          <w:sz w:val="22"/>
          <w:szCs w:val="22"/>
          <w:highlight w:val="none"/>
        </w:rPr>
        <w:t xml:space="preserve">（2）发包人完成支付的期限：</w:t>
      </w:r>
      <w:r>
        <w:rPr>
          <w:rFonts w:hint="eastAsia" w:ascii="宋体" w:hAnsi="宋体" w:eastAsia="宋体" w:cs="宋体"/>
          <w:color w:val="000000"/>
          <w:spacing w:val="5"/>
          <w:sz w:val="22"/>
          <w:szCs w:val="22"/>
          <w:highlight w:val="none"/>
          <w:u w:val="single"/>
        </w:rPr>
        <w:t xml:space="preserve"> 按通用条款</w:t>
      </w:r>
      <w:r>
        <w:rPr>
          <w:rFonts w:hint="eastAsia" w:ascii="宋体" w:hAnsi="宋体" w:eastAsia="宋体" w:cs="宋体"/>
          <w:color w:val="000000"/>
          <w:spacing w:val="18"/>
          <w:sz w:val="22"/>
          <w:szCs w:val="22"/>
          <w:highlight w:val="none"/>
          <w:u w:val="single"/>
        </w:rPr>
        <w:t xml:space="preserve"> </w:t>
      </w:r>
      <w:r>
        <w:rPr>
          <w:rFonts w:hint="eastAsia" w:ascii="宋体" w:hAnsi="宋体" w:eastAsia="宋体" w:cs="宋体"/>
          <w:color w:val="000000"/>
          <w:spacing w:val="5"/>
          <w:sz w:val="22"/>
          <w:szCs w:val="22"/>
          <w:highlight w:val="none"/>
        </w:rPr>
        <w:t xml:space="preserve">。</w:t>
      </w:r>
      <w:r>
        <w:rPr>
          <w:rFonts w:hint="eastAsia" w:ascii="宋体" w:hAnsi="宋体" w:eastAsia="宋体" w:cs="宋体"/>
          <w:color w:val="000000"/>
          <w:sz w:val="22"/>
          <w:szCs w:val="22"/>
          <w:highlight w:val="none"/>
        </w:rPr>
      </w:r>
      <w:r/>
    </w:p>
    <w:p>
      <w:pPr>
        <w:pStyle w:val="959"/>
        <w:ind w:firstLine="464"/>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6"/>
          <w:sz w:val="22"/>
          <w:szCs w:val="22"/>
          <w:highlight w:val="none"/>
        </w:rPr>
        <w:t xml:space="preserve">15. 缺陷责任期与保修</w:t>
      </w:r>
      <w:r>
        <w:rPr>
          <w:rFonts w:hint="eastAsia" w:ascii="宋体" w:hAnsi="宋体" w:eastAsia="宋体" w:cs="宋体"/>
          <w:color w:val="000000"/>
          <w:sz w:val="22"/>
          <w:szCs w:val="22"/>
          <w:highlight w:val="none"/>
        </w:rPr>
      </w:r>
      <w:r/>
    </w:p>
    <w:p>
      <w:pPr>
        <w:pStyle w:val="959"/>
        <w:ind w:firstLine="45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b/>
          <w:bCs/>
          <w:color w:val="000000"/>
          <w:spacing w:val="2"/>
          <w:sz w:val="22"/>
          <w:szCs w:val="22"/>
          <w:highlight w:val="none"/>
        </w:rPr>
        <w:t xml:space="preserve">15.2</w:t>
      </w:r>
      <w:r>
        <w:rPr>
          <w:rFonts w:hint="eastAsia" w:ascii="宋体" w:hAnsi="宋体" w:eastAsia="宋体" w:cs="宋体"/>
          <w:color w:val="000000"/>
          <w:spacing w:val="-35"/>
          <w:sz w:val="22"/>
          <w:szCs w:val="22"/>
          <w:highlight w:val="none"/>
        </w:rPr>
        <w:t xml:space="preserve"> </w:t>
      </w:r>
      <w:r>
        <w:rPr>
          <w:rFonts w:hint="eastAsia" w:ascii="宋体" w:hAnsi="宋体" w:eastAsia="宋体" w:cs="宋体"/>
          <w:b/>
          <w:bCs/>
          <w:color w:val="000000"/>
          <w:spacing w:val="2"/>
          <w:sz w:val="22"/>
          <w:szCs w:val="22"/>
          <w:highlight w:val="none"/>
        </w:rPr>
        <w:t xml:space="preserve">缺陷责任期</w:t>
      </w:r>
      <w:r>
        <w:rPr>
          <w:rFonts w:hint="eastAsia" w:ascii="宋体" w:hAnsi="宋体" w:eastAsia="宋体" w:cs="宋体"/>
          <w:color w:val="000000"/>
          <w:sz w:val="22"/>
          <w:szCs w:val="22"/>
          <w:highlight w:val="none"/>
        </w:rPr>
      </w:r>
      <w:r/>
    </w:p>
    <w:p>
      <w:pPr>
        <w:pStyle w:val="959"/>
        <w:ind w:firstLine="46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7"/>
          <w:sz w:val="22"/>
          <w:szCs w:val="22"/>
          <w:highlight w:val="none"/>
        </w:rPr>
        <w:t xml:space="preserve">缺陷责任期的具体期限：</w:t>
      </w:r>
      <w:r>
        <w:rPr>
          <w:rFonts w:hint="eastAsia" w:ascii="宋体" w:hAnsi="宋体" w:eastAsia="宋体" w:cs="宋体"/>
          <w:color w:val="000000"/>
          <w:spacing w:val="7"/>
          <w:sz w:val="22"/>
          <w:szCs w:val="22"/>
          <w:highlight w:val="none"/>
          <w:u w:val="single"/>
        </w:rPr>
        <w:t xml:space="preserve">24</w:t>
      </w:r>
      <w:r>
        <w:rPr>
          <w:rFonts w:hint="eastAsia" w:ascii="宋体" w:hAnsi="宋体" w:eastAsia="宋体" w:cs="宋体"/>
          <w:color w:val="000000"/>
          <w:spacing w:val="-38"/>
          <w:sz w:val="22"/>
          <w:szCs w:val="22"/>
          <w:highlight w:val="none"/>
          <w:u w:val="single"/>
        </w:rPr>
        <w:t xml:space="preserve"> </w:t>
      </w:r>
      <w:r>
        <w:rPr>
          <w:rFonts w:hint="eastAsia" w:ascii="宋体" w:hAnsi="宋体" w:eastAsia="宋体" w:cs="宋体"/>
          <w:color w:val="000000"/>
          <w:spacing w:val="7"/>
          <w:sz w:val="22"/>
          <w:szCs w:val="22"/>
          <w:highlight w:val="none"/>
          <w:u w:val="single"/>
        </w:rPr>
        <w:t xml:space="preserve">个月</w:t>
      </w:r>
      <w:r>
        <w:rPr>
          <w:rFonts w:hint="eastAsia" w:ascii="宋体" w:hAnsi="宋体" w:eastAsia="宋体" w:cs="宋体"/>
          <w:color w:val="000000"/>
          <w:spacing w:val="7"/>
          <w:sz w:val="22"/>
          <w:szCs w:val="22"/>
          <w:highlight w:val="none"/>
        </w:rPr>
        <w:t xml:space="preserve">。</w:t>
      </w:r>
      <w:r>
        <w:rPr>
          <w:rFonts w:hint="eastAsia" w:ascii="宋体" w:hAnsi="宋体" w:eastAsia="宋体" w:cs="宋体"/>
          <w:color w:val="000000"/>
          <w:spacing w:val="7"/>
          <w:sz w:val="22"/>
          <w:szCs w:val="22"/>
          <w:highlight w:val="none"/>
          <w:u w:val="single"/>
        </w:rPr>
        <w:t xml:space="preserve">自工程竣工验收合格之日起</w:t>
      </w:r>
      <w:r>
        <w:rPr>
          <w:rFonts w:hint="eastAsia" w:ascii="宋体" w:hAnsi="宋体" w:eastAsia="宋体" w:cs="宋体"/>
          <w:color w:val="000000"/>
          <w:spacing w:val="6"/>
          <w:sz w:val="22"/>
          <w:szCs w:val="22"/>
          <w:highlight w:val="none"/>
          <w:u w:val="single"/>
        </w:rPr>
        <w:t xml:space="preserve">算。</w:t>
      </w:r>
      <w:r>
        <w:rPr>
          <w:rFonts w:hint="eastAsia" w:ascii="宋体" w:hAnsi="宋体" w:eastAsia="宋体" w:cs="宋体"/>
          <w:color w:val="000000"/>
          <w:sz w:val="22"/>
          <w:szCs w:val="22"/>
          <w:highlight w:val="none"/>
        </w:rPr>
      </w:r>
      <w:r/>
    </w:p>
    <w:p>
      <w:pPr>
        <w:pStyle w:val="959"/>
        <w:ind w:firstLine="454"/>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b/>
          <w:bCs/>
          <w:color w:val="000000"/>
          <w:spacing w:val="3"/>
          <w:sz w:val="22"/>
          <w:szCs w:val="22"/>
          <w:highlight w:val="none"/>
        </w:rPr>
        <w:t xml:space="preserve">15.3</w:t>
      </w:r>
      <w:r>
        <w:rPr>
          <w:rFonts w:hint="eastAsia" w:ascii="宋体" w:hAnsi="宋体" w:eastAsia="宋体" w:cs="宋体"/>
          <w:color w:val="000000"/>
          <w:spacing w:val="3"/>
          <w:sz w:val="22"/>
          <w:szCs w:val="22"/>
          <w:highlight w:val="none"/>
        </w:rPr>
        <w:t xml:space="preserve"> </w:t>
      </w:r>
      <w:r>
        <w:rPr>
          <w:rFonts w:hint="eastAsia" w:ascii="宋体" w:hAnsi="宋体" w:eastAsia="宋体" w:cs="宋体"/>
          <w:b/>
          <w:bCs/>
          <w:color w:val="000000"/>
          <w:spacing w:val="3"/>
          <w:sz w:val="22"/>
          <w:szCs w:val="22"/>
          <w:highlight w:val="none"/>
        </w:rPr>
        <w:t xml:space="preserve">质量保证金</w:t>
      </w:r>
      <w:r>
        <w:rPr>
          <w:rFonts w:hint="eastAsia" w:ascii="宋体" w:hAnsi="宋体" w:eastAsia="宋体" w:cs="宋体"/>
          <w:color w:val="000000"/>
          <w:sz w:val="22"/>
          <w:szCs w:val="22"/>
          <w:highlight w:val="none"/>
        </w:rPr>
      </w:r>
      <w:r/>
    </w:p>
    <w:p>
      <w:pPr>
        <w:pStyle w:val="959"/>
        <w:ind w:firstLine="460"/>
        <w:jc w:val="left"/>
        <w:spacing w:after="0" w:line="460" w:lineRule="exact"/>
        <w:tabs>
          <w:tab w:val="left" w:pos="8812" w:leader="none"/>
        </w:tabs>
        <w:rPr>
          <w:rFonts w:hint="eastAsia" w:ascii="宋体" w:hAnsi="宋体" w:eastAsia="宋体" w:cs="宋体"/>
          <w:color w:val="000000"/>
          <w:sz w:val="22"/>
          <w:szCs w:val="22"/>
          <w:highlight w:val="none"/>
        </w:rPr>
      </w:pPr>
      <w:r>
        <w:rPr>
          <w:rFonts w:hint="eastAsia" w:ascii="宋体" w:hAnsi="宋体" w:eastAsia="宋体" w:cs="宋体"/>
          <w:color w:val="000000"/>
          <w:spacing w:val="5"/>
          <w:sz w:val="22"/>
          <w:szCs w:val="22"/>
          <w:highlight w:val="none"/>
        </w:rPr>
        <w:t xml:space="preserve">关于是否扣留质量保证金的约定：</w:t>
      </w:r>
      <w:r>
        <w:rPr>
          <w:rFonts w:hint="eastAsia" w:ascii="宋体" w:hAnsi="宋体" w:eastAsia="宋体" w:cs="宋体"/>
          <w:color w:val="000000"/>
          <w:spacing w:val="5"/>
          <w:sz w:val="22"/>
          <w:szCs w:val="22"/>
          <w:highlight w:val="none"/>
          <w:u w:val="single"/>
        </w:rPr>
        <w:t xml:space="preserve"> 是</w:t>
      </w:r>
      <w:r>
        <w:rPr>
          <w:rFonts w:hint="eastAsia" w:ascii="宋体" w:hAnsi="宋体" w:eastAsia="宋体" w:cs="宋体"/>
          <w:color w:val="000000"/>
          <w:spacing w:val="34"/>
          <w:sz w:val="22"/>
          <w:szCs w:val="22"/>
          <w:highlight w:val="none"/>
          <w:u w:val="single"/>
        </w:rPr>
        <w:t xml:space="preserve"> </w:t>
      </w:r>
      <w:r>
        <w:rPr>
          <w:rFonts w:hint="eastAsia" w:ascii="宋体" w:hAnsi="宋体" w:eastAsia="宋体" w:cs="宋体"/>
          <w:color w:val="000000"/>
          <w:spacing w:val="5"/>
          <w:sz w:val="22"/>
          <w:szCs w:val="22"/>
          <w:highlight w:val="none"/>
        </w:rPr>
        <w:t xml:space="preserve">。</w:t>
      </w:r>
      <w:r>
        <w:rPr>
          <w:rFonts w:hint="eastAsia" w:ascii="宋体" w:hAnsi="宋体" w:eastAsia="宋体" w:cs="宋体"/>
          <w:color w:val="000000"/>
          <w:spacing w:val="5"/>
          <w:sz w:val="22"/>
          <w:szCs w:val="22"/>
          <w:highlight w:val="none"/>
          <w:u w:val="single"/>
        </w:rPr>
        <w:t xml:space="preserve">根据《建设工程质量保证金管理暂行办法》规定，</w:t>
      </w:r>
      <w:r>
        <w:rPr>
          <w:rFonts w:hint="eastAsia" w:ascii="宋体" w:hAnsi="宋体" w:eastAsia="宋体" w:cs="宋体"/>
          <w:color w:val="000000"/>
          <w:spacing w:val="9"/>
          <w:sz w:val="22"/>
          <w:szCs w:val="22"/>
          <w:highlight w:val="none"/>
          <w:u w:val="single"/>
        </w:rPr>
        <w:t xml:space="preserve">本工程缺陷责任期为</w:t>
      </w:r>
      <w:r>
        <w:rPr>
          <w:rFonts w:hint="eastAsia" w:ascii="宋体" w:hAnsi="宋体" w:eastAsia="宋体" w:cs="宋体"/>
          <w:color w:val="000000"/>
          <w:spacing w:val="-32"/>
          <w:sz w:val="22"/>
          <w:szCs w:val="22"/>
          <w:highlight w:val="none"/>
          <w:u w:val="single"/>
        </w:rPr>
        <w:t xml:space="preserve"> </w:t>
      </w:r>
      <w:r>
        <w:rPr>
          <w:rFonts w:hint="eastAsia" w:ascii="宋体" w:hAnsi="宋体" w:eastAsia="宋体" w:cs="宋体"/>
          <w:color w:val="000000"/>
          <w:spacing w:val="9"/>
          <w:sz w:val="22"/>
          <w:szCs w:val="22"/>
          <w:highlight w:val="none"/>
          <w:u w:val="single"/>
        </w:rPr>
        <w:t xml:space="preserve">2</w:t>
      </w:r>
      <w:r>
        <w:rPr>
          <w:rFonts w:hint="eastAsia" w:ascii="宋体" w:hAnsi="宋体" w:eastAsia="宋体" w:cs="宋体"/>
          <w:color w:val="000000"/>
          <w:spacing w:val="-37"/>
          <w:sz w:val="22"/>
          <w:szCs w:val="22"/>
          <w:highlight w:val="none"/>
          <w:u w:val="single"/>
        </w:rPr>
        <w:t xml:space="preserve"> </w:t>
      </w:r>
      <w:r>
        <w:rPr>
          <w:rFonts w:hint="eastAsia" w:ascii="宋体" w:hAnsi="宋体" w:eastAsia="宋体" w:cs="宋体"/>
          <w:color w:val="000000"/>
          <w:spacing w:val="9"/>
          <w:sz w:val="22"/>
          <w:szCs w:val="22"/>
          <w:highlight w:val="none"/>
          <w:u w:val="single"/>
        </w:rPr>
        <w:t xml:space="preserve">年执行。在缺陷责任期内，承包人应定时、不定时的对工程进行巡查，及</w:t>
      </w:r>
      <w:r>
        <w:rPr>
          <w:rFonts w:hint="eastAsia" w:ascii="宋体" w:hAnsi="宋体" w:eastAsia="宋体" w:cs="宋体"/>
          <w:color w:val="000000"/>
          <w:spacing w:val="10"/>
          <w:sz w:val="22"/>
          <w:szCs w:val="22"/>
          <w:highlight w:val="none"/>
          <w:u w:val="single"/>
        </w:rPr>
        <w:t xml:space="preserve">时更换、维修破损的设施，在缺陷责任期内因承包人未能及时更换、维</w:t>
      </w:r>
      <w:r>
        <w:rPr>
          <w:rFonts w:hint="eastAsia" w:ascii="宋体" w:hAnsi="宋体" w:eastAsia="宋体" w:cs="宋体"/>
          <w:color w:val="000000"/>
          <w:spacing w:val="9"/>
          <w:sz w:val="22"/>
          <w:szCs w:val="22"/>
          <w:highlight w:val="none"/>
          <w:u w:val="single"/>
        </w:rPr>
        <w:t xml:space="preserve">修破损的设施而发生的因</w:t>
      </w:r>
      <w:r>
        <w:rPr>
          <w:rFonts w:hint="eastAsia" w:ascii="宋体" w:hAnsi="宋体" w:eastAsia="宋体" w:cs="宋体"/>
          <w:color w:val="000000"/>
          <w:spacing w:val="6"/>
          <w:sz w:val="22"/>
          <w:szCs w:val="22"/>
          <w:highlight w:val="none"/>
          <w:u w:val="single"/>
        </w:rPr>
        <w:t xml:space="preserve">为缺陷所造成的质量、安全等一切责任均由承包人承担。发包人通知承包人对缺陷问题限期修复，</w:t>
      </w:r>
      <w:r>
        <w:rPr>
          <w:rFonts w:hint="eastAsia" w:ascii="宋体" w:hAnsi="宋体" w:eastAsia="宋体" w:cs="宋体"/>
          <w:color w:val="000000"/>
          <w:spacing w:val="10"/>
          <w:sz w:val="22"/>
          <w:szCs w:val="22"/>
          <w:highlight w:val="none"/>
          <w:u w:val="single"/>
        </w:rPr>
        <w:t xml:space="preserve">如承包人不能及时修复，发包人可指定单位修复，直接在质量保证金中</w:t>
      </w:r>
      <w:r>
        <w:rPr>
          <w:rFonts w:hint="eastAsia" w:ascii="宋体" w:hAnsi="宋体" w:eastAsia="宋体" w:cs="宋体"/>
          <w:color w:val="000000"/>
          <w:spacing w:val="9"/>
          <w:sz w:val="22"/>
          <w:szCs w:val="22"/>
          <w:highlight w:val="none"/>
          <w:u w:val="single"/>
        </w:rPr>
        <w:t xml:space="preserve">扣除相关费用，承包人承担修复费</w:t>
      </w:r>
      <w:r>
        <w:rPr>
          <w:rFonts w:hint="eastAsia" w:ascii="宋体" w:hAnsi="宋体" w:eastAsia="宋体" w:cs="宋体"/>
          <w:color w:val="000000"/>
          <w:spacing w:val="-29"/>
          <w:sz w:val="22"/>
          <w:szCs w:val="22"/>
          <w:highlight w:val="none"/>
          <w:u w:val="single"/>
        </w:rPr>
        <w:t xml:space="preserve"> </w:t>
      </w:r>
      <w:r>
        <w:rPr>
          <w:rFonts w:hint="eastAsia" w:ascii="宋体" w:hAnsi="宋体" w:eastAsia="宋体" w:cs="宋体"/>
          <w:color w:val="000000"/>
          <w:spacing w:val="9"/>
          <w:sz w:val="22"/>
          <w:szCs w:val="22"/>
          <w:highlight w:val="none"/>
          <w:u w:val="single"/>
        </w:rPr>
        <w:t xml:space="preserve">2</w:t>
      </w:r>
      <w:r>
        <w:rPr>
          <w:rFonts w:hint="eastAsia" w:ascii="宋体" w:hAnsi="宋体" w:eastAsia="宋体" w:cs="宋体"/>
          <w:color w:val="000000"/>
          <w:spacing w:val="-40"/>
          <w:sz w:val="22"/>
          <w:szCs w:val="22"/>
          <w:highlight w:val="none"/>
          <w:u w:val="single"/>
        </w:rPr>
        <w:t xml:space="preserve"> </w:t>
      </w:r>
      <w:r>
        <w:rPr>
          <w:rFonts w:hint="eastAsia" w:ascii="宋体" w:hAnsi="宋体" w:eastAsia="宋体" w:cs="宋体"/>
          <w:color w:val="000000"/>
          <w:spacing w:val="9"/>
          <w:sz w:val="22"/>
          <w:szCs w:val="22"/>
          <w:highlight w:val="none"/>
          <w:u w:val="single"/>
        </w:rPr>
        <w:t xml:space="preserve">倍的违约金，从质保金中扣除。承包人未接到通知，不排除其应承担的责任。缺陷责</w:t>
      </w:r>
      <w:r>
        <w:rPr>
          <w:rFonts w:hint="eastAsia" w:ascii="宋体" w:hAnsi="宋体" w:eastAsia="宋体" w:cs="宋体"/>
          <w:color w:val="000000"/>
          <w:spacing w:val="10"/>
          <w:sz w:val="22"/>
          <w:szCs w:val="22"/>
          <w:highlight w:val="none"/>
          <w:u w:val="single"/>
        </w:rPr>
        <w:t xml:space="preserve">任期满但未履行工程移交手续，一切责任仍有承包人负责。</w:t>
      </w:r>
      <w:r>
        <w:rPr>
          <w:rFonts w:hint="eastAsia" w:ascii="宋体" w:hAnsi="宋体" w:eastAsia="宋体" w:cs="宋体"/>
          <w:color w:val="000000"/>
          <w:sz w:val="22"/>
          <w:szCs w:val="22"/>
          <w:highlight w:val="none"/>
        </w:rPr>
      </w:r>
      <w:r/>
    </w:p>
    <w:p>
      <w:pPr>
        <w:pStyle w:val="959"/>
        <w:ind w:firstLine="464"/>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6"/>
          <w:sz w:val="22"/>
          <w:szCs w:val="22"/>
          <w:highlight w:val="none"/>
        </w:rPr>
        <w:t xml:space="preserve">15.3.1 承包人提供质量保证金的方式</w:t>
      </w:r>
      <w:r>
        <w:rPr>
          <w:rFonts w:hint="eastAsia" w:ascii="宋体" w:hAnsi="宋体" w:eastAsia="宋体" w:cs="宋体"/>
          <w:color w:val="000000"/>
          <w:spacing w:val="18"/>
          <w:sz w:val="22"/>
          <w:szCs w:val="22"/>
          <w:highlight w:val="none"/>
        </w:rPr>
        <w:t xml:space="preserve"> </w:t>
      </w:r>
      <w:r>
        <w:rPr>
          <w:rFonts w:hint="eastAsia" w:ascii="宋体" w:hAnsi="宋体" w:eastAsia="宋体" w:cs="宋体"/>
          <w:color w:val="000000"/>
          <w:spacing w:val="7"/>
          <w:sz w:val="22"/>
          <w:szCs w:val="22"/>
          <w:highlight w:val="none"/>
        </w:rPr>
        <w:t xml:space="preserve">质量保证金采用以下第</w:t>
      </w:r>
      <w:r>
        <w:rPr>
          <w:rFonts w:hint="eastAsia" w:ascii="宋体" w:hAnsi="宋体" w:eastAsia="宋体" w:cs="宋体"/>
          <w:color w:val="000000"/>
          <w:spacing w:val="7"/>
          <w:sz w:val="22"/>
          <w:szCs w:val="22"/>
          <w:highlight w:val="none"/>
          <w:u w:val="single"/>
        </w:rPr>
        <w:t xml:space="preserve"> 2 </w:t>
      </w:r>
      <w:r>
        <w:rPr>
          <w:rFonts w:hint="eastAsia" w:ascii="宋体" w:hAnsi="宋体" w:eastAsia="宋体" w:cs="宋体"/>
          <w:color w:val="000000"/>
          <w:spacing w:val="7"/>
          <w:sz w:val="22"/>
          <w:szCs w:val="22"/>
          <w:highlight w:val="none"/>
        </w:rPr>
        <w:t xml:space="preserve">种方式：</w:t>
      </w:r>
      <w:r>
        <w:rPr>
          <w:rFonts w:hint="eastAsia" w:ascii="宋体" w:hAnsi="宋体" w:eastAsia="宋体" w:cs="宋体"/>
          <w:color w:val="000000"/>
          <w:sz w:val="22"/>
          <w:szCs w:val="22"/>
          <w:highlight w:val="none"/>
        </w:rPr>
      </w:r>
      <w:r/>
    </w:p>
    <w:p>
      <w:pPr>
        <w:pStyle w:val="959"/>
        <w:ind w:firstLine="464"/>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6"/>
          <w:sz w:val="22"/>
          <w:szCs w:val="22"/>
          <w:highlight w:val="none"/>
        </w:rPr>
        <w:t xml:space="preserve">（1）质量保证金保函，保证金额为：</w:t>
      </w:r>
      <w:r>
        <w:rPr>
          <w:rFonts w:hint="eastAsia" w:ascii="宋体" w:hAnsi="宋体" w:eastAsia="宋体" w:cs="宋体"/>
          <w:color w:val="000000"/>
          <w:spacing w:val="6"/>
          <w:sz w:val="22"/>
          <w:szCs w:val="22"/>
          <w:highlight w:val="none"/>
          <w:u w:val="single"/>
        </w:rPr>
        <w:t xml:space="preserve">         /          </w:t>
      </w:r>
      <w:r>
        <w:rPr>
          <w:rFonts w:hint="eastAsia" w:ascii="宋体" w:hAnsi="宋体" w:eastAsia="宋体" w:cs="宋体"/>
          <w:color w:val="000000"/>
          <w:spacing w:val="6"/>
          <w:sz w:val="22"/>
          <w:szCs w:val="22"/>
          <w:highlight w:val="none"/>
        </w:rPr>
        <w:t xml:space="preserve">；</w:t>
      </w:r>
      <w:r>
        <w:rPr>
          <w:rFonts w:hint="eastAsia" w:ascii="宋体" w:hAnsi="宋体" w:eastAsia="宋体" w:cs="宋体"/>
          <w:color w:val="000000"/>
          <w:sz w:val="22"/>
          <w:szCs w:val="22"/>
          <w:highlight w:val="none"/>
        </w:rPr>
      </w:r>
      <w:r/>
    </w:p>
    <w:p>
      <w:pPr>
        <w:pStyle w:val="959"/>
        <w:ind w:firstLine="45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4"/>
          <w:sz w:val="22"/>
          <w:szCs w:val="22"/>
          <w:highlight w:val="none"/>
        </w:rPr>
        <w:t xml:space="preserve">（2）</w:t>
      </w:r>
      <w:r>
        <w:rPr>
          <w:rFonts w:hint="eastAsia" w:ascii="宋体" w:hAnsi="宋体" w:eastAsia="宋体" w:cs="宋体"/>
          <w:color w:val="000000"/>
          <w:spacing w:val="11"/>
          <w:sz w:val="22"/>
          <w:szCs w:val="22"/>
          <w:highlight w:val="none"/>
          <w:u w:val="single"/>
        </w:rPr>
        <w:t xml:space="preserve">  </w:t>
      </w:r>
      <w:r>
        <w:rPr>
          <w:rFonts w:hint="eastAsia" w:ascii="宋体" w:hAnsi="宋体" w:eastAsia="宋体" w:cs="宋体"/>
          <w:color w:val="000000"/>
          <w:spacing w:val="4"/>
          <w:sz w:val="22"/>
          <w:szCs w:val="22"/>
          <w:highlight w:val="none"/>
          <w:u w:val="single"/>
        </w:rPr>
        <w:t xml:space="preserve">3 </w:t>
      </w:r>
      <w:r>
        <w:rPr>
          <w:rFonts w:hint="eastAsia" w:ascii="宋体" w:hAnsi="宋体" w:eastAsia="宋体" w:cs="宋体"/>
          <w:color w:val="000000"/>
          <w:spacing w:val="4"/>
          <w:sz w:val="22"/>
          <w:szCs w:val="22"/>
          <w:highlight w:val="none"/>
        </w:rPr>
        <w:t xml:space="preserve">%的工程款；</w:t>
      </w:r>
      <w:r>
        <w:rPr>
          <w:rFonts w:hint="eastAsia" w:ascii="宋体" w:hAnsi="宋体" w:eastAsia="宋体" w:cs="宋体"/>
          <w:color w:val="000000"/>
          <w:sz w:val="22"/>
          <w:szCs w:val="22"/>
          <w:highlight w:val="none"/>
        </w:rPr>
      </w:r>
      <w:r/>
    </w:p>
    <w:p>
      <w:pPr>
        <w:pStyle w:val="959"/>
        <w:ind w:firstLine="44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（3）其他方式</w:t>
      </w:r>
      <w:r>
        <w:rPr>
          <w:rFonts w:hint="eastAsia" w:ascii="宋体" w:hAnsi="宋体" w:eastAsia="宋体" w:cs="宋体"/>
          <w:color w:val="000000"/>
          <w:spacing w:val="-52"/>
          <w:sz w:val="22"/>
          <w:szCs w:val="22"/>
          <w:highlight w:val="none"/>
        </w:rPr>
        <w:t xml:space="preserve"> </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pacing w:val="5"/>
          <w:sz w:val="22"/>
          <w:szCs w:val="22"/>
          <w:highlight w:val="none"/>
          <w:u w:val="single"/>
        </w:rPr>
        <w:t xml:space="preserve">                 </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959"/>
        <w:ind w:firstLine="460"/>
        <w:jc w:val="left"/>
        <w:spacing w:after="0" w:line="460" w:lineRule="exact"/>
        <w:rPr>
          <w:rFonts w:hint="eastAsia" w:ascii="宋体" w:hAnsi="宋体" w:eastAsia="宋体" w:cs="宋体"/>
          <w:color w:val="000000"/>
          <w:spacing w:val="5"/>
          <w:sz w:val="22"/>
          <w:szCs w:val="22"/>
          <w:highlight w:val="none"/>
        </w:rPr>
      </w:pPr>
      <w:r>
        <w:rPr>
          <w:rFonts w:hint="eastAsia" w:ascii="宋体" w:hAnsi="宋体" w:eastAsia="宋体" w:cs="宋体"/>
          <w:color w:val="000000"/>
          <w:spacing w:val="5"/>
          <w:sz w:val="22"/>
          <w:szCs w:val="22"/>
          <w:highlight w:val="none"/>
        </w:rPr>
        <w:t xml:space="preserve">15.3.2 质量保证金的扣留</w:t>
      </w:r>
      <w:r>
        <w:rPr>
          <w:rFonts w:hint="eastAsia" w:ascii="宋体" w:hAnsi="宋体" w:eastAsia="宋体" w:cs="宋体"/>
          <w:color w:val="000000"/>
          <w:spacing w:val="5"/>
          <w:sz w:val="22"/>
          <w:szCs w:val="22"/>
          <w:highlight w:val="none"/>
        </w:rPr>
      </w:r>
      <w:r/>
    </w:p>
    <w:p>
      <w:pPr>
        <w:pStyle w:val="959"/>
        <w:ind w:firstLine="46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7"/>
          <w:sz w:val="22"/>
          <w:szCs w:val="22"/>
          <w:highlight w:val="none"/>
        </w:rPr>
        <w:t xml:space="preserve">质量保证金的扣留采取以下第</w:t>
      </w:r>
      <w:r>
        <w:rPr>
          <w:rFonts w:hint="eastAsia" w:ascii="宋体" w:hAnsi="宋体" w:eastAsia="宋体" w:cs="宋体"/>
          <w:color w:val="000000"/>
          <w:spacing w:val="7"/>
          <w:sz w:val="22"/>
          <w:szCs w:val="22"/>
          <w:highlight w:val="none"/>
          <w:u w:val="single"/>
        </w:rPr>
        <w:t xml:space="preserve">   2  </w:t>
      </w:r>
      <w:r>
        <w:rPr>
          <w:rFonts w:hint="eastAsia" w:ascii="宋体" w:hAnsi="宋体" w:eastAsia="宋体" w:cs="宋体"/>
          <w:color w:val="000000"/>
          <w:spacing w:val="-83"/>
          <w:sz w:val="22"/>
          <w:szCs w:val="22"/>
          <w:highlight w:val="none"/>
        </w:rPr>
        <w:t xml:space="preserve"> </w:t>
      </w:r>
      <w:r>
        <w:rPr>
          <w:rFonts w:hint="eastAsia" w:ascii="宋体" w:hAnsi="宋体" w:eastAsia="宋体" w:cs="宋体"/>
          <w:color w:val="000000"/>
          <w:spacing w:val="7"/>
          <w:sz w:val="22"/>
          <w:szCs w:val="22"/>
          <w:highlight w:val="none"/>
        </w:rPr>
        <w:t xml:space="preserve">种方式：</w:t>
      </w:r>
      <w:r>
        <w:rPr>
          <w:rFonts w:hint="eastAsia" w:ascii="宋体" w:hAnsi="宋体" w:eastAsia="宋体" w:cs="宋体"/>
          <w:color w:val="000000"/>
          <w:sz w:val="22"/>
          <w:szCs w:val="22"/>
          <w:highlight w:val="none"/>
        </w:rPr>
      </w:r>
      <w:r/>
    </w:p>
    <w:p>
      <w:pPr>
        <w:pStyle w:val="959"/>
        <w:ind w:firstLine="46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7"/>
          <w:sz w:val="22"/>
          <w:szCs w:val="22"/>
          <w:highlight w:val="none"/>
        </w:rPr>
        <w:t xml:space="preserve">（1）在支付工程进度款时逐次扣留，在此情形下，质量保证金的计算基</w:t>
      </w:r>
      <w:r>
        <w:rPr>
          <w:rFonts w:hint="eastAsia" w:ascii="宋体" w:hAnsi="宋体" w:eastAsia="宋体" w:cs="宋体"/>
          <w:color w:val="000000"/>
          <w:spacing w:val="6"/>
          <w:sz w:val="22"/>
          <w:szCs w:val="22"/>
          <w:highlight w:val="none"/>
        </w:rPr>
        <w:t xml:space="preserve">数不包括预付款的支</w:t>
      </w:r>
      <w:r>
        <w:rPr>
          <w:rFonts w:hint="eastAsia" w:ascii="宋体" w:hAnsi="宋体" w:eastAsia="宋体" w:cs="宋体"/>
          <w:color w:val="000000"/>
          <w:spacing w:val="8"/>
          <w:sz w:val="22"/>
          <w:szCs w:val="22"/>
          <w:highlight w:val="none"/>
        </w:rPr>
        <w:t xml:space="preserve">付、扣回以及价格调整的金额；</w:t>
      </w:r>
      <w:r>
        <w:rPr>
          <w:rFonts w:hint="eastAsia" w:ascii="宋体" w:hAnsi="宋体" w:eastAsia="宋体" w:cs="宋体"/>
          <w:color w:val="000000"/>
          <w:sz w:val="22"/>
          <w:szCs w:val="22"/>
          <w:highlight w:val="none"/>
        </w:rPr>
      </w:r>
      <w:r/>
    </w:p>
    <w:p>
      <w:pPr>
        <w:pStyle w:val="959"/>
        <w:ind w:firstLine="472"/>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8"/>
          <w:sz w:val="22"/>
          <w:szCs w:val="22"/>
          <w:highlight w:val="none"/>
        </w:rPr>
        <w:t xml:space="preserve">（2）工程竣工结算时一次性扣留质量保证金；</w:t>
      </w:r>
      <w:r>
        <w:rPr>
          <w:rFonts w:hint="eastAsia" w:ascii="宋体" w:hAnsi="宋体" w:eastAsia="宋体" w:cs="宋体"/>
          <w:color w:val="000000"/>
          <w:sz w:val="22"/>
          <w:szCs w:val="22"/>
          <w:highlight w:val="none"/>
        </w:rPr>
      </w:r>
      <w:r/>
    </w:p>
    <w:p>
      <w:pPr>
        <w:pStyle w:val="959"/>
        <w:ind w:firstLine="44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2"/>
          <w:sz w:val="22"/>
          <w:szCs w:val="22"/>
          <w:highlight w:val="none"/>
        </w:rPr>
        <w:t xml:space="preserve">（3）其他扣留方式</w:t>
      </w:r>
      <w:r>
        <w:rPr>
          <w:rFonts w:hint="eastAsia" w:ascii="宋体" w:hAnsi="宋体" w:eastAsia="宋体" w:cs="宋体"/>
          <w:color w:val="000000"/>
          <w:spacing w:val="-51"/>
          <w:sz w:val="22"/>
          <w:szCs w:val="22"/>
          <w:highlight w:val="none"/>
        </w:rPr>
        <w:t xml:space="preserve"> </w:t>
      </w:r>
      <w:r>
        <w:rPr>
          <w:rFonts w:hint="eastAsia" w:ascii="宋体" w:hAnsi="宋体" w:eastAsia="宋体" w:cs="宋体"/>
          <w:color w:val="000000"/>
          <w:spacing w:val="2"/>
          <w:sz w:val="22"/>
          <w:szCs w:val="22"/>
          <w:highlight w:val="none"/>
        </w:rPr>
        <w:t xml:space="preserve">:  </w:t>
      </w:r>
      <w:r>
        <w:rPr>
          <w:rFonts w:hint="eastAsia" w:ascii="宋体" w:hAnsi="宋体" w:eastAsia="宋体" w:cs="宋体"/>
          <w:color w:val="000000"/>
          <w:spacing w:val="5"/>
          <w:sz w:val="22"/>
          <w:szCs w:val="22"/>
          <w:highlight w:val="none"/>
          <w:u w:val="single"/>
        </w:rPr>
        <w:t xml:space="preserve">            </w:t>
      </w:r>
      <w:r>
        <w:rPr>
          <w:rFonts w:hint="eastAsia" w:ascii="宋体" w:hAnsi="宋体" w:eastAsia="宋体" w:cs="宋体"/>
          <w:color w:val="000000"/>
          <w:spacing w:val="2"/>
          <w:sz w:val="22"/>
          <w:szCs w:val="22"/>
          <w:highlight w:val="none"/>
          <w:u w:val="single"/>
        </w:rPr>
        <w:t xml:space="preserve">/</w:t>
      </w:r>
      <w:r>
        <w:rPr>
          <w:rFonts w:hint="eastAsia" w:ascii="宋体" w:hAnsi="宋体" w:eastAsia="宋体" w:cs="宋体"/>
          <w:color w:val="000000"/>
          <w:spacing w:val="5"/>
          <w:sz w:val="22"/>
          <w:szCs w:val="22"/>
          <w:highlight w:val="none"/>
          <w:u w:val="single"/>
        </w:rPr>
        <w:t xml:space="preserve">             </w:t>
      </w:r>
      <w:r>
        <w:rPr>
          <w:rFonts w:hint="eastAsia" w:ascii="宋体" w:hAnsi="宋体" w:eastAsia="宋体" w:cs="宋体"/>
          <w:color w:val="000000"/>
          <w:spacing w:val="2"/>
          <w:sz w:val="22"/>
          <w:szCs w:val="22"/>
          <w:highlight w:val="none"/>
        </w:rPr>
        <w:t xml:space="preserve">。</w:t>
      </w:r>
      <w:r>
        <w:rPr>
          <w:rFonts w:hint="eastAsia" w:ascii="宋体" w:hAnsi="宋体" w:eastAsia="宋体" w:cs="宋体"/>
          <w:color w:val="000000"/>
          <w:sz w:val="22"/>
          <w:szCs w:val="22"/>
          <w:highlight w:val="none"/>
        </w:rPr>
      </w:r>
      <w:r/>
    </w:p>
    <w:p>
      <w:pPr>
        <w:pStyle w:val="959"/>
        <w:ind w:firstLine="48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10"/>
          <w:sz w:val="22"/>
          <w:szCs w:val="22"/>
          <w:highlight w:val="none"/>
        </w:rPr>
        <w:t xml:space="preserve">关于质量保证金的补充约定：</w:t>
      </w:r>
      <w:r>
        <w:rPr>
          <w:rFonts w:hint="eastAsia" w:ascii="宋体" w:hAnsi="宋体" w:eastAsia="宋体" w:cs="宋体"/>
          <w:color w:val="000000"/>
          <w:spacing w:val="10"/>
          <w:sz w:val="22"/>
          <w:szCs w:val="22"/>
          <w:highlight w:val="none"/>
          <w:u w:val="single"/>
        </w:rPr>
        <w:t xml:space="preserve">在缺陷责任期内，因承包人</w:t>
      </w:r>
      <w:r>
        <w:rPr>
          <w:rFonts w:hint="eastAsia" w:ascii="宋体" w:hAnsi="宋体" w:eastAsia="宋体" w:cs="宋体"/>
          <w:color w:val="000000"/>
          <w:spacing w:val="9"/>
          <w:sz w:val="22"/>
          <w:szCs w:val="22"/>
          <w:highlight w:val="none"/>
          <w:u w:val="single"/>
        </w:rPr>
        <w:t xml:space="preserve">原因造成工程缺陷、损坏的，承包</w:t>
      </w:r>
      <w:r>
        <w:rPr>
          <w:rFonts w:hint="eastAsia" w:ascii="宋体" w:hAnsi="宋体" w:eastAsia="宋体" w:cs="宋体"/>
          <w:color w:val="000000"/>
          <w:spacing w:val="10"/>
          <w:sz w:val="22"/>
          <w:szCs w:val="22"/>
          <w:highlight w:val="none"/>
          <w:u w:val="single"/>
        </w:rPr>
        <w:t xml:space="preserve">人未能及时修复的，发包人可直接委托第三方修复，所需费用由</w:t>
      </w:r>
      <w:r>
        <w:rPr>
          <w:rFonts w:hint="eastAsia" w:ascii="宋体" w:hAnsi="宋体" w:eastAsia="宋体" w:cs="宋体"/>
          <w:color w:val="000000"/>
          <w:spacing w:val="9"/>
          <w:sz w:val="22"/>
          <w:szCs w:val="22"/>
          <w:highlight w:val="none"/>
          <w:u w:val="single"/>
        </w:rPr>
        <w:t xml:space="preserve">承包人承担，缺陷责任期满将扣除修复费用、违约金（如有）部分无息退还承包人。</w:t>
      </w:r>
      <w:r>
        <w:rPr>
          <w:rFonts w:hint="eastAsia" w:ascii="宋体" w:hAnsi="宋体" w:eastAsia="宋体" w:cs="宋体"/>
          <w:color w:val="000000"/>
          <w:sz w:val="22"/>
          <w:szCs w:val="22"/>
          <w:highlight w:val="none"/>
        </w:rPr>
      </w:r>
      <w:r/>
    </w:p>
    <w:p>
      <w:pPr>
        <w:pStyle w:val="959"/>
        <w:ind w:firstLine="43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b/>
          <w:bCs/>
          <w:color w:val="000000"/>
          <w:spacing w:val="-1"/>
          <w:sz w:val="22"/>
          <w:szCs w:val="22"/>
          <w:highlight w:val="none"/>
        </w:rPr>
        <w:t xml:space="preserve">15.4</w:t>
      </w:r>
      <w:r>
        <w:rPr>
          <w:rFonts w:hint="eastAsia" w:ascii="宋体" w:hAnsi="宋体" w:eastAsia="宋体" w:cs="宋体"/>
          <w:color w:val="000000"/>
          <w:spacing w:val="-36"/>
          <w:sz w:val="22"/>
          <w:szCs w:val="22"/>
          <w:highlight w:val="none"/>
        </w:rPr>
        <w:t xml:space="preserve"> </w:t>
      </w:r>
      <w:r>
        <w:rPr>
          <w:rFonts w:hint="eastAsia" w:ascii="宋体" w:hAnsi="宋体" w:eastAsia="宋体" w:cs="宋体"/>
          <w:b/>
          <w:bCs/>
          <w:color w:val="000000"/>
          <w:spacing w:val="-1"/>
          <w:sz w:val="22"/>
          <w:szCs w:val="22"/>
          <w:highlight w:val="none"/>
        </w:rPr>
        <w:t xml:space="preserve">保修</w:t>
      </w:r>
      <w:r>
        <w:rPr>
          <w:rFonts w:hint="eastAsia" w:ascii="宋体" w:hAnsi="宋体" w:eastAsia="宋体" w:cs="宋体"/>
          <w:color w:val="000000"/>
          <w:sz w:val="22"/>
          <w:szCs w:val="22"/>
          <w:highlight w:val="none"/>
        </w:rPr>
      </w:r>
      <w:r/>
    </w:p>
    <w:p>
      <w:pPr>
        <w:pStyle w:val="959"/>
        <w:ind w:firstLine="45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4"/>
          <w:sz w:val="22"/>
          <w:szCs w:val="22"/>
          <w:highlight w:val="none"/>
        </w:rPr>
        <w:t xml:space="preserve">15.4.1 保修责任</w:t>
      </w:r>
      <w:r>
        <w:rPr>
          <w:rFonts w:hint="eastAsia" w:ascii="宋体" w:hAnsi="宋体" w:eastAsia="宋体" w:cs="宋体"/>
          <w:color w:val="000000"/>
          <w:sz w:val="22"/>
          <w:szCs w:val="22"/>
          <w:highlight w:val="none"/>
        </w:rPr>
      </w:r>
      <w:r/>
    </w:p>
    <w:p>
      <w:pPr>
        <w:pStyle w:val="959"/>
        <w:ind w:firstLine="464"/>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6"/>
          <w:sz w:val="22"/>
          <w:szCs w:val="22"/>
          <w:highlight w:val="none"/>
        </w:rPr>
        <w:t xml:space="preserve">工程保修期为：</w:t>
      </w:r>
      <w:r>
        <w:rPr>
          <w:rFonts w:hint="eastAsia" w:ascii="宋体" w:hAnsi="宋体" w:eastAsia="宋体" w:cs="宋体"/>
          <w:color w:val="000000"/>
          <w:spacing w:val="6"/>
          <w:sz w:val="22"/>
          <w:szCs w:val="22"/>
          <w:highlight w:val="none"/>
          <w:u w:val="single"/>
        </w:rPr>
        <w:t xml:space="preserve">24</w:t>
      </w:r>
      <w:r>
        <w:rPr>
          <w:rFonts w:hint="eastAsia" w:ascii="宋体" w:hAnsi="宋体" w:eastAsia="宋体" w:cs="宋体"/>
          <w:color w:val="000000"/>
          <w:spacing w:val="-21"/>
          <w:sz w:val="22"/>
          <w:szCs w:val="22"/>
          <w:highlight w:val="none"/>
          <w:u w:val="single"/>
        </w:rPr>
        <w:t xml:space="preserve"> </w:t>
      </w:r>
      <w:r>
        <w:rPr>
          <w:rFonts w:hint="eastAsia" w:ascii="宋体" w:hAnsi="宋体" w:eastAsia="宋体" w:cs="宋体"/>
          <w:color w:val="000000"/>
          <w:spacing w:val="6"/>
          <w:sz w:val="22"/>
          <w:szCs w:val="22"/>
          <w:highlight w:val="none"/>
          <w:u w:val="single"/>
        </w:rPr>
        <w:t xml:space="preserve">个月</w:t>
      </w:r>
      <w:r>
        <w:rPr>
          <w:rFonts w:hint="eastAsia" w:ascii="宋体" w:hAnsi="宋体" w:eastAsia="宋体" w:cs="宋体"/>
          <w:color w:val="000000"/>
          <w:spacing w:val="6"/>
          <w:sz w:val="22"/>
          <w:szCs w:val="22"/>
          <w:highlight w:val="none"/>
        </w:rPr>
        <w:t xml:space="preserve">。</w:t>
      </w:r>
      <w:r>
        <w:rPr>
          <w:rFonts w:hint="eastAsia" w:ascii="宋体" w:hAnsi="宋体" w:eastAsia="宋体" w:cs="宋体"/>
          <w:color w:val="000000"/>
          <w:sz w:val="22"/>
          <w:szCs w:val="22"/>
          <w:highlight w:val="none"/>
        </w:rPr>
      </w:r>
      <w:r/>
    </w:p>
    <w:p>
      <w:pPr>
        <w:pStyle w:val="959"/>
        <w:ind w:firstLine="45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4"/>
          <w:sz w:val="22"/>
          <w:szCs w:val="22"/>
          <w:highlight w:val="none"/>
        </w:rPr>
        <w:t xml:space="preserve">15.4.3 修复通知</w:t>
      </w:r>
      <w:r>
        <w:rPr>
          <w:rFonts w:hint="eastAsia" w:ascii="宋体" w:hAnsi="宋体" w:eastAsia="宋体" w:cs="宋体"/>
          <w:color w:val="000000"/>
          <w:sz w:val="22"/>
          <w:szCs w:val="22"/>
          <w:highlight w:val="none"/>
        </w:rPr>
      </w:r>
      <w:r/>
    </w:p>
    <w:p>
      <w:pPr>
        <w:pStyle w:val="959"/>
        <w:ind w:firstLine="46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7"/>
          <w:sz w:val="22"/>
          <w:szCs w:val="22"/>
          <w:highlight w:val="none"/>
        </w:rPr>
        <w:t xml:space="preserve">承包人收到保修通知并到达工程现场的合理时间：</w:t>
      </w:r>
      <w:r>
        <w:rPr>
          <w:rFonts w:hint="eastAsia" w:ascii="宋体" w:hAnsi="宋体" w:eastAsia="宋体" w:cs="宋体"/>
          <w:color w:val="000000"/>
          <w:spacing w:val="7"/>
          <w:sz w:val="22"/>
          <w:szCs w:val="22"/>
          <w:highlight w:val="none"/>
          <w:u w:val="single"/>
        </w:rPr>
        <w:t xml:space="preserve">1、属于保修范围、内容的项目，承包人应当在接到保修通知之日起2天内派人保修。承包人不在约定期限内派人保修的，发包人可以委托</w:t>
      </w:r>
      <w:r>
        <w:rPr>
          <w:rFonts w:hint="eastAsia" w:ascii="宋体" w:hAnsi="宋体" w:eastAsia="宋体" w:cs="宋体"/>
          <w:color w:val="000000"/>
          <w:spacing w:val="5"/>
          <w:sz w:val="22"/>
          <w:szCs w:val="22"/>
          <w:highlight w:val="none"/>
          <w:u w:val="single"/>
        </w:rPr>
        <w:t xml:space="preserve">他人修理。2、发生紧急抢修事故的，承包人在接到事故通知后，应当立即到达事故现场抢修；承</w:t>
      </w:r>
      <w:r>
        <w:rPr>
          <w:rFonts w:hint="eastAsia" w:ascii="宋体" w:hAnsi="宋体" w:eastAsia="宋体" w:cs="宋体"/>
          <w:color w:val="000000"/>
          <w:spacing w:val="9"/>
          <w:sz w:val="22"/>
          <w:szCs w:val="22"/>
          <w:highlight w:val="none"/>
          <w:u w:val="single"/>
        </w:rPr>
        <w:t xml:space="preserve">包人不按时派人保修的，发包人可以委托他人修理，所发生的费用由承包人承担。</w:t>
      </w:r>
      <w:r>
        <w:rPr>
          <w:rFonts w:hint="eastAsia" w:ascii="宋体" w:hAnsi="宋体" w:eastAsia="宋体" w:cs="宋体"/>
          <w:color w:val="000000"/>
          <w:sz w:val="22"/>
          <w:szCs w:val="22"/>
          <w:highlight w:val="none"/>
        </w:rPr>
      </w:r>
      <w:r/>
    </w:p>
    <w:p>
      <w:pPr>
        <w:pStyle w:val="959"/>
        <w:ind w:firstLine="43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b/>
          <w:bCs/>
          <w:color w:val="000000"/>
          <w:spacing w:val="-1"/>
          <w:sz w:val="22"/>
          <w:szCs w:val="22"/>
          <w:highlight w:val="none"/>
        </w:rPr>
        <w:t xml:space="preserve">16.</w:t>
      </w:r>
      <w:r>
        <w:rPr>
          <w:rFonts w:hint="eastAsia" w:ascii="宋体" w:hAnsi="宋体" w:eastAsia="宋体" w:cs="宋体"/>
          <w:color w:val="000000"/>
          <w:spacing w:val="12"/>
          <w:sz w:val="22"/>
          <w:szCs w:val="22"/>
          <w:highlight w:val="none"/>
        </w:rPr>
        <w:t xml:space="preserve"> </w:t>
      </w:r>
      <w:r>
        <w:rPr>
          <w:rFonts w:hint="eastAsia" w:ascii="宋体" w:hAnsi="宋体" w:eastAsia="宋体" w:cs="宋体"/>
          <w:b/>
          <w:bCs/>
          <w:color w:val="000000"/>
          <w:spacing w:val="-1"/>
          <w:sz w:val="22"/>
          <w:szCs w:val="22"/>
          <w:highlight w:val="none"/>
        </w:rPr>
        <w:t xml:space="preserve">违约</w:t>
      </w:r>
      <w:r>
        <w:rPr>
          <w:rFonts w:hint="eastAsia" w:ascii="宋体" w:hAnsi="宋体" w:eastAsia="宋体" w:cs="宋体"/>
          <w:color w:val="000000"/>
          <w:sz w:val="22"/>
          <w:szCs w:val="22"/>
          <w:highlight w:val="none"/>
        </w:rPr>
      </w:r>
      <w:r/>
    </w:p>
    <w:p>
      <w:pPr>
        <w:pStyle w:val="959"/>
        <w:ind w:firstLine="454"/>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b/>
          <w:bCs/>
          <w:color w:val="000000"/>
          <w:spacing w:val="3"/>
          <w:sz w:val="22"/>
          <w:szCs w:val="22"/>
          <w:highlight w:val="none"/>
        </w:rPr>
        <w:t xml:space="preserve">16.1</w:t>
      </w:r>
      <w:r>
        <w:rPr>
          <w:rFonts w:hint="eastAsia" w:ascii="宋体" w:hAnsi="宋体" w:eastAsia="宋体" w:cs="宋体"/>
          <w:color w:val="000000"/>
          <w:spacing w:val="3"/>
          <w:sz w:val="22"/>
          <w:szCs w:val="22"/>
          <w:highlight w:val="none"/>
        </w:rPr>
        <w:t xml:space="preserve"> </w:t>
      </w:r>
      <w:r>
        <w:rPr>
          <w:rFonts w:hint="eastAsia" w:ascii="宋体" w:hAnsi="宋体" w:eastAsia="宋体" w:cs="宋体"/>
          <w:b/>
          <w:bCs/>
          <w:color w:val="000000"/>
          <w:spacing w:val="3"/>
          <w:sz w:val="22"/>
          <w:szCs w:val="22"/>
          <w:highlight w:val="none"/>
        </w:rPr>
        <w:t xml:space="preserve">发包人违约</w:t>
      </w:r>
      <w:r>
        <w:rPr>
          <w:rFonts w:hint="eastAsia" w:ascii="宋体" w:hAnsi="宋体" w:eastAsia="宋体" w:cs="宋体"/>
          <w:color w:val="000000"/>
          <w:sz w:val="22"/>
          <w:szCs w:val="22"/>
          <w:highlight w:val="none"/>
        </w:rPr>
      </w:r>
      <w:r/>
    </w:p>
    <w:p>
      <w:pPr>
        <w:pStyle w:val="959"/>
        <w:ind w:firstLine="46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5"/>
          <w:sz w:val="22"/>
          <w:szCs w:val="22"/>
          <w:highlight w:val="none"/>
        </w:rPr>
        <w:t xml:space="preserve">16.1.1</w:t>
      </w:r>
      <w:r>
        <w:rPr>
          <w:rFonts w:hint="eastAsia" w:ascii="宋体" w:hAnsi="宋体" w:eastAsia="宋体" w:cs="宋体"/>
          <w:color w:val="000000"/>
          <w:spacing w:val="-36"/>
          <w:sz w:val="22"/>
          <w:szCs w:val="22"/>
          <w:highlight w:val="none"/>
        </w:rPr>
        <w:t xml:space="preserve"> </w:t>
      </w:r>
      <w:r>
        <w:rPr>
          <w:rFonts w:hint="eastAsia" w:ascii="宋体" w:hAnsi="宋体" w:eastAsia="宋体" w:cs="宋体"/>
          <w:color w:val="000000"/>
          <w:spacing w:val="5"/>
          <w:sz w:val="22"/>
          <w:szCs w:val="22"/>
          <w:highlight w:val="none"/>
        </w:rPr>
        <w:t xml:space="preserve">发包人违约的情形</w:t>
      </w:r>
      <w:r>
        <w:rPr>
          <w:rFonts w:hint="eastAsia" w:ascii="宋体" w:hAnsi="宋体" w:eastAsia="宋体" w:cs="宋体"/>
          <w:color w:val="000000"/>
          <w:sz w:val="22"/>
          <w:szCs w:val="22"/>
          <w:highlight w:val="none"/>
        </w:rPr>
      </w:r>
      <w:r/>
    </w:p>
    <w:p>
      <w:pPr>
        <w:pStyle w:val="959"/>
        <w:ind w:firstLine="464"/>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6"/>
          <w:sz w:val="22"/>
          <w:szCs w:val="22"/>
          <w:highlight w:val="none"/>
        </w:rPr>
        <w:t xml:space="preserve">发包人违约的其他情形：</w:t>
      </w:r>
      <w:r>
        <w:rPr>
          <w:rFonts w:hint="eastAsia" w:ascii="宋体" w:hAnsi="宋体" w:eastAsia="宋体" w:cs="宋体"/>
          <w:color w:val="000000"/>
          <w:spacing w:val="6"/>
          <w:sz w:val="22"/>
          <w:szCs w:val="22"/>
          <w:highlight w:val="none"/>
          <w:u w:val="single"/>
        </w:rPr>
        <w:t xml:space="preserve">                 /</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rPr>
      </w:r>
      <w:r/>
    </w:p>
    <w:p>
      <w:pPr>
        <w:pStyle w:val="959"/>
        <w:ind w:firstLine="46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5"/>
          <w:sz w:val="22"/>
          <w:szCs w:val="22"/>
          <w:highlight w:val="none"/>
        </w:rPr>
        <w:t xml:space="preserve">16.1.2 发包人违约的责任</w:t>
      </w:r>
      <w:r>
        <w:rPr>
          <w:rFonts w:hint="eastAsia" w:ascii="宋体" w:hAnsi="宋体" w:eastAsia="宋体" w:cs="宋体"/>
          <w:color w:val="000000"/>
          <w:sz w:val="22"/>
          <w:szCs w:val="22"/>
          <w:highlight w:val="none"/>
        </w:rPr>
      </w:r>
      <w:r/>
    </w:p>
    <w:p>
      <w:pPr>
        <w:pStyle w:val="959"/>
        <w:ind w:firstLine="472"/>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8"/>
          <w:sz w:val="22"/>
          <w:szCs w:val="22"/>
          <w:highlight w:val="none"/>
        </w:rPr>
        <w:t xml:space="preserve">发包人违约责任的承担方式和计算方法：</w:t>
      </w:r>
      <w:r>
        <w:rPr>
          <w:rFonts w:hint="eastAsia" w:ascii="宋体" w:hAnsi="宋体" w:eastAsia="宋体" w:cs="宋体"/>
          <w:color w:val="000000"/>
          <w:sz w:val="22"/>
          <w:szCs w:val="22"/>
          <w:highlight w:val="none"/>
        </w:rPr>
      </w:r>
      <w:r/>
    </w:p>
    <w:p>
      <w:pPr>
        <w:pStyle w:val="959"/>
        <w:ind w:firstLine="472"/>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8"/>
          <w:sz w:val="22"/>
          <w:szCs w:val="22"/>
          <w:highlight w:val="none"/>
        </w:rPr>
        <w:t xml:space="preserve">（1）因发包人原因未能在计划开工日期前</w:t>
      </w:r>
      <w:r>
        <w:rPr>
          <w:rFonts w:hint="eastAsia" w:ascii="宋体" w:hAnsi="宋体" w:eastAsia="宋体" w:cs="宋体"/>
          <w:color w:val="000000"/>
          <w:spacing w:val="-34"/>
          <w:sz w:val="22"/>
          <w:szCs w:val="22"/>
          <w:highlight w:val="none"/>
        </w:rPr>
        <w:t xml:space="preserve"> </w:t>
      </w:r>
      <w:r>
        <w:rPr>
          <w:rFonts w:hint="eastAsia" w:ascii="宋体" w:hAnsi="宋体" w:eastAsia="宋体" w:cs="宋体"/>
          <w:color w:val="000000"/>
          <w:spacing w:val="7"/>
          <w:sz w:val="22"/>
          <w:szCs w:val="22"/>
          <w:highlight w:val="none"/>
        </w:rPr>
        <w:t xml:space="preserve">7</w:t>
      </w:r>
      <w:r>
        <w:rPr>
          <w:rFonts w:hint="eastAsia" w:ascii="宋体" w:hAnsi="宋体" w:eastAsia="宋体" w:cs="宋体"/>
          <w:color w:val="000000"/>
          <w:spacing w:val="-34"/>
          <w:sz w:val="22"/>
          <w:szCs w:val="22"/>
          <w:highlight w:val="none"/>
        </w:rPr>
        <w:t xml:space="preserve"> </w:t>
      </w:r>
      <w:r>
        <w:rPr>
          <w:rFonts w:hint="eastAsia" w:ascii="宋体" w:hAnsi="宋体" w:eastAsia="宋体" w:cs="宋体"/>
          <w:color w:val="000000"/>
          <w:spacing w:val="7"/>
          <w:sz w:val="22"/>
          <w:szCs w:val="22"/>
          <w:highlight w:val="none"/>
        </w:rPr>
        <w:t xml:space="preserve">天内下达开工通知的违约责任：</w:t>
      </w:r>
      <w:r>
        <w:rPr>
          <w:rFonts w:hint="eastAsia" w:ascii="宋体" w:hAnsi="宋体" w:eastAsia="宋体" w:cs="宋体"/>
          <w:color w:val="000000"/>
          <w:spacing w:val="-2"/>
          <w:sz w:val="22"/>
          <w:szCs w:val="22"/>
          <w:highlight w:val="none"/>
          <w:u w:val="single"/>
        </w:rPr>
        <w:t xml:space="preserve">/</w:t>
      </w:r>
      <w:r>
        <w:rPr>
          <w:rFonts w:hint="eastAsia" w:ascii="宋体" w:hAnsi="宋体" w:eastAsia="宋体" w:cs="宋体"/>
          <w:color w:val="000000"/>
          <w:spacing w:val="-2"/>
          <w:sz w:val="22"/>
          <w:szCs w:val="22"/>
          <w:highlight w:val="none"/>
        </w:rPr>
        <w:t xml:space="preserve">。</w:t>
      </w:r>
      <w:r>
        <w:rPr>
          <w:rFonts w:hint="eastAsia" w:ascii="宋体" w:hAnsi="宋体" w:eastAsia="宋体" w:cs="宋体"/>
          <w:color w:val="000000"/>
          <w:sz w:val="22"/>
          <w:szCs w:val="22"/>
          <w:highlight w:val="none"/>
        </w:rPr>
      </w:r>
      <w:r/>
    </w:p>
    <w:p>
      <w:pPr>
        <w:pStyle w:val="959"/>
        <w:ind w:firstLine="472"/>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8"/>
          <w:sz w:val="22"/>
          <w:szCs w:val="22"/>
          <w:highlight w:val="none"/>
        </w:rPr>
        <w:t xml:space="preserve">（2）因发包人原因未能按合同约定支付合同价款的违约责任：</w:t>
      </w:r>
      <w:r>
        <w:rPr>
          <w:rFonts w:hint="eastAsia" w:ascii="宋体" w:hAnsi="宋体" w:eastAsia="宋体" w:cs="宋体"/>
          <w:color w:val="000000"/>
          <w:spacing w:val="8"/>
          <w:sz w:val="22"/>
          <w:szCs w:val="22"/>
          <w:highlight w:val="none"/>
          <w:u w:val="single"/>
        </w:rPr>
        <w:t xml:space="preserve">      /    。</w:t>
      </w:r>
      <w:r>
        <w:rPr>
          <w:rFonts w:hint="eastAsia" w:ascii="宋体" w:hAnsi="宋体" w:eastAsia="宋体" w:cs="宋体"/>
          <w:color w:val="000000"/>
          <w:sz w:val="22"/>
          <w:szCs w:val="22"/>
          <w:highlight w:val="none"/>
        </w:rPr>
      </w:r>
      <w:r/>
    </w:p>
    <w:p>
      <w:pPr>
        <w:pStyle w:val="959"/>
        <w:ind w:firstLine="464"/>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6"/>
          <w:sz w:val="22"/>
          <w:szCs w:val="22"/>
          <w:highlight w:val="none"/>
        </w:rPr>
        <w:t xml:space="preserve">（3）发包人违反第</w:t>
      </w:r>
      <w:r>
        <w:rPr>
          <w:rFonts w:hint="eastAsia" w:ascii="宋体" w:hAnsi="宋体" w:eastAsia="宋体" w:cs="宋体"/>
          <w:color w:val="000000"/>
          <w:spacing w:val="-22"/>
          <w:sz w:val="22"/>
          <w:szCs w:val="22"/>
          <w:highlight w:val="none"/>
        </w:rPr>
        <w:t xml:space="preserve"> </w:t>
      </w:r>
      <w:r>
        <w:rPr>
          <w:rFonts w:hint="eastAsia" w:ascii="宋体" w:hAnsi="宋体" w:eastAsia="宋体" w:cs="宋体"/>
          <w:color w:val="000000"/>
          <w:spacing w:val="6"/>
          <w:sz w:val="22"/>
          <w:szCs w:val="22"/>
          <w:highlight w:val="none"/>
        </w:rPr>
        <w:t xml:space="preserve">10.1</w:t>
      </w:r>
      <w:r>
        <w:rPr>
          <w:rFonts w:hint="eastAsia" w:ascii="宋体" w:hAnsi="宋体" w:eastAsia="宋体" w:cs="宋体"/>
          <w:color w:val="000000"/>
          <w:spacing w:val="-39"/>
          <w:sz w:val="22"/>
          <w:szCs w:val="22"/>
          <w:highlight w:val="none"/>
        </w:rPr>
        <w:t xml:space="preserve"> </w:t>
      </w:r>
      <w:r>
        <w:rPr>
          <w:rFonts w:hint="eastAsia" w:ascii="宋体" w:hAnsi="宋体" w:eastAsia="宋体" w:cs="宋体"/>
          <w:color w:val="000000"/>
          <w:spacing w:val="6"/>
          <w:sz w:val="22"/>
          <w:szCs w:val="22"/>
          <w:highlight w:val="none"/>
        </w:rPr>
        <w:t xml:space="preserve">款〔变更的范围〕第（2</w:t>
      </w:r>
      <w:r>
        <w:rPr>
          <w:rFonts w:hint="eastAsia" w:ascii="宋体" w:hAnsi="宋体" w:eastAsia="宋体" w:cs="宋体"/>
          <w:color w:val="000000"/>
          <w:spacing w:val="5"/>
          <w:sz w:val="22"/>
          <w:szCs w:val="22"/>
          <w:highlight w:val="none"/>
        </w:rPr>
        <w:t xml:space="preserve">）项约定，自行实施被取消的工作或转由他</w:t>
      </w:r>
      <w:r>
        <w:rPr>
          <w:rFonts w:hint="eastAsia" w:ascii="宋体" w:hAnsi="宋体" w:eastAsia="宋体" w:cs="宋体"/>
          <w:color w:val="000000"/>
          <w:spacing w:val="6"/>
          <w:sz w:val="22"/>
          <w:szCs w:val="22"/>
          <w:highlight w:val="none"/>
        </w:rPr>
        <w:t xml:space="preserve">人实施的违约责任：</w:t>
      </w:r>
      <w:r>
        <w:rPr>
          <w:rFonts w:hint="eastAsia" w:ascii="宋体" w:hAnsi="宋体" w:eastAsia="宋体" w:cs="宋体"/>
          <w:color w:val="000000"/>
          <w:spacing w:val="6"/>
          <w:sz w:val="22"/>
          <w:szCs w:val="22"/>
          <w:highlight w:val="none"/>
          <w:u w:val="single"/>
        </w:rPr>
        <w:t xml:space="preserve">      /        </w:t>
      </w:r>
      <w:r>
        <w:rPr>
          <w:rFonts w:hint="eastAsia" w:ascii="宋体" w:hAnsi="宋体" w:eastAsia="宋体" w:cs="宋体"/>
          <w:color w:val="000000"/>
          <w:spacing w:val="6"/>
          <w:sz w:val="22"/>
          <w:szCs w:val="22"/>
          <w:highlight w:val="none"/>
        </w:rPr>
        <w:t xml:space="preserve">。</w:t>
      </w:r>
      <w:r>
        <w:rPr>
          <w:rFonts w:hint="eastAsia" w:ascii="宋体" w:hAnsi="宋体" w:eastAsia="宋体" w:cs="宋体"/>
          <w:color w:val="000000"/>
          <w:sz w:val="22"/>
          <w:szCs w:val="22"/>
          <w:highlight w:val="none"/>
        </w:rPr>
      </w:r>
      <w:r/>
    </w:p>
    <w:p>
      <w:pPr>
        <w:pStyle w:val="959"/>
        <w:ind w:firstLine="46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7"/>
          <w:sz w:val="22"/>
          <w:szCs w:val="22"/>
          <w:highlight w:val="none"/>
        </w:rPr>
        <w:t xml:space="preserve">（4）发包人提供的材料、工程设备的规格、数量或质量不符合合同约定</w:t>
      </w:r>
      <w:r>
        <w:rPr>
          <w:rFonts w:hint="eastAsia" w:ascii="宋体" w:hAnsi="宋体" w:eastAsia="宋体" w:cs="宋体"/>
          <w:color w:val="000000"/>
          <w:spacing w:val="6"/>
          <w:sz w:val="22"/>
          <w:szCs w:val="22"/>
          <w:highlight w:val="none"/>
        </w:rPr>
        <w:t xml:space="preserve">，或因发包人原因导</w:t>
      </w:r>
      <w:r>
        <w:rPr>
          <w:rFonts w:hint="eastAsia" w:ascii="宋体" w:hAnsi="宋体" w:eastAsia="宋体" w:cs="宋体"/>
          <w:color w:val="000000"/>
          <w:sz w:val="22"/>
          <w:szCs w:val="22"/>
          <w:highlight w:val="none"/>
        </w:rPr>
        <w:t xml:space="preserve"> </w:t>
      </w:r>
      <w:r>
        <w:rPr>
          <w:rFonts w:hint="eastAsia" w:ascii="宋体" w:hAnsi="宋体" w:eastAsia="宋体" w:cs="宋体"/>
          <w:color w:val="000000"/>
          <w:spacing w:val="8"/>
          <w:sz w:val="22"/>
          <w:szCs w:val="22"/>
          <w:highlight w:val="none"/>
        </w:rPr>
        <w:t xml:space="preserve">致交货日期延误或交货地点变更等情况的违约责任：</w:t>
      </w:r>
      <w:r>
        <w:rPr>
          <w:rFonts w:hint="eastAsia" w:ascii="宋体" w:hAnsi="宋体" w:eastAsia="宋体" w:cs="宋体"/>
          <w:color w:val="000000"/>
          <w:spacing w:val="8"/>
          <w:sz w:val="22"/>
          <w:szCs w:val="22"/>
          <w:highlight w:val="none"/>
          <w:u w:val="single"/>
        </w:rPr>
        <w:t xml:space="preserve">       /</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rPr>
      </w:r>
      <w:r/>
    </w:p>
    <w:p>
      <w:pPr>
        <w:pStyle w:val="959"/>
        <w:ind w:firstLine="47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9"/>
          <w:sz w:val="22"/>
          <w:szCs w:val="22"/>
          <w:highlight w:val="none"/>
        </w:rPr>
        <w:t xml:space="preserve">（5）因发包人违反合同约定造成暂停施工的违约责任：</w:t>
      </w:r>
      <w:r>
        <w:rPr>
          <w:rFonts w:hint="eastAsia" w:ascii="宋体" w:hAnsi="宋体" w:eastAsia="宋体" w:cs="宋体"/>
          <w:color w:val="000000"/>
          <w:spacing w:val="9"/>
          <w:sz w:val="22"/>
          <w:szCs w:val="22"/>
          <w:highlight w:val="none"/>
          <w:u w:val="single"/>
        </w:rPr>
        <w:t xml:space="preserve">  </w:t>
      </w:r>
      <w:r>
        <w:rPr>
          <w:rFonts w:hint="eastAsia" w:ascii="宋体" w:hAnsi="宋体" w:eastAsia="宋体" w:cs="宋体"/>
          <w:color w:val="000000"/>
          <w:spacing w:val="8"/>
          <w:sz w:val="22"/>
          <w:szCs w:val="22"/>
          <w:highlight w:val="none"/>
          <w:u w:val="single"/>
        </w:rPr>
        <w:t xml:space="preserve"> /  。</w:t>
      </w:r>
      <w:r>
        <w:rPr>
          <w:rFonts w:hint="eastAsia" w:ascii="宋体" w:hAnsi="宋体" w:eastAsia="宋体" w:cs="宋体"/>
          <w:color w:val="000000"/>
          <w:sz w:val="22"/>
          <w:szCs w:val="22"/>
          <w:highlight w:val="none"/>
        </w:rPr>
      </w:r>
      <w:r/>
    </w:p>
    <w:p>
      <w:pPr>
        <w:pStyle w:val="959"/>
        <w:ind w:firstLine="472"/>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8"/>
          <w:sz w:val="22"/>
          <w:szCs w:val="22"/>
          <w:highlight w:val="none"/>
        </w:rPr>
        <w:t xml:space="preserve">（6）发包人无正当理由没有在约定期限内发出复工指示，导致承包人无法复工的违约责任：</w:t>
      </w:r>
      <w:r>
        <w:rPr>
          <w:rFonts w:hint="eastAsia" w:ascii="宋体" w:hAnsi="宋体" w:eastAsia="宋体" w:cs="宋体"/>
          <w:color w:val="000000"/>
          <w:spacing w:val="3"/>
          <w:sz w:val="22"/>
          <w:szCs w:val="22"/>
          <w:highlight w:val="none"/>
        </w:rPr>
        <w:t xml:space="preserve"> </w:t>
      </w:r>
      <w:r>
        <w:rPr>
          <w:rFonts w:hint="eastAsia" w:ascii="宋体" w:hAnsi="宋体" w:eastAsia="宋体" w:cs="宋体"/>
          <w:color w:val="000000"/>
          <w:spacing w:val="-2"/>
          <w:sz w:val="22"/>
          <w:szCs w:val="22"/>
          <w:highlight w:val="none"/>
          <w:u w:val="single"/>
        </w:rPr>
        <w:t xml:space="preserve">/</w:t>
      </w:r>
      <w:r>
        <w:rPr>
          <w:rFonts w:hint="eastAsia" w:ascii="宋体" w:hAnsi="宋体" w:eastAsia="宋体" w:cs="宋体"/>
          <w:color w:val="000000"/>
          <w:spacing w:val="4"/>
          <w:sz w:val="22"/>
          <w:szCs w:val="22"/>
          <w:highlight w:val="none"/>
          <w:u w:val="single"/>
        </w:rPr>
        <w:t xml:space="preserve">              </w:t>
      </w:r>
      <w:r>
        <w:rPr>
          <w:rFonts w:hint="eastAsia" w:ascii="宋体" w:hAnsi="宋体" w:eastAsia="宋体" w:cs="宋体"/>
          <w:color w:val="000000"/>
          <w:spacing w:val="-2"/>
          <w:sz w:val="22"/>
          <w:szCs w:val="22"/>
          <w:highlight w:val="none"/>
        </w:rPr>
        <w:t xml:space="preserve">。</w:t>
      </w:r>
      <w:r>
        <w:rPr>
          <w:rFonts w:hint="eastAsia" w:ascii="宋体" w:hAnsi="宋体" w:eastAsia="宋体" w:cs="宋体"/>
          <w:color w:val="000000"/>
          <w:sz w:val="22"/>
          <w:szCs w:val="22"/>
          <w:highlight w:val="none"/>
        </w:rPr>
      </w:r>
      <w:r/>
    </w:p>
    <w:p>
      <w:pPr>
        <w:pStyle w:val="959"/>
        <w:ind w:firstLine="45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4"/>
          <w:sz w:val="22"/>
          <w:szCs w:val="22"/>
          <w:highlight w:val="none"/>
        </w:rPr>
        <w:t xml:space="preserve">（7）其他：</w:t>
      </w:r>
      <w:r>
        <w:rPr>
          <w:rFonts w:hint="eastAsia" w:ascii="宋体" w:hAnsi="宋体" w:eastAsia="宋体" w:cs="宋体"/>
          <w:color w:val="000000"/>
          <w:spacing w:val="6"/>
          <w:sz w:val="22"/>
          <w:szCs w:val="22"/>
          <w:highlight w:val="none"/>
          <w:u w:val="single"/>
        </w:rPr>
        <w:t xml:space="preserve">          </w:t>
      </w:r>
      <w:r>
        <w:rPr>
          <w:rFonts w:hint="eastAsia" w:ascii="宋体" w:hAnsi="宋体" w:eastAsia="宋体" w:cs="宋体"/>
          <w:color w:val="000000"/>
          <w:spacing w:val="4"/>
          <w:sz w:val="22"/>
          <w:szCs w:val="22"/>
          <w:highlight w:val="none"/>
          <w:u w:val="single"/>
        </w:rPr>
        <w:t xml:space="preserve">/     </w:t>
      </w:r>
      <w:r>
        <w:rPr>
          <w:rFonts w:hint="eastAsia" w:ascii="宋体" w:hAnsi="宋体" w:eastAsia="宋体" w:cs="宋体"/>
          <w:color w:val="000000"/>
          <w:spacing w:val="4"/>
          <w:sz w:val="22"/>
          <w:szCs w:val="22"/>
          <w:highlight w:val="none"/>
        </w:rPr>
        <w:t xml:space="preserve">。</w:t>
      </w:r>
      <w:r>
        <w:rPr>
          <w:rFonts w:hint="eastAsia" w:ascii="宋体" w:hAnsi="宋体" w:eastAsia="宋体" w:cs="宋体"/>
          <w:color w:val="000000"/>
          <w:sz w:val="22"/>
          <w:szCs w:val="22"/>
          <w:highlight w:val="none"/>
        </w:rPr>
      </w:r>
      <w:r/>
    </w:p>
    <w:p>
      <w:pPr>
        <w:pStyle w:val="959"/>
        <w:ind w:firstLine="45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4"/>
          <w:sz w:val="22"/>
          <w:szCs w:val="22"/>
          <w:highlight w:val="none"/>
        </w:rPr>
        <w:t xml:space="preserve">16.1.3</w:t>
      </w:r>
      <w:r>
        <w:rPr>
          <w:rFonts w:hint="eastAsia" w:ascii="宋体" w:hAnsi="宋体" w:eastAsia="宋体" w:cs="宋体"/>
          <w:color w:val="000000"/>
          <w:spacing w:val="43"/>
          <w:sz w:val="22"/>
          <w:szCs w:val="22"/>
          <w:highlight w:val="none"/>
        </w:rPr>
        <w:t xml:space="preserve"> </w:t>
      </w:r>
      <w:r>
        <w:rPr>
          <w:rFonts w:hint="eastAsia" w:ascii="宋体" w:hAnsi="宋体" w:eastAsia="宋体" w:cs="宋体"/>
          <w:color w:val="000000"/>
          <w:spacing w:val="4"/>
          <w:sz w:val="22"/>
          <w:szCs w:val="22"/>
          <w:highlight w:val="none"/>
        </w:rPr>
        <w:t xml:space="preserve">因发包人违约解除合同</w:t>
      </w:r>
      <w:r>
        <w:rPr>
          <w:rFonts w:hint="eastAsia" w:ascii="宋体" w:hAnsi="宋体" w:eastAsia="宋体" w:cs="宋体"/>
          <w:color w:val="000000"/>
          <w:sz w:val="22"/>
          <w:szCs w:val="22"/>
          <w:highlight w:val="none"/>
        </w:rPr>
      </w:r>
      <w:r/>
    </w:p>
    <w:p>
      <w:pPr>
        <w:pStyle w:val="959"/>
        <w:ind w:firstLine="464"/>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6"/>
          <w:sz w:val="22"/>
          <w:szCs w:val="22"/>
          <w:highlight w:val="none"/>
        </w:rPr>
        <w:t xml:space="preserve">承包人按16.1.1项〔发包人违约的情形〕约定暂停施工满</w:t>
      </w:r>
      <w:r>
        <w:rPr>
          <w:rFonts w:hint="eastAsia" w:ascii="宋体" w:hAnsi="宋体" w:eastAsia="宋体" w:cs="宋体"/>
          <w:color w:val="000000"/>
          <w:spacing w:val="6"/>
          <w:sz w:val="22"/>
          <w:szCs w:val="22"/>
          <w:highlight w:val="none"/>
          <w:u w:val="single"/>
        </w:rPr>
        <w:t xml:space="preserve">  /  </w:t>
      </w:r>
      <w:r>
        <w:rPr>
          <w:rFonts w:hint="eastAsia" w:ascii="宋体" w:hAnsi="宋体" w:eastAsia="宋体" w:cs="宋体"/>
          <w:color w:val="000000"/>
          <w:spacing w:val="-88"/>
          <w:sz w:val="22"/>
          <w:szCs w:val="22"/>
          <w:highlight w:val="none"/>
        </w:rPr>
        <w:t xml:space="preserve"> </w:t>
      </w:r>
      <w:r>
        <w:rPr>
          <w:rFonts w:hint="eastAsia" w:ascii="宋体" w:hAnsi="宋体" w:eastAsia="宋体" w:cs="宋体"/>
          <w:color w:val="000000"/>
          <w:spacing w:val="6"/>
          <w:sz w:val="22"/>
          <w:szCs w:val="22"/>
          <w:highlight w:val="none"/>
        </w:rPr>
        <w:t xml:space="preserve">天后发包人仍不纠正其违约行</w:t>
      </w:r>
      <w:r>
        <w:rPr>
          <w:rFonts w:hint="eastAsia" w:ascii="宋体" w:hAnsi="宋体" w:eastAsia="宋体" w:cs="宋体"/>
          <w:color w:val="000000"/>
          <w:sz w:val="22"/>
          <w:szCs w:val="22"/>
          <w:highlight w:val="none"/>
        </w:rPr>
        <w:t xml:space="preserve"> </w:t>
      </w:r>
      <w:r>
        <w:rPr>
          <w:rFonts w:hint="eastAsia" w:ascii="宋体" w:hAnsi="宋体" w:eastAsia="宋体" w:cs="宋体"/>
          <w:color w:val="000000"/>
          <w:spacing w:val="9"/>
          <w:sz w:val="22"/>
          <w:szCs w:val="22"/>
          <w:highlight w:val="none"/>
        </w:rPr>
        <w:t xml:space="preserve">为并致使合同目的不能实现的，承包人有权解除合同。</w:t>
      </w:r>
      <w:r>
        <w:rPr>
          <w:rFonts w:hint="eastAsia" w:ascii="宋体" w:hAnsi="宋体" w:eastAsia="宋体" w:cs="宋体"/>
          <w:color w:val="000000"/>
          <w:sz w:val="22"/>
          <w:szCs w:val="22"/>
          <w:highlight w:val="none"/>
        </w:rPr>
      </w:r>
      <w:r/>
    </w:p>
    <w:p>
      <w:pPr>
        <w:pStyle w:val="959"/>
        <w:ind w:firstLine="454"/>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b/>
          <w:bCs/>
          <w:color w:val="000000"/>
          <w:spacing w:val="3"/>
          <w:sz w:val="22"/>
          <w:szCs w:val="22"/>
          <w:highlight w:val="none"/>
        </w:rPr>
        <w:t xml:space="preserve">16.2</w:t>
      </w:r>
      <w:r>
        <w:rPr>
          <w:rFonts w:hint="eastAsia" w:ascii="宋体" w:hAnsi="宋体" w:eastAsia="宋体" w:cs="宋体"/>
          <w:color w:val="000000"/>
          <w:spacing w:val="3"/>
          <w:sz w:val="22"/>
          <w:szCs w:val="22"/>
          <w:highlight w:val="none"/>
        </w:rPr>
        <w:t xml:space="preserve"> </w:t>
      </w:r>
      <w:r>
        <w:rPr>
          <w:rFonts w:hint="eastAsia" w:ascii="宋体" w:hAnsi="宋体" w:eastAsia="宋体" w:cs="宋体"/>
          <w:b/>
          <w:bCs/>
          <w:color w:val="000000"/>
          <w:spacing w:val="3"/>
          <w:sz w:val="22"/>
          <w:szCs w:val="22"/>
          <w:highlight w:val="none"/>
        </w:rPr>
        <w:t xml:space="preserve">承包人违约</w:t>
      </w:r>
      <w:r>
        <w:rPr>
          <w:rFonts w:hint="eastAsia" w:ascii="宋体" w:hAnsi="宋体" w:eastAsia="宋体" w:cs="宋体"/>
          <w:color w:val="000000"/>
          <w:sz w:val="22"/>
          <w:szCs w:val="22"/>
          <w:highlight w:val="none"/>
        </w:rPr>
      </w:r>
      <w:r/>
    </w:p>
    <w:p>
      <w:pPr>
        <w:pStyle w:val="959"/>
        <w:ind w:firstLine="46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5"/>
          <w:sz w:val="22"/>
          <w:szCs w:val="22"/>
          <w:highlight w:val="none"/>
        </w:rPr>
        <w:t xml:space="preserve">16.2.1 承包人违约的情形</w:t>
      </w:r>
      <w:r>
        <w:rPr>
          <w:rFonts w:hint="eastAsia" w:ascii="宋体" w:hAnsi="宋体" w:eastAsia="宋体" w:cs="宋体"/>
          <w:color w:val="000000"/>
          <w:sz w:val="22"/>
          <w:szCs w:val="22"/>
          <w:highlight w:val="none"/>
        </w:rPr>
      </w:r>
      <w:r/>
    </w:p>
    <w:p>
      <w:pPr>
        <w:pStyle w:val="959"/>
        <w:ind w:firstLine="48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10"/>
          <w:sz w:val="22"/>
          <w:szCs w:val="22"/>
          <w:highlight w:val="none"/>
        </w:rPr>
        <w:t xml:space="preserve">承包人违约的其他情形：</w:t>
      </w:r>
      <w:r>
        <w:rPr>
          <w:rFonts w:hint="eastAsia" w:ascii="宋体" w:hAnsi="宋体" w:eastAsia="宋体" w:cs="宋体"/>
          <w:color w:val="000000"/>
          <w:spacing w:val="10"/>
          <w:sz w:val="22"/>
          <w:szCs w:val="22"/>
          <w:highlight w:val="none"/>
          <w:u w:val="single"/>
        </w:rPr>
        <w:t xml:space="preserve">违反合同约定进行转包或违法分包，违</w:t>
      </w:r>
      <w:r>
        <w:rPr>
          <w:rFonts w:hint="eastAsia" w:ascii="宋体" w:hAnsi="宋体" w:eastAsia="宋体" w:cs="宋体"/>
          <w:color w:val="000000"/>
          <w:spacing w:val="9"/>
          <w:sz w:val="22"/>
          <w:szCs w:val="22"/>
          <w:highlight w:val="none"/>
          <w:u w:val="single"/>
        </w:rPr>
        <w:t xml:space="preserve">反合同约定采购不合格的材</w:t>
      </w:r>
      <w:r>
        <w:rPr>
          <w:rFonts w:hint="eastAsia" w:ascii="宋体" w:hAnsi="宋体" w:eastAsia="宋体" w:cs="宋体"/>
          <w:color w:val="000000"/>
          <w:spacing w:val="10"/>
          <w:sz w:val="22"/>
          <w:szCs w:val="22"/>
          <w:highlight w:val="none"/>
          <w:u w:val="single"/>
        </w:rPr>
        <w:t xml:space="preserve">料和工程设备，在缺陷责任期及保修期内未能在合理期限对工程缺陷</w:t>
      </w:r>
      <w:r>
        <w:rPr>
          <w:rFonts w:hint="eastAsia" w:ascii="宋体" w:hAnsi="宋体" w:eastAsia="宋体" w:cs="宋体"/>
          <w:color w:val="000000"/>
          <w:spacing w:val="9"/>
          <w:sz w:val="22"/>
          <w:szCs w:val="22"/>
          <w:highlight w:val="none"/>
          <w:u w:val="single"/>
        </w:rPr>
        <w:t xml:space="preserve">进行修复或拒绝修复，未能</w:t>
      </w:r>
      <w:r>
        <w:rPr>
          <w:rFonts w:hint="eastAsia" w:ascii="宋体" w:hAnsi="宋体" w:eastAsia="宋体" w:cs="宋体"/>
          <w:color w:val="000000"/>
          <w:spacing w:val="10"/>
          <w:sz w:val="22"/>
          <w:szCs w:val="22"/>
          <w:highlight w:val="none"/>
          <w:u w:val="single"/>
        </w:rPr>
        <w:t xml:space="preserve">按合同约定工期按期交付工程，工程质量不能达到合同约定质量，不</w:t>
      </w:r>
      <w:r>
        <w:rPr>
          <w:rFonts w:hint="eastAsia" w:ascii="宋体" w:hAnsi="宋体" w:eastAsia="宋体" w:cs="宋体"/>
          <w:color w:val="000000"/>
          <w:spacing w:val="9"/>
          <w:sz w:val="22"/>
          <w:szCs w:val="22"/>
          <w:highlight w:val="none"/>
          <w:u w:val="single"/>
        </w:rPr>
        <w:t xml:space="preserve">服从发包人安排，接到发包</w:t>
      </w:r>
      <w:r>
        <w:rPr>
          <w:rFonts w:hint="eastAsia" w:ascii="宋体" w:hAnsi="宋体" w:eastAsia="宋体" w:cs="宋体"/>
          <w:color w:val="000000"/>
          <w:spacing w:val="8"/>
          <w:sz w:val="22"/>
          <w:szCs w:val="22"/>
          <w:highlight w:val="none"/>
          <w:u w:val="single"/>
        </w:rPr>
        <w:t xml:space="preserve">人通知不按时进场等。</w:t>
      </w:r>
      <w:r>
        <w:rPr>
          <w:rFonts w:hint="eastAsia" w:ascii="宋体" w:hAnsi="宋体" w:eastAsia="宋体" w:cs="宋体"/>
          <w:color w:val="000000"/>
          <w:sz w:val="22"/>
          <w:szCs w:val="22"/>
          <w:highlight w:val="none"/>
        </w:rPr>
      </w:r>
      <w:r/>
    </w:p>
    <w:p>
      <w:pPr>
        <w:pStyle w:val="959"/>
        <w:ind w:firstLine="48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10"/>
          <w:sz w:val="22"/>
          <w:szCs w:val="22"/>
          <w:highlight w:val="none"/>
          <w:u w:val="single"/>
        </w:rPr>
        <w:t xml:space="preserve">承包人须保证农民工工资及时发放到位，不得截留和拖欠。若发</w:t>
      </w:r>
      <w:r>
        <w:rPr>
          <w:rFonts w:hint="eastAsia" w:ascii="宋体" w:hAnsi="宋体" w:eastAsia="宋体" w:cs="宋体"/>
          <w:color w:val="000000"/>
          <w:spacing w:val="9"/>
          <w:sz w:val="22"/>
          <w:szCs w:val="22"/>
          <w:highlight w:val="none"/>
          <w:u w:val="single"/>
        </w:rPr>
        <w:t xml:space="preserve">包人发现一次承包人因农民</w:t>
      </w:r>
      <w:r>
        <w:rPr>
          <w:rFonts w:hint="eastAsia" w:ascii="宋体" w:hAnsi="宋体" w:eastAsia="宋体" w:cs="宋体"/>
          <w:color w:val="000000"/>
          <w:spacing w:val="10"/>
          <w:sz w:val="22"/>
          <w:szCs w:val="22"/>
          <w:highlight w:val="none"/>
          <w:u w:val="single"/>
        </w:rPr>
        <w:t xml:space="preserve">工工资未及时发放而造成矛盾，发包人有权扣除承包人应得工程款而直接</w:t>
      </w:r>
      <w:r>
        <w:rPr>
          <w:rFonts w:hint="eastAsia" w:ascii="宋体" w:hAnsi="宋体" w:eastAsia="宋体" w:cs="宋体"/>
          <w:color w:val="000000"/>
          <w:spacing w:val="9"/>
          <w:sz w:val="22"/>
          <w:szCs w:val="22"/>
          <w:highlight w:val="none"/>
          <w:u w:val="single"/>
        </w:rPr>
        <w:t xml:space="preserve">用于发放，承包人需向发包人支付垫付的金额</w:t>
      </w:r>
      <w:r>
        <w:rPr>
          <w:rFonts w:hint="eastAsia" w:ascii="宋体" w:hAnsi="宋体" w:eastAsia="宋体" w:cs="宋体"/>
          <w:color w:val="000000"/>
          <w:spacing w:val="-28"/>
          <w:sz w:val="22"/>
          <w:szCs w:val="22"/>
          <w:highlight w:val="none"/>
          <w:u w:val="single"/>
        </w:rPr>
        <w:t xml:space="preserve"> </w:t>
      </w:r>
      <w:r>
        <w:rPr>
          <w:rFonts w:hint="eastAsia" w:ascii="宋体" w:hAnsi="宋体" w:eastAsia="宋体" w:cs="宋体"/>
          <w:color w:val="000000"/>
          <w:spacing w:val="9"/>
          <w:sz w:val="22"/>
          <w:szCs w:val="22"/>
          <w:highlight w:val="none"/>
          <w:u w:val="single"/>
        </w:rPr>
        <w:t xml:space="preserve">5</w:t>
      </w:r>
      <w:r>
        <w:rPr>
          <w:rFonts w:hint="eastAsia" w:ascii="宋体" w:hAnsi="宋体" w:eastAsia="宋体" w:cs="宋体"/>
          <w:color w:val="000000"/>
          <w:spacing w:val="-40"/>
          <w:sz w:val="22"/>
          <w:szCs w:val="22"/>
          <w:highlight w:val="none"/>
          <w:u w:val="single"/>
        </w:rPr>
        <w:t xml:space="preserve"> </w:t>
      </w:r>
      <w:r>
        <w:rPr>
          <w:rFonts w:hint="eastAsia" w:ascii="宋体" w:hAnsi="宋体" w:eastAsia="宋体" w:cs="宋体"/>
          <w:color w:val="000000"/>
          <w:spacing w:val="9"/>
          <w:sz w:val="22"/>
          <w:szCs w:val="22"/>
          <w:highlight w:val="none"/>
          <w:u w:val="single"/>
        </w:rPr>
        <w:t xml:space="preserve">倍的违约金并赔偿发包人的损失。情节严重的，发包人有权单方解除合</w:t>
      </w:r>
      <w:r>
        <w:rPr>
          <w:rFonts w:hint="eastAsia" w:ascii="宋体" w:hAnsi="宋体" w:eastAsia="宋体" w:cs="宋体"/>
          <w:color w:val="000000"/>
          <w:spacing w:val="10"/>
          <w:sz w:val="22"/>
          <w:szCs w:val="22"/>
          <w:highlight w:val="none"/>
          <w:u w:val="single"/>
        </w:rPr>
        <w:t xml:space="preserve">同，冻结专户资金。承包人除承担违约责任并承担由此造成的一切损失，</w:t>
      </w:r>
      <w:r>
        <w:rPr>
          <w:rFonts w:hint="eastAsia" w:ascii="宋体" w:hAnsi="宋体" w:eastAsia="宋体" w:cs="宋体"/>
          <w:color w:val="000000"/>
          <w:spacing w:val="9"/>
          <w:sz w:val="22"/>
          <w:szCs w:val="22"/>
          <w:highlight w:val="none"/>
          <w:u w:val="single"/>
        </w:rPr>
        <w:t xml:space="preserve">承包人在现场的人员无</w:t>
      </w:r>
      <w:r>
        <w:rPr>
          <w:rFonts w:hint="eastAsia" w:ascii="宋体" w:hAnsi="宋体" w:eastAsia="宋体" w:cs="宋体"/>
          <w:color w:val="000000"/>
          <w:spacing w:val="10"/>
          <w:sz w:val="22"/>
          <w:szCs w:val="22"/>
          <w:highlight w:val="none"/>
          <w:u w:val="single"/>
        </w:rPr>
        <w:t xml:space="preserve">条件退场，承包人在现场的设备和材料在限期内不搬离的，视为放弃所有</w:t>
      </w:r>
      <w:r>
        <w:rPr>
          <w:rFonts w:hint="eastAsia" w:ascii="宋体" w:hAnsi="宋体" w:eastAsia="宋体" w:cs="宋体"/>
          <w:color w:val="000000"/>
          <w:spacing w:val="9"/>
          <w:sz w:val="22"/>
          <w:szCs w:val="22"/>
          <w:highlight w:val="none"/>
          <w:u w:val="single"/>
        </w:rPr>
        <w:t xml:space="preserve">权，发包人有权自行处</w:t>
      </w:r>
      <w:r>
        <w:rPr>
          <w:rFonts w:hint="eastAsia" w:ascii="宋体" w:hAnsi="宋体" w:eastAsia="宋体" w:cs="宋体"/>
          <w:color w:val="000000"/>
          <w:spacing w:val="8"/>
          <w:sz w:val="22"/>
          <w:szCs w:val="22"/>
          <w:highlight w:val="none"/>
          <w:u w:val="single"/>
        </w:rPr>
        <w:t xml:space="preserve">置，</w:t>
      </w:r>
      <w:r>
        <w:rPr>
          <w:rFonts w:hint="eastAsia" w:ascii="宋体" w:hAnsi="宋体" w:eastAsia="宋体" w:cs="宋体"/>
          <w:color w:val="000000"/>
          <w:spacing w:val="-58"/>
          <w:sz w:val="22"/>
          <w:szCs w:val="22"/>
          <w:highlight w:val="none"/>
          <w:u w:val="single"/>
        </w:rPr>
        <w:t xml:space="preserve"> </w:t>
      </w:r>
      <w:r>
        <w:rPr>
          <w:rFonts w:hint="eastAsia" w:ascii="宋体" w:hAnsi="宋体" w:eastAsia="宋体" w:cs="宋体"/>
          <w:color w:val="000000"/>
          <w:spacing w:val="8"/>
          <w:sz w:val="22"/>
          <w:szCs w:val="22"/>
          <w:highlight w:val="none"/>
          <w:u w:val="single"/>
        </w:rPr>
        <w:t xml:space="preserve">由此产生的损失由承包人承担。</w:t>
      </w:r>
      <w:r>
        <w:rPr>
          <w:rFonts w:hint="eastAsia" w:ascii="宋体" w:hAnsi="宋体" w:eastAsia="宋体" w:cs="宋体"/>
          <w:color w:val="000000"/>
          <w:sz w:val="22"/>
          <w:szCs w:val="22"/>
          <w:highlight w:val="none"/>
        </w:rPr>
      </w:r>
      <w:r/>
    </w:p>
    <w:p>
      <w:pPr>
        <w:pStyle w:val="959"/>
        <w:ind w:firstLine="48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10"/>
          <w:sz w:val="22"/>
          <w:szCs w:val="22"/>
          <w:highlight w:val="none"/>
          <w:u w:val="single"/>
        </w:rPr>
        <w:t xml:space="preserve">承包人不得转包、不得以任何形式进行挂靠施工及违法分包。如</w:t>
      </w:r>
      <w:r>
        <w:rPr>
          <w:rFonts w:hint="eastAsia" w:ascii="宋体" w:hAnsi="宋体" w:eastAsia="宋体" w:cs="宋体"/>
          <w:color w:val="000000"/>
          <w:spacing w:val="9"/>
          <w:sz w:val="22"/>
          <w:szCs w:val="22"/>
          <w:highlight w:val="none"/>
          <w:u w:val="single"/>
        </w:rPr>
        <w:t xml:space="preserve">承包人以挂靠、转包或变向</w:t>
      </w:r>
      <w:r>
        <w:rPr>
          <w:rFonts w:hint="eastAsia" w:ascii="宋体" w:hAnsi="宋体" w:eastAsia="宋体" w:cs="宋体"/>
          <w:color w:val="000000"/>
          <w:spacing w:val="10"/>
          <w:sz w:val="22"/>
          <w:szCs w:val="22"/>
          <w:highlight w:val="none"/>
          <w:u w:val="single"/>
        </w:rPr>
        <w:t xml:space="preserve">挂靠转包的，发包人有权解除合同，已完工的工程量无偿归发包人</w:t>
      </w:r>
      <w:r>
        <w:rPr>
          <w:rFonts w:hint="eastAsia" w:ascii="宋体" w:hAnsi="宋体" w:eastAsia="宋体" w:cs="宋体"/>
          <w:color w:val="000000"/>
          <w:spacing w:val="9"/>
          <w:sz w:val="22"/>
          <w:szCs w:val="22"/>
          <w:highlight w:val="none"/>
          <w:u w:val="single"/>
        </w:rPr>
        <w:t xml:space="preserve">所有。发包人有权没收承包人履约保证金，清退其出场；对发包人的损失，</w:t>
      </w:r>
      <w:r>
        <w:rPr>
          <w:rFonts w:hint="eastAsia" w:ascii="宋体" w:hAnsi="宋体" w:eastAsia="宋体" w:cs="宋体"/>
          <w:color w:val="000000"/>
          <w:spacing w:val="-58"/>
          <w:sz w:val="22"/>
          <w:szCs w:val="22"/>
          <w:highlight w:val="none"/>
          <w:u w:val="single"/>
        </w:rPr>
        <w:t xml:space="preserve"> </w:t>
      </w:r>
      <w:r>
        <w:rPr>
          <w:rFonts w:hint="eastAsia" w:ascii="宋体" w:hAnsi="宋体" w:eastAsia="宋体" w:cs="宋体"/>
          <w:color w:val="000000"/>
          <w:spacing w:val="9"/>
          <w:sz w:val="22"/>
          <w:szCs w:val="22"/>
          <w:highlight w:val="none"/>
          <w:u w:val="single"/>
        </w:rPr>
        <w:t xml:space="preserve">由承包人加倍赔偿。</w:t>
      </w:r>
      <w:r>
        <w:rPr>
          <w:rFonts w:hint="eastAsia" w:ascii="宋体" w:hAnsi="宋体" w:eastAsia="宋体" w:cs="宋体"/>
          <w:color w:val="000000"/>
          <w:spacing w:val="8"/>
          <w:sz w:val="22"/>
          <w:szCs w:val="22"/>
          <w:highlight w:val="none"/>
          <w:u w:val="single"/>
        </w:rPr>
        <w:t xml:space="preserve">无论发包人是否给予了批准或</w:t>
      </w:r>
      <w:r>
        <w:rPr>
          <w:rFonts w:hint="eastAsia" w:ascii="宋体" w:hAnsi="宋体" w:eastAsia="宋体" w:cs="宋体"/>
          <w:color w:val="000000"/>
          <w:spacing w:val="6"/>
          <w:sz w:val="22"/>
          <w:szCs w:val="22"/>
          <w:highlight w:val="none"/>
          <w:u w:val="single"/>
        </w:rPr>
        <w:t xml:space="preserve">同意，承包人应对现场作业、施工方法及所施工工程的完备</w:t>
      </w:r>
      <w:r>
        <w:rPr>
          <w:rFonts w:hint="eastAsia" w:ascii="宋体" w:hAnsi="宋体" w:eastAsia="宋体" w:cs="宋体"/>
          <w:color w:val="000000"/>
          <w:spacing w:val="5"/>
          <w:sz w:val="22"/>
          <w:szCs w:val="22"/>
          <w:highlight w:val="none"/>
          <w:u w:val="single"/>
        </w:rPr>
        <w:t xml:space="preserve">性、稳定性和安全性承担全部责任，</w:t>
      </w:r>
      <w:r>
        <w:rPr>
          <w:rFonts w:hint="eastAsia" w:ascii="宋体" w:hAnsi="宋体" w:eastAsia="宋体" w:cs="宋体"/>
          <w:color w:val="000000"/>
          <w:spacing w:val="10"/>
          <w:sz w:val="22"/>
          <w:szCs w:val="22"/>
          <w:highlight w:val="none"/>
          <w:u w:val="single"/>
        </w:rPr>
        <w:t xml:space="preserve">负责完成对工程的稳定、完整、安全、可靠及有效运行所必须的全部</w:t>
      </w:r>
      <w:r>
        <w:rPr>
          <w:rFonts w:hint="eastAsia" w:ascii="宋体" w:hAnsi="宋体" w:eastAsia="宋体" w:cs="宋体"/>
          <w:color w:val="000000"/>
          <w:spacing w:val="9"/>
          <w:sz w:val="22"/>
          <w:szCs w:val="22"/>
          <w:highlight w:val="none"/>
          <w:u w:val="single"/>
        </w:rPr>
        <w:t xml:space="preserve">工作，如在施工过程中发现</w:t>
      </w:r>
      <w:r>
        <w:rPr>
          <w:rFonts w:hint="eastAsia" w:ascii="宋体" w:hAnsi="宋体" w:eastAsia="宋体" w:cs="宋体"/>
          <w:color w:val="000000"/>
          <w:sz w:val="22"/>
          <w:szCs w:val="22"/>
          <w:highlight w:val="none"/>
        </w:rPr>
        <w:t xml:space="preserve"> </w:t>
      </w:r>
      <w:r>
        <w:rPr>
          <w:rFonts w:hint="eastAsia" w:ascii="宋体" w:hAnsi="宋体" w:eastAsia="宋体" w:cs="宋体"/>
          <w:color w:val="000000"/>
          <w:spacing w:val="10"/>
          <w:sz w:val="22"/>
          <w:szCs w:val="22"/>
          <w:highlight w:val="none"/>
          <w:u w:val="single"/>
        </w:rPr>
        <w:t xml:space="preserve">承包人对上述工作内容存在不负责任的现象，发包人可给予警告</w:t>
      </w:r>
      <w:r>
        <w:rPr>
          <w:rFonts w:hint="eastAsia" w:ascii="宋体" w:hAnsi="宋体" w:eastAsia="宋体" w:cs="宋体"/>
          <w:color w:val="000000"/>
          <w:spacing w:val="10"/>
          <w:sz w:val="22"/>
          <w:szCs w:val="22"/>
          <w:highlight w:val="none"/>
        </w:rPr>
        <w:t xml:space="preserve">和要求其承担违约金</w:t>
      </w:r>
      <w:r>
        <w:rPr>
          <w:rFonts w:hint="eastAsia" w:ascii="宋体" w:hAnsi="宋体" w:eastAsia="宋体" w:cs="宋体"/>
          <w:color w:val="000000"/>
          <w:spacing w:val="10"/>
          <w:sz w:val="22"/>
          <w:szCs w:val="22"/>
          <w:highlight w:val="none"/>
          <w:lang w:val="en-US" w:eastAsia="zh-CN"/>
        </w:rPr>
        <w:t xml:space="preserve">处罚</w:t>
      </w:r>
      <w:r>
        <w:rPr>
          <w:rFonts w:hint="eastAsia" w:ascii="宋体" w:hAnsi="宋体" w:eastAsia="宋体" w:cs="宋体"/>
          <w:color w:val="000000"/>
          <w:spacing w:val="10"/>
          <w:sz w:val="22"/>
          <w:szCs w:val="22"/>
          <w:highlight w:val="none"/>
          <w:u w:val="single"/>
        </w:rPr>
        <w:t xml:space="preserve">，情节严重，发包人可单方中止合同，并没收其履约保证金，承包人应承担合同总金额</w:t>
      </w:r>
      <w:r>
        <w:rPr>
          <w:rFonts w:hint="eastAsia" w:ascii="宋体" w:hAnsi="宋体" w:eastAsia="宋体" w:cs="宋体"/>
          <w:color w:val="000000"/>
          <w:spacing w:val="-22"/>
          <w:sz w:val="22"/>
          <w:szCs w:val="22"/>
          <w:highlight w:val="none"/>
          <w:u w:val="single"/>
        </w:rPr>
        <w:t xml:space="preserve"> </w:t>
      </w:r>
      <w:r>
        <w:rPr>
          <w:rFonts w:hint="eastAsia" w:ascii="宋体" w:hAnsi="宋体" w:eastAsia="宋体" w:cs="宋体"/>
          <w:color w:val="000000"/>
          <w:spacing w:val="10"/>
          <w:sz w:val="22"/>
          <w:szCs w:val="22"/>
          <w:highlight w:val="none"/>
          <w:u w:val="single"/>
        </w:rPr>
        <w:t xml:space="preserve">20%的违约金并赔偿因此造成发包人的一切损失。</w:t>
      </w:r>
      <w:r>
        <w:rPr>
          <w:rFonts w:hint="eastAsia" w:ascii="宋体" w:hAnsi="宋体" w:eastAsia="宋体" w:cs="宋体"/>
          <w:color w:val="000000"/>
          <w:sz w:val="22"/>
          <w:szCs w:val="22"/>
          <w:highlight w:val="none"/>
        </w:rPr>
      </w:r>
      <w:r/>
    </w:p>
    <w:p>
      <w:pPr>
        <w:pStyle w:val="959"/>
        <w:ind w:firstLine="46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5"/>
          <w:sz w:val="22"/>
          <w:szCs w:val="22"/>
          <w:highlight w:val="none"/>
        </w:rPr>
        <w:t xml:space="preserve">16.2.2</w:t>
      </w:r>
      <w:r>
        <w:rPr>
          <w:rFonts w:hint="eastAsia" w:ascii="宋体" w:hAnsi="宋体" w:eastAsia="宋体" w:cs="宋体"/>
          <w:color w:val="000000"/>
          <w:spacing w:val="-36"/>
          <w:sz w:val="22"/>
          <w:szCs w:val="22"/>
          <w:highlight w:val="none"/>
        </w:rPr>
        <w:t xml:space="preserve"> </w:t>
      </w:r>
      <w:r>
        <w:rPr>
          <w:rFonts w:hint="eastAsia" w:ascii="宋体" w:hAnsi="宋体" w:eastAsia="宋体" w:cs="宋体"/>
          <w:color w:val="000000"/>
          <w:spacing w:val="5"/>
          <w:sz w:val="22"/>
          <w:szCs w:val="22"/>
          <w:highlight w:val="none"/>
        </w:rPr>
        <w:t xml:space="preserve">承包人违约的责任</w:t>
      </w:r>
      <w:r>
        <w:rPr>
          <w:rFonts w:hint="eastAsia" w:ascii="宋体" w:hAnsi="宋体" w:eastAsia="宋体" w:cs="宋体"/>
          <w:color w:val="000000"/>
          <w:sz w:val="22"/>
          <w:szCs w:val="22"/>
          <w:highlight w:val="none"/>
        </w:rPr>
      </w:r>
      <w:r/>
    </w:p>
    <w:p>
      <w:pPr>
        <w:pStyle w:val="959"/>
        <w:ind w:firstLine="476"/>
        <w:jc w:val="left"/>
        <w:spacing w:after="0" w:line="460" w:lineRule="exact"/>
        <w:tabs>
          <w:tab w:val="left" w:pos="8812" w:leader="none"/>
        </w:tabs>
        <w:rPr>
          <w:rFonts w:hint="eastAsia" w:ascii="宋体" w:hAnsi="宋体" w:eastAsia="宋体" w:cs="宋体"/>
          <w:color w:val="000000"/>
          <w:sz w:val="22"/>
          <w:szCs w:val="22"/>
          <w:highlight w:val="none"/>
        </w:rPr>
      </w:pPr>
      <w:r>
        <w:rPr>
          <w:rFonts w:hint="eastAsia" w:ascii="宋体" w:hAnsi="宋体" w:eastAsia="宋体" w:cs="宋体"/>
          <w:color w:val="000000"/>
          <w:spacing w:val="9"/>
          <w:sz w:val="22"/>
          <w:szCs w:val="22"/>
          <w:highlight w:val="none"/>
          <w:u w:val="single"/>
        </w:rPr>
        <w:t xml:space="preserve">承包人违约责任的承担方式和计算方法</w:t>
      </w:r>
      <w:r>
        <w:rPr>
          <w:rFonts w:hint="eastAsia" w:ascii="宋体" w:hAnsi="宋体" w:eastAsia="宋体" w:cs="宋体"/>
          <w:color w:val="000000"/>
          <w:spacing w:val="-32"/>
          <w:sz w:val="22"/>
          <w:szCs w:val="22"/>
          <w:highlight w:val="none"/>
          <w:u w:val="single"/>
        </w:rPr>
        <w:t xml:space="preserve">：（</w:t>
      </w:r>
      <w:r>
        <w:rPr>
          <w:rFonts w:hint="eastAsia" w:ascii="宋体" w:hAnsi="宋体" w:eastAsia="宋体" w:cs="宋体"/>
          <w:color w:val="000000"/>
          <w:spacing w:val="9"/>
          <w:sz w:val="22"/>
          <w:szCs w:val="22"/>
          <w:highlight w:val="none"/>
          <w:u w:val="single"/>
        </w:rPr>
        <w:t xml:space="preserve">1）本工程开工时间以发包人和监理工程师批准</w:t>
      </w:r>
      <w:r>
        <w:rPr>
          <w:rFonts w:hint="eastAsia" w:ascii="宋体" w:hAnsi="宋体" w:eastAsia="宋体" w:cs="宋体"/>
          <w:color w:val="000000"/>
          <w:spacing w:val="10"/>
          <w:sz w:val="22"/>
          <w:szCs w:val="22"/>
          <w:highlight w:val="none"/>
          <w:u w:val="single"/>
        </w:rPr>
        <w:t xml:space="preserve">的开工报告日期为准。如遇特殊情况推迟开工，经发包人确认，合同工</w:t>
      </w:r>
      <w:r>
        <w:rPr>
          <w:rFonts w:hint="eastAsia" w:ascii="宋体" w:hAnsi="宋体" w:eastAsia="宋体" w:cs="宋体"/>
          <w:color w:val="000000"/>
          <w:spacing w:val="9"/>
          <w:sz w:val="22"/>
          <w:szCs w:val="22"/>
          <w:highlight w:val="none"/>
          <w:u w:val="single"/>
        </w:rPr>
        <w:t xml:space="preserve">期相应顺延。承包人应按</w:t>
      </w:r>
      <w:r>
        <w:rPr>
          <w:rFonts w:hint="eastAsia" w:ascii="宋体" w:hAnsi="宋体" w:eastAsia="宋体" w:cs="宋体"/>
          <w:color w:val="000000"/>
          <w:spacing w:val="6"/>
          <w:sz w:val="22"/>
          <w:szCs w:val="22"/>
          <w:highlight w:val="none"/>
          <w:u w:val="single"/>
        </w:rPr>
        <w:t xml:space="preserve">照投标文件承诺的工期确保工程验收，不得以任何借口停工怠工。如因承包人原因延误工期的，</w:t>
      </w:r>
      <w:r>
        <w:rPr>
          <w:rFonts w:hint="eastAsia" w:ascii="宋体" w:hAnsi="宋体" w:eastAsia="宋体" w:cs="宋体"/>
          <w:color w:val="000000"/>
          <w:spacing w:val="10"/>
          <w:sz w:val="22"/>
          <w:szCs w:val="22"/>
          <w:highlight w:val="none"/>
          <w:u w:val="single"/>
        </w:rPr>
        <w:t xml:space="preserve">承包人应承担违约责任，按每拖延一天向发包人支付合同约定的违约金</w:t>
      </w:r>
      <w:r>
        <w:rPr>
          <w:rFonts w:hint="eastAsia" w:ascii="宋体" w:hAnsi="宋体" w:eastAsia="宋体" w:cs="宋体"/>
          <w:color w:val="000000"/>
          <w:spacing w:val="9"/>
          <w:sz w:val="22"/>
          <w:szCs w:val="22"/>
          <w:highlight w:val="none"/>
          <w:u w:val="single"/>
        </w:rPr>
        <w:t xml:space="preserve">，此违约金发包人有权在</w:t>
      </w:r>
      <w:r>
        <w:rPr>
          <w:rFonts w:hint="eastAsia" w:ascii="宋体" w:hAnsi="宋体" w:eastAsia="宋体" w:cs="宋体"/>
          <w:color w:val="000000"/>
          <w:spacing w:val="10"/>
          <w:sz w:val="22"/>
          <w:szCs w:val="22"/>
          <w:highlight w:val="none"/>
          <w:u w:val="single"/>
        </w:rPr>
        <w:t xml:space="preserve">履约保证金或工程款中扣除。如因不可抗力或发包人原因造成工期延误</w:t>
      </w:r>
      <w:r>
        <w:rPr>
          <w:rFonts w:hint="eastAsia" w:ascii="宋体" w:hAnsi="宋体" w:eastAsia="宋体" w:cs="宋体"/>
          <w:color w:val="000000"/>
          <w:spacing w:val="9"/>
          <w:sz w:val="22"/>
          <w:szCs w:val="22"/>
          <w:highlight w:val="none"/>
          <w:u w:val="single"/>
        </w:rPr>
        <w:t xml:space="preserve">的，工期相应顺延，但承</w:t>
      </w:r>
      <w:r>
        <w:rPr>
          <w:rFonts w:hint="eastAsia" w:ascii="宋体" w:hAnsi="宋体" w:eastAsia="宋体" w:cs="宋体"/>
          <w:color w:val="000000"/>
          <w:spacing w:val="10"/>
          <w:sz w:val="22"/>
          <w:szCs w:val="22"/>
          <w:highlight w:val="none"/>
          <w:u w:val="single"/>
        </w:rPr>
        <w:t xml:space="preserve">包人必须有发包人的书面签证作为依据，否则视为承包人延期处理。如</w:t>
      </w:r>
      <w:r>
        <w:rPr>
          <w:rFonts w:hint="eastAsia" w:ascii="宋体" w:hAnsi="宋体" w:eastAsia="宋体" w:cs="宋体"/>
          <w:color w:val="000000"/>
          <w:spacing w:val="9"/>
          <w:sz w:val="22"/>
          <w:szCs w:val="22"/>
          <w:highlight w:val="none"/>
          <w:u w:val="single"/>
        </w:rPr>
        <w:t xml:space="preserve">因发包人原因并且符合工</w:t>
      </w:r>
      <w:r>
        <w:rPr>
          <w:rFonts w:hint="eastAsia" w:ascii="宋体" w:hAnsi="宋体" w:eastAsia="宋体" w:cs="宋体"/>
          <w:color w:val="000000"/>
          <w:spacing w:val="10"/>
          <w:sz w:val="22"/>
          <w:szCs w:val="22"/>
          <w:highlight w:val="none"/>
          <w:u w:val="single"/>
        </w:rPr>
        <w:t xml:space="preserve">程工期顺延的情况，经监理和发包人签证确认后顺延。</w:t>
      </w:r>
      <w:r>
        <w:rPr>
          <w:rFonts w:hint="eastAsia" w:ascii="宋体" w:hAnsi="宋体" w:eastAsia="宋体" w:cs="宋体"/>
          <w:color w:val="000000"/>
          <w:sz w:val="22"/>
          <w:szCs w:val="22"/>
          <w:highlight w:val="none"/>
        </w:rPr>
      </w:r>
      <w:r/>
    </w:p>
    <w:p>
      <w:pPr>
        <w:pStyle w:val="959"/>
        <w:ind w:firstLine="440"/>
        <w:jc w:val="left"/>
        <w:spacing w:after="0" w:line="460" w:lineRule="exact"/>
        <w:tabs>
          <w:tab w:val="left" w:pos="739"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u w:val="single"/>
        </w:rPr>
        <w:tab/>
      </w:r>
      <w:r>
        <w:rPr>
          <w:rFonts w:hint="eastAsia" w:ascii="宋体" w:hAnsi="宋体" w:eastAsia="宋体" w:cs="宋体"/>
          <w:color w:val="000000"/>
          <w:spacing w:val="4"/>
          <w:sz w:val="22"/>
          <w:szCs w:val="22"/>
          <w:highlight w:val="none"/>
          <w:u w:val="single"/>
        </w:rPr>
        <w:t xml:space="preserve">（2）中标后，承包人应重新编制详细的工程施工进度计划报发包人批准。承包人严格按照</w:t>
      </w:r>
      <w:r>
        <w:rPr>
          <w:rFonts w:hint="eastAsia" w:ascii="宋体" w:hAnsi="宋体" w:eastAsia="宋体" w:cs="宋体"/>
          <w:color w:val="000000"/>
          <w:spacing w:val="10"/>
          <w:sz w:val="22"/>
          <w:szCs w:val="22"/>
          <w:highlight w:val="none"/>
          <w:u w:val="single"/>
        </w:rPr>
        <w:t xml:space="preserve">经发包人批准的施工计划组织工程施工。接受发包人对进度的检查、</w:t>
      </w:r>
      <w:r>
        <w:rPr>
          <w:rFonts w:hint="eastAsia" w:ascii="宋体" w:hAnsi="宋体" w:eastAsia="宋体" w:cs="宋体"/>
          <w:color w:val="000000"/>
          <w:spacing w:val="9"/>
          <w:sz w:val="22"/>
          <w:szCs w:val="22"/>
          <w:highlight w:val="none"/>
          <w:u w:val="single"/>
        </w:rPr>
        <w:t xml:space="preserve">监督，工程实际进度与经确</w:t>
      </w:r>
      <w:r>
        <w:rPr>
          <w:rFonts w:hint="eastAsia" w:ascii="宋体" w:hAnsi="宋体" w:eastAsia="宋体" w:cs="宋体"/>
          <w:color w:val="000000"/>
          <w:spacing w:val="7"/>
          <w:sz w:val="22"/>
          <w:szCs w:val="22"/>
          <w:highlight w:val="none"/>
          <w:u w:val="single"/>
        </w:rPr>
        <w:t xml:space="preserve">认的进度计划不符时，承包人应按发包人的要求</w:t>
      </w:r>
      <w:r>
        <w:rPr>
          <w:rFonts w:hint="eastAsia" w:ascii="宋体" w:hAnsi="宋体" w:eastAsia="宋体" w:cs="宋体"/>
          <w:color w:val="000000"/>
          <w:spacing w:val="6"/>
          <w:sz w:val="22"/>
          <w:szCs w:val="22"/>
          <w:highlight w:val="none"/>
          <w:u w:val="single"/>
        </w:rPr>
        <w:t xml:space="preserve">提出书面改进措施方案，并经发包人确认后执行。</w:t>
      </w:r>
      <w:r>
        <w:rPr>
          <w:rFonts w:hint="eastAsia" w:ascii="宋体" w:hAnsi="宋体" w:eastAsia="宋体" w:cs="宋体"/>
          <w:color w:val="000000"/>
          <w:spacing w:val="10"/>
          <w:sz w:val="22"/>
          <w:szCs w:val="22"/>
          <w:highlight w:val="none"/>
          <w:u w:val="single"/>
        </w:rPr>
        <w:t xml:space="preserve">因承包人的原因导致实际进度与进度计划不符，承包人无权就改进措</w:t>
      </w:r>
      <w:r>
        <w:rPr>
          <w:rFonts w:hint="eastAsia" w:ascii="宋体" w:hAnsi="宋体" w:eastAsia="宋体" w:cs="宋体"/>
          <w:color w:val="000000"/>
          <w:spacing w:val="9"/>
          <w:sz w:val="22"/>
          <w:szCs w:val="22"/>
          <w:highlight w:val="none"/>
          <w:u w:val="single"/>
        </w:rPr>
        <w:t xml:space="preserve">施提出追加合同价款，并按</w:t>
      </w:r>
      <w:r>
        <w:rPr>
          <w:rFonts w:hint="eastAsia" w:ascii="宋体" w:hAnsi="宋体" w:eastAsia="宋体" w:cs="宋体"/>
          <w:color w:val="000000"/>
          <w:spacing w:val="10"/>
          <w:sz w:val="22"/>
          <w:szCs w:val="22"/>
          <w:highlight w:val="none"/>
          <w:u w:val="single"/>
        </w:rPr>
        <w:t xml:space="preserve">合同约定承担违约责任。</w:t>
      </w:r>
      <w:r>
        <w:rPr>
          <w:rFonts w:hint="eastAsia" w:ascii="宋体" w:hAnsi="宋体" w:eastAsia="宋体" w:cs="宋体"/>
          <w:color w:val="000000"/>
          <w:sz w:val="22"/>
          <w:szCs w:val="22"/>
          <w:highlight w:val="none"/>
        </w:rPr>
      </w:r>
      <w:r/>
    </w:p>
    <w:p>
      <w:pPr>
        <w:pStyle w:val="959"/>
        <w:ind w:firstLine="440"/>
        <w:jc w:val="left"/>
        <w:spacing w:after="0" w:line="460" w:lineRule="exact"/>
        <w:tabs>
          <w:tab w:val="left" w:pos="53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u w:val="single"/>
        </w:rPr>
        <w:tab/>
      </w:r>
      <w:r>
        <w:rPr>
          <w:rFonts w:hint="eastAsia" w:ascii="宋体" w:hAnsi="宋体" w:eastAsia="宋体" w:cs="宋体"/>
          <w:color w:val="000000"/>
          <w:spacing w:val="7"/>
          <w:sz w:val="22"/>
          <w:szCs w:val="22"/>
          <w:highlight w:val="none"/>
          <w:u w:val="single"/>
        </w:rPr>
        <w:t xml:space="preserve">（3） 承包人在中标后须派专人配合发包人办理相关手续，该人员办理手</w:t>
      </w:r>
      <w:r>
        <w:rPr>
          <w:rFonts w:hint="eastAsia" w:ascii="宋体" w:hAnsi="宋体" w:eastAsia="宋体" w:cs="宋体"/>
          <w:color w:val="000000"/>
          <w:spacing w:val="6"/>
          <w:sz w:val="22"/>
          <w:szCs w:val="22"/>
          <w:highlight w:val="none"/>
          <w:u w:val="single"/>
        </w:rPr>
        <w:t xml:space="preserve">续期间，服从发包</w:t>
      </w:r>
      <w:r>
        <w:rPr>
          <w:rFonts w:hint="eastAsia" w:ascii="宋体" w:hAnsi="宋体" w:eastAsia="宋体" w:cs="宋体"/>
          <w:color w:val="000000"/>
          <w:spacing w:val="10"/>
          <w:sz w:val="22"/>
          <w:szCs w:val="22"/>
          <w:highlight w:val="none"/>
          <w:u w:val="single"/>
        </w:rPr>
        <w:t xml:space="preserve">人工作安排，相关费用已在签约合同价中考虑。承包人未按照发</w:t>
      </w:r>
      <w:r>
        <w:rPr>
          <w:rFonts w:hint="eastAsia" w:ascii="宋体" w:hAnsi="宋体" w:eastAsia="宋体" w:cs="宋体"/>
          <w:color w:val="000000"/>
          <w:spacing w:val="9"/>
          <w:sz w:val="22"/>
          <w:szCs w:val="22"/>
          <w:highlight w:val="none"/>
          <w:u w:val="single"/>
        </w:rPr>
        <w:t xml:space="preserve">包人要求办理的，发包人有权要</w:t>
      </w:r>
      <w:r>
        <w:rPr>
          <w:rFonts w:hint="eastAsia" w:ascii="宋体" w:hAnsi="宋体" w:eastAsia="宋体" w:cs="宋体"/>
          <w:color w:val="000000"/>
          <w:spacing w:val="8"/>
          <w:sz w:val="22"/>
          <w:szCs w:val="22"/>
          <w:highlight w:val="none"/>
          <w:u w:val="single"/>
        </w:rPr>
        <w:t xml:space="preserve">求承包人承担</w:t>
      </w:r>
      <w:r>
        <w:rPr>
          <w:rFonts w:hint="eastAsia" w:ascii="宋体" w:hAnsi="宋体" w:eastAsia="宋体" w:cs="宋体"/>
          <w:color w:val="000000"/>
          <w:spacing w:val="-32"/>
          <w:sz w:val="22"/>
          <w:szCs w:val="22"/>
          <w:highlight w:val="none"/>
          <w:u w:val="single"/>
        </w:rPr>
        <w:t xml:space="preserve"> </w:t>
      </w:r>
      <w:r>
        <w:rPr>
          <w:rFonts w:hint="eastAsia" w:ascii="宋体" w:hAnsi="宋体" w:eastAsia="宋体" w:cs="宋体"/>
          <w:color w:val="000000"/>
          <w:spacing w:val="8"/>
          <w:sz w:val="22"/>
          <w:szCs w:val="22"/>
          <w:highlight w:val="none"/>
          <w:u w:val="single"/>
        </w:rPr>
        <w:t xml:space="preserve">5000</w:t>
      </w:r>
      <w:r>
        <w:rPr>
          <w:rFonts w:hint="eastAsia" w:ascii="宋体" w:hAnsi="宋体" w:eastAsia="宋体" w:cs="宋体"/>
          <w:color w:val="000000"/>
          <w:spacing w:val="-37"/>
          <w:sz w:val="22"/>
          <w:szCs w:val="22"/>
          <w:highlight w:val="none"/>
          <w:u w:val="single"/>
        </w:rPr>
        <w:t xml:space="preserve"> </w:t>
      </w:r>
      <w:r>
        <w:rPr>
          <w:rFonts w:hint="eastAsia" w:ascii="宋体" w:hAnsi="宋体" w:eastAsia="宋体" w:cs="宋体"/>
          <w:color w:val="000000"/>
          <w:spacing w:val="8"/>
          <w:sz w:val="22"/>
          <w:szCs w:val="22"/>
          <w:highlight w:val="none"/>
          <w:u w:val="single"/>
        </w:rPr>
        <w:t xml:space="preserve">元的违约金。须根据工程建设进度需要派专人负责工程所有相关</w:t>
      </w:r>
      <w:r>
        <w:rPr>
          <w:rFonts w:hint="eastAsia" w:ascii="宋体" w:hAnsi="宋体" w:eastAsia="宋体" w:cs="宋体"/>
          <w:color w:val="000000"/>
          <w:spacing w:val="7"/>
          <w:sz w:val="22"/>
          <w:szCs w:val="22"/>
          <w:highlight w:val="none"/>
          <w:u w:val="single"/>
        </w:rPr>
        <w:t xml:space="preserve">资料的填写、</w:t>
      </w:r>
      <w:r>
        <w:rPr>
          <w:rFonts w:hint="eastAsia" w:ascii="宋体" w:hAnsi="宋体" w:eastAsia="宋体" w:cs="宋体"/>
          <w:color w:val="000000"/>
          <w:spacing w:val="10"/>
          <w:sz w:val="22"/>
          <w:szCs w:val="22"/>
          <w:highlight w:val="none"/>
          <w:u w:val="single"/>
        </w:rPr>
        <w:t xml:space="preserve">审签、完善工作，服从发包人检查的需要，相关费用已在签约合</w:t>
      </w:r>
      <w:r>
        <w:rPr>
          <w:rFonts w:hint="eastAsia" w:ascii="宋体" w:hAnsi="宋体" w:eastAsia="宋体" w:cs="宋体"/>
          <w:color w:val="000000"/>
          <w:spacing w:val="9"/>
          <w:sz w:val="22"/>
          <w:szCs w:val="22"/>
          <w:highlight w:val="none"/>
          <w:u w:val="single"/>
        </w:rPr>
        <w:t xml:space="preserve">同价中考虑。承包人未按照发包</w:t>
      </w:r>
      <w:r>
        <w:rPr>
          <w:rFonts w:hint="eastAsia" w:ascii="宋体" w:hAnsi="宋体" w:eastAsia="宋体" w:cs="宋体"/>
          <w:color w:val="000000"/>
          <w:spacing w:val="8"/>
          <w:sz w:val="22"/>
          <w:szCs w:val="22"/>
          <w:highlight w:val="none"/>
          <w:u w:val="single"/>
        </w:rPr>
        <w:t xml:space="preserve">人要求及时完成的，每发生一次承包人须向发包人承担</w:t>
      </w:r>
      <w:r>
        <w:rPr>
          <w:rFonts w:hint="eastAsia" w:ascii="宋体" w:hAnsi="宋体" w:eastAsia="宋体" w:cs="宋体"/>
          <w:color w:val="000000"/>
          <w:spacing w:val="-30"/>
          <w:sz w:val="22"/>
          <w:szCs w:val="22"/>
          <w:highlight w:val="none"/>
          <w:u w:val="single"/>
        </w:rPr>
        <w:t xml:space="preserve"> </w:t>
      </w:r>
      <w:r>
        <w:rPr>
          <w:rFonts w:hint="eastAsia" w:ascii="宋体" w:hAnsi="宋体" w:eastAsia="宋体" w:cs="宋体"/>
          <w:color w:val="000000"/>
          <w:spacing w:val="8"/>
          <w:sz w:val="22"/>
          <w:szCs w:val="22"/>
          <w:highlight w:val="none"/>
          <w:u w:val="single"/>
        </w:rPr>
        <w:t xml:space="preserve">2000</w:t>
      </w:r>
      <w:r>
        <w:rPr>
          <w:rFonts w:hint="eastAsia" w:ascii="宋体" w:hAnsi="宋体" w:eastAsia="宋体" w:cs="宋体"/>
          <w:color w:val="000000"/>
          <w:spacing w:val="-36"/>
          <w:sz w:val="22"/>
          <w:szCs w:val="22"/>
          <w:highlight w:val="none"/>
          <w:u w:val="single"/>
        </w:rPr>
        <w:t xml:space="preserve"> </w:t>
      </w:r>
      <w:r>
        <w:rPr>
          <w:rFonts w:hint="eastAsia" w:ascii="宋体" w:hAnsi="宋体" w:eastAsia="宋体" w:cs="宋体"/>
          <w:color w:val="000000"/>
          <w:spacing w:val="8"/>
          <w:sz w:val="22"/>
          <w:szCs w:val="22"/>
          <w:highlight w:val="none"/>
          <w:u w:val="single"/>
        </w:rPr>
        <w:t xml:space="preserve">元的违约金。</w:t>
      </w:r>
      <w:r>
        <w:rPr>
          <w:rFonts w:hint="eastAsia" w:ascii="宋体" w:hAnsi="宋体" w:eastAsia="宋体" w:cs="宋体"/>
          <w:color w:val="000000"/>
          <w:sz w:val="22"/>
          <w:szCs w:val="22"/>
          <w:highlight w:val="none"/>
        </w:rPr>
      </w:r>
      <w:r/>
    </w:p>
    <w:p>
      <w:pPr>
        <w:pStyle w:val="959"/>
        <w:ind w:firstLine="440"/>
        <w:jc w:val="left"/>
        <w:spacing w:after="0" w:line="460" w:lineRule="exact"/>
        <w:tabs>
          <w:tab w:val="left" w:pos="53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u w:val="single"/>
        </w:rPr>
        <w:tab/>
      </w:r>
      <w:r>
        <w:rPr>
          <w:rFonts w:hint="eastAsia" w:ascii="宋体" w:hAnsi="宋体" w:eastAsia="宋体" w:cs="宋体"/>
          <w:color w:val="000000"/>
          <w:spacing w:val="7"/>
          <w:sz w:val="22"/>
          <w:szCs w:val="22"/>
          <w:highlight w:val="none"/>
          <w:u w:val="single"/>
        </w:rPr>
        <w:t xml:space="preserve">（4） 承包人需服从发包人对施工现场的统筹管理，合理组织，推进工程</w:t>
      </w:r>
      <w:r>
        <w:rPr>
          <w:rFonts w:hint="eastAsia" w:ascii="宋体" w:hAnsi="宋体" w:eastAsia="宋体" w:cs="宋体"/>
          <w:color w:val="000000"/>
          <w:spacing w:val="6"/>
          <w:sz w:val="22"/>
          <w:szCs w:val="22"/>
          <w:highlight w:val="none"/>
          <w:u w:val="single"/>
        </w:rPr>
        <w:t xml:space="preserve">建设，参加发包人</w:t>
      </w:r>
      <w:r>
        <w:rPr>
          <w:rFonts w:hint="eastAsia" w:ascii="宋体" w:hAnsi="宋体" w:eastAsia="宋体" w:cs="宋体"/>
          <w:color w:val="000000"/>
          <w:spacing w:val="7"/>
          <w:sz w:val="22"/>
          <w:szCs w:val="22"/>
          <w:highlight w:val="none"/>
          <w:u w:val="single"/>
        </w:rPr>
        <w:t xml:space="preserve">定期开展的工作例会，并按照要求定期向承包人及现场监理上报进度计划，承包人应对照进度计划定期与实际工程量做比较，如未能按照进度计划完成施工，承包人应做具体分析，并且采取弥</w:t>
      </w:r>
      <w:r>
        <w:rPr>
          <w:rFonts w:hint="eastAsia" w:ascii="宋体" w:hAnsi="宋体" w:eastAsia="宋体" w:cs="宋体"/>
          <w:color w:val="000000"/>
          <w:spacing w:val="10"/>
          <w:sz w:val="22"/>
          <w:szCs w:val="22"/>
          <w:highlight w:val="none"/>
          <w:u w:val="single"/>
        </w:rPr>
        <w:t xml:space="preserve">补措施，赶上原进度计划，赶工费用由承包人自行承担；如承包人不服</w:t>
      </w:r>
      <w:r>
        <w:rPr>
          <w:rFonts w:hint="eastAsia" w:ascii="宋体" w:hAnsi="宋体" w:eastAsia="宋体" w:cs="宋体"/>
          <w:color w:val="000000"/>
          <w:spacing w:val="9"/>
          <w:sz w:val="22"/>
          <w:szCs w:val="22"/>
          <w:highlight w:val="none"/>
          <w:u w:val="single"/>
        </w:rPr>
        <w:t xml:space="preserve">从承包人管理、无故缺席</w:t>
      </w:r>
      <w:r>
        <w:rPr>
          <w:rFonts w:hint="eastAsia" w:ascii="宋体" w:hAnsi="宋体" w:eastAsia="宋体" w:cs="宋体"/>
          <w:color w:val="000000"/>
          <w:spacing w:val="7"/>
          <w:sz w:val="22"/>
          <w:szCs w:val="22"/>
          <w:highlight w:val="none"/>
          <w:u w:val="single"/>
        </w:rPr>
        <w:t xml:space="preserve">工作例会、未能按照进度计划完成工作的，发包人有权要求承包人承担 5</w:t>
      </w:r>
      <w:r>
        <w:rPr>
          <w:rFonts w:hint="eastAsia" w:ascii="宋体" w:hAnsi="宋体" w:eastAsia="宋体" w:cs="宋体"/>
          <w:color w:val="000000"/>
          <w:spacing w:val="6"/>
          <w:sz w:val="22"/>
          <w:szCs w:val="22"/>
          <w:highlight w:val="none"/>
          <w:u w:val="single"/>
        </w:rPr>
        <w:t xml:space="preserve">000 元/次的违约金并按</w:t>
      </w:r>
      <w:r>
        <w:rPr>
          <w:rFonts w:hint="eastAsia" w:ascii="宋体" w:hAnsi="宋体" w:eastAsia="宋体" w:cs="宋体"/>
          <w:color w:val="000000"/>
          <w:spacing w:val="5"/>
          <w:sz w:val="22"/>
          <w:szCs w:val="22"/>
          <w:highlight w:val="none"/>
          <w:u w:val="single"/>
        </w:rPr>
        <w:t xml:space="preserve">照合同专用条款</w:t>
      </w:r>
      <w:r>
        <w:rPr>
          <w:rFonts w:hint="eastAsia" w:ascii="宋体" w:hAnsi="宋体" w:eastAsia="宋体" w:cs="宋体"/>
          <w:color w:val="000000"/>
          <w:spacing w:val="-20"/>
          <w:sz w:val="22"/>
          <w:szCs w:val="22"/>
          <w:highlight w:val="none"/>
          <w:u w:val="single"/>
        </w:rPr>
        <w:t xml:space="preserve"> </w:t>
      </w:r>
      <w:r>
        <w:rPr>
          <w:rFonts w:hint="eastAsia" w:ascii="宋体" w:hAnsi="宋体" w:eastAsia="宋体" w:cs="宋体"/>
          <w:color w:val="000000"/>
          <w:spacing w:val="5"/>
          <w:sz w:val="22"/>
          <w:szCs w:val="22"/>
          <w:highlight w:val="none"/>
          <w:u w:val="single"/>
        </w:rPr>
        <w:t xml:space="preserve">7.5.2</w:t>
      </w:r>
      <w:r>
        <w:rPr>
          <w:rFonts w:hint="eastAsia" w:ascii="宋体" w:hAnsi="宋体" w:eastAsia="宋体" w:cs="宋体"/>
          <w:color w:val="000000"/>
          <w:spacing w:val="-36"/>
          <w:sz w:val="22"/>
          <w:szCs w:val="22"/>
          <w:highlight w:val="none"/>
          <w:u w:val="single"/>
        </w:rPr>
        <w:t xml:space="preserve"> </w:t>
      </w:r>
      <w:r>
        <w:rPr>
          <w:rFonts w:hint="eastAsia" w:ascii="宋体" w:hAnsi="宋体" w:eastAsia="宋体" w:cs="宋体"/>
          <w:color w:val="000000"/>
          <w:spacing w:val="5"/>
          <w:sz w:val="22"/>
          <w:szCs w:val="22"/>
          <w:highlight w:val="none"/>
          <w:u w:val="single"/>
        </w:rPr>
        <w:t xml:space="preserve">条处理；</w:t>
      </w:r>
      <w:r>
        <w:rPr>
          <w:rFonts w:hint="eastAsia" w:ascii="宋体" w:hAnsi="宋体" w:eastAsia="宋体" w:cs="宋体"/>
          <w:color w:val="000000"/>
          <w:sz w:val="22"/>
          <w:szCs w:val="22"/>
          <w:highlight w:val="none"/>
        </w:rPr>
      </w:r>
      <w:r/>
    </w:p>
    <w:p>
      <w:pPr>
        <w:pStyle w:val="959"/>
        <w:ind w:firstLine="440"/>
        <w:jc w:val="left"/>
        <w:spacing w:after="0" w:line="460" w:lineRule="exact"/>
        <w:tabs>
          <w:tab w:val="left" w:pos="537"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u w:val="single"/>
        </w:rPr>
        <w:tab/>
      </w:r>
      <w:r>
        <w:rPr>
          <w:rFonts w:hint="eastAsia" w:ascii="宋体" w:hAnsi="宋体" w:eastAsia="宋体" w:cs="宋体"/>
          <w:color w:val="000000"/>
          <w:spacing w:val="4"/>
          <w:sz w:val="22"/>
          <w:szCs w:val="22"/>
          <w:highlight w:val="none"/>
          <w:u w:val="single"/>
        </w:rPr>
        <w:t xml:space="preserve">（5）发包人根据现场进展情况有权要求承包人增加机械、人员，所发生的费用承包人自行承</w:t>
      </w:r>
      <w:r>
        <w:rPr>
          <w:rFonts w:hint="eastAsia" w:ascii="宋体" w:hAnsi="宋体" w:eastAsia="宋体" w:cs="宋体"/>
          <w:color w:val="000000"/>
          <w:spacing w:val="8"/>
          <w:sz w:val="22"/>
          <w:szCs w:val="22"/>
          <w:highlight w:val="none"/>
          <w:u w:val="single"/>
        </w:rPr>
        <w:t xml:space="preserve">担，不服从管理的，发包人有权要求承包人承担</w:t>
      </w:r>
      <w:r>
        <w:rPr>
          <w:rFonts w:hint="eastAsia" w:ascii="宋体" w:hAnsi="宋体" w:eastAsia="宋体" w:cs="宋体"/>
          <w:color w:val="000000"/>
          <w:spacing w:val="-32"/>
          <w:sz w:val="22"/>
          <w:szCs w:val="22"/>
          <w:highlight w:val="none"/>
          <w:u w:val="single"/>
        </w:rPr>
        <w:t xml:space="preserve"> </w:t>
      </w:r>
      <w:r>
        <w:rPr>
          <w:rFonts w:hint="eastAsia" w:ascii="宋体" w:hAnsi="宋体" w:eastAsia="宋体" w:cs="宋体"/>
          <w:color w:val="000000"/>
          <w:spacing w:val="8"/>
          <w:sz w:val="22"/>
          <w:szCs w:val="22"/>
          <w:highlight w:val="none"/>
          <w:u w:val="single"/>
        </w:rPr>
        <w:t xml:space="preserve">5000</w:t>
      </w:r>
      <w:r>
        <w:rPr>
          <w:rFonts w:hint="eastAsia" w:ascii="宋体" w:hAnsi="宋体" w:eastAsia="宋体" w:cs="宋体"/>
          <w:color w:val="000000"/>
          <w:spacing w:val="-39"/>
          <w:sz w:val="22"/>
          <w:szCs w:val="22"/>
          <w:highlight w:val="none"/>
          <w:u w:val="single"/>
        </w:rPr>
        <w:t xml:space="preserve"> </w:t>
      </w:r>
      <w:r>
        <w:rPr>
          <w:rFonts w:hint="eastAsia" w:ascii="宋体" w:hAnsi="宋体" w:eastAsia="宋体" w:cs="宋体"/>
          <w:color w:val="000000"/>
          <w:spacing w:val="8"/>
          <w:sz w:val="22"/>
          <w:szCs w:val="22"/>
          <w:highlight w:val="none"/>
          <w:u w:val="single"/>
        </w:rPr>
        <w:t xml:space="preserve">元每次的违约金；</w:t>
      </w:r>
      <w:r>
        <w:rPr>
          <w:rFonts w:hint="eastAsia" w:ascii="宋体" w:hAnsi="宋体" w:eastAsia="宋体" w:cs="宋体"/>
          <w:color w:val="000000"/>
          <w:sz w:val="22"/>
          <w:szCs w:val="22"/>
          <w:highlight w:val="none"/>
        </w:rPr>
      </w:r>
      <w:r/>
    </w:p>
    <w:p>
      <w:pPr>
        <w:pStyle w:val="959"/>
        <w:ind w:firstLine="440"/>
        <w:jc w:val="left"/>
        <w:spacing w:after="0" w:line="460" w:lineRule="exact"/>
        <w:tabs>
          <w:tab w:val="left" w:pos="537"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u w:val="single"/>
        </w:rPr>
        <w:tab/>
      </w:r>
      <w:r>
        <w:rPr>
          <w:rFonts w:hint="eastAsia" w:ascii="宋体" w:hAnsi="宋体" w:eastAsia="宋体" w:cs="宋体"/>
          <w:color w:val="000000"/>
          <w:spacing w:val="7"/>
          <w:sz w:val="22"/>
          <w:szCs w:val="22"/>
          <w:highlight w:val="none"/>
          <w:u w:val="single"/>
        </w:rPr>
        <w:t xml:space="preserve">（6） 承包人自行勘察现场，考虑地块位置的局限性及施工场地较小因</w:t>
      </w:r>
      <w:r>
        <w:rPr>
          <w:rFonts w:hint="eastAsia" w:ascii="宋体" w:hAnsi="宋体" w:eastAsia="宋体" w:cs="宋体"/>
          <w:color w:val="000000"/>
          <w:spacing w:val="6"/>
          <w:sz w:val="22"/>
          <w:szCs w:val="22"/>
          <w:highlight w:val="none"/>
          <w:u w:val="single"/>
        </w:rPr>
        <w:t xml:space="preserve">素，并充分考虑工期</w:t>
      </w:r>
      <w:r>
        <w:rPr>
          <w:rFonts w:hint="eastAsia" w:ascii="宋体" w:hAnsi="宋体" w:eastAsia="宋体" w:cs="宋体"/>
          <w:color w:val="000000"/>
          <w:spacing w:val="10"/>
          <w:sz w:val="22"/>
          <w:szCs w:val="22"/>
          <w:highlight w:val="none"/>
          <w:u w:val="single"/>
        </w:rPr>
        <w:t xml:space="preserve">及质量影响，项目现场矛盾由承包人自行协调解决，费用由承包人自行</w:t>
      </w:r>
      <w:r>
        <w:rPr>
          <w:rFonts w:hint="eastAsia" w:ascii="宋体" w:hAnsi="宋体" w:eastAsia="宋体" w:cs="宋体"/>
          <w:color w:val="000000"/>
          <w:spacing w:val="9"/>
          <w:sz w:val="22"/>
          <w:szCs w:val="22"/>
          <w:highlight w:val="none"/>
          <w:u w:val="single"/>
        </w:rPr>
        <w:t xml:space="preserve">考虑在签约合同价中，发</w:t>
      </w:r>
      <w:r>
        <w:rPr>
          <w:rFonts w:hint="eastAsia" w:ascii="宋体" w:hAnsi="宋体" w:eastAsia="宋体" w:cs="宋体"/>
          <w:color w:val="000000"/>
          <w:spacing w:val="10"/>
          <w:sz w:val="22"/>
          <w:szCs w:val="22"/>
          <w:highlight w:val="none"/>
          <w:u w:val="single"/>
        </w:rPr>
        <w:t xml:space="preserve">包人不另行签证，工期不顺延，确保质量符合要求。</w:t>
      </w:r>
      <w:r>
        <w:rPr>
          <w:rFonts w:hint="eastAsia" w:ascii="宋体" w:hAnsi="宋体" w:eastAsia="宋体" w:cs="宋体"/>
          <w:color w:val="000000"/>
          <w:sz w:val="22"/>
          <w:szCs w:val="22"/>
          <w:highlight w:val="none"/>
        </w:rPr>
      </w:r>
      <w:r/>
    </w:p>
    <w:p>
      <w:pPr>
        <w:pStyle w:val="959"/>
        <w:ind w:firstLine="440"/>
        <w:jc w:val="left"/>
        <w:spacing w:after="0" w:line="460" w:lineRule="exact"/>
        <w:tabs>
          <w:tab w:val="left" w:pos="537"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u w:val="single"/>
        </w:rPr>
        <w:tab/>
      </w:r>
      <w:r>
        <w:rPr>
          <w:rFonts w:hint="eastAsia" w:ascii="宋体" w:hAnsi="宋体" w:eastAsia="宋体" w:cs="宋体"/>
          <w:color w:val="000000"/>
          <w:spacing w:val="6"/>
          <w:sz w:val="22"/>
          <w:szCs w:val="22"/>
          <w:highlight w:val="none"/>
          <w:u w:val="single"/>
        </w:rPr>
        <w:t xml:space="preserve">（7）承包人完成合同约定及发包人要求的全部工作量后，向发</w:t>
      </w:r>
      <w:r>
        <w:rPr>
          <w:rFonts w:hint="eastAsia" w:ascii="宋体" w:hAnsi="宋体" w:eastAsia="宋体" w:cs="宋体"/>
          <w:color w:val="000000"/>
          <w:spacing w:val="5"/>
          <w:sz w:val="22"/>
          <w:szCs w:val="22"/>
          <w:highlight w:val="none"/>
          <w:u w:val="single"/>
        </w:rPr>
        <w:t xml:space="preserve">包人提交竣工验收申请报告，</w:t>
      </w:r>
      <w:r>
        <w:rPr>
          <w:rFonts w:hint="eastAsia" w:ascii="宋体" w:hAnsi="宋体" w:eastAsia="宋体" w:cs="宋体"/>
          <w:color w:val="000000"/>
          <w:spacing w:val="10"/>
          <w:sz w:val="22"/>
          <w:szCs w:val="22"/>
          <w:highlight w:val="none"/>
          <w:u w:val="single"/>
        </w:rPr>
        <w:t xml:space="preserve">发包人及时组织工程竣工验收。如因工程质量问题导致的验收延误，</w:t>
      </w:r>
      <w:r>
        <w:rPr>
          <w:rFonts w:hint="eastAsia" w:ascii="宋体" w:hAnsi="宋体" w:eastAsia="宋体" w:cs="宋体"/>
          <w:color w:val="000000"/>
          <w:spacing w:val="9"/>
          <w:sz w:val="22"/>
          <w:szCs w:val="22"/>
          <w:highlight w:val="none"/>
          <w:u w:val="single"/>
        </w:rPr>
        <w:t xml:space="preserve">责任由承包人承担，如因发</w:t>
      </w:r>
      <w:r>
        <w:rPr>
          <w:rFonts w:hint="eastAsia" w:ascii="宋体" w:hAnsi="宋体" w:eastAsia="宋体" w:cs="宋体"/>
          <w:color w:val="000000"/>
          <w:spacing w:val="10"/>
          <w:sz w:val="22"/>
          <w:szCs w:val="22"/>
          <w:highlight w:val="none"/>
          <w:u w:val="single"/>
        </w:rPr>
        <w:t xml:space="preserve">包人原因导致的验收延误，责任由发包人承担，工期顺延。工程验收</w:t>
      </w:r>
      <w:r>
        <w:rPr>
          <w:rFonts w:hint="eastAsia" w:ascii="宋体" w:hAnsi="宋体" w:eastAsia="宋体" w:cs="宋体"/>
          <w:color w:val="000000"/>
          <w:spacing w:val="9"/>
          <w:sz w:val="22"/>
          <w:szCs w:val="22"/>
          <w:highlight w:val="none"/>
          <w:u w:val="single"/>
        </w:rPr>
        <w:t xml:space="preserve">必须在质量合格的基础上进</w:t>
      </w:r>
      <w:r>
        <w:rPr>
          <w:rFonts w:hint="eastAsia" w:ascii="宋体" w:hAnsi="宋体" w:eastAsia="宋体" w:cs="宋体"/>
          <w:color w:val="000000"/>
          <w:spacing w:val="10"/>
          <w:sz w:val="22"/>
          <w:szCs w:val="22"/>
          <w:highlight w:val="none"/>
          <w:u w:val="single"/>
        </w:rPr>
        <w:t xml:space="preserve">行，承包人须自检合格。</w:t>
      </w:r>
      <w:r>
        <w:rPr>
          <w:rFonts w:hint="eastAsia" w:ascii="宋体" w:hAnsi="宋体" w:eastAsia="宋体" w:cs="宋体"/>
          <w:color w:val="000000"/>
          <w:sz w:val="22"/>
          <w:szCs w:val="22"/>
          <w:highlight w:val="none"/>
        </w:rPr>
      </w:r>
      <w:r/>
    </w:p>
    <w:p>
      <w:pPr>
        <w:pStyle w:val="959"/>
        <w:ind w:firstLine="440"/>
        <w:jc w:val="left"/>
        <w:spacing w:after="0" w:line="460" w:lineRule="exact"/>
        <w:tabs>
          <w:tab w:val="left" w:pos="537"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u w:val="single"/>
        </w:rPr>
        <w:tab/>
      </w:r>
      <w:r>
        <w:rPr>
          <w:rFonts w:hint="eastAsia" w:ascii="宋体" w:hAnsi="宋体" w:eastAsia="宋体" w:cs="宋体"/>
          <w:color w:val="000000"/>
          <w:spacing w:val="4"/>
          <w:sz w:val="22"/>
          <w:szCs w:val="22"/>
          <w:highlight w:val="none"/>
          <w:u w:val="single"/>
        </w:rPr>
        <w:t xml:space="preserve">（8）无论是货物、材料还是施工如有质量问题，承包人必须按发包人或监理提出整改意见整</w:t>
      </w:r>
      <w:r>
        <w:rPr>
          <w:rFonts w:hint="eastAsia" w:ascii="宋体" w:hAnsi="宋体" w:eastAsia="宋体" w:cs="宋体"/>
          <w:color w:val="000000"/>
          <w:spacing w:val="10"/>
          <w:sz w:val="22"/>
          <w:szCs w:val="22"/>
          <w:highlight w:val="none"/>
          <w:u w:val="single"/>
        </w:rPr>
        <w:t xml:space="preserve">改到位后，提请验收。</w:t>
      </w:r>
      <w:r>
        <w:rPr>
          <w:rFonts w:hint="eastAsia" w:ascii="宋体" w:hAnsi="宋体" w:eastAsia="宋体" w:cs="宋体"/>
          <w:color w:val="000000"/>
          <w:sz w:val="22"/>
          <w:szCs w:val="22"/>
          <w:highlight w:val="none"/>
        </w:rPr>
      </w:r>
      <w:r/>
    </w:p>
    <w:p>
      <w:pPr>
        <w:pStyle w:val="959"/>
        <w:ind w:firstLine="440"/>
        <w:jc w:val="left"/>
        <w:spacing w:after="0" w:line="460" w:lineRule="exact"/>
        <w:tabs>
          <w:tab w:val="left" w:pos="537"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u w:val="single"/>
        </w:rPr>
        <w:tab/>
      </w:r>
      <w:r>
        <w:rPr>
          <w:rFonts w:hint="eastAsia" w:ascii="宋体" w:hAnsi="宋体" w:eastAsia="宋体" w:cs="宋体"/>
          <w:color w:val="000000"/>
          <w:spacing w:val="4"/>
          <w:sz w:val="22"/>
          <w:szCs w:val="22"/>
          <w:highlight w:val="none"/>
          <w:u w:val="single"/>
        </w:rPr>
        <w:t xml:space="preserve">（9）工程质保期按现行相关规定执行，并从工程竣工验收合格之日起计算。在质保期内如出</w:t>
      </w:r>
      <w:r>
        <w:rPr>
          <w:rFonts w:hint="eastAsia" w:ascii="宋体" w:hAnsi="宋体" w:eastAsia="宋体" w:cs="宋体"/>
          <w:color w:val="000000"/>
          <w:spacing w:val="9"/>
          <w:sz w:val="22"/>
          <w:szCs w:val="22"/>
          <w:highlight w:val="none"/>
          <w:u w:val="single"/>
        </w:rPr>
        <w:t xml:space="preserve">现产品质量问题或安装施工质量问题，责任由承包人负责。</w:t>
      </w:r>
      <w:r>
        <w:rPr>
          <w:rFonts w:hint="eastAsia" w:ascii="宋体" w:hAnsi="宋体" w:eastAsia="宋体" w:cs="宋体"/>
          <w:color w:val="000000"/>
          <w:sz w:val="22"/>
          <w:szCs w:val="22"/>
          <w:highlight w:val="none"/>
        </w:rPr>
      </w:r>
      <w:r/>
    </w:p>
    <w:p>
      <w:pPr>
        <w:pStyle w:val="959"/>
        <w:ind w:firstLine="440"/>
        <w:jc w:val="left"/>
        <w:spacing w:after="0" w:line="460" w:lineRule="exact"/>
        <w:tabs>
          <w:tab w:val="left" w:pos="537"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u w:val="single"/>
        </w:rPr>
        <w:tab/>
      </w:r>
      <w:r>
        <w:rPr>
          <w:rFonts w:hint="eastAsia" w:ascii="宋体" w:hAnsi="宋体" w:eastAsia="宋体" w:cs="宋体"/>
          <w:color w:val="000000"/>
          <w:spacing w:val="6"/>
          <w:sz w:val="22"/>
          <w:szCs w:val="22"/>
          <w:highlight w:val="none"/>
          <w:u w:val="single"/>
        </w:rPr>
        <w:t xml:space="preserve">（10）承包人须考虑保护地下设施，费用</w:t>
      </w:r>
      <w:r>
        <w:rPr>
          <w:rFonts w:hint="eastAsia" w:ascii="宋体" w:hAnsi="宋体" w:eastAsia="宋体" w:cs="宋体"/>
          <w:color w:val="000000"/>
          <w:spacing w:val="5"/>
          <w:sz w:val="22"/>
          <w:szCs w:val="22"/>
          <w:highlight w:val="none"/>
          <w:u w:val="single"/>
        </w:rPr>
        <w:t xml:space="preserve">由承包人承担。</w:t>
      </w:r>
      <w:r>
        <w:rPr>
          <w:rFonts w:hint="eastAsia" w:ascii="宋体" w:hAnsi="宋体" w:eastAsia="宋体" w:cs="宋体"/>
          <w:color w:val="000000"/>
          <w:sz w:val="22"/>
          <w:szCs w:val="22"/>
          <w:highlight w:val="none"/>
        </w:rPr>
      </w:r>
      <w:r/>
    </w:p>
    <w:p>
      <w:pPr>
        <w:pStyle w:val="959"/>
        <w:ind w:firstLine="440"/>
        <w:jc w:val="left"/>
        <w:spacing w:after="0" w:line="460" w:lineRule="exact"/>
        <w:tabs>
          <w:tab w:val="left" w:pos="537"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u w:val="single"/>
        </w:rPr>
        <w:tab/>
      </w:r>
      <w:r>
        <w:rPr>
          <w:rFonts w:hint="eastAsia" w:ascii="宋体" w:hAnsi="宋体" w:eastAsia="宋体" w:cs="宋体"/>
          <w:color w:val="000000"/>
          <w:spacing w:val="7"/>
          <w:sz w:val="22"/>
          <w:szCs w:val="22"/>
          <w:highlight w:val="none"/>
          <w:u w:val="single"/>
        </w:rPr>
        <w:t xml:space="preserve">（11）对于招标文件、清单或图纸中的表述不清、有矛盾的地方，承包</w:t>
      </w:r>
      <w:r>
        <w:rPr>
          <w:rFonts w:hint="eastAsia" w:ascii="宋体" w:hAnsi="宋体" w:eastAsia="宋体" w:cs="宋体"/>
          <w:color w:val="000000"/>
          <w:spacing w:val="6"/>
          <w:sz w:val="22"/>
          <w:szCs w:val="22"/>
          <w:highlight w:val="none"/>
          <w:u w:val="single"/>
        </w:rPr>
        <w:t xml:space="preserve">人在规定的时间内提</w:t>
      </w:r>
      <w:r>
        <w:rPr>
          <w:rFonts w:hint="eastAsia" w:ascii="宋体" w:hAnsi="宋体" w:eastAsia="宋体" w:cs="宋体"/>
          <w:color w:val="000000"/>
          <w:spacing w:val="9"/>
          <w:sz w:val="22"/>
          <w:szCs w:val="22"/>
          <w:highlight w:val="none"/>
          <w:u w:val="single"/>
        </w:rPr>
        <w:t xml:space="preserve">出答疑，未提出答疑，施工进场时，按照发</w:t>
      </w:r>
      <w:r>
        <w:rPr>
          <w:rFonts w:hint="eastAsia" w:ascii="宋体" w:hAnsi="宋体" w:eastAsia="宋体" w:cs="宋体"/>
          <w:color w:val="000000"/>
          <w:spacing w:val="8"/>
          <w:sz w:val="22"/>
          <w:szCs w:val="22"/>
          <w:highlight w:val="none"/>
          <w:u w:val="single"/>
        </w:rPr>
        <w:t xml:space="preserve">包人的解释执行。</w:t>
      </w:r>
      <w:r>
        <w:rPr>
          <w:rFonts w:hint="eastAsia" w:ascii="宋体" w:hAnsi="宋体" w:eastAsia="宋体" w:cs="宋体"/>
          <w:color w:val="000000"/>
          <w:sz w:val="22"/>
          <w:szCs w:val="22"/>
          <w:highlight w:val="none"/>
        </w:rPr>
      </w:r>
      <w:r/>
    </w:p>
    <w:p>
      <w:pPr>
        <w:pStyle w:val="959"/>
        <w:ind w:firstLine="440"/>
        <w:jc w:val="left"/>
        <w:spacing w:after="0" w:line="460" w:lineRule="exact"/>
        <w:tabs>
          <w:tab w:val="left" w:pos="644"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u w:val="single"/>
        </w:rPr>
        <w:tab/>
      </w:r>
      <w:r>
        <w:rPr>
          <w:rFonts w:hint="eastAsia" w:ascii="宋体" w:hAnsi="宋体" w:eastAsia="宋体" w:cs="宋体"/>
          <w:color w:val="000000"/>
          <w:spacing w:val="4"/>
          <w:sz w:val="22"/>
          <w:szCs w:val="22"/>
          <w:highlight w:val="none"/>
          <w:u w:val="single"/>
        </w:rPr>
        <w:t xml:space="preserve">（12）承包人报送的结算资料是复印件的，报审时携带原件核对。审核过程中，承包人保证</w:t>
      </w:r>
      <w:r>
        <w:rPr>
          <w:rFonts w:hint="eastAsia" w:ascii="宋体" w:hAnsi="宋体" w:eastAsia="宋体" w:cs="宋体"/>
          <w:color w:val="000000"/>
          <w:spacing w:val="9"/>
          <w:sz w:val="22"/>
          <w:szCs w:val="22"/>
          <w:highlight w:val="none"/>
          <w:u w:val="single"/>
        </w:rPr>
        <w:t xml:space="preserve">密切配合，以确保及时、准确地完成工程结算审核工作。</w:t>
      </w:r>
      <w:r>
        <w:rPr>
          <w:rFonts w:hint="eastAsia" w:ascii="宋体" w:hAnsi="宋体" w:eastAsia="宋体" w:cs="宋体"/>
          <w:color w:val="000000"/>
          <w:sz w:val="22"/>
          <w:szCs w:val="22"/>
          <w:highlight w:val="none"/>
        </w:rPr>
      </w:r>
      <w:r/>
    </w:p>
    <w:p>
      <w:pPr>
        <w:pStyle w:val="959"/>
        <w:ind w:firstLine="440"/>
        <w:jc w:val="left"/>
        <w:spacing w:after="0" w:line="460" w:lineRule="exact"/>
        <w:tabs>
          <w:tab w:val="left" w:pos="537"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u w:val="single"/>
        </w:rPr>
        <w:tab/>
      </w:r>
      <w:r>
        <w:rPr>
          <w:rFonts w:hint="eastAsia" w:ascii="宋体" w:hAnsi="宋体" w:eastAsia="宋体" w:cs="宋体"/>
          <w:color w:val="000000"/>
          <w:spacing w:val="4"/>
          <w:sz w:val="22"/>
          <w:szCs w:val="22"/>
          <w:highlight w:val="none"/>
          <w:u w:val="single"/>
        </w:rPr>
        <w:t xml:space="preserve">（13）本合同中所有涉及应当由承包人承担的违约金，在结算价中直接扣除。其他： 以上关</w:t>
      </w:r>
      <w:r>
        <w:rPr>
          <w:rFonts w:hint="eastAsia" w:ascii="宋体" w:hAnsi="宋体" w:eastAsia="宋体" w:cs="宋体"/>
          <w:color w:val="000000"/>
          <w:spacing w:val="10"/>
          <w:sz w:val="22"/>
          <w:szCs w:val="22"/>
          <w:highlight w:val="none"/>
          <w:u w:val="single"/>
        </w:rPr>
        <w:t xml:space="preserve">于合同定价与结算方式主要条款中未尽事宜由</w:t>
      </w:r>
      <w:r>
        <w:rPr>
          <w:rFonts w:hint="eastAsia" w:ascii="宋体" w:hAnsi="宋体" w:eastAsia="宋体" w:cs="宋体"/>
          <w:color w:val="000000"/>
          <w:spacing w:val="9"/>
          <w:sz w:val="22"/>
          <w:szCs w:val="22"/>
          <w:highlight w:val="none"/>
          <w:u w:val="single"/>
        </w:rPr>
        <w:t xml:space="preserve">双方依据</w:t>
      </w:r>
      <w:r>
        <w:rPr>
          <w:rFonts w:hint="eastAsia" w:ascii="宋体" w:eastAsia="宋体" w:cs="宋体"/>
          <w:color w:val="000000"/>
          <w:spacing w:val="9"/>
          <w:sz w:val="22"/>
          <w:szCs w:val="22"/>
          <w:highlight w:val="none"/>
          <w:u w:val="single"/>
          <w:lang w:eastAsia="zh-CN"/>
        </w:rPr>
        <w:t xml:space="preserve">《建设工程工程量清单计价规范》(GB/T50500-2024)、《市政工程工程量计算规范》（GB/T50857-2024）</w:t>
      </w:r>
      <w:r>
        <w:rPr>
          <w:rFonts w:hint="eastAsia" w:ascii="宋体" w:hAnsi="宋体" w:eastAsia="宋体" w:cs="宋体"/>
          <w:color w:val="000000"/>
          <w:spacing w:val="4"/>
          <w:sz w:val="22"/>
          <w:szCs w:val="22"/>
          <w:highlight w:val="none"/>
          <w:u w:val="single"/>
        </w:rPr>
        <w:t xml:space="preserve">以及相关配套文件中关于工程价款调整结算的内容进行协商,并在合同中具体约</w:t>
      </w:r>
      <w:r>
        <w:rPr>
          <w:rFonts w:hint="eastAsia" w:ascii="宋体" w:hAnsi="宋体" w:eastAsia="宋体" w:cs="宋体"/>
          <w:color w:val="000000"/>
          <w:spacing w:val="-1"/>
          <w:sz w:val="22"/>
          <w:szCs w:val="22"/>
          <w:highlight w:val="none"/>
          <w:u w:val="single"/>
        </w:rPr>
        <w:t xml:space="preserve">定。</w:t>
      </w:r>
      <w:r>
        <w:rPr>
          <w:rFonts w:hint="eastAsia" w:ascii="宋体" w:hAnsi="宋体" w:eastAsia="宋体" w:cs="宋体"/>
          <w:color w:val="000000"/>
          <w:sz w:val="22"/>
          <w:szCs w:val="22"/>
          <w:highlight w:val="none"/>
        </w:rPr>
      </w:r>
      <w:r/>
    </w:p>
    <w:p>
      <w:pPr>
        <w:pStyle w:val="959"/>
        <w:ind w:firstLine="440"/>
        <w:jc w:val="left"/>
        <w:spacing w:after="0" w:line="460" w:lineRule="exact"/>
        <w:tabs>
          <w:tab w:val="left" w:pos="537" w:leader="none"/>
          <w:tab w:val="left" w:pos="8819" w:leader="none"/>
        </w:tabs>
        <w:rPr>
          <w:rFonts w:hint="eastAsia" w:ascii="宋体" w:hAnsi="宋体" w:eastAsia="宋体" w:cs="宋体"/>
          <w:color w:val="000000"/>
          <w:spacing w:val="11"/>
          <w:sz w:val="22"/>
          <w:szCs w:val="22"/>
          <w:highlight w:val="none"/>
          <w:u w:val="single"/>
          <w:lang w:eastAsia="zh-CN"/>
        </w:rPr>
      </w:pPr>
      <w:r>
        <w:rPr>
          <w:rFonts w:hint="eastAsia" w:ascii="宋体" w:hAnsi="宋体" w:eastAsia="宋体" w:cs="宋体"/>
          <w:color w:val="000000"/>
          <w:sz w:val="22"/>
          <w:szCs w:val="22"/>
          <w:highlight w:val="none"/>
          <w:u w:val="single"/>
        </w:rPr>
        <w:tab/>
      </w:r>
      <w:r>
        <w:rPr>
          <w:rFonts w:hint="eastAsia" w:ascii="宋体" w:hAnsi="宋体" w:eastAsia="宋体" w:cs="宋体"/>
          <w:color w:val="000000"/>
          <w:spacing w:val="7"/>
          <w:sz w:val="22"/>
          <w:szCs w:val="22"/>
          <w:highlight w:val="none"/>
          <w:u w:val="single"/>
        </w:rPr>
        <w:t xml:space="preserve">（14）承包人应当按照开工令的开工日期开工。承包人不能按时开工，</w:t>
      </w:r>
      <w:r>
        <w:rPr>
          <w:rFonts w:hint="eastAsia" w:ascii="宋体" w:hAnsi="宋体" w:eastAsia="宋体" w:cs="宋体"/>
          <w:color w:val="000000"/>
          <w:spacing w:val="6"/>
          <w:sz w:val="22"/>
          <w:szCs w:val="22"/>
          <w:highlight w:val="none"/>
          <w:u w:val="single"/>
        </w:rPr>
        <w:t xml:space="preserve">应当不迟于合同约定</w:t>
      </w:r>
      <w:r>
        <w:rPr>
          <w:rFonts w:hint="eastAsia" w:ascii="宋体" w:hAnsi="宋体" w:eastAsia="宋体" w:cs="宋体"/>
          <w:color w:val="000000"/>
          <w:spacing w:val="8"/>
          <w:sz w:val="22"/>
          <w:szCs w:val="22"/>
          <w:highlight w:val="none"/>
          <w:u w:val="single"/>
        </w:rPr>
        <w:t xml:space="preserve">的开工日期前</w:t>
      </w:r>
      <w:r>
        <w:rPr>
          <w:rFonts w:hint="eastAsia" w:ascii="宋体" w:hAnsi="宋体" w:eastAsia="宋体" w:cs="宋体"/>
          <w:color w:val="000000"/>
          <w:spacing w:val="-32"/>
          <w:sz w:val="22"/>
          <w:szCs w:val="22"/>
          <w:highlight w:val="none"/>
          <w:u w:val="single"/>
        </w:rPr>
        <w:t xml:space="preserve"> </w:t>
      </w:r>
      <w:r>
        <w:rPr>
          <w:rFonts w:hint="eastAsia" w:ascii="宋体" w:hAnsi="宋体" w:eastAsia="宋体" w:cs="宋体"/>
          <w:color w:val="000000"/>
          <w:spacing w:val="8"/>
          <w:sz w:val="22"/>
          <w:szCs w:val="22"/>
          <w:highlight w:val="none"/>
          <w:u w:val="single"/>
        </w:rPr>
        <w:t xml:space="preserve">7</w:t>
      </w:r>
      <w:r>
        <w:rPr>
          <w:rFonts w:hint="eastAsia" w:ascii="宋体" w:hAnsi="宋体" w:eastAsia="宋体" w:cs="宋体"/>
          <w:color w:val="000000"/>
          <w:spacing w:val="-36"/>
          <w:sz w:val="22"/>
          <w:szCs w:val="22"/>
          <w:highlight w:val="none"/>
          <w:u w:val="single"/>
        </w:rPr>
        <w:t xml:space="preserve"> </w:t>
      </w:r>
      <w:r>
        <w:rPr>
          <w:rFonts w:hint="eastAsia" w:ascii="宋体" w:hAnsi="宋体" w:eastAsia="宋体" w:cs="宋体"/>
          <w:color w:val="000000"/>
          <w:spacing w:val="8"/>
          <w:sz w:val="22"/>
          <w:szCs w:val="22"/>
          <w:highlight w:val="none"/>
          <w:u w:val="single"/>
        </w:rPr>
        <w:t xml:space="preserve">天，</w:t>
      </w:r>
      <w:r>
        <w:rPr>
          <w:rFonts w:hint="eastAsia" w:ascii="宋体" w:hAnsi="宋体" w:eastAsia="宋体" w:cs="宋体"/>
          <w:color w:val="000000"/>
          <w:spacing w:val="-59"/>
          <w:sz w:val="22"/>
          <w:szCs w:val="22"/>
          <w:highlight w:val="none"/>
          <w:u w:val="single"/>
        </w:rPr>
        <w:t xml:space="preserve"> </w:t>
      </w:r>
      <w:r>
        <w:rPr>
          <w:rFonts w:hint="eastAsia" w:ascii="宋体" w:hAnsi="宋体" w:eastAsia="宋体" w:cs="宋体"/>
          <w:color w:val="000000"/>
          <w:spacing w:val="8"/>
          <w:sz w:val="22"/>
          <w:szCs w:val="22"/>
          <w:highlight w:val="none"/>
          <w:u w:val="single"/>
        </w:rPr>
        <w:t xml:space="preserve">以书面形式向发包人提出延期开工的理由和要求。发包人应当在接到延期开</w:t>
      </w:r>
      <w:r>
        <w:rPr>
          <w:rFonts w:hint="eastAsia" w:ascii="宋体" w:hAnsi="宋体" w:eastAsia="宋体" w:cs="宋体"/>
          <w:color w:val="000000"/>
          <w:spacing w:val="5"/>
          <w:sz w:val="22"/>
          <w:szCs w:val="22"/>
          <w:highlight w:val="none"/>
          <w:u w:val="single"/>
        </w:rPr>
        <w:t xml:space="preserve">工申请后的</w:t>
      </w:r>
      <w:r>
        <w:rPr>
          <w:rFonts w:hint="eastAsia" w:ascii="宋体" w:hAnsi="宋体" w:eastAsia="宋体" w:cs="宋体"/>
          <w:color w:val="000000"/>
          <w:spacing w:val="-40"/>
          <w:sz w:val="22"/>
          <w:szCs w:val="22"/>
          <w:highlight w:val="none"/>
          <w:u w:val="single"/>
        </w:rPr>
        <w:t xml:space="preserve"> </w:t>
      </w:r>
      <w:r>
        <w:rPr>
          <w:rFonts w:hint="eastAsia" w:ascii="宋体" w:hAnsi="宋体" w:eastAsia="宋体" w:cs="宋体"/>
          <w:color w:val="000000"/>
          <w:spacing w:val="5"/>
          <w:sz w:val="22"/>
          <w:szCs w:val="22"/>
          <w:highlight w:val="none"/>
          <w:u w:val="single"/>
        </w:rPr>
        <w:t xml:space="preserve">48</w:t>
      </w:r>
      <w:r>
        <w:rPr>
          <w:rFonts w:hint="eastAsia" w:ascii="宋体" w:hAnsi="宋体" w:eastAsia="宋体" w:cs="宋体"/>
          <w:color w:val="000000"/>
          <w:spacing w:val="-32"/>
          <w:sz w:val="22"/>
          <w:szCs w:val="22"/>
          <w:highlight w:val="none"/>
          <w:u w:val="single"/>
        </w:rPr>
        <w:t xml:space="preserve"> </w:t>
      </w:r>
      <w:r>
        <w:rPr>
          <w:rFonts w:hint="eastAsia" w:ascii="宋体" w:hAnsi="宋体" w:eastAsia="宋体" w:cs="宋体"/>
          <w:color w:val="000000"/>
          <w:spacing w:val="5"/>
          <w:sz w:val="22"/>
          <w:szCs w:val="22"/>
          <w:highlight w:val="none"/>
          <w:u w:val="single"/>
        </w:rPr>
        <w:t xml:space="preserve">小时内以书面形式答复承包人，发包人在接到延期开工申</w:t>
      </w:r>
      <w:r>
        <w:rPr>
          <w:rFonts w:hint="eastAsia" w:ascii="宋体" w:hAnsi="宋体" w:eastAsia="宋体" w:cs="宋体"/>
          <w:color w:val="000000"/>
          <w:spacing w:val="4"/>
          <w:sz w:val="22"/>
          <w:szCs w:val="22"/>
          <w:highlight w:val="none"/>
          <w:u w:val="single"/>
        </w:rPr>
        <w:t xml:space="preserve">请后的</w:t>
      </w:r>
      <w:r>
        <w:rPr>
          <w:rFonts w:hint="eastAsia" w:ascii="宋体" w:hAnsi="宋体" w:eastAsia="宋体" w:cs="宋体"/>
          <w:color w:val="000000"/>
          <w:spacing w:val="-38"/>
          <w:sz w:val="22"/>
          <w:szCs w:val="22"/>
          <w:highlight w:val="none"/>
          <w:u w:val="single"/>
        </w:rPr>
        <w:t xml:space="preserve"> </w:t>
      </w:r>
      <w:r>
        <w:rPr>
          <w:rFonts w:hint="eastAsia" w:ascii="宋体" w:hAnsi="宋体" w:eastAsia="宋体" w:cs="宋体"/>
          <w:color w:val="000000"/>
          <w:spacing w:val="4"/>
          <w:sz w:val="22"/>
          <w:szCs w:val="22"/>
          <w:highlight w:val="none"/>
          <w:u w:val="single"/>
        </w:rPr>
        <w:t xml:space="preserve">48</w:t>
      </w:r>
      <w:r>
        <w:rPr>
          <w:rFonts w:hint="eastAsia" w:ascii="宋体" w:hAnsi="宋体" w:eastAsia="宋体" w:cs="宋体"/>
          <w:color w:val="000000"/>
          <w:spacing w:val="-35"/>
          <w:sz w:val="22"/>
          <w:szCs w:val="22"/>
          <w:highlight w:val="none"/>
          <w:u w:val="single"/>
        </w:rPr>
        <w:t xml:space="preserve"> </w:t>
      </w:r>
      <w:r>
        <w:rPr>
          <w:rFonts w:hint="eastAsia" w:ascii="宋体" w:hAnsi="宋体" w:eastAsia="宋体" w:cs="宋体"/>
          <w:color w:val="000000"/>
          <w:spacing w:val="4"/>
          <w:sz w:val="22"/>
          <w:szCs w:val="22"/>
          <w:highlight w:val="none"/>
          <w:u w:val="single"/>
        </w:rPr>
        <w:t xml:space="preserve">小时内不答复，</w:t>
      </w:r>
      <w:r>
        <w:rPr>
          <w:rFonts w:hint="eastAsia" w:ascii="宋体" w:hAnsi="宋体" w:eastAsia="宋体" w:cs="宋体"/>
          <w:color w:val="000000"/>
          <w:spacing w:val="6"/>
          <w:sz w:val="22"/>
          <w:szCs w:val="22"/>
          <w:highlight w:val="none"/>
          <w:u w:val="single"/>
        </w:rPr>
        <w:t xml:space="preserve">视为不同意承包人的要求。发包人不同意延期要求或承包人未在规定时间内提出延期开工要求，</w:t>
      </w:r>
      <w:r>
        <w:rPr>
          <w:rFonts w:hint="eastAsia" w:ascii="宋体" w:hAnsi="宋体" w:eastAsia="宋体" w:cs="宋体"/>
          <w:color w:val="000000"/>
          <w:spacing w:val="11"/>
          <w:sz w:val="22"/>
          <w:szCs w:val="22"/>
          <w:highlight w:val="none"/>
          <w:u w:val="single"/>
        </w:rPr>
        <w:t xml:space="preserve">工期不予顺延</w:t>
      </w:r>
      <w:r>
        <w:rPr>
          <w:rFonts w:hint="eastAsia" w:ascii="宋体" w:hAnsi="宋体" w:eastAsia="宋体" w:cs="宋体"/>
          <w:color w:val="000000"/>
          <w:spacing w:val="11"/>
          <w:sz w:val="22"/>
          <w:szCs w:val="22"/>
          <w:highlight w:val="none"/>
          <w:u w:val="single"/>
          <w:lang w:eastAsia="zh-CN"/>
        </w:rPr>
        <w:t xml:space="preserve">。</w:t>
      </w:r>
      <w:r>
        <w:rPr>
          <w:rFonts w:hint="eastAsia" w:ascii="宋体" w:hAnsi="宋体" w:eastAsia="宋体" w:cs="宋体"/>
          <w:color w:val="000000"/>
          <w:spacing w:val="11"/>
          <w:sz w:val="22"/>
          <w:szCs w:val="22"/>
          <w:highlight w:val="none"/>
          <w:u w:val="single"/>
          <w:lang w:eastAsia="zh-CN"/>
        </w:rPr>
      </w:r>
      <w:r/>
    </w:p>
    <w:p>
      <w:pPr>
        <w:pStyle w:val="959"/>
        <w:ind w:firstLine="468"/>
        <w:jc w:val="left"/>
        <w:spacing w:after="0" w:line="460" w:lineRule="exact"/>
        <w:tabs>
          <w:tab w:val="left" w:pos="537" w:leader="none"/>
          <w:tab w:val="left" w:pos="8819" w:leader="none"/>
        </w:tabs>
        <w:rPr>
          <w:rFonts w:hint="eastAsia" w:ascii="宋体" w:hAnsi="宋体" w:eastAsia="宋体" w:cs="宋体"/>
          <w:color w:val="000000"/>
          <w:sz w:val="22"/>
          <w:szCs w:val="22"/>
          <w:highlight w:val="none"/>
        </w:rPr>
      </w:pPr>
      <w:r>
        <w:rPr>
          <w:rFonts w:hint="eastAsia" w:ascii="宋体" w:hAnsi="宋体" w:eastAsia="宋体" w:cs="宋体"/>
          <w:color w:val="000000"/>
          <w:spacing w:val="7"/>
          <w:sz w:val="22"/>
          <w:szCs w:val="22"/>
          <w:highlight w:val="none"/>
          <w:u w:val="single"/>
        </w:rPr>
        <w:t xml:space="preserve">（15）承包人施工时必须服从发包人和监理工程师对施工场地和施工时间</w:t>
      </w:r>
      <w:r>
        <w:rPr>
          <w:rFonts w:hint="eastAsia" w:ascii="宋体" w:hAnsi="宋体" w:eastAsia="宋体" w:cs="宋体"/>
          <w:color w:val="000000"/>
          <w:spacing w:val="6"/>
          <w:sz w:val="22"/>
          <w:szCs w:val="22"/>
          <w:highlight w:val="none"/>
          <w:u w:val="single"/>
        </w:rPr>
        <w:t xml:space="preserve">的统一管理。与相</w:t>
      </w:r>
      <w:r>
        <w:rPr>
          <w:rFonts w:hint="eastAsia" w:ascii="宋体" w:hAnsi="宋体" w:eastAsia="宋体" w:cs="宋体"/>
          <w:color w:val="000000"/>
          <w:spacing w:val="10"/>
          <w:sz w:val="22"/>
          <w:szCs w:val="22"/>
          <w:highlight w:val="none"/>
          <w:u w:val="single"/>
        </w:rPr>
        <w:t xml:space="preserve">关施工单位密切配合绝不扯皮，如有问题以发包人意见为准，如</w:t>
      </w:r>
      <w:r>
        <w:rPr>
          <w:rFonts w:hint="eastAsia" w:ascii="宋体" w:hAnsi="宋体" w:eastAsia="宋体" w:cs="宋体"/>
          <w:color w:val="000000"/>
          <w:spacing w:val="9"/>
          <w:sz w:val="22"/>
          <w:szCs w:val="22"/>
          <w:highlight w:val="none"/>
          <w:u w:val="single"/>
        </w:rPr>
        <w:t xml:space="preserve">不服从根据实际情况每次支付违</w:t>
      </w:r>
      <w:r>
        <w:rPr>
          <w:rFonts w:hint="eastAsia" w:ascii="宋体" w:hAnsi="宋体" w:eastAsia="宋体" w:cs="宋体"/>
          <w:color w:val="000000"/>
          <w:spacing w:val="8"/>
          <w:sz w:val="22"/>
          <w:szCs w:val="22"/>
          <w:highlight w:val="none"/>
          <w:u w:val="single"/>
        </w:rPr>
        <w:t xml:space="preserve">约金</w:t>
      </w:r>
      <w:r>
        <w:rPr>
          <w:rFonts w:hint="eastAsia" w:ascii="宋体" w:hAnsi="宋体" w:eastAsia="宋体" w:cs="宋体"/>
          <w:color w:val="000000"/>
          <w:spacing w:val="-7"/>
          <w:sz w:val="22"/>
          <w:szCs w:val="22"/>
          <w:highlight w:val="none"/>
          <w:u w:val="single"/>
        </w:rPr>
        <w:t xml:space="preserve"> </w:t>
      </w:r>
      <w:r>
        <w:rPr>
          <w:rFonts w:hint="eastAsia" w:ascii="宋体" w:hAnsi="宋体" w:eastAsia="宋体" w:cs="宋体"/>
          <w:color w:val="000000"/>
          <w:spacing w:val="8"/>
          <w:sz w:val="22"/>
          <w:szCs w:val="22"/>
          <w:highlight w:val="none"/>
          <w:u w:val="single"/>
        </w:rPr>
        <w:t xml:space="preserve">10000</w:t>
      </w:r>
      <w:r>
        <w:rPr>
          <w:rFonts w:hint="eastAsia" w:ascii="宋体" w:hAnsi="宋体" w:eastAsia="宋体" w:cs="宋体"/>
          <w:color w:val="000000"/>
          <w:spacing w:val="-39"/>
          <w:sz w:val="22"/>
          <w:szCs w:val="22"/>
          <w:highlight w:val="none"/>
          <w:u w:val="single"/>
        </w:rPr>
        <w:t xml:space="preserve"> </w:t>
      </w:r>
      <w:r>
        <w:rPr>
          <w:rFonts w:hint="eastAsia" w:ascii="宋体" w:hAnsi="宋体" w:eastAsia="宋体" w:cs="宋体"/>
          <w:color w:val="000000"/>
          <w:spacing w:val="8"/>
          <w:sz w:val="22"/>
          <w:szCs w:val="22"/>
          <w:highlight w:val="none"/>
          <w:u w:val="single"/>
        </w:rPr>
        <w:t xml:space="preserve">元，如造成工期延误的，视为承包人违约，并按照合同约定承担逾期违约责任。承包</w:t>
      </w:r>
      <w:r>
        <w:rPr>
          <w:rFonts w:hint="eastAsia" w:ascii="宋体" w:hAnsi="宋体" w:eastAsia="宋体" w:cs="宋体"/>
          <w:color w:val="000000"/>
          <w:spacing w:val="10"/>
          <w:sz w:val="22"/>
          <w:szCs w:val="22"/>
          <w:highlight w:val="none"/>
          <w:u w:val="single"/>
        </w:rPr>
        <w:t xml:space="preserve">人应充分考虑施工环境、施工部位和施工季节的特殊性，在应遵</w:t>
      </w:r>
      <w:r>
        <w:rPr>
          <w:rFonts w:hint="eastAsia" w:ascii="宋体" w:hAnsi="宋体" w:eastAsia="宋体" w:cs="宋体"/>
          <w:color w:val="000000"/>
          <w:spacing w:val="9"/>
          <w:sz w:val="22"/>
          <w:szCs w:val="22"/>
          <w:highlight w:val="none"/>
          <w:u w:val="single"/>
        </w:rPr>
        <w:t xml:space="preserve">守地方政府规定的前提下确保工</w:t>
      </w:r>
      <w:r>
        <w:rPr>
          <w:rFonts w:hint="eastAsia" w:ascii="宋体" w:hAnsi="宋体" w:eastAsia="宋体" w:cs="宋体"/>
          <w:color w:val="000000"/>
          <w:spacing w:val="7"/>
          <w:sz w:val="22"/>
          <w:szCs w:val="22"/>
          <w:highlight w:val="none"/>
          <w:u w:val="single"/>
        </w:rPr>
        <w:t xml:space="preserve">期和质量，</w:t>
      </w:r>
      <w:r>
        <w:rPr>
          <w:rFonts w:hint="eastAsia" w:ascii="宋体" w:hAnsi="宋体" w:eastAsia="宋体" w:cs="宋体"/>
          <w:color w:val="000000"/>
          <w:spacing w:val="-36"/>
          <w:sz w:val="22"/>
          <w:szCs w:val="22"/>
          <w:highlight w:val="none"/>
          <w:u w:val="single"/>
        </w:rPr>
        <w:t xml:space="preserve"> </w:t>
      </w:r>
      <w:r>
        <w:rPr>
          <w:rFonts w:hint="eastAsia" w:ascii="宋体" w:hAnsi="宋体" w:eastAsia="宋体" w:cs="宋体"/>
          <w:color w:val="000000"/>
          <w:spacing w:val="7"/>
          <w:sz w:val="22"/>
          <w:szCs w:val="22"/>
          <w:highlight w:val="none"/>
          <w:u w:val="single"/>
        </w:rPr>
        <w:t xml:space="preserve">自行处理各方关系，费用自理。</w:t>
      </w:r>
      <w:r>
        <w:rPr>
          <w:rFonts w:hint="eastAsia" w:ascii="宋体" w:hAnsi="宋体" w:eastAsia="宋体" w:cs="宋体"/>
          <w:color w:val="000000"/>
          <w:sz w:val="22"/>
          <w:szCs w:val="22"/>
          <w:highlight w:val="none"/>
        </w:rPr>
      </w:r>
      <w:r/>
    </w:p>
    <w:p>
      <w:pPr>
        <w:pStyle w:val="959"/>
        <w:ind w:firstLine="440"/>
        <w:jc w:val="left"/>
        <w:spacing w:after="0" w:line="460" w:lineRule="exact"/>
        <w:tabs>
          <w:tab w:val="left" w:pos="530" w:leader="none"/>
          <w:tab w:val="left" w:pos="8812"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u w:val="single"/>
        </w:rPr>
        <w:tab/>
      </w:r>
      <w:r>
        <w:rPr>
          <w:rFonts w:hint="eastAsia" w:ascii="宋体" w:hAnsi="宋体" w:eastAsia="宋体" w:cs="宋体"/>
          <w:color w:val="000000"/>
          <w:spacing w:val="7"/>
          <w:sz w:val="22"/>
          <w:szCs w:val="22"/>
          <w:highlight w:val="none"/>
          <w:u w:val="single"/>
        </w:rPr>
        <w:t xml:space="preserve">（16）因承包人原因，工程在中间交验过程中，不能达</w:t>
      </w:r>
      <w:r>
        <w:rPr>
          <w:rFonts w:hint="eastAsia" w:ascii="宋体" w:hAnsi="宋体" w:eastAsia="宋体" w:cs="宋体"/>
          <w:color w:val="000000"/>
          <w:spacing w:val="6"/>
          <w:sz w:val="22"/>
          <w:szCs w:val="22"/>
          <w:highlight w:val="none"/>
          <w:u w:val="single"/>
        </w:rPr>
        <w:t xml:space="preserve">到招标和合同要求（工期、质量</w:t>
      </w:r>
      <w:r>
        <w:rPr>
          <w:rFonts w:hint="eastAsia" w:ascii="宋体" w:hAnsi="宋体" w:eastAsia="宋体" w:cs="宋体"/>
          <w:color w:val="000000"/>
          <w:spacing w:val="-48"/>
          <w:sz w:val="22"/>
          <w:szCs w:val="22"/>
          <w:highlight w:val="none"/>
          <w:u w:val="single"/>
        </w:rPr>
        <w:t xml:space="preserve">），</w:t>
      </w:r>
      <w:r>
        <w:rPr>
          <w:rFonts w:hint="eastAsia" w:ascii="宋体" w:hAnsi="宋体" w:eastAsia="宋体" w:cs="宋体"/>
          <w:color w:val="000000"/>
          <w:spacing w:val="9"/>
          <w:sz w:val="22"/>
          <w:szCs w:val="22"/>
          <w:highlight w:val="none"/>
          <w:u w:val="single"/>
        </w:rPr>
        <w:t xml:space="preserve">累计拖延工期达</w:t>
      </w:r>
      <w:r>
        <w:rPr>
          <w:rFonts w:hint="eastAsia" w:ascii="宋体" w:hAnsi="宋体" w:eastAsia="宋体" w:cs="宋体"/>
          <w:color w:val="000000"/>
          <w:spacing w:val="-35"/>
          <w:sz w:val="22"/>
          <w:szCs w:val="22"/>
          <w:highlight w:val="none"/>
          <w:u w:val="single"/>
        </w:rPr>
        <w:t xml:space="preserve"> </w:t>
      </w:r>
      <w:r>
        <w:rPr>
          <w:rFonts w:hint="eastAsia" w:ascii="宋体" w:hAnsi="宋体" w:eastAsia="宋体" w:cs="宋体"/>
          <w:color w:val="000000"/>
          <w:spacing w:val="9"/>
          <w:sz w:val="22"/>
          <w:szCs w:val="22"/>
          <w:highlight w:val="none"/>
          <w:u w:val="single"/>
        </w:rPr>
        <w:t xml:space="preserve">2</w:t>
      </w:r>
      <w:r>
        <w:rPr>
          <w:rFonts w:hint="eastAsia" w:ascii="宋体" w:hAnsi="宋体" w:eastAsia="宋体" w:cs="宋体"/>
          <w:color w:val="000000"/>
          <w:spacing w:val="-34"/>
          <w:sz w:val="22"/>
          <w:szCs w:val="22"/>
          <w:highlight w:val="none"/>
          <w:u w:val="single"/>
        </w:rPr>
        <w:t xml:space="preserve"> </w:t>
      </w:r>
      <w:r>
        <w:rPr>
          <w:rFonts w:hint="eastAsia" w:ascii="宋体" w:hAnsi="宋体" w:eastAsia="宋体" w:cs="宋体"/>
          <w:color w:val="000000"/>
          <w:spacing w:val="9"/>
          <w:sz w:val="22"/>
          <w:szCs w:val="22"/>
          <w:highlight w:val="none"/>
          <w:u w:val="single"/>
        </w:rPr>
        <w:t xml:space="preserve">天以上，且承包人拿不出让发包人满意的追赶工期计划，承包人除承担违约责</w:t>
      </w:r>
      <w:r>
        <w:rPr>
          <w:rFonts w:hint="eastAsia" w:ascii="宋体" w:hAnsi="宋体" w:eastAsia="宋体" w:cs="宋体"/>
          <w:color w:val="000000"/>
          <w:spacing w:val="10"/>
          <w:sz w:val="22"/>
          <w:szCs w:val="22"/>
          <w:highlight w:val="none"/>
          <w:u w:val="single"/>
        </w:rPr>
        <w:t xml:space="preserve">任外，发包人有权拒付（缓付）工程款，并酌情调整施工队伍直至清除</w:t>
      </w:r>
      <w:r>
        <w:rPr>
          <w:rFonts w:hint="eastAsia" w:ascii="宋体" w:hAnsi="宋体" w:eastAsia="宋体" w:cs="宋体"/>
          <w:color w:val="000000"/>
          <w:spacing w:val="9"/>
          <w:sz w:val="22"/>
          <w:szCs w:val="22"/>
          <w:highlight w:val="none"/>
          <w:u w:val="single"/>
        </w:rPr>
        <w:t xml:space="preserve">出场，发包人也</w:t>
      </w:r>
      <w:r>
        <w:rPr>
          <w:rFonts w:hint="eastAsia" w:ascii="宋体" w:hAnsi="宋体" w:eastAsia="宋体" w:cs="宋体"/>
          <w:strike/>
          <w:color w:val="000000"/>
          <w:spacing w:val="9"/>
          <w:sz w:val="22"/>
          <w:szCs w:val="22"/>
          <w:highlight w:val="none"/>
          <w:u w:val="single"/>
        </w:rPr>
        <w:t xml:space="preserve">将</w:t>
      </w:r>
      <w:r>
        <w:rPr>
          <w:rFonts w:hint="eastAsia" w:ascii="宋体" w:hAnsi="宋体" w:eastAsia="宋体" w:cs="宋体"/>
          <w:color w:val="000000"/>
          <w:spacing w:val="9"/>
          <w:sz w:val="22"/>
          <w:szCs w:val="22"/>
          <w:highlight w:val="none"/>
          <w:u w:val="single"/>
        </w:rPr>
        <w:t xml:space="preserve">有权单方解除合同，扣除履约保证金，承包人需承担合同协议书约定的总价</w:t>
      </w:r>
      <w:r>
        <w:rPr>
          <w:rFonts w:hint="eastAsia" w:ascii="宋体" w:hAnsi="宋体" w:eastAsia="宋体" w:cs="宋体"/>
          <w:color w:val="000000"/>
          <w:spacing w:val="-31"/>
          <w:sz w:val="22"/>
          <w:szCs w:val="22"/>
          <w:highlight w:val="none"/>
          <w:u w:val="single"/>
        </w:rPr>
        <w:t xml:space="preserve"> </w:t>
      </w:r>
      <w:r>
        <w:rPr>
          <w:rFonts w:hint="eastAsia" w:ascii="宋体" w:hAnsi="宋体" w:eastAsia="宋体" w:cs="宋体"/>
          <w:color w:val="000000"/>
          <w:spacing w:val="9"/>
          <w:sz w:val="22"/>
          <w:szCs w:val="22"/>
          <w:highlight w:val="none"/>
          <w:u w:val="single"/>
        </w:rPr>
        <w:t xml:space="preserve">20%的违约金，承包人承诺</w:t>
      </w:r>
      <w:r>
        <w:rPr>
          <w:rFonts w:hint="eastAsia" w:ascii="宋体" w:hAnsi="宋体" w:eastAsia="宋体" w:cs="宋体"/>
          <w:color w:val="000000"/>
          <w:spacing w:val="10"/>
          <w:sz w:val="22"/>
          <w:szCs w:val="22"/>
          <w:highlight w:val="none"/>
          <w:u w:val="single"/>
        </w:rPr>
        <w:t xml:space="preserve">无条件服从并承担由此发生的一切费用和损失。</w:t>
      </w:r>
      <w:r>
        <w:rPr>
          <w:rFonts w:hint="eastAsia" w:ascii="宋体" w:hAnsi="宋体" w:eastAsia="宋体" w:cs="宋体"/>
          <w:color w:val="000000"/>
          <w:sz w:val="22"/>
          <w:szCs w:val="22"/>
          <w:highlight w:val="none"/>
        </w:rPr>
      </w:r>
      <w:r/>
    </w:p>
    <w:p>
      <w:pPr>
        <w:pStyle w:val="959"/>
        <w:ind w:firstLine="440"/>
        <w:jc w:val="left"/>
        <w:spacing w:after="0" w:line="460" w:lineRule="exact"/>
        <w:tabs>
          <w:tab w:val="left" w:pos="53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u w:val="single"/>
        </w:rPr>
        <w:tab/>
      </w:r>
      <w:r>
        <w:rPr>
          <w:rFonts w:hint="eastAsia" w:ascii="宋体" w:hAnsi="宋体" w:eastAsia="宋体" w:cs="宋体"/>
          <w:color w:val="000000"/>
          <w:spacing w:val="7"/>
          <w:sz w:val="22"/>
          <w:szCs w:val="22"/>
          <w:highlight w:val="none"/>
          <w:u w:val="single"/>
        </w:rPr>
        <w:t xml:space="preserve">（17）本合同涉及的承包人需承担的违约金、赔偿金等费用，发包人也有</w:t>
      </w:r>
      <w:r>
        <w:rPr>
          <w:rFonts w:hint="eastAsia" w:ascii="宋体" w:hAnsi="宋体" w:eastAsia="宋体" w:cs="宋体"/>
          <w:color w:val="000000"/>
          <w:spacing w:val="6"/>
          <w:sz w:val="22"/>
          <w:szCs w:val="22"/>
          <w:highlight w:val="none"/>
          <w:u w:val="single"/>
        </w:rPr>
        <w:t xml:space="preserve">权直接在应付工程</w:t>
      </w:r>
      <w:r>
        <w:rPr>
          <w:rFonts w:hint="eastAsia" w:ascii="宋体" w:hAnsi="宋体" w:eastAsia="宋体" w:cs="宋体"/>
          <w:color w:val="000000"/>
          <w:spacing w:val="10"/>
          <w:sz w:val="22"/>
          <w:szCs w:val="22"/>
          <w:highlight w:val="none"/>
          <w:u w:val="single"/>
        </w:rPr>
        <w:t xml:space="preserve">款或履约保证金等待付款项中直接扣除。如仍不能弥补发包人损失</w:t>
      </w:r>
      <w:r>
        <w:rPr>
          <w:rFonts w:hint="eastAsia" w:ascii="宋体" w:hAnsi="宋体" w:eastAsia="宋体" w:cs="宋体"/>
          <w:color w:val="000000"/>
          <w:spacing w:val="9"/>
          <w:sz w:val="22"/>
          <w:szCs w:val="22"/>
          <w:highlight w:val="none"/>
          <w:u w:val="single"/>
        </w:rPr>
        <w:t xml:space="preserve">的，发包人有权暂停支付承包</w:t>
      </w:r>
      <w:r>
        <w:rPr>
          <w:rFonts w:hint="eastAsia" w:ascii="宋体" w:hAnsi="宋体" w:eastAsia="宋体" w:cs="宋体"/>
          <w:color w:val="000000"/>
          <w:spacing w:val="10"/>
          <w:sz w:val="22"/>
          <w:szCs w:val="22"/>
          <w:highlight w:val="none"/>
          <w:u w:val="single"/>
        </w:rPr>
        <w:t xml:space="preserve">人在发包人处其它工程的应付款项。</w:t>
      </w:r>
      <w:r>
        <w:rPr>
          <w:rFonts w:hint="eastAsia" w:ascii="宋体" w:hAnsi="宋体" w:eastAsia="宋体" w:cs="宋体"/>
          <w:color w:val="000000"/>
          <w:sz w:val="22"/>
          <w:szCs w:val="22"/>
          <w:highlight w:val="none"/>
        </w:rPr>
      </w:r>
      <w:r/>
    </w:p>
    <w:p>
      <w:pPr>
        <w:pStyle w:val="959"/>
        <w:ind w:firstLine="45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4"/>
          <w:sz w:val="22"/>
          <w:szCs w:val="22"/>
          <w:highlight w:val="none"/>
        </w:rPr>
        <w:t xml:space="preserve">16.2.3</w:t>
      </w:r>
      <w:r>
        <w:rPr>
          <w:rFonts w:hint="eastAsia" w:ascii="宋体" w:hAnsi="宋体" w:eastAsia="宋体" w:cs="宋体"/>
          <w:color w:val="000000"/>
          <w:spacing w:val="43"/>
          <w:sz w:val="22"/>
          <w:szCs w:val="22"/>
          <w:highlight w:val="none"/>
        </w:rPr>
        <w:t xml:space="preserve"> </w:t>
      </w:r>
      <w:r>
        <w:rPr>
          <w:rFonts w:hint="eastAsia" w:ascii="宋体" w:hAnsi="宋体" w:eastAsia="宋体" w:cs="宋体"/>
          <w:color w:val="000000"/>
          <w:spacing w:val="4"/>
          <w:sz w:val="22"/>
          <w:szCs w:val="22"/>
          <w:highlight w:val="none"/>
        </w:rPr>
        <w:t xml:space="preserve">因承包人违约解除合同</w:t>
      </w:r>
      <w:r>
        <w:rPr>
          <w:rFonts w:hint="eastAsia" w:ascii="宋体" w:hAnsi="宋体" w:eastAsia="宋体" w:cs="宋体"/>
          <w:color w:val="000000"/>
          <w:sz w:val="22"/>
          <w:szCs w:val="22"/>
          <w:highlight w:val="none"/>
        </w:rPr>
      </w:r>
      <w:r/>
    </w:p>
    <w:p>
      <w:pPr>
        <w:pStyle w:val="959"/>
        <w:ind w:firstLine="48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10"/>
          <w:sz w:val="22"/>
          <w:szCs w:val="22"/>
          <w:highlight w:val="none"/>
        </w:rPr>
        <w:t xml:space="preserve">关于承包人违约解除合同的特别约定：</w:t>
      </w:r>
      <w:r>
        <w:rPr>
          <w:rFonts w:hint="eastAsia" w:ascii="宋体" w:hAnsi="宋体" w:eastAsia="宋体" w:cs="宋体"/>
          <w:color w:val="000000"/>
          <w:spacing w:val="10"/>
          <w:sz w:val="22"/>
          <w:szCs w:val="22"/>
          <w:highlight w:val="none"/>
          <w:u w:val="single"/>
        </w:rPr>
        <w:t xml:space="preserve">在本合同履行过程中，</w:t>
      </w:r>
      <w:r>
        <w:rPr>
          <w:rFonts w:hint="eastAsia" w:ascii="宋体" w:hAnsi="宋体" w:eastAsia="宋体" w:cs="宋体"/>
          <w:color w:val="000000"/>
          <w:spacing w:val="9"/>
          <w:sz w:val="22"/>
          <w:szCs w:val="22"/>
          <w:highlight w:val="none"/>
          <w:u w:val="single"/>
        </w:rPr>
        <w:t xml:space="preserve">如承包人发生如下情形之一，</w:t>
      </w:r>
      <w:r>
        <w:rPr>
          <w:rFonts w:hint="eastAsia" w:ascii="宋体" w:hAnsi="宋体" w:eastAsia="宋体" w:cs="宋体"/>
          <w:color w:val="000000"/>
          <w:spacing w:val="10"/>
          <w:sz w:val="22"/>
          <w:szCs w:val="22"/>
          <w:highlight w:val="none"/>
          <w:u w:val="single"/>
        </w:rPr>
        <w:t xml:space="preserve">发包人将视承包人严重违约，立即解除合同，冻结专户资金，没收全部</w:t>
      </w:r>
      <w:r>
        <w:rPr>
          <w:rFonts w:hint="eastAsia" w:ascii="宋体" w:hAnsi="宋体" w:eastAsia="宋体" w:cs="宋体"/>
          <w:color w:val="000000"/>
          <w:spacing w:val="9"/>
          <w:sz w:val="22"/>
          <w:szCs w:val="22"/>
          <w:highlight w:val="none"/>
          <w:u w:val="single"/>
        </w:rPr>
        <w:t xml:space="preserve">履约保证金，承包人承担合同协议书约定的合同总价20%的违约金并承担由此造成的一切损失，承包人在现场的人员无条件退场，承包人在现场的设备和材料在限期内不搬离的，发包人可无偿</w:t>
      </w:r>
      <w:r>
        <w:rPr>
          <w:rFonts w:hint="eastAsia" w:ascii="宋体" w:hAnsi="宋体" w:eastAsia="宋体" w:cs="宋体"/>
          <w:color w:val="000000"/>
          <w:spacing w:val="8"/>
          <w:sz w:val="22"/>
          <w:szCs w:val="22"/>
          <w:highlight w:val="none"/>
          <w:u w:val="single"/>
        </w:rPr>
        <w:t xml:space="preserve">使用，</w:t>
      </w:r>
      <w:r>
        <w:rPr>
          <w:rFonts w:hint="eastAsia" w:ascii="宋体" w:hAnsi="宋体" w:eastAsia="宋体" w:cs="宋体"/>
          <w:color w:val="000000"/>
          <w:spacing w:val="-58"/>
          <w:sz w:val="22"/>
          <w:szCs w:val="22"/>
          <w:highlight w:val="none"/>
          <w:u w:val="single"/>
        </w:rPr>
        <w:t xml:space="preserve"> </w:t>
      </w:r>
      <w:r>
        <w:rPr>
          <w:rFonts w:hint="eastAsia" w:ascii="宋体" w:hAnsi="宋体" w:eastAsia="宋体" w:cs="宋体"/>
          <w:color w:val="000000"/>
          <w:spacing w:val="8"/>
          <w:sz w:val="22"/>
          <w:szCs w:val="22"/>
          <w:highlight w:val="none"/>
          <w:u w:val="single"/>
        </w:rPr>
        <w:t xml:space="preserve">由此产生的损失由</w:t>
      </w:r>
      <w:r>
        <w:rPr>
          <w:rFonts w:hint="eastAsia" w:ascii="宋体" w:hAnsi="宋体" w:eastAsia="宋体" w:cs="宋体"/>
          <w:color w:val="000000"/>
          <w:spacing w:val="11"/>
          <w:sz w:val="22"/>
          <w:szCs w:val="22"/>
          <w:highlight w:val="none"/>
          <w:u w:val="single"/>
        </w:rPr>
        <w:t xml:space="preserve">承包人承担。</w:t>
      </w:r>
      <w:r>
        <w:rPr>
          <w:rFonts w:hint="eastAsia" w:ascii="宋体" w:hAnsi="宋体" w:eastAsia="宋体" w:cs="宋体"/>
          <w:color w:val="000000"/>
          <w:sz w:val="22"/>
          <w:szCs w:val="22"/>
          <w:highlight w:val="none"/>
        </w:rPr>
      </w:r>
      <w:r/>
    </w:p>
    <w:p>
      <w:pPr>
        <w:pStyle w:val="959"/>
        <w:ind w:firstLine="47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9"/>
          <w:sz w:val="22"/>
          <w:szCs w:val="22"/>
          <w:highlight w:val="none"/>
          <w:u w:val="single"/>
        </w:rPr>
        <w:t xml:space="preserve">①不同意本工程合同条件；</w:t>
      </w:r>
      <w:r>
        <w:rPr>
          <w:rFonts w:hint="eastAsia" w:ascii="宋体" w:hAnsi="宋体" w:eastAsia="宋体" w:cs="宋体"/>
          <w:color w:val="000000"/>
          <w:sz w:val="22"/>
          <w:szCs w:val="22"/>
          <w:highlight w:val="none"/>
        </w:rPr>
      </w:r>
      <w:r/>
    </w:p>
    <w:p>
      <w:pPr>
        <w:pStyle w:val="959"/>
        <w:ind w:firstLine="47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9"/>
          <w:sz w:val="22"/>
          <w:szCs w:val="22"/>
          <w:highlight w:val="none"/>
          <w:u w:val="single"/>
        </w:rPr>
        <w:t xml:space="preserve">②停工累计达2天或拖延施工进度或影响施工质量；</w:t>
      </w:r>
      <w:r>
        <w:rPr>
          <w:rFonts w:hint="eastAsia" w:ascii="宋体" w:hAnsi="宋体" w:eastAsia="宋体" w:cs="宋体"/>
          <w:color w:val="000000"/>
          <w:sz w:val="22"/>
          <w:szCs w:val="22"/>
          <w:highlight w:val="none"/>
        </w:rPr>
      </w:r>
      <w:r/>
    </w:p>
    <w:p>
      <w:pPr>
        <w:pStyle w:val="959"/>
        <w:ind w:firstLine="47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9"/>
          <w:sz w:val="22"/>
          <w:szCs w:val="22"/>
          <w:highlight w:val="none"/>
          <w:u w:val="single"/>
        </w:rPr>
        <w:t xml:space="preserve">③无正当理由，单方面要挟发包人提高合同价款；</w:t>
      </w:r>
      <w:r>
        <w:rPr>
          <w:rFonts w:hint="eastAsia" w:ascii="宋体" w:hAnsi="宋体" w:eastAsia="宋体" w:cs="宋体"/>
          <w:color w:val="000000"/>
          <w:sz w:val="22"/>
          <w:szCs w:val="22"/>
          <w:highlight w:val="none"/>
        </w:rPr>
      </w:r>
      <w:r/>
    </w:p>
    <w:p>
      <w:pPr>
        <w:pStyle w:val="959"/>
        <w:ind w:firstLine="476"/>
        <w:jc w:val="left"/>
        <w:spacing w:after="0" w:line="460" w:lineRule="exact"/>
        <w:rPr>
          <w:rFonts w:hint="eastAsia" w:ascii="宋体" w:hAnsi="宋体" w:eastAsia="宋体" w:cs="宋体"/>
          <w:color w:val="000000"/>
          <w:sz w:val="22"/>
          <w:szCs w:val="22"/>
          <w:highlight w:val="none"/>
          <w:lang w:eastAsia="zh-CN"/>
        </w:rPr>
      </w:pPr>
      <w:r>
        <w:rPr>
          <w:rFonts w:hint="eastAsia" w:ascii="宋体" w:hAnsi="宋体" w:eastAsia="宋体" w:cs="宋体"/>
          <w:color w:val="000000"/>
          <w:spacing w:val="9"/>
          <w:sz w:val="22"/>
          <w:szCs w:val="22"/>
          <w:highlight w:val="none"/>
          <w:u w:val="single"/>
        </w:rPr>
        <w:t xml:space="preserve">④无正当理由，单方面要挟发包人给予某种补偿</w:t>
      </w:r>
      <w:r>
        <w:rPr>
          <w:rFonts w:hint="eastAsia" w:ascii="宋体" w:hAnsi="宋体" w:eastAsia="宋体" w:cs="宋体"/>
          <w:color w:val="000000"/>
          <w:spacing w:val="9"/>
          <w:sz w:val="22"/>
          <w:szCs w:val="22"/>
          <w:highlight w:val="none"/>
          <w:u w:val="single"/>
          <w:lang w:eastAsia="zh-CN"/>
        </w:rPr>
        <w:t xml:space="preserve">；</w:t>
      </w:r>
      <w:r>
        <w:rPr>
          <w:rFonts w:hint="eastAsia" w:ascii="宋体" w:hAnsi="宋体" w:eastAsia="宋体" w:cs="宋体"/>
          <w:color w:val="000000"/>
          <w:sz w:val="22"/>
          <w:szCs w:val="22"/>
          <w:highlight w:val="none"/>
          <w:lang w:eastAsia="zh-CN"/>
        </w:rPr>
      </w:r>
      <w:r/>
    </w:p>
    <w:p>
      <w:pPr>
        <w:pStyle w:val="959"/>
        <w:ind w:firstLine="47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9"/>
          <w:sz w:val="22"/>
          <w:szCs w:val="22"/>
          <w:highlight w:val="none"/>
        </w:rPr>
        <w:t xml:space="preserve">⑤其他：</w:t>
      </w:r>
      <w:r>
        <w:rPr>
          <w:rFonts w:hint="eastAsia" w:ascii="宋体" w:hAnsi="宋体" w:eastAsia="宋体" w:cs="宋体"/>
          <w:color w:val="000000"/>
          <w:spacing w:val="9"/>
          <w:sz w:val="22"/>
          <w:szCs w:val="22"/>
          <w:highlight w:val="none"/>
          <w:u w:val="single"/>
        </w:rPr>
        <w:t xml:space="preserve">未能按投标文件承诺工期按期交付工程，工程质量不能达到投标文件承诺质量，</w:t>
      </w:r>
      <w:r>
        <w:rPr>
          <w:rFonts w:hint="eastAsia" w:ascii="宋体" w:hAnsi="宋体" w:eastAsia="宋体" w:cs="宋体"/>
          <w:color w:val="000000"/>
          <w:spacing w:val="8"/>
          <w:sz w:val="22"/>
          <w:szCs w:val="22"/>
          <w:highlight w:val="none"/>
          <w:u w:val="single"/>
        </w:rPr>
        <w:t xml:space="preserve">不服从发包人安排，接到发包人通知不按时进场等。工程竣工验收后且在合同约定付款比例时，</w:t>
      </w:r>
      <w:r>
        <w:rPr>
          <w:rFonts w:hint="eastAsia" w:ascii="宋体" w:hAnsi="宋体" w:eastAsia="宋体" w:cs="宋体"/>
          <w:color w:val="000000"/>
          <w:spacing w:val="9"/>
          <w:sz w:val="22"/>
          <w:szCs w:val="22"/>
          <w:highlight w:val="none"/>
          <w:u w:val="single"/>
        </w:rPr>
        <w:t xml:space="preserve">施工单位未全额付清所有农民工工资，引起农民工上访讨薪事件产生负面影响的。</w:t>
      </w:r>
      <w:r>
        <w:rPr>
          <w:rFonts w:hint="eastAsia" w:ascii="宋体" w:hAnsi="宋体" w:eastAsia="宋体" w:cs="宋体"/>
          <w:color w:val="000000"/>
          <w:sz w:val="22"/>
          <w:szCs w:val="22"/>
          <w:highlight w:val="none"/>
        </w:rPr>
      </w:r>
      <w:r/>
    </w:p>
    <w:p>
      <w:pPr>
        <w:pStyle w:val="959"/>
        <w:ind w:firstLine="48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10"/>
          <w:sz w:val="22"/>
          <w:szCs w:val="22"/>
          <w:highlight w:val="none"/>
          <w:u w:val="single"/>
        </w:rPr>
        <w:t xml:space="preserve">发包人继续使用承包人在施工现场的材料、设备、临时工</w:t>
      </w:r>
      <w:r>
        <w:rPr>
          <w:rFonts w:hint="eastAsia" w:ascii="宋体" w:hAnsi="宋体" w:eastAsia="宋体" w:cs="宋体"/>
          <w:color w:val="000000"/>
          <w:spacing w:val="9"/>
          <w:sz w:val="22"/>
          <w:szCs w:val="22"/>
          <w:highlight w:val="none"/>
          <w:u w:val="single"/>
        </w:rPr>
        <w:t xml:space="preserve">程、承包人文件和由承包人或以其名义编制的其他文件的费用承担方式：按通用条款</w:t>
      </w:r>
      <w:r>
        <w:rPr>
          <w:rFonts w:hint="eastAsia" w:ascii="宋体" w:hAnsi="宋体" w:eastAsia="宋体" w:cs="宋体"/>
          <w:color w:val="000000"/>
          <w:spacing w:val="8"/>
          <w:sz w:val="22"/>
          <w:szCs w:val="22"/>
          <w:highlight w:val="none"/>
          <w:u w:val="single"/>
        </w:rPr>
        <w:t xml:space="preserve">执行</w:t>
      </w:r>
      <w:r>
        <w:rPr>
          <w:rFonts w:hint="eastAsia" w:ascii="宋体" w:hAnsi="宋体" w:eastAsia="宋体" w:cs="宋体"/>
          <w:color w:val="000000"/>
          <w:spacing w:val="8"/>
          <w:sz w:val="22"/>
          <w:szCs w:val="22"/>
          <w:highlight w:val="none"/>
        </w:rPr>
        <w:t xml:space="preserve">。</w:t>
      </w:r>
      <w:r>
        <w:rPr>
          <w:rFonts w:hint="eastAsia" w:ascii="宋体" w:hAnsi="宋体" w:eastAsia="宋体" w:cs="宋体"/>
          <w:color w:val="000000"/>
          <w:sz w:val="22"/>
          <w:szCs w:val="22"/>
          <w:highlight w:val="none"/>
        </w:rPr>
      </w:r>
      <w:r/>
    </w:p>
    <w:p>
      <w:pPr>
        <w:pStyle w:val="959"/>
        <w:ind w:firstLine="46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7"/>
          <w:sz w:val="22"/>
          <w:szCs w:val="22"/>
          <w:highlight w:val="none"/>
        </w:rPr>
        <w:t xml:space="preserve">16.2.4</w:t>
      </w:r>
      <w:r>
        <w:rPr>
          <w:rFonts w:hint="eastAsia" w:ascii="宋体" w:hAnsi="宋体" w:eastAsia="宋体" w:cs="宋体"/>
          <w:color w:val="000000"/>
          <w:spacing w:val="-28"/>
          <w:sz w:val="22"/>
          <w:szCs w:val="22"/>
          <w:highlight w:val="none"/>
          <w:u w:val="single"/>
        </w:rPr>
        <w:t xml:space="preserve"> </w:t>
      </w:r>
      <w:r>
        <w:rPr>
          <w:rFonts w:hint="eastAsia" w:ascii="宋体" w:hAnsi="宋体" w:eastAsia="宋体" w:cs="宋体"/>
          <w:color w:val="000000"/>
          <w:spacing w:val="7"/>
          <w:sz w:val="22"/>
          <w:szCs w:val="22"/>
          <w:highlight w:val="none"/>
          <w:u w:val="single"/>
        </w:rPr>
        <w:t xml:space="preserve">本合同中所有涉及承包人需支付的经济处罚、违约金、赔偿金等，发包人均可在履约</w:t>
      </w:r>
      <w:r>
        <w:rPr>
          <w:rFonts w:hint="eastAsia" w:ascii="宋体" w:hAnsi="宋体" w:eastAsia="宋体" w:cs="宋体"/>
          <w:color w:val="000000"/>
          <w:spacing w:val="9"/>
          <w:sz w:val="22"/>
          <w:szCs w:val="22"/>
          <w:highlight w:val="none"/>
          <w:u w:val="single"/>
        </w:rPr>
        <w:t xml:space="preserve">保证金、未付工程款、质量保证金中直接扣除。承包人对此不持异议。</w:t>
      </w:r>
      <w:r>
        <w:rPr>
          <w:rFonts w:hint="eastAsia" w:ascii="宋体" w:hAnsi="宋体" w:eastAsia="宋体" w:cs="宋体"/>
          <w:color w:val="000000"/>
          <w:sz w:val="22"/>
          <w:szCs w:val="22"/>
          <w:highlight w:val="none"/>
        </w:rPr>
      </w:r>
      <w:r/>
    </w:p>
    <w:p>
      <w:pPr>
        <w:pStyle w:val="959"/>
        <w:ind w:firstLine="44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2"/>
          <w:sz w:val="22"/>
          <w:szCs w:val="22"/>
          <w:highlight w:val="none"/>
        </w:rPr>
        <w:t xml:space="preserve">17.</w:t>
      </w:r>
      <w:r>
        <w:rPr>
          <w:rFonts w:hint="eastAsia" w:ascii="宋体" w:hAnsi="宋体" w:eastAsia="宋体" w:cs="宋体"/>
          <w:color w:val="000000"/>
          <w:spacing w:val="19"/>
          <w:sz w:val="22"/>
          <w:szCs w:val="22"/>
          <w:highlight w:val="none"/>
        </w:rPr>
        <w:t xml:space="preserve"> </w:t>
      </w:r>
      <w:r>
        <w:rPr>
          <w:rFonts w:hint="eastAsia" w:ascii="宋体" w:hAnsi="宋体" w:eastAsia="宋体" w:cs="宋体"/>
          <w:color w:val="000000"/>
          <w:spacing w:val="2"/>
          <w:sz w:val="22"/>
          <w:szCs w:val="22"/>
          <w:highlight w:val="none"/>
        </w:rPr>
        <w:t xml:space="preserve">不可抗力</w:t>
      </w:r>
      <w:r>
        <w:rPr>
          <w:rFonts w:hint="eastAsia" w:ascii="宋体" w:hAnsi="宋体" w:eastAsia="宋体" w:cs="宋体"/>
          <w:color w:val="000000"/>
          <w:sz w:val="22"/>
          <w:szCs w:val="22"/>
          <w:highlight w:val="none"/>
        </w:rPr>
      </w:r>
      <w:r/>
    </w:p>
    <w:p>
      <w:pPr>
        <w:pStyle w:val="959"/>
        <w:ind w:firstLine="45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b/>
          <w:bCs/>
          <w:color w:val="000000"/>
          <w:spacing w:val="4"/>
          <w:sz w:val="22"/>
          <w:szCs w:val="22"/>
          <w:highlight w:val="none"/>
        </w:rPr>
        <w:t xml:space="preserve">17.1</w:t>
      </w:r>
      <w:r>
        <w:rPr>
          <w:rFonts w:hint="eastAsia" w:ascii="宋体" w:hAnsi="宋体" w:eastAsia="宋体" w:cs="宋体"/>
          <w:color w:val="000000"/>
          <w:spacing w:val="4"/>
          <w:sz w:val="22"/>
          <w:szCs w:val="22"/>
          <w:highlight w:val="none"/>
        </w:rPr>
        <w:t xml:space="preserve"> </w:t>
      </w:r>
      <w:r>
        <w:rPr>
          <w:rFonts w:hint="eastAsia" w:ascii="宋体" w:hAnsi="宋体" w:eastAsia="宋体" w:cs="宋体"/>
          <w:b/>
          <w:bCs/>
          <w:color w:val="000000"/>
          <w:spacing w:val="4"/>
          <w:sz w:val="22"/>
          <w:szCs w:val="22"/>
          <w:highlight w:val="none"/>
        </w:rPr>
        <w:t xml:space="preserve">不可抗力的确认</w:t>
      </w:r>
      <w:r>
        <w:rPr>
          <w:rFonts w:hint="eastAsia" w:ascii="宋体" w:hAnsi="宋体" w:eastAsia="宋体" w:cs="宋体"/>
          <w:color w:val="000000"/>
          <w:sz w:val="22"/>
          <w:szCs w:val="22"/>
          <w:highlight w:val="none"/>
        </w:rPr>
      </w:r>
      <w:r/>
    </w:p>
    <w:p>
      <w:pPr>
        <w:pStyle w:val="959"/>
        <w:ind w:firstLine="472"/>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8"/>
          <w:sz w:val="22"/>
          <w:szCs w:val="22"/>
          <w:highlight w:val="none"/>
        </w:rPr>
        <w:t xml:space="preserve">除通用合同条款约定的不可抗力事件之外，视为不可抗力的其他情形</w:t>
      </w:r>
      <w:r>
        <w:rPr>
          <w:rFonts w:hint="eastAsia" w:ascii="宋体" w:hAnsi="宋体" w:eastAsia="宋体" w:cs="宋体"/>
          <w:color w:val="000000"/>
          <w:spacing w:val="8"/>
          <w:sz w:val="22"/>
          <w:szCs w:val="22"/>
          <w:highlight w:val="none"/>
          <w:lang w:eastAsia="zh-CN"/>
        </w:rPr>
        <w:t xml:space="preserve">：</w:t>
      </w:r>
      <w:r>
        <w:rPr>
          <w:rFonts w:hint="eastAsia" w:ascii="宋体" w:hAnsi="宋体" w:eastAsia="宋体" w:cs="宋体"/>
          <w:color w:val="000000"/>
          <w:spacing w:val="8"/>
          <w:sz w:val="22"/>
          <w:szCs w:val="22"/>
          <w:highlight w:val="none"/>
          <w:u w:val="single"/>
        </w:rPr>
        <w:t xml:space="preserve">  /  </w:t>
      </w:r>
      <w:r>
        <w:rPr>
          <w:rFonts w:hint="eastAsia" w:ascii="宋体" w:hAnsi="宋体" w:eastAsia="宋体" w:cs="宋体"/>
          <w:color w:val="000000"/>
          <w:spacing w:val="8"/>
          <w:sz w:val="22"/>
          <w:szCs w:val="22"/>
          <w:highlight w:val="none"/>
        </w:rPr>
        <w:t xml:space="preserve">。</w:t>
      </w:r>
      <w:r>
        <w:rPr>
          <w:rFonts w:hint="eastAsia" w:ascii="宋体" w:hAnsi="宋体" w:eastAsia="宋体" w:cs="宋体"/>
          <w:color w:val="000000"/>
          <w:sz w:val="22"/>
          <w:szCs w:val="22"/>
          <w:highlight w:val="none"/>
        </w:rPr>
      </w:r>
      <w:r/>
    </w:p>
    <w:p>
      <w:pPr>
        <w:pStyle w:val="959"/>
        <w:ind w:firstLine="454"/>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b/>
          <w:bCs/>
          <w:color w:val="000000"/>
          <w:spacing w:val="3"/>
          <w:sz w:val="22"/>
          <w:szCs w:val="22"/>
          <w:highlight w:val="none"/>
        </w:rPr>
        <w:t xml:space="preserve">17.4</w:t>
      </w:r>
      <w:r>
        <w:rPr>
          <w:rFonts w:hint="eastAsia" w:ascii="宋体" w:hAnsi="宋体" w:eastAsia="宋体" w:cs="宋体"/>
          <w:color w:val="000000"/>
          <w:spacing w:val="33"/>
          <w:sz w:val="22"/>
          <w:szCs w:val="22"/>
          <w:highlight w:val="none"/>
        </w:rPr>
        <w:t xml:space="preserve"> </w:t>
      </w:r>
      <w:r>
        <w:rPr>
          <w:rFonts w:hint="eastAsia" w:ascii="宋体" w:hAnsi="宋体" w:eastAsia="宋体" w:cs="宋体"/>
          <w:b/>
          <w:bCs/>
          <w:color w:val="000000"/>
          <w:spacing w:val="3"/>
          <w:sz w:val="22"/>
          <w:szCs w:val="22"/>
          <w:highlight w:val="none"/>
        </w:rPr>
        <w:t xml:space="preserve">因不可抗力解除合同</w:t>
      </w:r>
      <w:r>
        <w:rPr>
          <w:rFonts w:hint="eastAsia" w:ascii="宋体" w:hAnsi="宋体" w:eastAsia="宋体" w:cs="宋体"/>
          <w:color w:val="000000"/>
          <w:sz w:val="22"/>
          <w:szCs w:val="22"/>
          <w:highlight w:val="none"/>
        </w:rPr>
      </w:r>
      <w:r/>
    </w:p>
    <w:p>
      <w:pPr>
        <w:pStyle w:val="959"/>
        <w:ind w:firstLine="47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9"/>
          <w:sz w:val="22"/>
          <w:szCs w:val="22"/>
          <w:highlight w:val="none"/>
        </w:rPr>
        <w:t xml:space="preserve">合同解除后，发包人应在商定或确定发包人应支付款项后</w:t>
      </w:r>
      <w:r>
        <w:rPr>
          <w:rFonts w:hint="eastAsia" w:ascii="宋体" w:hAnsi="宋体" w:eastAsia="宋体" w:cs="宋体"/>
          <w:color w:val="000000"/>
          <w:spacing w:val="9"/>
          <w:sz w:val="22"/>
          <w:szCs w:val="22"/>
          <w:highlight w:val="none"/>
          <w:u w:val="single"/>
        </w:rPr>
        <w:t xml:space="preserve"> 3</w:t>
      </w:r>
      <w:r>
        <w:rPr>
          <w:rFonts w:hint="eastAsia" w:ascii="宋体" w:hAnsi="宋体" w:eastAsia="宋体" w:cs="宋体"/>
          <w:color w:val="000000"/>
          <w:spacing w:val="8"/>
          <w:sz w:val="22"/>
          <w:szCs w:val="22"/>
          <w:highlight w:val="none"/>
          <w:u w:val="single"/>
        </w:rPr>
        <w:t xml:space="preserve">0</w:t>
      </w:r>
      <w:r>
        <w:rPr>
          <w:rFonts w:hint="eastAsia" w:ascii="宋体" w:hAnsi="宋体" w:eastAsia="宋体" w:cs="宋体"/>
          <w:color w:val="000000"/>
          <w:spacing w:val="-37"/>
          <w:sz w:val="22"/>
          <w:szCs w:val="22"/>
          <w:highlight w:val="none"/>
          <w:u w:val="single"/>
        </w:rPr>
        <w:t xml:space="preserve"> </w:t>
      </w:r>
      <w:r>
        <w:rPr>
          <w:rFonts w:hint="eastAsia" w:ascii="宋体" w:hAnsi="宋体" w:eastAsia="宋体" w:cs="宋体"/>
          <w:color w:val="000000"/>
          <w:spacing w:val="8"/>
          <w:sz w:val="22"/>
          <w:szCs w:val="22"/>
          <w:highlight w:val="none"/>
        </w:rPr>
        <w:t xml:space="preserve">天内完成款项的支付。</w:t>
      </w:r>
      <w:r>
        <w:rPr>
          <w:rFonts w:hint="eastAsia" w:ascii="宋体" w:hAnsi="宋体" w:eastAsia="宋体" w:cs="宋体"/>
          <w:color w:val="000000"/>
          <w:sz w:val="22"/>
          <w:szCs w:val="22"/>
          <w:highlight w:val="none"/>
        </w:rPr>
      </w:r>
      <w:r/>
    </w:p>
    <w:p>
      <w:pPr>
        <w:pStyle w:val="959"/>
        <w:ind w:firstLine="44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18.</w:t>
      </w:r>
      <w:r>
        <w:rPr>
          <w:rFonts w:hint="eastAsia" w:ascii="宋体" w:hAnsi="宋体" w:eastAsia="宋体" w:cs="宋体"/>
          <w:color w:val="000000"/>
          <w:spacing w:val="13"/>
          <w:sz w:val="22"/>
          <w:szCs w:val="22"/>
          <w:highlight w:val="none"/>
        </w:rPr>
        <w:t xml:space="preserve"> </w:t>
      </w:r>
      <w:r>
        <w:rPr>
          <w:rFonts w:hint="eastAsia" w:ascii="宋体" w:hAnsi="宋体" w:eastAsia="宋体" w:cs="宋体"/>
          <w:color w:val="000000"/>
          <w:sz w:val="22"/>
          <w:szCs w:val="22"/>
          <w:highlight w:val="none"/>
        </w:rPr>
        <w:t xml:space="preserve">保险</w:t>
      </w:r>
      <w:r>
        <w:rPr>
          <w:rFonts w:hint="eastAsia" w:ascii="宋体" w:hAnsi="宋体" w:eastAsia="宋体" w:cs="宋体"/>
          <w:color w:val="000000"/>
          <w:sz w:val="22"/>
          <w:szCs w:val="22"/>
          <w:highlight w:val="none"/>
        </w:rPr>
      </w:r>
      <w:r/>
    </w:p>
    <w:p>
      <w:pPr>
        <w:pStyle w:val="959"/>
        <w:ind w:firstLine="44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b/>
          <w:bCs/>
          <w:color w:val="000000"/>
          <w:spacing w:val="1"/>
          <w:sz w:val="22"/>
          <w:szCs w:val="22"/>
          <w:highlight w:val="none"/>
        </w:rPr>
        <w:t xml:space="preserve">18.1</w:t>
      </w:r>
      <w:r>
        <w:rPr>
          <w:rFonts w:hint="eastAsia" w:ascii="宋体" w:hAnsi="宋体" w:eastAsia="宋体" w:cs="宋体"/>
          <w:color w:val="000000"/>
          <w:spacing w:val="21"/>
          <w:sz w:val="22"/>
          <w:szCs w:val="22"/>
          <w:highlight w:val="none"/>
        </w:rPr>
        <w:t xml:space="preserve"> </w:t>
      </w:r>
      <w:r>
        <w:rPr>
          <w:rFonts w:hint="eastAsia" w:ascii="宋体" w:hAnsi="宋体" w:eastAsia="宋体" w:cs="宋体"/>
          <w:b/>
          <w:bCs/>
          <w:color w:val="000000"/>
          <w:spacing w:val="1"/>
          <w:sz w:val="22"/>
          <w:szCs w:val="22"/>
          <w:highlight w:val="none"/>
        </w:rPr>
        <w:t xml:space="preserve">工程保险</w:t>
      </w:r>
      <w:r>
        <w:rPr>
          <w:rFonts w:hint="eastAsia" w:ascii="宋体" w:hAnsi="宋体" w:eastAsia="宋体" w:cs="宋体"/>
          <w:color w:val="000000"/>
          <w:sz w:val="22"/>
          <w:szCs w:val="22"/>
          <w:highlight w:val="none"/>
        </w:rPr>
      </w:r>
      <w:r/>
    </w:p>
    <w:p>
      <w:pPr>
        <w:pStyle w:val="959"/>
        <w:ind w:firstLine="47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9"/>
          <w:sz w:val="22"/>
          <w:szCs w:val="22"/>
          <w:highlight w:val="none"/>
        </w:rPr>
        <w:t xml:space="preserve">关于工程保险的特别约定：</w:t>
      </w:r>
      <w:r>
        <w:rPr>
          <w:rFonts w:hint="eastAsia" w:ascii="宋体" w:hAnsi="宋体" w:eastAsia="宋体" w:cs="宋体"/>
          <w:color w:val="000000"/>
          <w:spacing w:val="9"/>
          <w:sz w:val="22"/>
          <w:szCs w:val="22"/>
          <w:highlight w:val="none"/>
          <w:u w:val="single"/>
        </w:rPr>
        <w:t xml:space="preserve">承包人投保安装工程一切险并承担保险费用</w:t>
      </w:r>
      <w:r>
        <w:rPr>
          <w:rFonts w:hint="eastAsia" w:ascii="宋体" w:hAnsi="宋体" w:eastAsia="宋体" w:cs="宋体"/>
          <w:color w:val="000000"/>
          <w:spacing w:val="8"/>
          <w:sz w:val="22"/>
          <w:szCs w:val="22"/>
          <w:highlight w:val="none"/>
          <w:u w:val="single"/>
        </w:rPr>
        <w:t xml:space="preserve"> </w:t>
      </w:r>
      <w:r>
        <w:rPr>
          <w:rFonts w:hint="eastAsia" w:ascii="宋体" w:hAnsi="宋体" w:eastAsia="宋体" w:cs="宋体"/>
          <w:color w:val="000000"/>
          <w:sz w:val="22"/>
          <w:szCs w:val="22"/>
          <w:highlight w:val="none"/>
        </w:rPr>
      </w:r>
      <w:r/>
    </w:p>
    <w:p>
      <w:pPr>
        <w:pStyle w:val="959"/>
        <w:ind w:firstLine="454"/>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b/>
          <w:bCs/>
          <w:color w:val="000000"/>
          <w:spacing w:val="3"/>
          <w:sz w:val="22"/>
          <w:szCs w:val="22"/>
          <w:highlight w:val="none"/>
        </w:rPr>
        <w:t xml:space="preserve">18.3</w:t>
      </w:r>
      <w:r>
        <w:rPr>
          <w:rFonts w:hint="eastAsia" w:ascii="宋体" w:hAnsi="宋体" w:eastAsia="宋体" w:cs="宋体"/>
          <w:color w:val="000000"/>
          <w:spacing w:val="3"/>
          <w:sz w:val="22"/>
          <w:szCs w:val="22"/>
          <w:highlight w:val="none"/>
        </w:rPr>
        <w:t xml:space="preserve"> </w:t>
      </w:r>
      <w:r>
        <w:rPr>
          <w:rFonts w:hint="eastAsia" w:ascii="宋体" w:hAnsi="宋体" w:eastAsia="宋体" w:cs="宋体"/>
          <w:b/>
          <w:bCs/>
          <w:color w:val="000000"/>
          <w:spacing w:val="3"/>
          <w:sz w:val="22"/>
          <w:szCs w:val="22"/>
          <w:highlight w:val="none"/>
        </w:rPr>
        <w:t xml:space="preserve">其他保险</w:t>
      </w:r>
      <w:r>
        <w:rPr>
          <w:rFonts w:hint="eastAsia" w:ascii="宋体" w:hAnsi="宋体" w:eastAsia="宋体" w:cs="宋体"/>
          <w:color w:val="000000"/>
          <w:sz w:val="22"/>
          <w:szCs w:val="22"/>
          <w:highlight w:val="none"/>
        </w:rPr>
      </w:r>
      <w:r/>
    </w:p>
    <w:p>
      <w:pPr>
        <w:pStyle w:val="959"/>
        <w:ind w:firstLine="47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9"/>
          <w:sz w:val="22"/>
          <w:szCs w:val="22"/>
          <w:highlight w:val="none"/>
        </w:rPr>
        <w:t xml:space="preserve">关于其他保险的约定：</w:t>
      </w:r>
      <w:r>
        <w:rPr>
          <w:rFonts w:hint="eastAsia" w:ascii="宋体" w:hAnsi="宋体" w:eastAsia="宋体" w:cs="宋体"/>
          <w:color w:val="000000"/>
          <w:spacing w:val="-56"/>
          <w:sz w:val="22"/>
          <w:szCs w:val="22"/>
          <w:highlight w:val="none"/>
        </w:rPr>
        <w:t xml:space="preserve"> </w:t>
      </w:r>
      <w:r>
        <w:rPr>
          <w:rFonts w:hint="eastAsia" w:ascii="宋体" w:hAnsi="宋体" w:eastAsia="宋体" w:cs="宋体"/>
          <w:color w:val="000000"/>
          <w:spacing w:val="9"/>
          <w:sz w:val="22"/>
          <w:szCs w:val="22"/>
          <w:highlight w:val="none"/>
          <w:u w:val="single"/>
        </w:rPr>
        <w:t xml:space="preserve">由承包人按相应规定办理，相关费用由</w:t>
      </w:r>
      <w:r>
        <w:rPr>
          <w:rFonts w:hint="eastAsia" w:ascii="宋体" w:hAnsi="宋体" w:eastAsia="宋体" w:cs="宋体"/>
          <w:color w:val="000000"/>
          <w:spacing w:val="8"/>
          <w:sz w:val="22"/>
          <w:szCs w:val="22"/>
          <w:highlight w:val="none"/>
          <w:u w:val="single"/>
        </w:rPr>
        <w:t xml:space="preserve">承包人承担。</w:t>
      </w:r>
      <w:r>
        <w:rPr>
          <w:rFonts w:hint="eastAsia" w:ascii="宋体" w:hAnsi="宋体" w:eastAsia="宋体" w:cs="宋体"/>
          <w:color w:val="000000"/>
          <w:sz w:val="22"/>
          <w:szCs w:val="22"/>
          <w:highlight w:val="none"/>
        </w:rPr>
      </w:r>
      <w:r/>
    </w:p>
    <w:p>
      <w:pPr>
        <w:pStyle w:val="959"/>
        <w:ind w:firstLine="48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10"/>
          <w:sz w:val="22"/>
          <w:szCs w:val="22"/>
          <w:highlight w:val="none"/>
        </w:rPr>
        <w:t xml:space="preserve">承包人是否应为其施工设备等办理财产保险：</w:t>
      </w:r>
      <w:r>
        <w:rPr>
          <w:rFonts w:hint="eastAsia" w:ascii="宋体" w:hAnsi="宋体" w:eastAsia="宋体" w:cs="宋体"/>
          <w:color w:val="000000"/>
          <w:spacing w:val="10"/>
          <w:sz w:val="22"/>
          <w:szCs w:val="22"/>
          <w:highlight w:val="none"/>
          <w:u w:val="single"/>
        </w:rPr>
        <w:t xml:space="preserve">按通用条款。</w:t>
      </w:r>
      <w:r>
        <w:rPr>
          <w:rFonts w:hint="eastAsia" w:ascii="宋体" w:hAnsi="宋体" w:eastAsia="宋体" w:cs="宋体"/>
          <w:color w:val="000000"/>
          <w:sz w:val="22"/>
          <w:szCs w:val="22"/>
          <w:highlight w:val="none"/>
        </w:rPr>
      </w:r>
      <w:r/>
    </w:p>
    <w:p>
      <w:pPr>
        <w:pStyle w:val="959"/>
        <w:ind w:firstLine="454"/>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b/>
          <w:bCs/>
          <w:color w:val="000000"/>
          <w:spacing w:val="3"/>
          <w:sz w:val="22"/>
          <w:szCs w:val="22"/>
          <w:highlight w:val="none"/>
        </w:rPr>
        <w:t xml:space="preserve">18.7</w:t>
      </w:r>
      <w:r>
        <w:rPr>
          <w:rFonts w:hint="eastAsia" w:ascii="宋体" w:hAnsi="宋体" w:eastAsia="宋体" w:cs="宋体"/>
          <w:color w:val="000000"/>
          <w:spacing w:val="3"/>
          <w:sz w:val="22"/>
          <w:szCs w:val="22"/>
          <w:highlight w:val="none"/>
        </w:rPr>
        <w:t xml:space="preserve"> </w:t>
      </w:r>
      <w:r>
        <w:rPr>
          <w:rFonts w:hint="eastAsia" w:ascii="宋体" w:hAnsi="宋体" w:eastAsia="宋体" w:cs="宋体"/>
          <w:b/>
          <w:bCs/>
          <w:color w:val="000000"/>
          <w:spacing w:val="3"/>
          <w:sz w:val="22"/>
          <w:szCs w:val="22"/>
          <w:highlight w:val="none"/>
        </w:rPr>
        <w:t xml:space="preserve">通知义务</w:t>
      </w:r>
      <w:r>
        <w:rPr>
          <w:rFonts w:hint="eastAsia" w:ascii="宋体" w:hAnsi="宋体" w:eastAsia="宋体" w:cs="宋体"/>
          <w:color w:val="000000"/>
          <w:sz w:val="22"/>
          <w:szCs w:val="22"/>
          <w:highlight w:val="none"/>
        </w:rPr>
      </w:r>
      <w:r/>
    </w:p>
    <w:p>
      <w:pPr>
        <w:pStyle w:val="959"/>
        <w:ind w:firstLine="47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9"/>
          <w:sz w:val="22"/>
          <w:szCs w:val="22"/>
          <w:highlight w:val="none"/>
        </w:rPr>
        <w:t xml:space="preserve">关于变更保险合同时的通知义务的约定：</w:t>
      </w:r>
      <w:r>
        <w:rPr>
          <w:rFonts w:hint="eastAsia" w:ascii="宋体" w:hAnsi="宋体" w:eastAsia="宋体" w:cs="宋体"/>
          <w:color w:val="000000"/>
          <w:spacing w:val="9"/>
          <w:sz w:val="22"/>
          <w:szCs w:val="22"/>
          <w:highlight w:val="none"/>
          <w:u w:val="single"/>
        </w:rPr>
        <w:t xml:space="preserve">按通用条款</w:t>
      </w:r>
      <w:r>
        <w:rPr>
          <w:rFonts w:hint="eastAsia" w:ascii="宋体" w:hAnsi="宋体" w:eastAsia="宋体" w:cs="宋体"/>
          <w:color w:val="000000"/>
          <w:spacing w:val="9"/>
          <w:sz w:val="22"/>
          <w:szCs w:val="22"/>
          <w:highlight w:val="none"/>
        </w:rPr>
        <w:t xml:space="preserve">。</w:t>
      </w:r>
      <w:r>
        <w:rPr>
          <w:rFonts w:hint="eastAsia" w:ascii="宋体" w:hAnsi="宋体" w:eastAsia="宋体" w:cs="宋体"/>
          <w:color w:val="000000"/>
          <w:sz w:val="22"/>
          <w:szCs w:val="22"/>
          <w:highlight w:val="none"/>
        </w:rPr>
      </w:r>
      <w:r/>
    </w:p>
    <w:p>
      <w:pPr>
        <w:pStyle w:val="959"/>
        <w:ind w:firstLine="45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4"/>
          <w:sz w:val="22"/>
          <w:szCs w:val="22"/>
          <w:highlight w:val="none"/>
        </w:rPr>
        <w:t xml:space="preserve">20.</w:t>
      </w:r>
      <w:r>
        <w:rPr>
          <w:rFonts w:hint="eastAsia" w:ascii="宋体" w:hAnsi="宋体" w:eastAsia="宋体" w:cs="宋体"/>
          <w:color w:val="000000"/>
          <w:spacing w:val="18"/>
          <w:sz w:val="22"/>
          <w:szCs w:val="22"/>
          <w:highlight w:val="none"/>
        </w:rPr>
        <w:t xml:space="preserve"> </w:t>
      </w:r>
      <w:r>
        <w:rPr>
          <w:rFonts w:hint="eastAsia" w:ascii="宋体" w:hAnsi="宋体" w:eastAsia="宋体" w:cs="宋体"/>
          <w:color w:val="000000"/>
          <w:spacing w:val="4"/>
          <w:sz w:val="22"/>
          <w:szCs w:val="22"/>
          <w:highlight w:val="none"/>
        </w:rPr>
        <w:t xml:space="preserve">争议解决</w:t>
      </w:r>
      <w:r>
        <w:rPr>
          <w:rFonts w:hint="eastAsia" w:ascii="宋体" w:hAnsi="宋体" w:eastAsia="宋体" w:cs="宋体"/>
          <w:color w:val="000000"/>
          <w:sz w:val="22"/>
          <w:szCs w:val="22"/>
          <w:highlight w:val="none"/>
        </w:rPr>
      </w:r>
      <w:r/>
    </w:p>
    <w:p>
      <w:pPr>
        <w:pStyle w:val="959"/>
        <w:ind w:firstLine="454"/>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b/>
          <w:bCs/>
          <w:color w:val="000000"/>
          <w:spacing w:val="3"/>
          <w:sz w:val="22"/>
          <w:szCs w:val="22"/>
          <w:highlight w:val="none"/>
        </w:rPr>
        <w:t xml:space="preserve">20.3</w:t>
      </w:r>
      <w:r>
        <w:rPr>
          <w:rFonts w:hint="eastAsia" w:ascii="宋体" w:hAnsi="宋体" w:eastAsia="宋体" w:cs="宋体"/>
          <w:color w:val="000000"/>
          <w:spacing w:val="18"/>
          <w:sz w:val="22"/>
          <w:szCs w:val="22"/>
          <w:highlight w:val="none"/>
        </w:rPr>
        <w:t xml:space="preserve"> </w:t>
      </w:r>
      <w:r>
        <w:rPr>
          <w:rFonts w:hint="eastAsia" w:ascii="宋体" w:hAnsi="宋体" w:eastAsia="宋体" w:cs="宋体"/>
          <w:b/>
          <w:bCs/>
          <w:color w:val="000000"/>
          <w:spacing w:val="3"/>
          <w:sz w:val="22"/>
          <w:szCs w:val="22"/>
          <w:highlight w:val="none"/>
        </w:rPr>
        <w:t xml:space="preserve">争议评审</w:t>
      </w:r>
      <w:r>
        <w:rPr>
          <w:rFonts w:hint="eastAsia" w:ascii="宋体" w:hAnsi="宋体" w:eastAsia="宋体" w:cs="宋体"/>
          <w:color w:val="000000"/>
          <w:sz w:val="22"/>
          <w:szCs w:val="22"/>
          <w:highlight w:val="none"/>
        </w:rPr>
      </w:r>
      <w:r/>
    </w:p>
    <w:p>
      <w:pPr>
        <w:pStyle w:val="959"/>
        <w:ind w:firstLine="472"/>
        <w:jc w:val="left"/>
        <w:spacing w:after="0" w:line="460" w:lineRule="exact"/>
        <w:rPr>
          <w:rFonts w:hint="eastAsia" w:ascii="宋体" w:hAnsi="宋体" w:eastAsia="宋体" w:cs="宋体"/>
          <w:color w:val="000000"/>
          <w:spacing w:val="2"/>
          <w:sz w:val="22"/>
          <w:szCs w:val="22"/>
          <w:highlight w:val="none"/>
        </w:rPr>
      </w:pPr>
      <w:r>
        <w:rPr>
          <w:rFonts w:hint="eastAsia" w:ascii="宋体" w:hAnsi="宋体" w:eastAsia="宋体" w:cs="宋体"/>
          <w:color w:val="000000"/>
          <w:spacing w:val="8"/>
          <w:sz w:val="22"/>
          <w:szCs w:val="22"/>
          <w:highlight w:val="none"/>
        </w:rPr>
        <w:t xml:space="preserve">合同当事人是否同意将工程争议提交争议评审小组决定：</w:t>
      </w:r>
      <w:r>
        <w:rPr>
          <w:rFonts w:hint="eastAsia" w:ascii="宋体" w:hAnsi="宋体" w:eastAsia="宋体" w:cs="宋体"/>
          <w:color w:val="000000"/>
          <w:spacing w:val="8"/>
          <w:sz w:val="22"/>
          <w:szCs w:val="22"/>
          <w:highlight w:val="none"/>
          <w:u w:val="single"/>
        </w:rPr>
        <w:t xml:space="preserve">/</w:t>
      </w:r>
      <w:r>
        <w:rPr>
          <w:rFonts w:hint="eastAsia" w:ascii="宋体" w:hAnsi="宋体" w:eastAsia="宋体" w:cs="宋体"/>
          <w:color w:val="000000"/>
          <w:spacing w:val="8"/>
          <w:sz w:val="22"/>
          <w:szCs w:val="22"/>
          <w:highlight w:val="none"/>
        </w:rPr>
        <w:t xml:space="preserve">。</w:t>
      </w:r>
      <w:r>
        <w:rPr>
          <w:rFonts w:hint="eastAsia" w:ascii="宋体" w:hAnsi="宋体" w:eastAsia="宋体" w:cs="宋体"/>
          <w:color w:val="000000"/>
          <w:spacing w:val="2"/>
          <w:sz w:val="22"/>
          <w:szCs w:val="22"/>
          <w:highlight w:val="none"/>
        </w:rPr>
        <w:t xml:space="preserve"> </w:t>
      </w:r>
      <w:r>
        <w:rPr>
          <w:rFonts w:hint="eastAsia" w:ascii="宋体" w:hAnsi="宋体" w:eastAsia="宋体" w:cs="宋体"/>
          <w:color w:val="000000"/>
          <w:spacing w:val="2"/>
          <w:sz w:val="22"/>
          <w:szCs w:val="22"/>
          <w:highlight w:val="none"/>
        </w:rPr>
      </w:r>
      <w:r/>
    </w:p>
    <w:p>
      <w:pPr>
        <w:pStyle w:val="959"/>
        <w:ind w:firstLine="46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7"/>
          <w:sz w:val="22"/>
          <w:szCs w:val="22"/>
          <w:highlight w:val="none"/>
        </w:rPr>
        <w:t xml:space="preserve">20.3.1 争议评审小组的确定</w:t>
      </w:r>
      <w:r>
        <w:rPr>
          <w:rFonts w:hint="eastAsia" w:ascii="宋体" w:hAnsi="宋体" w:eastAsia="宋体" w:cs="宋体"/>
          <w:color w:val="000000"/>
          <w:spacing w:val="6"/>
          <w:sz w:val="22"/>
          <w:szCs w:val="22"/>
          <w:highlight w:val="none"/>
        </w:rPr>
        <w:t xml:space="preserve">争议评审小组成员的确定：</w:t>
      </w:r>
      <w:r>
        <w:rPr>
          <w:rFonts w:hint="eastAsia" w:ascii="宋体" w:hAnsi="宋体" w:eastAsia="宋体" w:cs="宋体"/>
          <w:color w:val="000000"/>
          <w:spacing w:val="6"/>
          <w:sz w:val="22"/>
          <w:szCs w:val="22"/>
          <w:highlight w:val="none"/>
          <w:u w:val="single"/>
        </w:rPr>
        <w:t xml:space="preserve">   /  </w:t>
      </w:r>
      <w:r>
        <w:rPr>
          <w:rFonts w:hint="eastAsia" w:ascii="宋体" w:hAnsi="宋体" w:eastAsia="宋体" w:cs="宋体"/>
          <w:color w:val="000000"/>
          <w:spacing w:val="5"/>
          <w:sz w:val="22"/>
          <w:szCs w:val="22"/>
          <w:highlight w:val="none"/>
        </w:rPr>
        <w:t xml:space="preserve">。</w:t>
      </w:r>
      <w:r>
        <w:rPr>
          <w:rFonts w:hint="eastAsia" w:ascii="宋体" w:hAnsi="宋体" w:eastAsia="宋体" w:cs="宋体"/>
          <w:color w:val="000000"/>
          <w:sz w:val="22"/>
          <w:szCs w:val="22"/>
          <w:highlight w:val="none"/>
        </w:rPr>
      </w:r>
      <w:r/>
    </w:p>
    <w:p>
      <w:pPr>
        <w:pStyle w:val="959"/>
        <w:ind w:firstLine="464"/>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6"/>
          <w:sz w:val="22"/>
          <w:szCs w:val="22"/>
          <w:highlight w:val="none"/>
        </w:rPr>
        <w:t xml:space="preserve">选定争议评审员的期限：</w:t>
      </w:r>
      <w:r>
        <w:rPr>
          <w:rFonts w:hint="eastAsia" w:ascii="宋体" w:hAnsi="宋体" w:eastAsia="宋体" w:cs="宋体"/>
          <w:color w:val="000000"/>
          <w:spacing w:val="6"/>
          <w:sz w:val="22"/>
          <w:szCs w:val="22"/>
          <w:highlight w:val="none"/>
          <w:u w:val="single"/>
        </w:rPr>
        <w:t xml:space="preserve">                /            </w:t>
      </w:r>
      <w:r>
        <w:rPr>
          <w:rFonts w:hint="eastAsia" w:ascii="宋体" w:hAnsi="宋体" w:eastAsia="宋体" w:cs="宋体"/>
          <w:color w:val="000000"/>
          <w:spacing w:val="5"/>
          <w:sz w:val="22"/>
          <w:szCs w:val="22"/>
          <w:highlight w:val="none"/>
          <w:u w:val="single"/>
        </w:rPr>
        <w:t xml:space="preserve">   </w:t>
      </w:r>
      <w:r>
        <w:rPr>
          <w:rFonts w:hint="eastAsia" w:ascii="宋体" w:hAnsi="宋体" w:eastAsia="宋体" w:cs="宋体"/>
          <w:color w:val="000000"/>
          <w:spacing w:val="5"/>
          <w:sz w:val="22"/>
          <w:szCs w:val="22"/>
          <w:highlight w:val="none"/>
        </w:rPr>
        <w:t xml:space="preserve">。</w:t>
      </w:r>
      <w:r>
        <w:rPr>
          <w:rFonts w:hint="eastAsia" w:ascii="宋体" w:hAnsi="宋体" w:eastAsia="宋体" w:cs="宋体"/>
          <w:color w:val="000000"/>
          <w:sz w:val="22"/>
          <w:szCs w:val="22"/>
          <w:highlight w:val="none"/>
        </w:rPr>
      </w:r>
      <w:r/>
    </w:p>
    <w:p>
      <w:pPr>
        <w:pStyle w:val="959"/>
        <w:ind w:firstLine="46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7"/>
          <w:sz w:val="22"/>
          <w:szCs w:val="22"/>
          <w:highlight w:val="none"/>
        </w:rPr>
        <w:t xml:space="preserve">争议评审小组成员的报酬承担方式：</w:t>
      </w:r>
      <w:r>
        <w:rPr>
          <w:rFonts w:hint="eastAsia" w:ascii="宋体" w:hAnsi="宋体" w:eastAsia="宋体" w:cs="宋体"/>
          <w:color w:val="000000"/>
          <w:spacing w:val="7"/>
          <w:sz w:val="22"/>
          <w:szCs w:val="22"/>
          <w:highlight w:val="none"/>
          <w:u w:val="single"/>
        </w:rPr>
        <w:t xml:space="preserve">     </w:t>
      </w:r>
      <w:r>
        <w:rPr>
          <w:rFonts w:hint="eastAsia" w:ascii="宋体" w:hAnsi="宋体" w:eastAsia="宋体" w:cs="宋体"/>
          <w:color w:val="000000"/>
          <w:spacing w:val="6"/>
          <w:sz w:val="22"/>
          <w:szCs w:val="22"/>
          <w:highlight w:val="none"/>
          <w:u w:val="single"/>
        </w:rPr>
        <w:t xml:space="preserve">     /           </w:t>
      </w:r>
      <w:r>
        <w:rPr>
          <w:rFonts w:hint="eastAsia" w:ascii="宋体" w:hAnsi="宋体" w:eastAsia="宋体" w:cs="宋体"/>
          <w:color w:val="000000"/>
          <w:spacing w:val="6"/>
          <w:sz w:val="22"/>
          <w:szCs w:val="22"/>
          <w:highlight w:val="none"/>
        </w:rPr>
        <w:t xml:space="preserve">。</w:t>
      </w:r>
      <w:r>
        <w:rPr>
          <w:rFonts w:hint="eastAsia" w:ascii="宋体" w:hAnsi="宋体" w:eastAsia="宋体" w:cs="宋体"/>
          <w:color w:val="000000"/>
          <w:sz w:val="22"/>
          <w:szCs w:val="22"/>
          <w:highlight w:val="none"/>
        </w:rPr>
      </w:r>
      <w:r/>
    </w:p>
    <w:p>
      <w:pPr>
        <w:pStyle w:val="959"/>
        <w:ind w:firstLine="456"/>
        <w:jc w:val="left"/>
        <w:spacing w:after="0" w:line="460" w:lineRule="exact"/>
        <w:rPr>
          <w:rFonts w:hint="eastAsia" w:ascii="宋体" w:hAnsi="宋体" w:eastAsia="宋体" w:cs="宋体"/>
          <w:color w:val="000000"/>
          <w:spacing w:val="13"/>
          <w:sz w:val="22"/>
          <w:szCs w:val="22"/>
          <w:highlight w:val="none"/>
        </w:rPr>
      </w:pPr>
      <w:r>
        <w:rPr>
          <w:rFonts w:hint="eastAsia" w:ascii="宋体" w:hAnsi="宋体" w:eastAsia="宋体" w:cs="宋体"/>
          <w:color w:val="000000"/>
          <w:spacing w:val="4"/>
          <w:sz w:val="22"/>
          <w:szCs w:val="22"/>
          <w:highlight w:val="none"/>
        </w:rPr>
        <w:t xml:space="preserve">其他事项的约定：</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pacing w:val="4"/>
          <w:sz w:val="22"/>
          <w:szCs w:val="22"/>
          <w:highlight w:val="none"/>
          <w:u w:val="single"/>
        </w:rPr>
        <w:t xml:space="preserve">/</w:t>
      </w:r>
      <w:r>
        <w:rPr>
          <w:rFonts w:hint="eastAsia" w:ascii="宋体" w:hAnsi="宋体" w:eastAsia="宋体" w:cs="宋体"/>
          <w:color w:val="000000"/>
          <w:spacing w:val="5"/>
          <w:sz w:val="22"/>
          <w:szCs w:val="22"/>
          <w:highlight w:val="none"/>
          <w:u w:val="single"/>
        </w:rPr>
        <w:t xml:space="preserve">                </w:t>
      </w:r>
      <w:r>
        <w:rPr>
          <w:rFonts w:hint="eastAsia" w:ascii="宋体" w:hAnsi="宋体" w:eastAsia="宋体" w:cs="宋体"/>
          <w:color w:val="000000"/>
          <w:spacing w:val="4"/>
          <w:sz w:val="22"/>
          <w:szCs w:val="22"/>
          <w:highlight w:val="none"/>
        </w:rPr>
        <w:t xml:space="preserve">。</w:t>
      </w:r>
      <w:r>
        <w:rPr>
          <w:rFonts w:hint="eastAsia" w:ascii="宋体" w:hAnsi="宋体" w:eastAsia="宋体" w:cs="宋体"/>
          <w:color w:val="000000"/>
          <w:spacing w:val="13"/>
          <w:sz w:val="22"/>
          <w:szCs w:val="22"/>
          <w:highlight w:val="none"/>
        </w:rPr>
        <w:t xml:space="preserve"> </w:t>
      </w:r>
      <w:r>
        <w:rPr>
          <w:rFonts w:hint="eastAsia" w:ascii="宋体" w:hAnsi="宋体" w:eastAsia="宋体" w:cs="宋体"/>
          <w:color w:val="000000"/>
          <w:spacing w:val="13"/>
          <w:sz w:val="22"/>
          <w:szCs w:val="22"/>
          <w:highlight w:val="none"/>
        </w:rPr>
      </w:r>
      <w:r/>
    </w:p>
    <w:p>
      <w:pPr>
        <w:pStyle w:val="959"/>
        <w:ind w:firstLine="46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7"/>
          <w:sz w:val="22"/>
          <w:szCs w:val="22"/>
          <w:highlight w:val="none"/>
        </w:rPr>
        <w:t xml:space="preserve">20.3.2 争议评审小组的决定</w:t>
      </w:r>
      <w:r>
        <w:rPr>
          <w:rFonts w:hint="eastAsia" w:ascii="宋体" w:hAnsi="宋体" w:eastAsia="宋体" w:cs="宋体"/>
          <w:color w:val="000000"/>
          <w:sz w:val="22"/>
          <w:szCs w:val="22"/>
          <w:highlight w:val="none"/>
        </w:rPr>
      </w:r>
      <w:r/>
    </w:p>
    <w:p>
      <w:pPr>
        <w:pStyle w:val="959"/>
        <w:ind w:firstLine="464"/>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6"/>
          <w:sz w:val="22"/>
          <w:szCs w:val="22"/>
          <w:highlight w:val="none"/>
        </w:rPr>
        <w:t xml:space="preserve">合同当事人关于本项的约定：</w:t>
      </w:r>
      <w:r>
        <w:rPr>
          <w:rFonts w:hint="eastAsia" w:ascii="宋体" w:hAnsi="宋体" w:eastAsia="宋体" w:cs="宋体"/>
          <w:color w:val="000000"/>
          <w:spacing w:val="6"/>
          <w:sz w:val="22"/>
          <w:szCs w:val="22"/>
          <w:highlight w:val="none"/>
          <w:u w:val="single"/>
        </w:rPr>
        <w:t xml:space="preserve">              /             </w:t>
      </w:r>
      <w:r>
        <w:rPr>
          <w:rFonts w:hint="eastAsia" w:ascii="宋体" w:hAnsi="宋体" w:eastAsia="宋体" w:cs="宋体"/>
          <w:color w:val="000000"/>
          <w:spacing w:val="6"/>
          <w:sz w:val="22"/>
          <w:szCs w:val="22"/>
          <w:highlight w:val="none"/>
        </w:rPr>
        <w:t xml:space="preserve">。</w:t>
      </w:r>
      <w:r>
        <w:rPr>
          <w:rFonts w:hint="eastAsia" w:ascii="宋体" w:hAnsi="宋体" w:eastAsia="宋体" w:cs="宋体"/>
          <w:color w:val="000000"/>
          <w:sz w:val="22"/>
          <w:szCs w:val="22"/>
          <w:highlight w:val="none"/>
        </w:rPr>
      </w:r>
      <w:r/>
    </w:p>
    <w:p>
      <w:pPr>
        <w:pStyle w:val="959"/>
        <w:ind w:firstLine="45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b/>
          <w:bCs/>
          <w:color w:val="000000"/>
          <w:spacing w:val="4"/>
          <w:sz w:val="22"/>
          <w:szCs w:val="22"/>
          <w:highlight w:val="none"/>
        </w:rPr>
        <w:t xml:space="preserve">20.4</w:t>
      </w:r>
      <w:r>
        <w:rPr>
          <w:rFonts w:hint="eastAsia" w:ascii="宋体" w:hAnsi="宋体" w:eastAsia="宋体" w:cs="宋体"/>
          <w:color w:val="000000"/>
          <w:spacing w:val="-40"/>
          <w:sz w:val="22"/>
          <w:szCs w:val="22"/>
          <w:highlight w:val="none"/>
        </w:rPr>
        <w:t xml:space="preserve"> </w:t>
      </w:r>
      <w:r>
        <w:rPr>
          <w:rFonts w:hint="eastAsia" w:ascii="宋体" w:hAnsi="宋体" w:eastAsia="宋体" w:cs="宋体"/>
          <w:b/>
          <w:bCs/>
          <w:color w:val="000000"/>
          <w:spacing w:val="4"/>
          <w:sz w:val="22"/>
          <w:szCs w:val="22"/>
          <w:highlight w:val="none"/>
        </w:rPr>
        <w:t xml:space="preserve">仲裁或诉讼</w:t>
      </w:r>
      <w:r>
        <w:rPr>
          <w:rFonts w:hint="eastAsia" w:ascii="宋体" w:hAnsi="宋体" w:eastAsia="宋体" w:cs="宋体"/>
          <w:color w:val="000000"/>
          <w:sz w:val="22"/>
          <w:szCs w:val="22"/>
          <w:highlight w:val="none"/>
        </w:rPr>
      </w:r>
      <w:r/>
    </w:p>
    <w:p>
      <w:pPr>
        <w:pStyle w:val="959"/>
        <w:ind w:firstLine="472"/>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8"/>
          <w:sz w:val="22"/>
          <w:szCs w:val="22"/>
          <w:highlight w:val="none"/>
        </w:rPr>
        <w:t xml:space="preserve">因合同及合同有关事项发生的争议，按下列第</w:t>
      </w:r>
      <w:r>
        <w:rPr>
          <w:rFonts w:hint="eastAsia" w:ascii="宋体" w:hAnsi="宋体" w:eastAsia="宋体" w:cs="宋体"/>
          <w:color w:val="000000"/>
          <w:spacing w:val="8"/>
          <w:sz w:val="22"/>
          <w:szCs w:val="22"/>
          <w:highlight w:val="none"/>
          <w:u w:val="single"/>
        </w:rPr>
        <w:t xml:space="preserve"> 2 </w:t>
      </w:r>
      <w:r>
        <w:rPr>
          <w:rFonts w:hint="eastAsia" w:ascii="宋体" w:hAnsi="宋体" w:eastAsia="宋体" w:cs="宋体"/>
          <w:color w:val="000000"/>
          <w:spacing w:val="8"/>
          <w:sz w:val="22"/>
          <w:szCs w:val="22"/>
          <w:highlight w:val="none"/>
        </w:rPr>
        <w:t xml:space="preserve">种方式解决：</w:t>
      </w:r>
      <w:r>
        <w:rPr>
          <w:rFonts w:hint="eastAsia" w:ascii="宋体" w:hAnsi="宋体" w:eastAsia="宋体" w:cs="宋体"/>
          <w:color w:val="000000"/>
          <w:sz w:val="22"/>
          <w:szCs w:val="22"/>
          <w:highlight w:val="none"/>
        </w:rPr>
      </w:r>
      <w:r/>
    </w:p>
    <w:p>
      <w:pPr>
        <w:pStyle w:val="959"/>
        <w:ind w:firstLine="472"/>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8"/>
          <w:sz w:val="22"/>
          <w:szCs w:val="22"/>
          <w:highlight w:val="none"/>
        </w:rPr>
        <w:t xml:space="preserve">（1）向</w:t>
      </w:r>
      <w:r>
        <w:rPr>
          <w:rFonts w:hint="eastAsia" w:ascii="宋体" w:hAnsi="宋体" w:eastAsia="宋体" w:cs="宋体"/>
          <w:color w:val="000000"/>
          <w:spacing w:val="8"/>
          <w:sz w:val="22"/>
          <w:szCs w:val="22"/>
          <w:highlight w:val="none"/>
          <w:u w:val="single"/>
        </w:rPr>
        <w:t xml:space="preserve">盐城市</w:t>
      </w:r>
      <w:r>
        <w:rPr>
          <w:rFonts w:hint="eastAsia" w:ascii="宋体" w:hAnsi="宋体" w:eastAsia="宋体" w:cs="宋体"/>
          <w:color w:val="000000"/>
          <w:spacing w:val="8"/>
          <w:sz w:val="22"/>
          <w:szCs w:val="22"/>
          <w:highlight w:val="none"/>
        </w:rPr>
        <w:t xml:space="preserve">仲裁委员会申请仲裁；</w:t>
      </w:r>
      <w:r>
        <w:rPr>
          <w:rFonts w:hint="eastAsia" w:ascii="宋体" w:hAnsi="宋体" w:eastAsia="宋体" w:cs="宋体"/>
          <w:color w:val="000000"/>
          <w:sz w:val="22"/>
          <w:szCs w:val="22"/>
          <w:highlight w:val="none"/>
        </w:rPr>
      </w:r>
      <w:r/>
    </w:p>
    <w:p>
      <w:pPr>
        <w:pStyle w:val="959"/>
        <w:ind w:firstLine="472"/>
        <w:jc w:val="left"/>
        <w:spacing w:after="0" w:line="460" w:lineRule="exact"/>
        <w:rPr>
          <w:rFonts w:hint="eastAsia" w:ascii="宋体" w:hAnsi="宋体" w:eastAsia="宋体" w:cs="宋体"/>
          <w:color w:val="000000"/>
          <w:spacing w:val="8"/>
          <w:sz w:val="22"/>
          <w:szCs w:val="22"/>
          <w:highlight w:val="none"/>
        </w:rPr>
      </w:pPr>
      <w:r>
        <w:rPr>
          <w:rFonts w:hint="eastAsia" w:ascii="宋体" w:hAnsi="宋体" w:eastAsia="宋体" w:cs="宋体"/>
          <w:color w:val="000000"/>
          <w:spacing w:val="8"/>
          <w:sz w:val="22"/>
          <w:szCs w:val="22"/>
          <w:highlight w:val="none"/>
        </w:rPr>
        <w:t xml:space="preserve">（2）向</w:t>
      </w:r>
      <w:r>
        <w:rPr>
          <w:rFonts w:hint="eastAsia" w:ascii="宋体" w:hAnsi="宋体" w:eastAsia="宋体" w:cs="宋体"/>
          <w:color w:val="000000"/>
          <w:spacing w:val="8"/>
          <w:sz w:val="22"/>
          <w:szCs w:val="22"/>
          <w:highlight w:val="none"/>
          <w:u w:val="single"/>
        </w:rPr>
        <w:t xml:space="preserve">工程所在地</w:t>
      </w:r>
      <w:r>
        <w:rPr>
          <w:rFonts w:hint="eastAsia" w:ascii="宋体" w:hAnsi="宋体" w:eastAsia="宋体" w:cs="宋体"/>
          <w:color w:val="000000"/>
          <w:spacing w:val="-75"/>
          <w:sz w:val="22"/>
          <w:szCs w:val="22"/>
          <w:highlight w:val="none"/>
        </w:rPr>
        <w:t xml:space="preserve"> </w:t>
      </w:r>
      <w:r>
        <w:rPr>
          <w:rFonts w:hint="eastAsia" w:ascii="宋体" w:hAnsi="宋体" w:eastAsia="宋体" w:cs="宋体"/>
          <w:color w:val="000000"/>
          <w:spacing w:val="8"/>
          <w:sz w:val="22"/>
          <w:szCs w:val="22"/>
          <w:highlight w:val="none"/>
        </w:rPr>
        <w:t xml:space="preserve">人民法院起诉。</w:t>
      </w:r>
      <w:r>
        <w:rPr>
          <w:rFonts w:hint="eastAsia" w:ascii="宋体" w:hAnsi="宋体" w:eastAsia="宋体" w:cs="宋体"/>
          <w:color w:val="000000"/>
          <w:spacing w:val="8"/>
          <w:sz w:val="22"/>
          <w:szCs w:val="22"/>
          <w:highlight w:val="none"/>
          <w:u w:val="single"/>
        </w:rPr>
        <w:t xml:space="preserve">违约方应承担守约方支付的包括但不限于诉讼费、律师费、保全费、保函费、鉴定费在内的一切费用。</w:t>
      </w:r>
      <w:r>
        <w:rPr>
          <w:rFonts w:hint="eastAsia" w:ascii="宋体" w:hAnsi="宋体" w:eastAsia="宋体" w:cs="宋体"/>
          <w:color w:val="000000"/>
          <w:spacing w:val="8"/>
          <w:sz w:val="22"/>
          <w:szCs w:val="22"/>
          <w:highlight w:val="none"/>
        </w:rPr>
      </w:r>
      <w:r/>
    </w:p>
    <w:p>
      <w:pPr>
        <w:pStyle w:val="959"/>
        <w:ind w:firstLine="45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4"/>
          <w:sz w:val="22"/>
          <w:szCs w:val="22"/>
          <w:highlight w:val="none"/>
        </w:rPr>
        <w:t xml:space="preserve">21.通知</w:t>
      </w:r>
      <w:r>
        <w:rPr>
          <w:rFonts w:hint="eastAsia" w:ascii="宋体" w:hAnsi="宋体" w:eastAsia="宋体" w:cs="宋体"/>
          <w:color w:val="000000"/>
          <w:sz w:val="22"/>
          <w:szCs w:val="22"/>
          <w:highlight w:val="none"/>
        </w:rPr>
      </w:r>
      <w:r/>
    </w:p>
    <w:p>
      <w:pPr>
        <w:pStyle w:val="959"/>
        <w:ind w:firstLine="464"/>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6"/>
          <w:sz w:val="22"/>
          <w:szCs w:val="22"/>
          <w:highlight w:val="none"/>
        </w:rPr>
        <w:t xml:space="preserve">发包人向承包人发送的通知，以邮寄方式发出的，</w:t>
      </w:r>
      <w:r>
        <w:rPr>
          <w:rFonts w:hint="eastAsia" w:ascii="宋体" w:hAnsi="宋体" w:eastAsia="宋体" w:cs="宋体"/>
          <w:color w:val="000000"/>
          <w:spacing w:val="-49"/>
          <w:sz w:val="22"/>
          <w:szCs w:val="22"/>
          <w:highlight w:val="none"/>
        </w:rPr>
        <w:t xml:space="preserve"> </w:t>
      </w:r>
      <w:r>
        <w:rPr>
          <w:rFonts w:hint="eastAsia" w:ascii="宋体" w:hAnsi="宋体" w:eastAsia="宋体" w:cs="宋体"/>
          <w:color w:val="000000"/>
          <w:spacing w:val="6"/>
          <w:sz w:val="22"/>
          <w:szCs w:val="22"/>
          <w:highlight w:val="none"/>
        </w:rPr>
        <w:t xml:space="preserve">自</w:t>
      </w:r>
      <w:r>
        <w:rPr>
          <w:rFonts w:hint="eastAsia" w:ascii="宋体" w:hAnsi="宋体" w:eastAsia="宋体" w:cs="宋体"/>
          <w:color w:val="000000"/>
          <w:spacing w:val="5"/>
          <w:sz w:val="22"/>
          <w:szCs w:val="22"/>
          <w:highlight w:val="none"/>
        </w:rPr>
        <w:t xml:space="preserve">邮寄之日起第</w:t>
      </w:r>
      <w:r>
        <w:rPr>
          <w:rFonts w:hint="eastAsia" w:ascii="宋体" w:hAnsi="宋体" w:eastAsia="宋体" w:cs="宋体"/>
          <w:color w:val="000000"/>
          <w:spacing w:val="-35"/>
          <w:sz w:val="22"/>
          <w:szCs w:val="22"/>
          <w:highlight w:val="none"/>
        </w:rPr>
        <w:t xml:space="preserve"> </w:t>
      </w:r>
      <w:r>
        <w:rPr>
          <w:rFonts w:hint="eastAsia" w:ascii="宋体" w:hAnsi="宋体" w:eastAsia="宋体" w:cs="宋体"/>
          <w:color w:val="000000"/>
          <w:spacing w:val="5"/>
          <w:sz w:val="22"/>
          <w:szCs w:val="22"/>
          <w:highlight w:val="none"/>
        </w:rPr>
        <w:t xml:space="preserve">3日视为送达，</w:t>
      </w:r>
      <w:r>
        <w:rPr>
          <w:rFonts w:hint="eastAsia" w:ascii="宋体" w:hAnsi="宋体" w:eastAsia="宋体" w:cs="宋体"/>
          <w:color w:val="000000"/>
          <w:spacing w:val="-59"/>
          <w:sz w:val="22"/>
          <w:szCs w:val="22"/>
          <w:highlight w:val="none"/>
        </w:rPr>
        <w:t xml:space="preserve"> </w:t>
      </w:r>
      <w:r>
        <w:rPr>
          <w:rFonts w:hint="eastAsia" w:ascii="宋体" w:hAnsi="宋体" w:eastAsia="宋体" w:cs="宋体"/>
          <w:color w:val="000000"/>
          <w:spacing w:val="5"/>
          <w:sz w:val="22"/>
          <w:szCs w:val="22"/>
          <w:highlight w:val="none"/>
        </w:rPr>
        <w:t xml:space="preserve">以电子邮</w:t>
      </w:r>
      <w:r>
        <w:rPr>
          <w:rFonts w:hint="eastAsia" w:ascii="宋体" w:hAnsi="宋体" w:eastAsia="宋体" w:cs="宋体"/>
          <w:color w:val="000000"/>
          <w:spacing w:val="6"/>
          <w:sz w:val="22"/>
          <w:szCs w:val="22"/>
          <w:highlight w:val="none"/>
        </w:rPr>
        <w:t xml:space="preserve">件或传真发出的，</w:t>
      </w:r>
      <w:r>
        <w:rPr>
          <w:rFonts w:hint="eastAsia" w:ascii="宋体" w:hAnsi="宋体" w:eastAsia="宋体" w:cs="宋体"/>
          <w:color w:val="000000"/>
          <w:spacing w:val="-45"/>
          <w:sz w:val="22"/>
          <w:szCs w:val="22"/>
          <w:highlight w:val="none"/>
        </w:rPr>
        <w:t xml:space="preserve"> </w:t>
      </w:r>
      <w:r>
        <w:rPr>
          <w:rFonts w:hint="eastAsia" w:ascii="宋体" w:hAnsi="宋体" w:eastAsia="宋体" w:cs="宋体"/>
          <w:color w:val="000000"/>
          <w:spacing w:val="6"/>
          <w:sz w:val="22"/>
          <w:szCs w:val="22"/>
          <w:highlight w:val="none"/>
        </w:rPr>
        <w:t xml:space="preserve">自发出之时即视为送达。</w:t>
      </w:r>
      <w:r>
        <w:rPr>
          <w:rFonts w:hint="eastAsia" w:ascii="宋体" w:hAnsi="宋体" w:eastAsia="宋体" w:cs="宋体"/>
          <w:color w:val="000000"/>
          <w:sz w:val="22"/>
          <w:szCs w:val="22"/>
          <w:highlight w:val="none"/>
        </w:rPr>
      </w:r>
      <w:r/>
    </w:p>
    <w:p>
      <w:pPr>
        <w:pStyle w:val="934"/>
        <w:jc w:val="left"/>
        <w:spacing w:line="360" w:lineRule="auto"/>
        <w:rPr>
          <w:rFonts w:hint="eastAsia" w:ascii="宋体" w:hAnsi="宋体" w:cs="宋体"/>
          <w:b/>
          <w:color w:val="000000"/>
          <w:szCs w:val="21"/>
          <w:highlight w:val="none"/>
        </w:rPr>
      </w:pPr>
      <w:r>
        <w:rPr>
          <w:rFonts w:hint="eastAsia" w:ascii="宋体" w:hAnsi="宋体" w:cs="宋体"/>
          <w:color w:val="000000"/>
          <w:szCs w:val="21"/>
          <w:highlight w:val="none"/>
        </w:rPr>
        <w:br w:type="page" w:clear="all"/>
      </w:r>
      <w:r>
        <w:rPr>
          <w:rFonts w:hint="eastAsia" w:ascii="宋体" w:hAnsi="宋体" w:cs="宋体"/>
          <w:b/>
          <w:color w:val="000000"/>
          <w:szCs w:val="21"/>
          <w:highlight w:val="none"/>
        </w:rPr>
        <w:t xml:space="preserve">附件</w:t>
      </w:r>
      <w:r>
        <w:rPr>
          <w:rFonts w:hint="eastAsia" w:ascii="宋体" w:hAnsi="宋体" w:cs="宋体"/>
          <w:b/>
          <w:color w:val="000000"/>
          <w:szCs w:val="21"/>
          <w:highlight w:val="none"/>
        </w:rPr>
      </w:r>
      <w:r/>
    </w:p>
    <w:p>
      <w:pPr>
        <w:pStyle w:val="934"/>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协议书附件：</w:t>
      </w:r>
      <w:r>
        <w:rPr>
          <w:rFonts w:hint="eastAsia" w:ascii="宋体" w:hAnsi="宋体" w:cs="宋体"/>
          <w:color w:val="000000"/>
          <w:szCs w:val="21"/>
          <w:highlight w:val="none"/>
        </w:rPr>
      </w:r>
      <w:r/>
    </w:p>
    <w:p>
      <w:pPr>
        <w:pStyle w:val="934"/>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附件1：承包人承揽工程项目一览表</w:t>
      </w:r>
      <w:r>
        <w:rPr>
          <w:rFonts w:hint="eastAsia" w:ascii="宋体" w:hAnsi="宋体" w:cs="宋体"/>
          <w:color w:val="000000"/>
          <w:szCs w:val="21"/>
          <w:highlight w:val="none"/>
        </w:rPr>
      </w:r>
      <w:r/>
    </w:p>
    <w:p>
      <w:pPr>
        <w:pStyle w:val="934"/>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专用合同条款附件：</w:t>
      </w:r>
      <w:r>
        <w:rPr>
          <w:rFonts w:hint="eastAsia" w:ascii="宋体" w:hAnsi="宋体" w:cs="宋体"/>
          <w:color w:val="000000"/>
          <w:szCs w:val="21"/>
          <w:highlight w:val="none"/>
        </w:rPr>
      </w:r>
      <w:r/>
    </w:p>
    <w:p>
      <w:pPr>
        <w:pStyle w:val="934"/>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附件2：发包人供应材料设备一览表</w:t>
      </w:r>
      <w:r>
        <w:rPr>
          <w:rFonts w:hint="eastAsia" w:ascii="宋体" w:hAnsi="宋体" w:cs="宋体"/>
          <w:color w:val="000000"/>
          <w:szCs w:val="21"/>
          <w:highlight w:val="none"/>
        </w:rPr>
      </w:r>
      <w:r/>
    </w:p>
    <w:p>
      <w:pPr>
        <w:pStyle w:val="934"/>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附件3：工程质量保修书</w:t>
      </w:r>
      <w:r>
        <w:rPr>
          <w:rFonts w:hint="eastAsia" w:ascii="宋体" w:hAnsi="宋体" w:cs="宋体"/>
          <w:color w:val="000000"/>
          <w:szCs w:val="21"/>
          <w:highlight w:val="none"/>
        </w:rPr>
      </w:r>
      <w:r/>
    </w:p>
    <w:p>
      <w:pPr>
        <w:pStyle w:val="934"/>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附件4：主要建设工程文件目录</w:t>
      </w:r>
      <w:r>
        <w:rPr>
          <w:rFonts w:hint="eastAsia" w:ascii="宋体" w:hAnsi="宋体" w:cs="宋体"/>
          <w:color w:val="000000"/>
          <w:szCs w:val="21"/>
          <w:highlight w:val="none"/>
        </w:rPr>
      </w:r>
      <w:r/>
    </w:p>
    <w:p>
      <w:pPr>
        <w:pStyle w:val="934"/>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附件5：承包人用于本工程施工的机械设备表</w:t>
      </w:r>
      <w:r>
        <w:rPr>
          <w:rFonts w:hint="eastAsia" w:ascii="宋体" w:hAnsi="宋体" w:cs="宋体"/>
          <w:color w:val="000000"/>
          <w:szCs w:val="21"/>
          <w:highlight w:val="none"/>
        </w:rPr>
      </w:r>
      <w:r/>
    </w:p>
    <w:p>
      <w:pPr>
        <w:pStyle w:val="934"/>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附件6：承包人主要施工管理人员表</w:t>
      </w:r>
      <w:r>
        <w:rPr>
          <w:rFonts w:hint="eastAsia" w:ascii="宋体" w:hAnsi="宋体" w:cs="宋体"/>
          <w:color w:val="000000"/>
          <w:szCs w:val="21"/>
          <w:highlight w:val="none"/>
        </w:rPr>
      </w:r>
      <w:r/>
    </w:p>
    <w:p>
      <w:pPr>
        <w:pStyle w:val="934"/>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附件7：分包人主要施工管理人员表</w:t>
      </w:r>
      <w:r>
        <w:rPr>
          <w:rFonts w:hint="eastAsia" w:ascii="宋体" w:hAnsi="宋体" w:cs="宋体"/>
          <w:color w:val="000000"/>
          <w:szCs w:val="21"/>
          <w:highlight w:val="none"/>
        </w:rPr>
      </w:r>
      <w:r/>
    </w:p>
    <w:p>
      <w:pPr>
        <w:pStyle w:val="934"/>
        <w:jc w:val="left"/>
        <w:spacing w:line="360" w:lineRule="auto"/>
        <w:rPr>
          <w:rFonts w:hint="eastAsia" w:ascii="宋体" w:hAnsi="宋体" w:cs="宋体"/>
          <w:color w:val="000000"/>
          <w:szCs w:val="21"/>
          <w:highlight w:val="none"/>
        </w:rPr>
        <w:sectPr>
          <w:footerReference w:type="first" r:id="rId16"/>
          <w:footnotePr/>
          <w:endnotePr/>
          <w:type w:val="nextPage"/>
          <w:pgSz w:w="11906" w:h="16838" w:orient="portrait"/>
          <w:pgMar w:top="1418" w:right="1555" w:bottom="1418" w:left="1531" w:header="851" w:footer="992" w:gutter="0"/>
          <w:cols w:num="1" w:sep="0" w:space="1701" w:equalWidth="1"/>
          <w:docGrid w:linePitch="360"/>
          <w:titlePg/>
        </w:sectPr>
      </w:pPr>
      <w:r>
        <w:rPr>
          <w:rFonts w:hint="eastAsia" w:ascii="宋体" w:hAnsi="宋体" w:cs="宋体"/>
          <w:color w:val="000000"/>
          <w:szCs w:val="21"/>
          <w:highlight w:val="none"/>
        </w:rPr>
        <w:t xml:space="preserve">附件8：暂估价一览表</w:t>
      </w:r>
      <w:r>
        <w:rPr>
          <w:rFonts w:hint="eastAsia" w:ascii="宋体" w:hAnsi="宋体" w:cs="宋体"/>
          <w:color w:val="000000"/>
          <w:szCs w:val="21"/>
          <w:highlight w:val="none"/>
        </w:rPr>
      </w:r>
      <w:r/>
    </w:p>
    <w:p>
      <w:pPr>
        <w:pStyle w:val="934"/>
        <w:jc w:val="left"/>
        <w:spacing w:before="156" w:after="156"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附件1：</w:t>
      </w:r>
      <w:r>
        <w:rPr>
          <w:rFonts w:hint="eastAsia" w:ascii="宋体" w:hAnsi="宋体" w:cs="宋体"/>
          <w:color w:val="000000"/>
          <w:szCs w:val="21"/>
          <w:highlight w:val="none"/>
        </w:rPr>
      </w:r>
      <w:r/>
    </w:p>
    <w:p>
      <w:pPr>
        <w:pStyle w:val="934"/>
        <w:jc w:val="center"/>
        <w:spacing w:before="156" w:after="156"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承包人承揽工程项目一览表</w:t>
      </w:r>
      <w:r>
        <w:rPr>
          <w:rFonts w:hint="eastAsia" w:ascii="宋体" w:hAnsi="宋体" w:cs="宋体"/>
          <w:color w:val="000000"/>
          <w:szCs w:val="21"/>
          <w:highlight w:val="none"/>
        </w:rPr>
      </w:r>
      <w:r/>
    </w:p>
    <w:tbl>
      <w:tblPr>
        <w:tblW w:w="14601" w:type="dxa"/>
        <w:tblInd w:w="-426"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277"/>
        <w:gridCol w:w="1843"/>
        <w:gridCol w:w="1417"/>
        <w:gridCol w:w="2410"/>
        <w:gridCol w:w="850"/>
        <w:gridCol w:w="1560"/>
        <w:gridCol w:w="2126"/>
        <w:gridCol w:w="1417"/>
        <w:gridCol w:w="851"/>
        <w:gridCol w:w="850"/>
      </w:tblGrid>
      <w:tr>
        <w:trPr/>
        <w:tc>
          <w:tcPr>
            <w:tcW w:w="1277"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单位工程名称</w:t>
            </w:r>
            <w:r>
              <w:rPr>
                <w:rFonts w:hint="eastAsia" w:ascii="宋体" w:eastAsia="宋体" w:cs="宋体"/>
                <w:color w:val="000000"/>
                <w:sz w:val="21"/>
                <w:szCs w:val="21"/>
                <w:highlight w:val="none"/>
              </w:rPr>
            </w:r>
            <w:r/>
          </w:p>
        </w:tc>
        <w:tc>
          <w:tcPr>
            <w:tcW w:w="1843"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建设规模</w:t>
            </w:r>
            <w:r>
              <w:rPr>
                <w:rFonts w:hint="eastAsia" w:ascii="宋体" w:eastAsia="宋体" w:cs="宋体"/>
                <w:color w:val="000000"/>
                <w:sz w:val="21"/>
                <w:szCs w:val="21"/>
                <w:highlight w:val="none"/>
              </w:rPr>
            </w:r>
            <w:r/>
          </w:p>
        </w:tc>
        <w:tc>
          <w:tcPr>
            <w:tcW w:w="1417"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建筑面积（平方米）</w:t>
            </w:r>
            <w:r>
              <w:rPr>
                <w:rFonts w:hint="eastAsia" w:ascii="宋体" w:eastAsia="宋体" w:cs="宋体"/>
                <w:color w:val="000000"/>
                <w:sz w:val="21"/>
                <w:szCs w:val="21"/>
                <w:highlight w:val="none"/>
              </w:rPr>
            </w:r>
            <w:r/>
          </w:p>
        </w:tc>
        <w:tc>
          <w:tcPr>
            <w:tcW w:w="241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结构形式</w:t>
            </w:r>
            <w:r>
              <w:rPr>
                <w:rFonts w:hint="eastAsia" w:ascii="宋体" w:eastAsia="宋体" w:cs="宋体"/>
                <w:color w:val="000000"/>
                <w:sz w:val="21"/>
                <w:szCs w:val="21"/>
                <w:highlight w:val="none"/>
              </w:rPr>
            </w:r>
            <w:r/>
          </w:p>
        </w:tc>
        <w:tc>
          <w:tcPr>
            <w:tcW w:w="85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层数</w:t>
            </w:r>
            <w:r>
              <w:rPr>
                <w:rFonts w:hint="eastAsia" w:ascii="宋体" w:eastAsia="宋体" w:cs="宋体"/>
                <w:color w:val="000000"/>
                <w:sz w:val="21"/>
                <w:szCs w:val="21"/>
                <w:highlight w:val="none"/>
              </w:rPr>
            </w:r>
            <w:r/>
          </w:p>
        </w:tc>
        <w:tc>
          <w:tcPr>
            <w:tcW w:w="156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生产能力</w:t>
            </w:r>
            <w:r>
              <w:rPr>
                <w:rFonts w:hint="eastAsia" w:ascii="宋体" w:eastAsia="宋体" w:cs="宋体"/>
                <w:color w:val="000000"/>
                <w:sz w:val="21"/>
                <w:szCs w:val="21"/>
                <w:highlight w:val="none"/>
              </w:rPr>
            </w:r>
            <w:r/>
          </w:p>
        </w:tc>
        <w:tc>
          <w:tcPr>
            <w:tcW w:w="2126"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设备安装内容</w:t>
            </w:r>
            <w:r>
              <w:rPr>
                <w:rFonts w:hint="eastAsia" w:ascii="宋体" w:eastAsia="宋体" w:cs="宋体"/>
                <w:color w:val="000000"/>
                <w:sz w:val="21"/>
                <w:szCs w:val="21"/>
                <w:highlight w:val="none"/>
              </w:rPr>
            </w:r>
            <w:r/>
          </w:p>
        </w:tc>
        <w:tc>
          <w:tcPr>
            <w:tcW w:w="1417"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合同价格（元）</w:t>
            </w:r>
            <w:r>
              <w:rPr>
                <w:rFonts w:hint="eastAsia" w:ascii="宋体" w:eastAsia="宋体" w:cs="宋体"/>
                <w:color w:val="000000"/>
                <w:sz w:val="21"/>
                <w:szCs w:val="21"/>
                <w:highlight w:val="none"/>
              </w:rPr>
            </w:r>
            <w:r/>
          </w:p>
        </w:tc>
        <w:tc>
          <w:tcPr>
            <w:tcW w:w="85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开工日期</w:t>
            </w:r>
            <w:r>
              <w:rPr>
                <w:rFonts w:hint="eastAsia" w:ascii="宋体" w:eastAsia="宋体" w:cs="宋体"/>
                <w:color w:val="000000"/>
                <w:sz w:val="21"/>
                <w:szCs w:val="21"/>
                <w:highlight w:val="none"/>
              </w:rPr>
            </w:r>
            <w:r/>
          </w:p>
        </w:tc>
        <w:tc>
          <w:tcPr>
            <w:tcW w:w="85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竣工日期</w:t>
            </w:r>
            <w:r>
              <w:rPr>
                <w:rFonts w:hint="eastAsia" w:ascii="宋体" w:eastAsia="宋体" w:cs="宋体"/>
                <w:color w:val="000000"/>
                <w:sz w:val="21"/>
                <w:szCs w:val="21"/>
                <w:highlight w:val="none"/>
              </w:rPr>
            </w:r>
            <w:r/>
          </w:p>
        </w:tc>
      </w:tr>
      <w:tr>
        <w:trPr>
          <w:trHeight w:val="567"/>
        </w:trPr>
        <w:tc>
          <w:tcPr>
            <w:tcW w:w="1277"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843"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7"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241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56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2126"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7"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rHeight w:val="567"/>
        </w:trPr>
        <w:tc>
          <w:tcPr>
            <w:tcW w:w="1277"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843"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7"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241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56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2126"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7"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rHeight w:val="567"/>
        </w:trPr>
        <w:tc>
          <w:tcPr>
            <w:tcW w:w="1277"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843"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7"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241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56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2126"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7"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rHeight w:val="567"/>
        </w:trPr>
        <w:tc>
          <w:tcPr>
            <w:tcW w:w="1277"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843"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7"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241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56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2126"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7"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rHeight w:val="567"/>
        </w:trPr>
        <w:tc>
          <w:tcPr>
            <w:tcW w:w="1277"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843"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7"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241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56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2126"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7"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rHeight w:val="567"/>
        </w:trPr>
        <w:tc>
          <w:tcPr>
            <w:tcW w:w="1277"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843"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7"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241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56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2126"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7"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rHeight w:val="567"/>
        </w:trPr>
        <w:tc>
          <w:tcPr>
            <w:tcW w:w="1277"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843"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7"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241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56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2126"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7"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rHeight w:val="567"/>
        </w:trPr>
        <w:tc>
          <w:tcPr>
            <w:tcW w:w="1277"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843"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7"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241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56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2126"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7"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rHeight w:val="567"/>
        </w:trPr>
        <w:tc>
          <w:tcPr>
            <w:tcW w:w="1277"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843"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7"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241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56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2126"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7"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rHeight w:val="567"/>
        </w:trPr>
        <w:tc>
          <w:tcPr>
            <w:tcW w:w="1277"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843"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7"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241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56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2126"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7"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bl>
    <w:p>
      <w:pPr>
        <w:pStyle w:val="934"/>
        <w:spacing w:line="360" w:lineRule="auto"/>
        <w:rPr>
          <w:rFonts w:hint="eastAsia" w:ascii="宋体" w:hAnsi="宋体" w:cs="宋体"/>
          <w:b/>
          <w:color w:val="000000"/>
          <w:szCs w:val="21"/>
          <w:highlight w:val="none"/>
        </w:rPr>
        <w:sectPr>
          <w:footnotePr/>
          <w:endnotePr/>
          <w:type w:val="nextPage"/>
          <w:pgSz w:w="16838" w:h="11906" w:orient="landscape"/>
          <w:pgMar w:top="1554" w:right="1418" w:bottom="1531" w:left="1418" w:header="851" w:footer="992" w:gutter="0"/>
          <w:cols w:num="1" w:sep="0" w:space="1701" w:equalWidth="1"/>
          <w:docGrid w:linePitch="360"/>
          <w:titlePg/>
        </w:sectPr>
      </w:pPr>
      <w:r>
        <w:rPr>
          <w:rFonts w:hint="eastAsia" w:ascii="宋体" w:hAnsi="宋体" w:cs="宋体"/>
          <w:b/>
          <w:color w:val="000000"/>
          <w:szCs w:val="21"/>
          <w:highlight w:val="none"/>
        </w:rPr>
      </w:r>
      <w:r/>
    </w:p>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附件2：</w:t>
      </w:r>
      <w:r>
        <w:rPr>
          <w:rFonts w:hint="eastAsia" w:ascii="宋体" w:hAnsi="宋体" w:cs="宋体"/>
          <w:color w:val="000000"/>
          <w:szCs w:val="21"/>
          <w:highlight w:val="none"/>
        </w:rPr>
      </w:r>
      <w:r/>
    </w:p>
    <w:p>
      <w:pPr>
        <w:pStyle w:val="934"/>
        <w:jc w:val="center"/>
        <w:spacing w:before="156" w:after="156"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发包人供应材料设备一览表</w:t>
      </w:r>
      <w:r>
        <w:rPr>
          <w:rFonts w:hint="eastAsia" w:ascii="宋体" w:hAnsi="宋体" w:cs="宋体"/>
          <w:color w:val="000000"/>
          <w:szCs w:val="21"/>
          <w:highlight w:val="none"/>
        </w:rPr>
      </w:r>
      <w:r/>
    </w:p>
    <w:tbl>
      <w:tblPr>
        <w:tblW w:w="0" w:type="auto"/>
        <w:jc w:val="center"/>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51"/>
        <w:gridCol w:w="1276"/>
        <w:gridCol w:w="1418"/>
        <w:gridCol w:w="940"/>
        <w:gridCol w:w="851"/>
        <w:gridCol w:w="1044"/>
        <w:gridCol w:w="992"/>
        <w:gridCol w:w="851"/>
        <w:gridCol w:w="1487"/>
        <w:gridCol w:w="992"/>
      </w:tblGrid>
      <w:tr>
        <w:trPr/>
        <w:tc>
          <w:tcPr>
            <w:tcW w:w="85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序号</w:t>
            </w:r>
            <w:r>
              <w:rPr>
                <w:rFonts w:hint="eastAsia" w:ascii="宋体" w:eastAsia="宋体" w:cs="宋体"/>
                <w:color w:val="000000"/>
                <w:sz w:val="21"/>
                <w:szCs w:val="21"/>
                <w:highlight w:val="none"/>
              </w:rPr>
            </w:r>
            <w:r/>
          </w:p>
        </w:tc>
        <w:tc>
          <w:tcPr>
            <w:tcW w:w="1276"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  材料、</w:t>
            </w:r>
            <w:r>
              <w:rPr>
                <w:rFonts w:hint="eastAsia" w:ascii="宋体" w:eastAsia="宋体" w:cs="宋体"/>
                <w:color w:val="000000"/>
                <w:sz w:val="21"/>
                <w:szCs w:val="21"/>
                <w:highlight w:val="none"/>
              </w:rPr>
            </w:r>
            <w:r/>
          </w:p>
          <w:p>
            <w:pPr>
              <w:pStyle w:val="959"/>
              <w:ind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设备品种</w:t>
            </w:r>
            <w:r>
              <w:rPr>
                <w:rFonts w:hint="eastAsia" w:ascii="宋体" w:eastAsia="宋体" w:cs="宋体"/>
                <w:color w:val="000000"/>
                <w:sz w:val="21"/>
                <w:szCs w:val="21"/>
                <w:highlight w:val="none"/>
              </w:rPr>
            </w:r>
            <w:r/>
          </w:p>
        </w:tc>
        <w:tc>
          <w:tcPr>
            <w:tcW w:w="141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规格型号</w:t>
            </w:r>
            <w:r>
              <w:rPr>
                <w:rFonts w:hint="eastAsia" w:ascii="宋体" w:eastAsia="宋体" w:cs="宋体"/>
                <w:color w:val="000000"/>
                <w:sz w:val="21"/>
                <w:szCs w:val="21"/>
                <w:highlight w:val="none"/>
              </w:rPr>
            </w:r>
            <w:r/>
          </w:p>
        </w:tc>
        <w:tc>
          <w:tcPr>
            <w:tcW w:w="94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单位</w:t>
            </w:r>
            <w:r>
              <w:rPr>
                <w:rFonts w:hint="eastAsia" w:ascii="宋体" w:eastAsia="宋体" w:cs="宋体"/>
                <w:color w:val="000000"/>
                <w:sz w:val="21"/>
                <w:szCs w:val="21"/>
                <w:highlight w:val="none"/>
              </w:rPr>
            </w:r>
            <w:r/>
          </w:p>
        </w:tc>
        <w:tc>
          <w:tcPr>
            <w:tcW w:w="85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数量</w:t>
            </w:r>
            <w:r>
              <w:rPr>
                <w:rFonts w:hint="eastAsia" w:ascii="宋体" w:eastAsia="宋体" w:cs="宋体"/>
                <w:color w:val="000000"/>
                <w:sz w:val="21"/>
                <w:szCs w:val="21"/>
                <w:highlight w:val="none"/>
              </w:rPr>
            </w:r>
            <w:r/>
          </w:p>
        </w:tc>
        <w:tc>
          <w:tcPr>
            <w:tcW w:w="104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单价（元）</w:t>
            </w:r>
            <w:r>
              <w:rPr>
                <w:rFonts w:hint="eastAsia" w:ascii="宋体" w:eastAsia="宋体" w:cs="宋体"/>
                <w:color w:val="000000"/>
                <w:sz w:val="21"/>
                <w:szCs w:val="21"/>
                <w:highlight w:val="none"/>
              </w:rPr>
            </w:r>
            <w:r/>
          </w:p>
        </w:tc>
        <w:tc>
          <w:tcPr>
            <w:tcW w:w="99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质量等级</w:t>
            </w:r>
            <w:r>
              <w:rPr>
                <w:rFonts w:hint="eastAsia" w:ascii="宋体" w:eastAsia="宋体" w:cs="宋体"/>
                <w:color w:val="000000"/>
                <w:sz w:val="21"/>
                <w:szCs w:val="21"/>
                <w:highlight w:val="none"/>
              </w:rPr>
            </w:r>
            <w:r/>
          </w:p>
        </w:tc>
        <w:tc>
          <w:tcPr>
            <w:tcW w:w="85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供应时间</w:t>
            </w:r>
            <w:r>
              <w:rPr>
                <w:rFonts w:hint="eastAsia" w:ascii="宋体" w:eastAsia="宋体" w:cs="宋体"/>
                <w:color w:val="000000"/>
                <w:sz w:val="21"/>
                <w:szCs w:val="21"/>
                <w:highlight w:val="none"/>
              </w:rPr>
            </w:r>
            <w:r/>
          </w:p>
        </w:tc>
        <w:tc>
          <w:tcPr>
            <w:tcW w:w="1487"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送达地点</w:t>
            </w:r>
            <w:r>
              <w:rPr>
                <w:rFonts w:hint="eastAsia" w:ascii="宋体" w:eastAsia="宋体" w:cs="宋体"/>
                <w:color w:val="000000"/>
                <w:sz w:val="21"/>
                <w:szCs w:val="21"/>
                <w:highlight w:val="none"/>
              </w:rPr>
            </w:r>
            <w:r/>
          </w:p>
        </w:tc>
        <w:tc>
          <w:tcPr>
            <w:tcW w:w="99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备注</w:t>
            </w:r>
            <w:r>
              <w:rPr>
                <w:rFonts w:hint="eastAsia" w:ascii="宋体" w:eastAsia="宋体" w:cs="宋体"/>
                <w:color w:val="000000"/>
                <w:sz w:val="21"/>
                <w:szCs w:val="21"/>
                <w:highlight w:val="none"/>
              </w:rPr>
            </w:r>
            <w:r/>
          </w:p>
        </w:tc>
      </w:tr>
      <w:tr>
        <w:trPr>
          <w:trHeight w:val="567"/>
        </w:trPr>
        <w:tc>
          <w:tcPr>
            <w:tcW w:w="85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276"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94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04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99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87"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99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rHeight w:val="567"/>
        </w:trPr>
        <w:tc>
          <w:tcPr>
            <w:tcW w:w="85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276"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94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04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99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87"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99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rHeight w:val="567"/>
        </w:trPr>
        <w:tc>
          <w:tcPr>
            <w:tcW w:w="85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276"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94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04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99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87"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99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rHeight w:val="567"/>
        </w:trPr>
        <w:tc>
          <w:tcPr>
            <w:tcW w:w="85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276"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94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04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99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87"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99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rHeight w:val="567"/>
        </w:trPr>
        <w:tc>
          <w:tcPr>
            <w:tcW w:w="85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276"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94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04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99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87"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99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rHeight w:val="567"/>
        </w:trPr>
        <w:tc>
          <w:tcPr>
            <w:tcW w:w="85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276"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94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04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99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87"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99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rHeight w:val="567"/>
        </w:trPr>
        <w:tc>
          <w:tcPr>
            <w:tcW w:w="85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276"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94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04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99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87"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99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rHeight w:val="567"/>
        </w:trPr>
        <w:tc>
          <w:tcPr>
            <w:tcW w:w="85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276"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94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04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99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87"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99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rHeight w:val="567"/>
        </w:trPr>
        <w:tc>
          <w:tcPr>
            <w:tcW w:w="851"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276"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418"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40"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51"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044"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92"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51"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487"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92"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67"/>
        </w:trPr>
        <w:tc>
          <w:tcPr>
            <w:tcW w:w="85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276"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94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04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99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87"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99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rHeight w:val="567"/>
        </w:trPr>
        <w:tc>
          <w:tcPr>
            <w:tcW w:w="851"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276"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418"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40"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51"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044"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92"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51"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487"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92"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67"/>
        </w:trPr>
        <w:tc>
          <w:tcPr>
            <w:tcW w:w="851"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276"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418"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40"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51"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044"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92"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51"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487"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92"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67"/>
        </w:trPr>
        <w:tc>
          <w:tcPr>
            <w:tcW w:w="851"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276"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418"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40"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51"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044"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92"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51"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487"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92"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67"/>
        </w:trPr>
        <w:tc>
          <w:tcPr>
            <w:tcW w:w="851"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276"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418"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40"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51"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044"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92"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51"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487"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92"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67"/>
        </w:trPr>
        <w:tc>
          <w:tcPr>
            <w:tcW w:w="851"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276"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418"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40"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51"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044"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92"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51"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487"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92"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67"/>
        </w:trPr>
        <w:tc>
          <w:tcPr>
            <w:tcW w:w="851"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276"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418"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40"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51"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044"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92"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51"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487"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92"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67"/>
        </w:trPr>
        <w:tc>
          <w:tcPr>
            <w:tcW w:w="851"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276"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418"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40"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51"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044"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92"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51"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487"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92"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67"/>
        </w:trPr>
        <w:tc>
          <w:tcPr>
            <w:tcW w:w="851"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276"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418"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40"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51"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044"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92"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51"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487"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92"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bl>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br w:type="page" w:clear="all"/>
      </w:r>
      <w:r>
        <w:rPr>
          <w:rFonts w:hint="eastAsia" w:ascii="宋体" w:hAnsi="宋体" w:cs="宋体"/>
          <w:color w:val="000000"/>
          <w:szCs w:val="21"/>
          <w:highlight w:val="none"/>
        </w:rPr>
        <w:t xml:space="preserve">附件3：    </w:t>
      </w:r>
      <w:r>
        <w:rPr>
          <w:rFonts w:hint="eastAsia" w:ascii="宋体" w:hAnsi="宋体" w:cs="宋体"/>
          <w:color w:val="000000"/>
          <w:szCs w:val="21"/>
          <w:highlight w:val="none"/>
        </w:rPr>
      </w:r>
      <w:r/>
    </w:p>
    <w:p>
      <w:pPr>
        <w:pStyle w:val="934"/>
        <w:jc w:val="center"/>
        <w:spacing w:before="156" w:after="156"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工程质量保修书</w:t>
      </w:r>
      <w:r>
        <w:rPr>
          <w:rFonts w:hint="eastAsia" w:ascii="宋体" w:hAnsi="宋体" w:cs="宋体"/>
          <w:color w:val="000000"/>
          <w:szCs w:val="21"/>
          <w:highlight w:val="none"/>
        </w:rPr>
      </w:r>
      <w:r/>
    </w:p>
    <w:p>
      <w:pPr>
        <w:pStyle w:val="93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发包人（全称）：</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lang w:val="en-US" w:eastAsia="zh-CN"/>
        </w:rPr>
        <w:t xml:space="preserve">盐城市盐都区人民政府盐龙街道办事处</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　　承包人（全称）：</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　　发包人和承包人根据《中华人民共和国建筑法》和《建设工程质量管理条例》，经协商一致就</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lang w:val="en-US" w:eastAsia="zh-CN"/>
        </w:rPr>
        <w:t xml:space="preserve">黎明路路灯工程</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（工程全称）签订工程质量保修书。</w:t>
      </w:r>
      <w:r>
        <w:rPr>
          <w:rFonts w:hint="eastAsia" w:ascii="宋体" w:hAnsi="宋体" w:cs="宋体"/>
          <w:color w:val="000000"/>
          <w:szCs w:val="21"/>
          <w:highlight w:val="none"/>
        </w:rPr>
      </w:r>
      <w:r/>
    </w:p>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　　一、工程质量保修范围和内容</w:t>
      </w:r>
      <w:r>
        <w:rPr>
          <w:rFonts w:hint="eastAsia" w:ascii="宋体" w:hAnsi="宋体" w:cs="宋体"/>
          <w:color w:val="000000"/>
          <w:szCs w:val="21"/>
          <w:highlight w:val="none"/>
        </w:rPr>
      </w:r>
      <w:r/>
    </w:p>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　　承包人在质量保修期内，按照有关法律规定和合同约定，承担工程质量保修责任。</w:t>
      </w:r>
      <w:r>
        <w:rPr>
          <w:rFonts w:hint="eastAsia" w:ascii="宋体" w:hAnsi="宋体" w:cs="宋体"/>
          <w:color w:val="000000"/>
          <w:szCs w:val="21"/>
          <w:highlight w:val="none"/>
        </w:rPr>
      </w:r>
      <w:r/>
    </w:p>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s="宋体"/>
          <w:color w:val="000000"/>
          <w:szCs w:val="21"/>
          <w:highlight w:val="none"/>
        </w:rPr>
      </w:r>
      <w:r/>
    </w:p>
    <w:p>
      <w:pPr>
        <w:pStyle w:val="934"/>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　　</w:t>
      </w:r>
      <w:r>
        <w:rPr>
          <w:rFonts w:hint="eastAsia" w:ascii="宋体" w:hAnsi="宋体" w:cs="宋体"/>
          <w:color w:val="000000"/>
          <w:szCs w:val="21"/>
          <w:highlight w:val="none"/>
          <w:u w:val="single"/>
        </w:rPr>
        <w:t xml:space="preserve"> 按《建设工程质量管理条例》等法律法规规定执行。从该工程交工验收合格之日起至该工程约定保修期满之日止为保修期内。保修期内若因承包人施工责任引起的质量缺陷，承包人应在本保修书约定期限内派人到场保修，并承担保修责任及保修费用；承包人若不能在约定期限内派人到场保修的，可委托发包人委托他人保修，保修费用从发包人暂留的承包人质量保证金中扣除。</w:t>
      </w:r>
      <w:r>
        <w:rPr>
          <w:rFonts w:hint="eastAsia" w:ascii="宋体" w:hAnsi="宋体" w:cs="宋体"/>
          <w:color w:val="000000"/>
          <w:szCs w:val="21"/>
          <w:highlight w:val="none"/>
          <w:u w:val="single"/>
        </w:rPr>
      </w:r>
      <w:r/>
    </w:p>
    <w:p>
      <w:pPr>
        <w:pStyle w:val="934"/>
        <w:spacing w:line="360" w:lineRule="auto"/>
        <w:rPr>
          <w:rFonts w:hint="eastAsia" w:ascii="宋体" w:hAnsi="宋体" w:cs="宋体"/>
          <w:color w:val="000000"/>
          <w:szCs w:val="21"/>
          <w:highlight w:val="none"/>
        </w:rPr>
      </w:pPr>
      <w:r>
        <w:rPr>
          <w:rFonts w:hint="eastAsia" w:ascii="宋体" w:hAnsi="宋体" w:cs="宋体"/>
          <w:b/>
          <w:color w:val="000000"/>
          <w:szCs w:val="21"/>
          <w:highlight w:val="none"/>
        </w:rPr>
        <w:t xml:space="preserve">　　</w:t>
      </w:r>
      <w:r>
        <w:rPr>
          <w:rFonts w:hint="eastAsia" w:ascii="宋体" w:hAnsi="宋体" w:cs="宋体"/>
          <w:color w:val="000000"/>
          <w:szCs w:val="21"/>
          <w:highlight w:val="none"/>
        </w:rPr>
        <w:t xml:space="preserve">二、质量保修期</w:t>
      </w:r>
      <w:r>
        <w:rPr>
          <w:rFonts w:hint="eastAsia" w:ascii="宋体" w:hAnsi="宋体" w:cs="宋体"/>
          <w:color w:val="000000"/>
          <w:szCs w:val="21"/>
          <w:highlight w:val="none"/>
        </w:rPr>
      </w:r>
      <w:r/>
    </w:p>
    <w:p>
      <w:pPr>
        <w:pStyle w:val="93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根据《建设工程质量管理条例》及有关规定，工程的质量保修期如下：</w:t>
      </w:r>
      <w:r>
        <w:rPr>
          <w:rFonts w:hint="eastAsia" w:ascii="宋体" w:hAnsi="宋体" w:cs="宋体"/>
          <w:color w:val="000000"/>
          <w:szCs w:val="21"/>
          <w:highlight w:val="none"/>
        </w:rPr>
      </w:r>
      <w:r/>
    </w:p>
    <w:p>
      <w:pPr>
        <w:pStyle w:val="93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1.地基基础工程和主体结构工程为设计文件规定的工程合理使用年限；</w:t>
      </w:r>
      <w:r>
        <w:rPr>
          <w:rFonts w:hint="eastAsia" w:ascii="宋体" w:hAnsi="宋体" w:cs="宋体"/>
          <w:color w:val="000000"/>
          <w:szCs w:val="21"/>
          <w:highlight w:val="none"/>
        </w:rPr>
      </w:r>
      <w:r/>
    </w:p>
    <w:p>
      <w:pPr>
        <w:pStyle w:val="93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2.屋面防水工程、有防水要求的卫生间、房间和外墙面的防渗为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lang w:val="en-US" w:eastAsia="zh-CN"/>
        </w:rPr>
        <w:t xml:space="preserve">/</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年；</w:t>
      </w:r>
      <w:r>
        <w:rPr>
          <w:rFonts w:hint="eastAsia" w:ascii="宋体" w:hAnsi="宋体" w:cs="宋体"/>
          <w:color w:val="000000"/>
          <w:szCs w:val="21"/>
          <w:highlight w:val="none"/>
        </w:rPr>
      </w:r>
      <w:r/>
    </w:p>
    <w:p>
      <w:pPr>
        <w:pStyle w:val="934"/>
        <w:ind w:left="420" w:firstLine="10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3.装修工程为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lang w:val="en-US" w:eastAsia="zh-CN"/>
        </w:rPr>
        <w:t xml:space="preserve">/</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年；</w:t>
      </w:r>
      <w:r>
        <w:rPr>
          <w:rFonts w:hint="eastAsia" w:ascii="宋体" w:hAnsi="宋体" w:cs="宋体"/>
          <w:color w:val="000000"/>
          <w:szCs w:val="21"/>
          <w:highlight w:val="none"/>
        </w:rPr>
      </w:r>
      <w:r/>
    </w:p>
    <w:p>
      <w:pPr>
        <w:pStyle w:val="934"/>
        <w:ind w:left="420" w:firstLine="10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4.电气管线、给排水管道、设备安装工程为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lang w:val="en-US" w:eastAsia="zh-CN"/>
        </w:rPr>
        <w:t xml:space="preserve">/</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年；</w:t>
      </w:r>
      <w:r>
        <w:rPr>
          <w:rFonts w:hint="eastAsia" w:ascii="宋体" w:hAnsi="宋体" w:cs="宋体"/>
          <w:color w:val="000000"/>
          <w:szCs w:val="21"/>
          <w:highlight w:val="none"/>
        </w:rPr>
      </w:r>
      <w:r/>
    </w:p>
    <w:p>
      <w:pPr>
        <w:pStyle w:val="934"/>
        <w:ind w:left="420" w:firstLine="10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5.供热与供冷系统为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lang w:val="en-US" w:eastAsia="zh-CN"/>
        </w:rPr>
        <w:t xml:space="preserve">/</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个采暖期、供冷期；</w:t>
      </w:r>
      <w:r>
        <w:rPr>
          <w:rFonts w:hint="eastAsia" w:ascii="宋体" w:hAnsi="宋体" w:cs="宋体"/>
          <w:color w:val="000000"/>
          <w:szCs w:val="21"/>
          <w:highlight w:val="none"/>
        </w:rPr>
      </w:r>
      <w:r/>
    </w:p>
    <w:p>
      <w:pPr>
        <w:pStyle w:val="934"/>
        <w:ind w:left="420" w:firstLine="10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6.住宅小区内的给排水设施、道路等配套工程为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lang w:val="en-US" w:eastAsia="zh-CN"/>
        </w:rPr>
        <w:t xml:space="preserve">/</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年；</w:t>
      </w:r>
      <w:r>
        <w:rPr>
          <w:rFonts w:hint="eastAsia" w:ascii="宋体" w:hAnsi="宋体" w:cs="宋体"/>
          <w:color w:val="000000"/>
          <w:szCs w:val="21"/>
          <w:highlight w:val="none"/>
        </w:rPr>
      </w:r>
      <w:r/>
    </w:p>
    <w:p>
      <w:pPr>
        <w:pStyle w:val="934"/>
        <w:ind w:firstLine="63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7.其他项目保修期限约定如下：</w:t>
      </w:r>
      <w:r>
        <w:rPr>
          <w:rFonts w:hint="eastAsia" w:ascii="宋体" w:hAnsi="宋体" w:cs="宋体"/>
          <w:color w:val="000000"/>
          <w:sz w:val="24"/>
          <w:highlight w:val="none"/>
          <w:u w:val="single"/>
        </w:rPr>
        <w:t xml:space="preserve">2  </w:t>
      </w:r>
      <w:r>
        <w:rPr>
          <w:rFonts w:hint="eastAsia" w:ascii="宋体" w:hAnsi="宋体" w:cs="宋体"/>
          <w:color w:val="000000"/>
          <w:sz w:val="24"/>
          <w:highlight w:val="none"/>
        </w:rPr>
        <w:t xml:space="preserve">年</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　　质量保修期自工程竣工验收合格之日起计算。</w:t>
      </w:r>
      <w:r>
        <w:rPr>
          <w:rFonts w:hint="eastAsia" w:ascii="宋体" w:hAnsi="宋体" w:cs="宋体"/>
          <w:color w:val="000000"/>
          <w:szCs w:val="21"/>
          <w:highlight w:val="none"/>
        </w:rPr>
      </w:r>
      <w:r/>
    </w:p>
    <w:p>
      <w:pPr>
        <w:pStyle w:val="93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三、缺陷责任期</w:t>
      </w:r>
      <w:r>
        <w:rPr>
          <w:rFonts w:hint="eastAsia" w:ascii="宋体" w:hAnsi="宋体" w:cs="宋体"/>
          <w:color w:val="000000"/>
          <w:szCs w:val="21"/>
          <w:highlight w:val="none"/>
        </w:rPr>
      </w:r>
      <w:r/>
    </w:p>
    <w:p>
      <w:pPr>
        <w:pStyle w:val="93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工程缺陷责任期为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lang w:val="en-US" w:eastAsia="zh-CN"/>
        </w:rPr>
        <w:t xml:space="preserve">24</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个月，缺陷责任期自工程通过竣工验收之日起计算。单位工程先于全部工程进行验收，单位工程缺陷责任期自单位工程验收合格之日起算。</w:t>
      </w:r>
      <w:r>
        <w:rPr>
          <w:rFonts w:hint="eastAsia" w:ascii="宋体" w:hAnsi="宋体" w:cs="宋体"/>
          <w:color w:val="000000"/>
          <w:szCs w:val="21"/>
          <w:highlight w:val="none"/>
        </w:rPr>
      </w:r>
      <w:r/>
    </w:p>
    <w:p>
      <w:pPr>
        <w:pStyle w:val="93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缺陷责任期终止后，发包人应退还剩余的质量保证金。</w:t>
      </w:r>
      <w:r>
        <w:rPr>
          <w:rFonts w:hint="eastAsia" w:ascii="宋体" w:hAnsi="宋体" w:cs="宋体"/>
          <w:color w:val="000000"/>
          <w:szCs w:val="21"/>
          <w:highlight w:val="none"/>
        </w:rPr>
      </w:r>
      <w:r/>
    </w:p>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    四、质量保修责任</w:t>
      </w:r>
      <w:r>
        <w:rPr>
          <w:rFonts w:hint="eastAsia" w:ascii="宋体" w:hAnsi="宋体" w:cs="宋体"/>
          <w:color w:val="000000"/>
          <w:szCs w:val="21"/>
          <w:highlight w:val="none"/>
        </w:rPr>
      </w:r>
      <w:r/>
    </w:p>
    <w:p>
      <w:pPr>
        <w:pStyle w:val="934"/>
        <w:ind w:left="105" w:firstLine="43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1.属于保修范围、内容的项目，承包人应当在接到保修通知之日起7天内派人保修。承包人不在约定期限内派人保修的，发包人可以委托他人修理。</w:t>
      </w:r>
      <w:r>
        <w:rPr>
          <w:rFonts w:hint="eastAsia" w:ascii="宋体" w:hAnsi="宋体" w:cs="宋体"/>
          <w:color w:val="000000"/>
          <w:szCs w:val="21"/>
          <w:highlight w:val="none"/>
        </w:rPr>
      </w:r>
      <w:r/>
    </w:p>
    <w:p>
      <w:pPr>
        <w:pStyle w:val="934"/>
        <w:ind w:left="105" w:firstLine="43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2.发生紧急事故需抢修的，承包人在接到事故通知后，应当立即到达事故现场抢修。</w:t>
      </w:r>
      <w:r>
        <w:rPr>
          <w:rFonts w:hint="eastAsia" w:ascii="宋体" w:hAnsi="宋体" w:cs="宋体"/>
          <w:color w:val="000000"/>
          <w:szCs w:val="21"/>
          <w:highlight w:val="none"/>
        </w:rPr>
      </w:r>
      <w:r/>
    </w:p>
    <w:p>
      <w:pPr>
        <w:pStyle w:val="934"/>
        <w:ind w:left="105" w:firstLine="43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rFonts w:hint="eastAsia" w:ascii="宋体" w:hAnsi="宋体" w:cs="宋体"/>
          <w:color w:val="000000"/>
          <w:szCs w:val="21"/>
          <w:highlight w:val="none"/>
        </w:rPr>
      </w:r>
      <w:r/>
    </w:p>
    <w:p>
      <w:pPr>
        <w:pStyle w:val="934"/>
        <w:ind w:left="420" w:firstLine="10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4.质量保修完成后，由发包人组织验收。</w:t>
      </w:r>
      <w:r>
        <w:rPr>
          <w:rFonts w:hint="eastAsia" w:ascii="宋体" w:hAnsi="宋体" w:cs="宋体"/>
          <w:color w:val="000000"/>
          <w:szCs w:val="21"/>
          <w:highlight w:val="none"/>
        </w:rPr>
      </w:r>
      <w:r/>
    </w:p>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　　五、保修费用</w:t>
      </w:r>
      <w:r>
        <w:rPr>
          <w:rFonts w:hint="eastAsia" w:ascii="宋体" w:hAnsi="宋体" w:cs="宋体"/>
          <w:color w:val="000000"/>
          <w:szCs w:val="21"/>
          <w:highlight w:val="none"/>
        </w:rPr>
      </w:r>
      <w:r/>
    </w:p>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　　保修费用由造成质量缺陷的责任方承担。</w:t>
      </w:r>
      <w:r>
        <w:rPr>
          <w:rFonts w:hint="eastAsia" w:ascii="宋体" w:hAnsi="宋体" w:cs="宋体"/>
          <w:color w:val="000000"/>
          <w:szCs w:val="21"/>
          <w:highlight w:val="none"/>
        </w:rPr>
      </w:r>
      <w:r/>
    </w:p>
    <w:p>
      <w:pPr>
        <w:pStyle w:val="934"/>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六、双方约定的其他工程质量保修事项：</w:t>
      </w:r>
      <w:r>
        <w:rPr>
          <w:rFonts w:hint="eastAsia" w:ascii="宋体" w:hAnsi="宋体" w:cs="宋体"/>
          <w:color w:val="000000"/>
          <w:szCs w:val="21"/>
          <w:highlight w:val="none"/>
        </w:rPr>
      </w:r>
      <w:r/>
    </w:p>
    <w:p>
      <w:pPr>
        <w:pStyle w:val="934"/>
        <w:jc w:val="left"/>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u w:val="none"/>
        </w:rPr>
        <w:t xml:space="preserve">   </w:t>
      </w:r>
      <w:r>
        <w:rPr>
          <w:rFonts w:hint="eastAsia" w:ascii="宋体" w:hAnsi="宋体" w:cs="宋体"/>
          <w:color w:val="000000"/>
          <w:szCs w:val="21"/>
          <w:highlight w:val="none"/>
          <w:u w:val="single"/>
        </w:rPr>
        <w:t xml:space="preserve">1．属于保修范围、内容的项目，承包人应当在接到保修通知之日起7天内派人保修。承包人不在约定期限内派人保修的，发包人可以委托他人修理。</w:t>
      </w:r>
      <w:r>
        <w:rPr>
          <w:rFonts w:hint="eastAsia" w:ascii="宋体" w:hAnsi="宋体" w:cs="宋体"/>
          <w:color w:val="000000"/>
          <w:szCs w:val="21"/>
          <w:highlight w:val="none"/>
          <w:u w:val="single"/>
        </w:rPr>
      </w:r>
      <w:r/>
    </w:p>
    <w:p>
      <w:pPr>
        <w:pStyle w:val="934"/>
        <w:ind w:firstLine="420"/>
        <w:jc w:val="left"/>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u w:val="single"/>
        </w:rPr>
        <w:t xml:space="preserve">2．发生紧急事故需抢修的，承包人在接到事故通知后，应当立即到达事故现场抢修。</w:t>
      </w:r>
      <w:r>
        <w:rPr>
          <w:rFonts w:hint="eastAsia" w:ascii="宋体" w:hAnsi="宋体" w:cs="宋体"/>
          <w:color w:val="000000"/>
          <w:szCs w:val="21"/>
          <w:highlight w:val="none"/>
          <w:u w:val="single"/>
        </w:rPr>
      </w:r>
      <w:r/>
    </w:p>
    <w:p>
      <w:pPr>
        <w:pStyle w:val="934"/>
        <w:ind w:firstLine="420"/>
        <w:jc w:val="left"/>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u w:val="singl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rFonts w:hint="eastAsia" w:ascii="宋体" w:hAnsi="宋体" w:cs="宋体"/>
          <w:color w:val="000000"/>
          <w:szCs w:val="21"/>
          <w:highlight w:val="none"/>
          <w:u w:val="single"/>
        </w:rPr>
      </w:r>
      <w:r/>
    </w:p>
    <w:p>
      <w:pPr>
        <w:pStyle w:val="934"/>
        <w:ind w:firstLine="39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工程质量保修书由发包人、承包人在工程竣工验收前共同签署，作为施工合同附件，其有效期限至保修期满。</w:t>
      </w:r>
      <w:r>
        <w:rPr>
          <w:rFonts w:hint="eastAsia" w:ascii="宋体" w:hAnsi="宋体" w:cs="宋体"/>
          <w:color w:val="000000"/>
          <w:szCs w:val="21"/>
          <w:highlight w:val="none"/>
        </w:rPr>
      </w:r>
      <w:r/>
    </w:p>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发包人（公章）：</w:t>
      </w:r>
      <w:r>
        <w:rPr>
          <w:rFonts w:hint="eastAsia" w:ascii="宋体" w:hAnsi="宋体" w:cs="宋体"/>
          <w:color w:val="000000"/>
          <w:szCs w:val="21"/>
          <w:highlight w:val="none"/>
          <w:u w:val="single"/>
        </w:rPr>
        <w:t xml:space="preserve">        </w:t>
      </w:r>
      <w:r>
        <w:rPr>
          <w:rFonts w:hint="eastAsia" w:ascii="宋体" w:hAnsi="宋体" w:cs="宋体"/>
          <w:color w:val="000000"/>
          <w:szCs w:val="21"/>
          <w:highlight w:val="none"/>
        </w:rPr>
        <w:t xml:space="preserve"> 承包人（公章）：</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r>
      <w:r/>
    </w:p>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地  址：</w:t>
      </w:r>
      <w:r>
        <w:rPr>
          <w:rFonts w:hint="eastAsia" w:ascii="宋体" w:hAnsi="宋体" w:cs="宋体"/>
          <w:color w:val="000000"/>
          <w:szCs w:val="21"/>
          <w:highlight w:val="none"/>
          <w:u w:val="single"/>
        </w:rPr>
        <w:t xml:space="preserve">        </w:t>
      </w:r>
      <w:r>
        <w:rPr>
          <w:rFonts w:hint="eastAsia" w:ascii="宋体" w:hAnsi="宋体" w:cs="宋体"/>
          <w:color w:val="000000"/>
          <w:szCs w:val="21"/>
          <w:highlight w:val="none"/>
        </w:rPr>
        <w:t xml:space="preserve"> 地  址：</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r>
      <w:r/>
    </w:p>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法定代表人（签字）：</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法定代表人（签字）：</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r>
      <w:r/>
    </w:p>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委托代理人（签字）：</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委托代理人（签字）：</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r>
      <w:r/>
    </w:p>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电  话：</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电  话：</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r>
      <w:r/>
    </w:p>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传  真：</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传  真：</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r>
      <w:r/>
    </w:p>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开户银行：</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开户银行：</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r>
      <w:r/>
    </w:p>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账  号：</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  账  号：</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r>
      <w:r/>
    </w:p>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邮政编码：</w:t>
      </w:r>
      <w:r>
        <w:rPr>
          <w:rFonts w:hint="eastAsia" w:ascii="宋体" w:hAnsi="宋体" w:cs="宋体"/>
          <w:color w:val="000000"/>
          <w:szCs w:val="21"/>
          <w:highlight w:val="none"/>
          <w:u w:val="single"/>
        </w:rPr>
        <w:t xml:space="preserve">        </w:t>
      </w:r>
      <w:r>
        <w:rPr>
          <w:rFonts w:hint="eastAsia" w:ascii="宋体" w:hAnsi="宋体" w:cs="宋体"/>
          <w:color w:val="000000"/>
          <w:szCs w:val="21"/>
          <w:highlight w:val="none"/>
        </w:rPr>
        <w:t xml:space="preserve"> 邮政编码：</w:t>
      </w:r>
      <w:r>
        <w:rPr>
          <w:rFonts w:hint="eastAsia" w:ascii="宋体" w:hAnsi="宋体" w:cs="宋体"/>
          <w:color w:val="000000"/>
          <w:szCs w:val="21"/>
          <w:highlight w:val="none"/>
          <w:u w:val="single"/>
        </w:rPr>
        <w:t xml:space="preserve">   </w:t>
      </w:r>
      <w:r>
        <w:rPr>
          <w:rFonts w:hint="eastAsia" w:ascii="宋体" w:hAnsi="宋体" w:cs="宋体"/>
          <w:b/>
          <w:color w:val="000000"/>
          <w:szCs w:val="21"/>
          <w:highlight w:val="none"/>
        </w:rPr>
        <w:br w:type="page" w:clear="all"/>
      </w:r>
      <w:r>
        <w:rPr>
          <w:rFonts w:hint="eastAsia" w:ascii="宋体" w:hAnsi="宋体" w:cs="宋体"/>
          <w:color w:val="000000"/>
          <w:szCs w:val="21"/>
          <w:highlight w:val="none"/>
        </w:rPr>
        <w:t xml:space="preserve">附件4：</w:t>
      </w:r>
      <w:r>
        <w:rPr>
          <w:rFonts w:hint="eastAsia" w:ascii="宋体" w:hAnsi="宋体" w:cs="宋体"/>
          <w:color w:val="000000"/>
          <w:szCs w:val="21"/>
          <w:highlight w:val="none"/>
        </w:rPr>
      </w:r>
      <w:r/>
    </w:p>
    <w:p>
      <w:pPr>
        <w:pStyle w:val="934"/>
        <w:jc w:val="center"/>
        <w:spacing w:before="156" w:after="156"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主要建设工程文件目录</w:t>
      </w:r>
      <w:r>
        <w:rPr>
          <w:rFonts w:hint="eastAsia" w:ascii="宋体" w:hAnsi="宋体" w:cs="宋体"/>
          <w:color w:val="000000"/>
          <w:szCs w:val="21"/>
          <w:highlight w:val="none"/>
        </w:rPr>
      </w:r>
      <w:r/>
    </w:p>
    <w:tbl>
      <w:tblPr>
        <w:tblW w:w="0" w:type="auto"/>
        <w:jc w:val="center"/>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953"/>
        <w:gridCol w:w="1276"/>
        <w:gridCol w:w="1450"/>
        <w:gridCol w:w="1243"/>
        <w:gridCol w:w="1450"/>
        <w:gridCol w:w="1667"/>
      </w:tblGrid>
      <w:tr>
        <w:trPr/>
        <w:tc>
          <w:tcPr>
            <w:tcW w:w="1953"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文件名称</w:t>
            </w:r>
            <w:r>
              <w:rPr>
                <w:rFonts w:hint="eastAsia" w:ascii="宋体" w:eastAsia="宋体" w:cs="宋体"/>
                <w:color w:val="000000"/>
                <w:sz w:val="21"/>
                <w:szCs w:val="21"/>
                <w:highlight w:val="none"/>
              </w:rPr>
            </w:r>
            <w:r/>
          </w:p>
        </w:tc>
        <w:tc>
          <w:tcPr>
            <w:tcW w:w="1276"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套数</w:t>
            </w:r>
            <w:r>
              <w:rPr>
                <w:rFonts w:hint="eastAsia" w:ascii="宋体" w:eastAsia="宋体" w:cs="宋体"/>
                <w:color w:val="000000"/>
                <w:sz w:val="21"/>
                <w:szCs w:val="21"/>
                <w:highlight w:val="none"/>
              </w:rPr>
            </w:r>
            <w:r/>
          </w:p>
        </w:tc>
        <w:tc>
          <w:tcPr>
            <w:tcW w:w="145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费用（元）</w:t>
            </w:r>
            <w:r>
              <w:rPr>
                <w:rFonts w:hint="eastAsia" w:ascii="宋体" w:eastAsia="宋体" w:cs="宋体"/>
                <w:color w:val="000000"/>
                <w:sz w:val="21"/>
                <w:szCs w:val="21"/>
                <w:highlight w:val="none"/>
              </w:rPr>
            </w:r>
            <w:r/>
          </w:p>
        </w:tc>
        <w:tc>
          <w:tcPr>
            <w:tcW w:w="1243"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质量</w:t>
            </w:r>
            <w:r>
              <w:rPr>
                <w:rFonts w:hint="eastAsia" w:ascii="宋体" w:eastAsia="宋体" w:cs="宋体"/>
                <w:color w:val="000000"/>
                <w:sz w:val="21"/>
                <w:szCs w:val="21"/>
                <w:highlight w:val="none"/>
              </w:rPr>
            </w:r>
            <w:r/>
          </w:p>
        </w:tc>
        <w:tc>
          <w:tcPr>
            <w:tcW w:w="1450" w:type="dxa"/>
            <w:vAlign w:val="top"/>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移交时间</w:t>
            </w:r>
            <w:r>
              <w:rPr>
                <w:rFonts w:hint="eastAsia" w:ascii="宋体" w:hAnsi="宋体" w:cs="宋体"/>
                <w:color w:val="000000"/>
                <w:szCs w:val="21"/>
                <w:highlight w:val="none"/>
              </w:rPr>
            </w:r>
            <w:r/>
          </w:p>
        </w:tc>
        <w:tc>
          <w:tcPr>
            <w:tcW w:w="1667" w:type="dxa"/>
            <w:vAlign w:val="top"/>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责任人</w:t>
            </w:r>
            <w:r>
              <w:rPr>
                <w:rFonts w:hint="eastAsia" w:ascii="宋体" w:hAnsi="宋体" w:cs="宋体"/>
                <w:color w:val="000000"/>
                <w:szCs w:val="21"/>
                <w:highlight w:val="none"/>
              </w:rPr>
            </w:r>
            <w:r/>
          </w:p>
        </w:tc>
      </w:tr>
      <w:tr>
        <w:trPr>
          <w:trHeight w:val="567"/>
        </w:trPr>
        <w:tc>
          <w:tcPr>
            <w:tcW w:w="1953"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276"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5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243"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5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667"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rHeight w:val="567"/>
        </w:trPr>
        <w:tc>
          <w:tcPr>
            <w:tcW w:w="1953"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276"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5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243"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5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667"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rHeight w:val="567"/>
        </w:trPr>
        <w:tc>
          <w:tcPr>
            <w:tcW w:w="1953"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276"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5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243"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5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667"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rHeight w:val="567"/>
        </w:trPr>
        <w:tc>
          <w:tcPr>
            <w:tcW w:w="1953"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276"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5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243"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5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667"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rHeight w:val="567"/>
        </w:trPr>
        <w:tc>
          <w:tcPr>
            <w:tcW w:w="1953"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276"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5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243"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5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667"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rHeight w:val="567"/>
        </w:trPr>
        <w:tc>
          <w:tcPr>
            <w:tcW w:w="1953"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276"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5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243"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5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667"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rHeight w:val="567"/>
        </w:trPr>
        <w:tc>
          <w:tcPr>
            <w:tcW w:w="1953"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276"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5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243"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5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667"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rHeight w:val="567"/>
        </w:trPr>
        <w:tc>
          <w:tcPr>
            <w:tcW w:w="1953"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276"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5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243"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5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667"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rHeight w:val="567"/>
        </w:trPr>
        <w:tc>
          <w:tcPr>
            <w:tcW w:w="1953"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276"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45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243"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45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667"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67"/>
        </w:trPr>
        <w:tc>
          <w:tcPr>
            <w:tcW w:w="1953"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276"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5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243"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5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667"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rHeight w:val="567"/>
        </w:trPr>
        <w:tc>
          <w:tcPr>
            <w:tcW w:w="1953"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276"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45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243"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45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667"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67"/>
        </w:trPr>
        <w:tc>
          <w:tcPr>
            <w:tcW w:w="1953"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276"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45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243"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45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667"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67"/>
        </w:trPr>
        <w:tc>
          <w:tcPr>
            <w:tcW w:w="1953"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276"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45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243"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45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667"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67"/>
        </w:trPr>
        <w:tc>
          <w:tcPr>
            <w:tcW w:w="1953"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276"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45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243"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45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667"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67"/>
        </w:trPr>
        <w:tc>
          <w:tcPr>
            <w:tcW w:w="1953"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276"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45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243"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45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667"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67"/>
        </w:trPr>
        <w:tc>
          <w:tcPr>
            <w:tcW w:w="1953"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276"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45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243"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45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667"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67"/>
        </w:trPr>
        <w:tc>
          <w:tcPr>
            <w:tcW w:w="1953"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276"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45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243"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45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667"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67"/>
        </w:trPr>
        <w:tc>
          <w:tcPr>
            <w:tcW w:w="1953"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276"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45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243"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45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667"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67"/>
        </w:trPr>
        <w:tc>
          <w:tcPr>
            <w:tcW w:w="1953"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276"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45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243"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45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667"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bl>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br w:type="page" w:clear="all"/>
      </w:r>
      <w:r>
        <w:rPr>
          <w:rFonts w:hint="eastAsia" w:ascii="宋体" w:hAnsi="宋体" w:cs="宋体"/>
          <w:color w:val="000000"/>
          <w:szCs w:val="21"/>
          <w:highlight w:val="none"/>
        </w:rPr>
        <w:t xml:space="preserve">附件5：</w:t>
      </w:r>
      <w:r>
        <w:rPr>
          <w:rFonts w:hint="eastAsia" w:ascii="宋体" w:hAnsi="宋体" w:cs="宋体"/>
          <w:color w:val="000000"/>
          <w:szCs w:val="21"/>
          <w:highlight w:val="none"/>
        </w:rPr>
      </w:r>
      <w:r/>
    </w:p>
    <w:p>
      <w:pPr>
        <w:pStyle w:val="934"/>
        <w:jc w:val="center"/>
        <w:spacing w:before="156" w:after="156"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承包人用于本工程施工的机械设备表</w:t>
      </w:r>
      <w:r>
        <w:rPr>
          <w:rFonts w:hint="eastAsia" w:ascii="宋体" w:hAnsi="宋体" w:cs="宋体"/>
          <w:color w:val="000000"/>
          <w:szCs w:val="21"/>
          <w:highlight w:val="none"/>
        </w:rPr>
      </w:r>
      <w:r/>
    </w:p>
    <w:tbl>
      <w:tblPr>
        <w:tblW w:w="0" w:type="auto"/>
        <w:jc w:val="center"/>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162"/>
        <w:gridCol w:w="1418"/>
        <w:gridCol w:w="850"/>
        <w:gridCol w:w="1058"/>
        <w:gridCol w:w="880"/>
        <w:gridCol w:w="1020"/>
        <w:gridCol w:w="1480"/>
        <w:gridCol w:w="1020"/>
        <w:gridCol w:w="921"/>
      </w:tblGrid>
      <w:tr>
        <w:trPr/>
        <w:tc>
          <w:tcPr>
            <w:tcW w:w="116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序号</w:t>
            </w:r>
            <w:r>
              <w:rPr>
                <w:rFonts w:hint="eastAsia" w:ascii="宋体" w:eastAsia="宋体" w:cs="宋体"/>
                <w:color w:val="000000"/>
                <w:sz w:val="21"/>
                <w:szCs w:val="21"/>
                <w:highlight w:val="none"/>
              </w:rPr>
            </w:r>
            <w:r/>
          </w:p>
        </w:tc>
        <w:tc>
          <w:tcPr>
            <w:tcW w:w="141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机械或设备名称</w:t>
            </w:r>
            <w:r>
              <w:rPr>
                <w:rFonts w:hint="eastAsia" w:ascii="宋体" w:eastAsia="宋体" w:cs="宋体"/>
                <w:color w:val="000000"/>
                <w:sz w:val="21"/>
                <w:szCs w:val="21"/>
                <w:highlight w:val="none"/>
              </w:rPr>
            </w:r>
            <w:r/>
          </w:p>
        </w:tc>
        <w:tc>
          <w:tcPr>
            <w:tcW w:w="85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规格型号</w:t>
            </w:r>
            <w:r>
              <w:rPr>
                <w:rFonts w:hint="eastAsia" w:ascii="宋体" w:eastAsia="宋体" w:cs="宋体"/>
                <w:color w:val="000000"/>
                <w:sz w:val="21"/>
                <w:szCs w:val="21"/>
                <w:highlight w:val="none"/>
              </w:rPr>
            </w:r>
            <w:r/>
          </w:p>
        </w:tc>
        <w:tc>
          <w:tcPr>
            <w:tcW w:w="105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数量</w:t>
            </w:r>
            <w:r>
              <w:rPr>
                <w:rFonts w:hint="eastAsia" w:ascii="宋体" w:eastAsia="宋体" w:cs="宋体"/>
                <w:color w:val="000000"/>
                <w:sz w:val="21"/>
                <w:szCs w:val="21"/>
                <w:highlight w:val="none"/>
              </w:rPr>
            </w:r>
            <w:r/>
          </w:p>
        </w:tc>
        <w:tc>
          <w:tcPr>
            <w:tcW w:w="88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产地</w:t>
            </w:r>
            <w:r>
              <w:rPr>
                <w:rFonts w:hint="eastAsia" w:ascii="宋体" w:eastAsia="宋体" w:cs="宋体"/>
                <w:color w:val="000000"/>
                <w:sz w:val="21"/>
                <w:szCs w:val="21"/>
                <w:highlight w:val="none"/>
              </w:rPr>
            </w:r>
            <w:r/>
          </w:p>
        </w:tc>
        <w:tc>
          <w:tcPr>
            <w:tcW w:w="102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制造年份</w:t>
            </w:r>
            <w:r>
              <w:rPr>
                <w:rFonts w:hint="eastAsia" w:ascii="宋体" w:eastAsia="宋体" w:cs="宋体"/>
                <w:color w:val="000000"/>
                <w:sz w:val="21"/>
                <w:szCs w:val="21"/>
                <w:highlight w:val="none"/>
              </w:rPr>
            </w:r>
            <w:r/>
          </w:p>
        </w:tc>
        <w:tc>
          <w:tcPr>
            <w:tcW w:w="148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额定功率（kW）</w:t>
            </w:r>
            <w:r>
              <w:rPr>
                <w:rFonts w:hint="eastAsia" w:ascii="宋体" w:eastAsia="宋体" w:cs="宋体"/>
                <w:color w:val="000000"/>
                <w:sz w:val="21"/>
                <w:szCs w:val="21"/>
                <w:highlight w:val="none"/>
              </w:rPr>
            </w:r>
            <w:r/>
          </w:p>
        </w:tc>
        <w:tc>
          <w:tcPr>
            <w:tcW w:w="102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生产能力</w:t>
            </w:r>
            <w:r>
              <w:rPr>
                <w:rFonts w:hint="eastAsia" w:ascii="宋体" w:eastAsia="宋体" w:cs="宋体"/>
                <w:color w:val="000000"/>
                <w:sz w:val="21"/>
                <w:szCs w:val="21"/>
                <w:highlight w:val="none"/>
              </w:rPr>
            </w:r>
            <w:r/>
          </w:p>
        </w:tc>
        <w:tc>
          <w:tcPr>
            <w:tcW w:w="92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备注</w:t>
            </w:r>
            <w:r>
              <w:rPr>
                <w:rFonts w:hint="eastAsia" w:ascii="宋体" w:eastAsia="宋体" w:cs="宋体"/>
                <w:color w:val="000000"/>
                <w:sz w:val="21"/>
                <w:szCs w:val="21"/>
                <w:highlight w:val="none"/>
              </w:rPr>
            </w:r>
            <w:r/>
          </w:p>
        </w:tc>
      </w:tr>
      <w:tr>
        <w:trPr>
          <w:trHeight w:val="567"/>
        </w:trPr>
        <w:tc>
          <w:tcPr>
            <w:tcW w:w="116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05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8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02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8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02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92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rHeight w:val="567"/>
        </w:trPr>
        <w:tc>
          <w:tcPr>
            <w:tcW w:w="116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05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8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02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8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02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92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rHeight w:val="567"/>
        </w:trPr>
        <w:tc>
          <w:tcPr>
            <w:tcW w:w="116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05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8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02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8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02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92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rHeight w:val="567"/>
        </w:trPr>
        <w:tc>
          <w:tcPr>
            <w:tcW w:w="116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05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8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02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8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02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92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rHeight w:val="567"/>
        </w:trPr>
        <w:tc>
          <w:tcPr>
            <w:tcW w:w="116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05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8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02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8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02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92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rHeight w:val="567"/>
        </w:trPr>
        <w:tc>
          <w:tcPr>
            <w:tcW w:w="116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05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8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02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8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02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92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rHeight w:val="567"/>
        </w:trPr>
        <w:tc>
          <w:tcPr>
            <w:tcW w:w="116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05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8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02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8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02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92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rHeight w:val="567"/>
        </w:trPr>
        <w:tc>
          <w:tcPr>
            <w:tcW w:w="116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05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8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02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8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02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92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rHeight w:val="567"/>
        </w:trPr>
        <w:tc>
          <w:tcPr>
            <w:tcW w:w="1162"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418"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5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058"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8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02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48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02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21"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67"/>
        </w:trPr>
        <w:tc>
          <w:tcPr>
            <w:tcW w:w="116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05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8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02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8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02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92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rHeight w:val="567"/>
        </w:trPr>
        <w:tc>
          <w:tcPr>
            <w:tcW w:w="1162"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418"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5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058"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8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02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48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02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21"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67"/>
        </w:trPr>
        <w:tc>
          <w:tcPr>
            <w:tcW w:w="1162"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418"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5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058"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8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02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48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02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21"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67"/>
        </w:trPr>
        <w:tc>
          <w:tcPr>
            <w:tcW w:w="1162"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418"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5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058"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8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02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48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02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21"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67"/>
        </w:trPr>
        <w:tc>
          <w:tcPr>
            <w:tcW w:w="1162"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418"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5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058"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8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02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48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02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21"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67"/>
        </w:trPr>
        <w:tc>
          <w:tcPr>
            <w:tcW w:w="1162"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418"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5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058"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8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02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48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02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21"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67"/>
        </w:trPr>
        <w:tc>
          <w:tcPr>
            <w:tcW w:w="1162"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418"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5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058"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8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02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48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02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21"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67"/>
        </w:trPr>
        <w:tc>
          <w:tcPr>
            <w:tcW w:w="1162"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418"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5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058"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8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02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48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02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21"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67"/>
        </w:trPr>
        <w:tc>
          <w:tcPr>
            <w:tcW w:w="1162"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418"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5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058"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8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02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48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02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21"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67"/>
        </w:trPr>
        <w:tc>
          <w:tcPr>
            <w:tcW w:w="1162"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418"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5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058"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8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02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48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02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21"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bl>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br w:type="page" w:clear="all"/>
      </w:r>
      <w:r>
        <w:rPr>
          <w:rFonts w:hint="eastAsia" w:ascii="宋体" w:hAnsi="宋体" w:cs="宋体"/>
          <w:color w:val="000000"/>
          <w:szCs w:val="21"/>
          <w:highlight w:val="none"/>
        </w:rPr>
        <w:t xml:space="preserve">附件6：</w:t>
      </w:r>
      <w:r>
        <w:rPr>
          <w:rFonts w:hint="eastAsia" w:ascii="宋体" w:hAnsi="宋体" w:cs="宋体"/>
          <w:color w:val="000000"/>
          <w:szCs w:val="21"/>
          <w:highlight w:val="none"/>
        </w:rPr>
      </w:r>
      <w:r/>
    </w:p>
    <w:p>
      <w:pPr>
        <w:pStyle w:val="934"/>
        <w:jc w:val="center"/>
        <w:spacing w:before="156" w:after="156"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承包人主要施工管理人员表</w:t>
      </w:r>
      <w:r>
        <w:rPr>
          <w:rFonts w:hint="eastAsia" w:ascii="宋体" w:hAnsi="宋体" w:cs="宋体"/>
          <w:color w:val="000000"/>
          <w:szCs w:val="21"/>
          <w:highlight w:val="none"/>
        </w:rPr>
      </w:r>
      <w:r/>
    </w:p>
    <w:tbl>
      <w:tblPr>
        <w:tblW w:w="0" w:type="auto"/>
        <w:jc w:val="center"/>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tc>
          <w:tcPr>
            <w:tcW w:w="187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名    称</w:t>
            </w:r>
            <w:r>
              <w:rPr>
                <w:rFonts w:hint="eastAsia" w:ascii="宋体" w:eastAsia="宋体" w:cs="宋体"/>
                <w:color w:val="000000"/>
                <w:sz w:val="21"/>
                <w:szCs w:val="21"/>
                <w:highlight w:val="none"/>
              </w:rPr>
            </w:r>
            <w:r/>
          </w:p>
        </w:tc>
        <w:tc>
          <w:tcPr>
            <w:tcW w:w="141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姓名</w:t>
            </w: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职务</w:t>
            </w: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职称</w:t>
            </w:r>
            <w:r>
              <w:rPr>
                <w:rFonts w:hint="eastAsia" w:ascii="宋体" w:eastAsia="宋体" w:cs="宋体"/>
                <w:color w:val="000000"/>
                <w:sz w:val="21"/>
                <w:szCs w:val="21"/>
                <w:highlight w:val="none"/>
              </w:rPr>
            </w:r>
            <w:r/>
          </w:p>
        </w:tc>
        <w:tc>
          <w:tcPr>
            <w:tcW w:w="425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主要资历、经验及承担过的项目</w:t>
            </w:r>
            <w:r>
              <w:rPr>
                <w:rFonts w:hint="eastAsia" w:ascii="宋体" w:eastAsia="宋体" w:cs="宋体"/>
                <w:color w:val="000000"/>
                <w:sz w:val="21"/>
                <w:szCs w:val="21"/>
                <w:highlight w:val="none"/>
              </w:rPr>
            </w:r>
            <w:r/>
          </w:p>
        </w:tc>
      </w:tr>
      <w:tr>
        <w:trPr/>
        <w:tc>
          <w:tcPr>
            <w:gridSpan w:val="5"/>
            <w:tcW w:w="9809"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一、总部人员</w:t>
            </w:r>
            <w:r>
              <w:rPr>
                <w:rFonts w:hint="eastAsia" w:ascii="宋体" w:eastAsia="宋体" w:cs="宋体"/>
                <w:color w:val="000000"/>
                <w:sz w:val="21"/>
                <w:szCs w:val="21"/>
                <w:highlight w:val="none"/>
              </w:rPr>
            </w:r>
            <w:r/>
          </w:p>
        </w:tc>
      </w:tr>
      <w:tr>
        <w:trPr/>
        <w:tc>
          <w:tcPr>
            <w:tcW w:w="187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项目主管</w:t>
            </w:r>
            <w:r>
              <w:rPr>
                <w:rFonts w:hint="eastAsia" w:ascii="宋体" w:eastAsia="宋体" w:cs="宋体"/>
                <w:color w:val="000000"/>
                <w:sz w:val="21"/>
                <w:szCs w:val="21"/>
                <w:highlight w:val="none"/>
              </w:rPr>
            </w:r>
            <w:r/>
          </w:p>
        </w:tc>
        <w:tc>
          <w:tcPr>
            <w:tcW w:w="141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425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187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425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187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其他人员</w:t>
            </w:r>
            <w:r>
              <w:rPr>
                <w:rFonts w:hint="eastAsia" w:ascii="宋体" w:eastAsia="宋体" w:cs="宋体"/>
                <w:color w:val="000000"/>
                <w:sz w:val="21"/>
                <w:szCs w:val="21"/>
                <w:highlight w:val="none"/>
              </w:rPr>
            </w:r>
            <w:r/>
          </w:p>
        </w:tc>
        <w:tc>
          <w:tcPr>
            <w:tcW w:w="141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425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187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425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gridSpan w:val="5"/>
            <w:tcW w:w="9809"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二、现场人员</w:t>
            </w:r>
            <w:r>
              <w:rPr>
                <w:rFonts w:hint="eastAsia" w:ascii="宋体" w:eastAsia="宋体" w:cs="宋体"/>
                <w:color w:val="000000"/>
                <w:sz w:val="21"/>
                <w:szCs w:val="21"/>
                <w:highlight w:val="none"/>
              </w:rPr>
            </w:r>
            <w:r/>
          </w:p>
        </w:tc>
      </w:tr>
      <w:tr>
        <w:trPr/>
        <w:tc>
          <w:tcPr>
            <w:tcW w:w="187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项目经理</w:t>
            </w:r>
            <w:r>
              <w:rPr>
                <w:rFonts w:hint="eastAsia" w:ascii="宋体" w:eastAsia="宋体" w:cs="宋体"/>
                <w:color w:val="000000"/>
                <w:sz w:val="21"/>
                <w:szCs w:val="21"/>
                <w:highlight w:val="none"/>
              </w:rPr>
            </w:r>
            <w:r/>
          </w:p>
        </w:tc>
        <w:tc>
          <w:tcPr>
            <w:tcW w:w="141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425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187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项目副经理</w:t>
            </w:r>
            <w:r>
              <w:rPr>
                <w:rFonts w:hint="eastAsia" w:ascii="宋体" w:eastAsia="宋体" w:cs="宋体"/>
                <w:color w:val="000000"/>
                <w:sz w:val="21"/>
                <w:szCs w:val="21"/>
                <w:highlight w:val="none"/>
              </w:rPr>
            </w:r>
            <w:r/>
          </w:p>
        </w:tc>
        <w:tc>
          <w:tcPr>
            <w:tcW w:w="141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425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187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技术负责人</w:t>
            </w:r>
            <w:r>
              <w:rPr>
                <w:rFonts w:hint="eastAsia" w:ascii="宋体" w:eastAsia="宋体" w:cs="宋体"/>
                <w:color w:val="000000"/>
                <w:sz w:val="21"/>
                <w:szCs w:val="21"/>
                <w:highlight w:val="none"/>
              </w:rPr>
            </w:r>
            <w:r/>
          </w:p>
        </w:tc>
        <w:tc>
          <w:tcPr>
            <w:tcW w:w="141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425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187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造价管理</w:t>
            </w:r>
            <w:r>
              <w:rPr>
                <w:rFonts w:hint="eastAsia" w:ascii="宋体" w:eastAsia="宋体" w:cs="宋体"/>
                <w:color w:val="000000"/>
                <w:sz w:val="21"/>
                <w:szCs w:val="21"/>
                <w:highlight w:val="none"/>
              </w:rPr>
            </w:r>
            <w:r/>
          </w:p>
        </w:tc>
        <w:tc>
          <w:tcPr>
            <w:tcW w:w="141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425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187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质量管理</w:t>
            </w:r>
            <w:r>
              <w:rPr>
                <w:rFonts w:hint="eastAsia" w:ascii="宋体" w:eastAsia="宋体" w:cs="宋体"/>
                <w:color w:val="000000"/>
                <w:sz w:val="21"/>
                <w:szCs w:val="21"/>
                <w:highlight w:val="none"/>
              </w:rPr>
            </w:r>
            <w:r/>
          </w:p>
        </w:tc>
        <w:tc>
          <w:tcPr>
            <w:tcW w:w="141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425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187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材料管理</w:t>
            </w:r>
            <w:r>
              <w:rPr>
                <w:rFonts w:hint="eastAsia" w:ascii="宋体" w:eastAsia="宋体" w:cs="宋体"/>
                <w:color w:val="000000"/>
                <w:sz w:val="21"/>
                <w:szCs w:val="21"/>
                <w:highlight w:val="none"/>
              </w:rPr>
            </w:r>
            <w:r/>
          </w:p>
        </w:tc>
        <w:tc>
          <w:tcPr>
            <w:tcW w:w="141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425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187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计划管理</w:t>
            </w:r>
            <w:r>
              <w:rPr>
                <w:rFonts w:hint="eastAsia" w:ascii="宋体" w:eastAsia="宋体" w:cs="宋体"/>
                <w:color w:val="000000"/>
                <w:sz w:val="21"/>
                <w:szCs w:val="21"/>
                <w:highlight w:val="none"/>
              </w:rPr>
            </w:r>
            <w:r/>
          </w:p>
        </w:tc>
        <w:tc>
          <w:tcPr>
            <w:tcW w:w="141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425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187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安全管理</w:t>
            </w:r>
            <w:r>
              <w:rPr>
                <w:rFonts w:hint="eastAsia" w:ascii="宋体" w:eastAsia="宋体" w:cs="宋体"/>
                <w:color w:val="000000"/>
                <w:sz w:val="21"/>
                <w:szCs w:val="21"/>
                <w:highlight w:val="none"/>
              </w:rPr>
            </w:r>
            <w:r/>
          </w:p>
        </w:tc>
        <w:tc>
          <w:tcPr>
            <w:tcW w:w="141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425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1871" w:type="dxa"/>
            <w:vAlign w:val="center"/>
            <w:vMerge w:val="restart"/>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其他人员</w:t>
            </w:r>
            <w:r>
              <w:rPr>
                <w:rFonts w:hint="eastAsia" w:ascii="宋体" w:eastAsia="宋体" w:cs="宋体"/>
                <w:color w:val="000000"/>
                <w:sz w:val="21"/>
                <w:szCs w:val="21"/>
                <w:highlight w:val="none"/>
              </w:rPr>
            </w:r>
            <w:r/>
          </w:p>
        </w:tc>
        <w:tc>
          <w:tcPr>
            <w:tcW w:w="141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425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1871" w:type="dxa"/>
            <w:vAlign w:val="center"/>
            <w:vMerge w:val="continue"/>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425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1871" w:type="dxa"/>
            <w:vAlign w:val="center"/>
            <w:vMerge w:val="continue"/>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425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1871" w:type="dxa"/>
            <w:vAlign w:val="center"/>
            <w:vMerge w:val="continue"/>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425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1871" w:type="dxa"/>
            <w:vAlign w:val="center"/>
            <w:vMerge w:val="continue"/>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425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1871" w:type="dxa"/>
            <w:vAlign w:val="center"/>
            <w:vMerge w:val="continue"/>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425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bl>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br w:type="page" w:clear="all"/>
      </w:r>
      <w:r>
        <w:rPr>
          <w:rFonts w:hint="eastAsia" w:ascii="宋体" w:hAnsi="宋体" w:cs="宋体"/>
          <w:color w:val="000000"/>
          <w:szCs w:val="21"/>
          <w:highlight w:val="none"/>
        </w:rPr>
        <w:t xml:space="preserve">附件7：</w:t>
      </w:r>
      <w:r>
        <w:rPr>
          <w:rFonts w:hint="eastAsia" w:ascii="宋体" w:hAnsi="宋体" w:cs="宋体"/>
          <w:color w:val="000000"/>
          <w:szCs w:val="21"/>
          <w:highlight w:val="none"/>
        </w:rPr>
      </w:r>
      <w:r/>
    </w:p>
    <w:p>
      <w:pPr>
        <w:pStyle w:val="934"/>
        <w:jc w:val="center"/>
        <w:spacing w:before="156" w:after="156"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分包人主要施工管理人员表</w:t>
      </w:r>
      <w:r>
        <w:rPr>
          <w:rFonts w:hint="eastAsia" w:ascii="宋体" w:hAnsi="宋体" w:cs="宋体"/>
          <w:color w:val="000000"/>
          <w:szCs w:val="21"/>
          <w:highlight w:val="none"/>
        </w:rPr>
      </w:r>
      <w:r/>
    </w:p>
    <w:tbl>
      <w:tblPr>
        <w:tblW w:w="0" w:type="auto"/>
        <w:jc w:val="center"/>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tc>
          <w:tcPr>
            <w:tcW w:w="187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名    称</w:t>
            </w:r>
            <w:r>
              <w:rPr>
                <w:rFonts w:hint="eastAsia" w:ascii="宋体" w:eastAsia="宋体" w:cs="宋体"/>
                <w:color w:val="000000"/>
                <w:sz w:val="21"/>
                <w:szCs w:val="21"/>
                <w:highlight w:val="none"/>
              </w:rPr>
            </w:r>
            <w:r/>
          </w:p>
        </w:tc>
        <w:tc>
          <w:tcPr>
            <w:tcW w:w="141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姓名</w:t>
            </w: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职务</w:t>
            </w: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职称</w:t>
            </w:r>
            <w:r>
              <w:rPr>
                <w:rFonts w:hint="eastAsia" w:ascii="宋体" w:eastAsia="宋体" w:cs="宋体"/>
                <w:color w:val="000000"/>
                <w:sz w:val="21"/>
                <w:szCs w:val="21"/>
                <w:highlight w:val="none"/>
              </w:rPr>
            </w:r>
            <w:r/>
          </w:p>
        </w:tc>
        <w:tc>
          <w:tcPr>
            <w:tcW w:w="425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主要资历、经验及承担过的项目</w:t>
            </w:r>
            <w:r>
              <w:rPr>
                <w:rFonts w:hint="eastAsia" w:ascii="宋体" w:eastAsia="宋体" w:cs="宋体"/>
                <w:color w:val="000000"/>
                <w:sz w:val="21"/>
                <w:szCs w:val="21"/>
                <w:highlight w:val="none"/>
              </w:rPr>
            </w:r>
            <w:r/>
          </w:p>
        </w:tc>
      </w:tr>
      <w:tr>
        <w:trPr/>
        <w:tc>
          <w:tcPr>
            <w:gridSpan w:val="5"/>
            <w:tcW w:w="9809"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一、总部人员</w:t>
            </w:r>
            <w:r>
              <w:rPr>
                <w:rFonts w:hint="eastAsia" w:ascii="宋体" w:eastAsia="宋体" w:cs="宋体"/>
                <w:color w:val="000000"/>
                <w:sz w:val="21"/>
                <w:szCs w:val="21"/>
                <w:highlight w:val="none"/>
              </w:rPr>
            </w:r>
            <w:r/>
          </w:p>
        </w:tc>
      </w:tr>
      <w:tr>
        <w:trPr/>
        <w:tc>
          <w:tcPr>
            <w:tcW w:w="187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项目主管</w:t>
            </w:r>
            <w:r>
              <w:rPr>
                <w:rFonts w:hint="eastAsia" w:ascii="宋体" w:eastAsia="宋体" w:cs="宋体"/>
                <w:color w:val="000000"/>
                <w:sz w:val="21"/>
                <w:szCs w:val="21"/>
                <w:highlight w:val="none"/>
              </w:rPr>
            </w:r>
            <w:r/>
          </w:p>
        </w:tc>
        <w:tc>
          <w:tcPr>
            <w:tcW w:w="141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425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187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425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187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其他人员</w:t>
            </w:r>
            <w:r>
              <w:rPr>
                <w:rFonts w:hint="eastAsia" w:ascii="宋体" w:eastAsia="宋体" w:cs="宋体"/>
                <w:color w:val="000000"/>
                <w:sz w:val="21"/>
                <w:szCs w:val="21"/>
                <w:highlight w:val="none"/>
              </w:rPr>
            </w:r>
            <w:r/>
          </w:p>
        </w:tc>
        <w:tc>
          <w:tcPr>
            <w:tcW w:w="141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425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187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425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gridSpan w:val="5"/>
            <w:tcW w:w="9809"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二、现场人员</w:t>
            </w:r>
            <w:r>
              <w:rPr>
                <w:rFonts w:hint="eastAsia" w:ascii="宋体" w:eastAsia="宋体" w:cs="宋体"/>
                <w:color w:val="000000"/>
                <w:sz w:val="21"/>
                <w:szCs w:val="21"/>
                <w:highlight w:val="none"/>
              </w:rPr>
            </w:r>
            <w:r/>
          </w:p>
        </w:tc>
      </w:tr>
      <w:tr>
        <w:trPr/>
        <w:tc>
          <w:tcPr>
            <w:tcW w:w="187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项目经理</w:t>
            </w:r>
            <w:r>
              <w:rPr>
                <w:rFonts w:hint="eastAsia" w:ascii="宋体" w:eastAsia="宋体" w:cs="宋体"/>
                <w:color w:val="000000"/>
                <w:sz w:val="21"/>
                <w:szCs w:val="21"/>
                <w:highlight w:val="none"/>
              </w:rPr>
            </w:r>
            <w:r/>
          </w:p>
        </w:tc>
        <w:tc>
          <w:tcPr>
            <w:tcW w:w="141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425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187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项目副经理</w:t>
            </w:r>
            <w:r>
              <w:rPr>
                <w:rFonts w:hint="eastAsia" w:ascii="宋体" w:eastAsia="宋体" w:cs="宋体"/>
                <w:color w:val="000000"/>
                <w:sz w:val="21"/>
                <w:szCs w:val="21"/>
                <w:highlight w:val="none"/>
              </w:rPr>
            </w:r>
            <w:r/>
          </w:p>
        </w:tc>
        <w:tc>
          <w:tcPr>
            <w:tcW w:w="141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425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187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技术负责人</w:t>
            </w:r>
            <w:r>
              <w:rPr>
                <w:rFonts w:hint="eastAsia" w:ascii="宋体" w:eastAsia="宋体" w:cs="宋体"/>
                <w:color w:val="000000"/>
                <w:sz w:val="21"/>
                <w:szCs w:val="21"/>
                <w:highlight w:val="none"/>
              </w:rPr>
            </w:r>
            <w:r/>
          </w:p>
        </w:tc>
        <w:tc>
          <w:tcPr>
            <w:tcW w:w="141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425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187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造价管理</w:t>
            </w:r>
            <w:r>
              <w:rPr>
                <w:rFonts w:hint="eastAsia" w:ascii="宋体" w:eastAsia="宋体" w:cs="宋体"/>
                <w:color w:val="000000"/>
                <w:sz w:val="21"/>
                <w:szCs w:val="21"/>
                <w:highlight w:val="none"/>
              </w:rPr>
            </w:r>
            <w:r/>
          </w:p>
        </w:tc>
        <w:tc>
          <w:tcPr>
            <w:tcW w:w="141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425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187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质量管理</w:t>
            </w:r>
            <w:r>
              <w:rPr>
                <w:rFonts w:hint="eastAsia" w:ascii="宋体" w:eastAsia="宋体" w:cs="宋体"/>
                <w:color w:val="000000"/>
                <w:sz w:val="21"/>
                <w:szCs w:val="21"/>
                <w:highlight w:val="none"/>
              </w:rPr>
            </w:r>
            <w:r/>
          </w:p>
        </w:tc>
        <w:tc>
          <w:tcPr>
            <w:tcW w:w="141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425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187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材料管理</w:t>
            </w:r>
            <w:r>
              <w:rPr>
                <w:rFonts w:hint="eastAsia" w:ascii="宋体" w:eastAsia="宋体" w:cs="宋体"/>
                <w:color w:val="000000"/>
                <w:sz w:val="21"/>
                <w:szCs w:val="21"/>
                <w:highlight w:val="none"/>
              </w:rPr>
            </w:r>
            <w:r/>
          </w:p>
        </w:tc>
        <w:tc>
          <w:tcPr>
            <w:tcW w:w="141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425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187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计划管理</w:t>
            </w:r>
            <w:r>
              <w:rPr>
                <w:rFonts w:hint="eastAsia" w:ascii="宋体" w:eastAsia="宋体" w:cs="宋体"/>
                <w:color w:val="000000"/>
                <w:sz w:val="21"/>
                <w:szCs w:val="21"/>
                <w:highlight w:val="none"/>
              </w:rPr>
            </w:r>
            <w:r/>
          </w:p>
        </w:tc>
        <w:tc>
          <w:tcPr>
            <w:tcW w:w="141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425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187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安全管理</w:t>
            </w:r>
            <w:r>
              <w:rPr>
                <w:rFonts w:hint="eastAsia" w:ascii="宋体" w:eastAsia="宋体" w:cs="宋体"/>
                <w:color w:val="000000"/>
                <w:sz w:val="21"/>
                <w:szCs w:val="21"/>
                <w:highlight w:val="none"/>
              </w:rPr>
            </w:r>
            <w:r/>
          </w:p>
        </w:tc>
        <w:tc>
          <w:tcPr>
            <w:tcW w:w="141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425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1871" w:type="dxa"/>
            <w:vAlign w:val="center"/>
            <w:vMerge w:val="restart"/>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其他人员</w:t>
            </w:r>
            <w:r>
              <w:rPr>
                <w:rFonts w:hint="eastAsia" w:ascii="宋体" w:eastAsia="宋体" w:cs="宋体"/>
                <w:color w:val="000000"/>
                <w:sz w:val="21"/>
                <w:szCs w:val="21"/>
                <w:highlight w:val="none"/>
              </w:rPr>
            </w:r>
            <w:r/>
          </w:p>
        </w:tc>
        <w:tc>
          <w:tcPr>
            <w:tcW w:w="141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425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1871" w:type="dxa"/>
            <w:vAlign w:val="center"/>
            <w:vMerge w:val="continue"/>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425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1871" w:type="dxa"/>
            <w:vAlign w:val="center"/>
            <w:vMerge w:val="continue"/>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425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1871" w:type="dxa"/>
            <w:vAlign w:val="center"/>
            <w:vMerge w:val="continue"/>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425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1871" w:type="dxa"/>
            <w:vAlign w:val="center"/>
            <w:vMerge w:val="continue"/>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425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1871" w:type="dxa"/>
            <w:vAlign w:val="center"/>
            <w:vMerge w:val="continue"/>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425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bl>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br w:type="page" w:clear="all"/>
      </w:r>
      <w:r>
        <w:rPr>
          <w:rFonts w:hint="eastAsia" w:ascii="宋体" w:hAnsi="宋体" w:cs="宋体"/>
          <w:color w:val="000000"/>
          <w:szCs w:val="21"/>
          <w:highlight w:val="none"/>
        </w:rPr>
        <w:t xml:space="preserve">附件8：</w:t>
      </w:r>
      <w:r>
        <w:rPr>
          <w:rFonts w:hint="eastAsia" w:ascii="宋体" w:hAnsi="宋体" w:cs="宋体"/>
          <w:color w:val="000000"/>
          <w:szCs w:val="21"/>
          <w:highlight w:val="none"/>
        </w:rPr>
      </w:r>
      <w:r/>
    </w:p>
    <w:p>
      <w:pPr>
        <w:pStyle w:val="934"/>
        <w:jc w:val="center"/>
        <w:spacing w:before="156" w:after="156"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8-1：材料暂估价表</w:t>
      </w:r>
      <w:r>
        <w:rPr>
          <w:rFonts w:hint="eastAsia" w:ascii="宋体" w:hAnsi="宋体" w:cs="宋体"/>
          <w:color w:val="000000"/>
          <w:szCs w:val="21"/>
          <w:highlight w:val="none"/>
        </w:rPr>
      </w:r>
      <w:r/>
    </w:p>
    <w:tbl>
      <w:tblPr>
        <w:tblW w:w="9073" w:type="dxa"/>
        <w:tblInd w:w="-142"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993"/>
        <w:gridCol w:w="1984"/>
        <w:gridCol w:w="851"/>
        <w:gridCol w:w="774"/>
        <w:gridCol w:w="1352"/>
        <w:gridCol w:w="1418"/>
        <w:gridCol w:w="1701"/>
      </w:tblGrid>
      <w:tr>
        <w:trPr/>
        <w:tc>
          <w:tcPr>
            <w:tcW w:w="993"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序号</w:t>
            </w: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名称</w:t>
            </w:r>
            <w:r>
              <w:rPr>
                <w:rFonts w:hint="eastAsia" w:ascii="宋体" w:eastAsia="宋体" w:cs="宋体"/>
                <w:color w:val="000000"/>
                <w:sz w:val="21"/>
                <w:szCs w:val="21"/>
                <w:highlight w:val="none"/>
              </w:rPr>
            </w:r>
            <w:r/>
          </w:p>
        </w:tc>
        <w:tc>
          <w:tcPr>
            <w:tcW w:w="85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单位</w:t>
            </w:r>
            <w:r>
              <w:rPr>
                <w:rFonts w:hint="eastAsia" w:ascii="宋体" w:eastAsia="宋体" w:cs="宋体"/>
                <w:color w:val="000000"/>
                <w:sz w:val="21"/>
                <w:szCs w:val="21"/>
                <w:highlight w:val="none"/>
              </w:rPr>
            </w:r>
            <w:r/>
          </w:p>
        </w:tc>
        <w:tc>
          <w:tcPr>
            <w:tcW w:w="77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数量</w:t>
            </w:r>
            <w:r>
              <w:rPr>
                <w:rFonts w:hint="eastAsia" w:ascii="宋体" w:eastAsia="宋体" w:cs="宋体"/>
                <w:color w:val="000000"/>
                <w:sz w:val="21"/>
                <w:szCs w:val="21"/>
                <w:highlight w:val="none"/>
              </w:rPr>
            </w:r>
            <w:r/>
          </w:p>
        </w:tc>
        <w:tc>
          <w:tcPr>
            <w:tcW w:w="1352"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单价（元）</w:t>
            </w:r>
            <w:r>
              <w:rPr>
                <w:rFonts w:hint="eastAsia" w:ascii="宋体" w:eastAsia="宋体" w:cs="宋体"/>
                <w:color w:val="000000"/>
                <w:sz w:val="21"/>
                <w:szCs w:val="21"/>
                <w:highlight w:val="none"/>
              </w:rPr>
            </w:r>
            <w:r/>
          </w:p>
        </w:tc>
        <w:tc>
          <w:tcPr>
            <w:tcW w:w="141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合价（元）</w:t>
            </w:r>
            <w:r>
              <w:rPr>
                <w:rFonts w:hint="eastAsia" w:ascii="宋体" w:eastAsia="宋体" w:cs="宋体"/>
                <w:color w:val="000000"/>
                <w:sz w:val="21"/>
                <w:szCs w:val="21"/>
                <w:highlight w:val="none"/>
              </w:rPr>
            </w:r>
            <w:r/>
          </w:p>
        </w:tc>
        <w:tc>
          <w:tcPr>
            <w:tcW w:w="170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备注</w:t>
            </w:r>
            <w:r>
              <w:rPr>
                <w:rFonts w:hint="eastAsia" w:ascii="宋体" w:eastAsia="宋体" w:cs="宋体"/>
                <w:color w:val="000000"/>
                <w:sz w:val="21"/>
                <w:szCs w:val="21"/>
                <w:highlight w:val="none"/>
              </w:rPr>
            </w:r>
            <w:r/>
          </w:p>
        </w:tc>
      </w:tr>
      <w:tr>
        <w:trPr/>
        <w:tc>
          <w:tcPr>
            <w:tcW w:w="993"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77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352"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70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993"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77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352"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70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993"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77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352"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70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993"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77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352"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70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993"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77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352"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70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993"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77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352"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70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993"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77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352"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70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993"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77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352"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70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993"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77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352"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70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993"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77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352"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70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993"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77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352"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70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993"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77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352"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70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993"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77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352"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70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993"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77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352"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70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993"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77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352"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70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993"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77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352"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70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993"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77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352"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70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993"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77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352"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70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993"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77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352"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70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993"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77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352"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70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993"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77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352"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70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993"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77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352"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70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bl>
    <w:p>
      <w:pPr>
        <w:pStyle w:val="934"/>
        <w:spacing w:before="156" w:after="156"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934"/>
        <w:jc w:val="center"/>
        <w:spacing w:before="156" w:after="156" w:line="360" w:lineRule="auto"/>
        <w:rPr>
          <w:rFonts w:hint="eastAsia" w:ascii="宋体" w:hAnsi="宋体" w:cs="宋体"/>
          <w:color w:val="000000"/>
          <w:szCs w:val="21"/>
          <w:highlight w:val="none"/>
        </w:rPr>
      </w:pPr>
      <w:r>
        <w:rPr>
          <w:rFonts w:hint="eastAsia" w:ascii="宋体" w:hAnsi="宋体" w:cs="宋体"/>
          <w:color w:val="000000"/>
          <w:szCs w:val="21"/>
          <w:highlight w:val="none"/>
        </w:rPr>
        <w:br w:type="page" w:clear="all"/>
      </w:r>
      <w:r>
        <w:rPr>
          <w:rFonts w:hint="eastAsia" w:ascii="宋体" w:hAnsi="宋体" w:cs="宋体"/>
          <w:color w:val="000000"/>
          <w:szCs w:val="21"/>
          <w:highlight w:val="none"/>
        </w:rPr>
        <w:t xml:space="preserve">8-2：工程设备暂估价表</w:t>
      </w:r>
      <w:r>
        <w:rPr>
          <w:rFonts w:hint="eastAsia" w:ascii="宋体" w:hAnsi="宋体" w:cs="宋体"/>
          <w:color w:val="000000"/>
          <w:szCs w:val="21"/>
          <w:highlight w:val="none"/>
        </w:rPr>
      </w:r>
      <w:r/>
    </w:p>
    <w:tbl>
      <w:tblPr>
        <w:tblW w:w="9073" w:type="dxa"/>
        <w:tblInd w:w="-142"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993"/>
        <w:gridCol w:w="1984"/>
        <w:gridCol w:w="851"/>
        <w:gridCol w:w="774"/>
        <w:gridCol w:w="1352"/>
        <w:gridCol w:w="1418"/>
        <w:gridCol w:w="1701"/>
      </w:tblGrid>
      <w:tr>
        <w:trPr/>
        <w:tc>
          <w:tcPr>
            <w:tcW w:w="993"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序号</w:t>
            </w: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名称</w:t>
            </w:r>
            <w:r>
              <w:rPr>
                <w:rFonts w:hint="eastAsia" w:ascii="宋体" w:eastAsia="宋体" w:cs="宋体"/>
                <w:color w:val="000000"/>
                <w:sz w:val="21"/>
                <w:szCs w:val="21"/>
                <w:highlight w:val="none"/>
              </w:rPr>
            </w:r>
            <w:r/>
          </w:p>
        </w:tc>
        <w:tc>
          <w:tcPr>
            <w:tcW w:w="85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单位</w:t>
            </w:r>
            <w:r>
              <w:rPr>
                <w:rFonts w:hint="eastAsia" w:ascii="宋体" w:eastAsia="宋体" w:cs="宋体"/>
                <w:color w:val="000000"/>
                <w:sz w:val="21"/>
                <w:szCs w:val="21"/>
                <w:highlight w:val="none"/>
              </w:rPr>
            </w:r>
            <w:r/>
          </w:p>
        </w:tc>
        <w:tc>
          <w:tcPr>
            <w:tcW w:w="77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数量</w:t>
            </w:r>
            <w:r>
              <w:rPr>
                <w:rFonts w:hint="eastAsia" w:ascii="宋体" w:eastAsia="宋体" w:cs="宋体"/>
                <w:color w:val="000000"/>
                <w:sz w:val="21"/>
                <w:szCs w:val="21"/>
                <w:highlight w:val="none"/>
              </w:rPr>
            </w:r>
            <w:r/>
          </w:p>
        </w:tc>
        <w:tc>
          <w:tcPr>
            <w:tcW w:w="1352"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单价（元）</w:t>
            </w:r>
            <w:r>
              <w:rPr>
                <w:rFonts w:hint="eastAsia" w:ascii="宋体" w:eastAsia="宋体" w:cs="宋体"/>
                <w:color w:val="000000"/>
                <w:sz w:val="21"/>
                <w:szCs w:val="21"/>
                <w:highlight w:val="none"/>
              </w:rPr>
            </w:r>
            <w:r/>
          </w:p>
        </w:tc>
        <w:tc>
          <w:tcPr>
            <w:tcW w:w="141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合价（元）</w:t>
            </w:r>
            <w:r>
              <w:rPr>
                <w:rFonts w:hint="eastAsia" w:ascii="宋体" w:eastAsia="宋体" w:cs="宋体"/>
                <w:color w:val="000000"/>
                <w:sz w:val="21"/>
                <w:szCs w:val="21"/>
                <w:highlight w:val="none"/>
              </w:rPr>
            </w:r>
            <w:r/>
          </w:p>
        </w:tc>
        <w:tc>
          <w:tcPr>
            <w:tcW w:w="170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备注</w:t>
            </w:r>
            <w:r>
              <w:rPr>
                <w:rFonts w:hint="eastAsia" w:ascii="宋体" w:eastAsia="宋体" w:cs="宋体"/>
                <w:color w:val="000000"/>
                <w:sz w:val="21"/>
                <w:szCs w:val="21"/>
                <w:highlight w:val="none"/>
              </w:rPr>
            </w:r>
            <w:r/>
          </w:p>
        </w:tc>
      </w:tr>
      <w:tr>
        <w:trPr/>
        <w:tc>
          <w:tcPr>
            <w:tcW w:w="993"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77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352"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70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993"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77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352"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70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993"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77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352"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70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993"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77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352"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70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993"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77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352"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70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993"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77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352"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70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993"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77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352"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70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993"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77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352"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70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993"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77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352"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70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993"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77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352"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70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993"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77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352"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70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993"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77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352"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70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993"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77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352"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70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993"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77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352"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70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993"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77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352"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70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993"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77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352"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70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993"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77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352"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70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993"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77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352"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70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993"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77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352"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70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993"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77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352"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70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993"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77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352"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70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993"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77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352"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70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993"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77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352"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70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bl>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934"/>
        <w:jc w:val="center"/>
        <w:spacing w:before="156" w:after="156" w:line="360" w:lineRule="auto"/>
        <w:rPr>
          <w:rFonts w:hint="eastAsia" w:ascii="宋体" w:hAnsi="宋体" w:cs="宋体"/>
          <w:color w:val="000000"/>
          <w:szCs w:val="21"/>
          <w:highlight w:val="none"/>
        </w:rPr>
      </w:pPr>
      <w:r>
        <w:rPr>
          <w:rFonts w:hint="eastAsia" w:ascii="宋体" w:hAnsi="宋体" w:cs="宋体"/>
          <w:color w:val="000000"/>
          <w:szCs w:val="21"/>
          <w:highlight w:val="none"/>
        </w:rPr>
        <w:br w:type="page" w:clear="all"/>
      </w:r>
      <w:r>
        <w:rPr>
          <w:rFonts w:hint="eastAsia" w:ascii="宋体" w:hAnsi="宋体" w:cs="宋体"/>
          <w:color w:val="000000"/>
          <w:szCs w:val="21"/>
          <w:highlight w:val="none"/>
        </w:rPr>
        <w:t xml:space="preserve">8-3：专业工程暂估价表</w:t>
      </w:r>
      <w:r>
        <w:rPr>
          <w:rFonts w:hint="eastAsia" w:ascii="宋体" w:hAnsi="宋体" w:cs="宋体"/>
          <w:color w:val="000000"/>
          <w:szCs w:val="21"/>
          <w:highlight w:val="none"/>
        </w:rPr>
      </w:r>
      <w:r/>
    </w:p>
    <w:tbl>
      <w:tblPr>
        <w:tblW w:w="8817" w:type="dxa"/>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79"/>
        <w:gridCol w:w="1984"/>
        <w:gridCol w:w="4678"/>
        <w:gridCol w:w="1276"/>
      </w:tblGrid>
      <w:tr>
        <w:trPr/>
        <w:tc>
          <w:tcPr>
            <w:tcW w:w="879"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序号</w:t>
            </w: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专业工程名称</w:t>
            </w:r>
            <w:r>
              <w:rPr>
                <w:rFonts w:hint="eastAsia" w:ascii="宋体" w:eastAsia="宋体" w:cs="宋体"/>
                <w:color w:val="000000"/>
                <w:sz w:val="21"/>
                <w:szCs w:val="21"/>
                <w:highlight w:val="none"/>
              </w:rPr>
            </w:r>
            <w:r/>
          </w:p>
        </w:tc>
        <w:tc>
          <w:tcPr>
            <w:tcW w:w="467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工程内容</w:t>
            </w:r>
            <w:r>
              <w:rPr>
                <w:rFonts w:hint="eastAsia" w:ascii="宋体" w:eastAsia="宋体" w:cs="宋体"/>
                <w:color w:val="000000"/>
                <w:sz w:val="21"/>
                <w:szCs w:val="21"/>
                <w:highlight w:val="none"/>
              </w:rPr>
            </w:r>
            <w:r/>
          </w:p>
        </w:tc>
        <w:tc>
          <w:tcPr>
            <w:tcW w:w="1276"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金额</w:t>
            </w:r>
            <w:r>
              <w:rPr>
                <w:rFonts w:hint="eastAsia" w:ascii="宋体" w:eastAsia="宋体" w:cs="宋体"/>
                <w:color w:val="000000"/>
                <w:sz w:val="21"/>
                <w:szCs w:val="21"/>
                <w:highlight w:val="none"/>
              </w:rPr>
            </w:r>
            <w:r/>
          </w:p>
        </w:tc>
      </w:tr>
      <w:tr>
        <w:trPr/>
        <w:tc>
          <w:tcPr>
            <w:tcW w:w="879"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467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276"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879"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467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276"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879"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467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276"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879"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467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276"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879"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467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276"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879"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467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276"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879"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467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276"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879"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467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276"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879"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467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276"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879"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467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276"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879"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467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276"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879"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467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276"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879"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467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276"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879"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467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276"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879"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467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276"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879"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467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276"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879"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467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276"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879"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467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276"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879"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467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276"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879"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467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276"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879"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467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276"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879"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467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276"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gridSpan w:val="4"/>
            <w:tcW w:w="8817"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小计：</w:t>
            </w:r>
            <w:r>
              <w:rPr>
                <w:rFonts w:hint="eastAsia" w:ascii="宋体" w:eastAsia="宋体" w:cs="宋体"/>
                <w:color w:val="000000"/>
                <w:sz w:val="21"/>
                <w:szCs w:val="21"/>
                <w:highlight w:val="none"/>
              </w:rPr>
            </w:r>
            <w:r/>
          </w:p>
        </w:tc>
      </w:tr>
    </w:tbl>
    <w:p>
      <w:pPr>
        <w:pStyle w:val="934"/>
        <w:ind w:left="0" w:right="0" w:firstLine="480"/>
        <w:jc w:val="both"/>
        <w:pageBreakBefore w:val="0"/>
        <w:spacing w:beforeAutospacing="0" w:afterAutospacing="0" w:line="480" w:lineRule="exact"/>
        <w:rPr>
          <w:rFonts w:hint="eastAsia" w:ascii="宋体" w:hAnsi="宋体" w:eastAsia="宋体" w:cs="宋体"/>
          <w:color w:val="000000"/>
          <w:sz w:val="24"/>
          <w:szCs w:val="24"/>
          <w:highlight w:val="none"/>
          <w:u w:val="single"/>
        </w:rPr>
        <w:outlineLvl w:val="9"/>
      </w:pPr>
      <w:r>
        <w:rPr>
          <w:rFonts w:hint="eastAsia" w:ascii="宋体" w:hAnsi="宋体" w:eastAsia="宋体" w:cs="宋体"/>
          <w:color w:val="000000"/>
          <w:sz w:val="24"/>
          <w:szCs w:val="24"/>
          <w:highlight w:val="none"/>
          <w:u w:val="single"/>
        </w:rPr>
        <w:br w:type="page" w:clear="all"/>
      </w:r>
      <w:r>
        <w:rPr>
          <w:rFonts w:hint="eastAsia" w:ascii="宋体" w:hAnsi="宋体" w:eastAsia="宋体" w:cs="宋体"/>
          <w:color w:val="000000"/>
          <w:sz w:val="24"/>
          <w:szCs w:val="24"/>
          <w:highlight w:val="none"/>
          <w:u w:val="single"/>
        </w:rPr>
      </w:r>
      <w:r/>
    </w:p>
    <w:p>
      <w:pPr>
        <w:pStyle w:val="934"/>
        <w:ind w:left="0" w:right="0" w:firstLine="720"/>
        <w:jc w:val="center"/>
        <w:pageBreakBefore w:val="0"/>
        <w:spacing w:beforeAutospacing="0" w:afterAutospacing="0" w:line="480" w:lineRule="exact"/>
        <w:rPr>
          <w:rFonts w:hint="eastAsia" w:ascii="宋体" w:hAnsi="宋体" w:eastAsia="宋体" w:cs="宋体"/>
          <w:color w:val="000000"/>
          <w:sz w:val="36"/>
          <w:szCs w:val="36"/>
          <w:highlight w:val="none"/>
        </w:rPr>
        <w:outlineLvl w:val="9"/>
      </w:pPr>
      <w:r>
        <w:rPr>
          <w:rFonts w:hint="eastAsia" w:ascii="宋体" w:hAnsi="宋体" w:eastAsia="宋体" w:cs="宋体"/>
          <w:color w:val="000000"/>
          <w:sz w:val="36"/>
          <w:szCs w:val="36"/>
          <w:highlight w:val="none"/>
        </w:rPr>
        <w:t xml:space="preserve">安全生产合同</w:t>
      </w:r>
      <w:r>
        <w:rPr>
          <w:rFonts w:hint="eastAsia" w:ascii="宋体" w:hAnsi="宋体" w:eastAsia="宋体" w:cs="宋体"/>
          <w:color w:val="000000"/>
          <w:sz w:val="36"/>
          <w:szCs w:val="36"/>
          <w:highlight w:val="none"/>
        </w:rPr>
      </w:r>
      <w:r/>
    </w:p>
    <w:p>
      <w:pPr>
        <w:pStyle w:val="934"/>
        <w:ind w:left="0" w:right="0" w:firstLine="420"/>
        <w:jc w:val="both"/>
        <w:pageBreakBefore w:val="0"/>
        <w:spacing w:beforeAutospacing="0" w:afterAutospacing="0" w:line="480" w:lineRule="exact"/>
        <w:widowControl/>
        <w:rPr>
          <w:rFonts w:hint="eastAsia" w:ascii="宋体" w:hAnsi="宋体" w:eastAsia="宋体" w:cs="宋体"/>
          <w:color w:val="000000"/>
          <w:sz w:val="21"/>
          <w:szCs w:val="21"/>
          <w:highlight w:val="none"/>
          <w:lang w:bidi="en-US"/>
        </w:rPr>
        <w:outlineLvl w:val="9"/>
      </w:pPr>
      <w:r>
        <w:rPr>
          <w:rFonts w:hint="eastAsia" w:ascii="宋体" w:hAnsi="宋体" w:eastAsia="宋体" w:cs="宋体"/>
          <w:color w:val="000000"/>
          <w:sz w:val="21"/>
          <w:szCs w:val="21"/>
          <w:highlight w:val="none"/>
          <w:lang w:bidi="en-US"/>
        </w:rPr>
        <w:t xml:space="preserve">甲方（发包方）：</w:t>
      </w:r>
      <w:r>
        <w:rPr>
          <w:rFonts w:hint="eastAsia" w:ascii="宋体" w:hAnsi="宋体" w:eastAsia="宋体" w:cs="宋体"/>
          <w:color w:val="000000"/>
          <w:sz w:val="21"/>
          <w:szCs w:val="21"/>
          <w:highlight w:val="none"/>
          <w:u w:val="single"/>
          <w:lang w:eastAsia="zh-CN" w:bidi="en-US"/>
        </w:rPr>
        <w:t xml:space="preserve">盐城市盐都区人民政府盐龙街道办事处</w:t>
      </w:r>
      <w:r>
        <w:rPr>
          <w:rFonts w:hint="eastAsia" w:ascii="宋体" w:hAnsi="宋体" w:eastAsia="宋体" w:cs="宋体"/>
          <w:color w:val="000000"/>
          <w:sz w:val="21"/>
          <w:szCs w:val="21"/>
          <w:highlight w:val="none"/>
          <w:lang w:bidi="en-US"/>
        </w:rPr>
        <w:t xml:space="preserve">                          </w:t>
      </w:r>
      <w:r>
        <w:rPr>
          <w:rFonts w:hint="eastAsia" w:ascii="宋体" w:hAnsi="宋体" w:eastAsia="宋体" w:cs="宋体"/>
          <w:color w:val="000000"/>
          <w:sz w:val="21"/>
          <w:szCs w:val="21"/>
          <w:highlight w:val="none"/>
          <w:lang w:bidi="en-US"/>
        </w:rPr>
      </w:r>
      <w:r/>
    </w:p>
    <w:p>
      <w:pPr>
        <w:pStyle w:val="934"/>
        <w:ind w:left="0" w:right="0" w:firstLine="420"/>
        <w:jc w:val="both"/>
        <w:pageBreakBefore w:val="0"/>
        <w:spacing w:beforeAutospacing="0" w:afterAutospacing="0" w:line="480" w:lineRule="exact"/>
        <w:widowControl/>
        <w:rPr>
          <w:rFonts w:hint="eastAsia" w:ascii="宋体" w:hAnsi="宋体" w:eastAsia="宋体" w:cs="宋体"/>
          <w:color w:val="000000"/>
          <w:sz w:val="21"/>
          <w:szCs w:val="21"/>
          <w:highlight w:val="none"/>
          <w:lang w:bidi="en-US"/>
        </w:rPr>
        <w:outlineLvl w:val="9"/>
      </w:pPr>
      <w:r>
        <w:rPr>
          <w:rFonts w:hint="eastAsia" w:ascii="宋体" w:hAnsi="宋体" w:eastAsia="宋体" w:cs="宋体"/>
          <w:color w:val="000000"/>
          <w:sz w:val="21"/>
          <w:szCs w:val="21"/>
          <w:highlight w:val="none"/>
          <w:lang w:bidi="en-US"/>
        </w:rPr>
        <w:t xml:space="preserve">乙方（承包方）：</w:t>
      </w:r>
      <w:r>
        <w:rPr>
          <w:rFonts w:hint="eastAsia" w:ascii="宋体" w:hAnsi="宋体" w:eastAsia="宋体" w:cs="宋体"/>
          <w:color w:val="000000"/>
          <w:sz w:val="21"/>
          <w:szCs w:val="21"/>
          <w:highlight w:val="none"/>
          <w:u w:val="single"/>
          <w:lang w:bidi="en-US"/>
        </w:rPr>
        <w:t xml:space="preserve">                                   </w:t>
      </w:r>
      <w:r>
        <w:rPr>
          <w:rFonts w:hint="eastAsia" w:ascii="宋体" w:hAnsi="宋体" w:eastAsia="宋体" w:cs="宋体"/>
          <w:color w:val="000000"/>
          <w:sz w:val="21"/>
          <w:szCs w:val="21"/>
          <w:highlight w:val="none"/>
          <w:lang w:bidi="en-US"/>
        </w:rPr>
        <w:t xml:space="preserve">       </w:t>
      </w:r>
      <w:r>
        <w:rPr>
          <w:rFonts w:hint="eastAsia" w:ascii="宋体" w:hAnsi="宋体" w:eastAsia="宋体" w:cs="宋体"/>
          <w:color w:val="000000"/>
          <w:sz w:val="21"/>
          <w:szCs w:val="21"/>
          <w:highlight w:val="none"/>
          <w:lang w:bidi="en-US"/>
        </w:rPr>
      </w:r>
      <w:r/>
    </w:p>
    <w:p>
      <w:pPr>
        <w:pStyle w:val="934"/>
        <w:ind w:left="0" w:right="0" w:firstLine="420"/>
        <w:jc w:val="both"/>
        <w:pageBreakBefore w:val="0"/>
        <w:spacing w:beforeAutospacing="0" w:afterAutospacing="0" w:line="480" w:lineRule="exact"/>
        <w:widowControl/>
        <w:rPr>
          <w:rFonts w:hint="eastAsia" w:ascii="宋体" w:hAnsi="宋体" w:eastAsia="宋体" w:cs="宋体"/>
          <w:color w:val="000000"/>
          <w:sz w:val="21"/>
          <w:szCs w:val="21"/>
          <w:highlight w:val="none"/>
          <w:lang w:bidi="en-US"/>
        </w:rPr>
        <w:outlineLvl w:val="9"/>
      </w:pPr>
      <w:r>
        <w:rPr>
          <w:rFonts w:hint="eastAsia" w:ascii="宋体" w:hAnsi="宋体" w:eastAsia="宋体" w:cs="宋体"/>
          <w:color w:val="000000"/>
          <w:sz w:val="21"/>
          <w:szCs w:val="21"/>
          <w:highlight w:val="none"/>
          <w:lang w:bidi="en-US"/>
        </w:rPr>
        <w:t xml:space="preserve">为积极贯彻“安全第一，预防为主”的建设方针，保证本工程的安全生产，有效控制各类生产安全事故，保障从业人员安全、健康和国家财产免遭损失，根据《中华人民共和国劳动法》、《中华人民共和国建筑法》、《中华人民共和国安全生产法》和《建设工程安全生产管理条例》等有关规定，就</w:t>
      </w:r>
      <w:r>
        <w:rPr>
          <w:rFonts w:hint="eastAsia" w:ascii="宋体" w:hAnsi="宋体" w:cs="宋体"/>
          <w:color w:val="000000"/>
          <w:sz w:val="21"/>
          <w:szCs w:val="21"/>
          <w:highlight w:val="none"/>
          <w:u w:val="single"/>
          <w:lang w:eastAsia="zh-CN" w:bidi="en-US"/>
        </w:rPr>
        <w:t xml:space="preserve">黎明路路灯工程</w:t>
      </w:r>
      <w:r>
        <w:rPr>
          <w:rFonts w:hint="eastAsia" w:ascii="宋体" w:hAnsi="宋体" w:eastAsia="宋体" w:cs="宋体"/>
          <w:color w:val="000000"/>
          <w:sz w:val="21"/>
          <w:szCs w:val="21"/>
          <w:highlight w:val="none"/>
          <w:lang w:bidi="en-US"/>
        </w:rPr>
        <w:t xml:space="preserve">施工过程中甲乙双方安全责任问题，经双方协商，签订本责任书。本责任书为承包合同的附件，在签订承包合同的同时签订本责任书，两者具有同等法律效力，双方应认真履行。</w:t>
      </w:r>
      <w:r>
        <w:rPr>
          <w:rFonts w:hint="eastAsia" w:ascii="宋体" w:hAnsi="宋体" w:eastAsia="宋体" w:cs="宋体"/>
          <w:color w:val="000000"/>
          <w:sz w:val="21"/>
          <w:szCs w:val="21"/>
          <w:highlight w:val="none"/>
          <w:lang w:bidi="en-US"/>
        </w:rPr>
      </w:r>
      <w:r/>
    </w:p>
    <w:p>
      <w:pPr>
        <w:pStyle w:val="934"/>
        <w:ind w:left="0" w:right="0" w:firstLine="422"/>
        <w:jc w:val="both"/>
        <w:pageBreakBefore w:val="0"/>
        <w:spacing w:beforeAutospacing="0" w:afterAutospacing="0" w:line="480" w:lineRule="exact"/>
        <w:widowControl/>
        <w:rPr>
          <w:rFonts w:hint="eastAsia" w:ascii="宋体" w:hAnsi="宋体" w:eastAsia="宋体" w:cs="宋体"/>
          <w:b/>
          <w:color w:val="000000"/>
          <w:sz w:val="21"/>
          <w:szCs w:val="21"/>
          <w:highlight w:val="none"/>
          <w:lang w:bidi="en-US"/>
        </w:rPr>
        <w:outlineLvl w:val="9"/>
      </w:pPr>
      <w:r>
        <w:rPr>
          <w:rFonts w:hint="eastAsia" w:ascii="宋体" w:hAnsi="宋体" w:eastAsia="宋体" w:cs="宋体"/>
          <w:b/>
          <w:color w:val="000000"/>
          <w:sz w:val="21"/>
          <w:szCs w:val="21"/>
          <w:highlight w:val="none"/>
          <w:lang w:bidi="en-US"/>
        </w:rPr>
        <w:t xml:space="preserve">一、工程概况</w:t>
      </w:r>
      <w:r>
        <w:rPr>
          <w:rFonts w:hint="eastAsia" w:ascii="宋体" w:hAnsi="宋体" w:eastAsia="宋体" w:cs="宋体"/>
          <w:b/>
          <w:color w:val="000000"/>
          <w:sz w:val="21"/>
          <w:szCs w:val="21"/>
          <w:highlight w:val="none"/>
          <w:lang w:bidi="en-US"/>
        </w:rPr>
      </w:r>
      <w:r/>
    </w:p>
    <w:p>
      <w:pPr>
        <w:pStyle w:val="934"/>
        <w:ind w:left="0" w:right="0" w:firstLine="420"/>
        <w:jc w:val="both"/>
        <w:pageBreakBefore w:val="0"/>
        <w:spacing w:beforeAutospacing="0" w:afterAutospacing="0" w:line="480" w:lineRule="exact"/>
        <w:widowControl/>
        <w:rPr>
          <w:rFonts w:hint="eastAsia" w:ascii="宋体" w:hAnsi="宋体" w:eastAsia="宋体" w:cs="宋体"/>
          <w:color w:val="000000"/>
          <w:sz w:val="21"/>
          <w:szCs w:val="21"/>
          <w:highlight w:val="none"/>
          <w:lang w:bidi="en-US"/>
        </w:rPr>
        <w:outlineLvl w:val="9"/>
      </w:pPr>
      <w:r>
        <w:rPr>
          <w:rFonts w:hint="eastAsia" w:ascii="宋体" w:hAnsi="宋体" w:eastAsia="宋体" w:cs="宋体"/>
          <w:color w:val="000000"/>
          <w:sz w:val="21"/>
          <w:szCs w:val="21"/>
          <w:highlight w:val="none"/>
          <w:lang w:bidi="en-US"/>
        </w:rPr>
        <w:t xml:space="preserve">工程名称</w:t>
      </w:r>
      <w:r>
        <w:rPr>
          <w:rFonts w:hint="eastAsia" w:ascii="宋体" w:hAnsi="宋体" w:eastAsia="宋体" w:cs="宋体"/>
          <w:color w:val="000000"/>
          <w:sz w:val="21"/>
          <w:szCs w:val="21"/>
          <w:highlight w:val="none"/>
          <w:u w:val="single"/>
          <w:lang w:bidi="en-US"/>
        </w:rPr>
        <w:t xml:space="preserve">：</w:t>
      </w:r>
      <w:r>
        <w:rPr>
          <w:rFonts w:hint="eastAsia" w:ascii="宋体" w:hAnsi="宋体" w:cs="宋体"/>
          <w:color w:val="000000"/>
          <w:sz w:val="21"/>
          <w:szCs w:val="21"/>
          <w:highlight w:val="none"/>
          <w:u w:val="single"/>
          <w:lang w:eastAsia="zh-CN" w:bidi="en-US"/>
        </w:rPr>
        <w:t xml:space="preserve">黎明路路灯工程</w:t>
      </w:r>
      <w:r>
        <w:rPr>
          <w:rFonts w:hint="eastAsia" w:ascii="宋体" w:hAnsi="宋体" w:eastAsia="宋体" w:cs="宋体"/>
          <w:color w:val="000000"/>
          <w:sz w:val="21"/>
          <w:szCs w:val="21"/>
          <w:highlight w:val="none"/>
          <w:lang w:bidi="en-US"/>
        </w:rPr>
        <w:t xml:space="preserve">                 </w:t>
      </w:r>
      <w:r>
        <w:rPr>
          <w:rFonts w:hint="eastAsia" w:ascii="宋体" w:hAnsi="宋体" w:eastAsia="宋体" w:cs="宋体"/>
          <w:color w:val="000000"/>
          <w:sz w:val="21"/>
          <w:szCs w:val="21"/>
          <w:highlight w:val="none"/>
          <w:lang w:bidi="en-US"/>
        </w:rPr>
      </w:r>
      <w:r/>
    </w:p>
    <w:p>
      <w:pPr>
        <w:pStyle w:val="934"/>
        <w:ind w:left="0" w:right="0" w:firstLine="420"/>
        <w:jc w:val="both"/>
        <w:pageBreakBefore w:val="0"/>
        <w:spacing w:beforeAutospacing="0" w:afterAutospacing="0" w:line="480" w:lineRule="exact"/>
        <w:widowControl/>
        <w:rPr>
          <w:rFonts w:hint="eastAsia" w:ascii="宋体" w:hAnsi="宋体" w:eastAsia="宋体" w:cs="宋体"/>
          <w:color w:val="000000"/>
          <w:sz w:val="21"/>
          <w:szCs w:val="21"/>
          <w:highlight w:val="none"/>
          <w:lang w:bidi="en-US"/>
        </w:rPr>
        <w:outlineLvl w:val="9"/>
      </w:pPr>
      <w:r>
        <w:rPr>
          <w:rFonts w:hint="eastAsia" w:ascii="宋体" w:hAnsi="宋体" w:eastAsia="宋体" w:cs="宋体"/>
          <w:color w:val="000000"/>
          <w:sz w:val="21"/>
          <w:szCs w:val="21"/>
          <w:highlight w:val="none"/>
          <w:lang w:bidi="en-US"/>
        </w:rPr>
        <w:t xml:space="preserve">工程地点：</w:t>
      </w:r>
      <w:r>
        <w:rPr>
          <w:rFonts w:hint="eastAsia" w:ascii="宋体" w:hAnsi="宋体" w:eastAsia="宋体" w:cs="宋体"/>
          <w:color w:val="000000"/>
          <w:sz w:val="21"/>
          <w:szCs w:val="21"/>
          <w:highlight w:val="none"/>
          <w:lang w:val="en-US" w:eastAsia="zh-CN" w:bidi="en-US"/>
        </w:rPr>
        <w:t xml:space="preserve">盐都区</w:t>
      </w:r>
      <w:r>
        <w:rPr>
          <w:rFonts w:hint="eastAsia" w:ascii="宋体" w:hAnsi="宋体" w:eastAsia="宋体" w:cs="宋体"/>
          <w:color w:val="000000"/>
          <w:sz w:val="21"/>
          <w:szCs w:val="21"/>
          <w:highlight w:val="none"/>
          <w:lang w:eastAsia="zh-CN" w:bidi="en-US"/>
        </w:rPr>
        <w:t xml:space="preserve">盐龙街道境内</w:t>
      </w:r>
      <w:r>
        <w:rPr>
          <w:rFonts w:hint="eastAsia" w:ascii="宋体" w:hAnsi="宋体" w:eastAsia="宋体" w:cs="宋体"/>
          <w:color w:val="000000"/>
          <w:sz w:val="21"/>
          <w:szCs w:val="21"/>
          <w:highlight w:val="none"/>
          <w:lang w:bidi="en-US"/>
        </w:rPr>
        <w:t xml:space="preserve">                         </w:t>
      </w:r>
      <w:r>
        <w:rPr>
          <w:rFonts w:hint="eastAsia" w:ascii="宋体" w:hAnsi="宋体" w:eastAsia="宋体" w:cs="宋体"/>
          <w:color w:val="000000"/>
          <w:sz w:val="21"/>
          <w:szCs w:val="21"/>
          <w:highlight w:val="none"/>
          <w:lang w:bidi="en-US"/>
        </w:rPr>
      </w:r>
      <w:r/>
    </w:p>
    <w:p>
      <w:pPr>
        <w:pStyle w:val="934"/>
        <w:ind w:left="0" w:right="0" w:firstLine="422"/>
        <w:jc w:val="both"/>
        <w:pageBreakBefore w:val="0"/>
        <w:spacing w:beforeAutospacing="0" w:afterAutospacing="0" w:line="480" w:lineRule="exact"/>
        <w:widowControl/>
        <w:rPr>
          <w:rFonts w:hint="eastAsia" w:ascii="宋体" w:hAnsi="宋体" w:eastAsia="宋体" w:cs="宋体"/>
          <w:color w:val="000000"/>
          <w:sz w:val="21"/>
          <w:szCs w:val="21"/>
          <w:highlight w:val="none"/>
          <w:lang w:bidi="en-US"/>
        </w:rPr>
        <w:outlineLvl w:val="9"/>
      </w:pPr>
      <w:r>
        <w:rPr>
          <w:rFonts w:hint="eastAsia" w:ascii="宋体" w:hAnsi="宋体" w:eastAsia="宋体" w:cs="宋体"/>
          <w:b/>
          <w:color w:val="000000"/>
          <w:sz w:val="21"/>
          <w:szCs w:val="21"/>
          <w:highlight w:val="none"/>
          <w:lang w:bidi="en-US"/>
        </w:rPr>
        <w:t xml:space="preserve">二、合同履行期限：</w:t>
      </w:r>
      <w:r>
        <w:rPr>
          <w:rFonts w:hint="eastAsia" w:ascii="宋体" w:hAnsi="宋体" w:eastAsia="宋体" w:cs="宋体"/>
          <w:b w:val="0"/>
          <w:bCs/>
          <w:color w:val="000000"/>
          <w:sz w:val="21"/>
          <w:szCs w:val="21"/>
          <w:highlight w:val="none"/>
          <w:lang w:bidi="en-US"/>
        </w:rPr>
        <w:t xml:space="preserve">合同签订后</w:t>
      </w:r>
      <w:r>
        <w:rPr>
          <w:rFonts w:hint="eastAsia" w:ascii="宋体" w:hAnsi="宋体" w:cs="宋体"/>
          <w:b w:val="0"/>
          <w:bCs/>
          <w:color w:val="000000"/>
          <w:sz w:val="21"/>
          <w:szCs w:val="21"/>
          <w:highlight w:val="none"/>
          <w:lang w:val="en-US" w:eastAsia="zh-CN" w:bidi="en-US"/>
        </w:rPr>
        <w:t xml:space="preserve">30</w:t>
      </w:r>
      <w:r>
        <w:rPr>
          <w:rFonts w:hint="eastAsia" w:ascii="宋体" w:hAnsi="宋体" w:eastAsia="宋体" w:cs="宋体"/>
          <w:b w:val="0"/>
          <w:bCs/>
          <w:color w:val="000000"/>
          <w:sz w:val="21"/>
          <w:szCs w:val="21"/>
          <w:highlight w:val="none"/>
          <w:lang w:bidi="en-US"/>
        </w:rPr>
        <w:t xml:space="preserve">日历天，计划开工日期：202</w:t>
      </w:r>
      <w:r>
        <w:rPr>
          <w:rFonts w:hint="eastAsia" w:ascii="宋体" w:hAnsi="宋体" w:cs="宋体"/>
          <w:b w:val="0"/>
          <w:bCs/>
          <w:color w:val="000000"/>
          <w:sz w:val="21"/>
          <w:szCs w:val="21"/>
          <w:highlight w:val="none"/>
          <w:lang w:val="en-US" w:eastAsia="zh-CN" w:bidi="en-US"/>
        </w:rPr>
        <w:t xml:space="preserve">6</w:t>
      </w:r>
      <w:r>
        <w:rPr>
          <w:rFonts w:hint="eastAsia" w:ascii="宋体" w:hAnsi="宋体" w:eastAsia="宋体" w:cs="宋体"/>
          <w:b w:val="0"/>
          <w:bCs/>
          <w:color w:val="000000"/>
          <w:sz w:val="21"/>
          <w:szCs w:val="21"/>
          <w:highlight w:val="none"/>
          <w:lang w:bidi="en-US"/>
        </w:rPr>
        <w:t xml:space="preserve">年</w:t>
      </w:r>
      <w:r>
        <w:rPr>
          <w:rFonts w:hint="eastAsia" w:ascii="宋体" w:hAnsi="宋体" w:cs="宋体"/>
          <w:b w:val="0"/>
          <w:bCs/>
          <w:color w:val="000000"/>
          <w:sz w:val="21"/>
          <w:szCs w:val="21"/>
          <w:highlight w:val="none"/>
          <w:lang w:val="en-US" w:eastAsia="zh-CN" w:bidi="en-US"/>
        </w:rPr>
        <w:t xml:space="preserve">**</w:t>
      </w:r>
      <w:r>
        <w:rPr>
          <w:rFonts w:hint="eastAsia" w:ascii="宋体" w:hAnsi="宋体" w:eastAsia="宋体" w:cs="宋体"/>
          <w:b w:val="0"/>
          <w:bCs/>
          <w:color w:val="000000"/>
          <w:sz w:val="21"/>
          <w:szCs w:val="21"/>
          <w:highlight w:val="none"/>
          <w:lang w:bidi="en-US"/>
        </w:rPr>
        <w:t xml:space="preserve">月开工；计划竣工日期：202</w:t>
      </w:r>
      <w:r>
        <w:rPr>
          <w:rFonts w:hint="eastAsia" w:ascii="宋体" w:hAnsi="宋体" w:cs="宋体"/>
          <w:b w:val="0"/>
          <w:bCs/>
          <w:color w:val="000000"/>
          <w:sz w:val="21"/>
          <w:szCs w:val="21"/>
          <w:highlight w:val="none"/>
          <w:lang w:val="en-US" w:eastAsia="zh-CN" w:bidi="en-US"/>
        </w:rPr>
        <w:t xml:space="preserve">6</w:t>
      </w:r>
      <w:r>
        <w:rPr>
          <w:rFonts w:hint="eastAsia" w:ascii="宋体" w:hAnsi="宋体" w:eastAsia="宋体" w:cs="宋体"/>
          <w:b w:val="0"/>
          <w:bCs/>
          <w:color w:val="000000"/>
          <w:sz w:val="21"/>
          <w:szCs w:val="21"/>
          <w:highlight w:val="none"/>
          <w:lang w:bidi="en-US"/>
        </w:rPr>
        <w:t xml:space="preserve">年</w:t>
      </w:r>
      <w:r>
        <w:rPr>
          <w:rFonts w:hint="eastAsia" w:ascii="宋体" w:hAnsi="宋体" w:cs="宋体"/>
          <w:b w:val="0"/>
          <w:bCs/>
          <w:color w:val="000000"/>
          <w:sz w:val="21"/>
          <w:szCs w:val="21"/>
          <w:highlight w:val="none"/>
          <w:lang w:val="en-US" w:eastAsia="zh-CN" w:bidi="en-US"/>
        </w:rPr>
        <w:t xml:space="preserve">**</w:t>
      </w:r>
      <w:r>
        <w:rPr>
          <w:rFonts w:hint="eastAsia" w:ascii="宋体" w:hAnsi="宋体" w:eastAsia="宋体" w:cs="宋体"/>
          <w:b w:val="0"/>
          <w:bCs/>
          <w:color w:val="000000"/>
          <w:sz w:val="21"/>
          <w:szCs w:val="21"/>
          <w:highlight w:val="none"/>
          <w:lang w:bidi="en-US"/>
        </w:rPr>
        <w:t xml:space="preserve">月工程完工。具体开工日期以监理签发的开工通知为准</w:t>
      </w:r>
      <w:r>
        <w:rPr>
          <w:rFonts w:hint="eastAsia" w:ascii="宋体" w:hAnsi="宋体" w:eastAsia="宋体" w:cs="宋体"/>
          <w:bCs/>
          <w:color w:val="000000"/>
          <w:sz w:val="21"/>
          <w:szCs w:val="21"/>
          <w:highlight w:val="none"/>
          <w:lang w:bidi="en-US"/>
        </w:rPr>
        <w:t xml:space="preserve">。  </w:t>
      </w:r>
      <w:r>
        <w:rPr>
          <w:rFonts w:hint="eastAsia" w:ascii="宋体" w:hAnsi="宋体" w:eastAsia="宋体" w:cs="宋体"/>
          <w:color w:val="000000"/>
          <w:sz w:val="21"/>
          <w:szCs w:val="21"/>
          <w:highlight w:val="none"/>
          <w:lang w:bidi="en-US"/>
        </w:rPr>
        <w:t xml:space="preserve">                    </w:t>
      </w:r>
      <w:r>
        <w:rPr>
          <w:rFonts w:hint="eastAsia" w:ascii="宋体" w:hAnsi="宋体" w:eastAsia="宋体" w:cs="宋体"/>
          <w:color w:val="000000"/>
          <w:sz w:val="21"/>
          <w:szCs w:val="21"/>
          <w:highlight w:val="none"/>
          <w:lang w:bidi="en-US"/>
        </w:rPr>
      </w:r>
      <w:r/>
    </w:p>
    <w:p>
      <w:pPr>
        <w:pStyle w:val="934"/>
        <w:ind w:left="0" w:right="0" w:firstLine="422"/>
        <w:jc w:val="both"/>
        <w:pageBreakBefore w:val="0"/>
        <w:spacing w:beforeAutospacing="0" w:afterAutospacing="0" w:line="480" w:lineRule="exact"/>
        <w:widowControl/>
        <w:rPr>
          <w:rFonts w:hint="eastAsia" w:ascii="宋体" w:hAnsi="宋体" w:eastAsia="宋体" w:cs="宋体"/>
          <w:b/>
          <w:color w:val="000000"/>
          <w:sz w:val="21"/>
          <w:szCs w:val="21"/>
          <w:highlight w:val="none"/>
          <w:lang w:bidi="en-US"/>
        </w:rPr>
        <w:outlineLvl w:val="9"/>
      </w:pPr>
      <w:r>
        <w:rPr>
          <w:rFonts w:hint="eastAsia" w:ascii="宋体" w:hAnsi="宋体" w:eastAsia="宋体" w:cs="宋体"/>
          <w:b/>
          <w:color w:val="000000"/>
          <w:sz w:val="21"/>
          <w:szCs w:val="21"/>
          <w:highlight w:val="none"/>
          <w:lang w:bidi="en-US"/>
        </w:rPr>
        <w:t xml:space="preserve">三、安全生产</w:t>
      </w:r>
      <w:r>
        <w:rPr>
          <w:rFonts w:hint="eastAsia" w:ascii="宋体" w:hAnsi="宋体" w:eastAsia="宋体" w:cs="宋体"/>
          <w:b/>
          <w:color w:val="000000"/>
          <w:sz w:val="21"/>
          <w:szCs w:val="21"/>
          <w:highlight w:val="none"/>
          <w:lang w:bidi="en-US"/>
        </w:rPr>
      </w:r>
      <w:r/>
    </w:p>
    <w:p>
      <w:pPr>
        <w:pStyle w:val="934"/>
        <w:ind w:left="0" w:right="0" w:firstLine="420"/>
        <w:jc w:val="both"/>
        <w:pageBreakBefore w:val="0"/>
        <w:spacing w:beforeAutospacing="0" w:afterAutospacing="0" w:line="480" w:lineRule="exact"/>
        <w:widowControl/>
        <w:rPr>
          <w:rFonts w:hint="eastAsia" w:ascii="宋体" w:hAnsi="宋体" w:eastAsia="宋体" w:cs="宋体"/>
          <w:color w:val="000000"/>
          <w:sz w:val="21"/>
          <w:szCs w:val="21"/>
          <w:highlight w:val="none"/>
          <w:lang w:bidi="en-US"/>
        </w:rPr>
        <w:outlineLvl w:val="9"/>
      </w:pPr>
      <w:r>
        <w:rPr>
          <w:rFonts w:hint="eastAsia" w:ascii="宋体" w:hAnsi="宋体" w:eastAsia="宋体" w:cs="宋体"/>
          <w:color w:val="000000"/>
          <w:sz w:val="21"/>
          <w:szCs w:val="21"/>
          <w:highlight w:val="none"/>
          <w:lang w:bidi="en-US"/>
        </w:rPr>
        <w:t xml:space="preserve">1、乙方必须学习、掌握，并执行甲方</w:t>
      </w:r>
      <w:r>
        <w:rPr>
          <w:rFonts w:hint="eastAsia" w:ascii="宋体" w:hAnsi="宋体" w:cs="宋体"/>
          <w:color w:val="000000"/>
          <w:sz w:val="21"/>
          <w:szCs w:val="21"/>
          <w:highlight w:val="none"/>
          <w:lang w:val="en-US" w:eastAsia="zh-CN" w:bidi="en-US"/>
        </w:rPr>
        <w:t xml:space="preserve">发布</w:t>
      </w:r>
      <w:r>
        <w:rPr>
          <w:rFonts w:hint="eastAsia" w:ascii="宋体" w:hAnsi="宋体" w:eastAsia="宋体" w:cs="宋体"/>
          <w:color w:val="000000"/>
          <w:sz w:val="21"/>
          <w:szCs w:val="21"/>
          <w:highlight w:val="none"/>
          <w:lang w:bidi="en-US"/>
        </w:rPr>
        <w:t xml:space="preserve">的有关安全生产的各项规章制度和管理方式。</w:t>
      </w:r>
      <w:r>
        <w:rPr>
          <w:rFonts w:hint="eastAsia" w:ascii="宋体" w:hAnsi="宋体" w:eastAsia="宋体" w:cs="宋体"/>
          <w:color w:val="000000"/>
          <w:sz w:val="21"/>
          <w:szCs w:val="21"/>
          <w:highlight w:val="none"/>
          <w:lang w:bidi="en-US"/>
        </w:rPr>
      </w:r>
      <w:r/>
    </w:p>
    <w:p>
      <w:pPr>
        <w:pStyle w:val="934"/>
        <w:ind w:left="0" w:right="0" w:firstLine="420"/>
        <w:jc w:val="both"/>
        <w:pageBreakBefore w:val="0"/>
        <w:spacing w:beforeAutospacing="0" w:afterAutospacing="0" w:line="480" w:lineRule="exact"/>
        <w:widowControl/>
        <w:rPr>
          <w:rFonts w:hint="eastAsia" w:ascii="宋体" w:hAnsi="宋体" w:eastAsia="宋体" w:cs="宋体"/>
          <w:color w:val="000000"/>
          <w:sz w:val="21"/>
          <w:szCs w:val="21"/>
          <w:highlight w:val="none"/>
          <w:lang w:bidi="en-US"/>
        </w:rPr>
        <w:outlineLvl w:val="9"/>
      </w:pPr>
      <w:r>
        <w:rPr>
          <w:rFonts w:hint="eastAsia" w:ascii="宋体" w:hAnsi="宋体" w:eastAsia="宋体" w:cs="宋体"/>
          <w:color w:val="000000"/>
          <w:sz w:val="21"/>
          <w:szCs w:val="21"/>
          <w:highlight w:val="none"/>
          <w:lang w:bidi="en-US"/>
        </w:rPr>
        <w:t xml:space="preserve">2、乙方必须执行甲方与乙方共同制定的与项目有关的总体工程施工组织设计和安全技术方案。</w:t>
      </w:r>
      <w:r>
        <w:rPr>
          <w:rFonts w:hint="eastAsia" w:ascii="宋体" w:hAnsi="宋体" w:eastAsia="宋体" w:cs="宋体"/>
          <w:color w:val="000000"/>
          <w:sz w:val="21"/>
          <w:szCs w:val="21"/>
          <w:highlight w:val="none"/>
          <w:lang w:bidi="en-US"/>
        </w:rPr>
      </w:r>
      <w:r/>
    </w:p>
    <w:p>
      <w:pPr>
        <w:pStyle w:val="934"/>
        <w:ind w:left="0" w:right="0" w:firstLine="420"/>
        <w:jc w:val="both"/>
        <w:pageBreakBefore w:val="0"/>
        <w:spacing w:beforeAutospacing="0" w:afterAutospacing="0" w:line="480" w:lineRule="exact"/>
        <w:widowControl/>
        <w:rPr>
          <w:rFonts w:hint="eastAsia" w:ascii="宋体" w:hAnsi="宋体" w:eastAsia="宋体" w:cs="宋体"/>
          <w:color w:val="000000"/>
          <w:sz w:val="21"/>
          <w:szCs w:val="21"/>
          <w:highlight w:val="none"/>
          <w:lang w:bidi="en-US"/>
        </w:rPr>
        <w:outlineLvl w:val="9"/>
      </w:pPr>
      <w:r>
        <w:rPr>
          <w:rFonts w:hint="eastAsia" w:ascii="宋体" w:hAnsi="宋体" w:eastAsia="宋体" w:cs="宋体"/>
          <w:color w:val="000000"/>
          <w:sz w:val="21"/>
          <w:szCs w:val="21"/>
          <w:highlight w:val="none"/>
          <w:lang w:bidi="en-US"/>
        </w:rPr>
        <w:t xml:space="preserve">3、乙方必须执行三级安全教育制度，项目经理、承包项目负责人及特种作业人员必须持证上岗。</w:t>
      </w:r>
      <w:r>
        <w:rPr>
          <w:rFonts w:hint="eastAsia" w:ascii="宋体" w:hAnsi="宋体" w:eastAsia="宋体" w:cs="宋体"/>
          <w:color w:val="000000"/>
          <w:sz w:val="21"/>
          <w:szCs w:val="21"/>
          <w:highlight w:val="none"/>
          <w:lang w:bidi="en-US"/>
        </w:rPr>
      </w:r>
      <w:r/>
    </w:p>
    <w:p>
      <w:pPr>
        <w:pStyle w:val="934"/>
        <w:ind w:left="0" w:right="0" w:firstLine="420"/>
        <w:jc w:val="both"/>
        <w:pageBreakBefore w:val="0"/>
        <w:spacing w:beforeAutospacing="0" w:afterAutospacing="0" w:line="480" w:lineRule="exact"/>
        <w:widowControl/>
        <w:rPr>
          <w:rFonts w:hint="eastAsia" w:ascii="宋体" w:hAnsi="宋体" w:eastAsia="宋体" w:cs="宋体"/>
          <w:color w:val="000000"/>
          <w:sz w:val="21"/>
          <w:szCs w:val="21"/>
          <w:highlight w:val="none"/>
          <w:lang w:bidi="en-US"/>
        </w:rPr>
        <w:outlineLvl w:val="9"/>
      </w:pPr>
      <w:r>
        <w:rPr>
          <w:rFonts w:hint="eastAsia" w:ascii="宋体" w:hAnsi="宋体" w:eastAsia="宋体" w:cs="宋体"/>
          <w:color w:val="000000"/>
          <w:sz w:val="21"/>
          <w:szCs w:val="21"/>
          <w:highlight w:val="none"/>
          <w:lang w:bidi="en-US"/>
        </w:rPr>
        <w:t xml:space="preserve">4、乙方必须执行安全生产检查整改制度，认真开展日常和定期、不定期的安全及治安保卫工作检查，及时发现隐患，落实整改措施，不断提高安全防范能力。</w:t>
      </w:r>
      <w:r>
        <w:rPr>
          <w:rFonts w:hint="eastAsia" w:ascii="宋体" w:hAnsi="宋体" w:eastAsia="宋体" w:cs="宋体"/>
          <w:color w:val="000000"/>
          <w:sz w:val="21"/>
          <w:szCs w:val="21"/>
          <w:highlight w:val="none"/>
          <w:lang w:bidi="en-US"/>
        </w:rPr>
      </w:r>
      <w:r/>
    </w:p>
    <w:p>
      <w:pPr>
        <w:pStyle w:val="934"/>
        <w:ind w:left="0" w:right="0" w:firstLine="420"/>
        <w:jc w:val="both"/>
        <w:pageBreakBefore w:val="0"/>
        <w:spacing w:beforeAutospacing="0" w:afterAutospacing="0" w:line="480" w:lineRule="exact"/>
        <w:widowControl/>
        <w:rPr>
          <w:rFonts w:hint="eastAsia" w:ascii="宋体" w:hAnsi="宋体" w:eastAsia="宋体" w:cs="宋体"/>
          <w:color w:val="000000"/>
          <w:sz w:val="21"/>
          <w:szCs w:val="21"/>
          <w:highlight w:val="none"/>
          <w:lang w:bidi="en-US"/>
        </w:rPr>
        <w:outlineLvl w:val="9"/>
      </w:pPr>
      <w:r>
        <w:rPr>
          <w:rFonts w:hint="eastAsia" w:ascii="宋体" w:hAnsi="宋体" w:eastAsia="宋体" w:cs="宋体"/>
          <w:color w:val="000000"/>
          <w:sz w:val="21"/>
          <w:szCs w:val="21"/>
          <w:highlight w:val="none"/>
          <w:lang w:bidi="en-US"/>
        </w:rPr>
        <w:t xml:space="preserve">5、乙方必须接受甲方或甲方上级主管部门、政府有关部门的安全生产检查，对于甲方查处的隐患，乙方必须限期整改。</w:t>
      </w:r>
      <w:r>
        <w:rPr>
          <w:rFonts w:hint="eastAsia" w:ascii="宋体" w:hAnsi="宋体" w:eastAsia="宋体" w:cs="宋体"/>
          <w:color w:val="000000"/>
          <w:sz w:val="21"/>
          <w:szCs w:val="21"/>
          <w:highlight w:val="none"/>
          <w:lang w:bidi="en-US"/>
        </w:rPr>
      </w:r>
      <w:r/>
    </w:p>
    <w:p>
      <w:pPr>
        <w:pStyle w:val="934"/>
        <w:ind w:left="0" w:right="0" w:firstLine="420"/>
        <w:jc w:val="both"/>
        <w:pageBreakBefore w:val="0"/>
        <w:spacing w:beforeAutospacing="0" w:afterAutospacing="0" w:line="480" w:lineRule="exact"/>
        <w:widowControl/>
        <w:rPr>
          <w:rFonts w:hint="eastAsia" w:ascii="宋体" w:hAnsi="宋体" w:eastAsia="宋体" w:cs="宋体"/>
          <w:color w:val="000000"/>
          <w:sz w:val="21"/>
          <w:szCs w:val="21"/>
          <w:highlight w:val="none"/>
          <w:lang w:bidi="en-US"/>
        </w:rPr>
        <w:outlineLvl w:val="9"/>
      </w:pPr>
      <w:r>
        <w:rPr>
          <w:rFonts w:hint="eastAsia" w:ascii="宋体" w:hAnsi="宋体" w:eastAsia="宋体" w:cs="宋体"/>
          <w:color w:val="000000"/>
          <w:sz w:val="21"/>
          <w:szCs w:val="21"/>
          <w:highlight w:val="none"/>
          <w:lang w:bidi="en-US"/>
        </w:rPr>
        <w:t xml:space="preserve">6、乙方必须执行安全防护设施、设备验收制度。</w:t>
      </w:r>
      <w:r>
        <w:rPr>
          <w:rFonts w:hint="eastAsia" w:ascii="宋体" w:hAnsi="宋体" w:eastAsia="宋体" w:cs="宋体"/>
          <w:color w:val="000000"/>
          <w:sz w:val="21"/>
          <w:szCs w:val="21"/>
          <w:highlight w:val="none"/>
          <w:lang w:bidi="en-US"/>
        </w:rPr>
      </w:r>
      <w:r/>
    </w:p>
    <w:p>
      <w:pPr>
        <w:pStyle w:val="934"/>
        <w:ind w:left="0" w:right="0" w:firstLine="420"/>
        <w:jc w:val="both"/>
        <w:pageBreakBefore w:val="0"/>
        <w:spacing w:beforeAutospacing="0" w:afterAutospacing="0" w:line="480" w:lineRule="exact"/>
        <w:widowControl/>
        <w:rPr>
          <w:rFonts w:hint="eastAsia" w:ascii="宋体" w:hAnsi="宋体" w:eastAsia="宋体" w:cs="宋体"/>
          <w:color w:val="000000"/>
          <w:sz w:val="21"/>
          <w:szCs w:val="21"/>
          <w:highlight w:val="none"/>
          <w:lang w:bidi="en-US"/>
        </w:rPr>
        <w:outlineLvl w:val="9"/>
      </w:pPr>
      <w:r>
        <w:rPr>
          <w:rFonts w:hint="eastAsia" w:ascii="宋体" w:hAnsi="宋体" w:eastAsia="宋体" w:cs="宋体"/>
          <w:color w:val="000000"/>
          <w:sz w:val="21"/>
          <w:szCs w:val="21"/>
          <w:highlight w:val="none"/>
          <w:lang w:bidi="en-US"/>
        </w:rPr>
        <w:t xml:space="preserve">7、乙方自带的施工机械设备，必须符合国家标准、规定，且机械性能良好、安全防护装置齐全、灵敏、有效。</w:t>
      </w:r>
      <w:r>
        <w:rPr>
          <w:rFonts w:hint="eastAsia" w:ascii="宋体" w:hAnsi="宋体" w:eastAsia="宋体" w:cs="宋体"/>
          <w:color w:val="000000"/>
          <w:sz w:val="21"/>
          <w:szCs w:val="21"/>
          <w:highlight w:val="none"/>
          <w:lang w:bidi="en-US"/>
        </w:rPr>
      </w:r>
      <w:r/>
    </w:p>
    <w:p>
      <w:pPr>
        <w:pStyle w:val="934"/>
        <w:ind w:left="0" w:right="0" w:firstLine="420"/>
        <w:jc w:val="both"/>
        <w:pageBreakBefore w:val="0"/>
        <w:spacing w:beforeAutospacing="0" w:afterAutospacing="0" w:line="480" w:lineRule="exact"/>
        <w:widowControl/>
        <w:rPr>
          <w:rFonts w:hint="eastAsia" w:ascii="宋体" w:hAnsi="宋体" w:eastAsia="宋体" w:cs="宋体"/>
          <w:color w:val="000000"/>
          <w:sz w:val="21"/>
          <w:szCs w:val="21"/>
          <w:highlight w:val="none"/>
          <w:lang w:bidi="en-US"/>
        </w:rPr>
        <w:outlineLvl w:val="9"/>
      </w:pPr>
      <w:r>
        <w:rPr>
          <w:rFonts w:hint="eastAsia" w:ascii="宋体" w:hAnsi="宋体" w:eastAsia="宋体" w:cs="宋体"/>
          <w:color w:val="000000"/>
          <w:sz w:val="21"/>
          <w:szCs w:val="21"/>
          <w:highlight w:val="none"/>
          <w:lang w:bidi="en-US"/>
        </w:rPr>
        <w:t xml:space="preserve">8、乙方必须按规定为作业人员配发合格的劳动防护用品。</w:t>
      </w:r>
      <w:r>
        <w:rPr>
          <w:rFonts w:hint="eastAsia" w:ascii="宋体" w:hAnsi="宋体" w:eastAsia="宋体" w:cs="宋体"/>
          <w:color w:val="000000"/>
          <w:sz w:val="21"/>
          <w:szCs w:val="21"/>
          <w:highlight w:val="none"/>
          <w:lang w:bidi="en-US"/>
        </w:rPr>
      </w:r>
      <w:r/>
    </w:p>
    <w:p>
      <w:pPr>
        <w:pStyle w:val="934"/>
        <w:ind w:left="0" w:right="0" w:firstLine="420"/>
        <w:jc w:val="both"/>
        <w:pageBreakBefore w:val="0"/>
        <w:spacing w:beforeAutospacing="0" w:afterAutospacing="0" w:line="480" w:lineRule="exact"/>
        <w:widowControl/>
        <w:rPr>
          <w:rFonts w:hint="eastAsia" w:ascii="宋体" w:hAnsi="宋体" w:eastAsia="宋体" w:cs="宋体"/>
          <w:color w:val="000000"/>
          <w:sz w:val="21"/>
          <w:szCs w:val="21"/>
          <w:highlight w:val="none"/>
          <w:lang w:bidi="en-US"/>
        </w:rPr>
        <w:outlineLvl w:val="9"/>
      </w:pPr>
      <w:r>
        <w:rPr>
          <w:rFonts w:hint="eastAsia" w:ascii="宋体" w:hAnsi="宋体" w:eastAsia="宋体" w:cs="宋体"/>
          <w:color w:val="000000"/>
          <w:sz w:val="21"/>
          <w:szCs w:val="21"/>
          <w:highlight w:val="none"/>
          <w:lang w:bidi="en-US"/>
        </w:rPr>
        <w:t xml:space="preserve">9、乙方必须执行“因公伤亡事故报告制度”，如乙方施工现场发生因公伤亡事故，必须立即向甲方及有关部门报告，不准隐瞒不报，并全力抢救伤员，保护施工现场。如因抢救伤员必须移动现场设备、设施时，要做好记录或拍照，不准破坏事故现场。乙方须积极配合甲方上级部门、当地政府部门对事故的调查和现场勘查，不得提供伪证。</w:t>
      </w:r>
      <w:r>
        <w:rPr>
          <w:rFonts w:hint="eastAsia" w:ascii="宋体" w:hAnsi="宋体" w:eastAsia="宋体" w:cs="宋体"/>
          <w:color w:val="000000"/>
          <w:sz w:val="21"/>
          <w:szCs w:val="21"/>
          <w:highlight w:val="none"/>
          <w:lang w:bidi="en-US"/>
        </w:rPr>
      </w:r>
      <w:r/>
    </w:p>
    <w:p>
      <w:pPr>
        <w:pStyle w:val="934"/>
        <w:ind w:left="0" w:right="0" w:firstLine="420"/>
        <w:jc w:val="both"/>
        <w:pageBreakBefore w:val="0"/>
        <w:spacing w:beforeAutospacing="0" w:afterAutospacing="0" w:line="480" w:lineRule="exact"/>
        <w:widowControl/>
        <w:rPr>
          <w:rFonts w:hint="eastAsia" w:ascii="宋体" w:hAnsi="宋体" w:eastAsia="宋体" w:cs="宋体"/>
          <w:color w:val="000000"/>
          <w:sz w:val="21"/>
          <w:szCs w:val="21"/>
          <w:highlight w:val="none"/>
          <w:lang w:bidi="en-US"/>
        </w:rPr>
        <w:outlineLvl w:val="9"/>
      </w:pPr>
      <w:r>
        <w:rPr>
          <w:rFonts w:hint="eastAsia" w:ascii="宋体" w:hAnsi="宋体" w:eastAsia="宋体" w:cs="宋体"/>
          <w:color w:val="000000"/>
          <w:sz w:val="21"/>
          <w:szCs w:val="21"/>
          <w:highlight w:val="none"/>
          <w:lang w:bidi="en-US"/>
        </w:rPr>
        <w:t xml:space="preserve">10、乙方须承担因为乙方的原因造成事故的经济责任和法律责任。</w:t>
      </w:r>
      <w:r>
        <w:rPr>
          <w:rFonts w:hint="eastAsia" w:ascii="宋体" w:hAnsi="宋体" w:eastAsia="宋体" w:cs="宋体"/>
          <w:color w:val="000000"/>
          <w:sz w:val="21"/>
          <w:szCs w:val="21"/>
          <w:highlight w:val="none"/>
          <w:lang w:bidi="en-US"/>
        </w:rPr>
      </w:r>
      <w:r/>
    </w:p>
    <w:p>
      <w:pPr>
        <w:pStyle w:val="934"/>
        <w:ind w:left="0" w:right="0" w:firstLine="420"/>
        <w:jc w:val="both"/>
        <w:pageBreakBefore w:val="0"/>
        <w:spacing w:beforeAutospacing="0" w:afterAutospacing="0" w:line="480" w:lineRule="exact"/>
        <w:widowControl/>
        <w:rPr>
          <w:rFonts w:hint="eastAsia" w:ascii="宋体" w:hAnsi="宋体" w:eastAsia="宋体" w:cs="宋体"/>
          <w:color w:val="000000"/>
          <w:sz w:val="21"/>
          <w:szCs w:val="21"/>
          <w:highlight w:val="none"/>
          <w:lang w:bidi="en-US"/>
        </w:rPr>
        <w:outlineLvl w:val="9"/>
      </w:pPr>
      <w:r>
        <w:rPr>
          <w:rFonts w:hint="eastAsia" w:ascii="宋体" w:hAnsi="宋体" w:eastAsia="宋体" w:cs="宋体"/>
          <w:color w:val="000000"/>
          <w:sz w:val="21"/>
          <w:szCs w:val="21"/>
          <w:highlight w:val="none"/>
          <w:lang w:bidi="en-US"/>
        </w:rPr>
        <w:t xml:space="preserve">11、乙方有权拒绝甲方的违章指挥。</w:t>
      </w:r>
      <w:r>
        <w:rPr>
          <w:rFonts w:hint="eastAsia" w:ascii="宋体" w:hAnsi="宋体" w:eastAsia="宋体" w:cs="宋体"/>
          <w:color w:val="000000"/>
          <w:sz w:val="21"/>
          <w:szCs w:val="21"/>
          <w:highlight w:val="none"/>
          <w:lang w:bidi="en-US"/>
        </w:rPr>
      </w:r>
      <w:r/>
    </w:p>
    <w:p>
      <w:pPr>
        <w:pStyle w:val="934"/>
        <w:ind w:left="0" w:right="0" w:firstLine="420"/>
        <w:jc w:val="both"/>
        <w:pageBreakBefore w:val="0"/>
        <w:spacing w:beforeAutospacing="0" w:afterAutospacing="0" w:line="480" w:lineRule="exact"/>
        <w:widowControl/>
        <w:rPr>
          <w:rFonts w:hint="eastAsia" w:ascii="宋体" w:hAnsi="宋体" w:eastAsia="宋体" w:cs="宋体"/>
          <w:color w:val="000000"/>
          <w:sz w:val="21"/>
          <w:szCs w:val="21"/>
          <w:highlight w:val="none"/>
          <w:lang w:bidi="en-US"/>
        </w:rPr>
        <w:outlineLvl w:val="9"/>
      </w:pPr>
      <w:r>
        <w:rPr>
          <w:rFonts w:hint="eastAsia" w:ascii="宋体" w:hAnsi="宋体" w:eastAsia="宋体" w:cs="宋体"/>
          <w:color w:val="000000"/>
          <w:sz w:val="21"/>
          <w:szCs w:val="21"/>
          <w:highlight w:val="none"/>
          <w:lang w:bidi="en-US"/>
        </w:rPr>
        <w:t xml:space="preserve">12、乙方发生人员伤亡事故时，不管事故的责任在何方，乙方必须做好事故的善后处理工作。当甲方对事故的发生负有一定管理责任时，甲方应积极协助乙方做好善后工作。</w:t>
      </w:r>
      <w:r>
        <w:rPr>
          <w:rFonts w:hint="eastAsia" w:ascii="宋体" w:hAnsi="宋体" w:eastAsia="宋体" w:cs="宋体"/>
          <w:color w:val="000000"/>
          <w:sz w:val="21"/>
          <w:szCs w:val="21"/>
          <w:highlight w:val="none"/>
          <w:lang w:bidi="en-US"/>
        </w:rPr>
      </w:r>
      <w:r/>
    </w:p>
    <w:p>
      <w:pPr>
        <w:pStyle w:val="934"/>
        <w:ind w:left="0" w:right="0" w:firstLine="420"/>
        <w:jc w:val="both"/>
        <w:pageBreakBefore w:val="0"/>
        <w:spacing w:beforeAutospacing="0" w:afterAutospacing="0" w:line="480" w:lineRule="exact"/>
        <w:widowControl/>
        <w:rPr>
          <w:rFonts w:hint="eastAsia" w:ascii="宋体" w:hAnsi="宋体" w:eastAsia="宋体" w:cs="宋体"/>
          <w:color w:val="000000"/>
          <w:sz w:val="21"/>
          <w:szCs w:val="21"/>
          <w:highlight w:val="none"/>
          <w:lang w:bidi="en-US"/>
        </w:rPr>
        <w:outlineLvl w:val="9"/>
      </w:pPr>
      <w:r>
        <w:rPr>
          <w:rFonts w:hint="eastAsia" w:ascii="宋体" w:hAnsi="宋体" w:eastAsia="宋体" w:cs="宋体"/>
          <w:color w:val="000000"/>
          <w:sz w:val="21"/>
          <w:szCs w:val="21"/>
          <w:highlight w:val="none"/>
          <w:lang w:bidi="en-US"/>
        </w:rPr>
        <w:t xml:space="preserve">13、乙方应做好重点要害部位的治安管理工作，达到制度全、管理严、设施齐，岗位人员责任性强。</w:t>
      </w:r>
      <w:r>
        <w:rPr>
          <w:rFonts w:hint="eastAsia" w:ascii="宋体" w:hAnsi="宋体" w:eastAsia="宋体" w:cs="宋体"/>
          <w:color w:val="000000"/>
          <w:sz w:val="21"/>
          <w:szCs w:val="21"/>
          <w:highlight w:val="none"/>
          <w:lang w:bidi="en-US"/>
        </w:rPr>
      </w:r>
      <w:r/>
    </w:p>
    <w:p>
      <w:pPr>
        <w:pStyle w:val="934"/>
        <w:ind w:left="0" w:right="0" w:firstLine="420"/>
        <w:jc w:val="both"/>
        <w:pageBreakBefore w:val="0"/>
        <w:spacing w:beforeAutospacing="0" w:afterAutospacing="0" w:line="480" w:lineRule="exact"/>
        <w:widowControl/>
        <w:rPr>
          <w:rFonts w:hint="eastAsia" w:ascii="宋体" w:hAnsi="宋体" w:eastAsia="宋体" w:cs="宋体"/>
          <w:color w:val="000000"/>
          <w:sz w:val="21"/>
          <w:szCs w:val="21"/>
          <w:highlight w:val="none"/>
          <w:lang w:bidi="en-US"/>
        </w:rPr>
        <w:outlineLvl w:val="9"/>
      </w:pPr>
      <w:r>
        <w:rPr>
          <w:rFonts w:hint="eastAsia" w:ascii="宋体" w:hAnsi="宋体" w:eastAsia="宋体" w:cs="宋体"/>
          <w:color w:val="000000"/>
          <w:sz w:val="21"/>
          <w:szCs w:val="21"/>
          <w:highlight w:val="none"/>
          <w:lang w:bidi="en-US"/>
        </w:rPr>
        <w:t xml:space="preserve">14、乙方应严格执行国家有关暂住人口管理规定，外地施工人员进驻现场必须按规定办理暂住证；人员管理必须要做到：底数清、情况明、证件齐、登记申报及时。</w:t>
      </w:r>
      <w:r>
        <w:rPr>
          <w:rFonts w:hint="eastAsia" w:ascii="宋体" w:hAnsi="宋体" w:eastAsia="宋体" w:cs="宋体"/>
          <w:color w:val="000000"/>
          <w:sz w:val="21"/>
          <w:szCs w:val="21"/>
          <w:highlight w:val="none"/>
          <w:lang w:bidi="en-US"/>
        </w:rPr>
      </w:r>
      <w:r/>
    </w:p>
    <w:p>
      <w:pPr>
        <w:pStyle w:val="934"/>
        <w:ind w:left="0" w:right="0" w:firstLine="420"/>
        <w:jc w:val="both"/>
        <w:pageBreakBefore w:val="0"/>
        <w:spacing w:beforeAutospacing="0" w:afterAutospacing="0" w:line="480" w:lineRule="exact"/>
        <w:widowControl/>
        <w:rPr>
          <w:rFonts w:hint="eastAsia" w:ascii="宋体" w:hAnsi="宋体" w:eastAsia="宋体" w:cs="宋体"/>
          <w:color w:val="000000"/>
          <w:sz w:val="21"/>
          <w:szCs w:val="21"/>
          <w:highlight w:val="none"/>
          <w:lang w:bidi="en-US"/>
        </w:rPr>
        <w:outlineLvl w:val="9"/>
      </w:pPr>
      <w:r>
        <w:rPr>
          <w:rFonts w:hint="eastAsia" w:ascii="宋体" w:hAnsi="宋体" w:eastAsia="宋体" w:cs="宋体"/>
          <w:color w:val="000000"/>
          <w:sz w:val="21"/>
          <w:szCs w:val="21"/>
          <w:highlight w:val="none"/>
          <w:lang w:bidi="en-US"/>
        </w:rPr>
        <w:t xml:space="preserve">15、乙方应保证工地不发生安全责任事故；不发生刑事案件和破坏生产设施事件；不发生火灾、爆炸、违章施工作业、交通违章等治安灾害事故；不发生职工违法犯罪，若在承诺施工期间发生任何安全事故，均与甲方无关。</w:t>
      </w:r>
      <w:r>
        <w:rPr>
          <w:rFonts w:hint="eastAsia" w:ascii="宋体" w:hAnsi="宋体" w:eastAsia="宋体" w:cs="宋体"/>
          <w:color w:val="000000"/>
          <w:sz w:val="21"/>
          <w:szCs w:val="21"/>
          <w:highlight w:val="none"/>
          <w:lang w:bidi="en-US"/>
        </w:rPr>
      </w:r>
      <w:r/>
    </w:p>
    <w:p>
      <w:pPr>
        <w:pStyle w:val="934"/>
        <w:ind w:left="0" w:right="0" w:firstLine="420"/>
        <w:jc w:val="both"/>
        <w:pageBreakBefore w:val="0"/>
        <w:spacing w:beforeAutospacing="0" w:afterAutospacing="0" w:line="480" w:lineRule="exact"/>
        <w:widowControl/>
        <w:rPr>
          <w:rFonts w:hint="eastAsia" w:ascii="宋体" w:hAnsi="宋体" w:eastAsia="宋体" w:cs="宋体"/>
          <w:color w:val="000000"/>
          <w:sz w:val="21"/>
          <w:szCs w:val="21"/>
          <w:highlight w:val="none"/>
          <w:lang w:bidi="en-US"/>
        </w:rPr>
        <w:outlineLvl w:val="9"/>
      </w:pPr>
      <w:r>
        <w:rPr>
          <w:rFonts w:hint="eastAsia" w:ascii="宋体" w:hAnsi="宋体" w:eastAsia="宋体" w:cs="宋体"/>
          <w:color w:val="000000"/>
          <w:sz w:val="21"/>
          <w:szCs w:val="21"/>
          <w:highlight w:val="none"/>
          <w:lang w:bidi="en-US"/>
        </w:rPr>
        <w:t xml:space="preserve">16、当乙方出现安全、文明施工严重失控情况下，在甲方认为确定有必要暂停施工并提出要求乙方暂停施工的书面意见后，乙方应当按甲方要求停止施工。乙方实施处理意见后，以书面形式向甲方提出复工要求。在甲方组织验收并签字同意后，乙方重新施工。</w:t>
      </w:r>
      <w:r>
        <w:rPr>
          <w:rFonts w:hint="eastAsia" w:ascii="宋体" w:hAnsi="宋体" w:eastAsia="宋体" w:cs="宋体"/>
          <w:color w:val="000000"/>
          <w:sz w:val="21"/>
          <w:szCs w:val="21"/>
          <w:highlight w:val="none"/>
          <w:lang w:bidi="en-US"/>
        </w:rPr>
      </w:r>
      <w:r/>
    </w:p>
    <w:p>
      <w:pPr>
        <w:pStyle w:val="934"/>
        <w:ind w:left="0" w:right="0" w:firstLine="420"/>
        <w:jc w:val="both"/>
        <w:pageBreakBefore w:val="0"/>
        <w:spacing w:beforeAutospacing="0" w:afterAutospacing="0" w:line="480" w:lineRule="exact"/>
        <w:widowControl/>
        <w:rPr>
          <w:rFonts w:hint="eastAsia" w:ascii="宋体" w:hAnsi="宋体" w:eastAsia="宋体" w:cs="宋体"/>
          <w:color w:val="000000"/>
          <w:sz w:val="21"/>
          <w:szCs w:val="21"/>
          <w:highlight w:val="none"/>
          <w:lang w:bidi="en-US"/>
        </w:rPr>
        <w:outlineLvl w:val="9"/>
      </w:pPr>
      <w:r>
        <w:rPr>
          <w:rFonts w:hint="eastAsia" w:ascii="宋体" w:hAnsi="宋体" w:eastAsia="宋体" w:cs="宋体"/>
          <w:color w:val="000000"/>
          <w:sz w:val="21"/>
          <w:szCs w:val="21"/>
          <w:highlight w:val="none"/>
          <w:lang w:bidi="en-US"/>
        </w:rPr>
        <w:t xml:space="preserve">17、乙方必须坚持文明施工，对所承担工程区域的文明施工负责，做到工完料尽场地清。</w:t>
      </w:r>
      <w:r>
        <w:rPr>
          <w:rFonts w:hint="eastAsia" w:ascii="宋体" w:hAnsi="宋体" w:eastAsia="宋体" w:cs="宋体"/>
          <w:color w:val="000000"/>
          <w:sz w:val="21"/>
          <w:szCs w:val="21"/>
          <w:highlight w:val="none"/>
          <w:lang w:bidi="en-US"/>
        </w:rPr>
      </w:r>
      <w:r/>
    </w:p>
    <w:p>
      <w:pPr>
        <w:pStyle w:val="934"/>
        <w:ind w:left="0" w:right="0" w:firstLine="420"/>
        <w:jc w:val="both"/>
        <w:pageBreakBefore w:val="0"/>
        <w:spacing w:beforeAutospacing="0" w:afterAutospacing="0" w:line="480" w:lineRule="exact"/>
        <w:widowControl/>
        <w:rPr>
          <w:rFonts w:hint="eastAsia" w:ascii="宋体" w:hAnsi="宋体" w:eastAsia="宋体" w:cs="宋体"/>
          <w:color w:val="000000"/>
          <w:sz w:val="21"/>
          <w:szCs w:val="21"/>
          <w:highlight w:val="none"/>
          <w:lang w:bidi="en-US"/>
        </w:rPr>
        <w:outlineLvl w:val="9"/>
      </w:pPr>
      <w:r>
        <w:rPr>
          <w:rFonts w:hint="eastAsia" w:ascii="宋体" w:hAnsi="宋体" w:eastAsia="宋体" w:cs="宋体"/>
          <w:color w:val="000000"/>
          <w:sz w:val="21"/>
          <w:szCs w:val="21"/>
          <w:highlight w:val="none"/>
          <w:lang w:bidi="en-US"/>
        </w:rPr>
        <w:t xml:space="preserve">18、甲方应为乙方创造良好的作业环境，完全因甲方的设施、设备不良造成的事故，应由甲方负责。</w:t>
      </w:r>
      <w:r>
        <w:rPr>
          <w:rFonts w:hint="eastAsia" w:ascii="宋体" w:hAnsi="宋体" w:eastAsia="宋体" w:cs="宋体"/>
          <w:color w:val="000000"/>
          <w:sz w:val="21"/>
          <w:szCs w:val="21"/>
          <w:highlight w:val="none"/>
          <w:lang w:bidi="en-US"/>
        </w:rPr>
      </w:r>
      <w:r/>
    </w:p>
    <w:p>
      <w:pPr>
        <w:pStyle w:val="934"/>
        <w:ind w:left="0" w:right="0" w:firstLine="420"/>
        <w:jc w:val="both"/>
        <w:pageBreakBefore w:val="0"/>
        <w:spacing w:beforeAutospacing="0" w:afterAutospacing="0" w:line="480" w:lineRule="exact"/>
        <w:widowControl/>
        <w:rPr>
          <w:rFonts w:hint="eastAsia" w:ascii="宋体" w:hAnsi="宋体" w:eastAsia="宋体" w:cs="宋体"/>
          <w:color w:val="000000"/>
          <w:sz w:val="21"/>
          <w:szCs w:val="21"/>
          <w:highlight w:val="none"/>
          <w:lang w:bidi="en-US"/>
        </w:rPr>
        <w:outlineLvl w:val="9"/>
      </w:pPr>
      <w:r>
        <w:rPr>
          <w:rFonts w:hint="eastAsia" w:ascii="宋体" w:hAnsi="宋体" w:eastAsia="宋体" w:cs="宋体"/>
          <w:color w:val="000000"/>
          <w:sz w:val="21"/>
          <w:szCs w:val="21"/>
          <w:highlight w:val="none"/>
          <w:lang w:bidi="en-US"/>
        </w:rPr>
        <w:t xml:space="preserve">19、甲方有监督、纠正乙方人员违章、违规、违纪行为的权力，对不服管理的有权命令其停止作业。</w:t>
      </w:r>
      <w:r>
        <w:rPr>
          <w:rFonts w:hint="eastAsia" w:ascii="宋体" w:hAnsi="宋体" w:eastAsia="宋体" w:cs="宋体"/>
          <w:color w:val="000000"/>
          <w:sz w:val="21"/>
          <w:szCs w:val="21"/>
          <w:highlight w:val="none"/>
          <w:lang w:bidi="en-US"/>
        </w:rPr>
      </w:r>
      <w:r/>
    </w:p>
    <w:p>
      <w:pPr>
        <w:pStyle w:val="934"/>
        <w:ind w:left="0" w:right="0" w:firstLine="420"/>
        <w:jc w:val="both"/>
        <w:pageBreakBefore w:val="0"/>
        <w:spacing w:beforeAutospacing="0" w:afterAutospacing="0" w:line="480" w:lineRule="exact"/>
        <w:widowControl/>
        <w:rPr>
          <w:rFonts w:hint="eastAsia" w:ascii="宋体" w:hAnsi="宋体" w:eastAsia="宋体" w:cs="宋体"/>
          <w:color w:val="000000"/>
          <w:sz w:val="21"/>
          <w:szCs w:val="21"/>
          <w:highlight w:val="none"/>
          <w:lang w:bidi="en-US"/>
        </w:rPr>
        <w:outlineLvl w:val="9"/>
      </w:pPr>
      <w:r>
        <w:rPr>
          <w:rFonts w:hint="eastAsia" w:ascii="宋体" w:hAnsi="宋体" w:eastAsia="宋体" w:cs="宋体"/>
          <w:color w:val="000000"/>
          <w:sz w:val="21"/>
          <w:szCs w:val="21"/>
          <w:highlight w:val="none"/>
          <w:lang w:bidi="en-US"/>
        </w:rPr>
        <w:t xml:space="preserve">20、甲方有权审查乙方的安全资质和人员的安全教育情况。</w:t>
      </w:r>
      <w:r>
        <w:rPr>
          <w:rFonts w:hint="eastAsia" w:ascii="宋体" w:hAnsi="宋体" w:eastAsia="宋体" w:cs="宋体"/>
          <w:color w:val="000000"/>
          <w:sz w:val="21"/>
          <w:szCs w:val="21"/>
          <w:highlight w:val="none"/>
          <w:lang w:bidi="en-US"/>
        </w:rPr>
      </w:r>
      <w:r/>
    </w:p>
    <w:p>
      <w:pPr>
        <w:pStyle w:val="934"/>
        <w:ind w:left="0" w:right="0" w:firstLine="420"/>
        <w:jc w:val="both"/>
        <w:pageBreakBefore w:val="0"/>
        <w:spacing w:beforeAutospacing="0" w:afterAutospacing="0" w:line="480" w:lineRule="exact"/>
        <w:widowControl/>
        <w:rPr>
          <w:rFonts w:hint="eastAsia" w:ascii="宋体" w:hAnsi="宋体" w:eastAsia="宋体" w:cs="宋体"/>
          <w:color w:val="000000"/>
          <w:sz w:val="21"/>
          <w:szCs w:val="21"/>
          <w:highlight w:val="none"/>
          <w:lang w:bidi="en-US"/>
        </w:rPr>
        <w:outlineLvl w:val="9"/>
      </w:pPr>
      <w:r>
        <w:rPr>
          <w:rFonts w:hint="eastAsia" w:ascii="宋体" w:hAnsi="宋体" w:eastAsia="宋体" w:cs="宋体"/>
          <w:color w:val="000000"/>
          <w:sz w:val="21"/>
          <w:szCs w:val="21"/>
          <w:highlight w:val="none"/>
          <w:lang w:bidi="en-US"/>
        </w:rPr>
        <w:t xml:space="preserve">21、乙方承诺以本合同的履约保证金同时作为本项目安全担保金，在工程进行期间，当出现安全、保卫违规情况或发生安全、保卫事故等情况，因乙方原因造成甲方经济、信誉损失的，甲方据实计算扣款额，在履约保证金中予以扣除，累计扣款总额如超过履约保证金总额的，超出部份乙方仍须承担。</w:t>
      </w:r>
      <w:r>
        <w:rPr>
          <w:rFonts w:hint="eastAsia" w:ascii="宋体" w:hAnsi="宋体" w:eastAsia="宋体" w:cs="宋体"/>
          <w:color w:val="000000"/>
          <w:sz w:val="21"/>
          <w:szCs w:val="21"/>
          <w:highlight w:val="none"/>
          <w:lang w:bidi="en-US"/>
        </w:rPr>
      </w:r>
      <w:r/>
    </w:p>
    <w:p>
      <w:pPr>
        <w:pStyle w:val="934"/>
        <w:ind w:left="0" w:right="0" w:firstLine="422"/>
        <w:jc w:val="both"/>
        <w:pageBreakBefore w:val="0"/>
        <w:spacing w:beforeAutospacing="0" w:afterAutospacing="0" w:line="480" w:lineRule="exact"/>
        <w:widowControl/>
        <w:rPr>
          <w:rFonts w:hint="eastAsia" w:ascii="宋体" w:hAnsi="宋体" w:eastAsia="宋体" w:cs="宋体"/>
          <w:b/>
          <w:color w:val="000000"/>
          <w:sz w:val="21"/>
          <w:szCs w:val="21"/>
          <w:highlight w:val="none"/>
          <w:lang w:bidi="en-US"/>
        </w:rPr>
        <w:outlineLvl w:val="9"/>
      </w:pPr>
      <w:r>
        <w:rPr>
          <w:rFonts w:hint="eastAsia" w:ascii="宋体" w:hAnsi="宋体" w:eastAsia="宋体" w:cs="宋体"/>
          <w:b/>
          <w:color w:val="000000"/>
          <w:sz w:val="21"/>
          <w:szCs w:val="21"/>
          <w:highlight w:val="none"/>
          <w:lang w:bidi="en-US"/>
        </w:rPr>
        <w:t xml:space="preserve">四、违 约</w:t>
      </w:r>
      <w:r>
        <w:rPr>
          <w:rFonts w:hint="eastAsia" w:ascii="宋体" w:hAnsi="宋体" w:eastAsia="宋体" w:cs="宋体"/>
          <w:b/>
          <w:color w:val="000000"/>
          <w:sz w:val="21"/>
          <w:szCs w:val="21"/>
          <w:highlight w:val="none"/>
          <w:lang w:bidi="en-US"/>
        </w:rPr>
      </w:r>
      <w:r/>
    </w:p>
    <w:p>
      <w:pPr>
        <w:pStyle w:val="934"/>
        <w:ind w:left="0" w:right="0" w:firstLine="420"/>
        <w:jc w:val="both"/>
        <w:pageBreakBefore w:val="0"/>
        <w:spacing w:beforeAutospacing="0" w:afterAutospacing="0" w:line="480" w:lineRule="exact"/>
        <w:widowControl/>
        <w:rPr>
          <w:rFonts w:hint="eastAsia" w:ascii="宋体" w:hAnsi="宋体" w:eastAsia="宋体" w:cs="宋体"/>
          <w:color w:val="000000"/>
          <w:sz w:val="21"/>
          <w:szCs w:val="21"/>
          <w:highlight w:val="none"/>
          <w:lang w:bidi="en-US"/>
        </w:rPr>
        <w:outlineLvl w:val="9"/>
      </w:pPr>
      <w:r>
        <w:rPr>
          <w:rFonts w:hint="eastAsia" w:ascii="宋体" w:hAnsi="宋体" w:eastAsia="宋体" w:cs="宋体"/>
          <w:color w:val="000000"/>
          <w:sz w:val="21"/>
          <w:szCs w:val="21"/>
          <w:highlight w:val="none"/>
          <w:lang w:bidi="en-US"/>
        </w:rPr>
        <w:t xml:space="preserve">1、达不到约定条件的，甲方一经发现，可要求乙方立即进行改正和补充完善，乙方应按甲方要求改正和补充完善，直到符合约定条件。</w:t>
      </w:r>
      <w:r>
        <w:rPr>
          <w:rFonts w:hint="eastAsia" w:ascii="宋体" w:hAnsi="宋体" w:eastAsia="宋体" w:cs="宋体"/>
          <w:color w:val="000000"/>
          <w:sz w:val="21"/>
          <w:szCs w:val="21"/>
          <w:highlight w:val="none"/>
          <w:lang w:bidi="en-US"/>
        </w:rPr>
      </w:r>
      <w:r/>
    </w:p>
    <w:p>
      <w:pPr>
        <w:pStyle w:val="934"/>
        <w:ind w:left="0" w:right="0" w:firstLine="420"/>
        <w:jc w:val="both"/>
        <w:pageBreakBefore w:val="0"/>
        <w:spacing w:beforeAutospacing="0" w:afterAutospacing="0" w:line="480" w:lineRule="exact"/>
        <w:widowControl/>
        <w:rPr>
          <w:rFonts w:hint="eastAsia" w:ascii="宋体" w:hAnsi="宋体" w:eastAsia="宋体" w:cs="宋体"/>
          <w:color w:val="000000"/>
          <w:sz w:val="21"/>
          <w:szCs w:val="21"/>
          <w:highlight w:val="none"/>
          <w:lang w:bidi="en-US"/>
        </w:rPr>
        <w:outlineLvl w:val="9"/>
      </w:pPr>
      <w:r>
        <w:rPr>
          <w:rFonts w:hint="eastAsia" w:ascii="宋体" w:hAnsi="宋体" w:eastAsia="宋体" w:cs="宋体"/>
          <w:color w:val="000000"/>
          <w:sz w:val="21"/>
          <w:szCs w:val="21"/>
          <w:highlight w:val="none"/>
          <w:lang w:bidi="en-US"/>
        </w:rPr>
        <w:t xml:space="preserve">2、因乙方原因达不到约定条件的，由乙方承担违约责任和经济支出。</w:t>
      </w:r>
      <w:r>
        <w:rPr>
          <w:rFonts w:hint="eastAsia" w:ascii="宋体" w:hAnsi="宋体" w:eastAsia="宋体" w:cs="宋体"/>
          <w:color w:val="000000"/>
          <w:sz w:val="21"/>
          <w:szCs w:val="21"/>
          <w:highlight w:val="none"/>
          <w:lang w:bidi="en-US"/>
        </w:rPr>
      </w:r>
      <w:r/>
    </w:p>
    <w:p>
      <w:pPr>
        <w:pStyle w:val="934"/>
        <w:ind w:left="0" w:right="0" w:firstLine="422"/>
        <w:jc w:val="both"/>
        <w:pageBreakBefore w:val="0"/>
        <w:spacing w:beforeAutospacing="0" w:afterAutospacing="0" w:line="480" w:lineRule="exact"/>
        <w:widowControl/>
        <w:rPr>
          <w:rFonts w:hint="eastAsia" w:ascii="宋体" w:hAnsi="宋体" w:eastAsia="宋体" w:cs="宋体"/>
          <w:b/>
          <w:color w:val="000000"/>
          <w:sz w:val="21"/>
          <w:szCs w:val="21"/>
          <w:highlight w:val="none"/>
          <w:lang w:bidi="en-US"/>
        </w:rPr>
        <w:outlineLvl w:val="9"/>
      </w:pPr>
      <w:r>
        <w:rPr>
          <w:rFonts w:hint="eastAsia" w:ascii="宋体" w:hAnsi="宋体" w:eastAsia="宋体" w:cs="宋体"/>
          <w:b/>
          <w:color w:val="000000"/>
          <w:sz w:val="21"/>
          <w:szCs w:val="21"/>
          <w:highlight w:val="none"/>
          <w:lang w:bidi="en-US"/>
        </w:rPr>
        <w:t xml:space="preserve">五、争 议</w:t>
      </w:r>
      <w:r>
        <w:rPr>
          <w:rFonts w:hint="eastAsia" w:ascii="宋体" w:hAnsi="宋体" w:eastAsia="宋体" w:cs="宋体"/>
          <w:b/>
          <w:color w:val="000000"/>
          <w:sz w:val="21"/>
          <w:szCs w:val="21"/>
          <w:highlight w:val="none"/>
          <w:lang w:bidi="en-US"/>
        </w:rPr>
      </w:r>
      <w:r/>
    </w:p>
    <w:p>
      <w:pPr>
        <w:pStyle w:val="934"/>
        <w:ind w:left="0" w:right="0" w:firstLine="420"/>
        <w:jc w:val="both"/>
        <w:pageBreakBefore w:val="0"/>
        <w:spacing w:beforeAutospacing="0" w:afterAutospacing="0" w:line="480" w:lineRule="exact"/>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bidi="en-US"/>
        </w:rPr>
        <w:t xml:space="preserve">1、本合同在执行过程中如遇有与国家、地方政府的有关规定不一致时，按照国家、地方的有关规定执行。</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934"/>
        <w:ind w:left="0" w:right="0" w:firstLine="420"/>
        <w:jc w:val="both"/>
        <w:pageBreakBefore w:val="0"/>
        <w:spacing w:beforeAutospacing="0" w:afterAutospacing="0" w:line="480" w:lineRule="exact"/>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2、本合同争议进行调解时，可提交进行调解。</w:t>
      </w:r>
      <w:r>
        <w:rPr>
          <w:rFonts w:hint="eastAsia" w:ascii="宋体" w:hAnsi="宋体" w:eastAsia="宋体" w:cs="宋体"/>
          <w:color w:val="000000"/>
          <w:sz w:val="21"/>
          <w:szCs w:val="21"/>
          <w:highlight w:val="none"/>
        </w:rPr>
      </w:r>
      <w:r/>
    </w:p>
    <w:p>
      <w:pPr>
        <w:pStyle w:val="934"/>
        <w:ind w:left="0" w:right="0" w:firstLine="420"/>
        <w:jc w:val="both"/>
        <w:pageBreakBefore w:val="0"/>
        <w:spacing w:beforeAutospacing="0" w:afterAutospacing="0" w:line="480" w:lineRule="exact"/>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3、仲裁或诉讼合同争议的最终解决方式为下列第</w:t>
      </w:r>
      <w:r>
        <w:rPr>
          <w:rFonts w:hint="eastAsia" w:ascii="宋体" w:hAnsi="宋体" w:eastAsia="宋体" w:cs="宋体"/>
          <w:color w:val="000000"/>
          <w:sz w:val="21"/>
          <w:szCs w:val="21"/>
          <w:highlight w:val="none"/>
          <w:u w:val="single"/>
        </w:rPr>
        <w:t xml:space="preserve"> 2 </w:t>
      </w:r>
      <w:r>
        <w:rPr>
          <w:rFonts w:hint="eastAsia" w:ascii="宋体" w:hAnsi="宋体" w:eastAsia="宋体" w:cs="宋体"/>
          <w:color w:val="000000"/>
          <w:sz w:val="21"/>
          <w:szCs w:val="21"/>
          <w:highlight w:val="none"/>
        </w:rPr>
        <w:t xml:space="preserve">种方式：</w:t>
      </w:r>
      <w:r>
        <w:rPr>
          <w:rFonts w:hint="eastAsia" w:ascii="宋体" w:hAnsi="宋体" w:eastAsia="宋体" w:cs="宋体"/>
          <w:color w:val="000000"/>
          <w:sz w:val="21"/>
          <w:szCs w:val="21"/>
          <w:highlight w:val="none"/>
        </w:rPr>
      </w:r>
      <w:r/>
    </w:p>
    <w:p>
      <w:pPr>
        <w:pStyle w:val="934"/>
        <w:ind w:left="0" w:right="0" w:firstLine="420"/>
        <w:jc w:val="both"/>
        <w:pageBreakBefore w:val="0"/>
        <w:spacing w:beforeAutospacing="0" w:afterAutospacing="0" w:line="480" w:lineRule="exact"/>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（1）提请</w:t>
      </w:r>
      <w:r>
        <w:rPr>
          <w:rFonts w:hint="eastAsia" w:ascii="宋体" w:hAnsi="宋体" w:eastAsia="宋体" w:cs="宋体"/>
          <w:color w:val="000000"/>
          <w:sz w:val="21"/>
          <w:szCs w:val="21"/>
          <w:highlight w:val="none"/>
          <w:u w:val="single"/>
        </w:rPr>
        <w:t xml:space="preserve">盐城</w:t>
      </w:r>
      <w:r>
        <w:rPr>
          <w:rFonts w:hint="eastAsia" w:ascii="宋体" w:hAnsi="宋体" w:eastAsia="宋体" w:cs="宋体"/>
          <w:color w:val="000000"/>
          <w:sz w:val="21"/>
          <w:szCs w:val="21"/>
          <w:highlight w:val="none"/>
        </w:rPr>
        <w:t xml:space="preserve">仲裁委员会进行仲裁。</w:t>
      </w:r>
      <w:r>
        <w:rPr>
          <w:rFonts w:hint="eastAsia" w:ascii="宋体" w:hAnsi="宋体" w:eastAsia="宋体" w:cs="宋体"/>
          <w:color w:val="000000"/>
          <w:sz w:val="21"/>
          <w:szCs w:val="21"/>
          <w:highlight w:val="none"/>
        </w:rPr>
      </w:r>
      <w:r/>
    </w:p>
    <w:p>
      <w:pPr>
        <w:pStyle w:val="934"/>
        <w:ind w:left="0" w:right="0" w:firstLine="420"/>
        <w:jc w:val="both"/>
        <w:pageBreakBefore w:val="0"/>
        <w:spacing w:beforeAutospacing="0" w:afterAutospacing="0" w:line="480" w:lineRule="exact"/>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（2）向</w:t>
      </w:r>
      <w:r>
        <w:rPr>
          <w:rFonts w:hint="eastAsia" w:ascii="宋体" w:hAnsi="宋体" w:eastAsia="宋体" w:cs="宋体"/>
          <w:color w:val="000000"/>
          <w:sz w:val="21"/>
          <w:szCs w:val="21"/>
          <w:highlight w:val="none"/>
          <w:lang w:val="en-US" w:eastAsia="zh-CN"/>
        </w:rPr>
        <w:t xml:space="preserve">工程</w:t>
      </w:r>
      <w:r>
        <w:rPr>
          <w:rFonts w:hint="eastAsia" w:ascii="宋体" w:hAnsi="宋体" w:eastAsia="宋体" w:cs="宋体"/>
          <w:color w:val="000000"/>
          <w:sz w:val="21"/>
          <w:szCs w:val="21"/>
          <w:highlight w:val="none"/>
        </w:rPr>
        <w:t xml:space="preserve">所在地人民法院提起诉讼。由此产生的包括但不限于律师费、诉讼费、鉴定费、保全费、</w:t>
      </w:r>
      <w:r>
        <w:rPr>
          <w:rFonts w:hint="eastAsia" w:ascii="宋体" w:hAnsi="宋体" w:eastAsia="宋体" w:cs="宋体"/>
          <w:color w:val="000000"/>
          <w:sz w:val="21"/>
          <w:szCs w:val="21"/>
          <w:highlight w:val="none"/>
          <w:lang w:val="en-US" w:eastAsia="zh-CN"/>
        </w:rPr>
        <w:t xml:space="preserve">保全</w:t>
      </w:r>
      <w:r>
        <w:rPr>
          <w:rFonts w:hint="eastAsia" w:ascii="宋体" w:hAnsi="宋体" w:eastAsia="宋体" w:cs="宋体"/>
          <w:color w:val="000000"/>
          <w:sz w:val="21"/>
          <w:szCs w:val="21"/>
          <w:highlight w:val="none"/>
        </w:rPr>
        <w:t xml:space="preserve">保函费</w:t>
      </w:r>
      <w:r>
        <w:rPr>
          <w:rFonts w:hint="eastAsia" w:ascii="宋体" w:hAnsi="宋体" w:eastAsia="宋体" w:cs="宋体"/>
          <w:color w:val="000000"/>
          <w:sz w:val="21"/>
          <w:szCs w:val="21"/>
          <w:highlight w:val="none"/>
          <w:lang w:val="en-US" w:eastAsia="zh-CN"/>
        </w:rPr>
        <w:t xml:space="preserve">用</w:t>
      </w:r>
      <w:r>
        <w:rPr>
          <w:rFonts w:hint="eastAsia" w:ascii="宋体" w:hAnsi="宋体" w:eastAsia="宋体" w:cs="宋体"/>
          <w:color w:val="000000"/>
          <w:sz w:val="21"/>
          <w:szCs w:val="21"/>
          <w:highlight w:val="none"/>
        </w:rPr>
        <w:t xml:space="preserve">等一切费用均由违约方承担。 </w:t>
      </w:r>
      <w:r>
        <w:rPr>
          <w:rFonts w:hint="eastAsia" w:ascii="宋体" w:hAnsi="宋体" w:eastAsia="宋体" w:cs="宋体"/>
          <w:color w:val="000000"/>
          <w:sz w:val="21"/>
          <w:szCs w:val="21"/>
          <w:highlight w:val="none"/>
        </w:rPr>
      </w:r>
      <w:r/>
    </w:p>
    <w:p>
      <w:pPr>
        <w:pStyle w:val="934"/>
        <w:ind w:left="0" w:right="0" w:firstLine="422"/>
        <w:jc w:val="both"/>
        <w:pageBreakBefore w:val="0"/>
        <w:spacing w:beforeAutospacing="0" w:afterAutospacing="0" w:line="480" w:lineRule="exact"/>
        <w:rPr>
          <w:rFonts w:hint="eastAsia" w:ascii="宋体" w:hAnsi="宋体" w:eastAsia="宋体" w:cs="宋体"/>
          <w:b/>
          <w:color w:val="000000"/>
          <w:sz w:val="21"/>
          <w:szCs w:val="21"/>
          <w:highlight w:val="none"/>
          <w:lang w:bidi="en-US"/>
        </w:rPr>
        <w:outlineLvl w:val="9"/>
      </w:pPr>
      <w:r>
        <w:rPr>
          <w:rFonts w:hint="eastAsia" w:ascii="宋体" w:hAnsi="宋体" w:eastAsia="宋体" w:cs="宋体"/>
          <w:b/>
          <w:color w:val="000000"/>
          <w:sz w:val="21"/>
          <w:szCs w:val="21"/>
          <w:highlight w:val="none"/>
          <w:lang w:bidi="en-US"/>
        </w:rPr>
        <w:t xml:space="preserve">六、</w:t>
      </w:r>
      <w:r>
        <w:rPr>
          <w:rFonts w:hint="eastAsia" w:ascii="宋体" w:hAnsi="宋体" w:eastAsia="宋体" w:cs="宋体"/>
          <w:color w:val="000000"/>
          <w:sz w:val="21"/>
          <w:szCs w:val="21"/>
          <w:highlight w:val="none"/>
          <w:lang w:bidi="en-US"/>
        </w:rPr>
        <w:t xml:space="preserve">本合同作为甲方与乙方签署的《</w:t>
      </w:r>
      <w:r>
        <w:rPr>
          <w:rFonts w:hint="eastAsia" w:ascii="宋体" w:hAnsi="宋体" w:eastAsia="宋体" w:cs="宋体"/>
          <w:color w:val="000000"/>
          <w:sz w:val="21"/>
          <w:szCs w:val="21"/>
          <w:highlight w:val="none"/>
          <w:lang w:val="en-US" w:eastAsia="zh-CN" w:bidi="en-US"/>
        </w:rPr>
        <w:t xml:space="preserve">盐城市盐都区人民政府盐龙街道办事处</w:t>
      </w:r>
      <w:r>
        <w:rPr>
          <w:rFonts w:hint="eastAsia" w:ascii="宋体" w:hAnsi="宋体" w:eastAsia="宋体" w:cs="宋体"/>
          <w:color w:val="000000"/>
          <w:sz w:val="21"/>
          <w:szCs w:val="21"/>
          <w:highlight w:val="none"/>
          <w:lang w:bidi="en-US"/>
        </w:rPr>
        <w:t xml:space="preserve">承包合同》 的附件，与</w:t>
      </w:r>
      <w:r>
        <w:rPr>
          <w:rFonts w:hint="eastAsia" w:ascii="宋体" w:hAnsi="宋体" w:eastAsia="宋体" w:cs="宋体"/>
          <w:color w:val="000000"/>
          <w:sz w:val="21"/>
          <w:szCs w:val="21"/>
          <w:highlight w:val="none"/>
          <w:lang w:eastAsia="zh-CN" w:bidi="en-US"/>
        </w:rPr>
        <w:t xml:space="preserve">《</w:t>
      </w:r>
      <w:r>
        <w:rPr>
          <w:rFonts w:hint="eastAsia" w:ascii="宋体" w:hAnsi="宋体" w:eastAsia="宋体" w:cs="宋体"/>
          <w:color w:val="000000"/>
          <w:sz w:val="21"/>
          <w:szCs w:val="21"/>
          <w:highlight w:val="none"/>
          <w:lang w:val="en-US" w:eastAsia="zh-CN" w:bidi="en-US"/>
        </w:rPr>
        <w:t xml:space="preserve">盐城市盐都区人民政府盐龙街道办事处</w:t>
      </w:r>
      <w:r>
        <w:rPr>
          <w:rFonts w:hint="eastAsia" w:ascii="宋体" w:hAnsi="宋体" w:eastAsia="宋体" w:cs="宋体"/>
          <w:color w:val="000000"/>
          <w:sz w:val="21"/>
          <w:szCs w:val="21"/>
          <w:highlight w:val="none"/>
          <w:lang w:bidi="en-US"/>
        </w:rPr>
        <w:t xml:space="preserve">承包合同》具有同样的法律效力。经协议双方</w:t>
      </w:r>
      <w:r>
        <w:rPr>
          <w:rFonts w:hint="eastAsia" w:ascii="宋体" w:hAnsi="宋体" w:eastAsia="宋体" w:cs="宋体"/>
          <w:color w:val="000000"/>
          <w:sz w:val="21"/>
          <w:szCs w:val="21"/>
          <w:highlight w:val="none"/>
          <w:lang w:val="en-US" w:eastAsia="zh-CN" w:bidi="en-US"/>
        </w:rPr>
        <w:t xml:space="preserve">法定代表人或其委托代理人</w:t>
      </w:r>
      <w:r>
        <w:rPr>
          <w:rFonts w:hint="eastAsia" w:ascii="宋体" w:hAnsi="宋体" w:eastAsia="宋体" w:cs="宋体"/>
          <w:color w:val="000000"/>
          <w:sz w:val="21"/>
          <w:szCs w:val="21"/>
          <w:highlight w:val="none"/>
          <w:lang w:bidi="en-US"/>
        </w:rPr>
        <w:t xml:space="preserve">签</w:t>
      </w:r>
      <w:r>
        <w:rPr>
          <w:rFonts w:hint="eastAsia" w:ascii="宋体" w:hAnsi="宋体" w:eastAsia="宋体" w:cs="宋体"/>
          <w:color w:val="000000"/>
          <w:sz w:val="21"/>
          <w:szCs w:val="21"/>
          <w:highlight w:val="none"/>
          <w:lang w:val="en-US" w:eastAsia="zh-CN" w:bidi="en-US"/>
        </w:rPr>
        <w:t xml:space="preserve">字并加盖单位公司</w:t>
      </w:r>
      <w:r>
        <w:rPr>
          <w:rFonts w:hint="eastAsia" w:ascii="宋体" w:hAnsi="宋体" w:eastAsia="宋体" w:cs="宋体"/>
          <w:color w:val="000000"/>
          <w:sz w:val="21"/>
          <w:szCs w:val="21"/>
          <w:highlight w:val="none"/>
          <w:lang w:bidi="en-US"/>
        </w:rPr>
        <w:t xml:space="preserve">后立即生效。</w:t>
      </w:r>
      <w:r>
        <w:rPr>
          <w:rFonts w:hint="eastAsia" w:ascii="宋体" w:hAnsi="宋体" w:eastAsia="宋体" w:cs="宋体"/>
          <w:b/>
          <w:color w:val="000000"/>
          <w:sz w:val="21"/>
          <w:szCs w:val="21"/>
          <w:highlight w:val="none"/>
          <w:lang w:bidi="en-US"/>
        </w:rPr>
      </w:r>
      <w:r/>
    </w:p>
    <w:p>
      <w:pPr>
        <w:pStyle w:val="934"/>
        <w:ind w:left="0" w:right="0" w:firstLine="422"/>
        <w:jc w:val="both"/>
        <w:pageBreakBefore w:val="0"/>
        <w:spacing w:beforeAutospacing="0" w:afterAutospacing="0" w:line="480" w:lineRule="exact"/>
        <w:widowControl/>
        <w:rPr>
          <w:rFonts w:hint="eastAsia" w:ascii="宋体" w:hAnsi="宋体" w:eastAsia="宋体" w:cs="宋体"/>
          <w:color w:val="000000"/>
          <w:sz w:val="21"/>
          <w:szCs w:val="21"/>
          <w:highlight w:val="none"/>
          <w:lang w:bidi="en-US"/>
        </w:rPr>
        <w:outlineLvl w:val="9"/>
      </w:pPr>
      <w:r>
        <w:rPr>
          <w:rFonts w:hint="eastAsia" w:ascii="宋体" w:hAnsi="宋体" w:eastAsia="宋体" w:cs="宋体"/>
          <w:b/>
          <w:color w:val="000000"/>
          <w:sz w:val="21"/>
          <w:szCs w:val="21"/>
          <w:highlight w:val="none"/>
          <w:lang w:bidi="en-US"/>
        </w:rPr>
        <w:t xml:space="preserve">七、</w:t>
      </w:r>
      <w:r>
        <w:rPr>
          <w:rFonts w:hint="eastAsia" w:ascii="宋体" w:hAnsi="宋体" w:eastAsia="宋体" w:cs="宋体"/>
          <w:color w:val="000000"/>
          <w:sz w:val="21"/>
          <w:szCs w:val="21"/>
          <w:highlight w:val="none"/>
          <w:lang w:bidi="en-US"/>
        </w:rPr>
        <w:t xml:space="preserve">本合同一式陆份，甲方执叁份，乙方执贰份，监理单位执壹份。</w:t>
      </w:r>
      <w:r>
        <w:rPr>
          <w:rFonts w:hint="eastAsia" w:ascii="宋体" w:hAnsi="宋体" w:eastAsia="宋体" w:cs="宋体"/>
          <w:color w:val="000000"/>
          <w:sz w:val="21"/>
          <w:szCs w:val="21"/>
          <w:highlight w:val="none"/>
          <w:lang w:bidi="en-US"/>
        </w:rPr>
      </w:r>
      <w:r/>
    </w:p>
    <w:p>
      <w:pPr>
        <w:pStyle w:val="934"/>
        <w:ind w:left="0" w:right="0" w:firstLine="420"/>
        <w:jc w:val="both"/>
        <w:pageBreakBefore w:val="0"/>
        <w:spacing w:beforeAutospacing="0" w:afterAutospacing="0" w:line="480" w:lineRule="exact"/>
        <w:widowControl/>
        <w:rPr>
          <w:rFonts w:hint="eastAsia" w:ascii="宋体" w:hAnsi="宋体" w:eastAsia="宋体" w:cs="宋体"/>
          <w:color w:val="000000"/>
          <w:sz w:val="21"/>
          <w:szCs w:val="21"/>
          <w:highlight w:val="none"/>
          <w:lang w:bidi="en-US"/>
        </w:rPr>
        <w:outlineLvl w:val="9"/>
      </w:pPr>
      <w:r>
        <w:rPr>
          <w:rFonts w:hint="eastAsia" w:ascii="宋体" w:hAnsi="宋体" w:eastAsia="宋体" w:cs="宋体"/>
          <w:color w:val="000000"/>
          <w:sz w:val="21"/>
          <w:szCs w:val="21"/>
          <w:highlight w:val="none"/>
          <w:lang w:bidi="en-US"/>
        </w:rPr>
      </w:r>
      <w:r/>
    </w:p>
    <w:p>
      <w:pPr>
        <w:pStyle w:val="934"/>
        <w:ind w:left="0" w:right="0" w:firstLine="420"/>
        <w:jc w:val="both"/>
        <w:pageBreakBefore w:val="0"/>
        <w:spacing w:beforeAutospacing="0" w:afterAutospacing="0" w:line="480" w:lineRule="exact"/>
        <w:widowControl/>
        <w:rPr>
          <w:rFonts w:hint="eastAsia" w:ascii="宋体" w:hAnsi="宋体" w:eastAsia="宋体" w:cs="宋体"/>
          <w:color w:val="000000"/>
          <w:sz w:val="21"/>
          <w:szCs w:val="21"/>
          <w:highlight w:val="none"/>
          <w:lang w:bidi="en-US"/>
        </w:rPr>
        <w:outlineLvl w:val="9"/>
      </w:pPr>
      <w:r>
        <w:rPr>
          <w:rFonts w:hint="eastAsia" w:ascii="宋体" w:hAnsi="宋体" w:eastAsia="宋体" w:cs="宋体"/>
          <w:color w:val="000000"/>
          <w:sz w:val="21"/>
          <w:szCs w:val="21"/>
          <w:highlight w:val="none"/>
          <w:lang w:bidi="en-US"/>
        </w:rPr>
        <w:t xml:space="preserve">甲方（盖章）：                    乙方（盖章）：</w:t>
      </w:r>
      <w:r>
        <w:rPr>
          <w:rFonts w:hint="eastAsia" w:ascii="宋体" w:hAnsi="宋体" w:eastAsia="宋体" w:cs="宋体"/>
          <w:color w:val="000000"/>
          <w:sz w:val="21"/>
          <w:szCs w:val="21"/>
          <w:highlight w:val="none"/>
          <w:lang w:bidi="en-US"/>
        </w:rPr>
      </w:r>
      <w:r/>
    </w:p>
    <w:p>
      <w:pPr>
        <w:pStyle w:val="934"/>
        <w:ind w:left="0" w:right="0" w:firstLine="420"/>
        <w:jc w:val="both"/>
        <w:pageBreakBefore w:val="0"/>
        <w:spacing w:beforeAutospacing="0" w:afterAutospacing="0" w:line="480" w:lineRule="exact"/>
        <w:widowControl/>
        <w:rPr>
          <w:rFonts w:hint="eastAsia" w:ascii="宋体" w:hAnsi="宋体" w:eastAsia="宋体" w:cs="宋体"/>
          <w:color w:val="000000"/>
          <w:sz w:val="21"/>
          <w:szCs w:val="21"/>
          <w:highlight w:val="none"/>
          <w:lang w:bidi="en-US"/>
        </w:rPr>
        <w:outlineLvl w:val="9"/>
      </w:pPr>
      <w:r>
        <w:rPr>
          <w:rFonts w:hint="eastAsia" w:ascii="宋体" w:hAnsi="宋体" w:eastAsia="宋体" w:cs="宋体"/>
          <w:color w:val="000000"/>
          <w:sz w:val="21"/>
          <w:szCs w:val="21"/>
          <w:highlight w:val="none"/>
          <w:lang w:bidi="en-US"/>
        </w:rPr>
        <w:t xml:space="preserve">法</w:t>
      </w:r>
      <w:r>
        <w:rPr>
          <w:rFonts w:hint="eastAsia" w:ascii="宋体" w:hAnsi="宋体" w:eastAsia="宋体" w:cs="宋体"/>
          <w:color w:val="000000"/>
          <w:sz w:val="21"/>
          <w:szCs w:val="21"/>
          <w:highlight w:val="none"/>
          <w:lang w:val="en-US" w:eastAsia="zh-CN" w:bidi="en-US"/>
        </w:rPr>
        <w:t xml:space="preserve">定</w:t>
      </w:r>
      <w:r>
        <w:rPr>
          <w:rFonts w:hint="eastAsia" w:ascii="宋体" w:hAnsi="宋体" w:eastAsia="宋体" w:cs="宋体"/>
          <w:color w:val="000000"/>
          <w:sz w:val="21"/>
          <w:szCs w:val="21"/>
          <w:highlight w:val="none"/>
          <w:lang w:bidi="en-US"/>
        </w:rPr>
        <w:t xml:space="preserve">代表人：                         法</w:t>
      </w:r>
      <w:r>
        <w:rPr>
          <w:rFonts w:hint="eastAsia" w:ascii="宋体" w:hAnsi="宋体" w:eastAsia="宋体" w:cs="宋体"/>
          <w:color w:val="000000"/>
          <w:sz w:val="21"/>
          <w:szCs w:val="21"/>
          <w:highlight w:val="none"/>
          <w:lang w:val="en-US" w:eastAsia="zh-CN" w:bidi="en-US"/>
        </w:rPr>
        <w:t xml:space="preserve">定</w:t>
      </w:r>
      <w:r>
        <w:rPr>
          <w:rFonts w:hint="eastAsia" w:ascii="宋体" w:hAnsi="宋体" w:eastAsia="宋体" w:cs="宋体"/>
          <w:color w:val="000000"/>
          <w:sz w:val="21"/>
          <w:szCs w:val="21"/>
          <w:highlight w:val="none"/>
          <w:lang w:bidi="en-US"/>
        </w:rPr>
        <w:t xml:space="preserve">代表人：</w:t>
      </w:r>
      <w:r>
        <w:rPr>
          <w:rFonts w:hint="eastAsia" w:ascii="宋体" w:hAnsi="宋体" w:eastAsia="宋体" w:cs="宋体"/>
          <w:color w:val="000000"/>
          <w:sz w:val="21"/>
          <w:szCs w:val="21"/>
          <w:highlight w:val="none"/>
          <w:lang w:bidi="en-US"/>
        </w:rPr>
      </w:r>
      <w:r/>
    </w:p>
    <w:p>
      <w:pPr>
        <w:pStyle w:val="934"/>
        <w:ind w:left="0" w:right="0" w:firstLine="420"/>
        <w:jc w:val="both"/>
        <w:pageBreakBefore w:val="0"/>
        <w:spacing w:beforeAutospacing="0" w:afterAutospacing="0" w:line="480" w:lineRule="exact"/>
        <w:widowControl/>
        <w:rPr>
          <w:rFonts w:hint="eastAsia" w:ascii="宋体" w:hAnsi="宋体" w:eastAsia="宋体" w:cs="宋体"/>
          <w:color w:val="000000"/>
          <w:sz w:val="21"/>
          <w:szCs w:val="21"/>
          <w:highlight w:val="none"/>
          <w:lang w:bidi="en-US"/>
        </w:rPr>
        <w:outlineLvl w:val="9"/>
      </w:pPr>
      <w:r>
        <w:rPr>
          <w:rFonts w:hint="eastAsia" w:ascii="宋体" w:hAnsi="宋体" w:eastAsia="宋体" w:cs="宋体"/>
          <w:color w:val="000000"/>
          <w:sz w:val="21"/>
          <w:szCs w:val="21"/>
          <w:highlight w:val="none"/>
          <w:lang w:bidi="en-US"/>
        </w:rPr>
        <w:t xml:space="preserve">（或委托代理人签字或盖章）</w:t>
      </w:r>
      <w:r>
        <w:rPr>
          <w:rFonts w:hint="eastAsia" w:ascii="宋体" w:hAnsi="宋体" w:eastAsia="宋体" w:cs="宋体"/>
          <w:color w:val="000000"/>
          <w:sz w:val="21"/>
          <w:szCs w:val="21"/>
          <w:highlight w:val="none"/>
          <w:u w:val="single"/>
          <w:lang w:bidi="en-US"/>
        </w:rPr>
        <w:t xml:space="preserve">       </w:t>
      </w:r>
      <w:r>
        <w:rPr>
          <w:rFonts w:hint="eastAsia" w:ascii="宋体" w:hAnsi="宋体" w:eastAsia="宋体" w:cs="宋体"/>
          <w:color w:val="000000"/>
          <w:sz w:val="21"/>
          <w:szCs w:val="21"/>
          <w:highlight w:val="none"/>
          <w:lang w:bidi="en-US"/>
        </w:rPr>
        <w:t xml:space="preserve">   （或委托代理人签字或盖章）</w:t>
      </w:r>
      <w:r>
        <w:rPr>
          <w:rFonts w:hint="eastAsia" w:ascii="宋体" w:hAnsi="宋体" w:eastAsia="宋体" w:cs="宋体"/>
          <w:color w:val="000000"/>
          <w:sz w:val="21"/>
          <w:szCs w:val="21"/>
          <w:highlight w:val="none"/>
          <w:u w:val="single"/>
          <w:lang w:bidi="en-US"/>
        </w:rPr>
        <w:t xml:space="preserve">          </w:t>
      </w:r>
      <w:r>
        <w:rPr>
          <w:rFonts w:hint="eastAsia" w:ascii="宋体" w:hAnsi="宋体" w:eastAsia="宋体" w:cs="宋体"/>
          <w:color w:val="000000"/>
          <w:sz w:val="21"/>
          <w:szCs w:val="21"/>
          <w:highlight w:val="none"/>
          <w:lang w:bidi="en-US"/>
        </w:rPr>
      </w:r>
      <w:r/>
    </w:p>
    <w:p>
      <w:pPr>
        <w:pStyle w:val="934"/>
        <w:ind w:left="0" w:right="0" w:firstLine="420"/>
        <w:jc w:val="both"/>
        <w:pageBreakBefore w:val="0"/>
        <w:spacing w:beforeAutospacing="0" w:afterAutospacing="0" w:line="480" w:lineRule="exact"/>
        <w:widowControl/>
        <w:rPr>
          <w:rFonts w:hint="eastAsia" w:ascii="宋体" w:hAnsi="宋体" w:eastAsia="宋体" w:cs="宋体"/>
          <w:color w:val="000000"/>
          <w:sz w:val="21"/>
          <w:szCs w:val="21"/>
          <w:highlight w:val="none"/>
          <w:lang w:bidi="en-US"/>
        </w:rPr>
        <w:outlineLvl w:val="9"/>
      </w:pPr>
      <w:r>
        <w:rPr>
          <w:rFonts w:hint="eastAsia" w:ascii="宋体" w:hAnsi="宋体" w:eastAsia="宋体" w:cs="宋体"/>
          <w:color w:val="000000"/>
          <w:sz w:val="21"/>
          <w:szCs w:val="21"/>
          <w:highlight w:val="none"/>
          <w:lang w:bidi="en-US"/>
        </w:rPr>
      </w:r>
      <w:r/>
    </w:p>
    <w:p>
      <w:pPr>
        <w:pStyle w:val="934"/>
        <w:ind w:left="0" w:right="0" w:firstLine="420"/>
        <w:jc w:val="both"/>
        <w:pageBreakBefore w:val="0"/>
        <w:spacing w:beforeAutospacing="0" w:afterAutospacing="0" w:line="480" w:lineRule="exact"/>
        <w:rPr>
          <w:rFonts w:hint="eastAsia" w:ascii="宋体" w:hAnsi="宋体" w:eastAsia="宋体" w:cs="宋体"/>
          <w:color w:val="000000"/>
          <w:sz w:val="21"/>
          <w:szCs w:val="21"/>
          <w:highlight w:val="none"/>
          <w:lang w:bidi="en-US"/>
        </w:rPr>
        <w:outlineLvl w:val="9"/>
      </w:pPr>
      <w:r>
        <w:rPr>
          <w:rFonts w:hint="eastAsia" w:ascii="宋体" w:hAnsi="宋体" w:eastAsia="宋体" w:cs="宋体"/>
          <w:color w:val="000000"/>
          <w:sz w:val="21"/>
          <w:szCs w:val="21"/>
          <w:highlight w:val="none"/>
          <w:lang w:bidi="en-US"/>
        </w:rPr>
        <w:t xml:space="preserve">日期：                               日期：</w:t>
      </w:r>
      <w:r>
        <w:rPr>
          <w:rFonts w:hint="eastAsia" w:ascii="宋体" w:hAnsi="宋体" w:eastAsia="宋体" w:cs="宋体"/>
          <w:color w:val="000000"/>
          <w:sz w:val="21"/>
          <w:szCs w:val="21"/>
          <w:highlight w:val="none"/>
          <w:lang w:bidi="en-US"/>
        </w:rPr>
      </w:r>
      <w:r/>
    </w:p>
    <w:p>
      <w:pPr>
        <w:pStyle w:val="934"/>
        <w:ind w:left="0" w:right="0" w:firstLine="420"/>
        <w:jc w:val="center"/>
        <w:pageBreakBefore w:val="0"/>
        <w:spacing w:beforeAutospacing="0" w:afterAutospacing="0" w:line="480" w:lineRule="exact"/>
        <w:rPr>
          <w:rFonts w:hint="eastAsia" w:ascii="宋体" w:hAnsi="宋体" w:eastAsia="宋体" w:cs="宋体"/>
          <w:b/>
          <w:bCs/>
          <w:color w:val="000000"/>
          <w:sz w:val="44"/>
          <w:szCs w:val="44"/>
        </w:rPr>
        <w:outlineLvl w:val="9"/>
      </w:pPr>
      <w:r>
        <w:rPr>
          <w:rFonts w:hint="eastAsia" w:ascii="宋体" w:hAnsi="宋体" w:eastAsia="宋体" w:cs="宋体"/>
          <w:color w:val="000000"/>
          <w:sz w:val="21"/>
          <w:szCs w:val="21"/>
          <w:highlight w:val="none"/>
          <w:lang w:bidi="en-US"/>
        </w:rPr>
        <w:br w:type="page" w:clear="all"/>
      </w:r>
      <w:r>
        <w:rPr>
          <w:rFonts w:hint="eastAsia" w:ascii="宋体" w:hAnsi="宋体" w:eastAsia="宋体" w:cs="宋体"/>
          <w:b/>
          <w:bCs/>
          <w:color w:val="000000"/>
          <w:sz w:val="44"/>
          <w:szCs w:val="44"/>
          <w:lang w:val="en-US" w:eastAsia="zh-CN"/>
        </w:rPr>
        <w:t xml:space="preserve">第四章</w:t>
      </w:r>
      <w:r>
        <w:rPr>
          <w:rFonts w:hint="eastAsia" w:ascii="宋体" w:hAnsi="宋体" w:eastAsia="宋体" w:cs="宋体"/>
          <w:b/>
          <w:bCs/>
          <w:color w:val="000000"/>
          <w:sz w:val="44"/>
          <w:szCs w:val="44"/>
        </w:rPr>
        <w:t xml:space="preserve"> 采购需求</w:t>
      </w:r>
      <w:r>
        <w:rPr>
          <w:rFonts w:hint="eastAsia" w:ascii="宋体" w:hAnsi="宋体" w:eastAsia="宋体" w:cs="宋体"/>
          <w:b/>
          <w:bCs/>
          <w:color w:val="000000"/>
          <w:sz w:val="44"/>
          <w:szCs w:val="44"/>
        </w:rPr>
      </w:r>
      <w:r/>
    </w:p>
    <w:p>
      <w:pPr>
        <w:pStyle w:val="934"/>
        <w:numPr>
          <w:ilvl w:val="0"/>
          <w:numId w:val="0"/>
        </w:numPr>
        <w:ind w:firstLine="420"/>
        <w:rPr>
          <w:rFonts w:eastAsia="宋体"/>
          <w:color w:val="000000"/>
          <w:lang w:val="en-US" w:eastAsia="zh-CN"/>
        </w:rPr>
      </w:pPr>
      <w:r>
        <w:rPr>
          <w:rFonts w:hint="eastAsia"/>
          <w:color w:val="000000"/>
          <w:lang w:val="en-US" w:eastAsia="zh-CN"/>
        </w:rPr>
        <w:t xml:space="preserve">项目属性：工程类项目</w:t>
      </w:r>
      <w:r>
        <w:rPr>
          <w:rFonts w:eastAsia="宋体"/>
          <w:color w:val="000000"/>
          <w:lang w:val="en-US" w:eastAsia="zh-CN"/>
        </w:rPr>
      </w:r>
      <w:r/>
    </w:p>
    <w:p>
      <w:pPr>
        <w:pStyle w:val="934"/>
        <w:ind w:firstLine="482"/>
        <w:jc w:val="left"/>
        <w:keepLines w:val="0"/>
        <w:keepNext w:val="0"/>
        <w:pageBreakBefore w:val="0"/>
        <w:spacing w:before="0" w:after="0" w:line="440" w:lineRule="exact"/>
        <w:widowControl w:val="off"/>
        <w:rPr>
          <w:rFonts w:hint="eastAsia" w:ascii="宋体" w:hAnsi="宋体" w:eastAsia="宋体" w:cs="宋体"/>
          <w:color w:val="000000"/>
          <w:sz w:val="24"/>
          <w:szCs w:val="24"/>
          <w:highlight w:val="none"/>
        </w:rPr>
        <w:outlineLvl w:val="9"/>
      </w:pPr>
      <w:r/>
      <w:bookmarkEnd w:id="51"/>
      <w:r/>
      <w:bookmarkEnd w:id="52"/>
      <w:r/>
      <w:bookmarkEnd w:id="53"/>
      <w:r/>
      <w:bookmarkStart w:id="68" w:name="_Toc49090575"/>
      <w:r/>
      <w:bookmarkStart w:id="69" w:name="_Toc26554093"/>
      <w:r/>
      <w:bookmarkStart w:id="70" w:name="_Toc120614281"/>
      <w:r>
        <w:rPr>
          <w:rFonts w:hint="eastAsia" w:ascii="宋体" w:hAnsi="宋体" w:eastAsia="宋体" w:cs="宋体"/>
          <w:b/>
          <w:bCs/>
          <w:color w:val="000000"/>
          <w:sz w:val="24"/>
          <w:szCs w:val="24"/>
          <w:highlight w:val="none"/>
        </w:rPr>
        <w:t xml:space="preserve">一、</w:t>
      </w:r>
      <w:r>
        <w:rPr>
          <w:rFonts w:hint="eastAsia" w:ascii="宋体" w:hAnsi="宋体" w:eastAsia="宋体" w:cs="宋体"/>
          <w:b/>
          <w:bCs/>
          <w:color w:val="000000"/>
          <w:sz w:val="24"/>
          <w:szCs w:val="24"/>
          <w:highlight w:val="none"/>
          <w:lang w:val="en-US" w:eastAsia="zh-CN"/>
        </w:rPr>
        <w:t xml:space="preserve">标的内容</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144"/>
        <w:ind w:left="0" w:right="0" w:firstLine="480"/>
        <w:jc w:val="left"/>
        <w:keepLines w:val="0"/>
        <w:keepNext w:val="0"/>
        <w:pageBreakBefore w:val="0"/>
        <w:spacing w:beforeAutospacing="0" w:afterAutospacing="0" w:line="440" w:lineRule="exact"/>
        <w:widowControl w:val="off"/>
        <w:rPr>
          <w:rFonts w:hint="eastAsia" w:ascii="宋体" w:hAnsi="宋体" w:eastAsia="宋体" w:cs="宋体"/>
          <w:b/>
          <w:bCs/>
          <w:color w:val="000000"/>
          <w:sz w:val="24"/>
          <w:szCs w:val="24"/>
          <w:highlight w:val="none"/>
          <w:lang w:eastAsia="zh-CN"/>
        </w:rPr>
        <w:outlineLvl w:val="9"/>
      </w:pPr>
      <w:r>
        <w:rPr>
          <w:rFonts w:hint="eastAsia" w:ascii="宋体" w:hAnsi="宋体" w:eastAsia="宋体" w:cs="宋体"/>
          <w:color w:val="000000"/>
          <w:sz w:val="24"/>
          <w:szCs w:val="24"/>
          <w:highlight w:val="none"/>
        </w:rPr>
        <w:t xml:space="preserve">1、项目名称：</w:t>
      </w:r>
      <w:r>
        <w:rPr>
          <w:rFonts w:hint="eastAsia" w:ascii="宋体" w:hAnsi="宋体" w:cs="宋体"/>
          <w:b w:val="0"/>
          <w:bCs w:val="0"/>
          <w:color w:val="000000"/>
          <w:sz w:val="24"/>
          <w:szCs w:val="24"/>
          <w:highlight w:val="none"/>
          <w:lang w:val="en-US" w:eastAsia="zh-CN"/>
        </w:rPr>
        <w:t xml:space="preserve">黎明路路灯工程</w:t>
      </w:r>
      <w:r>
        <w:rPr>
          <w:rFonts w:hint="eastAsia" w:ascii="宋体" w:hAnsi="宋体" w:eastAsia="宋体" w:cs="宋体"/>
          <w:b/>
          <w:bCs/>
          <w:color w:val="000000"/>
          <w:sz w:val="24"/>
          <w:szCs w:val="24"/>
          <w:highlight w:val="none"/>
          <w:lang w:eastAsia="zh-CN"/>
        </w:rPr>
      </w:r>
      <w:r/>
    </w:p>
    <w:p>
      <w:pPr>
        <w:pStyle w:val="1144"/>
        <w:ind w:left="0" w:right="0" w:firstLine="480"/>
        <w:jc w:val="left"/>
        <w:keepLines w:val="0"/>
        <w:keepNext w:val="0"/>
        <w:pageBreakBefore w:val="0"/>
        <w:spacing w:beforeAutospacing="0" w:afterAutospacing="0" w:line="44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2、建设地点：盐城市</w:t>
      </w:r>
      <w:r>
        <w:rPr>
          <w:rFonts w:hint="eastAsia" w:ascii="宋体" w:hAnsi="宋体" w:cs="宋体"/>
          <w:color w:val="000000"/>
          <w:sz w:val="24"/>
          <w:szCs w:val="24"/>
          <w:highlight w:val="none"/>
          <w:lang w:val="en-US" w:eastAsia="zh-CN"/>
        </w:rPr>
        <w:t xml:space="preserve">盐都区盐龙街道</w:t>
      </w:r>
      <w:r>
        <w:rPr>
          <w:rFonts w:hint="eastAsia" w:ascii="宋体" w:hAnsi="宋体" w:eastAsia="宋体" w:cs="宋体"/>
          <w:color w:val="000000"/>
          <w:sz w:val="24"/>
          <w:szCs w:val="24"/>
          <w:highlight w:val="none"/>
        </w:rPr>
        <w:t xml:space="preserve">境内。</w:t>
      </w:r>
      <w:r>
        <w:rPr>
          <w:rFonts w:hint="eastAsia" w:ascii="宋体" w:hAnsi="宋体" w:eastAsia="宋体" w:cs="宋体"/>
          <w:color w:val="000000"/>
          <w:sz w:val="24"/>
          <w:szCs w:val="24"/>
          <w:highlight w:val="none"/>
        </w:rPr>
      </w:r>
      <w:r/>
    </w:p>
    <w:p>
      <w:pPr>
        <w:pStyle w:val="934"/>
        <w:ind w:left="0" w:right="0" w:firstLine="480"/>
        <w:jc w:val="left"/>
        <w:keepLines w:val="0"/>
        <w:keepNext w:val="0"/>
        <w:pageBreakBefore w:val="0"/>
        <w:spacing w:beforeAutospacing="0" w:afterAutospacing="0" w:line="440" w:lineRule="exact"/>
        <w:widowControl w:val="off"/>
        <w:rPr>
          <w:rFonts w:hint="eastAsia" w:ascii="宋体" w:hAnsi="宋体" w:eastAsia="宋体" w:cs="宋体"/>
          <w:i w:val="0"/>
          <w:iCs w:val="0"/>
          <w:color w:val="000000"/>
          <w:sz w:val="24"/>
          <w:szCs w:val="24"/>
          <w:highlight w:val="none"/>
          <w:u w:val="single"/>
          <w:lang w:val="en-US" w:eastAsia="zh-CN" w:bidi="ar-SA"/>
        </w:rPr>
        <w:outlineLvl w:val="9"/>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i w:val="0"/>
          <w:iCs w:val="0"/>
          <w:color w:val="000000"/>
          <w:sz w:val="24"/>
          <w:szCs w:val="24"/>
          <w:highlight w:val="none"/>
        </w:rPr>
        <w:t xml:space="preserve">预算金额：</w:t>
      </w:r>
      <w:r>
        <w:rPr>
          <w:rFonts w:hint="eastAsia" w:ascii="宋体" w:hAnsi="宋体" w:eastAsia="宋体" w:cs="宋体"/>
          <w:i w:val="0"/>
          <w:iCs w:val="0"/>
          <w:color w:val="000000"/>
          <w:sz w:val="24"/>
          <w:szCs w:val="24"/>
          <w:highlight w:val="none"/>
          <w:u w:val="single"/>
          <w:lang w:val="en-US" w:eastAsia="zh-CN" w:bidi="ar-SA"/>
        </w:rPr>
        <w:t xml:space="preserve">2743413.39元</w:t>
      </w:r>
      <w:r>
        <w:rPr>
          <w:rFonts w:hint="eastAsia" w:ascii="宋体" w:hAnsi="宋体" w:eastAsia="宋体" w:cs="宋体"/>
          <w:i w:val="0"/>
          <w:iCs w:val="0"/>
          <w:color w:val="000000"/>
          <w:sz w:val="24"/>
          <w:szCs w:val="24"/>
          <w:highlight w:val="none"/>
          <w:u w:val="single"/>
          <w:lang w:val="en-US" w:eastAsia="zh-CN" w:bidi="ar-SA"/>
        </w:rPr>
      </w:r>
      <w:r/>
    </w:p>
    <w:p>
      <w:pPr>
        <w:pStyle w:val="1144"/>
        <w:ind w:left="0" w:right="0" w:firstLine="480"/>
        <w:jc w:val="left"/>
        <w:keepLines w:val="0"/>
        <w:keepNext w:val="0"/>
        <w:pageBreakBefore w:val="0"/>
        <w:spacing w:beforeAutospacing="0" w:afterAutospacing="0" w:line="440" w:lineRule="exact"/>
        <w:widowControl w:val="off"/>
        <w:rPr>
          <w:rFonts w:hint="eastAsia" w:ascii="宋体" w:hAnsi="宋体" w:eastAsia="宋体" w:cs="宋体"/>
          <w:i w:val="0"/>
          <w:iCs w:val="0"/>
          <w:color w:val="000000"/>
          <w:sz w:val="24"/>
          <w:szCs w:val="24"/>
          <w:highlight w:val="none"/>
          <w:u w:val="single"/>
          <w:lang w:val="en-US" w:eastAsia="zh-CN" w:bidi="ar-SA"/>
        </w:rPr>
        <w:outlineLvl w:val="9"/>
      </w:pPr>
      <w:r>
        <w:rPr>
          <w:rFonts w:hint="eastAsia" w:ascii="宋体" w:hAnsi="宋体" w:eastAsia="宋体" w:cs="宋体"/>
          <w:i w:val="0"/>
          <w:iCs w:val="0"/>
          <w:color w:val="000000"/>
          <w:sz w:val="24"/>
          <w:szCs w:val="24"/>
          <w:highlight w:val="none"/>
          <w:u w:val="none"/>
          <w:lang w:val="en-US" w:eastAsia="zh-CN" w:bidi="ar-SA"/>
        </w:rPr>
        <w:t xml:space="preserve">4.最高限价：</w:t>
      </w:r>
      <w:r>
        <w:rPr>
          <w:rFonts w:hint="eastAsia" w:ascii="宋体" w:hAnsi="宋体" w:eastAsia="宋体" w:cs="宋体"/>
          <w:i w:val="0"/>
          <w:iCs w:val="0"/>
          <w:color w:val="000000"/>
          <w:sz w:val="24"/>
          <w:szCs w:val="24"/>
          <w:highlight w:val="none"/>
          <w:u w:val="single"/>
          <w:lang w:val="en-US" w:eastAsia="zh-CN" w:bidi="ar-SA"/>
        </w:rPr>
        <w:t xml:space="preserve">2601441.74元</w:t>
      </w:r>
      <w:r>
        <w:rPr>
          <w:rFonts w:hint="eastAsia" w:ascii="宋体" w:hAnsi="宋体" w:eastAsia="宋体" w:cs="宋体"/>
          <w:i w:val="0"/>
          <w:iCs w:val="0"/>
          <w:color w:val="000000"/>
          <w:sz w:val="24"/>
          <w:szCs w:val="24"/>
          <w:highlight w:val="none"/>
          <w:u w:val="single"/>
          <w:lang w:val="en-US" w:eastAsia="zh-CN" w:bidi="ar-SA"/>
        </w:rPr>
      </w:r>
      <w:r/>
    </w:p>
    <w:p>
      <w:pPr>
        <w:pStyle w:val="1144"/>
        <w:ind w:left="0" w:right="0" w:firstLine="480"/>
        <w:jc w:val="left"/>
        <w:keepLines w:val="0"/>
        <w:keepNext w:val="0"/>
        <w:pageBreakBefore w:val="0"/>
        <w:spacing w:beforeAutospacing="0" w:afterAutospacing="0" w:line="44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、工期要求：</w:t>
      </w:r>
      <w:r>
        <w:rPr>
          <w:rFonts w:hint="eastAsia" w:ascii="宋体" w:hAnsi="宋体" w:cs="宋体"/>
          <w:i w:val="0"/>
          <w:iCs w:val="0"/>
          <w:color w:val="000000"/>
          <w:sz w:val="24"/>
          <w:szCs w:val="24"/>
          <w:highlight w:val="none"/>
          <w:lang w:val="en-US" w:eastAsia="zh-CN"/>
        </w:rPr>
        <w:t xml:space="preserve">60日历天</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34"/>
        <w:ind w:left="0" w:right="0" w:firstLine="482"/>
        <w:jc w:val="left"/>
        <w:keepLines w:val="0"/>
        <w:keepNext w:val="0"/>
        <w:pageBreakBefore w:val="0"/>
        <w:spacing w:beforeAutospacing="0" w:afterAutospacing="0" w:line="440" w:lineRule="exact"/>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成交供应商接到监理签发的开工通知的指令后，必须在规定时间内进场，不得以任何借口或理由延迟。如不能按期完成节点工期或未按期竣工，成交供应商按0.2万元/天向发包人支付违约金，相关费用直接从工程款中扣除。具体详见合同条款。</w:t>
      </w:r>
      <w:r>
        <w:rPr>
          <w:rFonts w:hint="eastAsia" w:ascii="宋体" w:hAnsi="宋体" w:eastAsia="宋体" w:cs="宋体"/>
          <w:b/>
          <w:color w:val="000000"/>
          <w:sz w:val="24"/>
          <w:szCs w:val="24"/>
          <w:highlight w:val="none"/>
        </w:rPr>
      </w:r>
      <w:r/>
    </w:p>
    <w:p>
      <w:pPr>
        <w:pStyle w:val="1144"/>
        <w:ind w:left="0" w:right="0" w:firstLine="480"/>
        <w:jc w:val="left"/>
        <w:keepLines w:val="0"/>
        <w:keepNext w:val="0"/>
        <w:pageBreakBefore w:val="0"/>
        <w:spacing w:beforeAutospacing="0" w:afterAutospacing="0" w:line="44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、质量标准：国家“合格”标准。</w:t>
      </w:r>
      <w:r>
        <w:rPr>
          <w:rFonts w:hint="eastAsia" w:ascii="宋体" w:hAnsi="宋体" w:eastAsia="宋体" w:cs="宋体"/>
          <w:color w:val="000000"/>
          <w:sz w:val="24"/>
          <w:szCs w:val="24"/>
          <w:highlight w:val="none"/>
        </w:rPr>
      </w:r>
      <w:r/>
    </w:p>
    <w:p>
      <w:pPr>
        <w:pStyle w:val="1144"/>
        <w:ind w:left="0" w:right="0" w:firstLine="480"/>
        <w:jc w:val="left"/>
        <w:keepLines w:val="0"/>
        <w:keepNext w:val="0"/>
        <w:pageBreakBefore w:val="0"/>
        <w:spacing w:beforeAutospacing="0" w:afterAutospacing="0" w:line="44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、招标内容：</w:t>
      </w:r>
      <w:r>
        <w:rPr>
          <w:rFonts w:hint="eastAsia" w:ascii="宋体" w:hAnsi="宋体" w:eastAsia="宋体" w:cs="宋体"/>
          <w:i w:val="0"/>
          <w:iCs w:val="0"/>
          <w:color w:val="000000"/>
          <w:sz w:val="24"/>
          <w:szCs w:val="24"/>
          <w:lang w:eastAsia="zh-CN"/>
        </w:rPr>
        <w:t xml:space="preserve">黎明路路灯工程，具体以</w:t>
      </w:r>
      <w:r>
        <w:rPr>
          <w:rFonts w:hint="eastAsia" w:ascii="宋体" w:hAnsi="宋体" w:eastAsia="宋体" w:cs="宋体"/>
          <w:i w:val="0"/>
          <w:iCs w:val="0"/>
          <w:color w:val="000000"/>
          <w:sz w:val="24"/>
          <w:szCs w:val="24"/>
          <w:lang w:val="en-US" w:eastAsia="zh-CN"/>
        </w:rPr>
        <w:t xml:space="preserve">采购人</w:t>
      </w:r>
      <w:r>
        <w:rPr>
          <w:rFonts w:hint="eastAsia" w:ascii="宋体" w:hAnsi="宋体" w:eastAsia="宋体" w:cs="宋体"/>
          <w:i w:val="0"/>
          <w:iCs w:val="0"/>
          <w:color w:val="000000"/>
          <w:sz w:val="24"/>
          <w:szCs w:val="24"/>
          <w:lang w:eastAsia="zh-CN"/>
        </w:rPr>
        <w:t xml:space="preserve">提供的工程量清单及图纸为准，</w:t>
      </w:r>
      <w:r>
        <w:rPr>
          <w:rFonts w:hint="eastAsia" w:ascii="宋体" w:hAnsi="宋体" w:eastAsia="宋体" w:cs="宋体"/>
          <w:i w:val="0"/>
          <w:iCs w:val="0"/>
          <w:color w:val="000000"/>
          <w:sz w:val="24"/>
          <w:szCs w:val="24"/>
          <w:lang w:val="en-US" w:eastAsia="zh-CN"/>
        </w:rPr>
        <w:t xml:space="preserve">采购人</w:t>
      </w:r>
      <w:r>
        <w:rPr>
          <w:rFonts w:hint="eastAsia" w:ascii="宋体" w:hAnsi="宋体" w:eastAsia="宋体" w:cs="宋体"/>
          <w:i w:val="0"/>
          <w:iCs w:val="0"/>
          <w:color w:val="000000"/>
          <w:sz w:val="24"/>
          <w:szCs w:val="24"/>
          <w:lang w:eastAsia="zh-CN"/>
        </w:rPr>
        <w:t xml:space="preserve">保留对上述规模适当调整的权利。</w:t>
      </w:r>
      <w:r>
        <w:rPr>
          <w:rFonts w:hint="eastAsia" w:ascii="宋体" w:hAnsi="宋体" w:eastAsia="宋体" w:cs="宋体"/>
          <w:color w:val="000000"/>
          <w:sz w:val="24"/>
          <w:szCs w:val="24"/>
          <w:highlight w:val="none"/>
        </w:rPr>
      </w:r>
      <w:r/>
    </w:p>
    <w:p>
      <w:pPr>
        <w:pStyle w:val="1144"/>
        <w:ind w:left="0" w:right="0" w:firstLine="480"/>
        <w:jc w:val="left"/>
        <w:keepLines w:val="0"/>
        <w:keepNext w:val="0"/>
        <w:pageBreakBefore w:val="0"/>
        <w:spacing w:beforeAutospacing="0" w:afterAutospacing="0" w:line="44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、标段划分：本次招标为一个标段。</w:t>
      </w:r>
      <w:r>
        <w:rPr>
          <w:rFonts w:hint="eastAsia" w:ascii="宋体" w:hAnsi="宋体" w:eastAsia="宋体" w:cs="宋体"/>
          <w:color w:val="000000"/>
          <w:sz w:val="24"/>
          <w:szCs w:val="24"/>
          <w:highlight w:val="none"/>
        </w:rPr>
      </w:r>
      <w:r/>
    </w:p>
    <w:p>
      <w:pPr>
        <w:pStyle w:val="934"/>
        <w:ind w:firstLine="482"/>
        <w:jc w:val="left"/>
        <w:keepLines w:val="0"/>
        <w:keepNext w:val="0"/>
        <w:pageBreakBefore w:val="0"/>
        <w:spacing w:before="0" w:after="0" w:line="440" w:lineRule="exact"/>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二、现场踏勘</w:t>
      </w:r>
      <w:r>
        <w:rPr>
          <w:rFonts w:hint="eastAsia" w:ascii="宋体" w:hAnsi="宋体" w:eastAsia="宋体" w:cs="宋体"/>
          <w:b/>
          <w:bCs/>
          <w:color w:val="000000"/>
          <w:sz w:val="24"/>
          <w:szCs w:val="24"/>
          <w:highlight w:val="none"/>
        </w:rPr>
      </w:r>
      <w:r/>
    </w:p>
    <w:p>
      <w:pPr>
        <w:pStyle w:val="1150"/>
        <w:ind w:left="0" w:right="0" w:firstLine="480"/>
        <w:jc w:val="left"/>
        <w:keepLines w:val="0"/>
        <w:keepNext w:val="0"/>
        <w:pageBreakBefore w:val="0"/>
        <w:spacing w:beforeAutospacing="0" w:afterAutospacing="0" w:line="440" w:lineRule="exact"/>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投标供应商应到工程实施现场进行踏勘，应当充分了解工地位置、情况、道路、储存空间、装卸限制及任何其它足以影响报价的情况，并根据现场的实际情况将本工程可预见的相关费用（包括地方矛盾）自行考虑到投标报价中，中标后不得以未踏勘现场或踏勘现场不细致而消极怠工或要求增加费用。采购人向投标供应商提供的有关现场的数据和资料，是采购人现有的能够被投标人利用的资料，投标供应商对该数据和资料做出的任何推论、理解和结论采购人均不负责任，任何因忽视或误解工地情况而导致的索赔或工期延长申请将不被批准。</w:t>
      </w:r>
      <w:r>
        <w:rPr>
          <w:rFonts w:hint="eastAsia" w:ascii="宋体" w:hAnsi="宋体" w:eastAsia="宋体" w:cs="宋体"/>
          <w:bCs/>
          <w:color w:val="000000"/>
          <w:sz w:val="24"/>
          <w:szCs w:val="24"/>
          <w:highlight w:val="none"/>
        </w:rPr>
      </w:r>
      <w:r/>
    </w:p>
    <w:p>
      <w:pPr>
        <w:pStyle w:val="1144"/>
        <w:ind w:left="0" w:right="0" w:firstLine="480"/>
        <w:jc w:val="left"/>
        <w:keepLines w:val="0"/>
        <w:keepNext w:val="0"/>
        <w:pageBreakBefore w:val="0"/>
        <w:spacing w:beforeAutospacing="0" w:afterAutospacing="0" w:line="440" w:lineRule="exact"/>
        <w:widowControl w:val="off"/>
        <w:rPr>
          <w:rFonts w:hint="eastAsia" w:ascii="宋体" w:hAnsi="宋体" w:eastAsia="宋体" w:cs="宋体"/>
          <w:b/>
          <w:i w:val="0"/>
          <w:iCs w:val="0"/>
          <w:color w:val="000000"/>
          <w:sz w:val="24"/>
          <w:szCs w:val="24"/>
          <w:highlight w:val="none"/>
        </w:rPr>
        <w:outlineLvl w:val="9"/>
      </w:pPr>
      <w:r>
        <w:rPr>
          <w:rFonts w:hint="eastAsia" w:ascii="宋体" w:hAnsi="宋体" w:eastAsia="宋体" w:cs="宋体"/>
          <w:bCs/>
          <w:color w:val="000000"/>
          <w:sz w:val="24"/>
          <w:szCs w:val="24"/>
          <w:highlight w:val="none"/>
        </w:rPr>
        <w:t xml:space="preserve">2、投标供应商踏勘现场发生的费用自理，自行承担在踏勘现场中所发生的人员伤亡和财产损失。</w:t>
      </w:r>
      <w:r>
        <w:rPr>
          <w:rFonts w:hint="eastAsia" w:ascii="宋体" w:hAnsi="宋体" w:eastAsia="宋体" w:cs="宋体"/>
          <w:b/>
          <w:i w:val="0"/>
          <w:iCs w:val="0"/>
          <w:color w:val="000000"/>
          <w:sz w:val="24"/>
          <w:szCs w:val="24"/>
          <w:highlight w:val="none"/>
        </w:rPr>
      </w:r>
      <w:r/>
    </w:p>
    <w:p>
      <w:pPr>
        <w:pStyle w:val="934"/>
        <w:ind w:firstLine="482"/>
        <w:jc w:val="left"/>
        <w:keepLines w:val="0"/>
        <w:keepNext w:val="0"/>
        <w:pageBreakBefore w:val="0"/>
        <w:spacing w:before="0" w:after="0" w:line="440" w:lineRule="exact"/>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三、投标报价要求</w:t>
      </w:r>
      <w:r>
        <w:rPr>
          <w:rFonts w:hint="eastAsia" w:ascii="宋体" w:hAnsi="宋体" w:eastAsia="宋体" w:cs="宋体"/>
          <w:b/>
          <w:bCs/>
          <w:color w:val="000000"/>
          <w:sz w:val="24"/>
          <w:szCs w:val="24"/>
          <w:highlight w:val="none"/>
        </w:rPr>
      </w:r>
      <w:r/>
    </w:p>
    <w:p>
      <w:pPr>
        <w:pStyle w:val="934"/>
        <w:numPr>
          <w:ilvl w:val="0"/>
          <w:numId w:val="0"/>
        </w:numPr>
        <w:ind w:firstLine="480"/>
        <w:keepLines w:val="0"/>
        <w:keepNext w:val="0"/>
        <w:pageBreakBefore w:val="0"/>
        <w:spacing w:line="500" w:lineRule="exact"/>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1.</w:t>
      </w:r>
      <w:r>
        <w:rPr>
          <w:rFonts w:hint="eastAsia" w:ascii="宋体" w:hAnsi="宋体" w:cs="宋体"/>
          <w:b w:val="0"/>
          <w:bCs w:val="0"/>
          <w:color w:val="000000"/>
          <w:sz w:val="24"/>
          <w:szCs w:val="24"/>
          <w:lang w:val="en-US" w:eastAsia="zh-CN" w:bidi="ar-SA"/>
        </w:rPr>
        <w:t xml:space="preserve">供应商</w:t>
      </w:r>
      <w:r>
        <w:rPr>
          <w:rFonts w:hint="eastAsia" w:ascii="宋体" w:hAnsi="宋体" w:eastAsia="宋体" w:cs="宋体"/>
          <w:b w:val="0"/>
          <w:bCs w:val="0"/>
          <w:color w:val="000000"/>
          <w:sz w:val="24"/>
          <w:szCs w:val="24"/>
          <w:lang w:val="en-US" w:eastAsia="zh-CN" w:bidi="ar-SA"/>
        </w:rPr>
        <w:t xml:space="preserve">应按</w:t>
      </w:r>
      <w:r>
        <w:rPr>
          <w:rFonts w:hint="eastAsia" w:ascii="宋体" w:hAnsi="宋体" w:eastAsia="宋体" w:cs="宋体"/>
          <w:i w:val="0"/>
          <w:iCs w:val="0"/>
          <w:color w:val="000000"/>
          <w:sz w:val="24"/>
          <w:szCs w:val="24"/>
          <w:lang w:val="en-US" w:eastAsia="zh-CN"/>
        </w:rPr>
        <w:t xml:space="preserve">采购人</w:t>
      </w:r>
      <w:r>
        <w:rPr>
          <w:rFonts w:hint="eastAsia" w:ascii="宋体" w:hAnsi="宋体" w:eastAsia="宋体" w:cs="宋体"/>
          <w:b w:val="0"/>
          <w:bCs w:val="0"/>
          <w:color w:val="000000"/>
          <w:sz w:val="24"/>
          <w:szCs w:val="24"/>
          <w:lang w:val="en-US" w:eastAsia="zh-CN" w:bidi="ar-SA"/>
        </w:rPr>
        <w:t xml:space="preserve">提供的“招标工程量清单”的要求填写价格清单。</w:t>
      </w:r>
      <w:r>
        <w:rPr>
          <w:rFonts w:hint="eastAsia" w:ascii="宋体" w:hAnsi="宋体" w:eastAsia="宋体" w:cs="宋体"/>
          <w:b w:val="0"/>
          <w:bCs w:val="0"/>
          <w:color w:val="000000"/>
          <w:sz w:val="24"/>
          <w:szCs w:val="24"/>
          <w:lang w:val="en-US" w:eastAsia="zh-CN" w:bidi="ar-SA"/>
        </w:rPr>
      </w:r>
      <w:r/>
    </w:p>
    <w:p>
      <w:pPr>
        <w:pStyle w:val="934"/>
        <w:numPr>
          <w:ilvl w:val="0"/>
          <w:numId w:val="0"/>
        </w:numPr>
        <w:ind w:firstLine="480"/>
        <w:keepLines w:val="0"/>
        <w:keepNext w:val="0"/>
        <w:pageBreakBefore w:val="0"/>
        <w:spacing w:line="500" w:lineRule="exact"/>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2.</w:t>
      </w:r>
      <w:r>
        <w:rPr>
          <w:rFonts w:hint="eastAsia" w:ascii="宋体" w:hAnsi="宋体" w:cs="宋体"/>
          <w:b w:val="0"/>
          <w:bCs w:val="0"/>
          <w:color w:val="000000"/>
          <w:sz w:val="24"/>
          <w:szCs w:val="24"/>
          <w:lang w:val="en-US" w:eastAsia="zh-CN" w:bidi="ar-SA"/>
        </w:rPr>
        <w:t xml:space="preserve">供应商</w:t>
      </w:r>
      <w:r>
        <w:rPr>
          <w:rFonts w:hint="eastAsia" w:ascii="宋体" w:hAnsi="宋体" w:eastAsia="宋体" w:cs="宋体"/>
          <w:b w:val="0"/>
          <w:bCs w:val="0"/>
          <w:color w:val="000000"/>
          <w:sz w:val="24"/>
          <w:szCs w:val="24"/>
          <w:lang w:val="en-US" w:eastAsia="zh-CN" w:bidi="ar-SA"/>
        </w:rPr>
        <w:t xml:space="preserve">应充分了解完成本工程所必须的附属工程、临时工程、直接和间接成本、利润、税金、风险费、材料损耗、劳务、垃圾清运、成品保护以及各种管线、建筑物、构筑物的加固围护、施工场地的位置、周边环境、道路、装卸、保管、安装限制以及影响投标报价的其他要素。投标人根据投标施工组织设计，结合市场情况进行投标报价。</w:t>
      </w:r>
      <w:r>
        <w:rPr>
          <w:rFonts w:hint="eastAsia" w:ascii="宋体" w:hAnsi="宋体" w:eastAsia="宋体" w:cs="宋体"/>
          <w:b w:val="0"/>
          <w:bCs w:val="0"/>
          <w:color w:val="000000"/>
          <w:sz w:val="24"/>
          <w:szCs w:val="24"/>
          <w:lang w:val="en-US" w:eastAsia="zh-CN" w:bidi="ar-SA"/>
        </w:rPr>
      </w:r>
      <w:r/>
    </w:p>
    <w:p>
      <w:pPr>
        <w:pStyle w:val="934"/>
        <w:numPr>
          <w:ilvl w:val="0"/>
          <w:numId w:val="0"/>
        </w:numPr>
        <w:ind w:firstLine="480"/>
        <w:keepLines w:val="0"/>
        <w:keepNext w:val="0"/>
        <w:pageBreakBefore w:val="0"/>
        <w:spacing w:line="500" w:lineRule="exact"/>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3.</w:t>
      </w:r>
      <w:r>
        <w:rPr>
          <w:rFonts w:hint="eastAsia" w:ascii="宋体" w:hAnsi="宋体" w:cs="宋体"/>
          <w:b w:val="0"/>
          <w:bCs w:val="0"/>
          <w:color w:val="000000"/>
          <w:sz w:val="24"/>
          <w:szCs w:val="24"/>
          <w:lang w:val="en-US" w:eastAsia="zh-CN" w:bidi="ar-SA"/>
        </w:rPr>
        <w:t xml:space="preserve">供应商</w:t>
      </w:r>
      <w:r>
        <w:rPr>
          <w:rFonts w:hint="eastAsia" w:ascii="宋体" w:hAnsi="宋体" w:eastAsia="宋体" w:cs="宋体"/>
          <w:b w:val="0"/>
          <w:bCs w:val="0"/>
          <w:color w:val="000000"/>
          <w:sz w:val="24"/>
          <w:szCs w:val="24"/>
          <w:lang w:val="en-US" w:eastAsia="zh-CN" w:bidi="ar-SA"/>
        </w:rPr>
        <w:t xml:space="preserve">需自行勘查现场，结合</w:t>
      </w:r>
      <w:r>
        <w:rPr>
          <w:rFonts w:hint="eastAsia" w:ascii="宋体" w:hAnsi="宋体" w:eastAsia="宋体" w:cs="宋体"/>
          <w:i w:val="0"/>
          <w:iCs w:val="0"/>
          <w:color w:val="000000"/>
          <w:sz w:val="24"/>
          <w:szCs w:val="24"/>
          <w:lang w:val="en-US" w:eastAsia="zh-CN"/>
        </w:rPr>
        <w:t xml:space="preserve">采购人</w:t>
      </w:r>
      <w:r>
        <w:rPr>
          <w:rFonts w:hint="eastAsia" w:ascii="宋体" w:hAnsi="宋体" w:eastAsia="宋体" w:cs="宋体"/>
          <w:b w:val="0"/>
          <w:bCs w:val="0"/>
          <w:color w:val="000000"/>
          <w:sz w:val="24"/>
          <w:szCs w:val="24"/>
          <w:lang w:val="en-US" w:eastAsia="zh-CN" w:bidi="ar-SA"/>
        </w:rPr>
        <w:t xml:space="preserve">的施工工艺要求，以及现场施工难度，进行投标报价，投标报价需包含按照</w:t>
      </w:r>
      <w:r>
        <w:rPr>
          <w:rFonts w:hint="eastAsia" w:ascii="宋体" w:hAnsi="宋体" w:eastAsia="宋体" w:cs="宋体"/>
          <w:i w:val="0"/>
          <w:iCs w:val="0"/>
          <w:color w:val="000000"/>
          <w:sz w:val="24"/>
          <w:szCs w:val="24"/>
          <w:lang w:val="en-US" w:eastAsia="zh-CN"/>
        </w:rPr>
        <w:t xml:space="preserve">采购人</w:t>
      </w:r>
      <w:r>
        <w:rPr>
          <w:rFonts w:hint="eastAsia" w:ascii="宋体" w:hAnsi="宋体" w:eastAsia="宋体" w:cs="宋体"/>
          <w:b w:val="0"/>
          <w:bCs w:val="0"/>
          <w:color w:val="000000"/>
          <w:sz w:val="24"/>
          <w:szCs w:val="24"/>
          <w:lang w:val="en-US" w:eastAsia="zh-CN" w:bidi="ar-SA"/>
        </w:rPr>
        <w:t xml:space="preserve">工艺要求进行施工的所有费用。</w:t>
      </w:r>
      <w:r>
        <w:rPr>
          <w:rFonts w:hint="eastAsia" w:ascii="宋体" w:hAnsi="宋体" w:eastAsia="宋体" w:cs="宋体"/>
          <w:b w:val="0"/>
          <w:bCs w:val="0"/>
          <w:color w:val="000000"/>
          <w:sz w:val="24"/>
          <w:szCs w:val="24"/>
          <w:lang w:val="en-US" w:eastAsia="zh-CN" w:bidi="ar-SA"/>
        </w:rPr>
      </w:r>
      <w:r/>
    </w:p>
    <w:p>
      <w:pPr>
        <w:pStyle w:val="934"/>
        <w:numPr>
          <w:ilvl w:val="0"/>
          <w:numId w:val="0"/>
        </w:numPr>
        <w:ind w:firstLine="480"/>
        <w:keepLines w:val="0"/>
        <w:keepNext w:val="0"/>
        <w:pageBreakBefore w:val="0"/>
        <w:spacing w:line="500" w:lineRule="exact"/>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4.投标人须考虑现场情况，部分材料可能需要人工二次倒运，投标人须将此费用考虑在投标综合报价中。</w:t>
      </w:r>
      <w:r>
        <w:rPr>
          <w:rFonts w:hint="eastAsia" w:ascii="宋体" w:hAnsi="宋体" w:eastAsia="宋体" w:cs="宋体"/>
          <w:b w:val="0"/>
          <w:bCs w:val="0"/>
          <w:color w:val="000000"/>
          <w:sz w:val="24"/>
          <w:szCs w:val="24"/>
          <w:lang w:val="en-US" w:eastAsia="zh-CN" w:bidi="ar-SA"/>
        </w:rPr>
      </w:r>
      <w:r/>
    </w:p>
    <w:p>
      <w:pPr>
        <w:pStyle w:val="934"/>
        <w:numPr>
          <w:ilvl w:val="0"/>
          <w:numId w:val="0"/>
        </w:numPr>
        <w:ind w:firstLine="480"/>
        <w:keepLines w:val="0"/>
        <w:keepNext w:val="0"/>
        <w:pageBreakBefore w:val="0"/>
        <w:spacing w:line="500" w:lineRule="exact"/>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5.投标人应充分考虑验收前所有可能产生的费用，</w:t>
      </w:r>
      <w:r>
        <w:rPr>
          <w:rFonts w:hint="eastAsia" w:ascii="宋体" w:hAnsi="宋体" w:eastAsia="宋体" w:cs="宋体"/>
          <w:i w:val="0"/>
          <w:iCs w:val="0"/>
          <w:color w:val="000000"/>
          <w:sz w:val="24"/>
          <w:szCs w:val="24"/>
          <w:lang w:val="en-US" w:eastAsia="zh-CN"/>
        </w:rPr>
        <w:t xml:space="preserve">采购人</w:t>
      </w:r>
      <w:r>
        <w:rPr>
          <w:rFonts w:hint="eastAsia" w:ascii="宋体" w:hAnsi="宋体" w:eastAsia="宋体" w:cs="宋体"/>
          <w:b w:val="0"/>
          <w:bCs w:val="0"/>
          <w:color w:val="000000"/>
          <w:sz w:val="24"/>
          <w:szCs w:val="24"/>
          <w:lang w:val="en-US" w:eastAsia="zh-CN" w:bidi="ar-SA"/>
        </w:rPr>
        <w:t xml:space="preserve">向投标人提供的有关现场的数据和资料，是</w:t>
      </w:r>
      <w:r>
        <w:rPr>
          <w:rFonts w:hint="eastAsia" w:ascii="宋体" w:hAnsi="宋体" w:eastAsia="宋体" w:cs="宋体"/>
          <w:i w:val="0"/>
          <w:iCs w:val="0"/>
          <w:color w:val="000000"/>
          <w:sz w:val="24"/>
          <w:szCs w:val="24"/>
          <w:lang w:val="en-US" w:eastAsia="zh-CN"/>
        </w:rPr>
        <w:t xml:space="preserve">采购人</w:t>
      </w:r>
      <w:r>
        <w:rPr>
          <w:rFonts w:hint="eastAsia" w:ascii="宋体" w:hAnsi="宋体" w:eastAsia="宋体" w:cs="宋体"/>
          <w:b w:val="0"/>
          <w:bCs w:val="0"/>
          <w:color w:val="000000"/>
          <w:sz w:val="24"/>
          <w:szCs w:val="24"/>
          <w:lang w:val="en-US" w:eastAsia="zh-CN" w:bidi="ar-SA"/>
        </w:rPr>
        <w:t xml:space="preserve">现有的能够被投标人利用的资料，</w:t>
      </w:r>
      <w:r>
        <w:rPr>
          <w:rFonts w:hint="eastAsia" w:ascii="宋体" w:hAnsi="宋体" w:eastAsia="宋体" w:cs="宋体"/>
          <w:i w:val="0"/>
          <w:iCs w:val="0"/>
          <w:color w:val="000000"/>
          <w:sz w:val="24"/>
          <w:szCs w:val="24"/>
          <w:lang w:val="en-US" w:eastAsia="zh-CN"/>
        </w:rPr>
        <w:t xml:space="preserve">采购人</w:t>
      </w:r>
      <w:r>
        <w:rPr>
          <w:rFonts w:hint="eastAsia" w:ascii="宋体" w:hAnsi="宋体" w:eastAsia="宋体" w:cs="宋体"/>
          <w:b w:val="0"/>
          <w:bCs w:val="0"/>
          <w:color w:val="000000"/>
          <w:sz w:val="24"/>
          <w:szCs w:val="24"/>
          <w:lang w:val="en-US" w:eastAsia="zh-CN" w:bidi="ar-SA"/>
        </w:rPr>
        <w:t xml:space="preserve">对投标人做出的任何推论、理解和结论均不负责任。</w:t>
      </w:r>
      <w:r>
        <w:rPr>
          <w:rFonts w:hint="eastAsia" w:ascii="宋体" w:hAnsi="宋体" w:eastAsia="宋体" w:cs="宋体"/>
          <w:b w:val="0"/>
          <w:bCs w:val="0"/>
          <w:color w:val="000000"/>
          <w:sz w:val="24"/>
          <w:szCs w:val="24"/>
          <w:lang w:val="en-US" w:eastAsia="zh-CN" w:bidi="ar-SA"/>
        </w:rPr>
      </w:r>
      <w:r/>
    </w:p>
    <w:p>
      <w:pPr>
        <w:pStyle w:val="934"/>
        <w:numPr>
          <w:ilvl w:val="0"/>
          <w:numId w:val="0"/>
        </w:numPr>
        <w:ind w:firstLine="480"/>
        <w:keepLines w:val="0"/>
        <w:keepNext w:val="0"/>
        <w:pageBreakBefore w:val="0"/>
        <w:spacing w:line="500" w:lineRule="exact"/>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6.成品保护按相关要求执行，工程施工不得随意破坏已完工的项目，如破坏需及时按原状修复，否则由</w:t>
      </w:r>
      <w:r>
        <w:rPr>
          <w:rFonts w:hint="eastAsia" w:ascii="宋体" w:hAnsi="宋体" w:eastAsia="宋体" w:cs="宋体"/>
          <w:i w:val="0"/>
          <w:iCs w:val="0"/>
          <w:color w:val="000000"/>
          <w:sz w:val="24"/>
          <w:szCs w:val="24"/>
          <w:lang w:val="en-US" w:eastAsia="zh-CN"/>
        </w:rPr>
        <w:t xml:space="preserve">采购人</w:t>
      </w:r>
      <w:r>
        <w:rPr>
          <w:rFonts w:hint="eastAsia" w:ascii="宋体" w:hAnsi="宋体" w:eastAsia="宋体" w:cs="宋体"/>
          <w:b w:val="0"/>
          <w:bCs w:val="0"/>
          <w:color w:val="000000"/>
          <w:sz w:val="24"/>
          <w:szCs w:val="24"/>
          <w:lang w:val="en-US" w:eastAsia="zh-CN" w:bidi="ar-SA"/>
        </w:rPr>
        <w:t xml:space="preserve">另行安排施工单位修复，费用由</w:t>
      </w:r>
      <w:r>
        <w:rPr>
          <w:rFonts w:hint="eastAsia" w:ascii="宋体" w:hAnsi="宋体" w:eastAsia="宋体" w:cs="宋体"/>
          <w:i w:val="0"/>
          <w:iCs w:val="0"/>
          <w:color w:val="000000"/>
          <w:sz w:val="24"/>
          <w:szCs w:val="24"/>
          <w:lang w:val="en-US" w:eastAsia="zh-CN"/>
        </w:rPr>
        <w:t xml:space="preserve">采购人</w:t>
      </w:r>
      <w:r>
        <w:rPr>
          <w:rFonts w:hint="eastAsia" w:ascii="宋体" w:hAnsi="宋体" w:eastAsia="宋体" w:cs="宋体"/>
          <w:b w:val="0"/>
          <w:bCs w:val="0"/>
          <w:color w:val="000000"/>
          <w:sz w:val="24"/>
          <w:szCs w:val="24"/>
          <w:lang w:val="en-US" w:eastAsia="zh-CN" w:bidi="ar-SA"/>
        </w:rPr>
        <w:t xml:space="preserve">安排的施工单位报价，在中标人结算总价中按2倍的价格扣减。</w:t>
      </w:r>
      <w:r>
        <w:rPr>
          <w:rFonts w:hint="eastAsia" w:ascii="宋体" w:hAnsi="宋体" w:eastAsia="宋体" w:cs="宋体"/>
          <w:b w:val="0"/>
          <w:bCs w:val="0"/>
          <w:color w:val="000000"/>
          <w:sz w:val="24"/>
          <w:szCs w:val="24"/>
          <w:lang w:val="en-US" w:eastAsia="zh-CN" w:bidi="ar-SA"/>
        </w:rPr>
      </w:r>
      <w:r/>
    </w:p>
    <w:p>
      <w:pPr>
        <w:pStyle w:val="934"/>
        <w:numPr>
          <w:ilvl w:val="0"/>
          <w:numId w:val="0"/>
        </w:numPr>
        <w:ind w:firstLine="480"/>
        <w:keepLines w:val="0"/>
        <w:keepNext w:val="0"/>
        <w:pageBreakBefore w:val="0"/>
        <w:spacing w:line="500" w:lineRule="exact"/>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7.工程施工过程中须服从</w:t>
      </w:r>
      <w:r>
        <w:rPr>
          <w:rFonts w:hint="eastAsia" w:ascii="宋体" w:hAnsi="宋体" w:eastAsia="宋体" w:cs="宋体"/>
          <w:i w:val="0"/>
          <w:iCs w:val="0"/>
          <w:color w:val="000000"/>
          <w:sz w:val="24"/>
          <w:szCs w:val="24"/>
          <w:lang w:val="en-US" w:eastAsia="zh-CN"/>
        </w:rPr>
        <w:t xml:space="preserve">采购人</w:t>
      </w:r>
      <w:r>
        <w:rPr>
          <w:rFonts w:hint="eastAsia" w:ascii="宋体" w:hAnsi="宋体" w:eastAsia="宋体" w:cs="宋体"/>
          <w:b w:val="0"/>
          <w:bCs w:val="0"/>
          <w:color w:val="000000"/>
          <w:sz w:val="24"/>
          <w:szCs w:val="24"/>
          <w:lang w:val="en-US" w:eastAsia="zh-CN" w:bidi="ar-SA"/>
        </w:rPr>
        <w:t xml:space="preserve">的管理，不得对周围的各种活动造成影响，不得对环境产生污染，施工过程中产生的垃圾清理必须每天及时清运出现场，不得对周边造成污染，在施工过程中必须严格控制施工噪音，如因上述原因由此所产生的全部费用或者被行政处罚所产生的费用均由投标人承担。</w:t>
      </w:r>
      <w:r>
        <w:rPr>
          <w:rFonts w:hint="eastAsia" w:ascii="宋体" w:hAnsi="宋体" w:eastAsia="宋体" w:cs="宋体"/>
          <w:b w:val="0"/>
          <w:bCs w:val="0"/>
          <w:color w:val="000000"/>
          <w:sz w:val="24"/>
          <w:szCs w:val="24"/>
          <w:lang w:val="en-US" w:eastAsia="zh-CN" w:bidi="ar-SA"/>
        </w:rPr>
      </w:r>
      <w:r/>
    </w:p>
    <w:p>
      <w:pPr>
        <w:pStyle w:val="934"/>
        <w:numPr>
          <w:ilvl w:val="0"/>
          <w:numId w:val="0"/>
        </w:numPr>
        <w:ind w:firstLine="480"/>
        <w:keepLines w:val="0"/>
        <w:keepNext w:val="0"/>
        <w:pageBreakBefore w:val="0"/>
        <w:spacing w:line="500" w:lineRule="exact"/>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8.工程必须确保安全，投标人自行承担工程施工过程中的工程质量、任何状况下的安全责任。</w:t>
      </w:r>
      <w:r>
        <w:rPr>
          <w:rFonts w:hint="eastAsia" w:ascii="宋体" w:hAnsi="宋体" w:eastAsia="宋体" w:cs="宋体"/>
          <w:b w:val="0"/>
          <w:bCs w:val="0"/>
          <w:color w:val="000000"/>
          <w:sz w:val="24"/>
          <w:szCs w:val="24"/>
          <w:lang w:val="en-US" w:eastAsia="zh-CN" w:bidi="ar-SA"/>
        </w:rPr>
      </w:r>
      <w:r/>
    </w:p>
    <w:p>
      <w:pPr>
        <w:pStyle w:val="934"/>
        <w:numPr>
          <w:ilvl w:val="0"/>
          <w:numId w:val="0"/>
        </w:numPr>
        <w:ind w:firstLine="480"/>
        <w:keepLines w:val="0"/>
        <w:keepNext w:val="0"/>
        <w:pageBreakBefore w:val="0"/>
        <w:spacing w:line="500" w:lineRule="exact"/>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9.本工程施工过程中遇到的地方矛盾、与其他施工单位的矛盾协调、环保，城管，环卫，附近居民等相关矛盾协调，均由投标人自行解决，并不支付任何额外费用。</w:t>
      </w:r>
      <w:r>
        <w:rPr>
          <w:rFonts w:hint="eastAsia" w:ascii="宋体" w:hAnsi="宋体" w:eastAsia="宋体" w:cs="宋体"/>
          <w:b w:val="0"/>
          <w:bCs w:val="0"/>
          <w:color w:val="000000"/>
          <w:sz w:val="24"/>
          <w:szCs w:val="24"/>
          <w:lang w:val="en-US" w:eastAsia="zh-CN" w:bidi="ar-SA"/>
        </w:rPr>
      </w:r>
      <w:r/>
    </w:p>
    <w:p>
      <w:pPr>
        <w:pStyle w:val="934"/>
        <w:numPr>
          <w:ilvl w:val="0"/>
          <w:numId w:val="0"/>
        </w:numPr>
        <w:ind w:firstLine="480"/>
        <w:keepLines w:val="0"/>
        <w:keepNext w:val="0"/>
        <w:pageBreakBefore w:val="0"/>
        <w:spacing w:line="500" w:lineRule="exact"/>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10.本项目施工用水、用电由</w:t>
      </w:r>
      <w:r>
        <w:rPr>
          <w:rFonts w:hint="eastAsia" w:ascii="宋体" w:hAnsi="宋体" w:cs="宋体"/>
          <w:b w:val="0"/>
          <w:bCs w:val="0"/>
          <w:color w:val="000000"/>
          <w:sz w:val="24"/>
          <w:szCs w:val="24"/>
          <w:lang w:val="en-US" w:eastAsia="zh-CN" w:bidi="ar-SA"/>
        </w:rPr>
        <w:t xml:space="preserve">供应商</w:t>
      </w:r>
      <w:r>
        <w:rPr>
          <w:rFonts w:hint="eastAsia" w:ascii="宋体" w:hAnsi="宋体" w:eastAsia="宋体" w:cs="宋体"/>
          <w:b w:val="0"/>
          <w:bCs w:val="0"/>
          <w:color w:val="000000"/>
          <w:sz w:val="24"/>
          <w:szCs w:val="24"/>
          <w:lang w:val="en-US" w:eastAsia="zh-CN" w:bidi="ar-SA"/>
        </w:rPr>
        <w:t xml:space="preserve">自行解决，</w:t>
      </w:r>
      <w:r>
        <w:rPr>
          <w:rFonts w:hint="eastAsia" w:ascii="宋体" w:hAnsi="宋体" w:cs="宋体"/>
          <w:b w:val="0"/>
          <w:bCs w:val="0"/>
          <w:color w:val="000000"/>
          <w:sz w:val="24"/>
          <w:szCs w:val="24"/>
          <w:lang w:val="en-US" w:eastAsia="zh-CN" w:bidi="ar-SA"/>
        </w:rPr>
        <w:t xml:space="preserve">供应商</w:t>
      </w:r>
      <w:r>
        <w:rPr>
          <w:rFonts w:hint="eastAsia" w:ascii="宋体" w:hAnsi="宋体" w:eastAsia="宋体" w:cs="宋体"/>
          <w:b w:val="0"/>
          <w:bCs w:val="0"/>
          <w:color w:val="000000"/>
          <w:sz w:val="24"/>
          <w:szCs w:val="24"/>
          <w:lang w:val="en-US" w:eastAsia="zh-CN" w:bidi="ar-SA"/>
        </w:rPr>
        <w:t xml:space="preserve">投标报价时应将施工用水、用电充分考虑到投标报价的综合单价中，结算时，此部分费用不再另行计取。</w:t>
      </w:r>
      <w:r>
        <w:rPr>
          <w:rFonts w:hint="eastAsia" w:ascii="宋体" w:hAnsi="宋体" w:eastAsia="宋体" w:cs="宋体"/>
          <w:b w:val="0"/>
          <w:bCs w:val="0"/>
          <w:color w:val="000000"/>
          <w:sz w:val="24"/>
          <w:szCs w:val="24"/>
          <w:lang w:val="en-US" w:eastAsia="zh-CN" w:bidi="ar-SA"/>
        </w:rPr>
      </w:r>
      <w:r/>
    </w:p>
    <w:p>
      <w:pPr>
        <w:pStyle w:val="934"/>
        <w:numPr>
          <w:ilvl w:val="0"/>
          <w:numId w:val="0"/>
        </w:numPr>
        <w:ind w:firstLine="480"/>
        <w:keepLines w:val="0"/>
        <w:keepNext w:val="0"/>
        <w:pageBreakBefore w:val="0"/>
        <w:spacing w:line="500" w:lineRule="exact"/>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11.本项目具体开工时间以</w:t>
      </w:r>
      <w:r>
        <w:rPr>
          <w:rFonts w:hint="eastAsia" w:ascii="宋体" w:hAnsi="宋体" w:eastAsia="宋体" w:cs="宋体"/>
          <w:i w:val="0"/>
          <w:iCs w:val="0"/>
          <w:color w:val="000000"/>
          <w:sz w:val="24"/>
          <w:szCs w:val="24"/>
          <w:lang w:val="en-US" w:eastAsia="zh-CN"/>
        </w:rPr>
        <w:t xml:space="preserve">采购人</w:t>
      </w:r>
      <w:r>
        <w:rPr>
          <w:rFonts w:hint="eastAsia" w:ascii="宋体" w:hAnsi="宋体" w:eastAsia="宋体" w:cs="宋体"/>
          <w:b w:val="0"/>
          <w:bCs w:val="0"/>
          <w:color w:val="000000"/>
          <w:sz w:val="24"/>
          <w:szCs w:val="24"/>
          <w:lang w:val="en-US" w:eastAsia="zh-CN" w:bidi="ar-SA"/>
        </w:rPr>
        <w:t xml:space="preserve">通知为准，投标人不得以项目开始实施时间太迟为由要求</w:t>
      </w:r>
      <w:r>
        <w:rPr>
          <w:rFonts w:hint="eastAsia" w:ascii="宋体" w:hAnsi="宋体" w:eastAsia="宋体" w:cs="宋体"/>
          <w:i w:val="0"/>
          <w:iCs w:val="0"/>
          <w:color w:val="000000"/>
          <w:sz w:val="24"/>
          <w:szCs w:val="24"/>
          <w:lang w:val="en-US" w:eastAsia="zh-CN"/>
        </w:rPr>
        <w:t xml:space="preserve">采购人</w:t>
      </w:r>
      <w:r>
        <w:rPr>
          <w:rFonts w:hint="eastAsia" w:ascii="宋体" w:hAnsi="宋体" w:eastAsia="宋体" w:cs="宋体"/>
          <w:b w:val="0"/>
          <w:bCs w:val="0"/>
          <w:color w:val="000000"/>
          <w:sz w:val="24"/>
          <w:szCs w:val="24"/>
          <w:lang w:val="en-US" w:eastAsia="zh-CN" w:bidi="ar-SA"/>
        </w:rPr>
        <w:t xml:space="preserve">调整价格，投标人投标时应将此风险充分考虑到投标报价中。</w:t>
      </w:r>
      <w:r>
        <w:rPr>
          <w:rFonts w:hint="eastAsia" w:ascii="宋体" w:hAnsi="宋体" w:eastAsia="宋体" w:cs="宋体"/>
          <w:b w:val="0"/>
          <w:bCs w:val="0"/>
          <w:color w:val="000000"/>
          <w:sz w:val="24"/>
          <w:szCs w:val="24"/>
          <w:lang w:val="en-US" w:eastAsia="zh-CN" w:bidi="ar-SA"/>
        </w:rPr>
      </w:r>
      <w:r/>
    </w:p>
    <w:p>
      <w:pPr>
        <w:pStyle w:val="934"/>
        <w:numPr>
          <w:ilvl w:val="0"/>
          <w:numId w:val="0"/>
        </w:numPr>
        <w:ind w:firstLine="480"/>
        <w:keepLines w:val="0"/>
        <w:keepNext w:val="0"/>
        <w:pageBreakBefore w:val="0"/>
        <w:spacing w:line="500" w:lineRule="exact"/>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12.工程量现场实测计量，</w:t>
      </w:r>
      <w:r>
        <w:rPr>
          <w:rFonts w:hint="eastAsia" w:ascii="宋体" w:hAnsi="宋体" w:eastAsia="宋体" w:cs="宋体"/>
          <w:i w:val="0"/>
          <w:iCs w:val="0"/>
          <w:color w:val="000000"/>
          <w:sz w:val="24"/>
          <w:szCs w:val="24"/>
          <w:lang w:val="en-US" w:eastAsia="zh-CN"/>
        </w:rPr>
        <w:t xml:space="preserve">采购人</w:t>
      </w:r>
      <w:r>
        <w:rPr>
          <w:rFonts w:hint="eastAsia" w:ascii="宋体" w:hAnsi="宋体" w:eastAsia="宋体" w:cs="宋体"/>
          <w:b w:val="0"/>
          <w:bCs w:val="0"/>
          <w:color w:val="000000"/>
          <w:sz w:val="24"/>
          <w:szCs w:val="24"/>
          <w:lang w:val="en-US" w:eastAsia="zh-CN" w:bidi="ar-SA"/>
        </w:rPr>
        <w:t xml:space="preserve">保留增加或减少工作量的权利，合同价相应调整，但投标的综合单价不变。</w:t>
      </w:r>
      <w:r>
        <w:rPr>
          <w:rFonts w:hint="eastAsia" w:ascii="宋体" w:hAnsi="宋体" w:eastAsia="宋体" w:cs="宋体"/>
          <w:b w:val="0"/>
          <w:bCs w:val="0"/>
          <w:color w:val="000000"/>
          <w:sz w:val="24"/>
          <w:szCs w:val="24"/>
          <w:lang w:val="en-US" w:eastAsia="zh-CN" w:bidi="ar-SA"/>
        </w:rPr>
      </w:r>
      <w:r/>
    </w:p>
    <w:p>
      <w:pPr>
        <w:pStyle w:val="1144"/>
        <w:ind w:left="0" w:right="0" w:firstLine="480"/>
        <w:jc w:val="left"/>
        <w:keepLines w:val="0"/>
        <w:keepNext w:val="0"/>
        <w:pageBreakBefore w:val="0"/>
        <w:spacing w:beforeAutospacing="0" w:afterAutospacing="0" w:line="44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b w:val="0"/>
          <w:bCs w:val="0"/>
          <w:color w:val="000000"/>
          <w:sz w:val="24"/>
          <w:szCs w:val="24"/>
          <w:lang w:val="en-US" w:eastAsia="zh-CN" w:bidi="ar-SA"/>
        </w:rPr>
        <w:t xml:space="preserve">13.材料进场前投标人必须送样品给</w:t>
      </w:r>
      <w:r>
        <w:rPr>
          <w:rFonts w:hint="eastAsia" w:ascii="宋体" w:hAnsi="宋体" w:eastAsia="宋体" w:cs="宋体"/>
          <w:i w:val="0"/>
          <w:iCs w:val="0"/>
          <w:color w:val="000000"/>
          <w:sz w:val="24"/>
          <w:szCs w:val="24"/>
          <w:lang w:val="en-US" w:eastAsia="zh-CN"/>
        </w:rPr>
        <w:t xml:space="preserve">采购人</w:t>
      </w:r>
      <w:r>
        <w:rPr>
          <w:rFonts w:hint="eastAsia" w:ascii="宋体" w:hAnsi="宋体" w:eastAsia="宋体" w:cs="宋体"/>
          <w:b w:val="0"/>
          <w:bCs w:val="0"/>
          <w:color w:val="000000"/>
          <w:sz w:val="24"/>
          <w:szCs w:val="24"/>
          <w:lang w:val="en-US" w:eastAsia="zh-CN" w:bidi="ar-SA"/>
        </w:rPr>
        <w:t xml:space="preserve">确认，经</w:t>
      </w:r>
      <w:r>
        <w:rPr>
          <w:rFonts w:hint="eastAsia" w:ascii="宋体" w:hAnsi="宋体" w:eastAsia="宋体" w:cs="宋体"/>
          <w:i w:val="0"/>
          <w:iCs w:val="0"/>
          <w:color w:val="000000"/>
          <w:sz w:val="24"/>
          <w:szCs w:val="24"/>
          <w:lang w:val="en-US" w:eastAsia="zh-CN"/>
        </w:rPr>
        <w:t xml:space="preserve">采购人</w:t>
      </w:r>
      <w:r>
        <w:rPr>
          <w:rFonts w:hint="eastAsia" w:ascii="宋体" w:hAnsi="宋体" w:eastAsia="宋体" w:cs="宋体"/>
          <w:b w:val="0"/>
          <w:bCs w:val="0"/>
          <w:color w:val="000000"/>
          <w:sz w:val="24"/>
          <w:szCs w:val="24"/>
          <w:lang w:val="en-US" w:eastAsia="zh-CN" w:bidi="ar-SA"/>
        </w:rPr>
        <w:t xml:space="preserve">确认后方可实施。如施工时提供的样品不能满足</w:t>
      </w:r>
      <w:r>
        <w:rPr>
          <w:rFonts w:hint="eastAsia" w:ascii="宋体" w:hAnsi="宋体" w:eastAsia="宋体" w:cs="宋体"/>
          <w:i w:val="0"/>
          <w:iCs w:val="0"/>
          <w:color w:val="000000"/>
          <w:sz w:val="24"/>
          <w:szCs w:val="24"/>
          <w:lang w:val="en-US" w:eastAsia="zh-CN"/>
        </w:rPr>
        <w:t xml:space="preserve">采购人</w:t>
      </w:r>
      <w:r>
        <w:rPr>
          <w:rFonts w:hint="eastAsia" w:ascii="宋体" w:hAnsi="宋体" w:eastAsia="宋体" w:cs="宋体"/>
          <w:b w:val="0"/>
          <w:bCs w:val="0"/>
          <w:color w:val="000000"/>
          <w:sz w:val="24"/>
          <w:szCs w:val="24"/>
          <w:lang w:val="en-US" w:eastAsia="zh-CN" w:bidi="ar-SA"/>
        </w:rPr>
        <w:t xml:space="preserve">要求，</w:t>
      </w:r>
      <w:r>
        <w:rPr>
          <w:rFonts w:hint="eastAsia" w:ascii="宋体" w:hAnsi="宋体" w:eastAsia="宋体" w:cs="宋体"/>
          <w:i w:val="0"/>
          <w:iCs w:val="0"/>
          <w:color w:val="000000"/>
          <w:sz w:val="24"/>
          <w:szCs w:val="24"/>
          <w:lang w:val="en-US" w:eastAsia="zh-CN"/>
        </w:rPr>
        <w:t xml:space="preserve">采购人</w:t>
      </w:r>
      <w:r>
        <w:rPr>
          <w:rFonts w:hint="eastAsia" w:ascii="宋体" w:hAnsi="宋体" w:eastAsia="宋体" w:cs="宋体"/>
          <w:b w:val="0"/>
          <w:bCs w:val="0"/>
          <w:color w:val="000000"/>
          <w:sz w:val="24"/>
          <w:szCs w:val="24"/>
          <w:lang w:val="en-US" w:eastAsia="zh-CN" w:bidi="ar-SA"/>
        </w:rPr>
        <w:t xml:space="preserve">有权要求更换。</w:t>
      </w:r>
      <w:r>
        <w:rPr>
          <w:rFonts w:hint="eastAsia" w:ascii="宋体" w:hAnsi="宋体" w:eastAsia="宋体" w:cs="宋体"/>
          <w:color w:val="000000"/>
          <w:sz w:val="24"/>
          <w:szCs w:val="24"/>
          <w:highlight w:val="none"/>
        </w:rPr>
      </w:r>
      <w:r/>
    </w:p>
    <w:p>
      <w:pPr>
        <w:pStyle w:val="1151"/>
        <w:ind w:left="0" w:right="0" w:firstLine="482"/>
        <w:jc w:val="left"/>
        <w:keepLines w:val="0"/>
        <w:keepNext w:val="0"/>
        <w:pageBreakBefore w:val="0"/>
        <w:spacing w:beforeAutospacing="0" w:afterAutospacing="0" w:line="440" w:lineRule="exact"/>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四、投标报价的方式</w:t>
      </w:r>
      <w:r>
        <w:rPr>
          <w:rFonts w:hint="eastAsia" w:ascii="宋体" w:hAnsi="宋体" w:eastAsia="宋体" w:cs="宋体"/>
          <w:b/>
          <w:bCs/>
          <w:color w:val="000000"/>
          <w:sz w:val="24"/>
          <w:szCs w:val="24"/>
          <w:highlight w:val="none"/>
        </w:rPr>
      </w:r>
      <w:r/>
    </w:p>
    <w:p>
      <w:pPr>
        <w:pStyle w:val="1144"/>
        <w:ind w:left="0" w:right="0" w:firstLine="480"/>
        <w:jc w:val="left"/>
        <w:keepLines w:val="0"/>
        <w:keepNext w:val="0"/>
        <w:pageBreakBefore w:val="0"/>
        <w:spacing w:beforeAutospacing="0" w:afterAutospacing="0" w:line="440" w:lineRule="exact"/>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固定单价报价。建设工程合同采用“固定单价合同”，以体现风险共担的原则。由采购人提供招标工程量清单，投标人以招标工程量清单为基础填报相应的单价并计算合价。投标人应充分考虑施工期间各类建材的市场风险和国家政策性调整风险系数和</w:t>
      </w:r>
      <w:r>
        <w:rPr>
          <w:rFonts w:hint="eastAsia" w:ascii="宋体" w:hAnsi="宋体" w:eastAsia="宋体" w:cs="宋体"/>
          <w:i w:val="0"/>
          <w:iCs w:val="0"/>
          <w:color w:val="000000"/>
          <w:sz w:val="24"/>
          <w:szCs w:val="24"/>
          <w:lang w:val="en-US" w:eastAsia="zh-CN"/>
        </w:rPr>
        <w:t xml:space="preserve">采购人</w:t>
      </w:r>
      <w:r>
        <w:rPr>
          <w:rFonts w:hint="eastAsia" w:ascii="宋体" w:hAnsi="宋体" w:eastAsia="宋体" w:cs="宋体"/>
          <w:bCs/>
          <w:color w:val="000000"/>
          <w:sz w:val="24"/>
          <w:szCs w:val="24"/>
          <w:highlight w:val="none"/>
        </w:rPr>
        <w:t xml:space="preserve">对工期、质量等的要求，并计入</w:t>
      </w:r>
      <w:r>
        <w:rPr>
          <w:rFonts w:hint="eastAsia" w:ascii="宋体" w:hAnsi="宋体" w:cs="宋体"/>
          <w:bCs/>
          <w:color w:val="000000"/>
          <w:sz w:val="24"/>
          <w:szCs w:val="24"/>
          <w:highlight w:val="none"/>
          <w:lang w:eastAsia="zh-CN"/>
        </w:rPr>
        <w:t xml:space="preserve">全费用综合单价</w:t>
      </w:r>
      <w:r>
        <w:rPr>
          <w:rFonts w:hint="eastAsia" w:ascii="宋体" w:hAnsi="宋体" w:eastAsia="宋体" w:cs="宋体"/>
          <w:bCs/>
          <w:color w:val="000000"/>
          <w:sz w:val="24"/>
          <w:szCs w:val="24"/>
          <w:highlight w:val="none"/>
        </w:rPr>
        <w:t xml:space="preserve">，中标后竣工结算时除施工合同约定允许调整外</w:t>
      </w:r>
      <w:r>
        <w:rPr>
          <w:rFonts w:hint="eastAsia" w:ascii="宋体" w:hAnsi="宋体" w:cs="宋体"/>
          <w:bCs/>
          <w:color w:val="000000"/>
          <w:sz w:val="24"/>
          <w:szCs w:val="24"/>
          <w:highlight w:val="none"/>
          <w:lang w:eastAsia="zh-CN"/>
        </w:rPr>
        <w:t xml:space="preserve">全费用综合单价</w:t>
      </w:r>
      <w:r>
        <w:rPr>
          <w:rFonts w:hint="eastAsia" w:ascii="宋体" w:hAnsi="宋体" w:eastAsia="宋体" w:cs="宋体"/>
          <w:bCs/>
          <w:color w:val="000000"/>
          <w:sz w:val="24"/>
          <w:szCs w:val="24"/>
          <w:highlight w:val="none"/>
        </w:rPr>
        <w:t xml:space="preserve">不予调整。</w:t>
      </w:r>
      <w:r>
        <w:rPr>
          <w:rFonts w:hint="eastAsia" w:ascii="宋体" w:hAnsi="宋体" w:eastAsia="宋体" w:cs="宋体"/>
          <w:bCs/>
          <w:color w:val="000000"/>
          <w:sz w:val="24"/>
          <w:szCs w:val="24"/>
          <w:highlight w:val="none"/>
        </w:rPr>
      </w:r>
      <w:r/>
    </w:p>
    <w:p>
      <w:pPr>
        <w:pStyle w:val="1151"/>
        <w:ind w:left="0" w:right="0" w:firstLine="480"/>
        <w:jc w:val="left"/>
        <w:keepLines w:val="0"/>
        <w:keepNext w:val="0"/>
        <w:pageBreakBefore w:val="0"/>
        <w:spacing w:beforeAutospacing="0" w:afterAutospacing="0" w:line="440" w:lineRule="exact"/>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2、投标报价的计价方法</w:t>
      </w:r>
      <w:r>
        <w:rPr>
          <w:rFonts w:hint="eastAsia" w:ascii="宋体" w:hAnsi="宋体" w:eastAsia="宋体" w:cs="宋体"/>
          <w:bCs/>
          <w:color w:val="000000"/>
          <w:sz w:val="24"/>
          <w:szCs w:val="24"/>
          <w:highlight w:val="none"/>
        </w:rPr>
      </w:r>
      <w:r/>
    </w:p>
    <w:p>
      <w:pPr>
        <w:pStyle w:val="1151"/>
        <w:ind w:left="0" w:right="0" w:firstLine="480"/>
        <w:jc w:val="left"/>
        <w:keepLines w:val="0"/>
        <w:keepNext w:val="0"/>
        <w:pageBreakBefore w:val="0"/>
        <w:spacing w:beforeAutospacing="0" w:afterAutospacing="0" w:line="440" w:lineRule="exact"/>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投标人应根据采购人提供的招标工程量清单计算工程项目的</w:t>
      </w:r>
      <w:r>
        <w:rPr>
          <w:rFonts w:hint="eastAsia" w:ascii="宋体" w:hAnsi="宋体" w:cs="宋体"/>
          <w:bCs/>
          <w:color w:val="000000"/>
          <w:sz w:val="24"/>
          <w:szCs w:val="24"/>
          <w:highlight w:val="none"/>
          <w:lang w:val="en-US" w:eastAsia="zh-CN"/>
        </w:rPr>
        <w:t xml:space="preserve">全费用</w:t>
      </w:r>
      <w:r>
        <w:rPr>
          <w:rFonts w:hint="eastAsia" w:ascii="宋体" w:hAnsi="宋体" w:eastAsia="宋体" w:cs="宋体"/>
          <w:bCs/>
          <w:color w:val="000000"/>
          <w:sz w:val="24"/>
          <w:szCs w:val="24"/>
          <w:highlight w:val="none"/>
        </w:rPr>
        <w:t xml:space="preserve">单价和合价。</w:t>
      </w:r>
      <w:r>
        <w:rPr>
          <w:rFonts w:hint="eastAsia" w:ascii="宋体" w:hAnsi="宋体" w:eastAsia="宋体" w:cs="宋体"/>
          <w:bCs/>
          <w:color w:val="000000"/>
          <w:sz w:val="24"/>
          <w:szCs w:val="24"/>
          <w:highlight w:val="none"/>
        </w:rPr>
      </w:r>
      <w:r/>
    </w:p>
    <w:p>
      <w:pPr>
        <w:pStyle w:val="1144"/>
        <w:ind w:left="0" w:right="0" w:firstLine="480"/>
        <w:jc w:val="left"/>
        <w:keepLines w:val="0"/>
        <w:keepNext w:val="0"/>
        <w:pageBreakBefore w:val="0"/>
        <w:spacing w:beforeAutospacing="0" w:afterAutospacing="0" w:line="440" w:lineRule="exact"/>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工程量清单中每一个清单项均需计算并填写</w:t>
      </w:r>
      <w:r>
        <w:rPr>
          <w:rFonts w:hint="eastAsia" w:ascii="宋体" w:hAnsi="宋体" w:cs="宋体"/>
          <w:bCs/>
          <w:color w:val="000000"/>
          <w:sz w:val="24"/>
          <w:szCs w:val="24"/>
          <w:highlight w:val="none"/>
          <w:lang w:val="en-US" w:eastAsia="zh-CN"/>
        </w:rPr>
        <w:t xml:space="preserve">全费用</w:t>
      </w:r>
      <w:r>
        <w:rPr>
          <w:rFonts w:hint="eastAsia" w:ascii="宋体" w:hAnsi="宋体" w:eastAsia="宋体" w:cs="宋体"/>
          <w:bCs/>
          <w:color w:val="000000"/>
          <w:sz w:val="24"/>
          <w:szCs w:val="24"/>
          <w:highlight w:val="none"/>
        </w:rPr>
        <w:t xml:space="preserve">单价、合价。对施工中发生的所有措施费及可预见费用等，由施工单位自行考虑，计入</w:t>
      </w:r>
      <w:r>
        <w:rPr>
          <w:rFonts w:hint="eastAsia" w:ascii="宋体" w:hAnsi="宋体" w:cs="宋体"/>
          <w:bCs/>
          <w:color w:val="000000"/>
          <w:sz w:val="24"/>
          <w:szCs w:val="24"/>
          <w:highlight w:val="none"/>
          <w:lang w:val="en-US" w:eastAsia="zh-CN"/>
        </w:rPr>
        <w:t xml:space="preserve">全费用</w:t>
      </w:r>
      <w:r>
        <w:rPr>
          <w:rFonts w:hint="eastAsia" w:ascii="宋体" w:hAnsi="宋体" w:eastAsia="宋体" w:cs="宋体"/>
          <w:bCs/>
          <w:color w:val="000000"/>
          <w:sz w:val="24"/>
          <w:szCs w:val="24"/>
          <w:highlight w:val="none"/>
        </w:rPr>
        <w:t xml:space="preserve">单价和总价。</w:t>
      </w:r>
      <w:r>
        <w:rPr>
          <w:rFonts w:hint="eastAsia" w:ascii="宋体" w:hAnsi="宋体" w:eastAsia="宋体" w:cs="宋体"/>
          <w:bCs/>
          <w:color w:val="000000"/>
          <w:sz w:val="24"/>
          <w:szCs w:val="24"/>
          <w:highlight w:val="none"/>
        </w:rPr>
      </w:r>
      <w:r/>
    </w:p>
    <w:p>
      <w:pPr>
        <w:pStyle w:val="1151"/>
        <w:ind w:left="0" w:right="0" w:firstLine="480"/>
        <w:jc w:val="left"/>
        <w:keepLines w:val="0"/>
        <w:keepNext w:val="0"/>
        <w:pageBreakBefore w:val="0"/>
        <w:spacing w:beforeAutospacing="0" w:afterAutospacing="0" w:line="440" w:lineRule="exact"/>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3、投标报价文件编制的依据</w:t>
      </w:r>
      <w:r>
        <w:rPr>
          <w:rFonts w:hint="eastAsia" w:ascii="宋体" w:hAnsi="宋体" w:eastAsia="宋体" w:cs="宋体"/>
          <w:bCs/>
          <w:color w:val="000000"/>
          <w:sz w:val="24"/>
          <w:szCs w:val="24"/>
          <w:highlight w:val="none"/>
        </w:rPr>
      </w:r>
      <w:r/>
    </w:p>
    <w:p>
      <w:pPr>
        <w:pStyle w:val="1151"/>
        <w:ind w:left="0" w:right="0" w:firstLine="480"/>
        <w:jc w:val="left"/>
        <w:keepLines w:val="0"/>
        <w:keepNext w:val="0"/>
        <w:pageBreakBefore w:val="0"/>
        <w:spacing w:beforeAutospacing="0" w:afterAutospacing="0" w:line="440" w:lineRule="exact"/>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3.1 </w:t>
      </w:r>
      <w:r>
        <w:rPr>
          <w:rFonts w:hint="eastAsia" w:ascii="宋体" w:hAnsi="宋体" w:eastAsia="宋体" w:cs="宋体"/>
          <w:i w:val="0"/>
          <w:iCs w:val="0"/>
          <w:color w:val="000000"/>
          <w:sz w:val="24"/>
          <w:szCs w:val="24"/>
          <w:lang w:val="en-US" w:eastAsia="zh-CN"/>
        </w:rPr>
        <w:t xml:space="preserve">采购人</w:t>
      </w:r>
      <w:r>
        <w:rPr>
          <w:rFonts w:hint="eastAsia" w:ascii="宋体" w:hAnsi="宋体" w:eastAsia="宋体" w:cs="宋体"/>
          <w:bCs/>
          <w:color w:val="000000"/>
          <w:sz w:val="24"/>
          <w:szCs w:val="24"/>
          <w:highlight w:val="none"/>
        </w:rPr>
        <w:t xml:space="preserve">提供的</w:t>
      </w:r>
      <w:r>
        <w:rPr>
          <w:rFonts w:hint="eastAsia" w:ascii="宋体" w:hAnsi="宋体" w:cs="宋体"/>
          <w:bCs/>
          <w:color w:val="000000"/>
          <w:sz w:val="24"/>
          <w:szCs w:val="24"/>
          <w:highlight w:val="none"/>
          <w:lang w:val="en-US" w:eastAsia="zh-CN"/>
        </w:rPr>
        <w:t xml:space="preserve">磋商</w:t>
      </w:r>
      <w:r>
        <w:rPr>
          <w:rFonts w:hint="eastAsia" w:ascii="宋体" w:hAnsi="宋体" w:eastAsia="宋体" w:cs="宋体"/>
          <w:bCs/>
          <w:color w:val="000000"/>
          <w:sz w:val="24"/>
          <w:szCs w:val="24"/>
          <w:highlight w:val="none"/>
        </w:rPr>
        <w:t xml:space="preserve">文件、招标工程量清单、图纸</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lang w:val="en-US" w:eastAsia="zh-CN"/>
        </w:rPr>
        <w:t xml:space="preserve">如有</w:t>
      </w:r>
      <w:r>
        <w:rPr>
          <w:rFonts w:hint="eastAsia" w:ascii="宋体" w:hAnsi="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及其补充通知；</w:t>
      </w:r>
      <w:r>
        <w:rPr>
          <w:rFonts w:hint="eastAsia" w:ascii="宋体" w:hAnsi="宋体" w:eastAsia="宋体" w:cs="宋体"/>
          <w:bCs/>
          <w:color w:val="000000"/>
          <w:sz w:val="24"/>
          <w:szCs w:val="24"/>
          <w:highlight w:val="none"/>
        </w:rPr>
      </w:r>
      <w:r/>
    </w:p>
    <w:p>
      <w:pPr>
        <w:pStyle w:val="1151"/>
        <w:ind w:left="0" w:right="0" w:firstLine="480"/>
        <w:jc w:val="left"/>
        <w:keepLines w:val="0"/>
        <w:keepNext w:val="0"/>
        <w:pageBreakBefore w:val="0"/>
        <w:spacing w:beforeAutospacing="0" w:afterAutospacing="0" w:line="440" w:lineRule="exact"/>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3.2 </w:t>
      </w:r>
      <w:r>
        <w:rPr>
          <w:rFonts w:hint="eastAsia" w:ascii="宋体" w:hAnsi="宋体" w:eastAsia="宋体" w:cs="宋体"/>
          <w:i w:val="0"/>
          <w:iCs w:val="0"/>
          <w:color w:val="000000"/>
          <w:sz w:val="24"/>
          <w:szCs w:val="24"/>
          <w:lang w:val="en-US" w:eastAsia="zh-CN"/>
        </w:rPr>
        <w:t xml:space="preserve">采购人</w:t>
      </w:r>
      <w:r>
        <w:rPr>
          <w:rFonts w:hint="eastAsia" w:ascii="宋体" w:hAnsi="宋体" w:eastAsia="宋体" w:cs="宋体"/>
          <w:bCs/>
          <w:color w:val="000000"/>
          <w:sz w:val="24"/>
          <w:szCs w:val="24"/>
          <w:highlight w:val="none"/>
        </w:rPr>
        <w:t xml:space="preserve">设定的最高限价；</w:t>
      </w:r>
      <w:r>
        <w:rPr>
          <w:rFonts w:hint="eastAsia" w:ascii="宋体" w:hAnsi="宋体" w:eastAsia="宋体" w:cs="宋体"/>
          <w:bCs/>
          <w:color w:val="000000"/>
          <w:sz w:val="24"/>
          <w:szCs w:val="24"/>
          <w:highlight w:val="none"/>
        </w:rPr>
      </w:r>
      <w:r/>
    </w:p>
    <w:p>
      <w:pPr>
        <w:pStyle w:val="1151"/>
        <w:ind w:left="0" w:right="0" w:firstLine="480"/>
        <w:jc w:val="left"/>
        <w:keepLines w:val="0"/>
        <w:keepNext w:val="0"/>
        <w:pageBreakBefore w:val="0"/>
        <w:spacing w:beforeAutospacing="0" w:afterAutospacing="0" w:line="440" w:lineRule="exact"/>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3.3 有关的施工规范与工程验收规范；</w:t>
      </w:r>
      <w:r>
        <w:rPr>
          <w:rFonts w:hint="eastAsia" w:ascii="宋体" w:hAnsi="宋体" w:eastAsia="宋体" w:cs="宋体"/>
          <w:bCs/>
          <w:color w:val="000000"/>
          <w:sz w:val="24"/>
          <w:szCs w:val="24"/>
          <w:highlight w:val="none"/>
        </w:rPr>
      </w:r>
      <w:r/>
    </w:p>
    <w:p>
      <w:pPr>
        <w:pStyle w:val="1151"/>
        <w:ind w:left="0" w:right="0" w:firstLine="480"/>
        <w:jc w:val="left"/>
        <w:keepLines w:val="0"/>
        <w:keepNext w:val="0"/>
        <w:pageBreakBefore w:val="0"/>
        <w:spacing w:beforeAutospacing="0" w:afterAutospacing="0" w:line="440" w:lineRule="exact"/>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3.5 施工现场情况、工程特点及投标人拟采用的施工组织设计和施工方案；</w:t>
      </w:r>
      <w:r>
        <w:rPr>
          <w:rFonts w:hint="eastAsia" w:ascii="宋体" w:hAnsi="宋体" w:eastAsia="宋体" w:cs="宋体"/>
          <w:bCs/>
          <w:color w:val="000000"/>
          <w:sz w:val="24"/>
          <w:szCs w:val="24"/>
          <w:highlight w:val="none"/>
        </w:rPr>
      </w:r>
      <w:r/>
    </w:p>
    <w:p>
      <w:pPr>
        <w:pStyle w:val="1151"/>
        <w:ind w:left="0" w:right="0" w:firstLine="480"/>
        <w:jc w:val="left"/>
        <w:keepLines w:val="0"/>
        <w:keepNext w:val="0"/>
        <w:pageBreakBefore w:val="0"/>
        <w:spacing w:beforeAutospacing="0" w:afterAutospacing="0" w:line="440" w:lineRule="exact"/>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4、投标报价文件编制的要求</w:t>
      </w:r>
      <w:r>
        <w:rPr>
          <w:rFonts w:hint="eastAsia" w:ascii="宋体" w:hAnsi="宋体" w:eastAsia="宋体" w:cs="宋体"/>
          <w:bCs/>
          <w:color w:val="000000"/>
          <w:sz w:val="24"/>
          <w:szCs w:val="24"/>
          <w:highlight w:val="none"/>
        </w:rPr>
      </w:r>
      <w:r/>
    </w:p>
    <w:p>
      <w:pPr>
        <w:pStyle w:val="1151"/>
        <w:ind w:left="0" w:right="0" w:firstLine="480"/>
        <w:jc w:val="left"/>
        <w:keepLines w:val="0"/>
        <w:keepNext w:val="0"/>
        <w:pageBreakBefore w:val="0"/>
        <w:spacing w:beforeAutospacing="0" w:afterAutospacing="0" w:line="440" w:lineRule="exact"/>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4.1</w:t>
      </w:r>
      <w:r>
        <w:rPr>
          <w:rFonts w:hint="eastAsia" w:ascii="宋体" w:hAnsi="宋体" w:eastAsia="宋体" w:cs="宋体"/>
          <w:i w:val="0"/>
          <w:iCs w:val="0"/>
          <w:color w:val="000000"/>
          <w:sz w:val="24"/>
          <w:szCs w:val="24"/>
          <w:lang w:val="en-US" w:eastAsia="zh-CN"/>
        </w:rPr>
        <w:t xml:space="preserve">采购人</w:t>
      </w:r>
      <w:r>
        <w:rPr>
          <w:rFonts w:hint="eastAsia" w:ascii="宋体" w:hAnsi="宋体" w:eastAsia="宋体" w:cs="宋体"/>
          <w:bCs/>
          <w:color w:val="000000"/>
          <w:sz w:val="24"/>
          <w:szCs w:val="24"/>
          <w:highlight w:val="none"/>
        </w:rPr>
        <w:t xml:space="preserve">提供的施工图纸</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lang w:val="en-US" w:eastAsia="zh-CN"/>
        </w:rPr>
        <w:t xml:space="preserve">如有</w:t>
      </w:r>
      <w:r>
        <w:rPr>
          <w:rFonts w:hint="eastAsia" w:ascii="宋体" w:hAnsi="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、招标工程量清单应与</w:t>
      </w:r>
      <w:r>
        <w:rPr>
          <w:rFonts w:hint="eastAsia" w:ascii="宋体" w:hAnsi="宋体" w:cs="宋体"/>
          <w:bCs/>
          <w:color w:val="000000"/>
          <w:sz w:val="24"/>
          <w:szCs w:val="24"/>
          <w:highlight w:val="none"/>
          <w:lang w:val="en-US" w:eastAsia="zh-CN"/>
        </w:rPr>
        <w:t xml:space="preserve">磋商</w:t>
      </w:r>
      <w:r>
        <w:rPr>
          <w:rFonts w:hint="eastAsia" w:ascii="宋体" w:hAnsi="宋体" w:eastAsia="宋体" w:cs="宋体"/>
          <w:bCs/>
          <w:color w:val="000000"/>
          <w:sz w:val="24"/>
          <w:szCs w:val="24"/>
          <w:highlight w:val="none"/>
        </w:rPr>
        <w:t xml:space="preserve">文件一起参照阅读；</w:t>
      </w:r>
      <w:r>
        <w:rPr>
          <w:rFonts w:hint="eastAsia" w:ascii="宋体" w:hAnsi="宋体" w:eastAsia="宋体" w:cs="宋体"/>
          <w:bCs/>
          <w:color w:val="000000"/>
          <w:sz w:val="24"/>
          <w:szCs w:val="24"/>
          <w:highlight w:val="none"/>
        </w:rPr>
      </w:r>
      <w:r/>
    </w:p>
    <w:p>
      <w:pPr>
        <w:pStyle w:val="1151"/>
        <w:ind w:left="0" w:right="0" w:firstLine="482"/>
        <w:jc w:val="left"/>
        <w:keepLines w:val="0"/>
        <w:keepNext w:val="0"/>
        <w:pageBreakBefore w:val="0"/>
        <w:spacing w:beforeAutospacing="0" w:afterAutospacing="0" w:line="440" w:lineRule="exact"/>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五、最高限价（预算）的编制</w:t>
      </w:r>
      <w:r>
        <w:rPr>
          <w:rFonts w:hint="eastAsia" w:ascii="宋体" w:hAnsi="宋体" w:eastAsia="宋体" w:cs="宋体"/>
          <w:b/>
          <w:bCs/>
          <w:color w:val="000000"/>
          <w:sz w:val="24"/>
          <w:szCs w:val="24"/>
          <w:highlight w:val="none"/>
        </w:rPr>
      </w:r>
      <w:r/>
    </w:p>
    <w:p>
      <w:pPr>
        <w:pStyle w:val="1151"/>
        <w:numPr>
          <w:ilvl w:val="0"/>
          <w:numId w:val="4"/>
        </w:numPr>
        <w:ind w:left="0" w:right="0" w:firstLine="480"/>
        <w:jc w:val="left"/>
        <w:keepLines w:val="0"/>
        <w:keepNext w:val="0"/>
        <w:pageBreakBefore w:val="0"/>
        <w:spacing w:beforeAutospacing="0" w:afterAutospacing="0" w:line="44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bCs/>
          <w:color w:val="000000"/>
          <w:sz w:val="24"/>
          <w:szCs w:val="24"/>
          <w:highlight w:val="none"/>
        </w:rPr>
        <w:t xml:space="preserve">投标人的投标报价（包含本项目全部费用）不得超过最高限价。</w:t>
      </w:r>
      <w:r>
        <w:rPr>
          <w:rFonts w:hint="eastAsia" w:ascii="宋体" w:hAnsi="宋体" w:eastAsia="宋体" w:cs="宋体"/>
          <w:color w:val="000000"/>
          <w:sz w:val="24"/>
          <w:szCs w:val="24"/>
          <w:highlight w:val="none"/>
        </w:rPr>
      </w:r>
      <w:r/>
    </w:p>
    <w:p>
      <w:pPr>
        <w:pStyle w:val="959"/>
        <w:numPr>
          <w:ilvl w:val="0"/>
          <w:numId w:val="4"/>
        </w:numPr>
        <w:ind w:left="0" w:right="0" w:firstLine="480"/>
        <w:jc w:val="left"/>
        <w:keepLines w:val="0"/>
        <w:keepNext w:val="0"/>
        <w:pageBreakBefore w:val="0"/>
        <w:spacing w:beforeAutospacing="0" w:afterAutospacing="0" w:line="440" w:lineRule="exact"/>
        <w:widowControl/>
        <w:rPr>
          <w:rFonts w:hint="eastAsia" w:ascii="宋体" w:hAnsi="宋体" w:eastAsia="宋体" w:cs="宋体"/>
          <w:color w:val="000000"/>
          <w:spacing w:val="-5"/>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现行工程造价有关文件规定。</w:t>
      </w:r>
      <w:r>
        <w:rPr>
          <w:rFonts w:hint="eastAsia" w:ascii="宋体" w:hAnsi="宋体" w:eastAsia="宋体" w:cs="宋体"/>
          <w:color w:val="000000"/>
          <w:spacing w:val="-5"/>
          <w:sz w:val="24"/>
          <w:szCs w:val="24"/>
          <w:highlight w:val="none"/>
          <w:lang w:val="en-US" w:eastAsia="zh-CN"/>
        </w:rPr>
      </w:r>
      <w:r/>
    </w:p>
    <w:p>
      <w:pPr>
        <w:pStyle w:val="959"/>
        <w:numPr>
          <w:ilvl w:val="0"/>
          <w:numId w:val="4"/>
        </w:numPr>
        <w:ind w:left="0" w:right="0" w:firstLine="476"/>
        <w:jc w:val="left"/>
        <w:keepLines w:val="0"/>
        <w:keepNext w:val="0"/>
        <w:pageBreakBefore w:val="0"/>
        <w:spacing w:beforeAutospacing="0" w:afterAutospacing="0" w:line="440" w:lineRule="exact"/>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pacing w:val="-1"/>
          <w:sz w:val="24"/>
          <w:szCs w:val="24"/>
          <w:highlight w:val="none"/>
          <w:lang w:val="en-US" w:eastAsia="zh-CN"/>
        </w:rPr>
        <w:t xml:space="preserve">全费用单价</w:t>
      </w:r>
      <w:r>
        <w:rPr>
          <w:rFonts w:hint="eastAsia" w:ascii="宋体" w:hAnsi="宋体" w:eastAsia="宋体" w:cs="宋体"/>
          <w:color w:val="000000"/>
          <w:spacing w:val="-1"/>
          <w:sz w:val="24"/>
          <w:szCs w:val="24"/>
          <w:highlight w:val="none"/>
        </w:rPr>
        <w:t xml:space="preserve">按市场</w:t>
      </w:r>
      <w:r>
        <w:rPr>
          <w:rFonts w:hint="eastAsia" w:ascii="宋体" w:hAnsi="宋体" w:eastAsia="宋体" w:cs="宋体"/>
          <w:color w:val="000000"/>
          <w:spacing w:val="-1"/>
          <w:sz w:val="24"/>
          <w:szCs w:val="24"/>
          <w:highlight w:val="none"/>
          <w:lang w:val="en-US" w:eastAsia="zh-CN"/>
        </w:rPr>
        <w:t xml:space="preserve">询</w:t>
      </w:r>
      <w:r>
        <w:rPr>
          <w:rFonts w:hint="eastAsia" w:ascii="宋体" w:hAnsi="宋体" w:eastAsia="宋体" w:cs="宋体"/>
          <w:color w:val="000000"/>
          <w:spacing w:val="-1"/>
          <w:sz w:val="24"/>
          <w:szCs w:val="24"/>
          <w:highlight w:val="none"/>
        </w:rPr>
        <w:t xml:space="preserve">价</w:t>
      </w:r>
      <w:r>
        <w:rPr>
          <w:rFonts w:hint="eastAsia" w:ascii="宋体" w:hAnsi="宋体" w:eastAsia="宋体" w:cs="宋体"/>
          <w:color w:val="000000"/>
          <w:spacing w:val="-1"/>
          <w:sz w:val="24"/>
          <w:szCs w:val="24"/>
          <w:highlight w:val="none"/>
          <w:lang w:val="en-US" w:eastAsia="zh-CN"/>
        </w:rPr>
        <w:t xml:space="preserve">进行</w:t>
      </w:r>
      <w:r>
        <w:rPr>
          <w:rFonts w:hint="eastAsia" w:ascii="宋体" w:hAnsi="宋体" w:eastAsia="宋体" w:cs="宋体"/>
          <w:color w:val="000000"/>
          <w:spacing w:val="-6"/>
          <w:sz w:val="24"/>
          <w:szCs w:val="24"/>
          <w:highlight w:val="none"/>
        </w:rPr>
        <w:t xml:space="preserve">确定</w:t>
      </w:r>
      <w:r>
        <w:rPr>
          <w:rFonts w:hint="eastAsia" w:ascii="宋体" w:hAnsi="宋体" w:eastAsia="宋体" w:cs="宋体"/>
          <w:color w:val="000000"/>
          <w:sz w:val="24"/>
          <w:szCs w:val="24"/>
          <w:highlight w:val="none"/>
        </w:rPr>
      </w:r>
      <w:r/>
    </w:p>
    <w:p>
      <w:pPr>
        <w:pStyle w:val="959"/>
        <w:numPr>
          <w:ilvl w:val="0"/>
          <w:numId w:val="0"/>
        </w:numPr>
        <w:ind w:right="0" w:firstLine="480"/>
        <w:jc w:val="left"/>
        <w:keepLines w:val="0"/>
        <w:keepNext w:val="0"/>
        <w:pageBreakBefore w:val="0"/>
        <w:spacing w:beforeAutospacing="0" w:afterAutospacing="0" w:line="440" w:lineRule="exact"/>
        <w:widowControl/>
        <w:rPr>
          <w:rFonts w:hint="eastAsia" w:ascii="Arial" w:hAnsi="Arial" w:eastAsia="Arial" w:cs="Arial"/>
          <w:bCs/>
          <w:color w:val="000000"/>
          <w:sz w:val="21"/>
          <w:szCs w:val="21"/>
          <w:highlight w:val="none"/>
          <w:lang w:val="en-US" w:eastAsia="zh-CN"/>
        </w:rPr>
        <w:outlineLvl w:val="9"/>
      </w:pPr>
      <w:r>
        <w:rPr>
          <w:rFonts w:hint="eastAsia" w:ascii="宋体" w:hAnsi="宋体" w:eastAsia="宋体" w:cs="宋体"/>
          <w:color w:val="000000"/>
          <w:sz w:val="24"/>
          <w:szCs w:val="24"/>
          <w:highlight w:val="none"/>
          <w:lang w:val="en-US" w:eastAsia="zh-CN"/>
        </w:rPr>
        <w:t xml:space="preserve">依据相关计价文件的规定，计算出附属措施、赶工措施、施工便道、安全防护设施、临时设施，材料、劳务、机械投入（含施工用电）、材料检测费、工程款支付的财务费用、管理费、利润、规费、税金（按9%计）、现场清理、市场风险、地方矛盾处理费、材料二次搬运、竣工面的清洁、清除杂物、水电费、成品保护及政策性文件规定的等各项所需的全部费用等确定工程预算价，根据工程预算价确定最高限价。</w:t>
      </w:r>
      <w:r>
        <w:rPr>
          <w:rFonts w:hint="eastAsia" w:ascii="Arial" w:hAnsi="Arial" w:eastAsia="Arial" w:cs="Arial"/>
          <w:bCs/>
          <w:color w:val="000000"/>
          <w:sz w:val="21"/>
          <w:szCs w:val="21"/>
          <w:highlight w:val="none"/>
          <w:lang w:val="en-US" w:eastAsia="zh-CN"/>
        </w:rPr>
      </w:r>
      <w:r/>
    </w:p>
    <w:p>
      <w:pPr>
        <w:pStyle w:val="959"/>
        <w:ind w:left="0" w:right="0" w:firstLine="444"/>
        <w:jc w:val="left"/>
        <w:keepLines w:val="0"/>
        <w:keepNext w:val="0"/>
        <w:pageBreakBefore w:val="0"/>
        <w:spacing w:beforeAutospacing="0" w:afterAutospacing="0" w:line="440" w:lineRule="exact"/>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pacing w:val="-9"/>
          <w:sz w:val="24"/>
          <w:szCs w:val="24"/>
          <w:highlight w:val="none"/>
          <w:lang w:val="en-US" w:eastAsia="zh-CN"/>
        </w:rPr>
        <w:t xml:space="preserve">六</w:t>
      </w:r>
      <w:r>
        <w:rPr>
          <w:rFonts w:hint="eastAsia" w:ascii="宋体" w:hAnsi="宋体" w:eastAsia="宋体" w:cs="宋体"/>
          <w:color w:val="000000"/>
          <w:spacing w:val="-9"/>
          <w:sz w:val="24"/>
          <w:szCs w:val="24"/>
          <w:highlight w:val="none"/>
        </w:rPr>
        <w:t xml:space="preserve">、</w:t>
      </w:r>
      <w:r>
        <w:rPr>
          <w:rFonts w:hint="eastAsia" w:ascii="宋体" w:hAnsi="宋体" w:eastAsia="宋体" w:cs="宋体"/>
          <w:b/>
          <w:bCs/>
          <w:color w:val="000000"/>
          <w:sz w:val="24"/>
          <w:szCs w:val="24"/>
          <w:highlight w:val="none"/>
          <w:lang w:val="en-US" w:eastAsia="zh-CN" w:bidi="ar-SA"/>
        </w:rPr>
        <w:t xml:space="preserve">其他说明</w:t>
      </w:r>
      <w:r>
        <w:rPr>
          <w:rFonts w:hint="eastAsia" w:ascii="宋体" w:hAnsi="宋体" w:eastAsia="宋体" w:cs="宋体"/>
          <w:color w:val="000000"/>
          <w:sz w:val="24"/>
          <w:szCs w:val="24"/>
          <w:highlight w:val="none"/>
        </w:rPr>
      </w:r>
      <w:r/>
    </w:p>
    <w:p>
      <w:pPr>
        <w:pStyle w:val="959"/>
        <w:ind w:left="0" w:right="0" w:firstLine="472"/>
        <w:jc w:val="left"/>
        <w:keepLines w:val="0"/>
        <w:keepNext w:val="0"/>
        <w:pageBreakBefore w:val="0"/>
        <w:spacing w:beforeAutospacing="0" w:afterAutospacing="0" w:line="440" w:lineRule="exact"/>
        <w:widowControl/>
        <w:rPr>
          <w:rFonts w:hint="eastAsia" w:ascii="宋体" w:hAnsi="宋体" w:eastAsia="宋体" w:cs="宋体"/>
          <w:color w:val="000000"/>
          <w:spacing w:val="-2"/>
          <w:sz w:val="24"/>
          <w:szCs w:val="24"/>
          <w:highlight w:val="none"/>
          <w:lang w:eastAsia="zh-CN"/>
        </w:rPr>
        <w:outlineLvl w:val="9"/>
      </w:pPr>
      <w:r>
        <w:rPr>
          <w:rFonts w:hint="eastAsia" w:ascii="宋体" w:hAnsi="宋体" w:eastAsia="宋体" w:cs="宋体"/>
          <w:color w:val="000000"/>
          <w:spacing w:val="-2"/>
          <w:sz w:val="24"/>
          <w:szCs w:val="24"/>
          <w:highlight w:val="none"/>
        </w:rPr>
        <w:t xml:space="preserve">1、工程质量、施工等特殊要求详见</w:t>
      </w:r>
      <w:r>
        <w:rPr>
          <w:rFonts w:hint="eastAsia" w:ascii="宋体" w:hAnsi="宋体" w:eastAsia="宋体" w:cs="宋体"/>
          <w:color w:val="000000"/>
          <w:spacing w:val="-2"/>
          <w:sz w:val="24"/>
          <w:szCs w:val="24"/>
          <w:highlight w:val="none"/>
          <w:lang w:val="en-US" w:eastAsia="zh-CN"/>
        </w:rPr>
        <w:t xml:space="preserve">磋商</w:t>
      </w:r>
      <w:r>
        <w:rPr>
          <w:rFonts w:hint="eastAsia" w:ascii="宋体" w:hAnsi="宋体" w:eastAsia="宋体" w:cs="宋体"/>
          <w:color w:val="000000"/>
          <w:spacing w:val="-2"/>
          <w:sz w:val="24"/>
          <w:szCs w:val="24"/>
          <w:highlight w:val="none"/>
        </w:rPr>
        <w:t xml:space="preserve">文件和</w:t>
      </w:r>
      <w:r>
        <w:rPr>
          <w:rFonts w:hint="eastAsia" w:ascii="宋体" w:hAnsi="宋体" w:eastAsia="宋体" w:cs="宋体"/>
          <w:color w:val="000000"/>
          <w:spacing w:val="-2"/>
          <w:sz w:val="24"/>
          <w:szCs w:val="24"/>
          <w:highlight w:val="none"/>
          <w:lang w:val="en-US" w:eastAsia="zh-CN"/>
        </w:rPr>
        <w:t xml:space="preserve">工程量</w:t>
      </w:r>
      <w:r>
        <w:rPr>
          <w:rFonts w:hint="eastAsia" w:ascii="宋体" w:hAnsi="宋体" w:eastAsia="宋体" w:cs="宋体"/>
          <w:color w:val="000000"/>
          <w:spacing w:val="-2"/>
          <w:sz w:val="24"/>
          <w:szCs w:val="24"/>
          <w:highlight w:val="none"/>
        </w:rPr>
        <w:t xml:space="preserve">清单等</w:t>
      </w:r>
      <w:r>
        <w:rPr>
          <w:rFonts w:hint="eastAsia" w:ascii="宋体" w:hAnsi="宋体" w:eastAsia="宋体" w:cs="宋体"/>
          <w:color w:val="000000"/>
          <w:spacing w:val="-2"/>
          <w:sz w:val="24"/>
          <w:szCs w:val="24"/>
          <w:highlight w:val="none"/>
          <w:lang w:eastAsia="zh-CN"/>
        </w:rPr>
        <w:t xml:space="preserve">；</w:t>
      </w:r>
      <w:r>
        <w:rPr>
          <w:rFonts w:hint="eastAsia" w:ascii="宋体" w:hAnsi="宋体" w:eastAsia="宋体" w:cs="宋体"/>
          <w:color w:val="000000"/>
          <w:spacing w:val="-2"/>
          <w:sz w:val="24"/>
          <w:szCs w:val="24"/>
          <w:highlight w:val="none"/>
          <w:lang w:eastAsia="zh-CN"/>
        </w:rPr>
      </w:r>
      <w:r/>
    </w:p>
    <w:p>
      <w:pPr>
        <w:pStyle w:val="959"/>
        <w:ind w:left="0" w:right="0" w:firstLine="472"/>
        <w:jc w:val="left"/>
        <w:keepLines w:val="0"/>
        <w:keepNext w:val="0"/>
        <w:pageBreakBefore w:val="0"/>
        <w:spacing w:beforeAutospacing="0" w:afterAutospacing="0" w:line="440" w:lineRule="exact"/>
        <w:widowControl/>
        <w:rPr>
          <w:rFonts w:hint="eastAsia" w:ascii="宋体" w:hAnsi="宋体" w:eastAsia="宋体" w:cs="宋体"/>
          <w:color w:val="000000"/>
          <w:spacing w:val="-2"/>
          <w:sz w:val="24"/>
          <w:szCs w:val="24"/>
          <w:highlight w:val="none"/>
          <w:lang w:val="en-US" w:eastAsia="zh-CN"/>
        </w:rPr>
        <w:outlineLvl w:val="9"/>
      </w:pPr>
      <w:r>
        <w:rPr>
          <w:rFonts w:hint="eastAsia" w:ascii="宋体" w:hAnsi="宋体" w:eastAsia="宋体" w:cs="宋体"/>
          <w:color w:val="000000"/>
          <w:spacing w:val="-2"/>
          <w:sz w:val="24"/>
          <w:szCs w:val="24"/>
          <w:highlight w:val="none"/>
          <w:lang w:val="en-US" w:eastAsia="zh-CN"/>
        </w:rPr>
        <w:t xml:space="preserve">2、施工现场情况、交通运输情况、自然地理条件、环境保护要求等由投标人自行前往现场踏勘确认，此相关费用，投标人综合考虑在报价中，结算不增加相关费用；</w:t>
      </w:r>
      <w:r>
        <w:rPr>
          <w:rFonts w:hint="eastAsia" w:ascii="宋体" w:hAnsi="宋体" w:eastAsia="宋体" w:cs="宋体"/>
          <w:color w:val="000000"/>
          <w:spacing w:val="-2"/>
          <w:sz w:val="24"/>
          <w:szCs w:val="24"/>
          <w:highlight w:val="none"/>
          <w:lang w:val="en-US" w:eastAsia="zh-CN"/>
        </w:rPr>
      </w:r>
      <w:r/>
    </w:p>
    <w:p>
      <w:pPr>
        <w:pStyle w:val="959"/>
        <w:ind w:left="0" w:right="0" w:firstLine="472"/>
        <w:jc w:val="left"/>
        <w:keepLines w:val="0"/>
        <w:keepNext w:val="0"/>
        <w:pageBreakBefore w:val="0"/>
        <w:spacing w:beforeAutospacing="0" w:afterAutospacing="0" w:line="440" w:lineRule="exact"/>
        <w:widowControl/>
        <w:rPr>
          <w:rFonts w:hint="eastAsia" w:ascii="宋体" w:hAnsi="宋体" w:eastAsia="宋体" w:cs="宋体"/>
          <w:color w:val="000000"/>
          <w:spacing w:val="-2"/>
          <w:sz w:val="24"/>
          <w:szCs w:val="24"/>
          <w:highlight w:val="none"/>
          <w:lang w:val="en-US" w:eastAsia="zh-CN"/>
        </w:rPr>
        <w:outlineLvl w:val="9"/>
      </w:pPr>
      <w:r>
        <w:rPr>
          <w:rFonts w:hint="eastAsia" w:ascii="宋体" w:hAnsi="宋体" w:eastAsia="宋体" w:cs="宋体"/>
          <w:color w:val="000000"/>
          <w:spacing w:val="-2"/>
          <w:sz w:val="24"/>
          <w:szCs w:val="24"/>
          <w:highlight w:val="none"/>
          <w:lang w:val="en-US" w:eastAsia="zh-CN"/>
        </w:rPr>
        <w:t xml:space="preserve">3、关于沿线建筑物、构筑物、电线杆、给水管线、雨污水管线、管道、井等的保护及修复，此相关费用，投标人综合考虑在报价中，结算不增加相关费用；</w:t>
      </w:r>
      <w:r>
        <w:rPr>
          <w:rFonts w:hint="eastAsia" w:ascii="宋体" w:hAnsi="宋体" w:eastAsia="宋体" w:cs="宋体"/>
          <w:color w:val="000000"/>
          <w:spacing w:val="-2"/>
          <w:sz w:val="24"/>
          <w:szCs w:val="24"/>
          <w:highlight w:val="none"/>
          <w:lang w:val="en-US" w:eastAsia="zh-CN"/>
        </w:rPr>
      </w:r>
      <w:r/>
    </w:p>
    <w:p>
      <w:pPr>
        <w:pStyle w:val="959"/>
        <w:ind w:left="0" w:right="0" w:firstLine="472"/>
        <w:jc w:val="left"/>
        <w:keepLines w:val="0"/>
        <w:keepNext w:val="0"/>
        <w:pageBreakBefore w:val="0"/>
        <w:spacing w:beforeAutospacing="0" w:afterAutospacing="0" w:line="440" w:lineRule="exact"/>
        <w:widowControl/>
        <w:rPr>
          <w:rFonts w:hint="eastAsia" w:ascii="宋体" w:hAnsi="宋体" w:eastAsia="宋体" w:cs="宋体"/>
          <w:color w:val="000000"/>
          <w:spacing w:val="-2"/>
          <w:sz w:val="24"/>
          <w:szCs w:val="24"/>
          <w:highlight w:val="none"/>
          <w:lang w:eastAsia="zh-CN"/>
        </w:rPr>
        <w:outlineLvl w:val="9"/>
      </w:pPr>
      <w:r>
        <w:rPr>
          <w:rFonts w:hint="eastAsia" w:ascii="宋体" w:hAnsi="宋体" w:eastAsia="宋体" w:cs="宋体"/>
          <w:color w:val="000000"/>
          <w:spacing w:val="-2"/>
          <w:sz w:val="24"/>
          <w:szCs w:val="24"/>
          <w:highlight w:val="none"/>
          <w:lang w:val="en-US" w:eastAsia="zh-CN"/>
        </w:rPr>
        <w:t xml:space="preserve">4、</w:t>
      </w:r>
      <w:r>
        <w:rPr>
          <w:rFonts w:hint="eastAsia" w:ascii="宋体" w:hAnsi="宋体" w:eastAsia="宋体" w:cs="宋体"/>
          <w:color w:val="000000"/>
          <w:spacing w:val="-2"/>
          <w:sz w:val="24"/>
          <w:szCs w:val="24"/>
          <w:highlight w:val="none"/>
        </w:rPr>
        <w:t xml:space="preserve">本工程量清单项目特征中虽未列明但根据</w:t>
      </w:r>
      <w:r>
        <w:rPr>
          <w:rFonts w:hint="eastAsia" w:ascii="宋体" w:hAnsi="宋体" w:eastAsia="宋体" w:cs="宋体"/>
          <w:color w:val="000000"/>
          <w:spacing w:val="-2"/>
          <w:sz w:val="24"/>
          <w:szCs w:val="24"/>
          <w:highlight w:val="none"/>
          <w:lang w:val="en-US" w:eastAsia="zh-CN"/>
        </w:rPr>
        <w:t xml:space="preserve">现场情况</w:t>
      </w:r>
      <w:r>
        <w:rPr>
          <w:rFonts w:hint="eastAsia" w:ascii="宋体" w:hAnsi="宋体" w:eastAsia="宋体" w:cs="宋体"/>
          <w:color w:val="000000"/>
          <w:spacing w:val="-2"/>
          <w:sz w:val="24"/>
          <w:szCs w:val="24"/>
          <w:highlight w:val="none"/>
        </w:rPr>
        <w:t xml:space="preserve">、施工规范及通用做法为完成该清单项而必须实施的工作内容，均由投标人自行考虑在投标报价中，除变更外，中标</w:t>
      </w:r>
      <w:r>
        <w:rPr>
          <w:rFonts w:hint="eastAsia" w:ascii="宋体" w:hAnsi="宋体" w:eastAsia="宋体" w:cs="宋体"/>
          <w:color w:val="000000"/>
          <w:spacing w:val="-2"/>
          <w:sz w:val="24"/>
          <w:szCs w:val="24"/>
          <w:highlight w:val="none"/>
          <w:lang w:val="en-US" w:eastAsia="zh-CN"/>
        </w:rPr>
        <w:t xml:space="preserve">全费用</w:t>
      </w:r>
      <w:r>
        <w:rPr>
          <w:rFonts w:hint="eastAsia" w:ascii="宋体" w:hAnsi="宋体" w:eastAsia="宋体" w:cs="宋体"/>
          <w:color w:val="000000"/>
          <w:spacing w:val="-2"/>
          <w:sz w:val="24"/>
          <w:szCs w:val="24"/>
          <w:highlight w:val="none"/>
          <w:lang w:eastAsia="zh-CN"/>
        </w:rPr>
        <w:t xml:space="preserve">综合单价</w:t>
      </w:r>
      <w:r>
        <w:rPr>
          <w:rFonts w:hint="eastAsia" w:ascii="宋体" w:hAnsi="宋体" w:eastAsia="宋体" w:cs="宋体"/>
          <w:color w:val="000000"/>
          <w:spacing w:val="-2"/>
          <w:sz w:val="24"/>
          <w:szCs w:val="24"/>
          <w:highlight w:val="none"/>
        </w:rPr>
        <w:t xml:space="preserve">不再调整</w:t>
      </w:r>
      <w:r>
        <w:rPr>
          <w:rFonts w:hint="eastAsia" w:ascii="宋体" w:hAnsi="宋体" w:eastAsia="宋体" w:cs="宋体"/>
          <w:color w:val="000000"/>
          <w:spacing w:val="-2"/>
          <w:sz w:val="24"/>
          <w:szCs w:val="24"/>
          <w:highlight w:val="none"/>
          <w:lang w:eastAsia="zh-CN"/>
        </w:rPr>
        <w:t xml:space="preserve">；</w:t>
      </w:r>
      <w:r>
        <w:rPr>
          <w:rFonts w:hint="eastAsia" w:ascii="宋体" w:hAnsi="宋体" w:eastAsia="宋体" w:cs="宋体"/>
          <w:color w:val="000000"/>
          <w:spacing w:val="-2"/>
          <w:sz w:val="24"/>
          <w:szCs w:val="24"/>
          <w:highlight w:val="none"/>
          <w:lang w:eastAsia="zh-CN"/>
        </w:rPr>
      </w:r>
      <w:r/>
    </w:p>
    <w:p>
      <w:pPr>
        <w:pStyle w:val="959"/>
        <w:ind w:left="0" w:right="0" w:firstLine="472"/>
        <w:jc w:val="left"/>
        <w:keepLines w:val="0"/>
        <w:keepNext w:val="0"/>
        <w:pageBreakBefore w:val="0"/>
        <w:spacing w:beforeAutospacing="0" w:afterAutospacing="0" w:line="440" w:lineRule="exact"/>
        <w:widowControl/>
        <w:rPr>
          <w:rFonts w:hint="eastAsia" w:ascii="宋体" w:hAnsi="宋体" w:eastAsia="宋体" w:cs="宋体"/>
          <w:color w:val="000000"/>
          <w:spacing w:val="-2"/>
          <w:sz w:val="24"/>
          <w:szCs w:val="24"/>
          <w:highlight w:val="none"/>
        </w:rPr>
        <w:outlineLvl w:val="9"/>
      </w:pPr>
      <w:r>
        <w:rPr>
          <w:rFonts w:hint="eastAsia" w:ascii="宋体" w:hAnsi="宋体" w:eastAsia="宋体" w:cs="宋体"/>
          <w:color w:val="000000"/>
          <w:spacing w:val="-2"/>
          <w:sz w:val="24"/>
          <w:szCs w:val="24"/>
          <w:highlight w:val="none"/>
          <w:lang w:val="en-US" w:eastAsia="zh-CN"/>
        </w:rPr>
        <w:t xml:space="preserve">5、</w:t>
      </w:r>
      <w:r>
        <w:rPr>
          <w:rFonts w:hint="eastAsia" w:ascii="宋体" w:hAnsi="宋体" w:eastAsia="宋体" w:cs="宋体"/>
          <w:color w:val="000000"/>
          <w:spacing w:val="-2"/>
          <w:sz w:val="24"/>
          <w:szCs w:val="24"/>
          <w:highlight w:val="none"/>
        </w:rPr>
        <w:t xml:space="preserve">本工程预算按增值税一般计税</w:t>
      </w:r>
      <w:r>
        <w:rPr>
          <w:rFonts w:hint="eastAsia" w:ascii="宋体" w:hAnsi="宋体" w:eastAsia="宋体" w:cs="宋体"/>
          <w:color w:val="000000"/>
          <w:spacing w:val="-2"/>
          <w:sz w:val="24"/>
          <w:szCs w:val="24"/>
          <w:highlight w:val="none"/>
          <w:lang w:eastAsia="zh-CN"/>
        </w:rPr>
        <w:t xml:space="preserve">（</w:t>
      </w:r>
      <w:r>
        <w:rPr>
          <w:rFonts w:hint="eastAsia" w:ascii="宋体" w:hAnsi="宋体" w:eastAsia="宋体" w:cs="宋体"/>
          <w:color w:val="000000"/>
          <w:spacing w:val="-2"/>
          <w:sz w:val="24"/>
          <w:szCs w:val="24"/>
          <w:highlight w:val="none"/>
          <w:lang w:val="en-US" w:eastAsia="zh-CN"/>
        </w:rPr>
        <w:t xml:space="preserve">税率：9%</w:t>
      </w:r>
      <w:r>
        <w:rPr>
          <w:rFonts w:hint="eastAsia" w:ascii="宋体" w:hAnsi="宋体" w:eastAsia="宋体" w:cs="宋体"/>
          <w:color w:val="000000"/>
          <w:spacing w:val="-2"/>
          <w:sz w:val="24"/>
          <w:szCs w:val="24"/>
          <w:highlight w:val="none"/>
          <w:lang w:eastAsia="zh-CN"/>
        </w:rPr>
        <w:t xml:space="preserve">）</w:t>
      </w:r>
      <w:r>
        <w:rPr>
          <w:rFonts w:hint="eastAsia" w:ascii="宋体" w:hAnsi="宋体" w:eastAsia="宋体" w:cs="宋体"/>
          <w:color w:val="000000"/>
          <w:spacing w:val="-2"/>
          <w:sz w:val="24"/>
          <w:szCs w:val="24"/>
          <w:highlight w:val="none"/>
        </w:rPr>
        <w:t xml:space="preserve">模式计税；</w:t>
      </w:r>
      <w:r>
        <w:rPr>
          <w:rFonts w:hint="eastAsia" w:ascii="宋体" w:hAnsi="宋体" w:eastAsia="宋体" w:cs="宋体"/>
          <w:color w:val="000000"/>
          <w:spacing w:val="-2"/>
          <w:sz w:val="24"/>
          <w:szCs w:val="24"/>
          <w:highlight w:val="none"/>
        </w:rPr>
      </w:r>
      <w:r/>
    </w:p>
    <w:p>
      <w:pPr>
        <w:pStyle w:val="1144"/>
        <w:ind w:firstLine="482"/>
        <w:spacing w:line="480" w:lineRule="exact"/>
        <w:rPr>
          <w:rFonts w:hint="eastAsia" w:ascii="宋体" w:hAnsi="宋体" w:cs="宋体"/>
          <w:color w:val="000000"/>
          <w:sz w:val="24"/>
          <w:szCs w:val="24"/>
          <w:highlight w:val="none"/>
          <w:lang w:val="en-US" w:eastAsia="zh-CN" w:bidi="ar-SA"/>
        </w:rPr>
        <w:outlineLvl w:val="9"/>
      </w:pPr>
      <w:r/>
      <w:bookmarkStart w:id="71" w:name="_Toc203032705"/>
      <w:r/>
      <w:bookmarkStart w:id="72" w:name="_Toc166856201"/>
      <w:r/>
      <w:bookmarkStart w:id="73" w:name="_Toc195778616"/>
      <w:r>
        <w:rPr>
          <w:rFonts w:hint="eastAsia" w:ascii="宋体" w:hAnsi="宋体" w:eastAsia="宋体" w:cs="宋体"/>
          <w:b/>
          <w:color w:val="000000"/>
          <w:sz w:val="24"/>
          <w:szCs w:val="24"/>
          <w:highlight w:val="none"/>
          <w:lang w:val="en-US" w:eastAsia="zh-CN"/>
        </w:rPr>
        <w:t xml:space="preserve">6、</w:t>
      </w:r>
      <w:r>
        <w:rPr>
          <w:rFonts w:hint="eastAsia" w:ascii="宋体" w:hAnsi="宋体" w:eastAsia="宋体" w:cs="宋体"/>
          <w:b/>
          <w:color w:val="000000"/>
          <w:sz w:val="24"/>
          <w:szCs w:val="24"/>
          <w:highlight w:val="none"/>
        </w:rPr>
        <w:t xml:space="preserve">通过网盘分享的文件：</w:t>
      </w:r>
      <w:r>
        <w:rPr>
          <w:rFonts w:hint="eastAsia" w:ascii="宋体" w:hAnsi="宋体" w:cs="宋体"/>
          <w:color w:val="000000"/>
          <w:sz w:val="24"/>
          <w:szCs w:val="24"/>
          <w:highlight w:val="none"/>
          <w:lang w:val="en-US" w:eastAsia="zh-CN" w:bidi="ar-SA"/>
        </w:rPr>
        <w:t xml:space="preserve">黎明路路灯工程</w:t>
      </w:r>
      <w:r>
        <w:rPr>
          <w:rFonts w:hint="eastAsia" w:ascii="宋体" w:hAnsi="宋体" w:cs="宋体"/>
          <w:color w:val="000000"/>
          <w:sz w:val="24"/>
          <w:szCs w:val="24"/>
          <w:highlight w:val="none"/>
          <w:lang w:val="en-US" w:eastAsia="zh-CN" w:bidi="ar-SA"/>
        </w:rPr>
      </w:r>
      <w:r/>
    </w:p>
    <w:p>
      <w:pPr>
        <w:pStyle w:val="1144"/>
        <w:ind w:firstLine="482"/>
        <w:spacing w:line="480" w:lineRule="exact"/>
        <w:rPr>
          <w:rFonts w:hint="eastAsia" w:ascii="宋体" w:hAnsi="宋体" w:eastAsia="宋体" w:cs="宋体"/>
          <w:b/>
          <w:color w:val="000000"/>
          <w:sz w:val="24"/>
          <w:szCs w:val="24"/>
          <w:highlight w:val="none"/>
        </w:rPr>
        <w:outlineLvl w:val="9"/>
      </w:pPr>
      <w:r/>
      <w:bookmarkEnd w:id="71"/>
      <w:r/>
      <w:bookmarkEnd w:id="72"/>
      <w:r>
        <w:rPr>
          <w:rFonts w:hint="eastAsia" w:ascii="宋体" w:hAnsi="宋体" w:eastAsia="宋体" w:cs="宋体"/>
          <w:b/>
          <w:color w:val="000000"/>
          <w:sz w:val="24"/>
          <w:szCs w:val="24"/>
          <w:highlight w:val="none"/>
        </w:rPr>
        <w:t xml:space="preserve">链接: https://pan.baidu.com/s/1FC9lZ4eOvUhWUm2ME_MFsg?pwd=d8pq </w:t>
      </w:r>
      <w:r>
        <w:rPr>
          <w:rFonts w:hint="eastAsia" w:ascii="宋体" w:hAnsi="宋体" w:eastAsia="宋体" w:cs="宋体"/>
          <w:b/>
          <w:color w:val="000000"/>
          <w:sz w:val="24"/>
          <w:szCs w:val="24"/>
          <w:highlight w:val="none"/>
        </w:rPr>
      </w:r>
      <w:r/>
    </w:p>
    <w:p>
      <w:pPr>
        <w:pStyle w:val="1144"/>
        <w:ind w:firstLine="482"/>
        <w:spacing w:line="480" w:lineRule="exact"/>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提取码: d8pq</w:t>
      </w:r>
      <w:r>
        <w:rPr>
          <w:rFonts w:hint="eastAsia" w:ascii="宋体" w:hAnsi="宋体" w:eastAsia="宋体" w:cs="宋体"/>
          <w:b/>
          <w:color w:val="000000"/>
          <w:sz w:val="24"/>
          <w:szCs w:val="24"/>
          <w:highlight w:val="none"/>
        </w:rPr>
      </w:r>
      <w:r/>
    </w:p>
    <w:p>
      <w:pPr>
        <w:pStyle w:val="1144"/>
        <w:ind w:firstLine="482"/>
        <w:spacing w:line="480" w:lineRule="exact"/>
        <w:rPr>
          <w:rFonts w:hint="eastAsia" w:ascii="宋体" w:hAnsi="宋体" w:eastAsia="宋体" w:cs="宋体"/>
          <w:b/>
          <w:color w:val="000000"/>
          <w:sz w:val="24"/>
          <w:szCs w:val="24"/>
        </w:rPr>
        <w:outlineLvl w:val="9"/>
      </w:pPr>
      <w:r>
        <w:rPr>
          <w:rFonts w:hint="eastAsia" w:ascii="宋体" w:hAnsi="宋体" w:cs="宋体"/>
          <w:b/>
          <w:color w:val="000000"/>
          <w:sz w:val="24"/>
          <w:szCs w:val="24"/>
          <w:lang w:val="en-US" w:eastAsia="zh-CN"/>
        </w:rPr>
        <w:t xml:space="preserve">7、</w:t>
      </w:r>
      <w:r>
        <w:rPr>
          <w:rFonts w:hint="eastAsia" w:ascii="宋体" w:hAnsi="宋体" w:eastAsia="宋体" w:cs="宋体"/>
          <w:b/>
          <w:color w:val="000000"/>
          <w:sz w:val="24"/>
          <w:szCs w:val="24"/>
        </w:rPr>
        <w:t xml:space="preserve">类似业绩</w:t>
      </w:r>
      <w:bookmarkEnd w:id="73"/>
      <w:r>
        <w:rPr>
          <w:rFonts w:hint="eastAsia" w:ascii="宋体" w:hAnsi="宋体" w:eastAsia="宋体" w:cs="宋体"/>
          <w:b/>
          <w:color w:val="000000"/>
          <w:sz w:val="24"/>
          <w:szCs w:val="24"/>
        </w:rPr>
      </w:r>
      <w:r/>
    </w:p>
    <w:p>
      <w:pPr>
        <w:pStyle w:val="934"/>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供应商需要具备丰富的类似项目承接经验，确保本项目的顺利实施，</w:t>
      </w:r>
      <w:r>
        <w:rPr>
          <w:rFonts w:hint="eastAsia" w:ascii="宋体" w:hAnsi="宋体" w:eastAsia="宋体" w:cs="宋体"/>
          <w:color w:val="000000"/>
          <w:sz w:val="24"/>
          <w:szCs w:val="24"/>
          <w:highlight w:val="none"/>
        </w:rPr>
        <w:t xml:space="preserve">自202</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年</w:t>
      </w:r>
      <w:r>
        <w:rPr>
          <w:rFonts w:hint="eastAsia" w:ascii="宋体" w:hAnsi="宋体" w:cs="宋体"/>
          <w:color w:val="000000"/>
          <w:sz w:val="24"/>
          <w:szCs w:val="24"/>
          <w:lang w:val="en-US" w:eastAsia="zh-CN"/>
        </w:rPr>
        <w:t xml:space="preserve">10</w:t>
      </w:r>
      <w:r>
        <w:rPr>
          <w:rFonts w:hint="eastAsia" w:ascii="宋体" w:hAnsi="宋体" w:eastAsia="宋体" w:cs="宋体"/>
          <w:color w:val="000000"/>
          <w:sz w:val="24"/>
          <w:szCs w:val="24"/>
        </w:rPr>
        <w:t xml:space="preserve">月1日以来（以合同签订日期为准），供应商具有类似</w:t>
      </w:r>
      <w:r>
        <w:rPr>
          <w:rFonts w:hint="eastAsia" w:ascii="宋体" w:hAnsi="宋体" w:cs="宋体"/>
          <w:color w:val="000000"/>
          <w:sz w:val="24"/>
          <w:szCs w:val="24"/>
          <w:lang w:val="en-US" w:eastAsia="zh-CN"/>
        </w:rPr>
        <w:t xml:space="preserve">道路路灯工程（新建或改建工程）</w:t>
      </w:r>
      <w:r>
        <w:rPr>
          <w:rFonts w:hint="eastAsia" w:ascii="宋体" w:hAnsi="宋体" w:eastAsia="宋体" w:cs="宋体"/>
          <w:color w:val="000000"/>
          <w:sz w:val="24"/>
          <w:szCs w:val="24"/>
        </w:rPr>
        <w:t xml:space="preserve">业绩的优先。</w:t>
      </w:r>
      <w:r>
        <w:rPr>
          <w:rFonts w:hint="eastAsia" w:ascii="宋体" w:hAnsi="宋体" w:eastAsia="宋体" w:cs="宋体"/>
          <w:color w:val="000000"/>
          <w:sz w:val="24"/>
          <w:szCs w:val="24"/>
        </w:rPr>
      </w:r>
      <w:r/>
    </w:p>
    <w:p>
      <w:pPr>
        <w:pStyle w:val="959"/>
        <w:ind w:left="0" w:right="0" w:firstLine="482"/>
        <w:jc w:val="left"/>
        <w:keepLines w:val="0"/>
        <w:keepNext w:val="0"/>
        <w:pageBreakBefore w:val="0"/>
        <w:spacing w:beforeAutospacing="0" w:afterAutospacing="0" w:line="440" w:lineRule="exact"/>
        <w:widowControl/>
        <w:rPr>
          <w:rFonts w:hint="eastAsia"/>
          <w:color w:val="000000"/>
          <w:highlight w:val="none"/>
        </w:rPr>
        <w:outlineLvl w:val="9"/>
      </w:pPr>
      <w:r>
        <w:rPr>
          <w:rFonts w:hint="eastAsia" w:ascii="宋体" w:hAnsi="宋体" w:eastAsia="宋体" w:cs="宋体"/>
          <w:b/>
          <w:bCs/>
          <w:color w:val="000000"/>
          <w:sz w:val="24"/>
          <w:szCs w:val="24"/>
          <w:highlight w:val="none"/>
        </w:rPr>
        <w:t xml:space="preserve">特别说明</w:t>
      </w:r>
      <w:r>
        <w:rPr>
          <w:rFonts w:hint="eastAsia"/>
          <w:color w:val="000000"/>
          <w:highlight w:val="none"/>
        </w:rPr>
        <w:t xml:space="preserve">：</w:t>
      </w:r>
      <w:r>
        <w:rPr>
          <w:rFonts w:hint="eastAsia"/>
          <w:color w:val="000000"/>
          <w:highlight w:val="none"/>
        </w:rPr>
      </w:r>
      <w:r/>
    </w:p>
    <w:p>
      <w:pPr>
        <w:pStyle w:val="1144"/>
        <w:ind w:left="0" w:right="0" w:firstLine="482"/>
        <w:jc w:val="left"/>
        <w:keepLines w:val="0"/>
        <w:keepNext w:val="0"/>
        <w:pageBreakBefore w:val="0"/>
        <w:spacing w:beforeAutospacing="0" w:afterAutospacing="0" w:line="440" w:lineRule="exact"/>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1、投标人投标时不得改变不可竞争费、规费和税金，否则引起的责任自负。</w:t>
      </w:r>
      <w:r>
        <w:rPr>
          <w:rFonts w:hint="eastAsia" w:ascii="宋体" w:hAnsi="宋体" w:eastAsia="宋体" w:cs="宋体"/>
          <w:b/>
          <w:color w:val="000000"/>
          <w:sz w:val="24"/>
          <w:szCs w:val="24"/>
          <w:highlight w:val="none"/>
        </w:rPr>
      </w:r>
      <w:r/>
    </w:p>
    <w:p>
      <w:pPr>
        <w:pStyle w:val="1144"/>
        <w:ind w:left="0" w:right="0" w:firstLine="482"/>
        <w:jc w:val="left"/>
        <w:keepLines w:val="0"/>
        <w:keepNext w:val="0"/>
        <w:pageBreakBefore w:val="0"/>
        <w:spacing w:beforeAutospacing="0" w:afterAutospacing="0" w:line="440" w:lineRule="exact"/>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2、供应商成交后根据本单位的最终总报价和首轮明细报价，自行调整各明细单价（原则上除不可竞争费外，其他各分项报价同比例下浮）直至合价和最终总报价（以元为单位）相符，报采购人和预算编制单位审核，审核通过后，后期根据审核后的明细报价，按实结算。</w:t>
      </w:r>
      <w:r>
        <w:rPr>
          <w:rFonts w:hint="eastAsia" w:ascii="宋体" w:hAnsi="宋体" w:eastAsia="宋体" w:cs="宋体"/>
          <w:b/>
          <w:color w:val="000000"/>
          <w:sz w:val="24"/>
          <w:szCs w:val="24"/>
          <w:highlight w:val="none"/>
        </w:rPr>
      </w:r>
      <w:r/>
    </w:p>
    <w:p>
      <w:pPr>
        <w:pStyle w:val="1144"/>
        <w:ind w:left="0" w:right="0" w:firstLine="482"/>
        <w:jc w:val="left"/>
        <w:keepLines w:val="0"/>
        <w:keepNext w:val="0"/>
        <w:pageBreakBefore w:val="0"/>
        <w:spacing w:beforeAutospacing="0" w:afterAutospacing="0" w:line="480" w:lineRule="exact"/>
        <w:widowControl w:val="off"/>
        <w:rPr>
          <w:rFonts w:hint="eastAsia" w:ascii="宋体" w:hAnsi="宋体" w:eastAsia="宋体" w:cs="宋体"/>
          <w:b/>
          <w:color w:val="000000"/>
          <w:sz w:val="24"/>
          <w:szCs w:val="24"/>
          <w:highlight w:val="none"/>
        </w:rPr>
        <w:outlineLvl w:val="9"/>
      </w:pPr>
      <w:r>
        <w:rPr>
          <w:rFonts w:hint="eastAsia" w:ascii="宋体" w:hAnsi="宋体" w:cs="宋体"/>
          <w:b/>
          <w:color w:val="000000"/>
          <w:sz w:val="24"/>
          <w:szCs w:val="24"/>
          <w:highlight w:val="none"/>
          <w:lang w:val="en-US" w:eastAsia="zh-CN"/>
        </w:rPr>
        <w:t xml:space="preserve">七</w:t>
      </w:r>
      <w:r>
        <w:rPr>
          <w:rFonts w:hint="eastAsia" w:ascii="宋体" w:hAnsi="宋体" w:eastAsia="宋体" w:cs="宋体"/>
          <w:b/>
          <w:color w:val="000000"/>
          <w:sz w:val="24"/>
          <w:szCs w:val="24"/>
          <w:highlight w:val="none"/>
        </w:rPr>
        <w:t xml:space="preserve">、采购标的对应的中小企业划分标准所属行业一览表</w:t>
      </w:r>
      <w:r>
        <w:rPr>
          <w:rFonts w:hint="eastAsia" w:ascii="宋体" w:hAnsi="宋体" w:eastAsia="宋体" w:cs="宋体"/>
          <w:b/>
          <w:color w:val="000000"/>
          <w:sz w:val="24"/>
          <w:szCs w:val="24"/>
          <w:highlight w:val="none"/>
        </w:rPr>
      </w:r>
      <w:r/>
    </w:p>
    <w:tbl>
      <w:tblPr>
        <w:tblpPr w:horzAnchor="page" w:tblpX="1763" w:vertAnchor="text" w:tblpY="490" w:leftFromText="180" w:topFromText="0" w:rightFromText="180" w:bottomFromText="0"/>
        <w:tblW w:w="8616" w:type="dxa"/>
        <w:tblCellSpacing w:w="0" w:type="dxa"/>
        <w:tblInd w:w="-108" w:type="dxa"/>
        <w:tblLayout w:type="fixed"/>
        <w:tblCellMar>
          <w:left w:w="108" w:type="dxa"/>
          <w:top w:w="0" w:type="dxa"/>
          <w:right w:w="108" w:type="dxa"/>
          <w:bottom w:w="0" w:type="dxa"/>
        </w:tblCellMar>
        <w:tblLook w:val="04A0" w:firstRow="1" w:lastRow="0" w:firstColumn="1" w:lastColumn="0" w:noHBand="0" w:noVBand="1"/>
      </w:tblPr>
      <w:tblGrid>
        <w:gridCol w:w="920"/>
        <w:gridCol w:w="3727"/>
        <w:gridCol w:w="3969"/>
      </w:tblGrid>
      <w:tr>
        <w:trPr>
          <w:tblCellSpacing w:w="0" w:type="dxa"/>
        </w:trPr>
        <w:tc>
          <w:tcPr>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pStyle w:val="1147"/>
              <w:ind w:right="0"/>
              <w:jc w:val="center"/>
              <w:keepLines w:val="0"/>
              <w:keepNext w:val="0"/>
              <w:pageBreakBefore w:val="0"/>
              <w:spacing w:beforeAutospacing="0" w:afterAutospacing="0" w:line="480" w:lineRule="exact"/>
              <w:widowControl w:val="off"/>
              <w:rPr>
                <w:rFonts w:hint="eastAsia" w:ascii="宋体" w:hAnsi="宋体" w:eastAsia="宋体" w:cs="宋体"/>
                <w:color w:val="000000"/>
                <w:sz w:val="24"/>
                <w:szCs w:val="24"/>
                <w:highlight w:val="none"/>
                <w:lang w:val="en-US" w:eastAsia="zh-CN" w:bidi="ar-SA"/>
              </w:rPr>
              <w:framePr w:vAnchor="text" w:hAnchor="page" w:x="1763" w:y="490"/>
              <w:outlineLvl w:val="9"/>
            </w:pPr>
            <w:r>
              <w:rPr>
                <w:rFonts w:hint="eastAsia" w:ascii="宋体" w:hAnsi="宋体" w:eastAsia="宋体" w:cs="宋体"/>
                <w:color w:val="000000"/>
                <w:sz w:val="24"/>
                <w:szCs w:val="24"/>
                <w:highlight w:val="none"/>
                <w:lang w:val="en-US" w:eastAsia="zh-CN" w:bidi="ar-SA"/>
              </w:rPr>
              <w:t xml:space="preserve">序号</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27" w:type="dxa"/>
            <w:vAlign w:val="center"/>
            <w:textDirection w:val="lrTb"/>
            <w:noWrap/>
          </w:tcPr>
          <w:p>
            <w:pPr>
              <w:pStyle w:val="1147"/>
              <w:ind w:left="0" w:right="0" w:firstLine="480"/>
              <w:jc w:val="center"/>
              <w:keepLines w:val="0"/>
              <w:keepNext w:val="0"/>
              <w:pageBreakBefore w:val="0"/>
              <w:spacing w:beforeAutospacing="0" w:afterAutospacing="0" w:line="480" w:lineRule="exact"/>
              <w:widowControl w:val="off"/>
              <w:rPr>
                <w:rFonts w:hint="eastAsia" w:ascii="宋体" w:hAnsi="宋体" w:eastAsia="宋体" w:cs="宋体"/>
                <w:color w:val="000000"/>
                <w:sz w:val="24"/>
                <w:szCs w:val="24"/>
                <w:highlight w:val="none"/>
                <w:lang w:val="en-US" w:eastAsia="zh-CN" w:bidi="ar-SA"/>
              </w:rPr>
              <w:framePr w:vAnchor="text" w:hAnchor="page" w:x="1763" w:y="490"/>
              <w:outlineLvl w:val="9"/>
            </w:pPr>
            <w:r>
              <w:rPr>
                <w:rFonts w:hint="eastAsia" w:ascii="宋体" w:hAnsi="宋体" w:eastAsia="宋体" w:cs="宋体"/>
                <w:color w:val="000000"/>
                <w:sz w:val="24"/>
                <w:szCs w:val="24"/>
                <w:highlight w:val="none"/>
                <w:lang w:val="en-US" w:eastAsia="zh-CN" w:bidi="ar-SA"/>
              </w:rPr>
              <w:t xml:space="preserve">采购标的</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tcPr>
          <w:p>
            <w:pPr>
              <w:pStyle w:val="1147"/>
              <w:ind w:right="0"/>
              <w:jc w:val="center"/>
              <w:keepLines w:val="0"/>
              <w:keepNext w:val="0"/>
              <w:pageBreakBefore w:val="0"/>
              <w:spacing w:beforeAutospacing="0" w:afterAutospacing="0" w:line="480" w:lineRule="exact"/>
              <w:widowControl w:val="off"/>
              <w:rPr>
                <w:rFonts w:hint="eastAsia" w:ascii="宋体" w:hAnsi="宋体" w:eastAsia="宋体" w:cs="宋体"/>
                <w:color w:val="000000"/>
                <w:sz w:val="24"/>
                <w:szCs w:val="24"/>
                <w:highlight w:val="none"/>
                <w:lang w:val="en-US" w:eastAsia="zh-CN" w:bidi="ar-SA"/>
              </w:rPr>
              <w:framePr w:vAnchor="text" w:hAnchor="page" w:x="1763" w:y="490"/>
              <w:outlineLvl w:val="9"/>
            </w:pPr>
            <w:r>
              <w:rPr>
                <w:rFonts w:hint="eastAsia" w:ascii="宋体" w:hAnsi="宋体" w:eastAsia="宋体" w:cs="宋体"/>
                <w:color w:val="000000"/>
                <w:sz w:val="24"/>
                <w:szCs w:val="24"/>
                <w:highlight w:val="none"/>
                <w:lang w:val="en-US" w:eastAsia="zh-CN" w:bidi="ar-SA"/>
              </w:rPr>
              <w:t xml:space="preserve">对应中小企业划分标准所属行业</w:t>
            </w:r>
            <w:r>
              <w:rPr>
                <w:rFonts w:hint="eastAsia" w:ascii="宋体" w:hAnsi="宋体" w:eastAsia="宋体" w:cs="宋体"/>
                <w:color w:val="000000"/>
                <w:sz w:val="24"/>
                <w:szCs w:val="24"/>
                <w:highlight w:val="none"/>
                <w:lang w:val="en-US" w:eastAsia="zh-CN" w:bidi="ar-SA"/>
              </w:rPr>
            </w:r>
            <w:r/>
          </w:p>
        </w:tc>
      </w:tr>
      <w:tr>
        <w:trPr>
          <w:tblCellSpacing w:w="0" w:type="dxa"/>
          <w:trHeight w:val="616"/>
        </w:trPr>
        <w:tc>
          <w:tcPr>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pStyle w:val="1147"/>
              <w:ind w:right="0"/>
              <w:jc w:val="center"/>
              <w:keepLines w:val="0"/>
              <w:keepNext w:val="0"/>
              <w:pageBreakBefore w:val="0"/>
              <w:spacing w:beforeAutospacing="0" w:afterAutospacing="0" w:line="480" w:lineRule="exact"/>
              <w:widowControl w:val="off"/>
              <w:rPr>
                <w:rFonts w:hint="eastAsia" w:ascii="宋体" w:hAnsi="宋体" w:eastAsia="宋体" w:cs="宋体"/>
                <w:color w:val="000000"/>
                <w:sz w:val="24"/>
                <w:szCs w:val="24"/>
                <w:highlight w:val="none"/>
                <w:lang w:val="en-US" w:eastAsia="zh-CN" w:bidi="ar-SA"/>
              </w:rPr>
              <w:framePr w:vAnchor="text" w:hAnchor="page" w:x="1763" w:y="490"/>
              <w:outlineLvl w:val="9"/>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27" w:type="dxa"/>
            <w:vAlign w:val="center"/>
            <w:textDirection w:val="lrTb"/>
            <w:noWrap/>
          </w:tcPr>
          <w:p>
            <w:pPr>
              <w:pStyle w:val="1147"/>
              <w:ind w:right="0"/>
              <w:jc w:val="center"/>
              <w:keepLines w:val="0"/>
              <w:keepNext w:val="0"/>
              <w:pageBreakBefore w:val="0"/>
              <w:spacing w:beforeAutospacing="0" w:afterAutospacing="0" w:line="480" w:lineRule="exact"/>
              <w:widowControl w:val="off"/>
              <w:rPr>
                <w:rFonts w:hint="eastAsia" w:ascii="宋体" w:hAnsi="宋体" w:eastAsia="宋体" w:cs="宋体"/>
                <w:color w:val="000000"/>
                <w:sz w:val="24"/>
                <w:szCs w:val="24"/>
                <w:highlight w:val="none"/>
                <w:lang w:val="en-US" w:eastAsia="zh-CN" w:bidi="ar-SA"/>
              </w:rPr>
              <w:framePr w:vAnchor="text" w:hAnchor="page" w:x="1763" w:y="490"/>
              <w:outlineLvl w:val="9"/>
            </w:pPr>
            <w:r>
              <w:rPr>
                <w:rFonts w:hint="eastAsia" w:ascii="宋体" w:hAnsi="宋体" w:cs="宋体"/>
                <w:color w:val="000000"/>
                <w:sz w:val="24"/>
                <w:szCs w:val="24"/>
                <w:highlight w:val="none"/>
                <w:lang w:val="en-US" w:eastAsia="zh-CN" w:bidi="ar-SA"/>
              </w:rPr>
              <w:t xml:space="preserve">黎明路路灯工程</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tcPr>
          <w:p>
            <w:pPr>
              <w:pStyle w:val="1147"/>
              <w:ind w:left="0" w:right="0" w:firstLine="480"/>
              <w:jc w:val="center"/>
              <w:keepLines w:val="0"/>
              <w:keepNext w:val="0"/>
              <w:pageBreakBefore w:val="0"/>
              <w:spacing w:beforeAutospacing="0" w:afterAutospacing="0" w:line="480" w:lineRule="exact"/>
              <w:widowControl w:val="off"/>
              <w:rPr>
                <w:rFonts w:hint="eastAsia" w:ascii="宋体" w:hAnsi="宋体" w:eastAsia="宋体" w:cs="宋体"/>
                <w:color w:val="000000"/>
                <w:sz w:val="24"/>
                <w:szCs w:val="24"/>
                <w:highlight w:val="none"/>
                <w:lang w:val="en-US" w:eastAsia="zh-CN" w:bidi="ar-SA"/>
              </w:rPr>
              <w:framePr w:vAnchor="text" w:hAnchor="page" w:x="1763" w:y="490"/>
              <w:outlineLvl w:val="9"/>
            </w:pPr>
            <w:r>
              <w:rPr>
                <w:rFonts w:hint="eastAsia" w:ascii="宋体" w:hAnsi="宋体" w:eastAsia="宋体" w:cs="宋体"/>
                <w:color w:val="000000"/>
                <w:sz w:val="24"/>
                <w:szCs w:val="24"/>
                <w:highlight w:val="none"/>
                <w:lang w:val="en-US" w:eastAsia="zh-CN" w:bidi="ar-SA"/>
              </w:rPr>
              <w:t xml:space="preserve">建筑业</w:t>
            </w:r>
            <w:r>
              <w:rPr>
                <w:rFonts w:hint="eastAsia" w:ascii="宋体" w:hAnsi="宋体" w:eastAsia="宋体" w:cs="宋体"/>
                <w:color w:val="000000"/>
                <w:sz w:val="24"/>
                <w:szCs w:val="24"/>
                <w:highlight w:val="none"/>
                <w:lang w:val="en-US" w:eastAsia="zh-CN" w:bidi="ar-SA"/>
              </w:rPr>
            </w:r>
            <w:r/>
          </w:p>
        </w:tc>
      </w:tr>
    </w:tbl>
    <w:p>
      <w:pPr>
        <w:pStyle w:val="934"/>
        <w:ind w:left="0" w:right="0" w:firstLine="482"/>
        <w:jc w:val="left"/>
        <w:pageBreakBefore w:val="0"/>
        <w:spacing w:beforeAutospacing="0" w:afterAutospacing="0" w:line="480" w:lineRule="exact"/>
        <w:rPr>
          <w:rFonts w:hint="eastAsia" w:ascii="宋体" w:hAnsi="宋体" w:eastAsia="宋体" w:cs="宋体"/>
          <w:b/>
          <w:i w:val="0"/>
          <w:iCs w:val="0"/>
          <w:color w:val="000000"/>
          <w:sz w:val="24"/>
          <w:szCs w:val="24"/>
          <w:lang w:val="en-US" w:eastAsia="zh-CN"/>
        </w:rPr>
        <w:outlineLvl w:val="9"/>
      </w:pPr>
      <w:r>
        <w:rPr>
          <w:rFonts w:hint="eastAsia" w:ascii="宋体" w:hAnsi="宋体" w:eastAsia="宋体" w:cs="宋体"/>
          <w:b/>
          <w:i w:val="0"/>
          <w:iCs w:val="0"/>
          <w:color w:val="000000"/>
          <w:sz w:val="24"/>
          <w:szCs w:val="24"/>
          <w:lang w:val="en-US" w:eastAsia="zh-CN"/>
        </w:rPr>
      </w:r>
      <w:r/>
    </w:p>
    <w:p>
      <w:pPr>
        <w:pStyle w:val="934"/>
        <w:ind w:left="0" w:right="0" w:firstLine="482"/>
        <w:jc w:val="left"/>
        <w:pageBreakBefore w:val="0"/>
        <w:spacing w:beforeAutospacing="0" w:afterAutospacing="0" w:line="480" w:lineRule="exact"/>
        <w:rPr>
          <w:rFonts w:hint="eastAsia" w:ascii="宋体" w:hAnsi="宋体" w:eastAsia="宋体" w:cs="宋体"/>
          <w:b/>
          <w:i w:val="0"/>
          <w:iCs w:val="0"/>
          <w:color w:val="000000"/>
          <w:sz w:val="24"/>
          <w:szCs w:val="24"/>
          <w:lang w:val="en-US" w:eastAsia="zh-CN"/>
        </w:rPr>
        <w:outlineLvl w:val="9"/>
      </w:pPr>
      <w:r>
        <w:rPr>
          <w:rFonts w:hint="eastAsia" w:ascii="宋体" w:hAnsi="宋体" w:eastAsia="宋体" w:cs="宋体"/>
          <w:b/>
          <w:i w:val="0"/>
          <w:iCs w:val="0"/>
          <w:color w:val="000000"/>
          <w:sz w:val="24"/>
          <w:szCs w:val="24"/>
          <w:lang w:val="en-US" w:eastAsia="zh-CN"/>
        </w:rPr>
      </w:r>
      <w:r/>
    </w:p>
    <w:p>
      <w:pPr>
        <w:pStyle w:val="934"/>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备注：1.采购人须填报上表，所属行业按《工业和信息化部、国家统计局、国家发展和改革委员会、财政部关于印发中小企业划型标准规定的通知》(工信部联企业</w:t>
      </w:r>
      <w:r>
        <w:rPr>
          <w:rFonts w:hint="eastAsia" w:ascii="宋体" w:hAnsi="宋体" w:eastAsia="宋体" w:cs="宋体"/>
          <w:color w:val="000000"/>
          <w:sz w:val="24"/>
          <w:szCs w:val="24"/>
          <w:lang w:eastAsia="zh-CN"/>
        </w:rPr>
        <w:t xml:space="preserve">〔2011〕300号</w:t>
      </w:r>
      <w:r>
        <w:rPr>
          <w:rFonts w:hint="eastAsia" w:ascii="宋体" w:hAnsi="宋体" w:eastAsia="宋体" w:cs="宋体"/>
          <w:color w:val="000000"/>
          <w:sz w:val="24"/>
          <w:szCs w:val="24"/>
        </w:rPr>
        <w:t xml:space="preserve">)规定填写。</w:t>
      </w:r>
      <w:r>
        <w:rPr>
          <w:rFonts w:hint="eastAsia" w:ascii="宋体" w:hAnsi="宋体" w:eastAsia="宋体" w:cs="宋体"/>
          <w:color w:val="000000"/>
          <w:sz w:val="24"/>
          <w:szCs w:val="24"/>
        </w:rPr>
      </w:r>
      <w:r/>
    </w:p>
    <w:p>
      <w:pPr>
        <w:pStyle w:val="935"/>
        <w:jc w:val="center"/>
        <w:rPr>
          <w:rFonts w:hint="eastAsia" w:ascii="宋体" w:hAnsi="宋体" w:eastAsia="宋体" w:cs="宋体"/>
          <w:b/>
          <w:bCs/>
          <w:color w:val="000000"/>
          <w:sz w:val="44"/>
          <w:szCs w:val="44"/>
        </w:rPr>
      </w:pPr>
      <w:r/>
      <w:bookmarkStart w:id="74" w:name="_Toc1332"/>
      <w:r>
        <w:rPr>
          <w:rFonts w:hint="eastAsia" w:ascii="宋体" w:hAnsi="宋体" w:eastAsia="宋体" w:cs="宋体"/>
          <w:b/>
          <w:bCs/>
          <w:color w:val="000000"/>
          <w:sz w:val="44"/>
          <w:szCs w:val="44"/>
          <w:lang w:val="en-US" w:eastAsia="zh-CN"/>
        </w:rPr>
        <w:t xml:space="preserve">第五章 </w:t>
      </w:r>
      <w:r>
        <w:rPr>
          <w:rFonts w:hint="eastAsia" w:ascii="Arial" w:hAnsi="Arial" w:eastAsia="Arial" w:cs="Arial"/>
          <w:b/>
          <w:bCs/>
          <w:color w:val="000000"/>
          <w:sz w:val="44"/>
          <w:szCs w:val="44"/>
          <w:highlight w:val="none"/>
        </w:rPr>
        <w:t xml:space="preserve">评审方法与评审标准</w:t>
      </w:r>
      <w:bookmarkEnd w:id="74"/>
      <w:r>
        <w:rPr>
          <w:rFonts w:hint="eastAsia" w:ascii="宋体" w:hAnsi="宋体" w:eastAsia="宋体" w:cs="宋体"/>
          <w:b/>
          <w:bCs/>
          <w:color w:val="000000"/>
          <w:sz w:val="44"/>
          <w:szCs w:val="44"/>
        </w:rPr>
      </w:r>
      <w:r/>
    </w:p>
    <w:p>
      <w:pPr>
        <w:pStyle w:val="934"/>
        <w:ind w:left="0" w:right="0" w:firstLine="482"/>
        <w:jc w:val="both"/>
        <w:pageBreakBefore w:val="0"/>
        <w:spacing w:beforeAutospacing="0" w:afterAutospacing="0" w:line="480" w:lineRule="exact"/>
        <w:rPr>
          <w:rFonts w:hint="eastAsia" w:ascii="宋体" w:hAnsi="宋体" w:eastAsia="宋体" w:cs="宋体"/>
          <w:b/>
          <w:bCs/>
          <w:i w:val="0"/>
          <w:iCs w:val="0"/>
          <w:color w:val="000000"/>
          <w:sz w:val="24"/>
          <w:szCs w:val="24"/>
          <w:highlight w:val="none"/>
        </w:rPr>
        <w:outlineLvl w:val="9"/>
      </w:pPr>
      <w:r/>
      <w:bookmarkEnd w:id="68"/>
      <w:r/>
      <w:bookmarkEnd w:id="69"/>
      <w:r/>
      <w:bookmarkEnd w:id="70"/>
      <w:r/>
      <w:bookmarkStart w:id="75" w:name="_Toc26554094"/>
      <w:r/>
      <w:bookmarkStart w:id="76" w:name="_Toc49090576"/>
      <w:r/>
      <w:bookmarkStart w:id="77" w:name="_Toc120614282"/>
      <w:r>
        <w:rPr>
          <w:rFonts w:hint="eastAsia" w:ascii="宋体" w:hAnsi="宋体" w:eastAsia="宋体" w:cs="宋体"/>
          <w:b/>
          <w:bCs/>
          <w:i w:val="0"/>
          <w:iCs w:val="0"/>
          <w:color w:val="000000"/>
          <w:sz w:val="24"/>
          <w:szCs w:val="24"/>
          <w:highlight w:val="none"/>
        </w:rPr>
        <w:t xml:space="preserve">一、定标原则</w:t>
      </w:r>
      <w:r>
        <w:rPr>
          <w:rFonts w:hint="eastAsia" w:ascii="宋体" w:hAnsi="宋体" w:eastAsia="宋体" w:cs="宋体"/>
          <w:b/>
          <w:bCs/>
          <w:i w:val="0"/>
          <w:iCs w:val="0"/>
          <w:color w:val="000000"/>
          <w:sz w:val="24"/>
          <w:szCs w:val="24"/>
          <w:highlight w:val="none"/>
        </w:rPr>
      </w:r>
      <w:r/>
    </w:p>
    <w:p>
      <w:pPr>
        <w:pStyle w:val="934"/>
        <w:ind w:left="0" w:right="0" w:firstLine="480"/>
        <w:jc w:val="both"/>
        <w:keepLines w:val="0"/>
        <w:keepNext w:val="0"/>
        <w:pageBreakBefore w:val="0"/>
        <w:spacing w:beforeAutospacing="0" w:afterAutospacing="0" w:line="440" w:lineRule="exact"/>
        <w:widowControl w:val="off"/>
        <w:rPr>
          <w:rFonts w:hint="eastAsia" w:ascii="宋体" w:hAnsi="宋体" w:eastAsia="宋体" w:cs="宋体"/>
          <w:bCs/>
          <w:color w:val="000000"/>
          <w:sz w:val="24"/>
          <w:szCs w:val="24"/>
          <w:highlight w:val="none"/>
        </w:rPr>
        <w:pBdr>
          <w:top w:val="none" w:color="000000" w:sz="0" w:space="0"/>
          <w:left w:val="none" w:color="000000" w:sz="0" w:space="0"/>
          <w:bottom w:val="none" w:color="000000" w:sz="0" w:space="0"/>
          <w:right w:val="none" w:color="000000" w:sz="0" w:space="0"/>
        </w:pBdr>
        <w:outlineLvl w:val="9"/>
      </w:pPr>
      <w:r/>
      <w:bookmarkStart w:id="78" w:name="OLE_LINK125"/>
      <w:r>
        <w:rPr>
          <w:rFonts w:hint="eastAsia" w:ascii="宋体" w:hAnsi="宋体" w:eastAsia="宋体" w:cs="宋体"/>
          <w:bCs/>
          <w:color w:val="000000"/>
          <w:sz w:val="24"/>
          <w:szCs w:val="24"/>
          <w:highlight w:val="none"/>
        </w:rPr>
        <w:t xml:space="preserve">本项目采用</w:t>
      </w:r>
      <w:r>
        <w:rPr>
          <w:rFonts w:hint="eastAsia" w:ascii="宋体" w:hAnsi="宋体" w:eastAsia="宋体" w:cs="宋体"/>
          <w:bCs/>
          <w:color w:val="000000"/>
          <w:sz w:val="24"/>
          <w:szCs w:val="24"/>
          <w:highlight w:val="none"/>
          <w:u w:val="single"/>
        </w:rPr>
        <w:t xml:space="preserve">综合评分</w:t>
      </w:r>
      <w:r>
        <w:rPr>
          <w:rFonts w:hint="eastAsia" w:ascii="宋体" w:hAnsi="宋体" w:eastAsia="宋体" w:cs="宋体"/>
          <w:bCs/>
          <w:color w:val="000000"/>
          <w:sz w:val="24"/>
          <w:szCs w:val="24"/>
          <w:highlight w:val="none"/>
        </w:rPr>
        <w:t xml:space="preserve">法。</w:t>
      </w:r>
      <w:bookmarkStart w:id="79" w:name="OLE_LINK50"/>
      <w:r>
        <w:rPr>
          <w:rFonts w:hint="eastAsia" w:ascii="宋体" w:hAnsi="宋体" w:eastAsia="宋体" w:cs="宋体"/>
          <w:bCs/>
          <w:color w:val="000000"/>
          <w:sz w:val="24"/>
          <w:szCs w:val="24"/>
          <w:highlight w:val="none"/>
        </w:rPr>
        <w:t xml:space="preserve">评标结果按评审后得分由高到低顺序排列。得分相同的，按投标报价由低到高顺序排列。得分且投标报价相同的，由</w:t>
      </w:r>
      <w:r>
        <w:rPr>
          <w:rFonts w:hint="eastAsia" w:ascii="宋体" w:hAnsi="宋体" w:cs="宋体"/>
          <w:bCs/>
          <w:color w:val="000000"/>
          <w:sz w:val="24"/>
          <w:szCs w:val="24"/>
          <w:highlight w:val="none"/>
          <w:lang w:eastAsia="zh-CN"/>
        </w:rPr>
        <w:t xml:space="preserve">磋商小组</w:t>
      </w:r>
      <w:r>
        <w:rPr>
          <w:rFonts w:hint="eastAsia" w:ascii="宋体" w:hAnsi="宋体" w:eastAsia="宋体" w:cs="宋体"/>
          <w:bCs/>
          <w:color w:val="000000"/>
          <w:sz w:val="24"/>
          <w:szCs w:val="24"/>
          <w:highlight w:val="none"/>
        </w:rPr>
        <w:t xml:space="preserve">组织通过抽签的方式确定中标候选人的排序。响应文件满足磋商文件全部实质性要求，且按照评审因素的量化指标评审得分最高的投标人为排名第一的中标候选人，本项目选取1名中标候选人。</w:t>
      </w:r>
      <w:bookmarkEnd w:id="78"/>
      <w:r/>
      <w:bookmarkEnd w:id="79"/>
      <w:r>
        <w:rPr>
          <w:rFonts w:hint="eastAsia" w:ascii="宋体" w:hAnsi="宋体" w:eastAsia="宋体" w:cs="宋体"/>
          <w:bCs/>
          <w:color w:val="000000"/>
          <w:sz w:val="24"/>
          <w:szCs w:val="24"/>
          <w:highlight w:val="none"/>
        </w:rPr>
      </w:r>
      <w:r/>
    </w:p>
    <w:p>
      <w:pPr>
        <w:pStyle w:val="981"/>
        <w:ind w:firstLine="441"/>
        <w:spacing w:before="120" w:beforeAutospacing="0" w:after="120" w:afterAutospacing="0"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政府采购政策功能落实</w:t>
      </w:r>
      <w:r>
        <w:rPr>
          <w:rFonts w:hint="eastAsia" w:ascii="宋体" w:hAnsi="宋体" w:eastAsia="宋体" w:cs="宋体"/>
          <w:color w:val="000000"/>
          <w:sz w:val="24"/>
          <w:szCs w:val="24"/>
          <w:highlight w:val="none"/>
        </w:rPr>
      </w:r>
      <w:r/>
    </w:p>
    <w:p>
      <w:pPr>
        <w:pStyle w:val="981"/>
        <w:ind w:firstLine="480"/>
        <w:spacing w:before="120" w:beforeAutospacing="0" w:after="12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1、小微型企业价格扣除</w:t>
      </w:r>
      <w:r>
        <w:rPr>
          <w:rFonts w:hint="eastAsia" w:ascii="宋体" w:hAnsi="宋体" w:eastAsia="宋体" w:cs="宋体"/>
          <w:color w:val="000000"/>
          <w:sz w:val="24"/>
          <w:szCs w:val="24"/>
          <w:highlight w:val="none"/>
        </w:rPr>
      </w:r>
      <w:r/>
    </w:p>
    <w:p>
      <w:pPr>
        <w:pStyle w:val="1155"/>
        <w:ind w:firstLine="36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（1）本项目若不专门面向中小企业采购，对</w:t>
      </w:r>
      <w:r>
        <w:rPr>
          <w:rFonts w:hint="eastAsia" w:ascii="宋体" w:hAnsi="宋体" w:eastAsia="宋体" w:cs="宋体"/>
          <w:color w:val="000000"/>
          <w:sz w:val="24"/>
          <w:szCs w:val="24"/>
          <w:highlight w:val="none"/>
          <w:lang w:val="en-US" w:eastAsia="zh-CN"/>
        </w:rPr>
        <w:t xml:space="preserve">符合规定的</w:t>
      </w:r>
      <w:r>
        <w:rPr>
          <w:rFonts w:hint="eastAsia" w:ascii="宋体" w:hAnsi="宋体" w:eastAsia="宋体" w:cs="宋体"/>
          <w:color w:val="000000"/>
          <w:sz w:val="24"/>
          <w:szCs w:val="24"/>
          <w:highlight w:val="none"/>
        </w:rPr>
        <w:t xml:space="preserve">小型和微型企业</w:t>
      </w:r>
      <w:r>
        <w:rPr>
          <w:rFonts w:hint="eastAsia" w:ascii="宋体" w:hAnsi="宋体" w:eastAsia="宋体" w:cs="宋体"/>
          <w:color w:val="000000"/>
          <w:sz w:val="24"/>
          <w:szCs w:val="24"/>
          <w:highlight w:val="none"/>
          <w:lang w:val="en-US" w:eastAsia="zh-CN"/>
        </w:rPr>
        <w:t xml:space="preserve">报价</w:t>
      </w:r>
      <w:r>
        <w:rPr>
          <w:rFonts w:hint="eastAsia" w:ascii="宋体" w:hAnsi="宋体" w:eastAsia="宋体" w:cs="宋体"/>
          <w:color w:val="000000"/>
          <w:sz w:val="24"/>
          <w:szCs w:val="24"/>
          <w:highlight w:val="none"/>
        </w:rPr>
        <w:t xml:space="preserve">给予20%的扣除价格，用扣除后的价格参与评审；若专门面向中小企业采购，不再对小型和微型企业</w:t>
      </w:r>
      <w:r>
        <w:rPr>
          <w:rFonts w:hint="eastAsia" w:ascii="宋体" w:hAnsi="宋体" w:eastAsia="宋体" w:cs="宋体"/>
          <w:color w:val="000000"/>
          <w:sz w:val="24"/>
          <w:szCs w:val="24"/>
          <w:highlight w:val="none"/>
          <w:lang w:val="en-US" w:eastAsia="zh-CN"/>
        </w:rPr>
        <w:t xml:space="preserve">报价</w:t>
      </w:r>
      <w:r>
        <w:rPr>
          <w:rFonts w:hint="eastAsia" w:ascii="宋体" w:hAnsi="宋体" w:eastAsia="宋体" w:cs="宋体"/>
          <w:color w:val="000000"/>
          <w:sz w:val="24"/>
          <w:szCs w:val="24"/>
          <w:highlight w:val="none"/>
        </w:rPr>
        <w:t xml:space="preserve">给予价格扣除。</w:t>
      </w:r>
      <w:r>
        <w:rPr>
          <w:rFonts w:hint="eastAsia" w:ascii="宋体" w:hAnsi="宋体" w:eastAsia="宋体" w:cs="宋体"/>
          <w:color w:val="000000"/>
          <w:sz w:val="24"/>
          <w:szCs w:val="24"/>
          <w:highlight w:val="none"/>
        </w:rPr>
      </w:r>
      <w:r/>
    </w:p>
    <w:p>
      <w:pPr>
        <w:pStyle w:val="981"/>
        <w:ind w:firstLine="360"/>
        <w:spacing w:before="120" w:beforeAutospacing="0" w:after="12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（2）供应商需按照</w:t>
      </w: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rPr>
        <w:t xml:space="preserve">文件的要求提供相应的《</w:t>
      </w:r>
      <w:r>
        <w:rPr>
          <w:rFonts w:hint="eastAsia" w:ascii="宋体" w:hAnsi="宋体" w:eastAsia="宋体" w:cs="宋体"/>
          <w:color w:val="000000"/>
          <w:sz w:val="24"/>
          <w:szCs w:val="24"/>
          <w:highlight w:val="none"/>
          <w:lang w:val="en-US" w:eastAsia="zh-CN"/>
        </w:rPr>
        <w:t xml:space="preserve">中小</w:t>
      </w:r>
      <w:r>
        <w:rPr>
          <w:rFonts w:hint="eastAsia" w:ascii="宋体" w:hAnsi="宋体" w:eastAsia="宋体" w:cs="宋体"/>
          <w:color w:val="000000"/>
          <w:sz w:val="24"/>
          <w:szCs w:val="24"/>
          <w:highlight w:val="none"/>
        </w:rPr>
        <w:t xml:space="preserve">企业声明函》。</w:t>
      </w:r>
      <w:r>
        <w:rPr>
          <w:rFonts w:hint="eastAsia" w:ascii="宋体" w:hAnsi="宋体" w:eastAsia="宋体" w:cs="宋体"/>
          <w:color w:val="000000"/>
          <w:sz w:val="24"/>
          <w:szCs w:val="24"/>
          <w:highlight w:val="none"/>
        </w:rPr>
      </w:r>
      <w:r/>
    </w:p>
    <w:p>
      <w:pPr>
        <w:pStyle w:val="981"/>
        <w:ind w:firstLine="360"/>
        <w:spacing w:before="120" w:beforeAutospacing="0" w:after="12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（3）企业标准请参照《关于印发中小企业划型标准规定的通知》（工信部联企业</w:t>
      </w:r>
      <w:r>
        <w:rPr>
          <w:rFonts w:hint="eastAsia" w:ascii="宋体" w:hAnsi="宋体" w:eastAsia="宋体" w:cs="宋体"/>
          <w:color w:val="000000"/>
          <w:sz w:val="24"/>
          <w:szCs w:val="24"/>
          <w:highlight w:val="none"/>
          <w:lang w:eastAsia="zh-CN"/>
        </w:rPr>
        <w:t xml:space="preserve">〔2011〕300号</w:t>
      </w:r>
      <w:r>
        <w:rPr>
          <w:rFonts w:hint="eastAsia" w:ascii="宋体" w:hAnsi="宋体" w:eastAsia="宋体" w:cs="宋体"/>
          <w:color w:val="000000"/>
          <w:sz w:val="24"/>
          <w:szCs w:val="24"/>
          <w:highlight w:val="none"/>
        </w:rPr>
        <w:t xml:space="preserve">）文件规定自行填写。</w:t>
      </w:r>
      <w:r>
        <w:rPr>
          <w:rFonts w:hint="eastAsia" w:ascii="宋体" w:hAnsi="宋体" w:eastAsia="宋体" w:cs="宋体"/>
          <w:color w:val="000000"/>
          <w:sz w:val="24"/>
          <w:szCs w:val="24"/>
          <w:highlight w:val="none"/>
        </w:rPr>
      </w:r>
      <w:r/>
    </w:p>
    <w:p>
      <w:pPr>
        <w:pStyle w:val="981"/>
        <w:ind w:firstLine="480"/>
        <w:spacing w:before="120" w:beforeAutospacing="0" w:after="12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2、残疾人福利单位价格扣除</w:t>
      </w:r>
      <w:r>
        <w:rPr>
          <w:rFonts w:hint="eastAsia" w:ascii="宋体" w:hAnsi="宋体" w:eastAsia="宋体" w:cs="宋体"/>
          <w:color w:val="000000"/>
          <w:sz w:val="24"/>
          <w:szCs w:val="24"/>
          <w:highlight w:val="none"/>
        </w:rPr>
      </w:r>
      <w:r/>
    </w:p>
    <w:p>
      <w:pPr>
        <w:pStyle w:val="981"/>
        <w:ind w:left="120" w:firstLine="360"/>
        <w:spacing w:before="120" w:beforeAutospacing="0" w:after="12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（1）本项目对残疾人福利性单位视同小型、微型企业，给予</w:t>
      </w:r>
      <w:r>
        <w:rPr>
          <w:rFonts w:hint="eastAsia" w:ascii="宋体" w:hAnsi="宋体" w:eastAsia="宋体" w:cs="宋体"/>
          <w:color w:val="000000"/>
          <w:sz w:val="24"/>
          <w:szCs w:val="24"/>
          <w:highlight w:val="none"/>
          <w:u w:val="single"/>
        </w:rPr>
        <w:t xml:space="preserve">20%</w:t>
      </w:r>
      <w:r>
        <w:rPr>
          <w:rFonts w:hint="eastAsia" w:ascii="宋体" w:hAnsi="宋体" w:eastAsia="宋体" w:cs="宋体"/>
          <w:color w:val="000000"/>
          <w:sz w:val="24"/>
          <w:szCs w:val="24"/>
          <w:highlight w:val="none"/>
        </w:rPr>
        <w:t xml:space="preserve">的价格扣除，用扣除后的价格参与评审。</w:t>
      </w:r>
      <w:r>
        <w:rPr>
          <w:rFonts w:hint="eastAsia" w:ascii="宋体" w:hAnsi="宋体" w:eastAsia="宋体" w:cs="宋体"/>
          <w:color w:val="000000"/>
          <w:sz w:val="24"/>
          <w:szCs w:val="24"/>
          <w:highlight w:val="none"/>
        </w:rPr>
      </w:r>
      <w:r/>
    </w:p>
    <w:p>
      <w:pPr>
        <w:pStyle w:val="981"/>
        <w:ind w:left="120" w:firstLine="360"/>
        <w:spacing w:before="120" w:beforeAutospacing="0" w:after="12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（2）残疾人福利单位需按照</w:t>
      </w: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rPr>
        <w:t xml:space="preserve">文件的要求提供《残疾人福利性单位声明函》。</w:t>
      </w:r>
      <w:r>
        <w:rPr>
          <w:rFonts w:hint="eastAsia" w:ascii="宋体" w:hAnsi="宋体" w:eastAsia="宋体" w:cs="宋体"/>
          <w:color w:val="000000"/>
          <w:sz w:val="24"/>
          <w:szCs w:val="24"/>
          <w:highlight w:val="none"/>
        </w:rPr>
      </w:r>
      <w:r/>
    </w:p>
    <w:p>
      <w:pPr>
        <w:pStyle w:val="981"/>
        <w:ind w:left="120" w:firstLine="360"/>
        <w:spacing w:before="120" w:beforeAutospacing="0" w:after="12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（3）残疾人福利单位标准请参照《关于促进残疾人就业政府采购政策的通知》（财库〔2017〕141号）。</w:t>
      </w:r>
      <w:r>
        <w:rPr>
          <w:rFonts w:hint="eastAsia" w:ascii="宋体" w:hAnsi="宋体" w:eastAsia="宋体" w:cs="宋体"/>
          <w:color w:val="000000"/>
          <w:sz w:val="24"/>
          <w:szCs w:val="24"/>
          <w:highlight w:val="none"/>
        </w:rPr>
      </w:r>
      <w:r/>
    </w:p>
    <w:p>
      <w:pPr>
        <w:pStyle w:val="981"/>
        <w:ind w:firstLine="480"/>
        <w:spacing w:before="120" w:beforeAutospacing="0" w:after="12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3、监狱和戒毒企业价格扣除</w:t>
      </w:r>
      <w:r>
        <w:rPr>
          <w:rFonts w:hint="eastAsia" w:ascii="宋体" w:hAnsi="宋体" w:eastAsia="宋体" w:cs="宋体"/>
          <w:color w:val="000000"/>
          <w:sz w:val="24"/>
          <w:szCs w:val="24"/>
          <w:highlight w:val="none"/>
        </w:rPr>
      </w:r>
      <w:r/>
    </w:p>
    <w:p>
      <w:pPr>
        <w:pStyle w:val="981"/>
        <w:ind w:firstLine="480"/>
        <w:spacing w:before="120" w:beforeAutospacing="0" w:after="12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（1）本项目对监狱和戒毒企业（简称监狱企业）视同小型、微型企业，给予</w:t>
      </w:r>
      <w:r>
        <w:rPr>
          <w:rFonts w:hint="eastAsia" w:ascii="宋体" w:hAnsi="宋体" w:eastAsia="宋体" w:cs="宋体"/>
          <w:color w:val="000000"/>
          <w:sz w:val="24"/>
          <w:szCs w:val="24"/>
          <w:highlight w:val="none"/>
          <w:u w:val="single"/>
        </w:rPr>
        <w:t xml:space="preserve">20%</w:t>
      </w:r>
      <w:r>
        <w:rPr>
          <w:rFonts w:hint="eastAsia" w:ascii="宋体" w:hAnsi="宋体" w:eastAsia="宋体" w:cs="宋体"/>
          <w:color w:val="000000"/>
          <w:sz w:val="24"/>
          <w:szCs w:val="24"/>
          <w:highlight w:val="none"/>
        </w:rPr>
        <w:t xml:space="preserve">的价格扣除，用扣除后的价格参与评审。</w:t>
      </w:r>
      <w:r>
        <w:rPr>
          <w:rFonts w:hint="eastAsia" w:ascii="宋体" w:hAnsi="宋体" w:eastAsia="宋体" w:cs="宋体"/>
          <w:color w:val="000000"/>
          <w:sz w:val="24"/>
          <w:szCs w:val="24"/>
          <w:highlight w:val="none"/>
        </w:rPr>
      </w:r>
      <w:r/>
    </w:p>
    <w:p>
      <w:pPr>
        <w:pStyle w:val="981"/>
        <w:ind w:firstLine="480"/>
        <w:spacing w:before="120" w:beforeAutospacing="0" w:after="12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宋体" w:hAnsi="宋体" w:eastAsia="宋体" w:cs="宋体"/>
          <w:color w:val="000000"/>
          <w:sz w:val="24"/>
          <w:szCs w:val="24"/>
          <w:highlight w:val="none"/>
        </w:rPr>
      </w:r>
      <w:r/>
    </w:p>
    <w:p>
      <w:pPr>
        <w:pStyle w:val="981"/>
        <w:ind w:firstLine="480"/>
        <w:spacing w:before="120" w:beforeAutospacing="0" w:after="12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（3）监狱企业标准请参照《关于政府采购支持监狱企业发展有关问题的通知》（财库</w:t>
      </w:r>
      <w:r>
        <w:rPr>
          <w:rFonts w:hint="eastAsia" w:ascii="宋体" w:hAnsi="宋体" w:eastAsia="宋体" w:cs="宋体"/>
          <w:color w:val="000000"/>
          <w:sz w:val="24"/>
          <w:szCs w:val="24"/>
          <w:highlight w:val="none"/>
          <w:lang w:eastAsia="zh-CN"/>
        </w:rPr>
        <w:t xml:space="preserve">〔2014〕68号</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81"/>
        <w:ind w:firstLine="480"/>
        <w:spacing w:before="120" w:beforeAutospacing="0" w:after="12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4、残疾人福利单位、监狱企业属于小型、微型企业的，不重复享受政策。</w:t>
      </w:r>
      <w:r>
        <w:rPr>
          <w:rFonts w:hint="eastAsia" w:ascii="宋体" w:hAnsi="宋体" w:eastAsia="宋体" w:cs="宋体"/>
          <w:color w:val="000000"/>
          <w:sz w:val="24"/>
          <w:szCs w:val="24"/>
          <w:highlight w:val="none"/>
        </w:rPr>
      </w:r>
      <w:r/>
    </w:p>
    <w:p>
      <w:pPr>
        <w:pStyle w:val="981"/>
        <w:ind w:firstLine="480"/>
        <w:spacing w:before="120" w:beforeAutospacing="0" w:after="12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如本项目同意联合体参加磋商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000000"/>
          <w:sz w:val="24"/>
          <w:szCs w:val="24"/>
          <w:highlight w:val="none"/>
          <w:u w:val="single"/>
        </w:rPr>
        <w:t xml:space="preserve">6%</w:t>
      </w:r>
      <w:r>
        <w:rPr>
          <w:rFonts w:hint="eastAsia" w:ascii="宋体" w:hAnsi="宋体" w:eastAsia="宋体" w:cs="宋体"/>
          <w:color w:val="000000"/>
          <w:sz w:val="24"/>
          <w:szCs w:val="24"/>
          <w:highlight w:val="none"/>
        </w:rPr>
        <w:t xml:space="preserve">的价格扣除，用扣除后的价格参与评审。</w:t>
      </w:r>
      <w:r>
        <w:rPr>
          <w:rFonts w:hint="eastAsia" w:ascii="宋体" w:hAnsi="宋体" w:eastAsia="宋体" w:cs="宋体"/>
          <w:color w:val="000000"/>
          <w:sz w:val="24"/>
          <w:szCs w:val="24"/>
          <w:highlight w:val="none"/>
        </w:rPr>
      </w:r>
      <w:r/>
    </w:p>
    <w:p>
      <w:pPr>
        <w:pStyle w:val="981"/>
        <w:ind w:firstLine="480"/>
        <w:spacing w:before="120" w:beforeAutospacing="0" w:after="12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6、联合体各方均为小型、微型企业（残疾人福利单位、监狱企业）的，联合体享受</w:t>
      </w:r>
      <w:r>
        <w:rPr>
          <w:rFonts w:hint="eastAsia" w:ascii="宋体" w:hAnsi="宋体" w:eastAsia="宋体" w:cs="宋体"/>
          <w:color w:val="000000"/>
          <w:sz w:val="24"/>
          <w:szCs w:val="24"/>
          <w:highlight w:val="none"/>
          <w:u w:val="single"/>
        </w:rPr>
        <w:t xml:space="preserve">20%</w:t>
      </w:r>
      <w:r>
        <w:rPr>
          <w:rFonts w:hint="eastAsia" w:ascii="宋体" w:hAnsi="宋体" w:eastAsia="宋体" w:cs="宋体"/>
          <w:color w:val="000000"/>
          <w:sz w:val="24"/>
          <w:szCs w:val="24"/>
          <w:highlight w:val="none"/>
        </w:rPr>
        <w:t xml:space="preserve">价格扣除，用扣除后的价格参与评审。</w:t>
      </w:r>
      <w:r>
        <w:rPr>
          <w:rFonts w:hint="eastAsia" w:ascii="宋体" w:hAnsi="宋体" w:eastAsia="宋体" w:cs="宋体"/>
          <w:color w:val="000000"/>
          <w:sz w:val="24"/>
          <w:szCs w:val="24"/>
          <w:highlight w:val="none"/>
        </w:rPr>
      </w:r>
      <w:r/>
    </w:p>
    <w:p>
      <w:pPr>
        <w:pStyle w:val="934"/>
        <w:ind w:firstLine="482"/>
        <w:jc w:val="left"/>
        <w:spacing w:line="40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7、采购本国产品的支持政策</w:t>
      </w:r>
      <w:r>
        <w:rPr>
          <w:rFonts w:hint="eastAsia" w:ascii="宋体" w:hAnsi="宋体" w:eastAsia="宋体" w:cs="宋体"/>
          <w:b/>
          <w:bCs/>
          <w:color w:val="000000"/>
          <w:sz w:val="24"/>
          <w:szCs w:val="24"/>
        </w:rPr>
      </w:r>
      <w:r/>
    </w:p>
    <w:p>
      <w:pPr>
        <w:pStyle w:val="934"/>
        <w:ind w:firstLine="482"/>
        <w:jc w:val="left"/>
        <w:spacing w:line="40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7.1 本项目政府采购活动中既有本国产品又有非本国产品参与竞争的，依法对本国产品给予价格评审优惠，对本国产品的报价给予 </w:t>
      </w:r>
      <w:r>
        <w:rPr>
          <w:rFonts w:hint="eastAsia" w:ascii="宋体" w:hAnsi="宋体" w:eastAsia="宋体" w:cs="宋体"/>
          <w:b/>
          <w:bCs/>
          <w:color w:val="000000"/>
          <w:sz w:val="24"/>
          <w:szCs w:val="24"/>
          <w:u w:val="single"/>
        </w:rPr>
        <w:t xml:space="preserve">20%</w:t>
      </w:r>
      <w:r>
        <w:rPr>
          <w:rFonts w:hint="eastAsia" w:ascii="宋体" w:hAnsi="宋体" w:eastAsia="宋体" w:cs="宋体"/>
          <w:b/>
          <w:bCs/>
          <w:color w:val="000000"/>
          <w:sz w:val="24"/>
          <w:szCs w:val="24"/>
        </w:rPr>
        <w:t xml:space="preserve">的价格扣除，用扣除后的价格参与评审。</w:t>
      </w:r>
      <w:r>
        <w:rPr>
          <w:rFonts w:hint="eastAsia" w:ascii="宋体" w:hAnsi="宋体" w:eastAsia="宋体" w:cs="宋体"/>
          <w:b/>
          <w:bCs/>
          <w:color w:val="000000"/>
          <w:sz w:val="24"/>
          <w:szCs w:val="24"/>
        </w:rPr>
      </w:r>
      <w:r/>
    </w:p>
    <w:p>
      <w:pPr>
        <w:pStyle w:val="934"/>
        <w:ind w:firstLine="482"/>
        <w:jc w:val="left"/>
        <w:spacing w:line="40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7.2 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b/>
          <w:bCs/>
          <w:color w:val="000000"/>
          <w:sz w:val="24"/>
          <w:szCs w:val="24"/>
          <w:u w:val="single"/>
        </w:rPr>
        <w:t xml:space="preserve">80%</w:t>
      </w:r>
      <w:r>
        <w:rPr>
          <w:rFonts w:hint="eastAsia" w:ascii="宋体" w:hAnsi="宋体" w:eastAsia="宋体" w:cs="宋体"/>
          <w:b/>
          <w:bCs/>
          <w:color w:val="000000"/>
          <w:sz w:val="24"/>
          <w:szCs w:val="24"/>
        </w:rPr>
        <w:t xml:space="preserve">以上时（供应商需在“第六章 投标文件格式”的“ 投标分项报价表”中填写比例数值），依法对该供应商提供的全部产品给予价格评审优惠，即对该供应商提供的全部产品的总报价给予</w:t>
      </w:r>
      <w:r>
        <w:rPr>
          <w:rFonts w:hint="eastAsia" w:ascii="宋体" w:hAnsi="宋体" w:eastAsia="宋体" w:cs="宋体"/>
          <w:b/>
          <w:bCs/>
          <w:color w:val="000000"/>
          <w:sz w:val="24"/>
          <w:szCs w:val="24"/>
          <w:u w:val="single"/>
        </w:rPr>
        <w:t xml:space="preserve">20%</w:t>
      </w:r>
      <w:r>
        <w:rPr>
          <w:rFonts w:hint="eastAsia" w:ascii="宋体" w:hAnsi="宋体" w:eastAsia="宋体" w:cs="宋体"/>
          <w:b/>
          <w:bCs/>
          <w:color w:val="000000"/>
          <w:sz w:val="24"/>
          <w:szCs w:val="24"/>
        </w:rPr>
        <w:t xml:space="preserve">的价格扣除，用扣除后的价格参与评审。供应商未填写比例数值，或比例数值</w:t>
      </w:r>
      <w:r>
        <w:rPr>
          <w:rFonts w:hint="eastAsia" w:ascii="宋体" w:hAnsi="宋体" w:eastAsia="宋体" w:cs="宋体"/>
          <w:b/>
          <w:bCs/>
          <w:color w:val="000000"/>
          <w:sz w:val="24"/>
          <w:szCs w:val="24"/>
          <w:highlight w:val="yellow"/>
        </w:rPr>
        <w:t xml:space="preserve">未达到</w:t>
      </w:r>
      <w:r>
        <w:rPr>
          <w:rFonts w:hint="eastAsia" w:ascii="宋体" w:hAnsi="宋体" w:eastAsia="宋体" w:cs="宋体"/>
          <w:b/>
          <w:bCs/>
          <w:color w:val="000000"/>
          <w:sz w:val="24"/>
          <w:szCs w:val="24"/>
        </w:rPr>
        <w:t xml:space="preserve">80%的，将不享受本国产品价格评审优惠。</w:t>
      </w:r>
      <w:r>
        <w:rPr>
          <w:rFonts w:hint="eastAsia" w:ascii="宋体" w:hAnsi="宋体" w:eastAsia="宋体" w:cs="宋体"/>
          <w:b/>
          <w:bCs/>
          <w:color w:val="000000"/>
          <w:sz w:val="24"/>
          <w:szCs w:val="24"/>
        </w:rPr>
      </w:r>
      <w:r/>
    </w:p>
    <w:p>
      <w:pPr>
        <w:pStyle w:val="934"/>
        <w:ind w:firstLine="482"/>
        <w:jc w:val="left"/>
        <w:spacing w:line="40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7.3 供应商需按照招标文件的要求提供《关于符合本国产品标准的声明函》（以下简称《声明函》），如不提供将不享受本国产品价格评审优惠。</w:t>
      </w:r>
      <w:r>
        <w:rPr>
          <w:rFonts w:hint="eastAsia" w:ascii="宋体" w:hAnsi="宋体" w:eastAsia="宋体" w:cs="宋体"/>
          <w:b/>
          <w:bCs/>
          <w:color w:val="000000"/>
          <w:sz w:val="24"/>
          <w:szCs w:val="24"/>
        </w:rPr>
      </w:r>
      <w:r/>
    </w:p>
    <w:p>
      <w:pPr>
        <w:pStyle w:val="934"/>
        <w:ind w:firstLine="482"/>
        <w:jc w:val="left"/>
        <w:spacing w:line="40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7.4 供应商需在《声明函》中逐一、准确填写产品名称、厂名、生产厂址三项信息（</w:t>
      </w:r>
      <w:r>
        <w:rPr>
          <w:rFonts w:hint="eastAsia" w:ascii="宋体" w:hAnsi="宋体" w:eastAsia="宋体" w:cs="宋体"/>
          <w:b/>
          <w:bCs/>
          <w:color w:val="000000"/>
          <w:sz w:val="24"/>
          <w:szCs w:val="24"/>
          <w:highlight w:val="yellow"/>
        </w:rPr>
        <w:t xml:space="preserve">《声明函》中用</w:t>
      </w:r>
      <w:r>
        <w:rPr>
          <w:rFonts w:hint="eastAsia" w:ascii="宋体" w:hAnsi="宋体" w:eastAsia="宋体" w:cs="宋体"/>
          <w:b/>
          <w:bCs/>
          <w:color w:val="000000"/>
          <w:sz w:val="24"/>
          <w:szCs w:val="24"/>
          <w:highlight w:val="yellow"/>
          <w:lang w:val="en-US" w:eastAsia="zh-CN"/>
        </w:rPr>
        <w:t xml:space="preserve">横</w:t>
      </w:r>
      <w:r>
        <w:rPr>
          <w:rFonts w:hint="eastAsia" w:ascii="宋体" w:hAnsi="宋体" w:eastAsia="宋体" w:cs="宋体"/>
          <w:b/>
          <w:bCs/>
          <w:color w:val="000000"/>
          <w:sz w:val="24"/>
          <w:szCs w:val="24"/>
          <w:highlight w:val="yellow"/>
        </w:rPr>
        <w:t xml:space="preserve">线划除的地方无需填写</w:t>
      </w:r>
      <w:r>
        <w:rPr>
          <w:rFonts w:hint="eastAsia" w:ascii="宋体" w:hAnsi="宋体" w:eastAsia="宋体" w:cs="宋体"/>
          <w:b/>
          <w:bCs/>
          <w:color w:val="000000"/>
          <w:sz w:val="24"/>
          <w:szCs w:val="24"/>
        </w:rPr>
        <w:t xml:space="preserve">），三项信息中任意一项未填写的视为该项产品不符合本国产品标准，不享受本国产品价格评审优惠。</w:t>
      </w:r>
      <w:r>
        <w:rPr>
          <w:rFonts w:hint="eastAsia" w:ascii="宋体" w:hAnsi="宋体" w:eastAsia="宋体" w:cs="宋体"/>
          <w:b/>
          <w:bCs/>
          <w:color w:val="000000"/>
          <w:sz w:val="24"/>
          <w:szCs w:val="24"/>
        </w:rPr>
      </w:r>
      <w:r/>
    </w:p>
    <w:p>
      <w:pPr>
        <w:pStyle w:val="934"/>
        <w:ind w:firstLine="482"/>
        <w:jc w:val="left"/>
        <w:spacing w:line="40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rPr>
        <w:t xml:space="preserve">7.5 评标过程中，如发现供应商在《声明函》内容含义不明确、同类事项与投标（响应）文件表述不一致或者有明显文字错误等情况的，</w:t>
      </w:r>
      <w:r>
        <w:rPr>
          <w:rFonts w:hint="eastAsia" w:ascii="宋体" w:hAnsi="宋体" w:eastAsia="宋体" w:cs="宋体"/>
          <w:b/>
          <w:bCs/>
          <w:color w:val="000000"/>
          <w:sz w:val="24"/>
          <w:szCs w:val="24"/>
          <w:lang w:eastAsia="zh-CN"/>
        </w:rPr>
        <w:t xml:space="preserve">磋商小组</w:t>
      </w:r>
      <w:r>
        <w:rPr>
          <w:rFonts w:hint="eastAsia" w:ascii="宋体" w:hAnsi="宋体" w:eastAsia="宋体" w:cs="宋体"/>
          <w:b/>
          <w:bCs/>
          <w:color w:val="000000"/>
          <w:sz w:val="24"/>
          <w:szCs w:val="24"/>
        </w:rPr>
        <w:t xml:space="preserve">应当</w:t>
      </w:r>
      <w:r>
        <w:rPr>
          <w:rFonts w:hint="eastAsia" w:ascii="宋体" w:hAnsi="宋体" w:eastAsia="宋体" w:cs="宋体"/>
          <w:b/>
          <w:bCs/>
          <w:color w:val="000000"/>
          <w:sz w:val="24"/>
          <w:szCs w:val="24"/>
          <w:lang w:val="en-US" w:eastAsia="zh-CN"/>
        </w:rPr>
        <w:t xml:space="preserve">在苏采云系统</w:t>
      </w:r>
      <w:r>
        <w:rPr>
          <w:rFonts w:hint="eastAsia" w:ascii="宋体" w:hAnsi="宋体" w:eastAsia="宋体" w:cs="宋体"/>
          <w:b/>
          <w:bCs/>
          <w:color w:val="000000"/>
          <w:sz w:val="24"/>
          <w:szCs w:val="24"/>
        </w:rPr>
        <w:t xml:space="preserve">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eastAsia="宋体" w:cs="宋体"/>
          <w:b/>
          <w:bCs/>
          <w:color w:val="000000"/>
          <w:sz w:val="24"/>
          <w:szCs w:val="24"/>
          <w:highlight w:val="none"/>
        </w:rPr>
      </w:r>
      <w:r/>
    </w:p>
    <w:p>
      <w:pPr>
        <w:pStyle w:val="934"/>
        <w:ind w:left="0" w:right="0" w:firstLine="480"/>
        <w:jc w:val="both"/>
        <w:pageBreakBefore w:val="0"/>
        <w:spacing w:beforeAutospacing="0" w:afterAutospacing="0" w:line="480" w:lineRule="exact"/>
        <w:rPr>
          <w:rFonts w:hint="eastAsia" w:ascii="宋体" w:hAnsi="宋体" w:eastAsia="宋体" w:cs="宋体"/>
          <w:bCs/>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000000"/>
          <w:sz w:val="24"/>
          <w:szCs w:val="24"/>
          <w:highlight w:val="none"/>
        </w:rPr>
        <w:t xml:space="preserve">如属政府强制采购产品未提供认证证书的或认证证书提供不全的将视为未实质性响应采购要求</w:t>
      </w:r>
      <w:r>
        <w:rPr>
          <w:rFonts w:hint="eastAsia" w:ascii="宋体" w:hAnsi="宋体" w:eastAsia="宋体" w:cs="宋体"/>
          <w:i/>
          <w:color w:val="000000"/>
          <w:sz w:val="24"/>
          <w:szCs w:val="24"/>
          <w:highlight w:val="none"/>
        </w:rPr>
        <w:t xml:space="preserve">。</w:t>
      </w:r>
      <w:r>
        <w:rPr>
          <w:rFonts w:hint="eastAsia" w:ascii="宋体" w:hAnsi="宋体" w:eastAsia="宋体" w:cs="宋体"/>
          <w:color w:val="000000"/>
          <w:sz w:val="24"/>
          <w:szCs w:val="24"/>
          <w:highlight w:val="none"/>
        </w:rPr>
        <w:t xml:space="preserve">其他条件相同情况下，应当优先采购节能产品、环境标志产品。</w:t>
      </w:r>
      <w:r>
        <w:rPr>
          <w:rFonts w:hint="eastAsia" w:ascii="宋体" w:hAnsi="宋体" w:eastAsia="宋体" w:cs="宋体"/>
          <w:bCs/>
          <w:color w:val="000000"/>
          <w:sz w:val="24"/>
          <w:szCs w:val="24"/>
          <w:highlight w:val="none"/>
        </w:rPr>
      </w:r>
      <w:r/>
    </w:p>
    <w:p>
      <w:pPr>
        <w:pStyle w:val="936"/>
        <w:jc w:val="left"/>
        <w:rPr>
          <w:rFonts w:hint="eastAsia"/>
          <w:b/>
          <w:bCs/>
          <w:color w:val="000000"/>
          <w:sz w:val="24"/>
          <w:szCs w:val="24"/>
        </w:rPr>
      </w:pPr>
      <w:r/>
      <w:bookmarkStart w:id="80" w:name="_Toc26954"/>
      <w:r/>
      <w:bookmarkStart w:id="81" w:name="_Toc661"/>
      <w:r>
        <w:rPr>
          <w:rFonts w:hint="eastAsia"/>
          <w:b/>
          <w:bCs/>
          <w:color w:val="000000"/>
          <w:sz w:val="24"/>
          <w:szCs w:val="24"/>
          <w:lang w:val="en-US" w:eastAsia="zh-CN"/>
        </w:rPr>
        <w:t xml:space="preserve">二</w:t>
      </w:r>
      <w:r>
        <w:rPr>
          <w:rFonts w:hint="eastAsia"/>
          <w:b/>
          <w:bCs/>
          <w:color w:val="000000"/>
          <w:sz w:val="24"/>
          <w:szCs w:val="24"/>
        </w:rPr>
        <w:t xml:space="preserve">、</w:t>
      </w:r>
      <w:r>
        <w:rPr>
          <w:rFonts w:hint="eastAsia" w:ascii="宋体" w:hAnsi="宋体" w:eastAsia="宋体" w:cs="宋体"/>
          <w:b/>
          <w:bCs/>
          <w:color w:val="000000"/>
          <w:sz w:val="24"/>
          <w:szCs w:val="24"/>
        </w:rPr>
        <w:t xml:space="preserve">评标标准</w:t>
      </w:r>
      <w:bookmarkEnd w:id="80"/>
      <w:r/>
      <w:bookmarkEnd w:id="81"/>
      <w:r>
        <w:rPr>
          <w:rFonts w:hint="eastAsia"/>
          <w:b/>
          <w:bCs/>
          <w:color w:val="000000"/>
          <w:sz w:val="24"/>
          <w:szCs w:val="24"/>
        </w:rPr>
      </w:r>
      <w:r/>
    </w:p>
    <w:p>
      <w:pPr>
        <w:pStyle w:val="1141"/>
        <w:ind w:left="0" w:right="0" w:firstLine="480"/>
        <w:jc w:val="left"/>
        <w:pageBreakBefore w:val="0"/>
        <w:spacing w:beforeAutospacing="0" w:afterAutospacing="0" w:line="480" w:lineRule="exact"/>
        <w:rPr>
          <w:rFonts w:hint="eastAsia" w:ascii="宋体" w:hAnsi="宋体" w:eastAsia="宋体" w:cs="宋体"/>
          <w:i w:val="0"/>
          <w:iCs w:val="0"/>
          <w:color w:val="000000"/>
          <w:sz w:val="24"/>
          <w:szCs w:val="24"/>
        </w:rPr>
        <w:outlineLvl w:val="9"/>
      </w:pPr>
      <w:r>
        <w:rPr>
          <w:rFonts w:hint="eastAsia" w:ascii="宋体" w:hAnsi="宋体" w:eastAsia="宋体" w:cs="宋体"/>
          <w:i w:val="0"/>
          <w:iCs w:val="0"/>
          <w:color w:val="000000"/>
          <w:sz w:val="24"/>
          <w:szCs w:val="24"/>
        </w:rPr>
        <w:t xml:space="preserve">本项目评分总分值为100分。</w:t>
      </w:r>
      <w:r>
        <w:rPr>
          <w:rFonts w:hint="eastAsia" w:ascii="宋体" w:hAnsi="宋体" w:eastAsia="宋体" w:cs="宋体"/>
          <w:i w:val="0"/>
          <w:iCs w:val="0"/>
          <w:color w:val="000000"/>
          <w:sz w:val="24"/>
          <w:szCs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63"/>
        <w:gridCol w:w="1131"/>
        <w:gridCol w:w="979"/>
        <w:gridCol w:w="6661"/>
      </w:tblGrid>
      <w:tr>
        <w:trPr>
          <w:trHeight w:val="819"/>
        </w:trPr>
        <w:tc>
          <w:tcPr>
            <w:tcW w:w="763" w:type="dxa"/>
            <w:vAlign w:val="center"/>
            <w:textDirection w:val="lrTb"/>
            <w:noWrap w:val="false"/>
          </w:tcPr>
          <w:p>
            <w:pPr>
              <w:pStyle w:val="956"/>
              <w:ind w:firstLine="0"/>
              <w:jc w:val="center"/>
              <w:spacing w:line="350" w:lineRule="exact"/>
              <w:tabs>
                <w:tab w:val="left" w:pos="0" w:leader="none"/>
              </w:tabs>
              <w:rPr>
                <w:rStyle w:val="1156"/>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序号</w:t>
            </w:r>
            <w:r>
              <w:rPr>
                <w:rStyle w:val="1156"/>
                <w:rFonts w:hint="eastAsia" w:ascii="宋体" w:hAnsi="宋体" w:eastAsia="宋体" w:cs="宋体"/>
                <w:b/>
                <w:bCs/>
                <w:color w:val="000000"/>
                <w:sz w:val="21"/>
                <w:szCs w:val="21"/>
                <w:highlight w:val="none"/>
              </w:rPr>
            </w:r>
            <w:r/>
          </w:p>
        </w:tc>
        <w:tc>
          <w:tcPr>
            <w:gridSpan w:val="2"/>
            <w:tcW w:w="2110" w:type="dxa"/>
            <w:vAlign w:val="center"/>
            <w:textDirection w:val="lrTb"/>
            <w:noWrap w:val="false"/>
          </w:tcPr>
          <w:p>
            <w:pPr>
              <w:pStyle w:val="956"/>
              <w:ind w:firstLine="0"/>
              <w:jc w:val="center"/>
              <w:spacing w:line="350" w:lineRule="exact"/>
              <w:tabs>
                <w:tab w:val="left" w:pos="0" w:leader="none"/>
              </w:tabs>
              <w:rPr>
                <w:rStyle w:val="1156"/>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项  目</w:t>
            </w:r>
            <w:r>
              <w:rPr>
                <w:rStyle w:val="1156"/>
                <w:rFonts w:hint="eastAsia" w:ascii="宋体" w:hAnsi="宋体" w:eastAsia="宋体" w:cs="宋体"/>
                <w:b/>
                <w:bCs/>
                <w:color w:val="000000"/>
                <w:sz w:val="21"/>
                <w:szCs w:val="21"/>
                <w:highlight w:val="none"/>
              </w:rPr>
            </w:r>
            <w:r/>
          </w:p>
        </w:tc>
        <w:tc>
          <w:tcPr>
            <w:tcW w:w="6661" w:type="dxa"/>
            <w:vAlign w:val="center"/>
            <w:textDirection w:val="lrTb"/>
            <w:noWrap w:val="false"/>
          </w:tcPr>
          <w:p>
            <w:pPr>
              <w:pStyle w:val="934"/>
              <w:jc w:val="center"/>
              <w:spacing w:line="240" w:lineRule="auto"/>
              <w:rPr>
                <w:rStyle w:val="1156"/>
                <w:rFonts w:hint="eastAsia" w:ascii="宋体" w:hAnsi="宋体" w:eastAsia="宋体" w:cs="宋体"/>
                <w:b/>
                <w:bCs/>
                <w:color w:val="000000"/>
                <w:sz w:val="21"/>
                <w:szCs w:val="21"/>
                <w:highlight w:val="none"/>
              </w:rPr>
            </w:pPr>
            <w:r>
              <w:rPr>
                <w:rStyle w:val="1156"/>
                <w:rFonts w:hint="eastAsia" w:ascii="宋体" w:hAnsi="宋体" w:eastAsia="宋体" w:cs="宋体"/>
                <w:b/>
                <w:bCs/>
                <w:color w:val="000000"/>
                <w:sz w:val="21"/>
                <w:szCs w:val="21"/>
                <w:highlight w:val="none"/>
              </w:rPr>
              <w:t xml:space="preserve">评分标准</w:t>
            </w:r>
            <w:r>
              <w:rPr>
                <w:rStyle w:val="1156"/>
                <w:rFonts w:hint="eastAsia" w:ascii="宋体" w:hAnsi="宋体" w:eastAsia="宋体" w:cs="宋体"/>
                <w:b/>
                <w:bCs/>
                <w:color w:val="000000"/>
                <w:sz w:val="21"/>
                <w:szCs w:val="21"/>
                <w:highlight w:val="none"/>
              </w:rPr>
            </w:r>
            <w:r/>
          </w:p>
        </w:tc>
      </w:tr>
      <w:tr>
        <w:trPr>
          <w:trHeight w:val="90"/>
        </w:trPr>
        <w:tc>
          <w:tcPr>
            <w:tcW w:w="763" w:type="dxa"/>
            <w:vAlign w:val="center"/>
            <w:textDirection w:val="lrTb"/>
            <w:noWrap w:val="false"/>
          </w:tcPr>
          <w:p>
            <w:pPr>
              <w:pStyle w:val="934"/>
              <w:jc w:val="center"/>
              <w:keepLines w:val="0"/>
              <w:keepNext w:val="0"/>
              <w:pageBreakBefore w:val="0"/>
              <w:spacing w:line="440" w:lineRule="exact"/>
              <w:rPr>
                <w:rStyle w:val="1156"/>
                <w:rFonts w:hint="eastAsia" w:ascii="宋体" w:hAnsi="宋体" w:eastAsia="宋体" w:cs="宋体"/>
                <w:b w:val="0"/>
                <w:bCs w:val="0"/>
                <w:color w:val="000000"/>
                <w:sz w:val="21"/>
                <w:szCs w:val="21"/>
                <w:highlight w:val="none"/>
              </w:rPr>
            </w:pPr>
            <w:r>
              <w:rPr>
                <w:rStyle w:val="1156"/>
                <w:rFonts w:hint="eastAsia" w:ascii="宋体" w:hAnsi="宋体" w:eastAsia="宋体" w:cs="宋体"/>
                <w:b w:val="0"/>
                <w:bCs w:val="0"/>
                <w:color w:val="000000"/>
                <w:sz w:val="21"/>
                <w:szCs w:val="21"/>
                <w:highlight w:val="none"/>
                <w:lang w:val="en-US" w:eastAsia="zh-CN"/>
              </w:rPr>
              <w:t xml:space="preserve">一</w:t>
            </w:r>
            <w:r>
              <w:rPr>
                <w:rStyle w:val="1156"/>
                <w:rFonts w:hint="eastAsia" w:ascii="宋体" w:hAnsi="宋体" w:eastAsia="宋体" w:cs="宋体"/>
                <w:b w:val="0"/>
                <w:bCs w:val="0"/>
                <w:color w:val="000000"/>
                <w:sz w:val="21"/>
                <w:szCs w:val="21"/>
                <w:highlight w:val="none"/>
              </w:rPr>
            </w:r>
            <w:r/>
          </w:p>
        </w:tc>
        <w:tc>
          <w:tcPr>
            <w:tcW w:w="1131" w:type="dxa"/>
            <w:vAlign w:val="center"/>
            <w:textDirection w:val="lrTb"/>
            <w:noWrap w:val="false"/>
          </w:tcPr>
          <w:p>
            <w:pPr>
              <w:pStyle w:val="956"/>
              <w:ind w:firstLine="0"/>
              <w:jc w:val="center"/>
              <w:keepLines w:val="0"/>
              <w:keepNext w:val="0"/>
              <w:pageBreakBefore w:val="0"/>
              <w:spacing w:line="440" w:lineRule="exact"/>
              <w:tabs>
                <w:tab w:val="left" w:pos="0" w:leader="none"/>
              </w:tabs>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报价分</w:t>
            </w:r>
            <w:r>
              <w:rPr>
                <w:rFonts w:hint="eastAsia" w:ascii="宋体" w:hAnsi="宋体" w:eastAsia="宋体" w:cs="宋体"/>
                <w:b w:val="0"/>
                <w:bCs w:val="0"/>
                <w:color w:val="000000"/>
                <w:sz w:val="21"/>
                <w:szCs w:val="21"/>
                <w:highlight w:val="none"/>
              </w:rPr>
            </w:r>
            <w:r/>
          </w:p>
          <w:p>
            <w:pPr>
              <w:pStyle w:val="934"/>
              <w:jc w:val="center"/>
              <w:keepLines w:val="0"/>
              <w:keepNext w:val="0"/>
              <w:pageBreakBefore w:val="0"/>
              <w:spacing w:line="440" w:lineRule="exact"/>
              <w:rPr>
                <w:rStyle w:val="1156"/>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w:t>
            </w:r>
            <w:r>
              <w:rPr>
                <w:rFonts w:hint="eastAsia" w:ascii="宋体" w:hAnsi="宋体" w:cs="宋体"/>
                <w:b w:val="0"/>
                <w:bCs w:val="0"/>
                <w:color w:val="000000"/>
                <w:sz w:val="21"/>
                <w:szCs w:val="21"/>
                <w:highlight w:val="none"/>
                <w:lang w:val="en-US" w:eastAsia="zh-CN"/>
              </w:rPr>
              <w:t xml:space="preserve">9</w:t>
            </w:r>
            <w:r>
              <w:rPr>
                <w:rFonts w:hint="eastAsia" w:ascii="宋体" w:hAnsi="宋体" w:eastAsia="宋体" w:cs="宋体"/>
                <w:b w:val="0"/>
                <w:bCs w:val="0"/>
                <w:color w:val="000000"/>
                <w:sz w:val="21"/>
                <w:szCs w:val="21"/>
                <w:highlight w:val="none"/>
                <w:lang w:val="en-US" w:eastAsia="zh-CN"/>
              </w:rPr>
              <w:t xml:space="preserve">0</w:t>
            </w:r>
            <w:r>
              <w:rPr>
                <w:rFonts w:hint="eastAsia" w:ascii="宋体" w:hAnsi="宋体" w:eastAsia="宋体" w:cs="宋体"/>
                <w:b w:val="0"/>
                <w:bCs w:val="0"/>
                <w:color w:val="000000"/>
                <w:sz w:val="21"/>
                <w:szCs w:val="21"/>
                <w:highlight w:val="none"/>
              </w:rPr>
              <w:t xml:space="preserve">分）</w:t>
            </w:r>
            <w:r>
              <w:rPr>
                <w:rStyle w:val="1156"/>
                <w:rFonts w:hint="eastAsia" w:ascii="宋体" w:hAnsi="宋体" w:eastAsia="宋体" w:cs="宋体"/>
                <w:b w:val="0"/>
                <w:bCs w:val="0"/>
                <w:color w:val="000000"/>
                <w:sz w:val="21"/>
                <w:szCs w:val="21"/>
                <w:highlight w:val="none"/>
              </w:rPr>
            </w:r>
            <w:r/>
          </w:p>
        </w:tc>
        <w:tc>
          <w:tcPr>
            <w:tcW w:w="979" w:type="dxa"/>
            <w:vAlign w:val="center"/>
            <w:textDirection w:val="lrTb"/>
            <w:noWrap w:val="false"/>
          </w:tcPr>
          <w:p>
            <w:pPr>
              <w:pStyle w:val="934"/>
              <w:jc w:val="center"/>
              <w:keepLines w:val="0"/>
              <w:keepNext w:val="0"/>
              <w:pageBreakBefore w:val="0"/>
              <w:spacing w:line="440" w:lineRule="exact"/>
              <w:rPr>
                <w:rStyle w:val="1156"/>
                <w:rFonts w:hint="eastAsia" w:ascii="宋体" w:hAnsi="宋体" w:eastAsia="宋体" w:cs="宋体"/>
                <w:b w:val="0"/>
                <w:bCs w:val="0"/>
                <w:color w:val="000000"/>
                <w:sz w:val="21"/>
                <w:szCs w:val="21"/>
                <w:highlight w:val="none"/>
              </w:rPr>
            </w:pPr>
            <w:r>
              <w:rPr>
                <w:rStyle w:val="1156"/>
                <w:rFonts w:hint="eastAsia" w:ascii="宋体" w:hAnsi="宋体" w:eastAsia="宋体" w:cs="宋体"/>
                <w:b w:val="0"/>
                <w:bCs w:val="0"/>
                <w:color w:val="000000"/>
                <w:sz w:val="21"/>
                <w:szCs w:val="21"/>
                <w:highlight w:val="none"/>
                <w:lang w:val="en-US" w:eastAsia="zh-CN"/>
              </w:rPr>
              <w:t xml:space="preserve">报价分</w:t>
            </w:r>
            <w:r>
              <w:rPr>
                <w:rStyle w:val="1156"/>
                <w:rFonts w:hint="eastAsia" w:ascii="宋体" w:hAnsi="宋体" w:eastAsia="宋体" w:cs="宋体"/>
                <w:b w:val="0"/>
                <w:bCs w:val="0"/>
                <w:color w:val="000000"/>
                <w:sz w:val="21"/>
                <w:szCs w:val="21"/>
                <w:highlight w:val="none"/>
              </w:rPr>
            </w:r>
            <w:r/>
          </w:p>
        </w:tc>
        <w:tc>
          <w:tcPr>
            <w:tcW w:w="6661" w:type="dxa"/>
            <w:vAlign w:val="center"/>
            <w:textDirection w:val="lrTb"/>
            <w:noWrap w:val="false"/>
          </w:tcPr>
          <w:p>
            <w:pPr>
              <w:pStyle w:val="934"/>
              <w:ind w:right="105"/>
              <w:keepLines w:val="0"/>
              <w:keepNext w:val="0"/>
              <w:pageBreakBefore w:val="0"/>
              <w:spacing w:line="360" w:lineRule="auto"/>
              <w:rPr>
                <w:rStyle w:val="1156"/>
                <w:rFonts w:hint="eastAsia" w:ascii="宋体" w:hAnsi="宋体" w:eastAsia="宋体" w:cs="宋体"/>
                <w:b w:val="0"/>
                <w:bCs w:val="0"/>
                <w:color w:val="000000"/>
                <w:sz w:val="21"/>
                <w:szCs w:val="21"/>
                <w:highlight w:val="none"/>
              </w:rPr>
            </w:pPr>
            <w:r>
              <w:rPr>
                <w:rStyle w:val="1156"/>
                <w:rFonts w:hint="eastAsia" w:ascii="宋体" w:hAnsi="宋体" w:eastAsia="宋体" w:cs="宋体"/>
                <w:b w:val="0"/>
                <w:bCs w:val="0"/>
                <w:color w:val="000000"/>
                <w:sz w:val="21"/>
                <w:szCs w:val="21"/>
                <w:highlight w:val="none"/>
              </w:rPr>
              <w:t xml:space="preserve">满足</w:t>
            </w:r>
            <w:r>
              <w:rPr>
                <w:rStyle w:val="1156"/>
                <w:rFonts w:hint="eastAsia" w:ascii="宋体" w:hAnsi="宋体" w:eastAsia="宋体" w:cs="宋体"/>
                <w:b w:val="0"/>
                <w:bCs w:val="0"/>
                <w:color w:val="000000"/>
                <w:sz w:val="21"/>
                <w:szCs w:val="21"/>
                <w:highlight w:val="none"/>
                <w:lang w:val="en-US"/>
              </w:rPr>
              <w:t xml:space="preserve">招标</w:t>
            </w:r>
            <w:r>
              <w:rPr>
                <w:rStyle w:val="1156"/>
                <w:rFonts w:hint="eastAsia" w:ascii="宋体" w:hAnsi="宋体" w:eastAsia="宋体" w:cs="宋体"/>
                <w:b w:val="0"/>
                <w:bCs w:val="0"/>
                <w:color w:val="000000"/>
                <w:sz w:val="21"/>
                <w:szCs w:val="21"/>
                <w:highlight w:val="none"/>
              </w:rPr>
              <w:t xml:space="preserve">文件要求且</w:t>
            </w:r>
            <w:r>
              <w:rPr>
                <w:rStyle w:val="1156"/>
                <w:rFonts w:hint="eastAsia" w:ascii="宋体" w:hAnsi="宋体" w:eastAsia="宋体" w:cs="宋体"/>
                <w:b w:val="0"/>
                <w:bCs w:val="0"/>
                <w:color w:val="000000"/>
                <w:sz w:val="21"/>
                <w:szCs w:val="21"/>
                <w:highlight w:val="none"/>
                <w:lang w:val="en-US"/>
              </w:rPr>
              <w:t xml:space="preserve">投标</w:t>
            </w:r>
            <w:r>
              <w:rPr>
                <w:rStyle w:val="1156"/>
                <w:rFonts w:hint="eastAsia" w:ascii="宋体" w:hAnsi="宋体" w:eastAsia="宋体" w:cs="宋体"/>
                <w:b w:val="0"/>
                <w:bCs w:val="0"/>
                <w:color w:val="000000"/>
                <w:sz w:val="21"/>
                <w:szCs w:val="21"/>
                <w:highlight w:val="none"/>
              </w:rPr>
              <w:t xml:space="preserve">报价最低的</w:t>
            </w:r>
            <w:r>
              <w:rPr>
                <w:rStyle w:val="1156"/>
                <w:rFonts w:hint="eastAsia" w:ascii="宋体" w:hAnsi="宋体" w:eastAsia="宋体" w:cs="宋体"/>
                <w:b w:val="0"/>
                <w:bCs w:val="0"/>
                <w:color w:val="000000"/>
                <w:sz w:val="21"/>
                <w:szCs w:val="21"/>
                <w:highlight w:val="none"/>
                <w:lang w:val="en-US"/>
              </w:rPr>
              <w:t xml:space="preserve">投标</w:t>
            </w:r>
            <w:r>
              <w:rPr>
                <w:rStyle w:val="1156"/>
                <w:rFonts w:hint="eastAsia" w:ascii="宋体" w:hAnsi="宋体" w:eastAsia="宋体" w:cs="宋体"/>
                <w:b w:val="0"/>
                <w:bCs w:val="0"/>
                <w:color w:val="000000"/>
                <w:sz w:val="21"/>
                <w:szCs w:val="21"/>
                <w:highlight w:val="none"/>
              </w:rPr>
              <w:t xml:space="preserve">报价为</w:t>
            </w:r>
            <w:r>
              <w:rPr>
                <w:rStyle w:val="1156"/>
                <w:rFonts w:hint="eastAsia" w:ascii="宋体" w:hAnsi="宋体" w:eastAsia="宋体" w:cs="宋体"/>
                <w:b w:val="0"/>
                <w:bCs w:val="0"/>
                <w:color w:val="000000"/>
                <w:sz w:val="21"/>
                <w:szCs w:val="21"/>
                <w:highlight w:val="none"/>
                <w:lang w:val="en-US"/>
              </w:rPr>
              <w:t xml:space="preserve">投标</w:t>
            </w:r>
            <w:r>
              <w:rPr>
                <w:rStyle w:val="1156"/>
                <w:rFonts w:hint="eastAsia" w:ascii="宋体" w:hAnsi="宋体" w:eastAsia="宋体" w:cs="宋体"/>
                <w:b w:val="0"/>
                <w:bCs w:val="0"/>
                <w:color w:val="000000"/>
                <w:sz w:val="21"/>
                <w:szCs w:val="21"/>
                <w:highlight w:val="none"/>
              </w:rPr>
              <w:t xml:space="preserve">基准价，其价格为满分。其他</w:t>
            </w:r>
            <w:r>
              <w:rPr>
                <w:rStyle w:val="1156"/>
                <w:rFonts w:hint="eastAsia" w:ascii="宋体" w:hAnsi="宋体" w:eastAsia="宋体" w:cs="宋体"/>
                <w:b w:val="0"/>
                <w:bCs w:val="0"/>
                <w:color w:val="000000"/>
                <w:sz w:val="21"/>
                <w:szCs w:val="21"/>
                <w:highlight w:val="none"/>
                <w:lang w:val="en-US"/>
              </w:rPr>
              <w:t xml:space="preserve">投标人</w:t>
            </w:r>
            <w:r>
              <w:rPr>
                <w:rStyle w:val="1156"/>
                <w:rFonts w:hint="eastAsia" w:ascii="宋体" w:hAnsi="宋体" w:eastAsia="宋体" w:cs="宋体"/>
                <w:b w:val="0"/>
                <w:bCs w:val="0"/>
                <w:color w:val="000000"/>
                <w:sz w:val="21"/>
                <w:szCs w:val="21"/>
                <w:highlight w:val="none"/>
              </w:rPr>
              <w:t xml:space="preserve">的价格分按照公式计算：</w:t>
            </w:r>
            <w:r>
              <w:rPr>
                <w:rStyle w:val="1156"/>
                <w:rFonts w:hint="eastAsia" w:ascii="宋体" w:hAnsi="宋体" w:eastAsia="宋体" w:cs="宋体"/>
                <w:b w:val="0"/>
                <w:bCs w:val="0"/>
                <w:color w:val="000000"/>
                <w:sz w:val="21"/>
                <w:szCs w:val="21"/>
                <w:highlight w:val="none"/>
                <w:lang w:val="en-US"/>
              </w:rPr>
              <w:t xml:space="preserve">投标</w:t>
            </w:r>
            <w:r>
              <w:rPr>
                <w:rStyle w:val="1156"/>
                <w:rFonts w:hint="eastAsia" w:ascii="宋体" w:hAnsi="宋体" w:eastAsia="宋体" w:cs="宋体"/>
                <w:b w:val="0"/>
                <w:bCs w:val="0"/>
                <w:color w:val="000000"/>
                <w:sz w:val="21"/>
                <w:szCs w:val="21"/>
                <w:highlight w:val="none"/>
              </w:rPr>
              <w:t xml:space="preserve">报价得分＝（评标基准价/</w:t>
            </w:r>
            <w:r>
              <w:rPr>
                <w:rStyle w:val="1156"/>
                <w:rFonts w:hint="eastAsia" w:ascii="宋体" w:hAnsi="宋体" w:eastAsia="宋体" w:cs="宋体"/>
                <w:b w:val="0"/>
                <w:bCs w:val="0"/>
                <w:color w:val="000000"/>
                <w:sz w:val="21"/>
                <w:szCs w:val="21"/>
                <w:highlight w:val="none"/>
                <w:lang w:val="en-US"/>
              </w:rPr>
              <w:t xml:space="preserve">投标</w:t>
            </w:r>
            <w:r>
              <w:rPr>
                <w:rStyle w:val="1156"/>
                <w:rFonts w:hint="eastAsia" w:ascii="宋体" w:hAnsi="宋体" w:eastAsia="宋体" w:cs="宋体"/>
                <w:b w:val="0"/>
                <w:bCs w:val="0"/>
                <w:color w:val="000000"/>
                <w:sz w:val="21"/>
                <w:szCs w:val="21"/>
                <w:highlight w:val="none"/>
              </w:rPr>
              <w:t xml:space="preserve">报价）×</w:t>
            </w:r>
            <w:r>
              <w:rPr>
                <w:rStyle w:val="1156"/>
                <w:rFonts w:hint="eastAsia" w:ascii="宋体" w:hAnsi="宋体" w:cs="宋体"/>
                <w:b w:val="0"/>
                <w:bCs w:val="0"/>
                <w:color w:val="000000"/>
                <w:sz w:val="21"/>
                <w:szCs w:val="21"/>
                <w:highlight w:val="none"/>
                <w:lang w:val="en-US" w:eastAsia="zh-CN"/>
              </w:rPr>
              <w:t xml:space="preserve">9</w:t>
            </w:r>
            <w:r>
              <w:rPr>
                <w:rStyle w:val="1156"/>
                <w:rFonts w:hint="eastAsia" w:ascii="宋体" w:hAnsi="宋体" w:eastAsia="宋体" w:cs="宋体"/>
                <w:b w:val="0"/>
                <w:bCs w:val="0"/>
                <w:color w:val="000000"/>
                <w:sz w:val="21"/>
                <w:szCs w:val="21"/>
                <w:highlight w:val="none"/>
                <w:lang w:val="en-US" w:eastAsia="zh-CN"/>
              </w:rPr>
              <w:t xml:space="preserve">0</w:t>
            </w:r>
            <w:r>
              <w:rPr>
                <w:rStyle w:val="1156"/>
                <w:rFonts w:hint="eastAsia" w:ascii="宋体" w:hAnsi="宋体" w:eastAsia="宋体" w:cs="宋体"/>
                <w:b w:val="0"/>
                <w:bCs w:val="0"/>
                <w:color w:val="000000"/>
                <w:sz w:val="21"/>
                <w:szCs w:val="21"/>
                <w:highlight w:val="none"/>
              </w:rPr>
              <w:t xml:space="preserve">分。（</w:t>
            </w:r>
            <w:r>
              <w:rPr>
                <w:rFonts w:hint="eastAsia" w:ascii="宋体" w:hAnsi="宋体" w:eastAsia="宋体" w:cs="宋体"/>
                <w:b w:val="0"/>
                <w:bCs w:val="0"/>
                <w:color w:val="000000"/>
                <w:sz w:val="21"/>
                <w:szCs w:val="21"/>
                <w:highlight w:val="none"/>
                <w:lang w:val="en-US"/>
              </w:rPr>
              <w:t xml:space="preserve">四舍五入后</w:t>
            </w:r>
            <w:r>
              <w:rPr>
                <w:rFonts w:hint="eastAsia" w:ascii="宋体" w:hAnsi="宋体" w:eastAsia="宋体" w:cs="宋体"/>
                <w:b w:val="0"/>
                <w:bCs w:val="0"/>
                <w:color w:val="000000"/>
                <w:sz w:val="21"/>
                <w:szCs w:val="21"/>
                <w:highlight w:val="none"/>
                <w:lang w:val="en-US" w:eastAsia="zh-CN"/>
              </w:rPr>
              <w:t xml:space="preserve">保留两位</w:t>
            </w:r>
            <w:r>
              <w:rPr>
                <w:rFonts w:hint="eastAsia" w:ascii="宋体" w:hAnsi="宋体" w:eastAsia="宋体" w:cs="宋体"/>
                <w:b w:val="0"/>
                <w:bCs w:val="0"/>
                <w:color w:val="000000"/>
                <w:sz w:val="21"/>
                <w:szCs w:val="21"/>
                <w:highlight w:val="none"/>
              </w:rPr>
              <w:t xml:space="preserve">小数</w:t>
            </w:r>
            <w:r>
              <w:rPr>
                <w:rStyle w:val="1156"/>
                <w:rFonts w:hint="eastAsia" w:ascii="宋体" w:hAnsi="宋体" w:eastAsia="宋体" w:cs="宋体"/>
                <w:b w:val="0"/>
                <w:bCs w:val="0"/>
                <w:color w:val="000000"/>
                <w:sz w:val="21"/>
                <w:szCs w:val="21"/>
                <w:highlight w:val="none"/>
              </w:rPr>
              <w:t xml:space="preserve">）</w:t>
            </w:r>
            <w:r>
              <w:rPr>
                <w:rStyle w:val="1156"/>
                <w:rFonts w:hint="eastAsia" w:ascii="宋体" w:hAnsi="宋体" w:eastAsia="宋体" w:cs="宋体"/>
                <w:b w:val="0"/>
                <w:bCs w:val="0"/>
                <w:color w:val="000000"/>
                <w:sz w:val="21"/>
                <w:szCs w:val="21"/>
                <w:highlight w:val="none"/>
              </w:rPr>
            </w:r>
            <w:r/>
          </w:p>
        </w:tc>
      </w:tr>
      <w:tr>
        <w:trPr>
          <w:trHeight w:val="508"/>
        </w:trPr>
        <w:tc>
          <w:tcPr>
            <w:tcW w:w="763" w:type="dxa"/>
            <w:vAlign w:val="center"/>
            <w:textDirection w:val="lrTb"/>
            <w:noWrap w:val="false"/>
          </w:tcPr>
          <w:p>
            <w:pPr>
              <w:pStyle w:val="934"/>
              <w:jc w:val="center"/>
              <w:keepLines w:val="0"/>
              <w:keepNext w:val="0"/>
              <w:pageBreakBefore w:val="0"/>
              <w:spacing w:line="440" w:lineRule="exact"/>
              <w:rPr>
                <w:rStyle w:val="1156"/>
                <w:rFonts w:hint="eastAsia" w:ascii="宋体" w:hAnsi="宋体" w:eastAsia="宋体" w:cs="宋体"/>
                <w:b w:val="0"/>
                <w:bCs w:val="0"/>
                <w:color w:val="000000"/>
                <w:sz w:val="21"/>
                <w:szCs w:val="21"/>
                <w:highlight w:val="none"/>
              </w:rPr>
            </w:pPr>
            <w:r>
              <w:rPr>
                <w:rStyle w:val="1156"/>
                <w:rFonts w:hint="eastAsia" w:ascii="宋体" w:hAnsi="宋体" w:eastAsia="宋体" w:cs="宋体"/>
                <w:b w:val="0"/>
                <w:bCs w:val="0"/>
                <w:color w:val="000000"/>
                <w:sz w:val="21"/>
                <w:szCs w:val="21"/>
                <w:highlight w:val="none"/>
                <w:lang w:val="en-US" w:eastAsia="zh-CN"/>
              </w:rPr>
              <w:t xml:space="preserve">二</w:t>
            </w:r>
            <w:r>
              <w:rPr>
                <w:rStyle w:val="1156"/>
                <w:rFonts w:hint="eastAsia" w:ascii="宋体" w:hAnsi="宋体" w:eastAsia="宋体" w:cs="宋体"/>
                <w:b w:val="0"/>
                <w:bCs w:val="0"/>
                <w:color w:val="000000"/>
                <w:sz w:val="21"/>
                <w:szCs w:val="21"/>
                <w:highlight w:val="none"/>
              </w:rPr>
            </w:r>
            <w:r/>
          </w:p>
        </w:tc>
        <w:tc>
          <w:tcPr>
            <w:tcW w:w="1131" w:type="dxa"/>
            <w:vAlign w:val="center"/>
            <w:textDirection w:val="lrTb"/>
            <w:noWrap w:val="false"/>
          </w:tcPr>
          <w:p>
            <w:pPr>
              <w:pStyle w:val="934"/>
              <w:jc w:val="center"/>
              <w:keepLines w:val="0"/>
              <w:keepNext w:val="0"/>
              <w:pageBreakBefore w:val="0"/>
              <w:spacing w:line="440" w:lineRule="exact"/>
              <w:rPr>
                <w:rStyle w:val="1156"/>
                <w:rFonts w:hint="eastAsia" w:ascii="宋体" w:hAnsi="宋体" w:eastAsia="宋体" w:cs="宋体"/>
                <w:b w:val="0"/>
                <w:bCs w:val="0"/>
                <w:color w:val="000000"/>
                <w:sz w:val="21"/>
                <w:szCs w:val="21"/>
                <w:highlight w:val="none"/>
              </w:rPr>
            </w:pPr>
            <w:r>
              <w:rPr>
                <w:rStyle w:val="1156"/>
                <w:rFonts w:hint="eastAsia" w:ascii="宋体" w:hAnsi="宋体" w:eastAsia="宋体" w:cs="宋体"/>
                <w:b w:val="0"/>
                <w:bCs w:val="0"/>
                <w:color w:val="000000"/>
                <w:sz w:val="21"/>
                <w:szCs w:val="21"/>
                <w:highlight w:val="none"/>
                <w:lang w:val="en-US" w:eastAsia="zh-CN"/>
              </w:rPr>
              <w:t xml:space="preserve">业绩（</w:t>
            </w:r>
            <w:r>
              <w:rPr>
                <w:rStyle w:val="1156"/>
                <w:rFonts w:hint="eastAsia" w:ascii="宋体" w:hAnsi="宋体" w:cs="宋体"/>
                <w:b w:val="0"/>
                <w:bCs w:val="0"/>
                <w:color w:val="000000"/>
                <w:sz w:val="21"/>
                <w:szCs w:val="21"/>
                <w:highlight w:val="none"/>
                <w:lang w:val="en-US" w:eastAsia="zh-CN"/>
              </w:rPr>
              <w:t xml:space="preserve">10</w:t>
            </w:r>
            <w:r>
              <w:rPr>
                <w:rStyle w:val="1156"/>
                <w:rFonts w:hint="eastAsia" w:ascii="宋体" w:hAnsi="宋体" w:eastAsia="宋体" w:cs="宋体"/>
                <w:b w:val="0"/>
                <w:bCs w:val="0"/>
                <w:color w:val="000000"/>
                <w:sz w:val="21"/>
                <w:szCs w:val="21"/>
                <w:highlight w:val="none"/>
                <w:lang w:val="en-US" w:eastAsia="zh-CN"/>
              </w:rPr>
              <w:t xml:space="preserve">分）</w:t>
            </w:r>
            <w:r>
              <w:rPr>
                <w:rStyle w:val="1156"/>
                <w:rFonts w:hint="eastAsia" w:ascii="宋体" w:hAnsi="宋体" w:eastAsia="宋体" w:cs="宋体"/>
                <w:b w:val="0"/>
                <w:bCs w:val="0"/>
                <w:color w:val="000000"/>
                <w:sz w:val="21"/>
                <w:szCs w:val="21"/>
                <w:highlight w:val="none"/>
              </w:rPr>
            </w:r>
            <w:r/>
          </w:p>
        </w:tc>
        <w:tc>
          <w:tcPr>
            <w:tcW w:w="979" w:type="dxa"/>
            <w:vAlign w:val="center"/>
            <w:textDirection w:val="lrTb"/>
            <w:noWrap w:val="false"/>
          </w:tcPr>
          <w:p>
            <w:pPr>
              <w:pStyle w:val="934"/>
              <w:jc w:val="center"/>
              <w:keepLines w:val="0"/>
              <w:keepNext w:val="0"/>
              <w:pageBreakBefore w:val="0"/>
              <w:spacing w:line="440" w:lineRule="exact"/>
              <w:rPr>
                <w:rStyle w:val="1156"/>
                <w:rFonts w:hint="eastAsia" w:ascii="宋体" w:hAnsi="宋体" w:eastAsia="宋体" w:cs="宋体"/>
                <w:b w:val="0"/>
                <w:bCs w:val="0"/>
                <w:color w:val="000000"/>
                <w:sz w:val="21"/>
                <w:szCs w:val="21"/>
                <w:highlight w:val="none"/>
              </w:rPr>
            </w:pPr>
            <w:r>
              <w:rPr>
                <w:rStyle w:val="1156"/>
                <w:rFonts w:hint="eastAsia" w:ascii="宋体" w:hAnsi="宋体" w:eastAsia="宋体" w:cs="宋体"/>
                <w:b w:val="0"/>
                <w:bCs w:val="0"/>
                <w:color w:val="000000"/>
                <w:sz w:val="21"/>
                <w:szCs w:val="21"/>
                <w:highlight w:val="none"/>
              </w:rPr>
              <w:t xml:space="preserve">企业</w:t>
            </w:r>
            <w:r>
              <w:rPr>
                <w:rStyle w:val="1156"/>
                <w:rFonts w:hint="eastAsia" w:ascii="宋体" w:hAnsi="宋体" w:eastAsia="宋体" w:cs="宋体"/>
                <w:b w:val="0"/>
                <w:bCs w:val="0"/>
                <w:color w:val="000000"/>
                <w:sz w:val="21"/>
                <w:szCs w:val="21"/>
                <w:highlight w:val="none"/>
              </w:rPr>
            </w:r>
            <w:r/>
          </w:p>
          <w:p>
            <w:pPr>
              <w:pStyle w:val="934"/>
              <w:jc w:val="center"/>
              <w:keepLines w:val="0"/>
              <w:keepNext w:val="0"/>
              <w:pageBreakBefore w:val="0"/>
              <w:spacing w:line="440" w:lineRule="exact"/>
              <w:rPr>
                <w:rFonts w:hint="eastAsia" w:ascii="宋体" w:hAnsi="宋体" w:eastAsia="宋体" w:cs="宋体"/>
                <w:b w:val="0"/>
                <w:bCs w:val="0"/>
                <w:color w:val="000000"/>
                <w:sz w:val="21"/>
                <w:szCs w:val="21"/>
                <w:highlight w:val="none"/>
              </w:rPr>
            </w:pPr>
            <w:r>
              <w:rPr>
                <w:rStyle w:val="1156"/>
                <w:rFonts w:hint="eastAsia" w:ascii="宋体" w:hAnsi="宋体" w:eastAsia="宋体" w:cs="宋体"/>
                <w:b w:val="0"/>
                <w:bCs w:val="0"/>
                <w:color w:val="000000"/>
                <w:sz w:val="21"/>
                <w:szCs w:val="21"/>
                <w:highlight w:val="none"/>
              </w:rPr>
              <w:t xml:space="preserve">业绩</w:t>
            </w:r>
            <w:r>
              <w:rPr>
                <w:rFonts w:hint="eastAsia" w:ascii="宋体" w:hAnsi="宋体" w:eastAsia="宋体" w:cs="宋体"/>
                <w:b w:val="0"/>
                <w:bCs w:val="0"/>
                <w:color w:val="000000"/>
                <w:sz w:val="21"/>
                <w:szCs w:val="21"/>
                <w:highlight w:val="none"/>
              </w:rPr>
            </w:r>
            <w:r/>
          </w:p>
        </w:tc>
        <w:tc>
          <w:tcPr>
            <w:tcW w:w="6661" w:type="dxa"/>
            <w:vAlign w:val="center"/>
            <w:textDirection w:val="lrTb"/>
            <w:noWrap w:val="false"/>
          </w:tcPr>
          <w:p>
            <w:pPr>
              <w:pStyle w:val="934"/>
              <w:ind w:right="108"/>
              <w:keepLines w:val="0"/>
              <w:keepNext w:val="0"/>
              <w:pageBreakBefore w:val="0"/>
              <w:spacing w:line="360" w:lineRule="auto"/>
              <w:widowControl w:val="off"/>
              <w:rPr>
                <w:rStyle w:val="1156"/>
                <w:rFonts w:hint="eastAsia" w:ascii="宋体" w:hAnsi="宋体" w:eastAsia="宋体" w:cs="宋体"/>
                <w:b w:val="0"/>
                <w:bCs w:val="0"/>
                <w:color w:val="000000"/>
                <w:sz w:val="21"/>
                <w:szCs w:val="21"/>
                <w:highlight w:val="none"/>
                <w:lang w:val="en-US" w:eastAsia="zh-CN"/>
              </w:rPr>
            </w:pPr>
            <w:r>
              <w:rPr>
                <w:rStyle w:val="1156"/>
                <w:rFonts w:hint="eastAsia" w:ascii="宋体" w:hAnsi="宋体" w:eastAsia="宋体" w:cs="宋体"/>
                <w:b w:val="0"/>
                <w:bCs w:val="0"/>
                <w:color w:val="000000"/>
                <w:sz w:val="21"/>
                <w:szCs w:val="21"/>
                <w:highlight w:val="none"/>
                <w:lang w:val="en-US" w:eastAsia="zh-CN"/>
              </w:rPr>
              <w:t xml:space="preserve">投标供应商自202</w:t>
            </w:r>
            <w:r>
              <w:rPr>
                <w:rStyle w:val="1156"/>
                <w:rFonts w:hint="eastAsia" w:ascii="宋体" w:hAnsi="宋体" w:cs="宋体"/>
                <w:b w:val="0"/>
                <w:bCs w:val="0"/>
                <w:color w:val="000000"/>
                <w:sz w:val="21"/>
                <w:szCs w:val="21"/>
                <w:highlight w:val="none"/>
                <w:lang w:val="en-US" w:eastAsia="zh-CN"/>
              </w:rPr>
              <w:t xml:space="preserve">3</w:t>
            </w:r>
            <w:r>
              <w:rPr>
                <w:rStyle w:val="1156"/>
                <w:rFonts w:hint="eastAsia" w:ascii="宋体" w:hAnsi="宋体" w:eastAsia="宋体" w:cs="宋体"/>
                <w:b w:val="0"/>
                <w:bCs w:val="0"/>
                <w:color w:val="000000"/>
                <w:sz w:val="21"/>
                <w:szCs w:val="21"/>
                <w:highlight w:val="none"/>
                <w:lang w:val="en-US" w:eastAsia="zh-CN"/>
              </w:rPr>
              <w:t xml:space="preserve">年</w:t>
            </w:r>
            <w:r>
              <w:rPr>
                <w:rStyle w:val="1156"/>
                <w:rFonts w:hint="eastAsia" w:ascii="宋体" w:hAnsi="宋体" w:cs="宋体"/>
                <w:b w:val="0"/>
                <w:bCs w:val="0"/>
                <w:color w:val="000000"/>
                <w:sz w:val="21"/>
                <w:szCs w:val="21"/>
                <w:highlight w:val="none"/>
                <w:lang w:val="en-US" w:eastAsia="zh-CN"/>
              </w:rPr>
              <w:t xml:space="preserve">10</w:t>
            </w:r>
            <w:r>
              <w:rPr>
                <w:rStyle w:val="1156"/>
                <w:rFonts w:hint="eastAsia" w:ascii="宋体" w:hAnsi="宋体" w:eastAsia="宋体" w:cs="宋体"/>
                <w:b w:val="0"/>
                <w:bCs w:val="0"/>
                <w:color w:val="000000"/>
                <w:sz w:val="21"/>
                <w:szCs w:val="21"/>
                <w:highlight w:val="none"/>
                <w:lang w:val="en-US" w:eastAsia="zh-CN"/>
              </w:rPr>
              <w:t xml:space="preserve">月</w:t>
            </w:r>
            <w:r>
              <w:rPr>
                <w:rStyle w:val="1156"/>
                <w:rFonts w:hint="eastAsia" w:ascii="宋体" w:hAnsi="宋体" w:cs="宋体"/>
                <w:b w:val="0"/>
                <w:bCs w:val="0"/>
                <w:color w:val="000000"/>
                <w:sz w:val="21"/>
                <w:szCs w:val="21"/>
                <w:highlight w:val="none"/>
                <w:lang w:val="en-US" w:eastAsia="zh-CN"/>
              </w:rPr>
              <w:t xml:space="preserve">1</w:t>
            </w:r>
            <w:r>
              <w:rPr>
                <w:rStyle w:val="1156"/>
                <w:rFonts w:hint="eastAsia" w:ascii="宋体" w:hAnsi="宋体" w:eastAsia="宋体" w:cs="宋体"/>
                <w:b w:val="0"/>
                <w:bCs w:val="0"/>
                <w:color w:val="000000"/>
                <w:sz w:val="21"/>
                <w:szCs w:val="21"/>
                <w:highlight w:val="none"/>
                <w:lang w:val="en-US" w:eastAsia="zh-CN"/>
              </w:rPr>
              <w:t xml:space="preserve">日以来（以竣工验收证明时间为准）承接过</w:t>
            </w:r>
            <w:r>
              <w:rPr>
                <w:rStyle w:val="1156"/>
                <w:rFonts w:hint="eastAsia" w:ascii="宋体" w:hAnsi="宋体" w:eastAsia="宋体" w:cs="宋体"/>
                <w:b w:val="0"/>
                <w:bCs w:val="0"/>
                <w:color w:val="000000"/>
                <w:sz w:val="21"/>
                <w:szCs w:val="21"/>
                <w:highlight w:val="none"/>
                <w:lang w:val="en-US" w:eastAsia="zh-CN"/>
              </w:rPr>
              <w:t xml:space="preserve">类似道路路灯工程（新建或改建工程）业绩的，</w:t>
            </w:r>
            <w:r>
              <w:rPr>
                <w:rStyle w:val="1156"/>
                <w:rFonts w:hint="eastAsia" w:ascii="宋体" w:hAnsi="宋体" w:eastAsia="宋体" w:cs="宋体"/>
                <w:b w:val="0"/>
                <w:bCs w:val="0"/>
                <w:color w:val="000000"/>
                <w:sz w:val="21"/>
                <w:szCs w:val="21"/>
                <w:highlight w:val="none"/>
                <w:lang w:val="en-US" w:eastAsia="zh-CN"/>
              </w:rPr>
              <w:t xml:space="preserve">每提供1个得</w:t>
            </w:r>
            <w:r>
              <w:rPr>
                <w:rStyle w:val="1156"/>
                <w:rFonts w:hint="eastAsia" w:ascii="宋体" w:hAnsi="宋体" w:cs="宋体"/>
                <w:b w:val="0"/>
                <w:bCs w:val="0"/>
                <w:color w:val="000000"/>
                <w:sz w:val="21"/>
                <w:szCs w:val="21"/>
                <w:highlight w:val="none"/>
                <w:lang w:val="en-US" w:eastAsia="zh-CN"/>
              </w:rPr>
              <w:t xml:space="preserve">5</w:t>
            </w:r>
            <w:r>
              <w:rPr>
                <w:rStyle w:val="1156"/>
                <w:rFonts w:hint="eastAsia" w:ascii="宋体" w:hAnsi="宋体" w:eastAsia="宋体" w:cs="宋体"/>
                <w:b w:val="0"/>
                <w:bCs w:val="0"/>
                <w:color w:val="000000"/>
                <w:sz w:val="21"/>
                <w:szCs w:val="21"/>
                <w:highlight w:val="none"/>
                <w:lang w:val="en-US" w:eastAsia="zh-CN"/>
              </w:rPr>
              <w:t xml:space="preserve">分，最多得</w:t>
            </w:r>
            <w:r>
              <w:rPr>
                <w:rStyle w:val="1156"/>
                <w:rFonts w:hint="eastAsia" w:ascii="宋体" w:hAnsi="宋体" w:cs="宋体"/>
                <w:b w:val="0"/>
                <w:bCs w:val="0"/>
                <w:color w:val="000000"/>
                <w:sz w:val="21"/>
                <w:szCs w:val="21"/>
                <w:highlight w:val="none"/>
                <w:lang w:val="en-US" w:eastAsia="zh-CN"/>
              </w:rPr>
              <w:t xml:space="preserve">10</w:t>
            </w:r>
            <w:r>
              <w:rPr>
                <w:rStyle w:val="1156"/>
                <w:rFonts w:hint="eastAsia" w:ascii="宋体" w:hAnsi="宋体" w:eastAsia="宋体" w:cs="宋体"/>
                <w:b w:val="0"/>
                <w:bCs w:val="0"/>
                <w:color w:val="000000"/>
                <w:sz w:val="21"/>
                <w:szCs w:val="21"/>
                <w:highlight w:val="none"/>
                <w:lang w:val="en-US" w:eastAsia="zh-CN"/>
              </w:rPr>
              <w:t xml:space="preserve">分。</w:t>
            </w:r>
            <w:r>
              <w:rPr>
                <w:rStyle w:val="1156"/>
                <w:rFonts w:hint="eastAsia" w:ascii="宋体" w:hAnsi="宋体" w:eastAsia="宋体" w:cs="宋体"/>
                <w:b w:val="0"/>
                <w:bCs w:val="0"/>
                <w:color w:val="000000"/>
                <w:sz w:val="21"/>
                <w:szCs w:val="21"/>
                <w:highlight w:val="none"/>
                <w:lang w:val="en-US" w:eastAsia="zh-CN"/>
              </w:rPr>
            </w:r>
            <w:r/>
          </w:p>
          <w:p>
            <w:pPr>
              <w:pStyle w:val="934"/>
              <w:ind w:right="105"/>
              <w:keepLines w:val="0"/>
              <w:keepNext w:val="0"/>
              <w:pageBreakBefore w:val="0"/>
              <w:spacing w:line="360" w:lineRule="auto"/>
              <w:rPr>
                <w:rStyle w:val="1156"/>
                <w:rFonts w:hint="eastAsia" w:ascii="宋体" w:hAnsi="宋体" w:eastAsia="宋体" w:cs="宋体"/>
                <w:b w:val="0"/>
                <w:bCs w:val="0"/>
                <w:color w:val="000000"/>
                <w:sz w:val="21"/>
                <w:szCs w:val="21"/>
                <w:highlight w:val="none"/>
                <w:lang w:eastAsia="zh-CN"/>
              </w:rPr>
            </w:pPr>
            <w:r>
              <w:rPr>
                <w:rStyle w:val="1156"/>
                <w:rFonts w:hint="eastAsia" w:ascii="宋体" w:hAnsi="宋体" w:eastAsia="宋体" w:cs="宋体"/>
                <w:b w:val="0"/>
                <w:bCs w:val="0"/>
                <w:color w:val="000000"/>
                <w:sz w:val="21"/>
                <w:szCs w:val="21"/>
                <w:highlight w:val="none"/>
                <w:lang w:val="zh-CN"/>
              </w:rPr>
              <w:t xml:space="preserve">【业绩证明材料提供：</w:t>
            </w:r>
            <w:r>
              <w:rPr>
                <w:rStyle w:val="1156"/>
                <w:rFonts w:hint="eastAsia" w:ascii="宋体" w:hAnsi="宋体" w:eastAsia="宋体" w:cs="宋体"/>
                <w:b w:val="0"/>
                <w:bCs w:val="0"/>
                <w:color w:val="000000"/>
                <w:sz w:val="21"/>
                <w:szCs w:val="21"/>
                <w:highlight w:val="none"/>
                <w:lang w:val="en-US" w:eastAsia="zh-CN"/>
              </w:rPr>
              <w:t xml:space="preserve">1、</w:t>
            </w:r>
            <w:r>
              <w:rPr>
                <w:rStyle w:val="1156"/>
                <w:rFonts w:hint="eastAsia" w:ascii="宋体" w:hAnsi="宋体" w:eastAsia="宋体" w:cs="宋体"/>
                <w:b w:val="0"/>
                <w:bCs w:val="0"/>
                <w:color w:val="000000"/>
                <w:sz w:val="21"/>
                <w:szCs w:val="21"/>
                <w:highlight w:val="none"/>
              </w:rPr>
              <w:t xml:space="preserve">中标通知书（非招标项目不需提供，但须提供发包人出具的加盖单位公章的直接发包证明）</w:t>
            </w:r>
            <w:r>
              <w:rPr>
                <w:rStyle w:val="1156"/>
                <w:rFonts w:hint="eastAsia" w:ascii="宋体" w:hAnsi="宋体" w:eastAsia="宋体" w:cs="宋体"/>
                <w:b w:val="0"/>
                <w:bCs w:val="0"/>
                <w:color w:val="000000"/>
                <w:sz w:val="21"/>
                <w:szCs w:val="21"/>
                <w:highlight w:val="none"/>
                <w:lang w:eastAsia="zh-CN"/>
              </w:rPr>
              <w:t xml:space="preserve">；</w:t>
            </w:r>
            <w:r>
              <w:rPr>
                <w:rStyle w:val="1156"/>
                <w:rFonts w:hint="eastAsia" w:ascii="宋体" w:hAnsi="宋体" w:eastAsia="宋体" w:cs="宋体"/>
                <w:b w:val="0"/>
                <w:bCs w:val="0"/>
                <w:color w:val="000000"/>
                <w:sz w:val="21"/>
                <w:szCs w:val="21"/>
                <w:highlight w:val="none"/>
                <w:lang w:val="en-US" w:eastAsia="zh-CN"/>
              </w:rPr>
              <w:t xml:space="preserve">2、</w:t>
            </w:r>
            <w:r>
              <w:rPr>
                <w:rStyle w:val="1156"/>
                <w:rFonts w:hint="eastAsia" w:ascii="宋体" w:hAnsi="宋体" w:eastAsia="宋体" w:cs="宋体"/>
                <w:b w:val="0"/>
                <w:bCs w:val="0"/>
                <w:color w:val="000000"/>
                <w:sz w:val="21"/>
                <w:szCs w:val="21"/>
                <w:highlight w:val="none"/>
              </w:rPr>
              <w:t xml:space="preserve">施工合同</w:t>
            </w:r>
            <w:r>
              <w:rPr>
                <w:rStyle w:val="1156"/>
                <w:rFonts w:hint="eastAsia" w:ascii="宋体" w:hAnsi="宋体" w:eastAsia="宋体" w:cs="宋体"/>
                <w:b w:val="0"/>
                <w:bCs w:val="0"/>
                <w:color w:val="000000"/>
                <w:sz w:val="21"/>
                <w:szCs w:val="21"/>
                <w:highlight w:val="none"/>
                <w:lang w:eastAsia="zh-CN"/>
              </w:rPr>
              <w:t xml:space="preserve">；</w:t>
            </w:r>
            <w:r>
              <w:rPr>
                <w:rStyle w:val="1156"/>
                <w:rFonts w:hint="eastAsia" w:ascii="宋体" w:hAnsi="宋体" w:eastAsia="宋体" w:cs="宋体"/>
                <w:b w:val="0"/>
                <w:bCs w:val="0"/>
                <w:color w:val="000000"/>
                <w:sz w:val="21"/>
                <w:szCs w:val="21"/>
                <w:highlight w:val="none"/>
                <w:lang w:val="en-US" w:eastAsia="zh-CN"/>
              </w:rPr>
              <w:t xml:space="preserve">3、</w:t>
            </w:r>
            <w:r>
              <w:rPr>
                <w:rStyle w:val="1156"/>
                <w:rFonts w:hint="eastAsia" w:ascii="宋体" w:hAnsi="宋体" w:eastAsia="宋体" w:cs="宋体"/>
                <w:b w:val="0"/>
                <w:bCs w:val="0"/>
                <w:color w:val="000000"/>
                <w:sz w:val="21"/>
                <w:szCs w:val="21"/>
                <w:highlight w:val="none"/>
              </w:rPr>
              <w:t xml:space="preserve">竣工验收证明（竣工验收证明</w:t>
            </w:r>
            <w:r>
              <w:rPr>
                <w:rStyle w:val="1156"/>
                <w:rFonts w:hint="eastAsia" w:ascii="宋体" w:hAnsi="宋体" w:eastAsia="宋体" w:cs="宋体"/>
                <w:b w:val="0"/>
                <w:bCs w:val="0"/>
                <w:color w:val="000000"/>
                <w:sz w:val="21"/>
                <w:szCs w:val="21"/>
                <w:highlight w:val="none"/>
                <w:lang w:val="en-US" w:eastAsia="zh-CN"/>
              </w:rPr>
              <w:t xml:space="preserve">至少</w:t>
            </w:r>
            <w:r>
              <w:rPr>
                <w:rStyle w:val="1156"/>
                <w:rFonts w:hint="eastAsia" w:ascii="宋体" w:hAnsi="宋体" w:eastAsia="宋体" w:cs="宋体"/>
                <w:b w:val="0"/>
                <w:bCs w:val="0"/>
                <w:color w:val="000000"/>
                <w:sz w:val="21"/>
                <w:szCs w:val="21"/>
                <w:highlight w:val="none"/>
              </w:rPr>
              <w:t xml:space="preserve">需经监理、施工、建设单位</w:t>
            </w:r>
            <w:r>
              <w:rPr>
                <w:rStyle w:val="1156"/>
                <w:rFonts w:hint="eastAsia" w:ascii="宋体" w:hAnsi="宋体" w:eastAsia="宋体" w:cs="宋体"/>
                <w:b w:val="0"/>
                <w:bCs w:val="0"/>
                <w:color w:val="000000"/>
                <w:sz w:val="21"/>
                <w:szCs w:val="21"/>
                <w:highlight w:val="none"/>
                <w:lang w:val="en-US" w:eastAsia="zh-CN"/>
              </w:rPr>
              <w:t xml:space="preserve">三</w:t>
            </w:r>
            <w:r>
              <w:rPr>
                <w:rStyle w:val="1156"/>
                <w:rFonts w:hint="eastAsia" w:ascii="宋体" w:hAnsi="宋体" w:eastAsia="宋体" w:cs="宋体"/>
                <w:b w:val="0"/>
                <w:bCs w:val="0"/>
                <w:color w:val="000000"/>
                <w:sz w:val="21"/>
                <w:szCs w:val="21"/>
                <w:highlight w:val="none"/>
              </w:rPr>
              <w:t xml:space="preserve">方盖公章，否则不予认可）扫描件，</w:t>
            </w:r>
            <w:r>
              <w:rPr>
                <w:rStyle w:val="1156"/>
                <w:rFonts w:hint="eastAsia" w:ascii="宋体" w:hAnsi="宋体" w:eastAsia="宋体" w:cs="宋体"/>
                <w:b w:val="0"/>
                <w:bCs w:val="0"/>
                <w:color w:val="000000"/>
                <w:sz w:val="21"/>
                <w:szCs w:val="21"/>
                <w:highlight w:val="none"/>
                <w:lang w:val="zh-CN"/>
              </w:rPr>
              <w:t xml:space="preserve">前述序号1、2、3项三者缺一不可，</w:t>
            </w:r>
            <w:r>
              <w:rPr>
                <w:rStyle w:val="1156"/>
                <w:rFonts w:hint="eastAsia" w:ascii="宋体" w:hAnsi="宋体" w:eastAsia="宋体" w:cs="宋体"/>
                <w:b w:val="0"/>
                <w:bCs w:val="0"/>
                <w:color w:val="000000"/>
                <w:sz w:val="21"/>
                <w:szCs w:val="21"/>
                <w:highlight w:val="none"/>
              </w:rPr>
              <w:t xml:space="preserve">否则业绩不予认可。</w:t>
            </w:r>
            <w:r>
              <w:rPr>
                <w:rStyle w:val="1156"/>
                <w:rFonts w:hint="eastAsia" w:ascii="宋体" w:hAnsi="宋体" w:eastAsia="宋体" w:cs="宋体"/>
                <w:b w:val="0"/>
                <w:bCs w:val="0"/>
                <w:color w:val="000000"/>
                <w:sz w:val="21"/>
                <w:szCs w:val="21"/>
                <w:highlight w:val="none"/>
                <w:lang w:eastAsia="zh-CN"/>
              </w:rPr>
              <w:t xml:space="preserve">】</w:t>
            </w:r>
            <w:r>
              <w:rPr>
                <w:rStyle w:val="1156"/>
                <w:rFonts w:hint="eastAsia" w:ascii="宋体" w:hAnsi="宋体" w:eastAsia="宋体" w:cs="宋体"/>
                <w:b w:val="0"/>
                <w:bCs w:val="0"/>
                <w:color w:val="000000"/>
                <w:sz w:val="21"/>
                <w:szCs w:val="21"/>
                <w:highlight w:val="none"/>
                <w:lang w:eastAsia="zh-CN"/>
              </w:rPr>
            </w:r>
            <w:r/>
          </w:p>
          <w:p>
            <w:pPr>
              <w:pStyle w:val="934"/>
              <w:ind w:right="105"/>
              <w:keepLines w:val="0"/>
              <w:keepNext w:val="0"/>
              <w:pageBreakBefore w:val="0"/>
              <w:spacing w:line="360" w:lineRule="auto"/>
              <w:rPr>
                <w:rStyle w:val="1156"/>
                <w:rFonts w:hint="eastAsia" w:ascii="宋体" w:hAnsi="宋体" w:eastAsia="宋体" w:cs="宋体"/>
                <w:b w:val="0"/>
                <w:bCs w:val="0"/>
                <w:color w:val="000000"/>
                <w:sz w:val="21"/>
                <w:szCs w:val="21"/>
                <w:highlight w:val="none"/>
              </w:rPr>
            </w:pPr>
            <w:r>
              <w:rPr>
                <w:rStyle w:val="1156"/>
                <w:rFonts w:hint="eastAsia" w:ascii="宋体" w:hAnsi="宋体" w:eastAsia="宋体" w:cs="宋体"/>
                <w:b w:val="0"/>
                <w:bCs w:val="0"/>
                <w:color w:val="000000"/>
                <w:sz w:val="21"/>
                <w:szCs w:val="21"/>
                <w:highlight w:val="none"/>
                <w:lang w:val="en-US" w:eastAsia="zh-CN"/>
              </w:rPr>
              <w:t xml:space="preserve">注：1、</w:t>
            </w:r>
            <w:r>
              <w:rPr>
                <w:rStyle w:val="1156"/>
                <w:rFonts w:hint="eastAsia" w:ascii="宋体" w:hAnsi="宋体" w:eastAsia="宋体" w:cs="宋体"/>
                <w:b w:val="0"/>
                <w:bCs w:val="0"/>
                <w:color w:val="000000"/>
                <w:sz w:val="21"/>
                <w:szCs w:val="21"/>
                <w:highlight w:val="none"/>
              </w:rPr>
              <w:t xml:space="preserve">本</w:t>
            </w:r>
            <w:r>
              <w:rPr>
                <w:rStyle w:val="1156"/>
                <w:rFonts w:hint="eastAsia" w:ascii="宋体" w:hAnsi="宋体" w:eastAsia="宋体" w:cs="宋体"/>
                <w:b w:val="0"/>
                <w:bCs w:val="0"/>
                <w:color w:val="000000"/>
                <w:sz w:val="21"/>
                <w:szCs w:val="21"/>
                <w:highlight w:val="none"/>
                <w:lang w:val="en-US" w:eastAsia="zh-CN"/>
              </w:rPr>
              <w:t xml:space="preserve">竞争性磋商</w:t>
            </w:r>
            <w:r>
              <w:rPr>
                <w:rStyle w:val="1156"/>
                <w:rFonts w:hint="eastAsia" w:ascii="宋体" w:hAnsi="宋体" w:eastAsia="宋体" w:cs="宋体"/>
                <w:b w:val="0"/>
                <w:bCs w:val="0"/>
                <w:color w:val="000000"/>
                <w:sz w:val="21"/>
                <w:szCs w:val="21"/>
                <w:highlight w:val="none"/>
              </w:rPr>
              <w:t xml:space="preserve">文件要求的相关指标需在提供的中标通知书或施工合同或竣工验收证明中体现，如提供的中标通知书、施工合同、竣工验收证明中均未能体现本</w:t>
            </w:r>
            <w:r>
              <w:rPr>
                <w:rStyle w:val="1156"/>
                <w:rFonts w:hint="eastAsia" w:ascii="宋体" w:hAnsi="宋体" w:eastAsia="宋体" w:cs="宋体"/>
                <w:b w:val="0"/>
                <w:bCs w:val="0"/>
                <w:color w:val="000000"/>
                <w:sz w:val="21"/>
                <w:szCs w:val="21"/>
                <w:highlight w:val="none"/>
                <w:lang w:val="en-US" w:eastAsia="zh-CN"/>
              </w:rPr>
              <w:t xml:space="preserve">竞争性磋商</w:t>
            </w:r>
            <w:r>
              <w:rPr>
                <w:rStyle w:val="1156"/>
                <w:rFonts w:hint="eastAsia" w:ascii="宋体" w:hAnsi="宋体" w:eastAsia="宋体" w:cs="宋体"/>
                <w:b w:val="0"/>
                <w:bCs w:val="0"/>
                <w:color w:val="000000"/>
                <w:sz w:val="21"/>
                <w:szCs w:val="21"/>
                <w:highlight w:val="none"/>
              </w:rPr>
              <w:t xml:space="preserve">文件要求的相关指标的，须提供业绩项目所在地工程招投标管理部门或建设行业主管部门出具的能反映相关指标的证明，或</w:t>
            </w:r>
            <w:r>
              <w:rPr>
                <w:rStyle w:val="1156"/>
                <w:rFonts w:hint="eastAsia" w:ascii="宋体" w:hAnsi="宋体" w:eastAsia="宋体" w:cs="宋体"/>
                <w:b w:val="0"/>
                <w:bCs w:val="0"/>
                <w:color w:val="000000"/>
                <w:sz w:val="21"/>
                <w:szCs w:val="21"/>
                <w:highlight w:val="none"/>
                <w:lang w:val="en-US" w:eastAsia="zh-CN"/>
              </w:rPr>
              <w:t xml:space="preserve">提供</w:t>
            </w:r>
            <w:r>
              <w:rPr>
                <w:rStyle w:val="1156"/>
                <w:rFonts w:hint="eastAsia" w:ascii="宋体" w:hAnsi="宋体" w:eastAsia="宋体" w:cs="宋体"/>
                <w:b w:val="0"/>
                <w:bCs w:val="0"/>
                <w:color w:val="000000"/>
                <w:sz w:val="21"/>
                <w:szCs w:val="21"/>
                <w:highlight w:val="none"/>
              </w:rPr>
              <w:t xml:space="preserve">“全国建筑市场监管公共服务平台”、“江苏省建筑市场监管与诚信信息一体化平台”查询</w:t>
            </w:r>
            <w:r>
              <w:rPr>
                <w:rStyle w:val="1156"/>
                <w:rFonts w:hint="eastAsia" w:ascii="宋体" w:hAnsi="宋体" w:eastAsia="宋体" w:cs="宋体"/>
                <w:b w:val="0"/>
                <w:bCs w:val="0"/>
                <w:color w:val="000000"/>
                <w:sz w:val="21"/>
                <w:szCs w:val="21"/>
                <w:highlight w:val="none"/>
                <w:lang w:val="en-US" w:eastAsia="zh-CN"/>
              </w:rPr>
              <w:t xml:space="preserve">截图</w:t>
            </w:r>
            <w:r>
              <w:rPr>
                <w:rStyle w:val="1156"/>
                <w:rFonts w:hint="eastAsia" w:ascii="宋体" w:hAnsi="宋体" w:eastAsia="宋体" w:cs="宋体"/>
                <w:b w:val="0"/>
                <w:bCs w:val="0"/>
                <w:color w:val="000000"/>
                <w:sz w:val="21"/>
                <w:szCs w:val="21"/>
                <w:highlight w:val="none"/>
              </w:rPr>
              <w:t xml:space="preserve">，相关指标能够体现，投标文件中同一指标，不一致的，以最小的为准。</w:t>
            </w:r>
            <w:r>
              <w:rPr>
                <w:rStyle w:val="1156"/>
                <w:rFonts w:hint="eastAsia" w:ascii="宋体" w:hAnsi="宋体" w:eastAsia="宋体" w:cs="宋体"/>
                <w:b w:val="0"/>
                <w:bCs w:val="0"/>
                <w:color w:val="000000"/>
                <w:sz w:val="21"/>
                <w:szCs w:val="21"/>
                <w:highlight w:val="none"/>
              </w:rPr>
            </w:r>
            <w:r/>
          </w:p>
          <w:p>
            <w:pPr>
              <w:pStyle w:val="934"/>
              <w:ind w:right="108"/>
              <w:keepLines w:val="0"/>
              <w:keepNext w:val="0"/>
              <w:pageBreakBefore w:val="0"/>
              <w:spacing w:line="360" w:lineRule="auto"/>
              <w:widowControl w:val="off"/>
              <w:rPr>
                <w:rFonts w:hint="eastAsia" w:ascii="宋体" w:hAnsi="宋体" w:eastAsia="宋体" w:cs="宋体"/>
                <w:b w:val="0"/>
                <w:bCs w:val="0"/>
                <w:color w:val="000000"/>
                <w:sz w:val="21"/>
                <w:szCs w:val="21"/>
                <w:highlight w:val="none"/>
              </w:rPr>
            </w:pPr>
            <w:r>
              <w:rPr>
                <w:rStyle w:val="1156"/>
                <w:rFonts w:hint="eastAsia" w:ascii="宋体" w:hAnsi="宋体" w:eastAsia="宋体" w:cs="宋体"/>
                <w:b w:val="0"/>
                <w:bCs w:val="0"/>
                <w:color w:val="000000"/>
                <w:sz w:val="21"/>
                <w:szCs w:val="21"/>
                <w:highlight w:val="none"/>
                <w:lang w:val="en-US" w:eastAsia="zh-CN"/>
              </w:rPr>
              <w:t xml:space="preserve">2、采购</w:t>
            </w:r>
            <w:r>
              <w:rPr>
                <w:rStyle w:val="1156"/>
                <w:rFonts w:hint="eastAsia" w:ascii="宋体" w:hAnsi="宋体" w:eastAsia="宋体" w:cs="宋体"/>
                <w:b w:val="0"/>
                <w:bCs w:val="0"/>
                <w:color w:val="000000"/>
                <w:sz w:val="21"/>
                <w:szCs w:val="21"/>
                <w:highlight w:val="none"/>
              </w:rPr>
              <w:t xml:space="preserve">人对</w:t>
            </w:r>
            <w:r>
              <w:rPr>
                <w:rStyle w:val="1156"/>
                <w:rFonts w:hint="eastAsia" w:ascii="宋体" w:hAnsi="宋体" w:eastAsia="宋体" w:cs="宋体"/>
                <w:b w:val="0"/>
                <w:bCs w:val="0"/>
                <w:color w:val="000000"/>
                <w:sz w:val="21"/>
                <w:szCs w:val="21"/>
                <w:highlight w:val="none"/>
                <w:lang w:val="en-US" w:eastAsia="zh-CN"/>
              </w:rPr>
              <w:t xml:space="preserve">供应商</w:t>
            </w:r>
            <w:r>
              <w:rPr>
                <w:rStyle w:val="1156"/>
                <w:rFonts w:hint="eastAsia" w:ascii="宋体" w:hAnsi="宋体" w:eastAsia="宋体" w:cs="宋体"/>
                <w:b w:val="0"/>
                <w:bCs w:val="0"/>
                <w:color w:val="000000"/>
                <w:sz w:val="21"/>
                <w:szCs w:val="21"/>
                <w:highlight w:val="none"/>
              </w:rPr>
              <w:t xml:space="preserve">提供的中标通知书、合同、竣工验收证明等有关业绩证明材料怀疑涉嫌造假的，</w:t>
            </w:r>
            <w:r>
              <w:rPr>
                <w:rStyle w:val="1156"/>
                <w:rFonts w:hint="eastAsia" w:ascii="宋体" w:hAnsi="宋体" w:eastAsia="宋体" w:cs="宋体"/>
                <w:b w:val="0"/>
                <w:bCs w:val="0"/>
                <w:color w:val="000000"/>
                <w:sz w:val="21"/>
                <w:szCs w:val="21"/>
                <w:highlight w:val="none"/>
                <w:lang w:val="en-US" w:eastAsia="zh-CN"/>
              </w:rPr>
              <w:t xml:space="preserve">采购</w:t>
            </w:r>
            <w:r>
              <w:rPr>
                <w:rStyle w:val="1156"/>
                <w:rFonts w:hint="eastAsia" w:ascii="宋体" w:hAnsi="宋体" w:eastAsia="宋体" w:cs="宋体"/>
                <w:b w:val="0"/>
                <w:bCs w:val="0"/>
                <w:color w:val="000000"/>
                <w:sz w:val="21"/>
                <w:szCs w:val="21"/>
                <w:highlight w:val="none"/>
              </w:rPr>
              <w:t xml:space="preserve">人认为需要调查取证时，如能够调取到当地主管部门存档资料的，一律以调取的存档资料为准。</w:t>
            </w:r>
            <w:r>
              <w:rPr>
                <w:rFonts w:hint="eastAsia" w:ascii="宋体" w:hAnsi="宋体" w:eastAsia="宋体" w:cs="宋体"/>
                <w:b w:val="0"/>
                <w:bCs w:val="0"/>
                <w:color w:val="000000"/>
                <w:sz w:val="21"/>
                <w:szCs w:val="21"/>
                <w:highlight w:val="none"/>
              </w:rPr>
            </w:r>
            <w:r/>
          </w:p>
        </w:tc>
      </w:tr>
    </w:tbl>
    <w:p>
      <w:pPr>
        <w:pStyle w:val="1141"/>
        <w:ind w:left="0" w:right="0" w:firstLine="480"/>
        <w:jc w:val="left"/>
        <w:pageBreakBefore w:val="0"/>
        <w:spacing w:beforeAutospacing="0" w:afterAutospacing="0" w:line="480" w:lineRule="exact"/>
        <w:rPr>
          <w:rFonts w:hint="eastAsia" w:ascii="宋体" w:hAnsi="宋体" w:eastAsia="宋体" w:cs="宋体"/>
          <w:i w:val="0"/>
          <w:iCs w:val="0"/>
          <w:color w:val="000000"/>
          <w:sz w:val="24"/>
          <w:szCs w:val="24"/>
        </w:rPr>
        <w:outlineLvl w:val="9"/>
      </w:pPr>
      <w:r>
        <w:rPr>
          <w:rFonts w:hint="eastAsia" w:ascii="宋体" w:hAnsi="宋体" w:eastAsia="宋体" w:cs="宋体"/>
          <w:i w:val="0"/>
          <w:iCs w:val="0"/>
          <w:color w:val="000000"/>
          <w:sz w:val="24"/>
          <w:szCs w:val="24"/>
        </w:rPr>
      </w:r>
      <w:r/>
    </w:p>
    <w:p>
      <w:pPr>
        <w:pStyle w:val="934"/>
        <w:ind w:left="0" w:right="0" w:firstLine="482"/>
        <w:jc w:val="left"/>
        <w:keepLines w:val="0"/>
        <w:keepNext w:val="0"/>
        <w:pageBreakBefore w:val="0"/>
        <w:spacing w:beforeAutospacing="0" w:afterAutospacing="0" w:line="480" w:lineRule="exact"/>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特别说明：</w:t>
      </w:r>
      <w:r>
        <w:rPr>
          <w:rFonts w:hint="eastAsia" w:ascii="宋体" w:hAnsi="宋体" w:eastAsia="宋体" w:cs="宋体"/>
          <w:b/>
          <w:bCs/>
          <w:color w:val="000000"/>
          <w:sz w:val="24"/>
          <w:szCs w:val="24"/>
          <w:highlight w:val="none"/>
        </w:rPr>
      </w:r>
      <w:r/>
    </w:p>
    <w:p>
      <w:pPr>
        <w:pStyle w:val="934"/>
        <w:numPr>
          <w:ilvl w:val="0"/>
          <w:numId w:val="5"/>
        </w:numPr>
        <w:ind w:left="0" w:firstLine="422"/>
        <w:keepLines w:val="0"/>
        <w:keepNext w:val="0"/>
        <w:pageBreakBefore w:val="0"/>
        <w:spacing w:line="400" w:lineRule="exact"/>
        <w:rPr>
          <w:rFonts w:hint="eastAsia" w:ascii="Arial" w:hAnsi="Arial" w:eastAsia="Arial" w:cs="Arial"/>
          <w:b/>
          <w:bCs/>
          <w:color w:val="000000"/>
          <w:sz w:val="21"/>
          <w:szCs w:val="21"/>
          <w:highlight w:val="none"/>
        </w:rPr>
      </w:pPr>
      <w:r>
        <w:rPr>
          <w:rFonts w:hint="eastAsia" w:ascii="Arial" w:hAnsi="Arial" w:eastAsia="Arial" w:cs="Arial"/>
          <w:b/>
          <w:bCs/>
          <w:color w:val="000000"/>
          <w:sz w:val="21"/>
          <w:szCs w:val="21"/>
          <w:highlight w:val="none"/>
        </w:rPr>
        <w:t xml:space="preserve">各供应商最后报价结束后,如磋商小组认为供应商的最后报价明显低于其他通过符合性审查供应商的最后报价，有可能影响工程质量或者不能诚信履约的，应当要求其在项目评审过程中合理的时间内提供书面说明，必要时提交相关证明材料；供应商不能证明其报价合理性的，磋商小组应当将其作为无效投标处理。</w:t>
      </w:r>
      <w:r>
        <w:rPr>
          <w:rFonts w:hint="eastAsia" w:ascii="Arial" w:hAnsi="Arial" w:eastAsia="Arial" w:cs="Arial"/>
          <w:b/>
          <w:bCs/>
          <w:color w:val="000000"/>
          <w:sz w:val="21"/>
          <w:szCs w:val="21"/>
          <w:highlight w:val="none"/>
        </w:rPr>
      </w:r>
      <w:r/>
    </w:p>
    <w:p>
      <w:pPr>
        <w:pStyle w:val="934"/>
        <w:numPr>
          <w:ilvl w:val="0"/>
          <w:numId w:val="5"/>
        </w:numPr>
        <w:ind w:left="0" w:firstLine="420"/>
        <w:keepLines w:val="0"/>
        <w:keepNext w:val="0"/>
        <w:pageBreakBefore w:val="0"/>
        <w:spacing w:line="400" w:lineRule="exact"/>
        <w:rPr>
          <w:rFonts w:hint="eastAsia" w:ascii="Arial" w:hAnsi="Arial" w:eastAsia="Arial" w:cs="Arial"/>
          <w:color w:val="000000"/>
          <w:sz w:val="21"/>
          <w:szCs w:val="21"/>
          <w:highlight w:val="none"/>
        </w:rPr>
      </w:pPr>
      <w:r>
        <w:rPr>
          <w:rFonts w:hint="eastAsia" w:ascii="Arial" w:hAnsi="Arial" w:eastAsia="Arial" w:cs="Arial"/>
          <w:color w:val="000000"/>
          <w:sz w:val="21"/>
          <w:szCs w:val="21"/>
          <w:highlight w:val="none"/>
        </w:rPr>
        <w:t xml:space="preserve">所有业绩均以有效清晰的证明文件的原件彩色扫描件为依据。</w:t>
      </w:r>
      <w:r>
        <w:rPr>
          <w:rFonts w:hint="eastAsia" w:ascii="Arial" w:hAnsi="Arial" w:eastAsia="Arial" w:cs="Arial"/>
          <w:color w:val="000000"/>
          <w:sz w:val="21"/>
          <w:szCs w:val="21"/>
          <w:highlight w:val="none"/>
        </w:rPr>
      </w:r>
      <w:r/>
    </w:p>
    <w:p>
      <w:pPr>
        <w:pStyle w:val="934"/>
        <w:numPr>
          <w:ilvl w:val="0"/>
          <w:numId w:val="5"/>
        </w:numPr>
        <w:ind w:left="0" w:firstLine="420"/>
        <w:keepLines w:val="0"/>
        <w:keepNext w:val="0"/>
        <w:pageBreakBefore w:val="0"/>
        <w:spacing w:line="400" w:lineRule="exact"/>
        <w:rPr>
          <w:rFonts w:hint="eastAsia" w:ascii="Arial" w:hAnsi="Arial" w:eastAsia="Arial" w:cs="Arial"/>
          <w:color w:val="000000"/>
          <w:sz w:val="21"/>
          <w:szCs w:val="21"/>
          <w:highlight w:val="none"/>
        </w:rPr>
      </w:pPr>
      <w:r>
        <w:rPr>
          <w:rFonts w:hint="eastAsia" w:ascii="Arial" w:hAnsi="Arial" w:eastAsia="Arial" w:cs="Arial"/>
          <w:color w:val="000000"/>
          <w:sz w:val="21"/>
          <w:szCs w:val="21"/>
          <w:highlight w:val="none"/>
        </w:rPr>
        <w:t xml:space="preserve">如投标人提供虚假材料的，一经查实作无效标书处理。</w:t>
      </w:r>
      <w:r>
        <w:rPr>
          <w:rFonts w:hint="eastAsia" w:ascii="Arial" w:hAnsi="Arial" w:eastAsia="Arial" w:cs="Arial"/>
          <w:color w:val="000000"/>
          <w:sz w:val="21"/>
          <w:szCs w:val="21"/>
          <w:highlight w:val="none"/>
        </w:rPr>
      </w:r>
      <w:r/>
    </w:p>
    <w:p>
      <w:pPr>
        <w:pStyle w:val="934"/>
        <w:numPr>
          <w:ilvl w:val="0"/>
          <w:numId w:val="5"/>
        </w:numPr>
        <w:ind w:left="0" w:firstLine="420"/>
        <w:keepLines w:val="0"/>
        <w:keepNext w:val="0"/>
        <w:pageBreakBefore w:val="0"/>
        <w:spacing w:line="400" w:lineRule="exact"/>
        <w:rPr>
          <w:rFonts w:hint="eastAsia" w:ascii="Arial" w:hAnsi="Arial" w:eastAsia="Arial" w:cs="Arial"/>
          <w:color w:val="000000"/>
          <w:sz w:val="21"/>
          <w:szCs w:val="21"/>
          <w:highlight w:val="none"/>
        </w:rPr>
      </w:pPr>
      <w:r>
        <w:rPr>
          <w:rFonts w:hint="eastAsia" w:ascii="Arial" w:hAnsi="Arial" w:eastAsia="Arial" w:cs="Arial"/>
          <w:color w:val="000000"/>
          <w:sz w:val="21"/>
          <w:szCs w:val="21"/>
          <w:highlight w:val="none"/>
        </w:rPr>
        <w:t xml:space="preserve">中标后，在签订合同前中标人需提供</w:t>
      </w:r>
      <w:r>
        <w:rPr>
          <w:rFonts w:hint="eastAsia" w:ascii="Arial" w:hAnsi="Arial" w:cs="Arial"/>
          <w:color w:val="000000"/>
          <w:sz w:val="21"/>
          <w:szCs w:val="21"/>
          <w:highlight w:val="none"/>
          <w:lang w:eastAsia="zh-CN"/>
        </w:rPr>
        <w:t xml:space="preserve">磋商文件</w:t>
      </w:r>
      <w:r>
        <w:rPr>
          <w:rFonts w:hint="eastAsia" w:ascii="Arial" w:hAnsi="Arial" w:eastAsia="Arial" w:cs="Arial"/>
          <w:color w:val="000000"/>
          <w:sz w:val="21"/>
          <w:szCs w:val="21"/>
          <w:highlight w:val="none"/>
        </w:rPr>
        <w:t xml:space="preserve">纸质版（一正</w:t>
      </w:r>
      <w:r>
        <w:rPr>
          <w:rFonts w:hint="eastAsia" w:ascii="Arial" w:hAnsi="Arial" w:eastAsia="Arial" w:cs="Arial"/>
          <w:color w:val="000000"/>
          <w:sz w:val="21"/>
          <w:szCs w:val="21"/>
          <w:highlight w:val="none"/>
          <w:lang w:val="en-US" w:eastAsia="zh-CN"/>
        </w:rPr>
        <w:t xml:space="preserve">四</w:t>
      </w:r>
      <w:r>
        <w:rPr>
          <w:rFonts w:hint="eastAsia" w:ascii="Arial" w:hAnsi="Arial" w:eastAsia="Arial" w:cs="Arial"/>
          <w:color w:val="000000"/>
          <w:sz w:val="21"/>
          <w:szCs w:val="21"/>
          <w:highlight w:val="none"/>
        </w:rPr>
        <w:t xml:space="preserve">副）交由采购代理机构。</w:t>
      </w:r>
      <w:r>
        <w:rPr>
          <w:rFonts w:hint="eastAsia" w:ascii="Arial" w:hAnsi="Arial" w:eastAsia="Arial" w:cs="Arial"/>
          <w:color w:val="000000"/>
          <w:sz w:val="21"/>
          <w:szCs w:val="21"/>
          <w:highlight w:val="none"/>
        </w:rPr>
      </w:r>
      <w:r/>
    </w:p>
    <w:p>
      <w:pPr>
        <w:pStyle w:val="934"/>
        <w:ind w:left="0" w:right="0" w:firstLine="480"/>
        <w:jc w:val="left"/>
        <w:pageBreakBefore w:val="0"/>
        <w:spacing w:beforeAutospacing="0" w:afterAutospacing="0" w:line="480" w:lineRule="exact"/>
        <w:rPr>
          <w:rFonts w:hint="eastAsia" w:ascii="宋体" w:hAnsi="宋体" w:eastAsia="宋体" w:cs="宋体"/>
          <w:bCs/>
          <w:i w:val="0"/>
          <w:iCs w:val="0"/>
          <w:color w:val="000000"/>
          <w:sz w:val="24"/>
          <w:szCs w:val="24"/>
        </w:rPr>
        <w:outlineLvl w:val="9"/>
      </w:pPr>
      <w:r>
        <w:rPr>
          <w:rFonts w:hint="eastAsia" w:ascii="宋体" w:hAnsi="宋体" w:eastAsia="宋体" w:cs="宋体"/>
          <w:bCs/>
          <w:i w:val="0"/>
          <w:iCs w:val="0"/>
          <w:color w:val="000000"/>
          <w:sz w:val="24"/>
          <w:szCs w:val="24"/>
        </w:rPr>
        <w:br w:type="page" w:clear="all"/>
      </w:r>
      <w:r>
        <w:rPr>
          <w:rFonts w:hint="eastAsia" w:ascii="宋体" w:hAnsi="宋体" w:eastAsia="宋体" w:cs="宋体"/>
          <w:bCs/>
          <w:i w:val="0"/>
          <w:iCs w:val="0"/>
          <w:color w:val="000000"/>
          <w:sz w:val="24"/>
          <w:szCs w:val="24"/>
        </w:rPr>
      </w:r>
      <w:r/>
    </w:p>
    <w:p>
      <w:pPr>
        <w:pStyle w:val="935"/>
        <w:jc w:val="center"/>
        <w:rPr>
          <w:rFonts w:hint="eastAsia" w:ascii="宋体" w:hAnsi="宋体" w:eastAsia="宋体" w:cs="宋体"/>
          <w:b/>
          <w:bCs/>
          <w:color w:val="000000"/>
          <w:sz w:val="72"/>
          <w:szCs w:val="72"/>
          <w:lang w:eastAsia="zh-CN"/>
        </w:rPr>
      </w:pPr>
      <w:r/>
      <w:bookmarkStart w:id="82" w:name="_Toc5636"/>
      <w:r>
        <w:rPr>
          <w:rFonts w:hint="eastAsia" w:ascii="宋体" w:hAnsi="宋体" w:eastAsia="宋体" w:cs="宋体"/>
          <w:b/>
          <w:bCs/>
          <w:color w:val="000000"/>
          <w:sz w:val="44"/>
          <w:szCs w:val="44"/>
        </w:rPr>
        <w:t xml:space="preserve">第六章</w:t>
      </w:r>
      <w:r>
        <w:rPr>
          <w:rFonts w:hint="eastAsia" w:ascii="宋体" w:hAnsi="宋体" w:eastAsia="宋体" w:cs="宋体"/>
          <w:b/>
          <w:bCs/>
          <w:color w:val="000000"/>
          <w:sz w:val="44"/>
          <w:szCs w:val="44"/>
          <w:lang w:val="en-US" w:eastAsia="zh-CN"/>
        </w:rPr>
        <w:t xml:space="preserve">  </w:t>
      </w:r>
      <w:r>
        <w:rPr>
          <w:rFonts w:hint="eastAsia" w:ascii="宋体" w:hAnsi="宋体" w:eastAsia="宋体" w:cs="宋体"/>
          <w:b/>
          <w:bCs/>
          <w:color w:val="000000"/>
          <w:sz w:val="44"/>
          <w:szCs w:val="44"/>
          <w:lang w:eastAsia="zh-CN"/>
        </w:rPr>
        <w:t xml:space="preserve">响应文件</w:t>
      </w:r>
      <w:r>
        <w:rPr>
          <w:rFonts w:hint="eastAsia" w:ascii="宋体" w:hAnsi="宋体" w:eastAsia="宋体" w:cs="宋体"/>
          <w:b/>
          <w:bCs/>
          <w:color w:val="000000"/>
          <w:sz w:val="44"/>
          <w:szCs w:val="44"/>
        </w:rPr>
        <w:t xml:space="preserve">格式</w:t>
      </w:r>
      <w:bookmarkEnd w:id="82"/>
      <w:r>
        <w:rPr>
          <w:rFonts w:hint="eastAsia" w:ascii="宋体" w:hAnsi="宋体" w:eastAsia="宋体" w:cs="宋体"/>
          <w:b/>
          <w:bCs/>
          <w:color w:val="000000"/>
          <w:sz w:val="72"/>
          <w:szCs w:val="72"/>
          <w:lang w:eastAsia="zh-CN"/>
        </w:rPr>
      </w:r>
      <w:r/>
    </w:p>
    <w:p>
      <w:pPr>
        <w:pStyle w:val="934"/>
        <w:rPr>
          <w:rFonts w:hint="eastAsia"/>
          <w:b/>
          <w:bCs/>
          <w:color w:val="000000"/>
          <w:sz w:val="72"/>
          <w:szCs w:val="72"/>
          <w:lang w:eastAsia="zh-CN"/>
        </w:rPr>
      </w:pPr>
      <w:r>
        <w:rPr>
          <w:rFonts w:hint="eastAsia"/>
          <w:b/>
          <w:bCs/>
          <w:color w:val="000000"/>
          <w:sz w:val="72"/>
          <w:szCs w:val="72"/>
          <w:lang w:eastAsia="zh-CN"/>
        </w:rPr>
      </w:r>
      <w:r/>
    </w:p>
    <w:p>
      <w:pPr>
        <w:pStyle w:val="934"/>
        <w:rPr>
          <w:rFonts w:hint="eastAsia"/>
          <w:b/>
          <w:bCs/>
          <w:color w:val="000000"/>
          <w:sz w:val="72"/>
          <w:szCs w:val="72"/>
          <w:lang w:eastAsia="zh-CN"/>
        </w:rPr>
      </w:pPr>
      <w:r>
        <w:rPr>
          <w:rFonts w:hint="eastAsia"/>
          <w:b/>
          <w:bCs/>
          <w:color w:val="000000"/>
          <w:sz w:val="72"/>
          <w:szCs w:val="72"/>
          <w:lang w:eastAsia="zh-CN"/>
        </w:rPr>
      </w:r>
      <w:r/>
    </w:p>
    <w:p>
      <w:pPr>
        <w:pStyle w:val="934"/>
        <w:jc w:val="center"/>
        <w:rPr>
          <w:rFonts w:hint="eastAsia"/>
          <w:b/>
          <w:bCs/>
          <w:color w:val="000000"/>
          <w:sz w:val="72"/>
          <w:szCs w:val="72"/>
          <w:lang w:eastAsia="zh-CN"/>
        </w:rPr>
      </w:pPr>
      <w:r>
        <w:rPr>
          <w:rFonts w:hint="eastAsia"/>
          <w:b/>
          <w:bCs/>
          <w:color w:val="000000"/>
          <w:sz w:val="72"/>
          <w:szCs w:val="72"/>
          <w:lang w:eastAsia="zh-CN"/>
        </w:rPr>
      </w:r>
      <w:r/>
    </w:p>
    <w:p>
      <w:pPr>
        <w:pStyle w:val="934"/>
        <w:jc w:val="center"/>
        <w:rPr>
          <w:rFonts w:hint="eastAsia"/>
          <w:b/>
          <w:bCs/>
          <w:color w:val="000000"/>
          <w:sz w:val="72"/>
          <w:szCs w:val="72"/>
          <w:lang w:eastAsia="zh-CN"/>
        </w:rPr>
      </w:pPr>
      <w:r>
        <w:rPr>
          <w:rFonts w:hint="eastAsia"/>
          <w:b/>
          <w:bCs/>
          <w:color w:val="000000"/>
          <w:sz w:val="72"/>
          <w:szCs w:val="72"/>
          <w:lang w:eastAsia="zh-CN"/>
        </w:rPr>
        <w:t xml:space="preserve">响</w:t>
      </w:r>
      <w:r>
        <w:rPr>
          <w:rFonts w:hint="eastAsia"/>
          <w:b/>
          <w:bCs/>
          <w:color w:val="000000"/>
          <w:sz w:val="72"/>
          <w:szCs w:val="72"/>
          <w:lang w:val="en-US" w:eastAsia="zh-CN"/>
        </w:rPr>
        <w:t xml:space="preserve">  </w:t>
      </w:r>
      <w:r>
        <w:rPr>
          <w:rFonts w:hint="eastAsia"/>
          <w:b/>
          <w:bCs/>
          <w:color w:val="000000"/>
          <w:sz w:val="72"/>
          <w:szCs w:val="72"/>
          <w:lang w:eastAsia="zh-CN"/>
        </w:rPr>
        <w:t xml:space="preserve">应</w:t>
      </w:r>
      <w:r>
        <w:rPr>
          <w:rFonts w:hint="eastAsia"/>
          <w:b/>
          <w:bCs/>
          <w:color w:val="000000"/>
          <w:sz w:val="72"/>
          <w:szCs w:val="72"/>
          <w:lang w:val="en-US" w:eastAsia="zh-CN"/>
        </w:rPr>
        <w:t xml:space="preserve">  </w:t>
      </w:r>
      <w:r>
        <w:rPr>
          <w:rFonts w:hint="eastAsia"/>
          <w:b/>
          <w:bCs/>
          <w:color w:val="000000"/>
          <w:sz w:val="72"/>
          <w:szCs w:val="72"/>
          <w:lang w:eastAsia="zh-CN"/>
        </w:rPr>
        <w:t xml:space="preserve">文</w:t>
      </w:r>
      <w:r>
        <w:rPr>
          <w:rFonts w:hint="eastAsia"/>
          <w:b/>
          <w:bCs/>
          <w:color w:val="000000"/>
          <w:sz w:val="72"/>
          <w:szCs w:val="72"/>
          <w:lang w:val="en-US" w:eastAsia="zh-CN"/>
        </w:rPr>
        <w:t xml:space="preserve">  </w:t>
      </w:r>
      <w:r>
        <w:rPr>
          <w:rFonts w:hint="eastAsia"/>
          <w:b/>
          <w:bCs/>
          <w:color w:val="000000"/>
          <w:sz w:val="72"/>
          <w:szCs w:val="72"/>
          <w:lang w:eastAsia="zh-CN"/>
        </w:rPr>
        <w:t xml:space="preserve">件</w:t>
      </w:r>
      <w:r>
        <w:rPr>
          <w:rFonts w:hint="eastAsia"/>
          <w:b/>
          <w:bCs/>
          <w:color w:val="000000"/>
          <w:sz w:val="72"/>
          <w:szCs w:val="72"/>
          <w:lang w:eastAsia="zh-CN"/>
        </w:rPr>
      </w:r>
      <w:r/>
    </w:p>
    <w:p>
      <w:pPr>
        <w:pStyle w:val="934"/>
        <w:ind w:left="0" w:right="0" w:firstLine="482"/>
        <w:jc w:val="left"/>
        <w:pageBreakBefore w:val="0"/>
        <w:spacing w:beforeAutospacing="0" w:afterAutospacing="0" w:line="480" w:lineRule="exact"/>
        <w:rPr>
          <w:rFonts w:hint="eastAsia" w:ascii="宋体" w:hAnsi="宋体" w:eastAsia="宋体" w:cs="宋体"/>
          <w:b/>
          <w:i w:val="0"/>
          <w:iCs w:val="0"/>
          <w:color w:val="000000"/>
          <w:sz w:val="24"/>
          <w:szCs w:val="24"/>
        </w:rPr>
        <w:outlineLvl w:val="9"/>
      </w:pPr>
      <w:r>
        <w:rPr>
          <w:rFonts w:hint="eastAsia" w:ascii="宋体" w:hAnsi="宋体" w:eastAsia="宋体" w:cs="宋体"/>
          <w:b/>
          <w:i w:val="0"/>
          <w:iCs w:val="0"/>
          <w:color w:val="000000"/>
          <w:sz w:val="24"/>
          <w:szCs w:val="24"/>
        </w:rPr>
      </w:r>
      <w:r/>
    </w:p>
    <w:p>
      <w:pPr>
        <w:pStyle w:val="934"/>
        <w:ind w:left="0" w:right="0" w:firstLine="482"/>
        <w:jc w:val="left"/>
        <w:pageBreakBefore w:val="0"/>
        <w:spacing w:beforeAutospacing="0" w:afterAutospacing="0" w:line="480" w:lineRule="exact"/>
        <w:rPr>
          <w:rFonts w:hint="eastAsia" w:ascii="宋体" w:hAnsi="宋体" w:eastAsia="宋体" w:cs="宋体"/>
          <w:b/>
          <w:i w:val="0"/>
          <w:iCs w:val="0"/>
          <w:color w:val="000000"/>
          <w:sz w:val="24"/>
          <w:szCs w:val="24"/>
        </w:rPr>
        <w:outlineLvl w:val="9"/>
      </w:pPr>
      <w:r>
        <w:rPr>
          <w:rFonts w:hint="eastAsia" w:ascii="宋体" w:hAnsi="宋体" w:eastAsia="宋体" w:cs="宋体"/>
          <w:b/>
          <w:i w:val="0"/>
          <w:iCs w:val="0"/>
          <w:color w:val="000000"/>
          <w:sz w:val="24"/>
          <w:szCs w:val="24"/>
        </w:rPr>
      </w:r>
      <w:r/>
    </w:p>
    <w:p>
      <w:pPr>
        <w:pStyle w:val="934"/>
        <w:ind w:left="0" w:right="0" w:firstLine="482"/>
        <w:jc w:val="left"/>
        <w:pageBreakBefore w:val="0"/>
        <w:spacing w:beforeAutospacing="0" w:afterAutospacing="0" w:line="480" w:lineRule="exact"/>
        <w:rPr>
          <w:rFonts w:hint="eastAsia" w:ascii="宋体" w:hAnsi="宋体" w:eastAsia="宋体" w:cs="宋体"/>
          <w:b/>
          <w:i w:val="0"/>
          <w:iCs w:val="0"/>
          <w:color w:val="000000"/>
          <w:sz w:val="24"/>
          <w:szCs w:val="24"/>
        </w:rPr>
        <w:outlineLvl w:val="9"/>
      </w:pPr>
      <w:r>
        <w:rPr>
          <w:rFonts w:hint="eastAsia" w:ascii="宋体" w:hAnsi="宋体" w:eastAsia="宋体" w:cs="宋体"/>
          <w:b/>
          <w:i w:val="0"/>
          <w:iCs w:val="0"/>
          <w:color w:val="000000"/>
          <w:sz w:val="24"/>
          <w:szCs w:val="24"/>
        </w:rPr>
      </w:r>
      <w:r/>
    </w:p>
    <w:p>
      <w:pPr>
        <w:pStyle w:val="934"/>
        <w:ind w:left="0" w:right="0" w:firstLine="482"/>
        <w:jc w:val="left"/>
        <w:pageBreakBefore w:val="0"/>
        <w:spacing w:beforeAutospacing="0" w:afterAutospacing="0" w:line="480" w:lineRule="exact"/>
        <w:rPr>
          <w:rFonts w:hint="eastAsia" w:ascii="宋体" w:hAnsi="宋体" w:eastAsia="宋体" w:cs="宋体"/>
          <w:b/>
          <w:i w:val="0"/>
          <w:iCs w:val="0"/>
          <w:color w:val="000000"/>
          <w:sz w:val="24"/>
          <w:szCs w:val="24"/>
        </w:rPr>
        <w:outlineLvl w:val="9"/>
      </w:pPr>
      <w:r>
        <w:rPr>
          <w:rFonts w:hint="eastAsia" w:ascii="宋体" w:hAnsi="宋体" w:eastAsia="宋体" w:cs="宋体"/>
          <w:b/>
          <w:i w:val="0"/>
          <w:iCs w:val="0"/>
          <w:color w:val="000000"/>
          <w:sz w:val="24"/>
          <w:szCs w:val="24"/>
        </w:rPr>
      </w:r>
      <w:r/>
    </w:p>
    <w:p>
      <w:pPr>
        <w:pStyle w:val="934"/>
        <w:ind w:left="0" w:right="0" w:firstLine="482"/>
        <w:jc w:val="left"/>
        <w:pageBreakBefore w:val="0"/>
        <w:spacing w:beforeAutospacing="0" w:afterAutospacing="0" w:line="480" w:lineRule="exact"/>
        <w:rPr>
          <w:rFonts w:hint="eastAsia" w:ascii="宋体" w:hAnsi="宋体" w:eastAsia="宋体" w:cs="宋体"/>
          <w:b/>
          <w:i w:val="0"/>
          <w:iCs w:val="0"/>
          <w:color w:val="000000"/>
          <w:sz w:val="24"/>
          <w:szCs w:val="24"/>
        </w:rPr>
        <w:outlineLvl w:val="9"/>
      </w:pPr>
      <w:r>
        <w:rPr>
          <w:rFonts w:hint="eastAsia" w:ascii="宋体" w:hAnsi="宋体" w:eastAsia="宋体" w:cs="宋体"/>
          <w:b/>
          <w:i w:val="0"/>
          <w:iCs w:val="0"/>
          <w:color w:val="000000"/>
          <w:sz w:val="24"/>
          <w:szCs w:val="24"/>
        </w:rPr>
      </w:r>
      <w:r/>
    </w:p>
    <w:p>
      <w:pPr>
        <w:pStyle w:val="934"/>
        <w:ind w:left="0" w:right="0" w:firstLine="482"/>
        <w:jc w:val="left"/>
        <w:pageBreakBefore w:val="0"/>
        <w:spacing w:beforeAutospacing="0" w:afterAutospacing="0" w:line="480" w:lineRule="exact"/>
        <w:rPr>
          <w:rFonts w:hint="eastAsia" w:ascii="宋体" w:hAnsi="宋体" w:eastAsia="宋体" w:cs="宋体"/>
          <w:b/>
          <w:i w:val="0"/>
          <w:iCs w:val="0"/>
          <w:color w:val="000000"/>
          <w:sz w:val="24"/>
          <w:szCs w:val="24"/>
        </w:rPr>
        <w:outlineLvl w:val="9"/>
      </w:pPr>
      <w:r>
        <w:rPr>
          <w:rFonts w:hint="eastAsia" w:ascii="宋体" w:hAnsi="宋体" w:eastAsia="宋体" w:cs="宋体"/>
          <w:b/>
          <w:i w:val="0"/>
          <w:iCs w:val="0"/>
          <w:color w:val="000000"/>
          <w:sz w:val="24"/>
          <w:szCs w:val="24"/>
        </w:rPr>
      </w:r>
      <w:r/>
    </w:p>
    <w:p>
      <w:pPr>
        <w:pStyle w:val="934"/>
        <w:ind w:left="0" w:right="0" w:firstLine="482"/>
        <w:jc w:val="left"/>
        <w:pageBreakBefore w:val="0"/>
        <w:spacing w:beforeAutospacing="0" w:afterAutospacing="0" w:line="480" w:lineRule="exact"/>
        <w:rPr>
          <w:rFonts w:hint="eastAsia" w:ascii="宋体" w:hAnsi="宋体" w:eastAsia="宋体" w:cs="宋体"/>
          <w:b/>
          <w:i w:val="0"/>
          <w:iCs w:val="0"/>
          <w:color w:val="000000"/>
          <w:sz w:val="24"/>
          <w:szCs w:val="24"/>
        </w:rPr>
        <w:outlineLvl w:val="9"/>
      </w:pPr>
      <w:r>
        <w:rPr>
          <w:rFonts w:hint="eastAsia" w:ascii="宋体" w:hAnsi="宋体" w:eastAsia="宋体" w:cs="宋体"/>
          <w:b/>
          <w:i w:val="0"/>
          <w:iCs w:val="0"/>
          <w:color w:val="000000"/>
          <w:sz w:val="24"/>
          <w:szCs w:val="24"/>
        </w:rPr>
      </w:r>
      <w:r/>
    </w:p>
    <w:p>
      <w:pPr>
        <w:pStyle w:val="1136"/>
        <w:ind w:left="0" w:right="0" w:firstLine="2108"/>
        <w:jc w:val="left"/>
        <w:pageBreakBefore w:val="0"/>
        <w:spacing w:before="0" w:beforeAutospacing="0" w:after="0" w:afterAutospacing="0" w:line="480" w:lineRule="exact"/>
        <w:rPr>
          <w:rFonts w:hint="eastAsia" w:ascii="宋体" w:hAnsi="宋体" w:eastAsia="宋体" w:cs="宋体"/>
          <w:i w:val="0"/>
          <w:iCs w:val="0"/>
          <w:color w:val="000000"/>
          <w:sz w:val="30"/>
          <w:szCs w:val="30"/>
          <w:highlight w:val="none"/>
        </w:rPr>
        <w:outlineLvl w:val="9"/>
      </w:pPr>
      <w:r>
        <w:rPr>
          <w:rFonts w:hint="eastAsia" w:ascii="宋体" w:hAnsi="宋体" w:eastAsia="宋体" w:cs="宋体"/>
          <w:b/>
          <w:i w:val="0"/>
          <w:iCs w:val="0"/>
          <w:color w:val="000000"/>
          <w:sz w:val="30"/>
          <w:szCs w:val="30"/>
          <w:highlight w:val="none"/>
        </w:rPr>
        <w:t xml:space="preserve">项 目名 称：</w:t>
      </w:r>
      <w:r>
        <w:rPr>
          <w:rFonts w:hint="eastAsia" w:ascii="宋体" w:hAnsi="宋体" w:eastAsia="宋体" w:cs="宋体"/>
          <w:b/>
          <w:i w:val="0"/>
          <w:iCs w:val="0"/>
          <w:color w:val="000000"/>
          <w:sz w:val="30"/>
          <w:szCs w:val="30"/>
          <w:highlight w:val="none"/>
          <w:u w:val="single"/>
        </w:rPr>
        <w:t xml:space="preserve">               </w:t>
      </w:r>
      <w:r>
        <w:rPr>
          <w:rFonts w:hint="eastAsia" w:ascii="宋体" w:hAnsi="宋体" w:eastAsia="宋体" w:cs="宋体"/>
          <w:i w:val="0"/>
          <w:iCs w:val="0"/>
          <w:color w:val="000000"/>
          <w:sz w:val="30"/>
          <w:szCs w:val="30"/>
          <w:highlight w:val="none"/>
        </w:rPr>
      </w:r>
      <w:r/>
    </w:p>
    <w:p>
      <w:pPr>
        <w:pStyle w:val="1136"/>
        <w:ind w:left="0" w:right="0" w:firstLine="2108"/>
        <w:jc w:val="left"/>
        <w:pageBreakBefore w:val="0"/>
        <w:spacing w:before="0" w:beforeAutospacing="0" w:after="0" w:afterAutospacing="0" w:line="480" w:lineRule="exact"/>
        <w:rPr>
          <w:rFonts w:hint="eastAsia" w:ascii="宋体" w:hAnsi="宋体" w:eastAsia="宋体" w:cs="宋体"/>
          <w:b/>
          <w:i w:val="0"/>
          <w:iCs w:val="0"/>
          <w:color w:val="000000"/>
          <w:sz w:val="30"/>
          <w:szCs w:val="30"/>
          <w:highlight w:val="none"/>
        </w:rPr>
        <w:outlineLvl w:val="9"/>
      </w:pPr>
      <w:r>
        <w:rPr>
          <w:rFonts w:hint="eastAsia" w:ascii="宋体" w:hAnsi="宋体" w:eastAsia="宋体" w:cs="宋体"/>
          <w:b/>
          <w:i w:val="0"/>
          <w:iCs w:val="0"/>
          <w:color w:val="000000"/>
          <w:sz w:val="30"/>
          <w:szCs w:val="30"/>
          <w:highlight w:val="none"/>
        </w:rPr>
      </w:r>
      <w:r/>
    </w:p>
    <w:p>
      <w:pPr>
        <w:pStyle w:val="1136"/>
        <w:ind w:left="0" w:right="0" w:firstLine="2108"/>
        <w:jc w:val="left"/>
        <w:pageBreakBefore w:val="0"/>
        <w:spacing w:before="0" w:beforeAutospacing="0" w:after="0" w:afterAutospacing="0" w:line="480" w:lineRule="exact"/>
        <w:rPr>
          <w:rFonts w:hint="eastAsia" w:ascii="宋体" w:hAnsi="宋体" w:eastAsia="宋体" w:cs="宋体"/>
          <w:i w:val="0"/>
          <w:iCs w:val="0"/>
          <w:color w:val="000000"/>
          <w:sz w:val="30"/>
          <w:szCs w:val="30"/>
          <w:highlight w:val="none"/>
        </w:rPr>
        <w:outlineLvl w:val="9"/>
      </w:pPr>
      <w:r>
        <w:rPr>
          <w:rFonts w:hint="eastAsia" w:ascii="宋体" w:hAnsi="宋体" w:eastAsia="宋体" w:cs="宋体"/>
          <w:b/>
          <w:i w:val="0"/>
          <w:iCs w:val="0"/>
          <w:color w:val="000000"/>
          <w:sz w:val="30"/>
          <w:szCs w:val="30"/>
          <w:highlight w:val="none"/>
        </w:rPr>
        <w:t xml:space="preserve">项 目编 号：</w:t>
      </w:r>
      <w:r>
        <w:rPr>
          <w:rFonts w:hint="eastAsia" w:ascii="宋体" w:hAnsi="宋体" w:eastAsia="宋体" w:cs="宋体"/>
          <w:b/>
          <w:i w:val="0"/>
          <w:iCs w:val="0"/>
          <w:color w:val="000000"/>
          <w:sz w:val="30"/>
          <w:szCs w:val="30"/>
          <w:highlight w:val="none"/>
          <w:u w:val="single"/>
        </w:rPr>
        <w:t xml:space="preserve">               </w:t>
      </w:r>
      <w:r>
        <w:rPr>
          <w:rFonts w:hint="eastAsia" w:ascii="宋体" w:hAnsi="宋体" w:eastAsia="宋体" w:cs="宋体"/>
          <w:i w:val="0"/>
          <w:iCs w:val="0"/>
          <w:color w:val="000000"/>
          <w:sz w:val="30"/>
          <w:szCs w:val="30"/>
          <w:highlight w:val="none"/>
        </w:rPr>
      </w:r>
      <w:r/>
    </w:p>
    <w:p>
      <w:pPr>
        <w:pStyle w:val="1136"/>
        <w:ind w:left="0" w:right="0" w:firstLine="602"/>
        <w:jc w:val="left"/>
        <w:pageBreakBefore w:val="0"/>
        <w:spacing w:before="0" w:beforeAutospacing="0" w:after="0" w:afterAutospacing="0" w:line="480" w:lineRule="exact"/>
        <w:rPr>
          <w:rFonts w:hint="eastAsia" w:cs="宋体"/>
          <w:b/>
          <w:i w:val="0"/>
          <w:iCs w:val="0"/>
          <w:color w:val="000000"/>
          <w:sz w:val="30"/>
          <w:szCs w:val="30"/>
          <w:highlight w:val="none"/>
          <w:lang w:val="en-US" w:eastAsia="zh-CN"/>
        </w:rPr>
        <w:outlineLvl w:val="9"/>
      </w:pPr>
      <w:r>
        <w:rPr>
          <w:rFonts w:hint="eastAsia" w:ascii="宋体" w:hAnsi="宋体" w:eastAsia="宋体" w:cs="宋体"/>
          <w:b/>
          <w:i w:val="0"/>
          <w:iCs w:val="0"/>
          <w:color w:val="000000"/>
          <w:sz w:val="30"/>
          <w:szCs w:val="30"/>
          <w:highlight w:val="none"/>
        </w:rPr>
        <w:t xml:space="preserve">   </w:t>
      </w:r>
      <w:r>
        <w:rPr>
          <w:rFonts w:hint="eastAsia" w:cs="宋体"/>
          <w:b/>
          <w:i w:val="0"/>
          <w:iCs w:val="0"/>
          <w:color w:val="000000"/>
          <w:sz w:val="30"/>
          <w:szCs w:val="30"/>
          <w:highlight w:val="none"/>
          <w:lang w:val="en-US" w:eastAsia="zh-CN"/>
        </w:rPr>
        <w:t xml:space="preserve">    </w:t>
      </w:r>
      <w:r>
        <w:rPr>
          <w:rFonts w:hint="eastAsia" w:cs="宋体"/>
          <w:b/>
          <w:i w:val="0"/>
          <w:iCs w:val="0"/>
          <w:color w:val="000000"/>
          <w:sz w:val="30"/>
          <w:szCs w:val="30"/>
          <w:highlight w:val="none"/>
          <w:lang w:val="en-US" w:eastAsia="zh-CN"/>
        </w:rPr>
      </w:r>
      <w:r/>
    </w:p>
    <w:p>
      <w:pPr>
        <w:pStyle w:val="1136"/>
        <w:ind w:left="0" w:right="0" w:firstLine="2108"/>
        <w:jc w:val="both"/>
        <w:pageBreakBefore w:val="0"/>
        <w:spacing w:before="0" w:beforeAutospacing="0" w:after="0" w:afterAutospacing="0" w:line="240" w:lineRule="auto"/>
        <w:rPr>
          <w:rFonts w:hint="eastAsia" w:ascii="宋体" w:hAnsi="宋体" w:eastAsia="宋体" w:cs="宋体"/>
          <w:i w:val="0"/>
          <w:iCs w:val="0"/>
          <w:color w:val="000000"/>
          <w:sz w:val="30"/>
          <w:szCs w:val="30"/>
          <w:highlight w:val="none"/>
          <w:lang w:val="en-US" w:eastAsia="zh-CN"/>
        </w:rPr>
        <w:outlineLvl w:val="9"/>
      </w:pPr>
      <w:r>
        <w:rPr>
          <w:rFonts w:hint="eastAsia" w:ascii="宋体" w:hAnsi="宋体" w:eastAsia="宋体" w:cs="宋体"/>
          <w:b/>
          <w:i w:val="0"/>
          <w:iCs w:val="0"/>
          <w:color w:val="000000"/>
          <w:sz w:val="30"/>
          <w:szCs w:val="30"/>
          <w:highlight w:val="none"/>
        </w:rPr>
        <w:t xml:space="preserve">供应商名称 ：</w:t>
      </w:r>
      <w:r>
        <w:rPr>
          <w:rFonts w:hint="eastAsia" w:ascii="宋体" w:hAnsi="宋体" w:eastAsia="宋体" w:cs="宋体"/>
          <w:b/>
          <w:i w:val="0"/>
          <w:iCs w:val="0"/>
          <w:color w:val="000000"/>
          <w:sz w:val="30"/>
          <w:szCs w:val="30"/>
          <w:highlight w:val="none"/>
          <w:u w:val="single"/>
        </w:rPr>
        <w:t xml:space="preserve">（加盖CA电子公章）</w:t>
      </w:r>
      <w:r>
        <w:rPr>
          <w:rFonts w:hint="eastAsia" w:ascii="宋体" w:hAnsi="宋体" w:eastAsia="宋体" w:cs="宋体"/>
          <w:i w:val="0"/>
          <w:iCs w:val="0"/>
          <w:color w:val="000000"/>
          <w:sz w:val="30"/>
          <w:szCs w:val="30"/>
          <w:highlight w:val="none"/>
          <w:lang w:val="en-US" w:eastAsia="zh-CN"/>
        </w:rPr>
      </w:r>
      <w:r/>
    </w:p>
    <w:p>
      <w:pPr>
        <w:pStyle w:val="934"/>
        <w:ind w:left="0" w:right="0" w:firstLine="2108"/>
        <w:jc w:val="left"/>
        <w:pageBreakBefore w:val="0"/>
        <w:spacing w:beforeAutospacing="0" w:afterAutospacing="0" w:line="480" w:lineRule="exact"/>
        <w:rPr>
          <w:rFonts w:hint="eastAsia" w:ascii="宋体" w:hAnsi="宋体" w:eastAsia="宋体" w:cs="宋体"/>
          <w:b/>
          <w:i w:val="0"/>
          <w:iCs w:val="0"/>
          <w:color w:val="000000"/>
          <w:sz w:val="30"/>
          <w:szCs w:val="30"/>
          <w:highlight w:val="none"/>
        </w:rPr>
        <w:outlineLvl w:val="9"/>
      </w:pPr>
      <w:r>
        <w:rPr>
          <w:rFonts w:hint="eastAsia" w:ascii="宋体" w:hAnsi="宋体" w:eastAsia="宋体" w:cs="宋体"/>
          <w:b/>
          <w:i w:val="0"/>
          <w:iCs w:val="0"/>
          <w:color w:val="000000"/>
          <w:sz w:val="30"/>
          <w:szCs w:val="30"/>
          <w:highlight w:val="none"/>
        </w:rPr>
      </w:r>
      <w:r/>
    </w:p>
    <w:p>
      <w:pPr>
        <w:pStyle w:val="934"/>
        <w:ind w:left="0" w:right="0" w:firstLine="2108"/>
        <w:jc w:val="left"/>
        <w:pageBreakBefore w:val="0"/>
        <w:spacing w:beforeAutospacing="0" w:afterAutospacing="0" w:line="480" w:lineRule="exact"/>
        <w:rPr>
          <w:rFonts w:hint="eastAsia" w:ascii="宋体" w:hAnsi="宋体" w:eastAsia="宋体" w:cs="宋体"/>
          <w:b/>
          <w:bCs/>
          <w:i w:val="0"/>
          <w:iCs w:val="0"/>
          <w:color w:val="000000"/>
          <w:sz w:val="30"/>
          <w:szCs w:val="30"/>
        </w:rPr>
        <w:outlineLvl w:val="9"/>
      </w:pPr>
      <w:r>
        <w:rPr>
          <w:rFonts w:hint="eastAsia" w:ascii="宋体" w:hAnsi="宋体" w:eastAsia="宋体" w:cs="宋体"/>
          <w:b/>
          <w:i w:val="0"/>
          <w:iCs w:val="0"/>
          <w:color w:val="000000"/>
          <w:sz w:val="30"/>
          <w:szCs w:val="30"/>
          <w:highlight w:val="none"/>
        </w:rPr>
        <w:t xml:space="preserve">日   期 ：</w:t>
      </w:r>
      <w:r>
        <w:rPr>
          <w:rFonts w:hint="eastAsia" w:ascii="宋体" w:hAnsi="宋体" w:eastAsia="宋体" w:cs="宋体"/>
          <w:b/>
          <w:i w:val="0"/>
          <w:iCs w:val="0"/>
          <w:color w:val="000000"/>
          <w:sz w:val="30"/>
          <w:szCs w:val="30"/>
          <w:highlight w:val="none"/>
          <w:u w:val="single"/>
        </w:rPr>
        <w:t xml:space="preserve">           </w:t>
      </w:r>
      <w:r>
        <w:rPr>
          <w:rFonts w:hint="eastAsia" w:ascii="宋体" w:hAnsi="宋体" w:eastAsia="宋体" w:cs="宋体"/>
          <w:b/>
          <w:i w:val="0"/>
          <w:iCs w:val="0"/>
          <w:color w:val="000000"/>
          <w:sz w:val="30"/>
          <w:szCs w:val="30"/>
          <w:highlight w:val="none"/>
          <w:u w:val="single"/>
          <w:lang w:val="en-US" w:eastAsia="zh-CN"/>
        </w:rPr>
        <w:t xml:space="preserve">     </w:t>
      </w:r>
      <w:r>
        <w:rPr>
          <w:rFonts w:hint="eastAsia" w:ascii="宋体" w:hAnsi="宋体" w:eastAsia="宋体" w:cs="宋体"/>
          <w:b/>
          <w:bCs/>
          <w:i w:val="0"/>
          <w:iCs w:val="0"/>
          <w:color w:val="000000"/>
          <w:sz w:val="30"/>
          <w:szCs w:val="30"/>
        </w:rPr>
      </w:r>
      <w:r/>
    </w:p>
    <w:p>
      <w:pPr>
        <w:pStyle w:val="934"/>
        <w:ind w:left="0" w:right="0" w:firstLine="480"/>
        <w:jc w:val="left"/>
        <w:pageBreakBefore w:val="0"/>
        <w:spacing w:beforeAutospacing="0" w:afterAutospacing="0" w:line="480" w:lineRule="exact"/>
        <w:rPr>
          <w:rFonts w:hint="eastAsia" w:ascii="宋体" w:hAnsi="宋体" w:eastAsia="宋体" w:cs="宋体"/>
          <w:i w:val="0"/>
          <w:iCs w:val="0"/>
          <w:color w:val="000000"/>
          <w:sz w:val="24"/>
          <w:szCs w:val="24"/>
        </w:rPr>
        <w:outlineLvl w:val="9"/>
      </w:pPr>
      <w:r>
        <w:rPr>
          <w:rFonts w:hint="eastAsia" w:ascii="宋体" w:hAnsi="宋体" w:eastAsia="宋体" w:cs="宋体"/>
          <w:i w:val="0"/>
          <w:iCs w:val="0"/>
          <w:color w:val="000000"/>
          <w:sz w:val="24"/>
          <w:szCs w:val="24"/>
        </w:rPr>
      </w:r>
      <w:r/>
    </w:p>
    <w:p>
      <w:pPr>
        <w:pStyle w:val="934"/>
        <w:ind w:left="0" w:right="0" w:firstLine="480"/>
        <w:jc w:val="left"/>
        <w:pageBreakBefore w:val="0"/>
        <w:spacing w:beforeAutospacing="0" w:afterAutospacing="0" w:line="480" w:lineRule="exact"/>
        <w:rPr>
          <w:rFonts w:hint="eastAsia" w:ascii="宋体" w:hAnsi="宋体" w:eastAsia="宋体" w:cs="宋体"/>
          <w:i w:val="0"/>
          <w:iCs w:val="0"/>
          <w:color w:val="000000"/>
          <w:sz w:val="24"/>
          <w:szCs w:val="24"/>
        </w:rPr>
        <w:outlineLvl w:val="9"/>
      </w:pPr>
      <w:r>
        <w:rPr>
          <w:rFonts w:hint="eastAsia" w:ascii="宋体" w:hAnsi="宋体" w:eastAsia="宋体" w:cs="宋体"/>
          <w:i w:val="0"/>
          <w:iCs w:val="0"/>
          <w:color w:val="000000"/>
          <w:sz w:val="24"/>
          <w:szCs w:val="24"/>
        </w:rPr>
      </w:r>
      <w:r/>
    </w:p>
    <w:p>
      <w:pPr>
        <w:pStyle w:val="1136"/>
        <w:ind w:left="0" w:right="0" w:firstLine="480"/>
        <w:jc w:val="center"/>
        <w:pageBreakBefore w:val="0"/>
        <w:spacing w:before="0" w:beforeAutospacing="0" w:after="0" w:afterAutospacing="0" w:line="480" w:lineRule="exact"/>
        <w:rPr>
          <w:rFonts w:hint="eastAsia" w:ascii="宋体" w:hAnsi="宋体" w:eastAsia="宋体" w:cs="宋体"/>
          <w:b/>
          <w:i w:val="0"/>
          <w:iCs w:val="0"/>
          <w:color w:val="000000"/>
          <w:sz w:val="24"/>
          <w:szCs w:val="24"/>
          <w:highlight w:val="none"/>
        </w:rPr>
        <w:outlineLvl w:val="9"/>
      </w:pPr>
      <w:r>
        <w:rPr>
          <w:rFonts w:hint="eastAsia" w:ascii="宋体" w:hAnsi="宋体" w:eastAsia="宋体" w:cs="宋体"/>
          <w:i w:val="0"/>
          <w:iCs w:val="0"/>
          <w:color w:val="000000"/>
          <w:sz w:val="24"/>
          <w:szCs w:val="24"/>
        </w:rPr>
        <w:br w:type="page" w:clear="all"/>
      </w:r>
      <w:bookmarkEnd w:id="75"/>
      <w:r/>
      <w:bookmarkEnd w:id="76"/>
      <w:r/>
      <w:bookmarkEnd w:id="77"/>
      <w:r/>
      <w:bookmarkStart w:id="83" w:name="_Toc462564146"/>
      <w:r>
        <w:rPr>
          <w:rFonts w:hint="eastAsia" w:ascii="宋体" w:hAnsi="宋体" w:eastAsia="宋体" w:cs="宋体"/>
          <w:b/>
          <w:bCs w:val="0"/>
          <w:i w:val="0"/>
          <w:iCs w:val="0"/>
          <w:color w:val="000000"/>
          <w:sz w:val="24"/>
          <w:szCs w:val="24"/>
          <w:highlight w:val="none"/>
        </w:rPr>
        <w:t xml:space="preserve">响应文件目录</w:t>
      </w:r>
      <w:r>
        <w:rPr>
          <w:rFonts w:hint="eastAsia" w:ascii="宋体" w:hAnsi="宋体" w:eastAsia="宋体" w:cs="宋体"/>
          <w:b/>
          <w:i w:val="0"/>
          <w:iCs w:val="0"/>
          <w:color w:val="000000"/>
          <w:sz w:val="24"/>
          <w:szCs w:val="24"/>
          <w:highlight w:val="none"/>
        </w:rPr>
      </w:r>
      <w:r/>
    </w:p>
    <w:p>
      <w:pPr>
        <w:pStyle w:val="1136"/>
        <w:ind w:left="0" w:right="0" w:firstLine="480"/>
        <w:jc w:val="left"/>
        <w:pageBreakBefore w:val="0"/>
        <w:spacing w:before="0" w:beforeAutospacing="0" w:after="0" w:afterAutospacing="0" w:line="480" w:lineRule="exact"/>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r>
      <w:r/>
    </w:p>
    <w:p>
      <w:pPr>
        <w:pStyle w:val="981"/>
        <w:ind w:firstLine="480"/>
        <w:jc w:val="both"/>
        <w:spacing w:beforeAutospacing="0" w:afterAutospacing="0" w:line="0" w:lineRule="atLeast"/>
        <w:rPr>
          <w:rFonts w:hint="eastAsia" w:ascii="宋体" w:hAnsi="宋体" w:eastAsia="宋体" w:cs="宋体"/>
          <w:i w:val="0"/>
          <w:iCs/>
          <w:color w:val="000000"/>
          <w:sz w:val="24"/>
          <w:szCs w:val="24"/>
          <w:highlight w:val="none"/>
          <w:u w:val="none"/>
        </w:rPr>
      </w:pPr>
      <w:r>
        <w:rPr>
          <w:rFonts w:hint="eastAsia" w:ascii="宋体" w:hAnsi="宋体" w:eastAsia="宋体" w:cs="宋体"/>
          <w:i w:val="0"/>
          <w:iCs/>
          <w:color w:val="000000"/>
          <w:sz w:val="24"/>
          <w:szCs w:val="24"/>
          <w:highlight w:val="none"/>
          <w:u w:val="none"/>
        </w:rPr>
        <w:t xml:space="preserve">一、法人或者其他组织的营业执照等证明文件，自然人的身份证明</w:t>
      </w:r>
      <w:r>
        <w:rPr>
          <w:rFonts w:hint="eastAsia" w:ascii="宋体" w:hAnsi="宋体" w:eastAsia="宋体" w:cs="宋体"/>
          <w:i w:val="0"/>
          <w:iCs/>
          <w:color w:val="000000"/>
          <w:sz w:val="24"/>
          <w:szCs w:val="24"/>
          <w:highlight w:val="none"/>
          <w:u w:val="none"/>
        </w:rPr>
      </w:r>
      <w:r/>
    </w:p>
    <w:p>
      <w:pPr>
        <w:pStyle w:val="981"/>
        <w:ind w:firstLine="480"/>
        <w:jc w:val="both"/>
        <w:spacing w:beforeAutospacing="0" w:afterAutospacing="0" w:line="0" w:lineRule="atLeast"/>
        <w:rPr>
          <w:rFonts w:hint="eastAsia" w:ascii="宋体" w:hAnsi="宋体" w:eastAsia="宋体" w:cs="宋体"/>
          <w:i w:val="0"/>
          <w:iCs/>
          <w:color w:val="000000"/>
          <w:sz w:val="24"/>
          <w:szCs w:val="24"/>
          <w:highlight w:val="none"/>
          <w:u w:val="none"/>
        </w:rPr>
      </w:pPr>
      <w:r>
        <w:rPr>
          <w:rFonts w:hint="eastAsia" w:ascii="宋体" w:hAnsi="宋体" w:eastAsia="宋体" w:cs="宋体"/>
          <w:i w:val="0"/>
          <w:iCs/>
          <w:color w:val="000000"/>
          <w:sz w:val="24"/>
          <w:szCs w:val="24"/>
          <w:highlight w:val="none"/>
          <w:u w:val="none"/>
        </w:rPr>
        <w:t xml:space="preserve">二、上一年度的财务状况报</w:t>
      </w:r>
      <w:r>
        <w:rPr>
          <w:rFonts w:hint="eastAsia" w:ascii="宋体" w:hAnsi="宋体" w:eastAsia="宋体" w:cs="宋体"/>
          <w:i w:val="0"/>
          <w:iCs/>
          <w:color w:val="000000"/>
          <w:sz w:val="24"/>
          <w:szCs w:val="24"/>
          <w:highlight w:val="none"/>
          <w:u w:val="none"/>
          <w:lang w:val="en-US" w:eastAsia="zh-CN"/>
        </w:rPr>
        <w:t xml:space="preserve">告</w:t>
      </w:r>
      <w:r>
        <w:rPr>
          <w:rFonts w:hint="eastAsia" w:ascii="宋体" w:hAnsi="宋体" w:eastAsia="宋体" w:cs="宋体"/>
          <w:i w:val="0"/>
          <w:iCs/>
          <w:color w:val="000000"/>
          <w:sz w:val="24"/>
          <w:szCs w:val="24"/>
          <w:highlight w:val="none"/>
          <w:u w:val="none"/>
        </w:rPr>
        <w:t xml:space="preserve">（</w:t>
      </w:r>
      <w:r>
        <w:rPr>
          <w:rFonts w:hint="eastAsia" w:ascii="宋体" w:hAnsi="宋体" w:eastAsia="宋体" w:cs="宋体"/>
          <w:i w:val="0"/>
          <w:iCs/>
          <w:color w:val="000000"/>
          <w:sz w:val="24"/>
          <w:szCs w:val="24"/>
          <w:highlight w:val="none"/>
          <w:u w:val="none"/>
          <w:lang w:val="en-US" w:eastAsia="zh-CN"/>
        </w:rPr>
        <w:t xml:space="preserve">至少提供资产负债表、利润表、现金流量表，</w:t>
      </w:r>
      <w:r>
        <w:rPr>
          <w:rFonts w:hint="eastAsia" w:ascii="宋体" w:hAnsi="宋体" w:eastAsia="宋体" w:cs="宋体"/>
          <w:i w:val="0"/>
          <w:iCs/>
          <w:color w:val="000000"/>
          <w:sz w:val="24"/>
          <w:szCs w:val="24"/>
          <w:highlight w:val="none"/>
          <w:u w:val="none"/>
        </w:rPr>
        <w:t xml:space="preserve">磋商供应商成立不满一年无需提供）</w:t>
      </w:r>
      <w:r>
        <w:rPr>
          <w:rFonts w:hint="eastAsia" w:ascii="宋体" w:hAnsi="宋体" w:eastAsia="宋体" w:cs="宋体"/>
          <w:i w:val="0"/>
          <w:iCs/>
          <w:color w:val="000000"/>
          <w:sz w:val="24"/>
          <w:szCs w:val="24"/>
          <w:highlight w:val="none"/>
          <w:u w:val="none"/>
        </w:rPr>
      </w:r>
      <w:r/>
    </w:p>
    <w:p>
      <w:pPr>
        <w:pStyle w:val="981"/>
        <w:ind w:firstLine="480"/>
        <w:jc w:val="both"/>
        <w:spacing w:beforeAutospacing="0" w:afterAutospacing="0" w:line="0" w:lineRule="atLeast"/>
        <w:rPr>
          <w:rFonts w:hint="eastAsia" w:ascii="宋体" w:hAnsi="宋体" w:eastAsia="宋体" w:cs="宋体"/>
          <w:i w:val="0"/>
          <w:iCs/>
          <w:color w:val="000000"/>
          <w:sz w:val="24"/>
          <w:szCs w:val="24"/>
          <w:highlight w:val="none"/>
          <w:u w:val="none"/>
        </w:rPr>
      </w:pPr>
      <w:r>
        <w:rPr>
          <w:rFonts w:hint="eastAsia" w:ascii="宋体" w:hAnsi="宋体" w:eastAsia="宋体" w:cs="宋体"/>
          <w:i w:val="0"/>
          <w:iCs/>
          <w:color w:val="000000"/>
          <w:sz w:val="24"/>
          <w:szCs w:val="24"/>
          <w:highlight w:val="none"/>
          <w:u w:val="none"/>
          <w:lang w:val="en-US" w:eastAsia="zh-CN"/>
        </w:rPr>
        <w:t xml:space="preserve">三</w:t>
      </w:r>
      <w:r>
        <w:rPr>
          <w:rFonts w:hint="eastAsia" w:ascii="宋体" w:hAnsi="宋体" w:eastAsia="宋体" w:cs="宋体"/>
          <w:i w:val="0"/>
          <w:iCs/>
          <w:color w:val="000000"/>
          <w:sz w:val="24"/>
          <w:szCs w:val="24"/>
          <w:highlight w:val="none"/>
          <w:u w:val="none"/>
        </w:rPr>
        <w:t xml:space="preserve">、具备履行合同所必需的设备和专业技术能力的书面声明</w:t>
      </w:r>
      <w:r>
        <w:rPr>
          <w:rFonts w:hint="eastAsia" w:ascii="宋体" w:hAnsi="宋体" w:eastAsia="宋体" w:cs="宋体"/>
          <w:i w:val="0"/>
          <w:iCs/>
          <w:color w:val="000000"/>
          <w:sz w:val="24"/>
          <w:szCs w:val="24"/>
          <w:highlight w:val="none"/>
          <w:u w:val="none"/>
        </w:rPr>
      </w:r>
      <w:r/>
    </w:p>
    <w:p>
      <w:pPr>
        <w:pStyle w:val="981"/>
        <w:ind w:firstLine="480"/>
        <w:jc w:val="both"/>
        <w:spacing w:beforeAutospacing="0" w:afterAutospacing="0" w:line="0" w:lineRule="atLeast"/>
        <w:rPr>
          <w:rFonts w:hint="eastAsia" w:ascii="宋体" w:hAnsi="宋体" w:eastAsia="宋体" w:cs="宋体"/>
          <w:i w:val="0"/>
          <w:iCs/>
          <w:color w:val="000000"/>
          <w:sz w:val="24"/>
          <w:szCs w:val="24"/>
          <w:highlight w:val="none"/>
          <w:u w:val="none"/>
        </w:rPr>
      </w:pPr>
      <w:r>
        <w:rPr>
          <w:rFonts w:hint="eastAsia" w:ascii="宋体" w:hAnsi="宋体" w:eastAsia="宋体" w:cs="宋体"/>
          <w:i w:val="0"/>
          <w:iCs/>
          <w:color w:val="000000"/>
          <w:sz w:val="24"/>
          <w:szCs w:val="24"/>
          <w:highlight w:val="none"/>
          <w:u w:val="none"/>
          <w:lang w:val="en-US" w:eastAsia="zh-CN"/>
        </w:rPr>
        <w:t xml:space="preserve">四</w:t>
      </w:r>
      <w:r>
        <w:rPr>
          <w:rFonts w:hint="eastAsia" w:ascii="宋体" w:hAnsi="宋体" w:eastAsia="宋体" w:cs="宋体"/>
          <w:i w:val="0"/>
          <w:iCs/>
          <w:color w:val="000000"/>
          <w:sz w:val="24"/>
          <w:szCs w:val="24"/>
          <w:highlight w:val="none"/>
          <w:u w:val="none"/>
        </w:rPr>
        <w:t xml:space="preserve">、依法缴纳税收和社会保障资金的相关材料（提供提交磋商响应文件截止时间前一年内至少一个月依法缴纳税收及缴纳社会保障资金的证明材料。磋商供应商依法享受缓缴、免缴税收、社会保障资金的提供证明材料。）</w:t>
      </w:r>
      <w:r>
        <w:rPr>
          <w:rFonts w:hint="eastAsia" w:ascii="宋体" w:hAnsi="宋体" w:eastAsia="宋体" w:cs="宋体"/>
          <w:i w:val="0"/>
          <w:iCs/>
          <w:color w:val="000000"/>
          <w:sz w:val="24"/>
          <w:szCs w:val="24"/>
          <w:highlight w:val="none"/>
          <w:u w:val="none"/>
        </w:rPr>
      </w:r>
      <w:r/>
    </w:p>
    <w:p>
      <w:pPr>
        <w:pStyle w:val="981"/>
        <w:ind w:firstLine="480"/>
        <w:jc w:val="both"/>
        <w:spacing w:beforeAutospacing="0" w:afterAutospacing="0" w:line="0" w:lineRule="atLeast"/>
        <w:rPr>
          <w:rFonts w:hint="eastAsia" w:ascii="宋体" w:hAnsi="宋体" w:eastAsia="宋体" w:cs="宋体"/>
          <w:i w:val="0"/>
          <w:iCs/>
          <w:color w:val="000000"/>
          <w:sz w:val="24"/>
          <w:szCs w:val="24"/>
          <w:highlight w:val="none"/>
          <w:u w:val="none"/>
        </w:rPr>
      </w:pPr>
      <w:r>
        <w:rPr>
          <w:rFonts w:hint="eastAsia" w:ascii="宋体" w:hAnsi="宋体" w:eastAsia="宋体" w:cs="宋体"/>
          <w:i w:val="0"/>
          <w:iCs/>
          <w:color w:val="000000"/>
          <w:sz w:val="24"/>
          <w:szCs w:val="24"/>
          <w:highlight w:val="none"/>
          <w:u w:val="none"/>
        </w:rPr>
        <w:t xml:space="preserve">五、参加政府采购活动前 3 年内在经营活动中没有重大违法记录的书面声明</w:t>
      </w:r>
      <w:r>
        <w:rPr>
          <w:rFonts w:hint="eastAsia" w:ascii="宋体" w:hAnsi="宋体" w:eastAsia="宋体" w:cs="宋体"/>
          <w:i w:val="0"/>
          <w:iCs/>
          <w:color w:val="000000"/>
          <w:sz w:val="24"/>
          <w:szCs w:val="24"/>
          <w:highlight w:val="none"/>
          <w:u w:val="none"/>
        </w:rPr>
      </w:r>
      <w:r/>
    </w:p>
    <w:p>
      <w:pPr>
        <w:pStyle w:val="981"/>
        <w:ind w:firstLine="480"/>
        <w:jc w:val="both"/>
        <w:spacing w:beforeAutospacing="0" w:afterAutospacing="0" w:line="0" w:lineRule="atLeast"/>
        <w:rPr>
          <w:rFonts w:hint="eastAsia" w:ascii="宋体" w:hAnsi="宋体" w:eastAsia="宋体" w:cs="宋体"/>
          <w:i w:val="0"/>
          <w:iCs/>
          <w:color w:val="000000"/>
          <w:sz w:val="24"/>
          <w:szCs w:val="24"/>
          <w:highlight w:val="none"/>
          <w:u w:val="none"/>
        </w:rPr>
      </w:pPr>
      <w:r>
        <w:rPr>
          <w:rFonts w:hint="eastAsia" w:ascii="宋体" w:hAnsi="宋体" w:eastAsia="宋体" w:cs="宋体"/>
          <w:i w:val="0"/>
          <w:iCs/>
          <w:color w:val="000000"/>
          <w:sz w:val="24"/>
          <w:szCs w:val="24"/>
          <w:highlight w:val="none"/>
          <w:u w:val="none"/>
        </w:rPr>
        <w:t xml:space="preserve">六、特定资格要求的证明文件（如果本项目设置特定资格要求，则需要提供）</w:t>
      </w:r>
      <w:r>
        <w:rPr>
          <w:rFonts w:hint="eastAsia" w:ascii="宋体" w:hAnsi="宋体" w:eastAsia="宋体" w:cs="宋体"/>
          <w:i w:val="0"/>
          <w:iCs/>
          <w:color w:val="000000"/>
          <w:sz w:val="24"/>
          <w:szCs w:val="24"/>
          <w:highlight w:val="none"/>
          <w:u w:val="none"/>
        </w:rPr>
      </w:r>
      <w:r/>
    </w:p>
    <w:p>
      <w:pPr>
        <w:pStyle w:val="981"/>
        <w:ind w:firstLine="480"/>
        <w:jc w:val="both"/>
        <w:spacing w:beforeAutospacing="0" w:afterAutospacing="0" w:line="0" w:lineRule="atLeast"/>
        <w:rPr>
          <w:rFonts w:hint="eastAsia" w:ascii="宋体" w:hAnsi="宋体" w:eastAsia="宋体" w:cs="宋体"/>
          <w:i w:val="0"/>
          <w:iCs/>
          <w:color w:val="000000"/>
          <w:sz w:val="24"/>
          <w:szCs w:val="24"/>
          <w:highlight w:val="none"/>
          <w:u w:val="none"/>
        </w:rPr>
      </w:pPr>
      <w:r>
        <w:rPr>
          <w:rFonts w:hint="eastAsia" w:ascii="宋体" w:hAnsi="宋体" w:eastAsia="宋体" w:cs="宋体"/>
          <w:i w:val="0"/>
          <w:iCs/>
          <w:color w:val="000000"/>
          <w:sz w:val="24"/>
          <w:szCs w:val="24"/>
          <w:highlight w:val="none"/>
          <w:u w:val="none"/>
        </w:rPr>
        <w:t xml:space="preserve">1、</w:t>
      </w:r>
      <w:r>
        <w:rPr>
          <w:rFonts w:hint="eastAsia" w:ascii="宋体" w:hAnsi="宋体" w:eastAsia="宋体" w:cs="宋体"/>
          <w:i w:val="0"/>
          <w:iCs/>
          <w:color w:val="000000"/>
          <w:sz w:val="24"/>
          <w:szCs w:val="24"/>
          <w:highlight w:val="none"/>
          <w:u w:val="none"/>
          <w:lang w:val="en-US" w:eastAsia="zh-CN"/>
        </w:rPr>
        <w:t xml:space="preserve">符合竞争性磋商公告要求的</w:t>
      </w:r>
      <w:r>
        <w:rPr>
          <w:rFonts w:hint="eastAsia" w:ascii="宋体" w:hAnsi="宋体" w:eastAsia="宋体" w:cs="宋体"/>
          <w:i w:val="0"/>
          <w:iCs/>
          <w:color w:val="000000"/>
          <w:sz w:val="24"/>
          <w:szCs w:val="24"/>
          <w:highlight w:val="none"/>
          <w:u w:val="none"/>
        </w:rPr>
        <w:t xml:space="preserve">资质证书；</w:t>
      </w:r>
      <w:r>
        <w:rPr>
          <w:rFonts w:hint="eastAsia" w:ascii="宋体" w:hAnsi="宋体" w:eastAsia="宋体" w:cs="宋体"/>
          <w:i w:val="0"/>
          <w:iCs/>
          <w:color w:val="000000"/>
          <w:sz w:val="24"/>
          <w:szCs w:val="24"/>
          <w:highlight w:val="none"/>
          <w:u w:val="none"/>
        </w:rPr>
      </w:r>
      <w:r/>
    </w:p>
    <w:p>
      <w:pPr>
        <w:pStyle w:val="981"/>
        <w:ind w:firstLine="480"/>
        <w:jc w:val="both"/>
        <w:spacing w:beforeAutospacing="0" w:afterAutospacing="0" w:line="0" w:lineRule="atLeast"/>
        <w:rPr>
          <w:rFonts w:hint="eastAsia" w:ascii="宋体" w:hAnsi="宋体" w:eastAsia="宋体" w:cs="宋体"/>
          <w:i w:val="0"/>
          <w:iCs/>
          <w:color w:val="000000"/>
          <w:sz w:val="24"/>
          <w:szCs w:val="24"/>
          <w:highlight w:val="none"/>
          <w:u w:val="none"/>
        </w:rPr>
      </w:pPr>
      <w:r>
        <w:rPr>
          <w:rFonts w:hint="eastAsia" w:ascii="宋体" w:hAnsi="宋体" w:eastAsia="宋体" w:cs="宋体"/>
          <w:i w:val="0"/>
          <w:iCs/>
          <w:color w:val="000000"/>
          <w:sz w:val="24"/>
          <w:szCs w:val="24"/>
          <w:highlight w:val="none"/>
          <w:u w:val="none"/>
        </w:rPr>
        <w:t xml:space="preserve">2、</w:t>
      </w:r>
      <w:r>
        <w:rPr>
          <w:rFonts w:hint="eastAsia" w:ascii="宋体" w:hAnsi="宋体" w:eastAsia="宋体" w:cs="宋体"/>
          <w:i w:val="0"/>
          <w:iCs/>
          <w:color w:val="000000"/>
          <w:sz w:val="24"/>
          <w:szCs w:val="24"/>
          <w:highlight w:val="none"/>
          <w:u w:val="none"/>
          <w:lang w:val="en-US" w:eastAsia="zh-CN"/>
        </w:rPr>
        <w:t xml:space="preserve">符合竞争性磋商公告要求的</w:t>
      </w:r>
      <w:r>
        <w:rPr>
          <w:rFonts w:hint="eastAsia" w:ascii="宋体" w:hAnsi="宋体" w:eastAsia="宋体" w:cs="宋体"/>
          <w:i w:val="0"/>
          <w:iCs/>
          <w:color w:val="000000"/>
          <w:sz w:val="24"/>
          <w:szCs w:val="24"/>
          <w:highlight w:val="none"/>
          <w:u w:val="none"/>
        </w:rPr>
        <w:t xml:space="preserve">安全生产许可证；</w:t>
      </w:r>
      <w:r>
        <w:rPr>
          <w:rFonts w:hint="eastAsia" w:ascii="宋体" w:hAnsi="宋体" w:eastAsia="宋体" w:cs="宋体"/>
          <w:i w:val="0"/>
          <w:iCs/>
          <w:color w:val="000000"/>
          <w:sz w:val="24"/>
          <w:szCs w:val="24"/>
          <w:highlight w:val="none"/>
          <w:u w:val="none"/>
        </w:rPr>
      </w:r>
      <w:r/>
    </w:p>
    <w:p>
      <w:pPr>
        <w:pStyle w:val="981"/>
        <w:ind w:firstLine="480"/>
        <w:jc w:val="both"/>
        <w:spacing w:beforeAutospacing="0" w:afterAutospacing="0" w:line="0" w:lineRule="atLeast"/>
        <w:rPr>
          <w:rFonts w:hint="eastAsia" w:ascii="宋体" w:hAnsi="宋体" w:eastAsia="宋体" w:cs="宋体"/>
          <w:i w:val="0"/>
          <w:iCs/>
          <w:color w:val="000000"/>
          <w:sz w:val="24"/>
          <w:szCs w:val="24"/>
          <w:highlight w:val="none"/>
          <w:u w:val="none"/>
        </w:rPr>
      </w:pPr>
      <w:r>
        <w:rPr>
          <w:rFonts w:hint="eastAsia" w:ascii="宋体" w:hAnsi="宋体" w:eastAsia="宋体" w:cs="宋体"/>
          <w:i w:val="0"/>
          <w:iCs/>
          <w:color w:val="000000"/>
          <w:sz w:val="24"/>
          <w:szCs w:val="24"/>
          <w:highlight w:val="none"/>
          <w:u w:val="none"/>
        </w:rPr>
        <w:t xml:space="preserve">3、</w:t>
      </w:r>
      <w:r>
        <w:rPr>
          <w:rFonts w:hint="eastAsia" w:ascii="宋体" w:hAnsi="宋体" w:eastAsia="宋体" w:cs="宋体"/>
          <w:i w:val="0"/>
          <w:iCs/>
          <w:color w:val="000000"/>
          <w:sz w:val="24"/>
          <w:szCs w:val="24"/>
          <w:highlight w:val="none"/>
          <w:u w:val="none"/>
          <w:lang w:val="en-US" w:eastAsia="zh-CN"/>
        </w:rPr>
        <w:t xml:space="preserve">符合竞争性磋商公告要求的</w:t>
      </w:r>
      <w:r>
        <w:rPr>
          <w:rFonts w:hint="eastAsia" w:ascii="宋体" w:hAnsi="宋体" w:eastAsia="宋体" w:cs="宋体"/>
          <w:i w:val="0"/>
          <w:iCs/>
          <w:color w:val="000000"/>
          <w:sz w:val="24"/>
          <w:szCs w:val="24"/>
          <w:highlight w:val="none"/>
          <w:u w:val="none"/>
        </w:rPr>
        <w:t xml:space="preserve">项目负责人的建造师注册证书、安全生产考核合格证（B类）；</w:t>
      </w:r>
      <w:r>
        <w:rPr>
          <w:rFonts w:hint="eastAsia" w:ascii="宋体" w:hAnsi="宋体" w:eastAsia="宋体" w:cs="宋体"/>
          <w:i w:val="0"/>
          <w:iCs/>
          <w:color w:val="000000"/>
          <w:sz w:val="24"/>
          <w:szCs w:val="24"/>
          <w:highlight w:val="none"/>
          <w:u w:val="none"/>
        </w:rPr>
      </w:r>
      <w:r/>
    </w:p>
    <w:p>
      <w:pPr>
        <w:pStyle w:val="981"/>
        <w:ind w:firstLine="480"/>
        <w:jc w:val="both"/>
        <w:spacing w:beforeAutospacing="0" w:afterAutospacing="0" w:line="0" w:lineRule="atLeast"/>
        <w:rPr>
          <w:rFonts w:hint="eastAsia" w:ascii="宋体" w:hAnsi="宋体" w:eastAsia="宋体" w:cs="宋体"/>
          <w:i w:val="0"/>
          <w:iCs/>
          <w:color w:val="000000"/>
          <w:sz w:val="24"/>
          <w:szCs w:val="24"/>
          <w:highlight w:val="none"/>
          <w:u w:val="none"/>
        </w:rPr>
      </w:pPr>
      <w:r>
        <w:rPr>
          <w:rFonts w:hint="eastAsia" w:ascii="宋体" w:hAnsi="宋体" w:eastAsia="宋体" w:cs="宋体"/>
          <w:i w:val="0"/>
          <w:iCs/>
          <w:color w:val="000000"/>
          <w:sz w:val="24"/>
          <w:szCs w:val="24"/>
          <w:highlight w:val="none"/>
          <w:u w:val="none"/>
        </w:rPr>
        <w:t xml:space="preserve">4、</w:t>
      </w:r>
      <w:r>
        <w:rPr>
          <w:rFonts w:hint="eastAsia" w:ascii="宋体" w:hAnsi="宋体" w:eastAsia="宋体" w:cs="宋体"/>
          <w:i w:val="0"/>
          <w:iCs/>
          <w:color w:val="000000"/>
          <w:sz w:val="24"/>
          <w:szCs w:val="24"/>
          <w:highlight w:val="none"/>
          <w:u w:val="none"/>
          <w:lang w:val="en-US" w:eastAsia="zh-CN"/>
        </w:rPr>
        <w:t xml:space="preserve">符合竞争性磋商公告要求的</w:t>
      </w:r>
      <w:r>
        <w:rPr>
          <w:rFonts w:hint="eastAsia" w:ascii="宋体" w:hAnsi="宋体" w:eastAsia="宋体" w:cs="宋体"/>
          <w:i w:val="0"/>
          <w:iCs/>
          <w:color w:val="000000"/>
          <w:sz w:val="24"/>
          <w:szCs w:val="24"/>
          <w:highlight w:val="none"/>
          <w:u w:val="none"/>
        </w:rPr>
        <w:t xml:space="preserve">投标申请人代理人及投标承诺的项目负责人社保证明材料。</w:t>
      </w:r>
      <w:r>
        <w:rPr>
          <w:rFonts w:hint="eastAsia" w:ascii="宋体" w:hAnsi="宋体" w:eastAsia="宋体" w:cs="宋体"/>
          <w:i w:val="0"/>
          <w:iCs/>
          <w:color w:val="000000"/>
          <w:sz w:val="24"/>
          <w:szCs w:val="24"/>
          <w:highlight w:val="none"/>
          <w:u w:val="none"/>
        </w:rPr>
      </w:r>
      <w:r/>
    </w:p>
    <w:p>
      <w:pPr>
        <w:pStyle w:val="981"/>
        <w:ind w:firstLine="480"/>
        <w:jc w:val="both"/>
        <w:spacing w:beforeAutospacing="0" w:afterAutospacing="0" w:line="0" w:lineRule="atLeast"/>
        <w:rPr>
          <w:rFonts w:hint="eastAsia" w:ascii="宋体" w:hAnsi="宋体" w:eastAsia="宋体" w:cs="宋体"/>
          <w:i w:val="0"/>
          <w:iCs/>
          <w:color w:val="000000"/>
          <w:sz w:val="24"/>
          <w:szCs w:val="24"/>
          <w:highlight w:val="none"/>
          <w:u w:val="none"/>
        </w:rPr>
      </w:pPr>
      <w:r>
        <w:rPr>
          <w:rFonts w:hint="eastAsia" w:ascii="宋体" w:hAnsi="宋体" w:eastAsia="宋体" w:cs="宋体"/>
          <w:i w:val="0"/>
          <w:iCs/>
          <w:color w:val="000000"/>
          <w:sz w:val="24"/>
          <w:szCs w:val="24"/>
          <w:highlight w:val="none"/>
          <w:u w:val="none"/>
        </w:rPr>
        <w:t xml:space="preserve">七、法人授权书</w:t>
      </w:r>
      <w:r>
        <w:rPr>
          <w:rFonts w:hint="eastAsia" w:ascii="宋体" w:hAnsi="宋体" w:eastAsia="宋体" w:cs="宋体"/>
          <w:i w:val="0"/>
          <w:iCs/>
          <w:color w:val="000000"/>
          <w:sz w:val="24"/>
          <w:szCs w:val="24"/>
          <w:highlight w:val="none"/>
          <w:u w:val="none"/>
        </w:rPr>
      </w:r>
      <w:r/>
    </w:p>
    <w:p>
      <w:pPr>
        <w:pStyle w:val="981"/>
        <w:ind w:firstLine="480"/>
        <w:jc w:val="both"/>
        <w:spacing w:beforeAutospacing="0" w:afterAutospacing="0" w:line="0" w:lineRule="atLeast"/>
        <w:rPr>
          <w:rFonts w:hint="eastAsia" w:ascii="宋体" w:hAnsi="宋体" w:eastAsia="宋体" w:cs="宋体"/>
          <w:i w:val="0"/>
          <w:iCs/>
          <w:color w:val="000000"/>
          <w:sz w:val="24"/>
          <w:szCs w:val="24"/>
          <w:highlight w:val="none"/>
          <w:u w:val="none"/>
        </w:rPr>
      </w:pPr>
      <w:r>
        <w:rPr>
          <w:rFonts w:hint="eastAsia" w:ascii="宋体" w:hAnsi="宋体" w:eastAsia="宋体" w:cs="宋体"/>
          <w:i w:val="0"/>
          <w:iCs/>
          <w:color w:val="000000"/>
          <w:sz w:val="24"/>
          <w:szCs w:val="24"/>
          <w:highlight w:val="none"/>
          <w:u w:val="none"/>
        </w:rPr>
        <w:t xml:space="preserve">八、磋商响应函</w:t>
      </w:r>
      <w:r>
        <w:rPr>
          <w:rFonts w:hint="eastAsia" w:ascii="宋体" w:hAnsi="宋体" w:eastAsia="宋体" w:cs="宋体"/>
          <w:i w:val="0"/>
          <w:iCs/>
          <w:color w:val="000000"/>
          <w:sz w:val="24"/>
          <w:szCs w:val="24"/>
          <w:highlight w:val="none"/>
          <w:u w:val="none"/>
        </w:rPr>
      </w:r>
      <w:r/>
    </w:p>
    <w:p>
      <w:pPr>
        <w:pStyle w:val="981"/>
        <w:ind w:firstLine="480"/>
        <w:jc w:val="both"/>
        <w:spacing w:beforeAutospacing="0" w:afterAutospacing="0" w:line="0" w:lineRule="atLeast"/>
        <w:rPr>
          <w:rFonts w:hint="eastAsia" w:ascii="宋体" w:hAnsi="宋体" w:eastAsia="宋体" w:cs="宋体"/>
          <w:i w:val="0"/>
          <w:iCs/>
          <w:color w:val="000000"/>
          <w:sz w:val="24"/>
          <w:szCs w:val="24"/>
          <w:highlight w:val="none"/>
          <w:u w:val="none"/>
        </w:rPr>
      </w:pPr>
      <w:r>
        <w:rPr>
          <w:rFonts w:hint="eastAsia" w:ascii="宋体" w:hAnsi="宋体" w:eastAsia="宋体" w:cs="宋体"/>
          <w:i w:val="0"/>
          <w:iCs/>
          <w:color w:val="000000"/>
          <w:sz w:val="24"/>
          <w:szCs w:val="24"/>
          <w:highlight w:val="none"/>
          <w:u w:val="none"/>
        </w:rPr>
        <w:t xml:space="preserve">九、中小企业声明函</w:t>
      </w:r>
      <w:r>
        <w:rPr>
          <w:rFonts w:hint="eastAsia" w:ascii="宋体" w:hAnsi="宋体" w:eastAsia="宋体" w:cs="宋体"/>
          <w:i w:val="0"/>
          <w:iCs/>
          <w:color w:val="000000"/>
          <w:sz w:val="24"/>
          <w:szCs w:val="24"/>
          <w:highlight w:val="none"/>
          <w:u w:val="none"/>
        </w:rPr>
      </w:r>
      <w:r/>
    </w:p>
    <w:p>
      <w:pPr>
        <w:pStyle w:val="981"/>
        <w:ind w:firstLine="480"/>
        <w:jc w:val="both"/>
        <w:spacing w:beforeAutospacing="0" w:afterAutospacing="0" w:line="0" w:lineRule="atLeast"/>
        <w:rPr>
          <w:rFonts w:hint="eastAsia" w:ascii="宋体" w:hAnsi="宋体" w:eastAsia="宋体" w:cs="宋体"/>
          <w:iCs/>
          <w:color w:val="000000"/>
          <w:sz w:val="24"/>
          <w:szCs w:val="24"/>
          <w:highlight w:val="none"/>
        </w:rPr>
      </w:pPr>
      <w:r>
        <w:rPr>
          <w:rFonts w:hint="eastAsia" w:ascii="宋体" w:hAnsi="宋体" w:eastAsia="宋体" w:cs="宋体"/>
          <w:i w:val="0"/>
          <w:iCs/>
          <w:color w:val="000000"/>
          <w:sz w:val="24"/>
          <w:szCs w:val="24"/>
          <w:highlight w:val="none"/>
          <w:u w:val="none"/>
        </w:rPr>
        <w:t xml:space="preserve">十、残疾人福</w:t>
      </w:r>
      <w:r>
        <w:rPr>
          <w:rFonts w:hint="eastAsia" w:ascii="宋体" w:hAnsi="宋体" w:eastAsia="宋体" w:cs="宋体"/>
          <w:iCs/>
          <w:color w:val="000000"/>
          <w:sz w:val="24"/>
          <w:szCs w:val="24"/>
          <w:highlight w:val="none"/>
        </w:rPr>
        <w:t xml:space="preserve">利性单位声明函</w:t>
      </w:r>
      <w:r>
        <w:rPr>
          <w:rFonts w:hint="eastAsia" w:ascii="宋体" w:hAnsi="宋体" w:eastAsia="宋体" w:cs="宋体"/>
          <w:iCs/>
          <w:color w:val="000000"/>
          <w:sz w:val="24"/>
          <w:szCs w:val="24"/>
          <w:highlight w:val="none"/>
        </w:rPr>
      </w:r>
      <w:r/>
    </w:p>
    <w:p>
      <w:pPr>
        <w:pStyle w:val="981"/>
        <w:ind w:firstLine="480"/>
        <w:jc w:val="both"/>
        <w:spacing w:beforeAutospacing="0" w:afterAutospacing="0" w:line="0" w:lineRule="atLeast"/>
        <w:rPr>
          <w:rFonts w:hint="eastAsia" w:ascii="宋体" w:hAnsi="宋体" w:eastAsia="宋体" w:cs="宋体"/>
          <w:i w:val="0"/>
          <w:iCs/>
          <w:color w:val="000000"/>
          <w:sz w:val="24"/>
          <w:szCs w:val="24"/>
          <w:highlight w:val="none"/>
          <w:u w:val="none"/>
        </w:rPr>
      </w:pPr>
      <w:r>
        <w:rPr>
          <w:rFonts w:hint="eastAsia" w:ascii="宋体" w:hAnsi="宋体" w:eastAsia="宋体" w:cs="宋体"/>
          <w:i w:val="0"/>
          <w:iCs/>
          <w:color w:val="000000"/>
          <w:highlight w:val="none"/>
          <w:u w:val="none"/>
          <w:lang w:val="en-US" w:eastAsia="zh-CN"/>
        </w:rPr>
        <w:t xml:space="preserve">十一、</w:t>
      </w:r>
      <w:r>
        <w:rPr>
          <w:rFonts w:hint="eastAsia" w:ascii="宋体" w:hAnsi="宋体" w:eastAsia="宋体" w:cs="宋体"/>
          <w:i w:val="0"/>
          <w:iCs/>
          <w:color w:val="000000"/>
          <w:highlight w:val="none"/>
          <w:u w:val="none"/>
        </w:rPr>
        <w:t xml:space="preserve"> 关于符合本国产品标准的声明函</w:t>
      </w:r>
      <w:r>
        <w:rPr>
          <w:rFonts w:hint="eastAsia" w:ascii="宋体" w:hAnsi="宋体" w:eastAsia="宋体" w:cs="宋体"/>
          <w:i w:val="0"/>
          <w:iCs/>
          <w:color w:val="000000"/>
          <w:sz w:val="24"/>
          <w:szCs w:val="24"/>
          <w:highlight w:val="none"/>
          <w:u w:val="none"/>
        </w:rPr>
      </w:r>
      <w:r/>
    </w:p>
    <w:p>
      <w:pPr>
        <w:pStyle w:val="981"/>
        <w:ind w:firstLine="480"/>
        <w:jc w:val="both"/>
        <w:spacing w:beforeAutospacing="0" w:afterAutospacing="0" w:line="0" w:lineRule="atLeast"/>
        <w:rPr>
          <w:rFonts w:hint="eastAsia" w:ascii="宋体" w:hAnsi="宋体" w:eastAsia="宋体" w:cs="宋体"/>
          <w:i w:val="0"/>
          <w:iCs/>
          <w:color w:val="000000"/>
          <w:sz w:val="24"/>
          <w:szCs w:val="24"/>
          <w:highlight w:val="none"/>
          <w:u w:val="none"/>
        </w:rPr>
      </w:pPr>
      <w:r>
        <w:rPr>
          <w:rFonts w:hint="eastAsia" w:ascii="宋体" w:hAnsi="宋体" w:eastAsia="宋体" w:cs="宋体"/>
          <w:i w:val="0"/>
          <w:iCs/>
          <w:color w:val="000000"/>
          <w:sz w:val="24"/>
          <w:szCs w:val="24"/>
          <w:highlight w:val="none"/>
          <w:u w:val="none"/>
        </w:rPr>
        <w:t xml:space="preserve">十</w:t>
      </w:r>
      <w:r>
        <w:rPr>
          <w:rFonts w:hint="eastAsia" w:ascii="宋体" w:hAnsi="宋体" w:cs="宋体"/>
          <w:i w:val="0"/>
          <w:iCs/>
          <w:color w:val="000000"/>
          <w:sz w:val="24"/>
          <w:szCs w:val="24"/>
          <w:highlight w:val="none"/>
          <w:u w:val="none"/>
          <w:lang w:val="en-US" w:eastAsia="zh-CN"/>
        </w:rPr>
        <w:t xml:space="preserve">二</w:t>
      </w:r>
      <w:r>
        <w:rPr>
          <w:rFonts w:hint="eastAsia" w:ascii="宋体" w:hAnsi="宋体" w:eastAsia="宋体" w:cs="宋体"/>
          <w:i w:val="0"/>
          <w:iCs/>
          <w:color w:val="000000"/>
          <w:sz w:val="24"/>
          <w:szCs w:val="24"/>
          <w:highlight w:val="none"/>
          <w:u w:val="none"/>
        </w:rPr>
        <w:t xml:space="preserve">、联合体协议</w:t>
      </w:r>
      <w:r>
        <w:rPr>
          <w:rFonts w:hint="eastAsia" w:ascii="宋体" w:hAnsi="宋体" w:eastAsia="宋体" w:cs="宋体"/>
          <w:i w:val="0"/>
          <w:iCs/>
          <w:color w:val="000000"/>
          <w:sz w:val="24"/>
          <w:szCs w:val="24"/>
          <w:highlight w:val="none"/>
          <w:u w:val="none"/>
        </w:rPr>
      </w:r>
      <w:r/>
    </w:p>
    <w:p>
      <w:pPr>
        <w:pStyle w:val="981"/>
        <w:ind w:firstLine="480"/>
        <w:jc w:val="both"/>
        <w:spacing w:beforeAutospacing="0" w:afterAutospacing="0" w:line="0" w:lineRule="atLeast"/>
        <w:rPr>
          <w:rFonts w:hint="eastAsia" w:ascii="宋体" w:hAnsi="宋体" w:eastAsia="宋体" w:cs="宋体"/>
          <w:i w:val="0"/>
          <w:iCs/>
          <w:color w:val="000000"/>
          <w:sz w:val="24"/>
          <w:szCs w:val="24"/>
          <w:highlight w:val="none"/>
          <w:u w:val="none"/>
        </w:rPr>
      </w:pPr>
      <w:r>
        <w:rPr>
          <w:rFonts w:hint="eastAsia" w:ascii="宋体" w:hAnsi="宋体" w:eastAsia="宋体" w:cs="宋体"/>
          <w:i w:val="0"/>
          <w:iCs/>
          <w:color w:val="000000"/>
          <w:sz w:val="24"/>
          <w:szCs w:val="24"/>
          <w:highlight w:val="none"/>
          <w:u w:val="none"/>
        </w:rPr>
        <w:t xml:space="preserve">十</w:t>
      </w:r>
      <w:r>
        <w:rPr>
          <w:rFonts w:hint="eastAsia" w:ascii="宋体" w:hAnsi="宋体" w:cs="宋体"/>
          <w:i w:val="0"/>
          <w:iCs/>
          <w:color w:val="000000"/>
          <w:sz w:val="24"/>
          <w:szCs w:val="24"/>
          <w:highlight w:val="none"/>
          <w:u w:val="none"/>
          <w:lang w:val="en-US" w:eastAsia="zh-CN"/>
        </w:rPr>
        <w:t xml:space="preserve">三</w:t>
      </w:r>
      <w:r>
        <w:rPr>
          <w:rFonts w:hint="eastAsia" w:ascii="宋体" w:hAnsi="宋体" w:eastAsia="宋体" w:cs="宋体"/>
          <w:i w:val="0"/>
          <w:iCs/>
          <w:color w:val="000000"/>
          <w:sz w:val="24"/>
          <w:szCs w:val="24"/>
          <w:highlight w:val="none"/>
          <w:u w:val="none"/>
        </w:rPr>
        <w:t xml:space="preserve">、分项报价表</w:t>
      </w:r>
      <w:r>
        <w:rPr>
          <w:rFonts w:hint="eastAsia" w:ascii="宋体" w:hAnsi="宋体" w:eastAsia="宋体" w:cs="宋体"/>
          <w:i w:val="0"/>
          <w:iCs/>
          <w:color w:val="000000"/>
          <w:sz w:val="24"/>
          <w:szCs w:val="24"/>
          <w:highlight w:val="none"/>
          <w:u w:val="none"/>
        </w:rPr>
      </w:r>
      <w:r/>
    </w:p>
    <w:p>
      <w:pPr>
        <w:pStyle w:val="981"/>
        <w:ind w:firstLine="480"/>
        <w:jc w:val="both"/>
        <w:spacing w:beforeAutospacing="0" w:afterAutospacing="0" w:line="0" w:lineRule="atLeast"/>
        <w:rPr>
          <w:rFonts w:hint="eastAsia" w:ascii="宋体" w:hAnsi="宋体" w:eastAsia="宋体" w:cs="宋体"/>
          <w:i w:val="0"/>
          <w:iCs/>
          <w:color w:val="000000"/>
          <w:highlight w:val="none"/>
          <w:u w:val="none"/>
          <w:lang w:val="en-US" w:eastAsia="zh-CN"/>
        </w:rPr>
      </w:pPr>
      <w:r>
        <w:rPr>
          <w:rFonts w:hint="eastAsia" w:ascii="宋体" w:hAnsi="宋体" w:eastAsia="宋体" w:cs="宋体"/>
          <w:i w:val="0"/>
          <w:iCs/>
          <w:color w:val="000000"/>
          <w:sz w:val="24"/>
          <w:szCs w:val="24"/>
          <w:highlight w:val="none"/>
          <w:u w:val="none"/>
        </w:rPr>
        <w:t xml:space="preserve">十</w:t>
      </w:r>
      <w:r>
        <w:rPr>
          <w:rFonts w:hint="eastAsia" w:ascii="宋体" w:hAnsi="宋体" w:cs="宋体"/>
          <w:i w:val="0"/>
          <w:iCs/>
          <w:color w:val="000000"/>
          <w:sz w:val="24"/>
          <w:szCs w:val="24"/>
          <w:highlight w:val="none"/>
          <w:u w:val="none"/>
          <w:lang w:val="en-US" w:eastAsia="zh-CN"/>
        </w:rPr>
        <w:t xml:space="preserve">四</w:t>
      </w:r>
      <w:r>
        <w:rPr>
          <w:rFonts w:hint="eastAsia" w:ascii="宋体" w:hAnsi="宋体" w:eastAsia="宋体" w:cs="宋体"/>
          <w:i w:val="0"/>
          <w:iCs/>
          <w:color w:val="000000"/>
          <w:sz w:val="24"/>
          <w:szCs w:val="24"/>
          <w:highlight w:val="none"/>
          <w:u w:val="none"/>
        </w:rPr>
        <w:t xml:space="preserve">、技术要求响应</w:t>
      </w:r>
      <w:r>
        <w:rPr>
          <w:rFonts w:hint="eastAsia" w:ascii="宋体" w:hAnsi="宋体" w:eastAsia="宋体" w:cs="宋体"/>
          <w:i w:val="0"/>
          <w:iCs/>
          <w:color w:val="000000"/>
          <w:highlight w:val="none"/>
          <w:u w:val="none"/>
          <w:lang w:val="en-US" w:eastAsia="zh-CN"/>
        </w:rPr>
        <w:t xml:space="preserve">及偏离表</w:t>
      </w:r>
      <w:r>
        <w:rPr>
          <w:rFonts w:hint="eastAsia" w:ascii="宋体" w:hAnsi="宋体" w:eastAsia="宋体" w:cs="宋体"/>
          <w:i w:val="0"/>
          <w:iCs/>
          <w:color w:val="000000"/>
          <w:highlight w:val="none"/>
          <w:u w:val="none"/>
          <w:lang w:val="en-US" w:eastAsia="zh-CN"/>
        </w:rPr>
      </w:r>
      <w:r/>
    </w:p>
    <w:p>
      <w:pPr>
        <w:pStyle w:val="981"/>
        <w:ind w:firstLine="480"/>
        <w:jc w:val="both"/>
        <w:spacing w:beforeAutospacing="0" w:afterAutospacing="0" w:line="0" w:lineRule="atLeast"/>
        <w:rPr>
          <w:rFonts w:hint="eastAsia" w:ascii="宋体" w:hAnsi="宋体" w:eastAsia="宋体" w:cs="宋体"/>
          <w:i w:val="0"/>
          <w:iCs/>
          <w:color w:val="000000"/>
          <w:highlight w:val="none"/>
          <w:u w:val="none"/>
          <w:lang w:val="en-US" w:eastAsia="zh-CN"/>
        </w:rPr>
      </w:pPr>
      <w:r>
        <w:rPr>
          <w:rFonts w:hint="eastAsia" w:ascii="宋体" w:hAnsi="宋体" w:eastAsia="宋体" w:cs="宋体"/>
          <w:i w:val="0"/>
          <w:iCs/>
          <w:color w:val="000000"/>
          <w:highlight w:val="none"/>
          <w:u w:val="none"/>
          <w:lang w:val="en-US" w:eastAsia="zh-CN"/>
        </w:rPr>
        <w:t xml:space="preserve">十五、商务要求响应及偏离表</w:t>
      </w:r>
      <w:r>
        <w:rPr>
          <w:rFonts w:hint="eastAsia" w:ascii="宋体" w:hAnsi="宋体" w:eastAsia="宋体" w:cs="宋体"/>
          <w:i w:val="0"/>
          <w:iCs/>
          <w:color w:val="000000"/>
          <w:highlight w:val="none"/>
          <w:u w:val="none"/>
          <w:lang w:val="en-US" w:eastAsia="zh-CN"/>
        </w:rPr>
      </w:r>
      <w:r/>
    </w:p>
    <w:p>
      <w:pPr>
        <w:pStyle w:val="981"/>
        <w:ind w:firstLine="480"/>
        <w:jc w:val="both"/>
        <w:spacing w:beforeAutospacing="0" w:afterAutospacing="0" w:line="0" w:lineRule="atLeast"/>
        <w:rPr>
          <w:rFonts w:hint="eastAsia" w:ascii="宋体" w:hAnsi="宋体" w:eastAsia="宋体" w:cs="宋体"/>
          <w:i w:val="0"/>
          <w:iCs/>
          <w:color w:val="000000"/>
          <w:highlight w:val="none"/>
          <w:u w:val="none"/>
          <w:lang w:val="en-US" w:eastAsia="zh-CN"/>
        </w:rPr>
      </w:pPr>
      <w:r>
        <w:rPr>
          <w:rFonts w:hint="eastAsia" w:ascii="宋体" w:hAnsi="宋体" w:eastAsia="宋体" w:cs="宋体"/>
          <w:i w:val="0"/>
          <w:iCs/>
          <w:color w:val="000000"/>
          <w:highlight w:val="none"/>
          <w:u w:val="none"/>
          <w:lang w:val="en-US" w:eastAsia="zh-CN"/>
        </w:rPr>
        <w:t xml:space="preserve">十六、磋商报价表</w:t>
      </w:r>
      <w:r>
        <w:rPr>
          <w:rFonts w:hint="eastAsia" w:ascii="宋体" w:hAnsi="宋体" w:eastAsia="宋体" w:cs="宋体"/>
          <w:i w:val="0"/>
          <w:iCs/>
          <w:color w:val="000000"/>
          <w:highlight w:val="none"/>
          <w:u w:val="none"/>
          <w:lang w:val="en-US" w:eastAsia="zh-CN"/>
        </w:rPr>
      </w:r>
      <w:r/>
    </w:p>
    <w:p>
      <w:pPr>
        <w:pStyle w:val="981"/>
        <w:ind w:firstLine="480"/>
        <w:jc w:val="both"/>
        <w:spacing w:beforeAutospacing="0" w:afterAutospacing="0" w:line="0" w:lineRule="atLeast"/>
        <w:rPr>
          <w:rFonts w:hint="eastAsia" w:ascii="宋体" w:hAnsi="宋体" w:eastAsia="宋体" w:cs="宋体"/>
          <w:i w:val="0"/>
          <w:iCs/>
          <w:color w:val="000000"/>
          <w:highlight w:val="none"/>
          <w:u w:val="none"/>
          <w:lang w:val="en-US" w:eastAsia="zh-CN"/>
        </w:rPr>
      </w:pPr>
      <w:r>
        <w:rPr>
          <w:rFonts w:hint="eastAsia" w:ascii="宋体" w:hAnsi="宋体" w:eastAsia="宋体" w:cs="宋体"/>
          <w:i w:val="0"/>
          <w:iCs/>
          <w:color w:val="000000"/>
          <w:highlight w:val="none"/>
          <w:u w:val="none"/>
          <w:lang w:val="en-US" w:eastAsia="zh-CN"/>
        </w:rPr>
        <w:t xml:space="preserve">十七、投标（响应）报价低于采购项目最高限价45%的相关书面说明及必要的证明材料（如有）</w:t>
      </w:r>
      <w:r>
        <w:rPr>
          <w:rFonts w:hint="eastAsia" w:ascii="宋体" w:hAnsi="宋体" w:eastAsia="宋体" w:cs="宋体"/>
          <w:i w:val="0"/>
          <w:iCs/>
          <w:color w:val="000000"/>
          <w:highlight w:val="none"/>
          <w:u w:val="none"/>
          <w:lang w:val="en-US" w:eastAsia="zh-CN"/>
        </w:rPr>
      </w:r>
      <w:r/>
    </w:p>
    <w:p>
      <w:pPr>
        <w:pStyle w:val="981"/>
        <w:ind w:firstLine="480"/>
        <w:jc w:val="both"/>
        <w:spacing w:beforeAutospacing="0" w:afterAutospacing="0" w:line="0" w:lineRule="atLeast"/>
        <w:rPr>
          <w:rFonts w:ascii="宋体" w:hAnsi="宋体" w:eastAsia="宋体" w:cs="宋体"/>
          <w:i w:val="0"/>
          <w:iCs/>
          <w:color w:val="000000"/>
          <w:highlight w:val="none"/>
          <w:u w:val="none"/>
          <w:lang w:val="en-US" w:eastAsia="zh-CN"/>
        </w:rPr>
      </w:pPr>
      <w:r>
        <w:rPr>
          <w:rFonts w:hint="eastAsia" w:ascii="宋体" w:hAnsi="宋体" w:eastAsia="宋体" w:cs="宋体"/>
          <w:i w:val="0"/>
          <w:iCs/>
          <w:color w:val="000000"/>
          <w:highlight w:val="none"/>
          <w:u w:val="none"/>
          <w:lang w:val="en-US" w:eastAsia="zh-CN"/>
        </w:rPr>
        <w:t xml:space="preserve">十八、竞争性磋商文件及评分标准要求提供的其他内容</w:t>
      </w:r>
      <w:r>
        <w:rPr>
          <w:rFonts w:ascii="宋体" w:hAnsi="宋体" w:eastAsia="宋体" w:cs="宋体"/>
          <w:i w:val="0"/>
          <w:iCs/>
          <w:color w:val="000000"/>
          <w:highlight w:val="none"/>
          <w:u w:val="none"/>
          <w:lang w:val="en-US" w:eastAsia="zh-CN"/>
        </w:rPr>
      </w:r>
      <w:r/>
    </w:p>
    <w:p>
      <w:pPr>
        <w:pStyle w:val="1136"/>
        <w:ind w:left="0" w:right="0" w:firstLine="480"/>
        <w:jc w:val="left"/>
        <w:keepLines w:val="0"/>
        <w:keepNext w:val="0"/>
        <w:pageBreakBefore w:val="0"/>
        <w:spacing w:before="0" w:beforeAutospacing="0" w:after="0" w:afterAutospacing="0" w:line="500" w:lineRule="exact"/>
        <w:rPr>
          <w:rFonts w:hint="eastAsia" w:ascii="宋体" w:hAnsi="宋体" w:eastAsia="宋体" w:cs="宋体"/>
          <w:i w:val="0"/>
          <w:iCs w:val="0"/>
          <w:color w:val="000000"/>
          <w:sz w:val="24"/>
          <w:szCs w:val="24"/>
        </w:rPr>
        <w:outlineLvl w:val="9"/>
      </w:pPr>
      <w:r>
        <w:rPr>
          <w:rFonts w:hint="eastAsia" w:ascii="宋体" w:hAnsi="宋体" w:eastAsia="宋体" w:cs="宋体"/>
          <w:i w:val="0"/>
          <w:iCs/>
          <w:color w:val="000000"/>
          <w:highlight w:val="none"/>
          <w:u w:val="none"/>
          <w:lang w:val="en-US" w:eastAsia="zh-CN"/>
        </w:rPr>
        <w:t xml:space="preserve">十九、盐城市政府采购事</w:t>
      </w:r>
      <w:r>
        <w:rPr>
          <w:rFonts w:hint="eastAsia" w:ascii="宋体" w:hAnsi="宋体" w:eastAsia="宋体" w:cs="宋体"/>
          <w:i w:val="0"/>
          <w:iCs/>
          <w:color w:val="000000"/>
          <w:sz w:val="24"/>
          <w:szCs w:val="24"/>
          <w:highlight w:val="none"/>
          <w:u w:val="none"/>
        </w:rPr>
        <w:t xml:space="preserve">前信用承诺书</w:t>
      </w:r>
      <w:r>
        <w:rPr>
          <w:rFonts w:hint="eastAsia" w:ascii="宋体" w:hAnsi="宋体" w:eastAsia="宋体" w:cs="宋体"/>
          <w:i w:val="0"/>
          <w:iCs w:val="0"/>
          <w:color w:val="000000"/>
          <w:sz w:val="24"/>
          <w:szCs w:val="24"/>
        </w:rPr>
      </w:r>
      <w:r/>
    </w:p>
    <w:p>
      <w:pPr>
        <w:pStyle w:val="1136"/>
        <w:ind w:left="0" w:right="0" w:firstLine="480"/>
        <w:jc w:val="left"/>
        <w:pageBreakBefore w:val="0"/>
        <w:spacing w:before="0" w:beforeAutospacing="0" w:after="0" w:afterAutospacing="0" w:line="480" w:lineRule="exact"/>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br w:type="page" w:clear="all"/>
      </w:r>
      <w:r>
        <w:rPr>
          <w:rFonts w:hint="eastAsia" w:ascii="宋体" w:hAnsi="宋体" w:eastAsia="宋体" w:cs="宋体"/>
          <w:i w:val="0"/>
          <w:iCs w:val="0"/>
          <w:color w:val="000000"/>
          <w:sz w:val="24"/>
          <w:szCs w:val="24"/>
          <w:highlight w:val="none"/>
        </w:rPr>
      </w:r>
      <w:r/>
    </w:p>
    <w:p>
      <w:pPr>
        <w:pStyle w:val="1136"/>
        <w:ind w:right="0"/>
        <w:jc w:val="left"/>
        <w:keepLines w:val="0"/>
        <w:keepNext w:val="0"/>
        <w:pageBreakBefore w:val="0"/>
        <w:spacing w:before="0" w:beforeAutospacing="0" w:after="0" w:afterAutospacing="0" w:line="400" w:lineRule="exact"/>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t xml:space="preserve"> </w:t>
      </w:r>
      <w:r>
        <w:rPr>
          <w:rFonts w:hint="eastAsia" w:ascii="宋体" w:hAnsi="宋体" w:eastAsia="宋体" w:cs="宋体"/>
          <w:i w:val="0"/>
          <w:iCs w:val="0"/>
          <w:color w:val="000000"/>
          <w:sz w:val="24"/>
          <w:szCs w:val="24"/>
          <w:highlight w:val="none"/>
        </w:rPr>
      </w:r>
      <w:r/>
    </w:p>
    <w:p>
      <w:pPr>
        <w:pStyle w:val="1136"/>
        <w:ind w:left="0" w:right="0" w:firstLine="640"/>
        <w:jc w:val="left"/>
        <w:keepLines w:val="0"/>
        <w:keepNext w:val="0"/>
        <w:pageBreakBefore w:val="0"/>
        <w:spacing w:before="0" w:beforeAutospacing="0" w:after="0" w:afterAutospacing="0" w:line="400" w:lineRule="exact"/>
        <w:rPr>
          <w:rFonts w:hint="eastAsia" w:ascii="宋体" w:hAnsi="宋体" w:eastAsia="宋体" w:cs="宋体"/>
          <w:i w:val="0"/>
          <w:iCs w:val="0"/>
          <w:color w:val="000000"/>
          <w:sz w:val="24"/>
          <w:szCs w:val="24"/>
          <w:highlight w:val="none"/>
        </w:rPr>
        <w:outlineLvl w:val="9"/>
      </w:pPr>
      <w:r>
        <w:rPr>
          <w:rFonts w:hint="eastAsia" w:ascii="Arial" w:hAnsi="Arial" w:eastAsia="Arial" w:cs="Arial"/>
          <w:i/>
          <w:color w:val="000000"/>
          <w:sz w:val="32"/>
          <w:szCs w:val="32"/>
          <w:highlight w:val="none"/>
          <w:u w:val="single"/>
          <w:lang w:val="en-US" w:eastAsia="zh-CN" w:bidi="ar-SA"/>
        </w:rPr>
        <w:t xml:space="preserve">一、法人或者其他组织的营业执照等证明他文件，自然人的身份证明</w:t>
      </w:r>
      <w:r>
        <w:rPr>
          <w:rFonts w:hint="eastAsia" w:ascii="宋体" w:hAnsi="宋体" w:eastAsia="宋体" w:cs="宋体"/>
          <w:i w:val="0"/>
          <w:iCs w:val="0"/>
          <w:color w:val="000000"/>
          <w:sz w:val="24"/>
          <w:szCs w:val="24"/>
          <w:highlight w:val="none"/>
        </w:rPr>
      </w:r>
      <w:r/>
    </w:p>
    <w:p>
      <w:pPr>
        <w:pStyle w:val="1136"/>
        <w:ind w:left="0" w:right="0" w:firstLine="480"/>
        <w:jc w:val="left"/>
        <w:keepLines w:val="0"/>
        <w:keepNext w:val="0"/>
        <w:pageBreakBefore w:val="0"/>
        <w:spacing w:before="0" w:beforeAutospacing="0" w:after="0" w:afterAutospacing="0" w:line="400" w:lineRule="exact"/>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t xml:space="preserve"> </w:t>
      </w:r>
      <w:r>
        <w:rPr>
          <w:rFonts w:hint="eastAsia" w:ascii="宋体" w:hAnsi="宋体" w:eastAsia="宋体" w:cs="宋体"/>
          <w:i w:val="0"/>
          <w:iCs w:val="0"/>
          <w:color w:val="000000"/>
          <w:sz w:val="24"/>
          <w:szCs w:val="24"/>
          <w:highlight w:val="none"/>
        </w:rPr>
      </w:r>
      <w:r/>
    </w:p>
    <w:p>
      <w:pPr>
        <w:pStyle w:val="1136"/>
        <w:ind w:left="0" w:right="0" w:firstLine="640"/>
        <w:jc w:val="left"/>
        <w:keepLines w:val="0"/>
        <w:keepNext w:val="0"/>
        <w:pageBreakBefore w:val="0"/>
        <w:spacing w:before="0" w:beforeAutospacing="0" w:after="0" w:afterAutospacing="0" w:line="400" w:lineRule="exact"/>
        <w:rPr>
          <w:rFonts w:hint="eastAsia" w:ascii="宋体" w:hAnsi="宋体" w:eastAsia="宋体" w:cs="宋体"/>
          <w:i w:val="0"/>
          <w:iCs w:val="0"/>
          <w:color w:val="000000"/>
          <w:sz w:val="24"/>
          <w:szCs w:val="24"/>
          <w:highlight w:val="none"/>
          <w:lang w:val="en-US" w:eastAsia="zh-CN"/>
        </w:rPr>
        <w:outlineLvl w:val="9"/>
      </w:pPr>
      <w:r>
        <w:rPr>
          <w:rFonts w:hint="eastAsia" w:ascii="Arial" w:hAnsi="Arial" w:eastAsia="Arial" w:cs="Arial"/>
          <w:i/>
          <w:color w:val="000000"/>
          <w:sz w:val="32"/>
          <w:szCs w:val="32"/>
          <w:highlight w:val="none"/>
          <w:u w:val="single"/>
          <w:lang w:val="en-US" w:eastAsia="zh-CN" w:bidi="ar-SA"/>
        </w:rPr>
        <w:t xml:space="preserve">二、</w:t>
      </w:r>
      <w:r>
        <w:rPr>
          <w:rFonts w:hint="eastAsia" w:ascii="黑体" w:hAnsi="宋体" w:eastAsia="黑体" w:cs="黑体"/>
          <w:i/>
          <w:color w:val="000000"/>
          <w:sz w:val="32"/>
          <w:szCs w:val="32"/>
          <w:highlight w:val="none"/>
          <w:u w:val="single"/>
        </w:rPr>
        <w:t xml:space="preserve">上一年度的财务状况报</w:t>
      </w:r>
      <w:r>
        <w:rPr>
          <w:rFonts w:hint="eastAsia" w:ascii="黑体" w:hAnsi="宋体" w:eastAsia="黑体" w:cs="黑体"/>
          <w:i/>
          <w:color w:val="000000"/>
          <w:sz w:val="32"/>
          <w:szCs w:val="32"/>
          <w:highlight w:val="none"/>
          <w:u w:val="single"/>
          <w:lang w:val="en-US" w:eastAsia="zh-CN"/>
        </w:rPr>
        <w:t xml:space="preserve">告</w:t>
      </w:r>
      <w:r>
        <w:rPr>
          <w:rFonts w:hint="eastAsia" w:ascii="宋体" w:hAnsi="宋体" w:eastAsia="宋体" w:cs="宋体"/>
          <w:i w:val="0"/>
          <w:iCs w:val="0"/>
          <w:color w:val="000000"/>
          <w:sz w:val="24"/>
          <w:szCs w:val="24"/>
          <w:highlight w:val="none"/>
          <w:lang w:val="en-US" w:eastAsia="zh-CN"/>
        </w:rPr>
      </w:r>
      <w:r/>
    </w:p>
    <w:p>
      <w:pPr>
        <w:pStyle w:val="934"/>
        <w:ind w:left="0" w:right="0" w:firstLine="480"/>
        <w:jc w:val="left"/>
        <w:keepLines w:val="0"/>
        <w:keepNext w:val="0"/>
        <w:pageBreakBefore w:val="0"/>
        <w:spacing w:beforeAutospacing="0" w:afterAutospacing="0" w:line="400" w:lineRule="exact"/>
        <w:tabs>
          <w:tab w:val="left" w:pos="1331" w:leader="none"/>
        </w:tabs>
        <w:rPr>
          <w:rFonts w:hint="eastAsia" w:ascii="宋体" w:hAnsi="宋体" w:eastAsia="宋体" w:cs="宋体"/>
          <w:i w:val="0"/>
          <w:iCs w:val="0"/>
          <w:color w:val="000000"/>
          <w:sz w:val="24"/>
          <w:szCs w:val="24"/>
          <w:highlight w:val="none"/>
          <w:u w:val="none"/>
          <w:lang w:val="en-US" w:eastAsia="zh-CN" w:bidi="ar-SA"/>
        </w:rPr>
        <w:outlineLvl w:val="9"/>
      </w:pPr>
      <w:r>
        <w:rPr>
          <w:rFonts w:hint="eastAsia" w:ascii="宋体" w:hAnsi="宋体" w:eastAsia="宋体" w:cs="宋体"/>
          <w:i w:val="0"/>
          <w:iCs w:val="0"/>
          <w:color w:val="000000"/>
          <w:sz w:val="24"/>
          <w:szCs w:val="24"/>
          <w:highlight w:val="none"/>
          <w:u w:val="none"/>
          <w:lang w:val="en-US" w:eastAsia="zh-CN" w:bidi="ar-SA"/>
        </w:rPr>
        <w:t xml:space="preserve">（至少提供资产负债表、利润表、现金流量表，投标人成立不满一年无需提供）</w:t>
      </w:r>
      <w:r>
        <w:rPr>
          <w:rFonts w:hint="eastAsia" w:ascii="宋体" w:hAnsi="宋体" w:eastAsia="宋体" w:cs="宋体"/>
          <w:i w:val="0"/>
          <w:iCs w:val="0"/>
          <w:color w:val="000000"/>
          <w:sz w:val="24"/>
          <w:szCs w:val="24"/>
          <w:highlight w:val="none"/>
          <w:u w:val="none"/>
          <w:lang w:val="en-US" w:eastAsia="zh-CN" w:bidi="ar-SA"/>
        </w:rPr>
      </w:r>
      <w:r/>
    </w:p>
    <w:p>
      <w:pPr>
        <w:pStyle w:val="1136"/>
        <w:ind w:left="0" w:right="0" w:firstLine="480"/>
        <w:jc w:val="left"/>
        <w:keepLines w:val="0"/>
        <w:keepNext w:val="0"/>
        <w:pageBreakBefore w:val="0"/>
        <w:spacing w:before="0" w:beforeAutospacing="0" w:after="0" w:afterAutospacing="0" w:line="400" w:lineRule="exact"/>
        <w:rPr>
          <w:rFonts w:hint="eastAsia" w:ascii="宋体" w:hAnsi="宋体" w:eastAsia="宋体" w:cs="宋体"/>
          <w:i w:val="0"/>
          <w:iCs w:val="0"/>
          <w:color w:val="000000"/>
          <w:sz w:val="24"/>
          <w:szCs w:val="24"/>
          <w:highlight w:val="none"/>
          <w:lang w:eastAsia="zh-CN"/>
        </w:rPr>
        <w:outlineLvl w:val="9"/>
      </w:pPr>
      <w:r>
        <w:rPr>
          <w:rFonts w:hint="eastAsia" w:ascii="宋体" w:hAnsi="宋体" w:eastAsia="宋体" w:cs="宋体"/>
          <w:i w:val="0"/>
          <w:iCs w:val="0"/>
          <w:color w:val="000000"/>
          <w:sz w:val="24"/>
          <w:szCs w:val="24"/>
          <w:highlight w:val="none"/>
          <w:lang w:eastAsia="zh-CN"/>
        </w:rPr>
      </w:r>
      <w:r/>
    </w:p>
    <w:p>
      <w:pPr>
        <w:pStyle w:val="1136"/>
        <w:ind w:left="0" w:right="0" w:firstLine="480"/>
        <w:jc w:val="left"/>
        <w:keepLines w:val="0"/>
        <w:keepNext w:val="0"/>
        <w:pageBreakBefore w:val="0"/>
        <w:spacing w:before="0" w:beforeAutospacing="0" w:after="0" w:afterAutospacing="0" w:line="400" w:lineRule="exact"/>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t xml:space="preserve"> </w:t>
      </w:r>
      <w:r>
        <w:rPr>
          <w:rFonts w:hint="eastAsia" w:ascii="宋体" w:hAnsi="宋体" w:eastAsia="宋体" w:cs="宋体"/>
          <w:i w:val="0"/>
          <w:iCs w:val="0"/>
          <w:color w:val="000000"/>
          <w:sz w:val="24"/>
          <w:szCs w:val="24"/>
          <w:highlight w:val="none"/>
        </w:rPr>
      </w:r>
      <w:r/>
    </w:p>
    <w:p>
      <w:pPr>
        <w:pStyle w:val="1136"/>
        <w:ind w:left="0" w:right="0" w:firstLine="640"/>
        <w:jc w:val="left"/>
        <w:keepLines w:val="0"/>
        <w:keepNext w:val="0"/>
        <w:pageBreakBefore w:val="0"/>
        <w:spacing w:before="0" w:beforeAutospacing="0" w:after="0" w:afterAutospacing="0" w:line="400" w:lineRule="exact"/>
        <w:rPr>
          <w:rFonts w:hint="eastAsia" w:ascii="宋体" w:hAnsi="宋体" w:eastAsia="宋体" w:cs="宋体"/>
          <w:i w:val="0"/>
          <w:iCs w:val="0"/>
          <w:color w:val="000000"/>
          <w:sz w:val="24"/>
          <w:szCs w:val="24"/>
          <w:highlight w:val="none"/>
        </w:rPr>
        <w:outlineLvl w:val="9"/>
      </w:pPr>
      <w:r>
        <w:rPr>
          <w:rFonts w:hint="eastAsia" w:ascii="Arial" w:hAnsi="Arial" w:eastAsia="Arial" w:cs="Arial"/>
          <w:i/>
          <w:color w:val="000000"/>
          <w:sz w:val="32"/>
          <w:szCs w:val="32"/>
          <w:highlight w:val="none"/>
          <w:u w:val="single"/>
          <w:lang w:val="en-US" w:eastAsia="zh-CN" w:bidi="ar-SA"/>
        </w:rPr>
        <w:t xml:space="preserve">三、具备履行合同所必需的设备和专业技术能力的书面声明</w:t>
      </w:r>
      <w:r>
        <w:rPr>
          <w:rFonts w:hint="eastAsia" w:ascii="宋体" w:hAnsi="宋体" w:eastAsia="宋体" w:cs="宋体"/>
          <w:i w:val="0"/>
          <w:iCs w:val="0"/>
          <w:color w:val="000000"/>
          <w:sz w:val="24"/>
          <w:szCs w:val="24"/>
          <w:highlight w:val="none"/>
        </w:rPr>
      </w:r>
      <w:r/>
    </w:p>
    <w:p>
      <w:pPr>
        <w:pStyle w:val="1136"/>
        <w:ind w:left="0" w:right="0" w:firstLine="480"/>
        <w:jc w:val="left"/>
        <w:keepLines w:val="0"/>
        <w:keepNext w:val="0"/>
        <w:pageBreakBefore w:val="0"/>
        <w:spacing w:before="0" w:beforeAutospacing="0" w:after="0" w:afterAutospacing="0" w:line="400" w:lineRule="exact"/>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t xml:space="preserve">我单位郑重声明：我单位具备履行本项采购合同所必需的设备和专业技术能力，为履行本项采购合同我公司具备如下主要设备和主要专业技术能力：</w:t>
      </w:r>
      <w:r>
        <w:rPr>
          <w:rFonts w:hint="eastAsia" w:ascii="宋体" w:hAnsi="宋体" w:eastAsia="宋体" w:cs="宋体"/>
          <w:i w:val="0"/>
          <w:iCs w:val="0"/>
          <w:color w:val="000000"/>
          <w:sz w:val="24"/>
          <w:szCs w:val="24"/>
          <w:highlight w:val="none"/>
        </w:rPr>
      </w:r>
      <w:r/>
    </w:p>
    <w:p>
      <w:pPr>
        <w:pStyle w:val="1136"/>
        <w:ind w:left="0" w:right="0" w:firstLine="480"/>
        <w:jc w:val="left"/>
        <w:keepLines w:val="0"/>
        <w:keepNext w:val="0"/>
        <w:pageBreakBefore w:val="0"/>
        <w:spacing w:before="0" w:beforeAutospacing="0" w:after="0" w:afterAutospacing="0" w:line="400" w:lineRule="exact"/>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t xml:space="preserve">主要设备有：</w:t>
      </w:r>
      <w:r>
        <w:rPr>
          <w:rFonts w:hint="eastAsia" w:ascii="宋体" w:hAnsi="宋体" w:eastAsia="宋体" w:cs="宋体"/>
          <w:i w:val="0"/>
          <w:iCs w:val="0"/>
          <w:color w:val="000000"/>
          <w:sz w:val="24"/>
          <w:szCs w:val="24"/>
          <w:highlight w:val="none"/>
          <w:u w:val="single"/>
        </w:rPr>
        <w:t xml:space="preserve">  </w:t>
      </w:r>
      <w:r>
        <w:rPr>
          <w:rFonts w:hint="eastAsia" w:ascii="宋体" w:hAnsi="宋体" w:eastAsia="宋体" w:cs="宋体"/>
          <w:i w:val="0"/>
          <w:iCs w:val="0"/>
          <w:color w:val="000000"/>
          <w:sz w:val="24"/>
          <w:szCs w:val="24"/>
          <w:highlight w:val="none"/>
        </w:rPr>
        <w:t xml:space="preserve">。</w:t>
      </w:r>
      <w:r>
        <w:rPr>
          <w:rFonts w:hint="eastAsia" w:ascii="宋体" w:hAnsi="宋体" w:eastAsia="宋体" w:cs="宋体"/>
          <w:i w:val="0"/>
          <w:iCs w:val="0"/>
          <w:color w:val="000000"/>
          <w:sz w:val="24"/>
          <w:szCs w:val="24"/>
          <w:highlight w:val="none"/>
        </w:rPr>
      </w:r>
      <w:r/>
    </w:p>
    <w:p>
      <w:pPr>
        <w:pStyle w:val="1136"/>
        <w:ind w:left="0" w:right="0" w:firstLine="480"/>
        <w:jc w:val="left"/>
        <w:keepLines w:val="0"/>
        <w:keepNext w:val="0"/>
        <w:pageBreakBefore w:val="0"/>
        <w:spacing w:before="0" w:beforeAutospacing="0" w:after="0" w:afterAutospacing="0" w:line="400" w:lineRule="exact"/>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t xml:space="preserve">主要专业技术能力有：</w:t>
      </w:r>
      <w:r>
        <w:rPr>
          <w:rFonts w:hint="eastAsia" w:ascii="宋体" w:hAnsi="宋体" w:eastAsia="宋体" w:cs="宋体"/>
          <w:i w:val="0"/>
          <w:iCs w:val="0"/>
          <w:color w:val="000000"/>
          <w:sz w:val="24"/>
          <w:szCs w:val="24"/>
          <w:highlight w:val="none"/>
          <w:u w:val="single"/>
        </w:rPr>
        <w:t xml:space="preserve">   </w:t>
      </w:r>
      <w:r>
        <w:rPr>
          <w:rFonts w:hint="eastAsia" w:ascii="宋体" w:hAnsi="宋体" w:eastAsia="宋体" w:cs="宋体"/>
          <w:i w:val="0"/>
          <w:iCs w:val="0"/>
          <w:color w:val="000000"/>
          <w:sz w:val="24"/>
          <w:szCs w:val="24"/>
          <w:highlight w:val="none"/>
        </w:rPr>
        <w:t xml:space="preserve">。</w:t>
      </w:r>
      <w:r>
        <w:rPr>
          <w:rFonts w:hint="eastAsia" w:ascii="宋体" w:hAnsi="宋体" w:eastAsia="宋体" w:cs="宋体"/>
          <w:i w:val="0"/>
          <w:iCs w:val="0"/>
          <w:color w:val="000000"/>
          <w:sz w:val="24"/>
          <w:szCs w:val="24"/>
          <w:highlight w:val="none"/>
        </w:rPr>
      </w:r>
      <w:r/>
    </w:p>
    <w:p>
      <w:pPr>
        <w:pStyle w:val="1136"/>
        <w:ind w:left="0" w:right="0" w:firstLine="480"/>
        <w:jc w:val="left"/>
        <w:keepLines w:val="0"/>
        <w:keepNext w:val="0"/>
        <w:pageBreakBefore w:val="0"/>
        <w:spacing w:before="0" w:beforeAutospacing="0" w:after="0" w:afterAutospacing="0" w:line="400" w:lineRule="exact"/>
        <w:rPr>
          <w:rFonts w:hint="eastAsia" w:ascii="宋体" w:hAnsi="宋体" w:eastAsia="宋体" w:cs="宋体"/>
          <w:i w:val="0"/>
          <w:iCs w:val="0"/>
          <w:color w:val="000000"/>
          <w:sz w:val="24"/>
          <w:szCs w:val="24"/>
          <w:highlight w:val="none"/>
          <w:u w:val="single"/>
          <w:lang w:val="en-US" w:eastAsia="zh-CN"/>
        </w:rPr>
        <w:outlineLvl w:val="9"/>
      </w:pPr>
      <w:r>
        <w:rPr>
          <w:rFonts w:hint="eastAsia" w:ascii="宋体" w:hAnsi="宋体" w:eastAsia="宋体" w:cs="宋体"/>
          <w:i w:val="0"/>
          <w:iCs w:val="0"/>
          <w:color w:val="000000"/>
          <w:sz w:val="24"/>
          <w:szCs w:val="24"/>
          <w:highlight w:val="none"/>
          <w:u w:val="single"/>
          <w:lang w:val="en-US" w:eastAsia="zh-CN"/>
        </w:rPr>
      </w:r>
      <w:r/>
    </w:p>
    <w:p>
      <w:pPr>
        <w:pStyle w:val="1136"/>
        <w:ind w:left="0" w:right="0" w:firstLine="640"/>
        <w:jc w:val="left"/>
        <w:keepLines w:val="0"/>
        <w:keepNext w:val="0"/>
        <w:pageBreakBefore w:val="0"/>
        <w:spacing w:before="0" w:beforeAutospacing="0" w:after="0" w:afterAutospacing="0" w:line="400" w:lineRule="exact"/>
        <w:rPr>
          <w:rFonts w:hint="eastAsia" w:ascii="Arial" w:hAnsi="Arial" w:eastAsia="Arial" w:cs="Arial"/>
          <w:i/>
          <w:color w:val="000000"/>
          <w:sz w:val="32"/>
          <w:szCs w:val="32"/>
          <w:highlight w:val="none"/>
          <w:u w:val="single"/>
          <w:lang w:val="en-US" w:eastAsia="zh-CN" w:bidi="ar-SA"/>
        </w:rPr>
        <w:outlineLvl w:val="9"/>
      </w:pPr>
      <w:r>
        <w:rPr>
          <w:rFonts w:hint="eastAsia" w:ascii="Arial" w:hAnsi="Arial" w:eastAsia="Arial" w:cs="Arial"/>
          <w:i/>
          <w:color w:val="000000"/>
          <w:sz w:val="32"/>
          <w:szCs w:val="32"/>
          <w:highlight w:val="none"/>
          <w:u w:val="single"/>
          <w:lang w:val="en-US" w:eastAsia="zh-CN" w:bidi="ar-SA"/>
        </w:rPr>
      </w:r>
      <w:r/>
    </w:p>
    <w:p>
      <w:pPr>
        <w:pStyle w:val="1136"/>
        <w:ind w:left="0" w:right="0" w:firstLine="640"/>
        <w:jc w:val="left"/>
        <w:keepLines w:val="0"/>
        <w:keepNext w:val="0"/>
        <w:pageBreakBefore w:val="0"/>
        <w:spacing w:before="0" w:beforeAutospacing="0" w:after="0" w:afterAutospacing="0" w:line="400" w:lineRule="exact"/>
        <w:rPr>
          <w:rFonts w:hint="eastAsia" w:ascii="宋体" w:hAnsi="宋体" w:eastAsia="宋体" w:cs="宋体"/>
          <w:i w:val="0"/>
          <w:iCs w:val="0"/>
          <w:color w:val="000000"/>
          <w:sz w:val="24"/>
          <w:szCs w:val="24"/>
          <w:highlight w:val="none"/>
        </w:rPr>
        <w:outlineLvl w:val="9"/>
      </w:pPr>
      <w:r>
        <w:rPr>
          <w:rFonts w:hint="eastAsia" w:ascii="Arial" w:hAnsi="Arial" w:eastAsia="Arial" w:cs="Arial"/>
          <w:i/>
          <w:color w:val="000000"/>
          <w:sz w:val="32"/>
          <w:szCs w:val="32"/>
          <w:highlight w:val="none"/>
          <w:u w:val="single"/>
          <w:lang w:val="en-US" w:eastAsia="zh-CN" w:bidi="ar-SA"/>
        </w:rPr>
        <w:t xml:space="preserve">四、依法缴纳税收和社会保障资金的相关材料</w:t>
      </w:r>
      <w:r>
        <w:rPr>
          <w:rFonts w:hint="eastAsia" w:ascii="宋体" w:hAnsi="宋体" w:eastAsia="宋体" w:cs="宋体"/>
          <w:i w:val="0"/>
          <w:iCs w:val="0"/>
          <w:color w:val="000000"/>
          <w:sz w:val="24"/>
          <w:szCs w:val="24"/>
          <w:highlight w:val="none"/>
        </w:rPr>
      </w:r>
      <w:r/>
    </w:p>
    <w:p>
      <w:pPr>
        <w:pStyle w:val="1136"/>
        <w:ind w:left="0" w:right="0" w:firstLine="480"/>
        <w:jc w:val="left"/>
        <w:keepLines w:val="0"/>
        <w:keepNext w:val="0"/>
        <w:pageBreakBefore w:val="0"/>
        <w:spacing w:before="0" w:beforeAutospacing="0" w:after="0" w:afterAutospacing="0" w:line="400" w:lineRule="exact"/>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t xml:space="preserve">提供提交响应文件截止时间前一年内至少一个月依法缴纳税收及缴纳社会保障资金的证明材料。供应商依法享受缓缴、免缴税收、社会保障资金的提供证明材料。</w:t>
      </w:r>
      <w:r>
        <w:rPr>
          <w:rFonts w:hint="eastAsia" w:ascii="宋体" w:hAnsi="宋体" w:eastAsia="宋体" w:cs="宋体"/>
          <w:i w:val="0"/>
          <w:iCs w:val="0"/>
          <w:color w:val="000000"/>
          <w:sz w:val="24"/>
          <w:szCs w:val="24"/>
          <w:highlight w:val="none"/>
        </w:rPr>
      </w:r>
      <w:r/>
    </w:p>
    <w:p>
      <w:pPr>
        <w:pStyle w:val="1136"/>
        <w:ind w:left="0" w:right="0" w:firstLine="480"/>
        <w:jc w:val="left"/>
        <w:keepLines w:val="0"/>
        <w:keepNext w:val="0"/>
        <w:pageBreakBefore w:val="0"/>
        <w:spacing w:before="0" w:beforeAutospacing="0" w:after="0" w:afterAutospacing="0" w:line="400" w:lineRule="exact"/>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t xml:space="preserve">                                     </w:t>
      </w:r>
      <w:r>
        <w:rPr>
          <w:rFonts w:hint="eastAsia" w:ascii="宋体" w:hAnsi="宋体" w:eastAsia="宋体" w:cs="宋体"/>
          <w:i w:val="0"/>
          <w:iCs w:val="0"/>
          <w:color w:val="000000"/>
          <w:sz w:val="24"/>
          <w:szCs w:val="24"/>
          <w:highlight w:val="none"/>
        </w:rPr>
      </w:r>
      <w:r/>
    </w:p>
    <w:p>
      <w:pPr>
        <w:pStyle w:val="1136"/>
        <w:ind w:left="0" w:right="0" w:firstLine="480"/>
        <w:jc w:val="left"/>
        <w:keepLines w:val="0"/>
        <w:keepNext w:val="0"/>
        <w:pageBreakBefore w:val="0"/>
        <w:spacing w:before="0" w:beforeAutospacing="0" w:after="0" w:afterAutospacing="0" w:line="400" w:lineRule="exact"/>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t xml:space="preserve"> </w:t>
      </w:r>
      <w:r>
        <w:rPr>
          <w:rFonts w:hint="eastAsia" w:ascii="Arial" w:hAnsi="Arial" w:eastAsia="Arial" w:cs="Arial"/>
          <w:i/>
          <w:color w:val="000000"/>
          <w:sz w:val="32"/>
          <w:szCs w:val="32"/>
          <w:highlight w:val="none"/>
          <w:u w:val="single"/>
          <w:lang w:val="en-US" w:eastAsia="zh-CN" w:bidi="ar-SA"/>
        </w:rPr>
        <w:t xml:space="preserve">五、参加政府采购活动前 3 年内在经营活动中没有重大违法记录的书面声明</w:t>
      </w:r>
      <w:r>
        <w:rPr>
          <w:rFonts w:hint="eastAsia" w:ascii="宋体" w:hAnsi="宋体" w:eastAsia="宋体" w:cs="宋体"/>
          <w:i w:val="0"/>
          <w:iCs w:val="0"/>
          <w:color w:val="000000"/>
          <w:sz w:val="24"/>
          <w:szCs w:val="24"/>
          <w:highlight w:val="none"/>
        </w:rPr>
      </w:r>
      <w:r/>
    </w:p>
    <w:p>
      <w:pPr>
        <w:pStyle w:val="1136"/>
        <w:ind w:left="0" w:right="0" w:firstLine="883"/>
        <w:jc w:val="center"/>
        <w:keepLines w:val="0"/>
        <w:keepNext w:val="0"/>
        <w:pageBreakBefore w:val="0"/>
        <w:spacing w:before="0" w:beforeAutospacing="0" w:after="0" w:afterAutospacing="0" w:line="400" w:lineRule="exact"/>
        <w:rPr>
          <w:rFonts w:hint="eastAsia" w:ascii="宋体" w:hAnsi="宋体" w:eastAsia="宋体" w:cs="宋体"/>
          <w:i w:val="0"/>
          <w:iCs w:val="0"/>
          <w:color w:val="000000"/>
          <w:sz w:val="44"/>
          <w:szCs w:val="44"/>
          <w:highlight w:val="none"/>
        </w:rPr>
        <w:outlineLvl w:val="9"/>
      </w:pPr>
      <w:r>
        <w:rPr>
          <w:rFonts w:hint="eastAsia" w:ascii="宋体" w:hAnsi="宋体" w:eastAsia="宋体" w:cs="宋体"/>
          <w:b/>
          <w:i w:val="0"/>
          <w:iCs w:val="0"/>
          <w:color w:val="000000"/>
          <w:sz w:val="44"/>
          <w:szCs w:val="44"/>
          <w:highlight w:val="none"/>
        </w:rPr>
        <w:t xml:space="preserve">声  明</w:t>
      </w:r>
      <w:r>
        <w:rPr>
          <w:rFonts w:hint="eastAsia" w:ascii="宋体" w:hAnsi="宋体" w:eastAsia="宋体" w:cs="宋体"/>
          <w:i w:val="0"/>
          <w:iCs w:val="0"/>
          <w:color w:val="000000"/>
          <w:sz w:val="44"/>
          <w:szCs w:val="44"/>
          <w:highlight w:val="none"/>
        </w:rPr>
      </w:r>
      <w:r/>
    </w:p>
    <w:p>
      <w:pPr>
        <w:pStyle w:val="1136"/>
        <w:ind w:left="0" w:right="0" w:firstLine="482"/>
        <w:jc w:val="left"/>
        <w:keepLines w:val="0"/>
        <w:keepNext w:val="0"/>
        <w:pageBreakBefore w:val="0"/>
        <w:spacing w:before="0" w:beforeAutospacing="0" w:after="0" w:afterAutospacing="0" w:line="400" w:lineRule="exact"/>
        <w:rPr>
          <w:rFonts w:hint="eastAsia" w:ascii="宋体" w:hAnsi="宋体" w:eastAsia="宋体" w:cs="宋体"/>
          <w:i w:val="0"/>
          <w:iCs w:val="0"/>
          <w:color w:val="000000"/>
          <w:sz w:val="24"/>
          <w:szCs w:val="24"/>
          <w:highlight w:val="none"/>
        </w:rPr>
        <w:outlineLvl w:val="9"/>
      </w:pPr>
      <w:r>
        <w:rPr>
          <w:rFonts w:hint="eastAsia" w:ascii="宋体" w:hAnsi="宋体" w:eastAsia="宋体" w:cs="宋体"/>
          <w:b/>
          <w:i w:val="0"/>
          <w:iCs w:val="0"/>
          <w:color w:val="000000"/>
          <w:sz w:val="24"/>
          <w:szCs w:val="24"/>
          <w:highlight w:val="none"/>
        </w:rPr>
        <w:t xml:space="preserve">    </w:t>
      </w:r>
      <w:r>
        <w:rPr>
          <w:rFonts w:hint="eastAsia" w:ascii="宋体" w:hAnsi="宋体" w:eastAsia="宋体" w:cs="宋体"/>
          <w:i w:val="0"/>
          <w:iCs w:val="0"/>
          <w:color w:val="000000"/>
          <w:sz w:val="24"/>
          <w:szCs w:val="24"/>
          <w:highlight w:val="none"/>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宋体" w:hAnsi="宋体" w:eastAsia="宋体" w:cs="宋体"/>
          <w:i w:val="0"/>
          <w:iCs w:val="0"/>
          <w:color w:val="000000"/>
          <w:sz w:val="24"/>
          <w:szCs w:val="24"/>
          <w:highlight w:val="none"/>
        </w:rPr>
      </w:r>
      <w:r/>
    </w:p>
    <w:p>
      <w:pPr>
        <w:pStyle w:val="1136"/>
        <w:ind w:left="0" w:right="0" w:firstLine="480"/>
        <w:jc w:val="left"/>
        <w:keepLines w:val="0"/>
        <w:keepNext w:val="0"/>
        <w:pageBreakBefore w:val="0"/>
        <w:spacing w:before="0" w:beforeAutospacing="0" w:after="0" w:afterAutospacing="0" w:line="400" w:lineRule="exact"/>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t xml:space="preserve"> </w:t>
      </w:r>
      <w:r>
        <w:rPr>
          <w:rFonts w:hint="eastAsia" w:ascii="Arial" w:hAnsi="Arial" w:eastAsia="Arial" w:cs="Arial"/>
          <w:i/>
          <w:color w:val="000000"/>
          <w:sz w:val="32"/>
          <w:szCs w:val="32"/>
          <w:highlight w:val="none"/>
          <w:u w:val="single"/>
          <w:lang w:val="en-US" w:eastAsia="zh-CN" w:bidi="ar-SA"/>
        </w:rPr>
        <w:t xml:space="preserve">六、特定资格要求的证明文件</w:t>
      </w:r>
      <w:r>
        <w:rPr>
          <w:rFonts w:hint="eastAsia" w:ascii="宋体" w:hAnsi="宋体" w:eastAsia="宋体" w:cs="宋体"/>
          <w:i w:val="0"/>
          <w:iCs w:val="0"/>
          <w:color w:val="000000"/>
          <w:sz w:val="24"/>
          <w:szCs w:val="24"/>
          <w:highlight w:val="none"/>
        </w:rPr>
      </w:r>
      <w:r/>
    </w:p>
    <w:p>
      <w:pPr>
        <w:pStyle w:val="1147"/>
        <w:jc w:val="both"/>
        <w:spacing w:beforeAutospacing="0" w:afterAutospacing="0" w:line="0" w:lineRule="atLeast"/>
        <w:rPr>
          <w:rFonts w:hint="eastAsia" w:ascii="宋体" w:hAnsi="宋体" w:eastAsia="宋体" w:cs="宋体"/>
          <w:bCs/>
          <w:i/>
          <w:color w:val="000000"/>
          <w:highlight w:val="none"/>
          <w:u w:val="single"/>
        </w:rPr>
      </w:pPr>
      <w:r>
        <w:rPr>
          <w:rFonts w:hint="eastAsia" w:ascii="宋体" w:hAnsi="宋体" w:eastAsia="宋体" w:cs="宋体"/>
          <w:i w:val="0"/>
          <w:iCs w:val="0"/>
          <w:color w:val="000000"/>
          <w:sz w:val="24"/>
          <w:szCs w:val="24"/>
          <w:highlight w:val="none"/>
        </w:rPr>
        <w:t xml:space="preserve">   </w:t>
      </w:r>
      <w:r>
        <w:rPr>
          <w:rFonts w:hint="eastAsia" w:ascii="宋体" w:hAnsi="宋体" w:eastAsia="宋体" w:cs="宋体"/>
          <w:i/>
          <w:iCs/>
          <w:color w:val="000000"/>
          <w:highlight w:val="none"/>
          <w:u w:val="single"/>
        </w:rPr>
        <w:t xml:space="preserve">如果本项目申请人的特定资格要求中要求提供的，必须提供，详见公告。</w:t>
      </w:r>
      <w:r>
        <w:rPr>
          <w:rFonts w:hint="eastAsia" w:ascii="宋体" w:hAnsi="宋体" w:eastAsia="宋体" w:cs="宋体"/>
          <w:bCs/>
          <w:i/>
          <w:color w:val="000000"/>
          <w:highlight w:val="none"/>
          <w:u w:val="single"/>
        </w:rPr>
      </w:r>
      <w:r/>
    </w:p>
    <w:p>
      <w:pPr>
        <w:pStyle w:val="981"/>
        <w:ind w:firstLine="480"/>
        <w:jc w:val="both"/>
        <w:spacing w:beforeAutospacing="0" w:afterAutospacing="0" w:line="0" w:lineRule="atLeast"/>
        <w:rPr>
          <w:rFonts w:hint="eastAsia" w:ascii="宋体" w:hAnsi="宋体" w:eastAsia="宋体" w:cs="宋体"/>
          <w:i/>
          <w:iCs/>
          <w:color w:val="000000"/>
          <w:sz w:val="24"/>
          <w:szCs w:val="21"/>
          <w:highlight w:val="none"/>
          <w:u w:val="single"/>
          <w:lang w:val="en-US" w:eastAsia="zh-CN" w:bidi="ar-SA"/>
        </w:rPr>
      </w:pPr>
      <w:r>
        <w:rPr>
          <w:rFonts w:hint="eastAsia" w:ascii="宋体" w:hAnsi="宋体" w:eastAsia="宋体" w:cs="宋体"/>
          <w:i/>
          <w:iCs/>
          <w:color w:val="000000"/>
          <w:sz w:val="24"/>
          <w:szCs w:val="21"/>
          <w:highlight w:val="none"/>
          <w:u w:val="single"/>
          <w:lang w:val="en-US" w:eastAsia="zh-CN" w:bidi="ar-SA"/>
        </w:rPr>
        <w:t xml:space="preserve">1、符合竞争性磋商公告要求的资质证书；</w:t>
      </w:r>
      <w:r>
        <w:rPr>
          <w:rFonts w:hint="eastAsia" w:ascii="宋体" w:hAnsi="宋体" w:eastAsia="宋体" w:cs="宋体"/>
          <w:i/>
          <w:iCs/>
          <w:color w:val="000000"/>
          <w:sz w:val="24"/>
          <w:szCs w:val="21"/>
          <w:highlight w:val="none"/>
          <w:u w:val="single"/>
          <w:lang w:val="en-US" w:eastAsia="zh-CN" w:bidi="ar-SA"/>
        </w:rPr>
      </w:r>
      <w:r/>
    </w:p>
    <w:p>
      <w:pPr>
        <w:pStyle w:val="981"/>
        <w:ind w:firstLine="480"/>
        <w:jc w:val="both"/>
        <w:spacing w:beforeAutospacing="0" w:afterAutospacing="0" w:line="0" w:lineRule="atLeast"/>
        <w:rPr>
          <w:rFonts w:hint="eastAsia" w:ascii="宋体" w:hAnsi="宋体" w:eastAsia="宋体" w:cs="宋体"/>
          <w:i/>
          <w:iCs/>
          <w:color w:val="000000"/>
          <w:sz w:val="24"/>
          <w:szCs w:val="21"/>
          <w:highlight w:val="none"/>
          <w:u w:val="single"/>
          <w:lang w:val="en-US" w:eastAsia="zh-CN" w:bidi="ar-SA"/>
        </w:rPr>
      </w:pPr>
      <w:r>
        <w:rPr>
          <w:rFonts w:hint="eastAsia" w:ascii="宋体" w:hAnsi="宋体" w:eastAsia="宋体" w:cs="宋体"/>
          <w:i/>
          <w:iCs/>
          <w:color w:val="000000"/>
          <w:sz w:val="24"/>
          <w:szCs w:val="21"/>
          <w:highlight w:val="none"/>
          <w:u w:val="single"/>
          <w:lang w:val="en-US" w:eastAsia="zh-CN" w:bidi="ar-SA"/>
        </w:rPr>
        <w:t xml:space="preserve">2、符合竞争性磋商公告要求的安全生产许可证；</w:t>
      </w:r>
      <w:r>
        <w:rPr>
          <w:rFonts w:hint="eastAsia" w:ascii="宋体" w:hAnsi="宋体" w:eastAsia="宋体" w:cs="宋体"/>
          <w:i/>
          <w:iCs/>
          <w:color w:val="000000"/>
          <w:sz w:val="24"/>
          <w:szCs w:val="21"/>
          <w:highlight w:val="none"/>
          <w:u w:val="single"/>
          <w:lang w:val="en-US" w:eastAsia="zh-CN" w:bidi="ar-SA"/>
        </w:rPr>
      </w:r>
      <w:r/>
    </w:p>
    <w:p>
      <w:pPr>
        <w:pStyle w:val="981"/>
        <w:ind w:firstLine="480"/>
        <w:jc w:val="both"/>
        <w:spacing w:beforeAutospacing="0" w:afterAutospacing="0" w:line="0" w:lineRule="atLeast"/>
        <w:rPr>
          <w:rFonts w:hint="eastAsia" w:ascii="宋体" w:hAnsi="宋体" w:eastAsia="宋体" w:cs="宋体"/>
          <w:i/>
          <w:iCs/>
          <w:color w:val="000000"/>
          <w:sz w:val="24"/>
          <w:szCs w:val="21"/>
          <w:highlight w:val="none"/>
          <w:u w:val="single"/>
          <w:lang w:val="en-US" w:eastAsia="zh-CN" w:bidi="ar-SA"/>
        </w:rPr>
      </w:pPr>
      <w:r>
        <w:rPr>
          <w:rFonts w:hint="eastAsia" w:ascii="宋体" w:hAnsi="宋体" w:eastAsia="宋体" w:cs="宋体"/>
          <w:i/>
          <w:iCs/>
          <w:color w:val="000000"/>
          <w:sz w:val="24"/>
          <w:szCs w:val="21"/>
          <w:highlight w:val="none"/>
          <w:u w:val="single"/>
          <w:lang w:val="en-US" w:eastAsia="zh-CN" w:bidi="ar-SA"/>
        </w:rPr>
        <w:t xml:space="preserve">3、符合竞争性磋商公告要求的项目负责人的建造师注册证书、安全生产考核合格证（B类）；</w:t>
      </w:r>
      <w:r>
        <w:rPr>
          <w:rFonts w:hint="eastAsia" w:ascii="宋体" w:hAnsi="宋体" w:eastAsia="宋体" w:cs="宋体"/>
          <w:i/>
          <w:iCs/>
          <w:color w:val="000000"/>
          <w:sz w:val="24"/>
          <w:szCs w:val="21"/>
          <w:highlight w:val="none"/>
          <w:u w:val="single"/>
          <w:lang w:val="en-US" w:eastAsia="zh-CN" w:bidi="ar-SA"/>
        </w:rPr>
      </w:r>
      <w:r/>
    </w:p>
    <w:p>
      <w:pPr>
        <w:pStyle w:val="981"/>
        <w:ind w:firstLine="480"/>
        <w:jc w:val="both"/>
        <w:spacing w:beforeAutospacing="0" w:afterAutospacing="0" w:line="0" w:lineRule="atLeast"/>
        <w:rPr>
          <w:rFonts w:hint="eastAsia" w:ascii="宋体" w:hAnsi="宋体" w:eastAsia="宋体" w:cs="宋体"/>
          <w:i/>
          <w:iCs/>
          <w:color w:val="000000"/>
          <w:sz w:val="24"/>
          <w:szCs w:val="21"/>
          <w:highlight w:val="none"/>
          <w:u w:val="single"/>
          <w:lang w:val="en-US" w:eastAsia="zh-CN" w:bidi="ar-SA"/>
        </w:rPr>
      </w:pPr>
      <w:r>
        <w:rPr>
          <w:rFonts w:hint="eastAsia" w:ascii="宋体" w:hAnsi="宋体" w:eastAsia="宋体" w:cs="宋体"/>
          <w:i/>
          <w:iCs/>
          <w:color w:val="000000"/>
          <w:sz w:val="24"/>
          <w:szCs w:val="21"/>
          <w:highlight w:val="none"/>
          <w:u w:val="single"/>
          <w:lang w:val="en-US" w:eastAsia="zh-CN" w:bidi="ar-SA"/>
        </w:rPr>
        <w:t xml:space="preserve">4、符合竞争性磋商公告要求的投标申请人代理人及投标承诺的项目负责人社保证明材料。</w:t>
      </w:r>
      <w:r>
        <w:rPr>
          <w:rFonts w:hint="eastAsia" w:ascii="宋体" w:hAnsi="宋体" w:eastAsia="宋体" w:cs="宋体"/>
          <w:i/>
          <w:iCs/>
          <w:color w:val="000000"/>
          <w:sz w:val="24"/>
          <w:szCs w:val="21"/>
          <w:highlight w:val="none"/>
          <w:u w:val="single"/>
          <w:lang w:val="en-US" w:eastAsia="zh-CN" w:bidi="ar-SA"/>
        </w:rPr>
      </w:r>
      <w:r/>
    </w:p>
    <w:p>
      <w:pPr>
        <w:pStyle w:val="1152"/>
        <w:ind w:firstLine="561"/>
        <w:tabs>
          <w:tab w:val="left" w:pos="360" w:leader="none"/>
        </w:tabs>
        <w:rPr>
          <w:rFonts w:hint="eastAsia" w:ascii="宋体" w:hAnsi="宋体" w:eastAsia="宋体" w:cs="宋体"/>
          <w:bCs/>
          <w:i/>
          <w:iCs/>
          <w:color w:val="000000"/>
          <w:highlight w:val="none"/>
          <w:u w:val="single"/>
        </w:rPr>
      </w:pPr>
      <w:r>
        <w:rPr>
          <w:rFonts w:hint="eastAsia" w:ascii="宋体" w:hAnsi="宋体" w:eastAsia="宋体" w:cs="宋体"/>
          <w:bCs/>
          <w:i/>
          <w:iCs/>
          <w:color w:val="000000"/>
          <w:highlight w:val="none"/>
          <w:u w:val="single"/>
        </w:rPr>
      </w:r>
      <w:r/>
    </w:p>
    <w:p>
      <w:pPr>
        <w:pStyle w:val="1152"/>
        <w:ind w:left="0" w:right="0" w:firstLine="480"/>
        <w:jc w:val="left"/>
        <w:keepLines w:val="0"/>
        <w:keepNext w:val="0"/>
        <w:pageBreakBefore w:val="0"/>
        <w:spacing w:beforeAutospacing="0" w:afterAutospacing="0" w:line="400" w:lineRule="exact"/>
        <w:tabs>
          <w:tab w:val="left" w:pos="360" w:leader="none"/>
        </w:tabs>
        <w:rPr>
          <w:rFonts w:hint="eastAsia" w:ascii="宋体" w:hAnsi="宋体" w:eastAsia="宋体" w:cs="宋体"/>
          <w:bCs/>
          <w:i/>
          <w:iCs/>
          <w:color w:val="000000"/>
          <w:sz w:val="24"/>
          <w:szCs w:val="24"/>
          <w:highlight w:val="none"/>
          <w:u w:val="single"/>
        </w:rPr>
        <w:outlineLvl w:val="9"/>
      </w:pPr>
      <w:r>
        <w:rPr>
          <w:rFonts w:hint="eastAsia" w:ascii="宋体" w:hAnsi="宋体" w:eastAsia="宋体" w:cs="宋体"/>
          <w:bCs/>
          <w:i/>
          <w:iCs/>
          <w:color w:val="000000"/>
          <w:sz w:val="24"/>
          <w:szCs w:val="24"/>
          <w:highlight w:val="none"/>
          <w:u w:val="single"/>
        </w:rPr>
      </w:r>
      <w:r/>
    </w:p>
    <w:p>
      <w:pPr>
        <w:pStyle w:val="934"/>
        <w:rPr>
          <w:rFonts w:hint="eastAsia" w:ascii="宋体" w:hAnsi="宋体" w:eastAsia="宋体" w:cs="宋体"/>
          <w:i/>
          <w:color w:val="000000"/>
          <w:sz w:val="32"/>
          <w:szCs w:val="32"/>
          <w:highlight w:val="none"/>
          <w:u w:val="single"/>
        </w:rPr>
      </w:pPr>
      <w:r>
        <w:rPr>
          <w:rFonts w:hint="eastAsia" w:ascii="宋体" w:hAnsi="宋体" w:eastAsia="宋体" w:cs="宋体"/>
          <w:i/>
          <w:color w:val="000000"/>
          <w:sz w:val="32"/>
          <w:szCs w:val="32"/>
          <w:highlight w:val="none"/>
          <w:u w:val="single"/>
        </w:rPr>
      </w:r>
      <w:r/>
    </w:p>
    <w:p>
      <w:pPr>
        <w:pStyle w:val="1147"/>
        <w:jc w:val="center"/>
        <w:spacing w:beforeAutospacing="0" w:afterAutospacing="0"/>
        <w:rPr>
          <w:rFonts w:hint="eastAsia" w:ascii="宋体" w:hAnsi="宋体" w:eastAsia="宋体" w:cs="宋体"/>
          <w:color w:val="000000"/>
          <w:sz w:val="32"/>
          <w:szCs w:val="32"/>
          <w:highlight w:val="none"/>
        </w:rPr>
      </w:pPr>
      <w:r>
        <w:rPr>
          <w:rFonts w:hint="eastAsia" w:ascii="宋体" w:hAnsi="宋体" w:eastAsia="宋体" w:cs="宋体"/>
          <w:i/>
          <w:color w:val="000000"/>
          <w:sz w:val="32"/>
          <w:szCs w:val="32"/>
          <w:highlight w:val="none"/>
          <w:u w:val="single"/>
        </w:rPr>
        <w:t xml:space="preserve">七、法人授权书</w:t>
      </w:r>
      <w:r>
        <w:rPr>
          <w:rFonts w:hint="eastAsia" w:ascii="宋体" w:hAnsi="宋体" w:eastAsia="宋体" w:cs="宋体"/>
          <w:color w:val="000000"/>
          <w:sz w:val="32"/>
          <w:szCs w:val="32"/>
          <w:highlight w:val="none"/>
        </w:rPr>
      </w:r>
      <w:r/>
    </w:p>
    <w:p>
      <w:pPr>
        <w:pStyle w:val="1147"/>
        <w:ind w:firstLine="480"/>
        <w:jc w:val="both"/>
        <w:spacing w:beforeAutospacing="0" w:afterAutospacing="0"/>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47"/>
        <w:ind w:firstLine="480"/>
        <w:jc w:val="both"/>
        <w:keepLines w:val="0"/>
        <w:keepNext w:val="0"/>
        <w:pageBreakBefore w:val="0"/>
        <w:spacing w:beforeAutospacing="0" w:afterAutospacing="0" w:line="480" w:lineRule="auto"/>
        <w:widowControl w:val="off"/>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本授权书声明：____________（供应商名称）授权________________（被授权人的姓名）为我方就</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eastAsia="zh-CN"/>
        </w:rPr>
        <w:t xml:space="preserve">JSZC-</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号项目采购活动的合法代理人，以本单位名义全权处理一切与该项目采购有关的事务。</w:t>
      </w:r>
      <w:r>
        <w:rPr>
          <w:rFonts w:hint="eastAsia" w:ascii="宋体" w:hAnsi="宋体" w:eastAsia="宋体" w:cs="宋体"/>
          <w:color w:val="000000"/>
          <w:sz w:val="24"/>
          <w:szCs w:val="24"/>
          <w:highlight w:val="none"/>
        </w:rPr>
      </w:r>
      <w:r/>
    </w:p>
    <w:p>
      <w:pPr>
        <w:pStyle w:val="1147"/>
        <w:ind w:firstLine="480"/>
        <w:jc w:val="both"/>
        <w:keepLines w:val="0"/>
        <w:keepNext w:val="0"/>
        <w:pageBreakBefore w:val="0"/>
        <w:spacing w:beforeAutospacing="0" w:afterAutospacing="0" w:line="480" w:lineRule="auto"/>
        <w:widowControl w:val="off"/>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本授权书于______年____月____日起生效，特此声明。</w:t>
      </w:r>
      <w:r>
        <w:rPr>
          <w:rFonts w:hint="eastAsia" w:ascii="宋体" w:hAnsi="宋体" w:eastAsia="宋体" w:cs="宋体"/>
          <w:color w:val="000000"/>
          <w:sz w:val="24"/>
          <w:szCs w:val="24"/>
          <w:highlight w:val="none"/>
        </w:rPr>
      </w:r>
      <w:r/>
    </w:p>
    <w:p>
      <w:pPr>
        <w:pStyle w:val="1147"/>
        <w:ind w:firstLine="480"/>
        <w:jc w:val="both"/>
        <w:keepLines w:val="0"/>
        <w:keepNext w:val="0"/>
        <w:pageBreakBefore w:val="0"/>
        <w:spacing w:beforeAutospacing="0" w:afterAutospacing="0" w:line="480" w:lineRule="auto"/>
        <w:widowControl w:val="off"/>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47"/>
        <w:ind w:firstLine="480"/>
        <w:jc w:val="both"/>
        <w:keepLines w:val="0"/>
        <w:keepNext w:val="0"/>
        <w:pageBreakBefore w:val="0"/>
        <w:spacing w:beforeAutospacing="0" w:afterAutospacing="0" w:line="480" w:lineRule="auto"/>
        <w:widowControl w:val="off"/>
        <w:tabs>
          <w:tab w:val="left" w:pos="360" w:leader="none"/>
        </w:tabs>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rPr>
        <w:t xml:space="preserve">被授权人身份证号码：</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lang w:val="en-US" w:eastAsia="zh-CN"/>
        </w:rPr>
      </w:r>
      <w:r/>
    </w:p>
    <w:p>
      <w:pPr>
        <w:pStyle w:val="1147"/>
        <w:ind w:firstLine="480"/>
        <w:jc w:val="both"/>
        <w:keepLines w:val="0"/>
        <w:keepNext w:val="0"/>
        <w:pageBreakBefore w:val="0"/>
        <w:spacing w:beforeAutospacing="0" w:afterAutospacing="0" w:line="480" w:lineRule="auto"/>
        <w:widowControl w:val="off"/>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被授权人联系电话：（手机）</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r>
      <w:r/>
    </w:p>
    <w:p>
      <w:pPr>
        <w:pStyle w:val="1147"/>
        <w:ind w:firstLine="480"/>
        <w:jc w:val="both"/>
        <w:keepLines w:val="0"/>
        <w:keepNext w:val="0"/>
        <w:pageBreakBefore w:val="0"/>
        <w:spacing w:beforeAutospacing="0" w:afterAutospacing="0" w:line="480" w:lineRule="auto"/>
        <w:widowControl w:val="off"/>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47"/>
        <w:ind w:firstLine="480"/>
        <w:jc w:val="both"/>
        <w:keepLines w:val="0"/>
        <w:keepNext w:val="0"/>
        <w:pageBreakBefore w:val="0"/>
        <w:spacing w:beforeAutospacing="0" w:afterAutospacing="0" w:line="480" w:lineRule="auto"/>
        <w:widowControl w:val="off"/>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47"/>
        <w:ind w:firstLine="480"/>
        <w:jc w:val="both"/>
        <w:keepLines w:val="0"/>
        <w:keepNext w:val="0"/>
        <w:pageBreakBefore w:val="0"/>
        <w:spacing w:beforeAutospacing="0" w:afterAutospacing="0" w:line="480" w:lineRule="auto"/>
        <w:widowControl w:val="off"/>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47"/>
        <w:ind w:firstLine="480"/>
        <w:jc w:val="both"/>
        <w:keepLines w:val="0"/>
        <w:keepNext w:val="0"/>
        <w:pageBreakBefore w:val="0"/>
        <w:spacing w:beforeAutospacing="0" w:afterAutospacing="0" w:line="480" w:lineRule="auto"/>
        <w:widowControl w:val="off"/>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授权单位名称：</w:t>
      </w:r>
      <w:r>
        <w:rPr>
          <w:rFonts w:hint="eastAsia" w:ascii="宋体" w:hAnsi="宋体" w:eastAsia="宋体" w:cs="宋体"/>
          <w:color w:val="000000"/>
          <w:sz w:val="24"/>
          <w:szCs w:val="24"/>
          <w:highlight w:val="none"/>
          <w:u w:val="single"/>
        </w:rPr>
        <w:t xml:space="preserve">（加盖CA电子公章）</w:t>
      </w:r>
      <w:r>
        <w:rPr>
          <w:rFonts w:hint="eastAsia" w:ascii="宋体" w:hAnsi="宋体" w:eastAsia="宋体" w:cs="宋体"/>
          <w:color w:val="000000"/>
          <w:sz w:val="24"/>
          <w:szCs w:val="24"/>
          <w:highlight w:val="none"/>
        </w:rPr>
      </w:r>
      <w:r/>
    </w:p>
    <w:p>
      <w:pPr>
        <w:pStyle w:val="1147"/>
        <w:ind w:firstLine="480"/>
        <w:jc w:val="both"/>
        <w:keepLines w:val="0"/>
        <w:keepNext w:val="0"/>
        <w:pageBreakBefore w:val="0"/>
        <w:spacing w:beforeAutospacing="0" w:afterAutospacing="0" w:line="480" w:lineRule="auto"/>
        <w:widowControl w:val="off"/>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单位地址：</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r>
      <w:r/>
    </w:p>
    <w:p>
      <w:pPr>
        <w:pStyle w:val="1147"/>
        <w:ind w:firstLine="480"/>
        <w:jc w:val="both"/>
        <w:keepLines w:val="0"/>
        <w:keepNext w:val="0"/>
        <w:pageBreakBefore w:val="0"/>
        <w:spacing w:beforeAutospacing="0" w:afterAutospacing="0" w:line="480" w:lineRule="auto"/>
        <w:widowControl w:val="off"/>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日期：________年____月____日</w:t>
      </w:r>
      <w:r>
        <w:rPr>
          <w:rFonts w:hint="eastAsia" w:ascii="宋体" w:hAnsi="宋体" w:eastAsia="宋体" w:cs="宋体"/>
          <w:color w:val="000000"/>
          <w:sz w:val="24"/>
          <w:szCs w:val="24"/>
          <w:highlight w:val="none"/>
        </w:rPr>
      </w:r>
      <w:r/>
    </w:p>
    <w:p>
      <w:pPr>
        <w:pStyle w:val="1136"/>
        <w:ind w:left="0" w:right="0" w:firstLine="480"/>
        <w:jc w:val="left"/>
        <w:pageBreakBefore w:val="0"/>
        <w:spacing w:before="0" w:beforeAutospacing="0" w:after="0" w:afterAutospacing="0" w:line="480" w:lineRule="exact"/>
        <w:rPr>
          <w:rFonts w:hint="eastAsia" w:ascii="宋体" w:hAnsi="宋体" w:eastAsia="宋体" w:cs="宋体"/>
          <w:i w:val="0"/>
          <w:iCs w:val="0"/>
          <w:color w:val="000000"/>
          <w:sz w:val="24"/>
          <w:szCs w:val="24"/>
          <w:highlight w:val="none"/>
          <w:u w:val="single"/>
        </w:rPr>
        <w:outlineLvl w:val="9"/>
      </w:pPr>
      <w:r>
        <w:rPr>
          <w:rFonts w:hint="eastAsia" w:ascii="宋体" w:hAnsi="宋体" w:eastAsia="宋体" w:cs="宋体"/>
          <w:i w:val="0"/>
          <w:iCs w:val="0"/>
          <w:color w:val="000000"/>
          <w:sz w:val="24"/>
          <w:szCs w:val="24"/>
          <w:highlight w:val="none"/>
          <w:u w:val="single"/>
        </w:rPr>
      </w:r>
      <w:r/>
    </w:p>
    <w:p>
      <w:pPr>
        <w:pStyle w:val="1136"/>
        <w:ind w:left="0" w:right="0" w:firstLine="480"/>
        <w:jc w:val="left"/>
        <w:keepLines w:val="0"/>
        <w:keepNext w:val="0"/>
        <w:pageBreakBefore w:val="0"/>
        <w:spacing w:before="0" w:beforeAutospacing="0" w:after="0" w:afterAutospacing="0" w:line="480" w:lineRule="exact"/>
        <w:widowControl/>
        <w:tabs>
          <w:tab w:val="left" w:pos="360" w:leader="none"/>
        </w:tabs>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r>
      <w:r/>
    </w:p>
    <w:p>
      <w:pPr>
        <w:pStyle w:val="1136"/>
        <w:ind w:left="0" w:right="0" w:firstLine="480"/>
        <w:jc w:val="left"/>
        <w:keepLines w:val="0"/>
        <w:keepNext w:val="0"/>
        <w:pageBreakBefore w:val="0"/>
        <w:spacing w:before="0" w:beforeAutospacing="0" w:after="0" w:afterAutospacing="0" w:line="480" w:lineRule="exact"/>
        <w:widowControl/>
        <w:tabs>
          <w:tab w:val="left" w:pos="360" w:leader="none"/>
        </w:tabs>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r>
      <w:r/>
    </w:p>
    <w:p>
      <w:pPr>
        <w:pStyle w:val="1136"/>
        <w:ind w:left="0" w:right="0" w:firstLine="480"/>
        <w:jc w:val="left"/>
        <w:pageBreakBefore w:val="0"/>
        <w:spacing w:before="0" w:beforeAutospacing="0" w:after="0" w:afterAutospacing="0" w:line="480" w:lineRule="exact"/>
        <w:rPr>
          <w:rFonts w:hint="eastAsia" w:ascii="宋体" w:hAnsi="宋体" w:eastAsia="宋体" w:cs="宋体"/>
          <w:i w:val="0"/>
          <w:iCs w:val="0"/>
          <w:color w:val="000000"/>
          <w:sz w:val="24"/>
          <w:szCs w:val="24"/>
          <w:highlight w:val="none"/>
          <w:shd w:val="clear" w:color="auto" w:fill="auto"/>
        </w:rPr>
        <w:outlineLvl w:val="9"/>
      </w:pPr>
      <w:r>
        <w:rPr>
          <w:rFonts w:hint="eastAsia" w:ascii="宋体" w:hAnsi="宋体" w:eastAsia="宋体" w:cs="宋体"/>
          <w:i w:val="0"/>
          <w:iCs w:val="0"/>
          <w:color w:val="000000"/>
          <w:sz w:val="24"/>
          <w:szCs w:val="24"/>
          <w:highlight w:val="none"/>
          <w:shd w:val="clear" w:color="auto" w:fill="auto"/>
        </w:rPr>
      </w:r>
      <w:r/>
    </w:p>
    <w:p>
      <w:pPr>
        <w:pStyle w:val="1136"/>
        <w:ind w:left="0" w:right="0" w:firstLine="480"/>
        <w:jc w:val="left"/>
        <w:pageBreakBefore w:val="0"/>
        <w:spacing w:before="0" w:beforeAutospacing="0" w:after="0" w:afterAutospacing="0" w:line="480" w:lineRule="exact"/>
        <w:tabs>
          <w:tab w:val="left" w:pos="360" w:leader="none"/>
        </w:tabs>
        <w:rPr>
          <w:rFonts w:hint="eastAsia" w:ascii="宋体" w:hAnsi="宋体" w:eastAsia="宋体" w:cs="宋体"/>
          <w:i w:val="0"/>
          <w:iCs w:val="0"/>
          <w:color w:val="000000"/>
          <w:sz w:val="24"/>
          <w:szCs w:val="24"/>
          <w:highlight w:val="none"/>
          <w:shd w:val="clear" w:color="auto" w:fill="auto"/>
        </w:rPr>
        <w:outlineLvl w:val="9"/>
      </w:pPr>
      <w:r>
        <w:rPr>
          <w:rFonts w:hint="eastAsia" w:ascii="宋体" w:hAnsi="宋体" w:eastAsia="宋体" w:cs="宋体"/>
          <w:i w:val="0"/>
          <w:iCs w:val="0"/>
          <w:color w:val="000000"/>
          <w:sz w:val="24"/>
          <w:szCs w:val="24"/>
          <w:highlight w:val="none"/>
          <w:shd w:val="clear" w:color="auto" w:fill="auto"/>
        </w:rPr>
        <w:t xml:space="preserve"> </w:t>
      </w:r>
      <w:r>
        <w:rPr>
          <w:rFonts w:hint="eastAsia" w:ascii="宋体" w:hAnsi="宋体" w:eastAsia="宋体" w:cs="宋体"/>
          <w:i w:val="0"/>
          <w:iCs w:val="0"/>
          <w:color w:val="000000"/>
          <w:sz w:val="24"/>
          <w:szCs w:val="24"/>
          <w:highlight w:val="none"/>
          <w:shd w:val="clear" w:color="auto" w:fill="auto"/>
        </w:rPr>
      </w:r>
      <w:r/>
    </w:p>
    <w:p>
      <w:pPr>
        <w:pStyle w:val="1136"/>
        <w:ind w:left="0" w:right="0" w:firstLine="480"/>
        <w:jc w:val="left"/>
        <w:pageBreakBefore w:val="0"/>
        <w:spacing w:before="0" w:beforeAutospacing="0" w:after="0" w:afterAutospacing="0" w:line="480" w:lineRule="exact"/>
        <w:tabs>
          <w:tab w:val="left" w:pos="360" w:leader="none"/>
        </w:tabs>
        <w:rPr>
          <w:rFonts w:hint="eastAsia" w:ascii="宋体" w:hAnsi="宋体" w:eastAsia="宋体" w:cs="宋体"/>
          <w:i w:val="0"/>
          <w:iCs w:val="0"/>
          <w:color w:val="000000"/>
          <w:sz w:val="24"/>
          <w:szCs w:val="24"/>
          <w:highlight w:val="none"/>
          <w:shd w:val="clear" w:color="auto" w:fill="auto"/>
        </w:rPr>
        <w:outlineLvl w:val="9"/>
      </w:pPr>
      <w:r>
        <w:rPr>
          <w:rFonts w:hint="eastAsia" w:ascii="宋体" w:hAnsi="宋体" w:eastAsia="宋体" w:cs="宋体"/>
          <w:i w:val="0"/>
          <w:iCs w:val="0"/>
          <w:color w:val="000000"/>
          <w:sz w:val="24"/>
          <w:szCs w:val="24"/>
          <w:highlight w:val="none"/>
          <w:shd w:val="clear" w:color="auto" w:fill="auto"/>
        </w:rPr>
        <w:t xml:space="preserve"> </w:t>
      </w:r>
      <w:r>
        <w:rPr>
          <w:rFonts w:hint="eastAsia" w:ascii="宋体" w:hAnsi="宋体" w:eastAsia="宋体" w:cs="宋体"/>
          <w:i w:val="0"/>
          <w:iCs w:val="0"/>
          <w:color w:val="000000"/>
          <w:sz w:val="24"/>
          <w:szCs w:val="24"/>
          <w:highlight w:val="none"/>
          <w:shd w:val="clear" w:color="auto" w:fill="auto"/>
        </w:rPr>
      </w:r>
      <w:r/>
    </w:p>
    <w:p>
      <w:pPr>
        <w:pStyle w:val="1136"/>
        <w:ind w:left="0" w:right="0" w:firstLine="480"/>
        <w:jc w:val="left"/>
        <w:pageBreakBefore w:val="0"/>
        <w:spacing w:before="0" w:beforeAutospacing="0" w:after="0" w:afterAutospacing="0" w:line="480" w:lineRule="exact"/>
        <w:rPr>
          <w:rFonts w:hint="eastAsia" w:ascii="宋体" w:hAnsi="宋体" w:eastAsia="宋体" w:cs="宋体"/>
          <w:i w:val="0"/>
          <w:iCs w:val="0"/>
          <w:color w:val="000000"/>
          <w:sz w:val="24"/>
          <w:szCs w:val="24"/>
          <w:highlight w:val="none"/>
          <w:shd w:val="clear" w:color="auto" w:fill="auto"/>
        </w:rPr>
        <w:outlineLvl w:val="9"/>
      </w:pPr>
      <w:r>
        <w:rPr>
          <w:rFonts w:hint="eastAsia" w:ascii="宋体" w:hAnsi="宋体" w:eastAsia="宋体" w:cs="宋体"/>
          <w:i w:val="0"/>
          <w:iCs w:val="0"/>
          <w:color w:val="000000"/>
          <w:sz w:val="24"/>
          <w:szCs w:val="24"/>
          <w:highlight w:val="none"/>
          <w:shd w:val="clear" w:color="auto" w:fill="auto"/>
        </w:rPr>
        <w:t xml:space="preserve"> </w:t>
      </w:r>
      <w:r>
        <w:rPr>
          <w:rFonts w:hint="eastAsia" w:ascii="宋体" w:hAnsi="宋体" w:eastAsia="宋体" w:cs="宋体"/>
          <w:i w:val="0"/>
          <w:iCs w:val="0"/>
          <w:color w:val="000000"/>
          <w:sz w:val="24"/>
          <w:szCs w:val="24"/>
          <w:highlight w:val="none"/>
          <w:shd w:val="clear" w:color="auto" w:fill="auto"/>
        </w:rPr>
      </w:r>
      <w:r/>
    </w:p>
    <w:p>
      <w:pPr>
        <w:pStyle w:val="1136"/>
        <w:ind w:left="0" w:right="0" w:firstLine="480"/>
        <w:jc w:val="left"/>
        <w:pageBreakBefore w:val="0"/>
        <w:spacing w:before="0" w:beforeAutospacing="0" w:after="0" w:afterAutospacing="0" w:line="480" w:lineRule="exact"/>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t xml:space="preserve"> </w:t>
      </w:r>
      <w:r>
        <w:rPr>
          <w:rFonts w:hint="eastAsia" w:ascii="宋体" w:hAnsi="宋体" w:eastAsia="宋体" w:cs="宋体"/>
          <w:i w:val="0"/>
          <w:iCs w:val="0"/>
          <w:color w:val="000000"/>
          <w:sz w:val="24"/>
          <w:szCs w:val="24"/>
          <w:highlight w:val="none"/>
        </w:rPr>
      </w:r>
      <w:r/>
    </w:p>
    <w:p>
      <w:pPr>
        <w:pStyle w:val="1136"/>
        <w:ind w:left="0" w:right="0" w:firstLine="482"/>
        <w:jc w:val="center"/>
        <w:keepLines/>
        <w:keepNext/>
        <w:pageBreakBefore w:val="0"/>
        <w:spacing w:before="0" w:beforeAutospacing="0" w:after="0" w:afterAutospacing="0" w:line="480" w:lineRule="exact"/>
        <w:rPr>
          <w:rFonts w:hint="eastAsia" w:ascii="宋体" w:hAnsi="宋体" w:eastAsia="宋体" w:cs="宋体"/>
          <w:i w:val="0"/>
          <w:iCs w:val="0"/>
          <w:color w:val="000000"/>
          <w:sz w:val="24"/>
          <w:szCs w:val="24"/>
          <w:highlight w:val="none"/>
        </w:rPr>
        <w:outlineLvl w:val="9"/>
      </w:pPr>
      <w:r>
        <w:rPr>
          <w:rFonts w:hint="eastAsia" w:ascii="宋体" w:hAnsi="宋体" w:eastAsia="宋体" w:cs="宋体"/>
          <w:b/>
          <w:i w:val="0"/>
          <w:iCs w:val="0"/>
          <w:color w:val="000000"/>
          <w:sz w:val="24"/>
          <w:szCs w:val="24"/>
          <w:highlight w:val="none"/>
        </w:rPr>
        <w:br w:type="page" w:clear="all"/>
      </w:r>
      <w:r>
        <w:rPr>
          <w:rFonts w:hint="eastAsia" w:ascii="宋体" w:hAnsi="宋体" w:eastAsia="宋体" w:cs="宋体"/>
          <w:b/>
          <w:i w:val="0"/>
          <w:iCs w:val="0"/>
          <w:color w:val="000000"/>
          <w:sz w:val="32"/>
          <w:szCs w:val="32"/>
          <w:highlight w:val="none"/>
        </w:rPr>
        <w:t xml:space="preserve"> </w:t>
      </w:r>
      <w:r>
        <w:rPr>
          <w:rFonts w:hint="eastAsia" w:ascii="宋体" w:hAnsi="宋体" w:eastAsia="宋体" w:cs="宋体"/>
          <w:b/>
          <w:i w:val="0"/>
          <w:iCs w:val="0"/>
          <w:color w:val="000000"/>
          <w:sz w:val="32"/>
          <w:szCs w:val="32"/>
          <w:highlight w:val="none"/>
          <w:u w:val="single"/>
        </w:rPr>
        <w:t xml:space="preserve">八、磋商响应函</w:t>
      </w:r>
      <w:r>
        <w:rPr>
          <w:rFonts w:hint="eastAsia" w:ascii="宋体" w:hAnsi="宋体" w:eastAsia="宋体" w:cs="宋体"/>
          <w:i w:val="0"/>
          <w:iCs w:val="0"/>
          <w:color w:val="000000"/>
          <w:sz w:val="24"/>
          <w:szCs w:val="24"/>
          <w:highlight w:val="none"/>
        </w:rPr>
      </w:r>
      <w:r/>
    </w:p>
    <w:p>
      <w:pPr>
        <w:pStyle w:val="1136"/>
        <w:ind w:left="0" w:right="0" w:firstLine="480"/>
        <w:jc w:val="left"/>
        <w:pageBreakBefore w:val="0"/>
        <w:spacing w:before="0" w:beforeAutospacing="0" w:after="0" w:afterAutospacing="0" w:line="480" w:lineRule="exact"/>
        <w:rPr>
          <w:rFonts w:hint="eastAsia" w:ascii="宋体" w:hAnsi="宋体" w:eastAsia="宋体" w:cs="宋体"/>
          <w:i w:val="0"/>
          <w:iCs w:val="0"/>
          <w:color w:val="000000"/>
          <w:sz w:val="24"/>
          <w:szCs w:val="24"/>
          <w:highlight w:val="none"/>
          <w:lang w:val="en-US" w:eastAsia="zh-CN"/>
        </w:rPr>
        <w:outlineLvl w:val="9"/>
      </w:pPr>
      <w:r>
        <w:rPr>
          <w:rFonts w:hint="eastAsia" w:ascii="宋体" w:hAnsi="宋体" w:eastAsia="宋体" w:cs="宋体"/>
          <w:i w:val="0"/>
          <w:iCs w:val="0"/>
          <w:color w:val="000000"/>
          <w:sz w:val="24"/>
          <w:szCs w:val="24"/>
          <w:highlight w:val="none"/>
        </w:rPr>
        <w:t xml:space="preserve">致：</w:t>
      </w:r>
      <w:r>
        <w:rPr>
          <w:rFonts w:hint="eastAsia" w:ascii="宋体" w:hAnsi="宋体" w:eastAsia="宋体" w:cs="宋体"/>
          <w:color w:val="000000"/>
          <w:sz w:val="24"/>
          <w:szCs w:val="24"/>
          <w:highlight w:val="none"/>
          <w:lang w:eastAsia="zh-CN"/>
        </w:rPr>
        <w:t xml:space="preserve">盐城市盐都区人民政府盐龙街道办事处</w:t>
      </w:r>
      <w:r>
        <w:rPr>
          <w:rFonts w:hint="eastAsia" w:ascii="宋体" w:hAnsi="宋体" w:eastAsia="宋体" w:cs="宋体"/>
          <w:i w:val="0"/>
          <w:iCs w:val="0"/>
          <w:color w:val="000000"/>
          <w:sz w:val="24"/>
          <w:szCs w:val="24"/>
          <w:highlight w:val="none"/>
          <w:lang w:val="en-US" w:eastAsia="zh-CN"/>
        </w:rPr>
      </w:r>
      <w:r/>
    </w:p>
    <w:p>
      <w:pPr>
        <w:pStyle w:val="1136"/>
        <w:ind w:left="0" w:right="0" w:firstLine="480"/>
        <w:jc w:val="left"/>
        <w:keepLines w:val="0"/>
        <w:keepNext w:val="0"/>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t xml:space="preserve">根据贵方的JSZC-</w:t>
      </w:r>
      <w:r>
        <w:rPr>
          <w:rFonts w:hint="eastAsia" w:ascii="宋体" w:hAnsi="宋体" w:eastAsia="宋体" w:cs="宋体"/>
          <w:b/>
          <w:i w:val="0"/>
          <w:iCs w:val="0"/>
          <w:color w:val="000000"/>
          <w:sz w:val="24"/>
          <w:szCs w:val="24"/>
          <w:highlight w:val="none"/>
          <w:u w:val="single"/>
        </w:rPr>
        <w:t xml:space="preserve">    </w:t>
      </w:r>
      <w:r>
        <w:rPr>
          <w:rFonts w:hint="eastAsia" w:ascii="宋体" w:hAnsi="宋体" w:eastAsia="宋体" w:cs="宋体"/>
          <w:i w:val="0"/>
          <w:iCs w:val="0"/>
          <w:color w:val="000000"/>
          <w:sz w:val="24"/>
          <w:szCs w:val="24"/>
          <w:highlight w:val="none"/>
        </w:rPr>
        <w:t xml:space="preserve">号磋商文件，正式授权下述签字人______</w:t>
      </w:r>
      <w:r>
        <w:rPr>
          <w:rFonts w:hint="eastAsia" w:cs="宋体"/>
          <w:i w:val="0"/>
          <w:iCs w:val="0"/>
          <w:color w:val="000000"/>
          <w:sz w:val="24"/>
          <w:szCs w:val="24"/>
          <w:highlight w:val="none"/>
          <w:lang w:eastAsia="zh-CN"/>
        </w:rPr>
        <w:t xml:space="preserve">（</w:t>
      </w:r>
      <w:r>
        <w:rPr>
          <w:rFonts w:hint="eastAsia" w:ascii="宋体" w:hAnsi="宋体" w:eastAsia="宋体" w:cs="宋体"/>
          <w:i w:val="0"/>
          <w:iCs w:val="0"/>
          <w:color w:val="000000"/>
          <w:sz w:val="24"/>
          <w:szCs w:val="24"/>
          <w:highlight w:val="none"/>
        </w:rPr>
        <w:t xml:space="preserve">姓名</w:t>
      </w:r>
      <w:r>
        <w:rPr>
          <w:rFonts w:hint="eastAsia" w:cs="宋体"/>
          <w:i w:val="0"/>
          <w:iCs w:val="0"/>
          <w:color w:val="000000"/>
          <w:sz w:val="24"/>
          <w:szCs w:val="24"/>
          <w:highlight w:val="none"/>
          <w:lang w:eastAsia="zh-CN"/>
        </w:rPr>
        <w:t xml:space="preserve">）</w:t>
      </w:r>
      <w:r>
        <w:rPr>
          <w:rFonts w:hint="eastAsia" w:ascii="宋体" w:hAnsi="宋体" w:eastAsia="宋体" w:cs="宋体"/>
          <w:i w:val="0"/>
          <w:iCs w:val="0"/>
          <w:color w:val="000000"/>
          <w:sz w:val="24"/>
          <w:szCs w:val="24"/>
          <w:highlight w:val="none"/>
        </w:rPr>
        <w:t xml:space="preserve">代表我方______________（供应商的名称），全权处理本次项目磋商的有关事宜。</w:t>
      </w:r>
      <w:r>
        <w:rPr>
          <w:rFonts w:hint="eastAsia" w:ascii="宋体" w:hAnsi="宋体" w:eastAsia="宋体" w:cs="宋体"/>
          <w:i w:val="0"/>
          <w:iCs w:val="0"/>
          <w:color w:val="000000"/>
          <w:sz w:val="24"/>
          <w:szCs w:val="24"/>
          <w:highlight w:val="none"/>
        </w:rPr>
      </w:r>
      <w:r/>
    </w:p>
    <w:p>
      <w:pPr>
        <w:pStyle w:val="1136"/>
        <w:ind w:left="0" w:right="0" w:firstLine="480"/>
        <w:jc w:val="left"/>
        <w:keepLines w:val="0"/>
        <w:keepNext w:val="0"/>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t xml:space="preserve">据此函，__________签字人兹宣布同意如下：</w:t>
      </w:r>
      <w:r>
        <w:rPr>
          <w:rFonts w:hint="eastAsia" w:ascii="宋体" w:hAnsi="宋体" w:eastAsia="宋体" w:cs="宋体"/>
          <w:i w:val="0"/>
          <w:iCs w:val="0"/>
          <w:color w:val="000000"/>
          <w:sz w:val="24"/>
          <w:szCs w:val="24"/>
          <w:highlight w:val="none"/>
        </w:rPr>
      </w:r>
      <w:r/>
    </w:p>
    <w:p>
      <w:pPr>
        <w:pStyle w:val="1136"/>
        <w:ind w:left="0" w:right="0" w:firstLine="480"/>
        <w:jc w:val="left"/>
        <w:keepLines w:val="0"/>
        <w:keepNext w:val="0"/>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t xml:space="preserve">1.按磋商文件规定的各项要求，向买方提供所需货物、服务（包含与货物相关的服务及与服务相关的货物）。</w:t>
      </w:r>
      <w:r>
        <w:rPr>
          <w:rFonts w:hint="eastAsia" w:ascii="宋体" w:hAnsi="宋体" w:eastAsia="宋体" w:cs="宋体"/>
          <w:i w:val="0"/>
          <w:iCs w:val="0"/>
          <w:color w:val="000000"/>
          <w:sz w:val="24"/>
          <w:szCs w:val="24"/>
          <w:highlight w:val="none"/>
        </w:rPr>
      </w:r>
      <w:r/>
    </w:p>
    <w:p>
      <w:pPr>
        <w:pStyle w:val="1136"/>
        <w:ind w:left="0" w:right="0" w:firstLine="480"/>
        <w:jc w:val="left"/>
        <w:keepLines w:val="0"/>
        <w:keepNext w:val="0"/>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t xml:space="preserve">2.我们完全理解贵方不一定将合同授予最低报价的供应商。</w:t>
      </w:r>
      <w:r>
        <w:rPr>
          <w:rFonts w:hint="eastAsia" w:ascii="宋体" w:hAnsi="宋体" w:eastAsia="宋体" w:cs="宋体"/>
          <w:i w:val="0"/>
          <w:iCs w:val="0"/>
          <w:color w:val="000000"/>
          <w:sz w:val="24"/>
          <w:szCs w:val="24"/>
          <w:highlight w:val="none"/>
        </w:rPr>
      </w:r>
      <w:r/>
    </w:p>
    <w:p>
      <w:pPr>
        <w:pStyle w:val="1136"/>
        <w:ind w:left="0" w:right="0" w:firstLine="480"/>
        <w:jc w:val="left"/>
        <w:keepLines w:val="0"/>
        <w:keepNext w:val="0"/>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t xml:space="preserve">3.我们已详细审核全部磋商文件及其有效补充文件，我们知道必须放弃提出含糊不清或误解问题的权利。</w:t>
      </w:r>
      <w:r>
        <w:rPr>
          <w:rFonts w:hint="eastAsia" w:ascii="宋体" w:hAnsi="宋体" w:eastAsia="宋体" w:cs="宋体"/>
          <w:i w:val="0"/>
          <w:iCs w:val="0"/>
          <w:color w:val="000000"/>
          <w:sz w:val="24"/>
          <w:szCs w:val="24"/>
          <w:highlight w:val="none"/>
        </w:rPr>
      </w:r>
      <w:r/>
    </w:p>
    <w:p>
      <w:pPr>
        <w:pStyle w:val="1136"/>
        <w:ind w:left="0" w:right="0" w:firstLine="480"/>
        <w:jc w:val="left"/>
        <w:keepLines w:val="0"/>
        <w:keepNext w:val="0"/>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t xml:space="preserve">4.我们同意从规定的开标日期起遵循本响应文件，并在规定的磋商有效期期满之前均具有约束力。</w:t>
      </w:r>
      <w:r>
        <w:rPr>
          <w:rFonts w:hint="eastAsia" w:ascii="宋体" w:hAnsi="宋体" w:eastAsia="宋体" w:cs="宋体"/>
          <w:i w:val="0"/>
          <w:iCs w:val="0"/>
          <w:color w:val="000000"/>
          <w:sz w:val="24"/>
          <w:szCs w:val="24"/>
          <w:highlight w:val="none"/>
        </w:rPr>
      </w:r>
      <w:r/>
    </w:p>
    <w:p>
      <w:pPr>
        <w:pStyle w:val="1136"/>
        <w:ind w:left="0" w:right="0" w:firstLine="480"/>
        <w:jc w:val="left"/>
        <w:keepLines w:val="0"/>
        <w:keepNext w:val="0"/>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t xml:space="preserve">5.同意向贵方提供贵方可能另外要求的与磋商有关的任何证据或资料，并保证我方已提供和将要提供的文件是真实的、准确的。</w:t>
      </w:r>
      <w:r>
        <w:rPr>
          <w:rFonts w:hint="eastAsia" w:ascii="宋体" w:hAnsi="宋体" w:eastAsia="宋体" w:cs="宋体"/>
          <w:i w:val="0"/>
          <w:iCs w:val="0"/>
          <w:color w:val="000000"/>
          <w:sz w:val="24"/>
          <w:szCs w:val="24"/>
          <w:highlight w:val="none"/>
        </w:rPr>
      </w:r>
      <w:r/>
    </w:p>
    <w:p>
      <w:pPr>
        <w:pStyle w:val="1136"/>
        <w:ind w:left="0" w:right="0" w:firstLine="480"/>
        <w:jc w:val="left"/>
        <w:keepLines w:val="0"/>
        <w:keepNext w:val="0"/>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t xml:space="preserve">6.一旦我方成交,我方将根据磋商文件的规定，严格履行合同的责任和义务,并保证在磋商文件规定的时间完成项目，交付买方验收、使用。</w:t>
      </w:r>
      <w:r>
        <w:rPr>
          <w:rFonts w:hint="eastAsia" w:ascii="宋体" w:hAnsi="宋体" w:eastAsia="宋体" w:cs="宋体"/>
          <w:i w:val="0"/>
          <w:iCs w:val="0"/>
          <w:color w:val="000000"/>
          <w:sz w:val="24"/>
          <w:szCs w:val="24"/>
          <w:highlight w:val="none"/>
        </w:rPr>
      </w:r>
      <w:r/>
    </w:p>
    <w:p>
      <w:pPr>
        <w:pStyle w:val="1136"/>
        <w:ind w:left="0" w:right="0" w:firstLine="480"/>
        <w:jc w:val="left"/>
        <w:keepLines w:val="0"/>
        <w:keepNext w:val="0"/>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t xml:space="preserve">7.我方与本磋商有关的正式通讯地址为：</w:t>
      </w:r>
      <w:r>
        <w:rPr>
          <w:rFonts w:hint="eastAsia" w:ascii="宋体" w:hAnsi="宋体" w:eastAsia="宋体" w:cs="宋体"/>
          <w:i w:val="0"/>
          <w:iCs w:val="0"/>
          <w:color w:val="000000"/>
          <w:sz w:val="24"/>
          <w:szCs w:val="24"/>
          <w:highlight w:val="none"/>
        </w:rPr>
      </w:r>
      <w:r/>
    </w:p>
    <w:p>
      <w:pPr>
        <w:pStyle w:val="1136"/>
        <w:ind w:left="0" w:right="0" w:firstLine="480"/>
        <w:jc w:val="left"/>
        <w:keepLines w:val="0"/>
        <w:keepNext w:val="0"/>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t xml:space="preserve">地          址：</w:t>
      </w:r>
      <w:r>
        <w:rPr>
          <w:rFonts w:hint="eastAsia" w:ascii="宋体" w:hAnsi="宋体" w:eastAsia="宋体" w:cs="宋体"/>
          <w:i w:val="0"/>
          <w:iCs w:val="0"/>
          <w:color w:val="000000"/>
          <w:sz w:val="24"/>
          <w:szCs w:val="24"/>
          <w:highlight w:val="none"/>
        </w:rPr>
      </w:r>
      <w:r/>
    </w:p>
    <w:p>
      <w:pPr>
        <w:pStyle w:val="1136"/>
        <w:ind w:left="0" w:right="0" w:firstLine="480"/>
        <w:jc w:val="left"/>
        <w:keepLines w:val="0"/>
        <w:keepNext w:val="0"/>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t xml:space="preserve">邮          编：</w:t>
      </w:r>
      <w:r>
        <w:rPr>
          <w:rFonts w:hint="eastAsia" w:ascii="宋体" w:hAnsi="宋体" w:eastAsia="宋体" w:cs="宋体"/>
          <w:i w:val="0"/>
          <w:iCs w:val="0"/>
          <w:color w:val="000000"/>
          <w:sz w:val="24"/>
          <w:szCs w:val="24"/>
          <w:highlight w:val="none"/>
        </w:rPr>
      </w:r>
      <w:r/>
    </w:p>
    <w:p>
      <w:pPr>
        <w:pStyle w:val="1136"/>
        <w:ind w:left="0" w:right="0" w:firstLine="480"/>
        <w:jc w:val="left"/>
        <w:keepLines w:val="0"/>
        <w:keepNext w:val="0"/>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t xml:space="preserve">电          话：</w:t>
      </w:r>
      <w:r>
        <w:rPr>
          <w:rFonts w:hint="eastAsia" w:ascii="宋体" w:hAnsi="宋体" w:eastAsia="宋体" w:cs="宋体"/>
          <w:i w:val="0"/>
          <w:iCs w:val="0"/>
          <w:color w:val="000000"/>
          <w:sz w:val="24"/>
          <w:szCs w:val="24"/>
          <w:highlight w:val="none"/>
        </w:rPr>
      </w:r>
      <w:r/>
    </w:p>
    <w:p>
      <w:pPr>
        <w:pStyle w:val="1136"/>
        <w:ind w:left="0" w:right="0" w:firstLine="480"/>
        <w:jc w:val="left"/>
        <w:keepLines w:val="0"/>
        <w:keepNext w:val="0"/>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t xml:space="preserve">传          真：</w:t>
      </w:r>
      <w:r>
        <w:rPr>
          <w:rFonts w:hint="eastAsia" w:ascii="宋体" w:hAnsi="宋体" w:eastAsia="宋体" w:cs="宋体"/>
          <w:i w:val="0"/>
          <w:iCs w:val="0"/>
          <w:color w:val="000000"/>
          <w:sz w:val="24"/>
          <w:szCs w:val="24"/>
          <w:highlight w:val="none"/>
        </w:rPr>
      </w:r>
      <w:r/>
    </w:p>
    <w:p>
      <w:pPr>
        <w:pStyle w:val="1136"/>
        <w:ind w:left="0" w:right="0" w:firstLine="480"/>
        <w:jc w:val="left"/>
        <w:keepLines w:val="0"/>
        <w:keepNext w:val="0"/>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t xml:space="preserve">供应商开户行：</w:t>
      </w:r>
      <w:r>
        <w:rPr>
          <w:rFonts w:hint="eastAsia" w:ascii="宋体" w:hAnsi="宋体" w:eastAsia="宋体" w:cs="宋体"/>
          <w:i w:val="0"/>
          <w:iCs w:val="0"/>
          <w:color w:val="000000"/>
          <w:sz w:val="24"/>
          <w:szCs w:val="24"/>
          <w:highlight w:val="none"/>
        </w:rPr>
      </w:r>
      <w:r/>
    </w:p>
    <w:p>
      <w:pPr>
        <w:pStyle w:val="1136"/>
        <w:ind w:left="0" w:right="0" w:firstLine="480"/>
        <w:jc w:val="left"/>
        <w:keepLines w:val="0"/>
        <w:keepNext w:val="0"/>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t xml:space="preserve">账          号： </w:t>
      </w:r>
      <w:r>
        <w:rPr>
          <w:rFonts w:hint="eastAsia" w:ascii="宋体" w:hAnsi="宋体" w:eastAsia="宋体" w:cs="宋体"/>
          <w:i w:val="0"/>
          <w:iCs w:val="0"/>
          <w:color w:val="000000"/>
          <w:sz w:val="24"/>
          <w:szCs w:val="24"/>
          <w:highlight w:val="none"/>
        </w:rPr>
      </w:r>
      <w:r/>
    </w:p>
    <w:p>
      <w:pPr>
        <w:pStyle w:val="1136"/>
        <w:ind w:left="0" w:right="0" w:firstLine="480"/>
        <w:jc w:val="left"/>
        <w:keepLines w:val="0"/>
        <w:keepNext w:val="0"/>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t xml:space="preserve">日           期：________年____月____日</w:t>
      </w:r>
      <w:r>
        <w:rPr>
          <w:rFonts w:hint="eastAsia" w:ascii="宋体" w:hAnsi="宋体" w:eastAsia="宋体" w:cs="宋体"/>
          <w:i w:val="0"/>
          <w:iCs w:val="0"/>
          <w:color w:val="000000"/>
          <w:sz w:val="24"/>
          <w:szCs w:val="24"/>
          <w:highlight w:val="none"/>
        </w:rPr>
      </w:r>
      <w:r/>
    </w:p>
    <w:p>
      <w:pPr>
        <w:pStyle w:val="1136"/>
        <w:ind w:left="0" w:right="0" w:firstLine="480"/>
        <w:jc w:val="left"/>
        <w:pageBreakBefore w:val="0"/>
        <w:spacing w:before="0" w:beforeAutospacing="0" w:after="0" w:afterAutospacing="0" w:line="480" w:lineRule="exact"/>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t xml:space="preserve"> </w:t>
      </w:r>
      <w:r>
        <w:rPr>
          <w:rFonts w:hint="eastAsia" w:ascii="宋体" w:hAnsi="宋体" w:eastAsia="宋体" w:cs="宋体"/>
          <w:i w:val="0"/>
          <w:iCs w:val="0"/>
          <w:color w:val="000000"/>
          <w:sz w:val="24"/>
          <w:szCs w:val="24"/>
          <w:highlight w:val="none"/>
        </w:rPr>
      </w:r>
      <w:r/>
    </w:p>
    <w:p>
      <w:pPr>
        <w:pStyle w:val="934"/>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br w:type="page" w:clear="all"/>
      </w:r>
      <w:r>
        <w:rPr>
          <w:rFonts w:hint="eastAsia" w:ascii="宋体" w:hAnsi="宋体" w:eastAsia="宋体" w:cs="宋体"/>
          <w:i w:val="0"/>
          <w:iCs w:val="0"/>
          <w:color w:val="000000"/>
          <w:sz w:val="24"/>
          <w:szCs w:val="24"/>
          <w:highlight w:val="none"/>
        </w:rPr>
      </w:r>
      <w:r/>
    </w:p>
    <w:p>
      <w:pPr>
        <w:pStyle w:val="1136"/>
        <w:ind w:left="0" w:right="0" w:firstLine="643"/>
        <w:jc w:val="center"/>
        <w:pageBreakBefore w:val="0"/>
        <w:spacing w:before="0" w:beforeAutospacing="0" w:after="0" w:afterAutospacing="0" w:line="480" w:lineRule="exact"/>
        <w:rPr>
          <w:rFonts w:hint="eastAsia" w:ascii="宋体" w:hAnsi="宋体" w:eastAsia="宋体" w:cs="宋体"/>
          <w:i w:val="0"/>
          <w:iCs w:val="0"/>
          <w:color w:val="000000"/>
          <w:sz w:val="24"/>
          <w:szCs w:val="24"/>
          <w:highlight w:val="none"/>
        </w:rPr>
        <w:outlineLvl w:val="9"/>
      </w:pPr>
      <w:r>
        <w:rPr>
          <w:rFonts w:hint="eastAsia" w:ascii="宋体" w:hAnsi="宋体" w:eastAsia="宋体" w:cs="宋体"/>
          <w:b/>
          <w:i w:val="0"/>
          <w:iCs w:val="0"/>
          <w:color w:val="000000"/>
          <w:sz w:val="32"/>
          <w:szCs w:val="32"/>
          <w:highlight w:val="none"/>
        </w:rPr>
        <w:t xml:space="preserve">九、</w:t>
      </w:r>
      <w:r>
        <w:rPr>
          <w:rFonts w:hint="eastAsia" w:ascii="宋体" w:hAnsi="宋体" w:eastAsia="宋体" w:cs="宋体"/>
          <w:b/>
          <w:i w:val="0"/>
          <w:iCs w:val="0"/>
          <w:color w:val="000000"/>
          <w:sz w:val="32"/>
          <w:szCs w:val="32"/>
          <w:highlight w:val="none"/>
          <w:lang w:val="en-US" w:eastAsia="zh-CN"/>
        </w:rPr>
        <w:t xml:space="preserve">中小</w:t>
      </w:r>
      <w:r>
        <w:rPr>
          <w:rFonts w:hint="eastAsia" w:ascii="宋体" w:hAnsi="宋体" w:eastAsia="宋体" w:cs="宋体"/>
          <w:b/>
          <w:i w:val="0"/>
          <w:iCs w:val="0"/>
          <w:color w:val="000000"/>
          <w:sz w:val="32"/>
          <w:szCs w:val="32"/>
          <w:highlight w:val="none"/>
        </w:rPr>
        <w:t xml:space="preserve">企业声明函（</w:t>
      </w:r>
      <w:r>
        <w:rPr>
          <w:rFonts w:hint="eastAsia" w:ascii="宋体" w:hAnsi="宋体" w:eastAsia="宋体" w:cs="宋体"/>
          <w:b/>
          <w:i w:val="0"/>
          <w:iCs w:val="0"/>
          <w:color w:val="000000"/>
          <w:sz w:val="32"/>
          <w:szCs w:val="32"/>
          <w:highlight w:val="none"/>
          <w:lang w:val="en-US" w:eastAsia="zh-CN"/>
        </w:rPr>
        <w:t xml:space="preserve">工程</w:t>
      </w:r>
      <w:r>
        <w:rPr>
          <w:rFonts w:hint="eastAsia" w:ascii="宋体" w:hAnsi="宋体" w:eastAsia="宋体" w:cs="宋体"/>
          <w:b/>
          <w:i w:val="0"/>
          <w:iCs w:val="0"/>
          <w:color w:val="000000"/>
          <w:sz w:val="32"/>
          <w:szCs w:val="32"/>
          <w:highlight w:val="none"/>
        </w:rPr>
        <w:t xml:space="preserve">）</w:t>
      </w:r>
      <w:r>
        <w:rPr>
          <w:rFonts w:hint="eastAsia" w:ascii="宋体" w:hAnsi="宋体" w:eastAsia="宋体" w:cs="宋体"/>
          <w:i w:val="0"/>
          <w:iCs w:val="0"/>
          <w:color w:val="000000"/>
          <w:sz w:val="24"/>
          <w:szCs w:val="24"/>
          <w:highlight w:val="none"/>
        </w:rPr>
      </w:r>
      <w:r/>
    </w:p>
    <w:p>
      <w:pPr>
        <w:pStyle w:val="1147"/>
        <w:ind w:left="0" w:right="0" w:firstLine="480"/>
        <w:jc w:val="left"/>
        <w:keepLines w:val="0"/>
        <w:keepNext w:val="0"/>
        <w:pageBreakBefore w:val="0"/>
        <w:spacing w:beforeAutospacing="0" w:afterAutospacing="0" w:line="48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本公司（联合体）郑重声明，根据《政府采购促进中小企业发展管理办法》</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财库[2020]46号</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的规定，本公司（联合体）参加</w:t>
      </w:r>
      <w:r>
        <w:rPr>
          <w:rFonts w:hint="eastAsia" w:ascii="宋体" w:hAnsi="宋体" w:eastAsia="宋体" w:cs="宋体"/>
          <w:color w:val="000000"/>
          <w:sz w:val="24"/>
          <w:szCs w:val="24"/>
          <w:highlight w:val="none"/>
          <w:u w:val="single"/>
          <w:lang w:eastAsia="zh-CN"/>
        </w:rPr>
        <w:t xml:space="preserve">盐城市盐都区人民政府盐龙街道办事处</w:t>
      </w:r>
      <w:r>
        <w:rPr>
          <w:rFonts w:hint="eastAsia" w:ascii="宋体" w:hAnsi="宋体" w:eastAsia="宋体" w:cs="宋体"/>
          <w:color w:val="000000"/>
          <w:sz w:val="24"/>
          <w:szCs w:val="24"/>
          <w:highlight w:val="none"/>
        </w:rPr>
        <w:t xml:space="preserve">组织的采购编号为</w:t>
      </w:r>
      <w:r>
        <w:rPr>
          <w:rFonts w:hint="eastAsia" w:ascii="宋体" w:hAnsi="宋体" w:eastAsia="宋体" w:cs="宋体"/>
          <w:i w:val="0"/>
          <w:iCs w:val="0"/>
          <w:color w:val="000000"/>
          <w:sz w:val="24"/>
          <w:szCs w:val="24"/>
          <w:highlight w:val="none"/>
        </w:rPr>
        <w:t xml:space="preserve">JSZC-</w:t>
      </w:r>
      <w:r>
        <w:rPr>
          <w:rFonts w:hint="eastAsia" w:ascii="宋体" w:hAnsi="宋体" w:cs="宋体"/>
          <w:i w:val="0"/>
          <w:iCs w:val="0"/>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的</w:t>
      </w:r>
      <w:r>
        <w:rPr>
          <w:rFonts w:hint="eastAsia" w:ascii="宋体" w:hAnsi="宋体" w:cs="宋体"/>
          <w:color w:val="000000"/>
          <w:sz w:val="24"/>
          <w:szCs w:val="24"/>
          <w:highlight w:val="none"/>
          <w:u w:val="single"/>
          <w:lang w:eastAsia="zh-CN"/>
        </w:rPr>
        <w:t xml:space="preserve">黎明路路灯工程</w:t>
      </w:r>
      <w:r>
        <w:rPr>
          <w:rFonts w:hint="eastAsia" w:ascii="宋体" w:hAnsi="宋体" w:eastAsia="宋体" w:cs="宋体"/>
          <w:color w:val="000000"/>
          <w:sz w:val="24"/>
          <w:szCs w:val="24"/>
          <w:highlight w:val="none"/>
        </w:rPr>
        <w:t xml:space="preserve">的采购活动，服务全部由符合政策的中小企业承接。相关企业（含联合体中的中小微企业、签订分包意向协议的中小企业）的具体情况如下：</w:t>
      </w:r>
      <w:bookmarkStart w:id="84" w:name="_GoBack"/>
      <w:r/>
      <w:bookmarkEnd w:id="84"/>
      <w:r>
        <w:rPr>
          <w:rFonts w:hint="eastAsia" w:ascii="宋体" w:hAnsi="宋体" w:eastAsia="宋体" w:cs="宋体"/>
          <w:color w:val="000000"/>
          <w:sz w:val="24"/>
          <w:szCs w:val="24"/>
          <w:highlight w:val="none"/>
        </w:rPr>
      </w:r>
      <w:r/>
    </w:p>
    <w:p>
      <w:pPr>
        <w:pStyle w:val="1147"/>
        <w:ind w:left="0" w:right="0" w:firstLine="480"/>
        <w:jc w:val="left"/>
        <w:keepLines w:val="0"/>
        <w:keepNext w:val="0"/>
        <w:pageBreakBefore w:val="0"/>
        <w:spacing w:beforeAutospacing="0" w:afterAutospacing="0" w:line="48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u w:val="single"/>
        </w:rPr>
        <w:t xml:space="preserve">（标的名称）</w:t>
      </w:r>
      <w:r>
        <w:rPr>
          <w:rFonts w:hint="eastAsia" w:ascii="宋体" w:hAnsi="宋体" w:eastAsia="宋体" w:cs="宋体"/>
          <w:i/>
          <w:color w:val="000000"/>
          <w:sz w:val="24"/>
          <w:szCs w:val="24"/>
          <w:highlight w:val="none"/>
        </w:rPr>
        <w:t xml:space="preserve">，</w:t>
      </w:r>
      <w:r>
        <w:rPr>
          <w:rFonts w:hint="eastAsia" w:ascii="宋体" w:hAnsi="宋体" w:eastAsia="宋体" w:cs="宋体"/>
          <w:color w:val="000000"/>
          <w:sz w:val="24"/>
          <w:szCs w:val="24"/>
          <w:highlight w:val="none"/>
        </w:rPr>
        <w:t xml:space="preserve">属于</w:t>
      </w:r>
      <w:r>
        <w:rPr>
          <w:rFonts w:hint="eastAsia" w:ascii="宋体" w:hAnsi="宋体" w:eastAsia="宋体" w:cs="宋体"/>
          <w:i/>
          <w:iCs/>
          <w:color w:val="000000"/>
          <w:sz w:val="24"/>
          <w:szCs w:val="24"/>
          <w:highlight w:val="none"/>
          <w:u w:val="single"/>
        </w:rPr>
        <w:t xml:space="preserve">建筑业</w:t>
      </w:r>
      <w:r>
        <w:rPr>
          <w:rFonts w:hint="eastAsia" w:ascii="宋体" w:hAnsi="宋体" w:eastAsia="宋体" w:cs="宋体"/>
          <w:color w:val="000000"/>
          <w:sz w:val="24"/>
          <w:szCs w:val="24"/>
          <w:highlight w:val="none"/>
        </w:rPr>
        <w:t xml:space="preserve">行业；承建（承接）企业为</w:t>
      </w:r>
      <w:r>
        <w:rPr>
          <w:rFonts w:hint="eastAsia" w:ascii="宋体" w:hAnsi="宋体" w:eastAsia="宋体" w:cs="宋体"/>
          <w:color w:val="000000"/>
          <w:sz w:val="24"/>
          <w:szCs w:val="24"/>
          <w:highlight w:val="none"/>
          <w:u w:val="single"/>
        </w:rPr>
        <w:t xml:space="preserve">（企业名称）</w:t>
      </w:r>
      <w:r>
        <w:rPr>
          <w:rFonts w:hint="eastAsia" w:ascii="宋体" w:hAnsi="宋体" w:eastAsia="宋体" w:cs="宋体"/>
          <w:color w:val="000000"/>
          <w:sz w:val="24"/>
          <w:szCs w:val="24"/>
          <w:highlight w:val="none"/>
        </w:rPr>
        <w:t xml:space="preserve">，从业人员</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人，营业收入为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万元，资产总额为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万元，属于</w:t>
      </w:r>
      <w:r>
        <w:rPr>
          <w:rFonts w:hint="eastAsia" w:ascii="宋体" w:hAnsi="宋体" w:eastAsia="宋体" w:cs="宋体"/>
          <w:color w:val="000000"/>
          <w:sz w:val="24"/>
          <w:szCs w:val="24"/>
          <w:highlight w:val="none"/>
          <w:u w:val="single"/>
        </w:rPr>
        <w:t xml:space="preserve">（中型企业、小型企业、微型企业）；</w:t>
      </w:r>
      <w:r>
        <w:rPr>
          <w:rFonts w:hint="eastAsia" w:ascii="宋体" w:hAnsi="宋体" w:eastAsia="宋体" w:cs="宋体"/>
          <w:color w:val="000000"/>
          <w:sz w:val="24"/>
          <w:szCs w:val="24"/>
          <w:highlight w:val="none"/>
        </w:rPr>
      </w:r>
      <w:r/>
    </w:p>
    <w:p>
      <w:pPr>
        <w:pStyle w:val="1147"/>
        <w:ind w:left="0" w:right="0" w:firstLine="480"/>
        <w:jc w:val="left"/>
        <w:keepLines w:val="0"/>
        <w:keepNext w:val="0"/>
        <w:pageBreakBefore w:val="0"/>
        <w:spacing w:beforeAutospacing="0" w:afterAutospacing="0" w:line="48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u w:val="single"/>
        </w:rPr>
        <w:t xml:space="preserve">（标的名称）</w:t>
      </w:r>
      <w:r>
        <w:rPr>
          <w:rFonts w:hint="eastAsia" w:ascii="宋体" w:hAnsi="宋体" w:eastAsia="宋体" w:cs="宋体"/>
          <w:i/>
          <w:color w:val="000000"/>
          <w:sz w:val="24"/>
          <w:szCs w:val="24"/>
          <w:highlight w:val="none"/>
        </w:rPr>
        <w:t xml:space="preserve">，</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rPr>
        <w:t xml:space="preserve"> （</w:t>
      </w:r>
      <w:r>
        <w:rPr>
          <w:rFonts w:hint="eastAsia" w:ascii="宋体" w:hAnsi="宋体" w:eastAsia="宋体" w:cs="宋体"/>
          <w:i/>
          <w:iCs/>
          <w:color w:val="000000"/>
          <w:sz w:val="24"/>
          <w:szCs w:val="24"/>
          <w:highlight w:val="none"/>
          <w:u w:val="single"/>
        </w:rPr>
        <w:t xml:space="preserve">磋商文件中明确的所属行业）</w:t>
      </w:r>
      <w:r>
        <w:rPr>
          <w:rFonts w:hint="eastAsia" w:ascii="宋体" w:hAnsi="宋体" w:eastAsia="宋体" w:cs="宋体"/>
          <w:color w:val="000000"/>
          <w:sz w:val="24"/>
          <w:szCs w:val="24"/>
          <w:highlight w:val="none"/>
        </w:rPr>
        <w:t xml:space="preserve">行业；承建（承接）企业为</w:t>
      </w:r>
      <w:r>
        <w:rPr>
          <w:rFonts w:hint="eastAsia" w:ascii="宋体" w:hAnsi="宋体" w:eastAsia="宋体" w:cs="宋体"/>
          <w:color w:val="000000"/>
          <w:sz w:val="24"/>
          <w:szCs w:val="24"/>
          <w:highlight w:val="none"/>
          <w:u w:val="single"/>
        </w:rPr>
        <w:t xml:space="preserve">（企业名称）</w:t>
      </w:r>
      <w:r>
        <w:rPr>
          <w:rFonts w:hint="eastAsia" w:ascii="宋体" w:hAnsi="宋体" w:eastAsia="宋体" w:cs="宋体"/>
          <w:color w:val="000000"/>
          <w:sz w:val="24"/>
          <w:szCs w:val="24"/>
          <w:highlight w:val="none"/>
        </w:rPr>
        <w:t xml:space="preserve">，从业人员</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人，营业收入为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万元，资产总额为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万元，属于</w:t>
      </w:r>
      <w:r>
        <w:rPr>
          <w:rFonts w:hint="eastAsia" w:ascii="宋体" w:hAnsi="宋体" w:eastAsia="宋体" w:cs="宋体"/>
          <w:color w:val="000000"/>
          <w:sz w:val="24"/>
          <w:szCs w:val="24"/>
          <w:highlight w:val="none"/>
          <w:u w:val="single"/>
        </w:rPr>
        <w:t xml:space="preserve">（中型企业、小型企业、微型企业）；</w:t>
      </w:r>
      <w:r>
        <w:rPr>
          <w:rFonts w:hint="eastAsia" w:ascii="宋体" w:hAnsi="宋体" w:eastAsia="宋体" w:cs="宋体"/>
          <w:color w:val="000000"/>
          <w:sz w:val="24"/>
          <w:szCs w:val="24"/>
          <w:highlight w:val="none"/>
        </w:rPr>
      </w:r>
      <w:r/>
    </w:p>
    <w:p>
      <w:pPr>
        <w:pStyle w:val="1147"/>
        <w:ind w:left="0" w:right="0" w:firstLine="480"/>
        <w:jc w:val="left"/>
        <w:keepLines w:val="0"/>
        <w:keepNext w:val="0"/>
        <w:pageBreakBefore w:val="0"/>
        <w:spacing w:beforeAutospacing="0" w:afterAutospacing="0" w:line="48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147"/>
        <w:ind w:left="0" w:right="0" w:firstLine="480"/>
        <w:jc w:val="left"/>
        <w:keepLines w:val="0"/>
        <w:keepNext w:val="0"/>
        <w:pageBreakBefore w:val="0"/>
        <w:spacing w:beforeAutospacing="0" w:afterAutospacing="0" w:line="48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以上企业，不属于大企业的分支机构，不存在控股股东为大企业的情形，也不存在与大企业的负责人为同一人的情形。</w:t>
      </w:r>
      <w:r>
        <w:rPr>
          <w:rFonts w:hint="eastAsia" w:ascii="宋体" w:hAnsi="宋体" w:eastAsia="宋体" w:cs="宋体"/>
          <w:color w:val="000000"/>
          <w:sz w:val="24"/>
          <w:szCs w:val="24"/>
          <w:highlight w:val="none"/>
        </w:rPr>
      </w:r>
      <w:r/>
    </w:p>
    <w:p>
      <w:pPr>
        <w:pStyle w:val="1147"/>
        <w:ind w:left="0" w:right="0" w:firstLine="480"/>
        <w:jc w:val="left"/>
        <w:keepLines w:val="0"/>
        <w:keepNext w:val="0"/>
        <w:pageBreakBefore w:val="0"/>
        <w:spacing w:beforeAutospacing="0" w:afterAutospacing="0" w:line="48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本企业对上述声明内容的真实性负责。如有虚假，将依法承担相应责任。</w:t>
      </w:r>
      <w:r>
        <w:rPr>
          <w:rFonts w:hint="eastAsia" w:ascii="宋体" w:hAnsi="宋体" w:eastAsia="宋体" w:cs="宋体"/>
          <w:color w:val="000000"/>
          <w:sz w:val="24"/>
          <w:szCs w:val="24"/>
          <w:highlight w:val="none"/>
        </w:rPr>
      </w:r>
      <w:r/>
    </w:p>
    <w:p>
      <w:pPr>
        <w:pStyle w:val="1147"/>
        <w:ind w:left="0" w:right="0" w:firstLine="480"/>
        <w:jc w:val="left"/>
        <w:keepLines w:val="0"/>
        <w:keepNext w:val="0"/>
        <w:pageBreakBefore w:val="0"/>
        <w:spacing w:beforeAutospacing="0" w:afterAutospacing="0" w:line="48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1147"/>
        <w:ind w:left="0" w:right="0" w:firstLine="480"/>
        <w:jc w:val="left"/>
        <w:keepLines w:val="0"/>
        <w:keepNext w:val="0"/>
        <w:pageBreakBefore w:val="0"/>
        <w:spacing w:beforeAutospacing="0" w:afterAutospacing="0" w:line="48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企业名称（加盖CA电子公章）：</w:t>
      </w:r>
      <w:r>
        <w:rPr>
          <w:rFonts w:hint="eastAsia" w:ascii="宋体" w:hAnsi="宋体" w:eastAsia="宋体" w:cs="宋体"/>
          <w:color w:val="000000"/>
          <w:sz w:val="24"/>
          <w:szCs w:val="24"/>
          <w:highlight w:val="none"/>
        </w:rPr>
      </w:r>
      <w:r/>
    </w:p>
    <w:p>
      <w:pPr>
        <w:pStyle w:val="1147"/>
        <w:ind w:left="0" w:right="0" w:firstLine="480"/>
        <w:jc w:val="left"/>
        <w:keepLines w:val="0"/>
        <w:keepNext w:val="0"/>
        <w:pageBreakBefore w:val="0"/>
        <w:spacing w:beforeAutospacing="0" w:afterAutospacing="0" w:line="48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日  期：</w:t>
      </w:r>
      <w:r>
        <w:rPr>
          <w:rFonts w:hint="eastAsia" w:ascii="宋体" w:hAnsi="宋体" w:eastAsia="宋体" w:cs="宋体"/>
          <w:color w:val="000000"/>
          <w:sz w:val="24"/>
          <w:szCs w:val="24"/>
          <w:highlight w:val="none"/>
        </w:rPr>
      </w:r>
      <w:r/>
    </w:p>
    <w:p>
      <w:pPr>
        <w:pStyle w:val="1147"/>
        <w:ind w:left="0" w:right="0" w:firstLine="480"/>
        <w:jc w:val="left"/>
        <w:keepLines w:val="0"/>
        <w:keepNext w:val="0"/>
        <w:pageBreakBefore w:val="0"/>
        <w:spacing w:beforeAutospacing="0" w:afterAutospacing="0" w:line="48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1147"/>
        <w:ind w:left="0" w:right="0" w:firstLine="480"/>
        <w:jc w:val="left"/>
        <w:keepLines w:val="0"/>
        <w:keepNext w:val="0"/>
        <w:pageBreakBefore w:val="0"/>
        <w:spacing w:beforeAutospacing="0" w:afterAutospacing="0" w:line="48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备注1：从业人员、营业收入、资产总额填报上一年度数据，无上一年度数据的新成立企业可不填报。</w:t>
      </w:r>
      <w:r>
        <w:rPr>
          <w:rFonts w:hint="eastAsia" w:ascii="宋体" w:hAnsi="宋体" w:eastAsia="宋体" w:cs="宋体"/>
          <w:color w:val="000000"/>
          <w:sz w:val="24"/>
          <w:szCs w:val="24"/>
          <w:highlight w:val="none"/>
        </w:rPr>
      </w:r>
      <w:r/>
    </w:p>
    <w:p>
      <w:pPr>
        <w:pStyle w:val="1136"/>
        <w:ind w:left="0" w:right="0" w:firstLine="480"/>
        <w:jc w:val="left"/>
        <w:pageBreakBefore w:val="0"/>
        <w:spacing w:before="0" w:beforeAutospacing="0" w:after="0" w:afterAutospacing="0" w:line="480" w:lineRule="exact"/>
        <w:rPr>
          <w:rFonts w:hint="eastAsia" w:ascii="宋体" w:hAnsi="宋体" w:eastAsia="宋体" w:cs="宋体"/>
          <w:i w:val="0"/>
          <w:iCs w:val="0"/>
          <w:color w:val="000000"/>
          <w:sz w:val="24"/>
          <w:szCs w:val="24"/>
          <w:highlight w:val="none"/>
        </w:rPr>
        <w:outlineLvl w:val="9"/>
      </w:pPr>
      <w:r>
        <w:rPr>
          <w:rFonts w:hint="eastAsia" w:ascii="宋体" w:hAnsi="宋体" w:eastAsia="宋体" w:cs="宋体"/>
          <w:color w:val="000000"/>
          <w:sz w:val="24"/>
          <w:szCs w:val="24"/>
          <w:highlight w:val="none"/>
        </w:rPr>
        <w:t xml:space="preserve">备注2：供应商如不提供此声明函，价格将不做相应扣除（如项目全面面向中小企业，则资格审查不通过）。</w:t>
      </w:r>
      <w:r>
        <w:rPr>
          <w:rFonts w:hint="eastAsia" w:ascii="宋体" w:hAnsi="宋体" w:eastAsia="宋体" w:cs="宋体"/>
          <w:i w:val="0"/>
          <w:iCs w:val="0"/>
          <w:color w:val="000000"/>
          <w:sz w:val="24"/>
          <w:szCs w:val="24"/>
          <w:highlight w:val="none"/>
        </w:rPr>
      </w:r>
      <w:r/>
    </w:p>
    <w:p>
      <w:pPr>
        <w:pStyle w:val="1136"/>
        <w:ind w:left="0" w:right="0" w:firstLine="482"/>
        <w:jc w:val="center"/>
        <w:pageBreakBefore w:val="0"/>
        <w:spacing w:before="0" w:beforeAutospacing="0" w:after="0" w:afterAutospacing="0" w:line="480" w:lineRule="exact"/>
        <w:rPr>
          <w:rFonts w:hint="eastAsia" w:ascii="宋体" w:hAnsi="宋体" w:eastAsia="宋体" w:cs="宋体"/>
          <w:i w:val="0"/>
          <w:iCs w:val="0"/>
          <w:color w:val="000000"/>
          <w:sz w:val="24"/>
          <w:szCs w:val="24"/>
          <w:highlight w:val="none"/>
        </w:rPr>
        <w:outlineLvl w:val="9"/>
      </w:pPr>
      <w:r>
        <w:rPr>
          <w:rFonts w:hint="eastAsia" w:ascii="宋体" w:hAnsi="宋体" w:eastAsia="宋体" w:cs="宋体"/>
          <w:b/>
          <w:i w:val="0"/>
          <w:iCs w:val="0"/>
          <w:color w:val="000000"/>
          <w:sz w:val="24"/>
          <w:szCs w:val="24"/>
          <w:highlight w:val="none"/>
        </w:rPr>
        <w:br w:type="page" w:clear="all"/>
      </w:r>
      <w:r>
        <w:rPr>
          <w:rFonts w:hint="eastAsia" w:ascii="宋体" w:hAnsi="宋体" w:eastAsia="宋体" w:cs="宋体"/>
          <w:b/>
          <w:i w:val="0"/>
          <w:iCs w:val="0"/>
          <w:color w:val="000000"/>
          <w:sz w:val="24"/>
          <w:szCs w:val="24"/>
          <w:highlight w:val="none"/>
        </w:rPr>
        <w:t xml:space="preserve"> </w:t>
      </w:r>
      <w:r>
        <w:rPr>
          <w:rFonts w:hint="eastAsia" w:ascii="宋体" w:hAnsi="宋体" w:eastAsia="宋体" w:cs="宋体"/>
          <w:b/>
          <w:i w:val="0"/>
          <w:iCs w:val="0"/>
          <w:color w:val="000000"/>
          <w:sz w:val="32"/>
          <w:szCs w:val="32"/>
          <w:highlight w:val="none"/>
        </w:rPr>
        <w:t xml:space="preserve">十、残疾人福利性单位声明函</w:t>
      </w:r>
      <w:r>
        <w:rPr>
          <w:rFonts w:hint="eastAsia" w:ascii="宋体" w:hAnsi="宋体" w:eastAsia="宋体" w:cs="宋体"/>
          <w:i w:val="0"/>
          <w:iCs w:val="0"/>
          <w:color w:val="000000"/>
          <w:sz w:val="24"/>
          <w:szCs w:val="24"/>
          <w:highlight w:val="none"/>
        </w:rPr>
      </w:r>
      <w:r/>
    </w:p>
    <w:p>
      <w:pPr>
        <w:pStyle w:val="1136"/>
        <w:ind w:left="0" w:right="0" w:firstLine="480"/>
        <w:jc w:val="left"/>
        <w:keepLines w:val="0"/>
        <w:keepNext w:val="0"/>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t xml:space="preserve">本单位郑重声明，根据《财政部 民政部 中国残疾人联合会关于促进残疾人就业政府采购政策的通知》（财库</w:t>
      </w:r>
      <w:r>
        <w:rPr>
          <w:rFonts w:hint="eastAsia" w:ascii="宋体" w:hAnsi="宋体" w:eastAsia="宋体" w:cs="宋体"/>
          <w:i w:val="0"/>
          <w:iCs w:val="0"/>
          <w:color w:val="000000"/>
          <w:sz w:val="24"/>
          <w:szCs w:val="24"/>
          <w:highlight w:val="none"/>
          <w:lang w:eastAsia="zh-CN"/>
        </w:rPr>
        <w:t xml:space="preserve">〔2017〕141号</w:t>
      </w:r>
      <w:r>
        <w:rPr>
          <w:rFonts w:hint="eastAsia" w:ascii="宋体" w:hAnsi="宋体" w:eastAsia="宋体" w:cs="宋体"/>
          <w:i w:val="0"/>
          <w:iCs w:val="0"/>
          <w:color w:val="000000"/>
          <w:sz w:val="24"/>
          <w:szCs w:val="24"/>
          <w:highlight w:val="none"/>
        </w:rPr>
        <w:t xml:space="preserve">）的规定，本单位为符合条件的残疾人福利性单位，且本单位参加</w:t>
      </w:r>
      <w:r>
        <w:rPr>
          <w:rFonts w:hint="eastAsia" w:ascii="宋体" w:hAnsi="宋体" w:eastAsia="宋体" w:cs="宋体"/>
          <w:color w:val="000000"/>
          <w:sz w:val="24"/>
          <w:szCs w:val="24"/>
          <w:highlight w:val="none"/>
          <w:u w:val="single"/>
          <w:lang w:eastAsia="zh-CN"/>
        </w:rPr>
        <w:t xml:space="preserve">盐城市盐都区人民政府盐龙街道办事处</w:t>
      </w:r>
      <w:r>
        <w:rPr>
          <w:rFonts w:hint="eastAsia" w:ascii="宋体" w:hAnsi="宋体" w:eastAsia="宋体" w:cs="宋体"/>
          <w:i w:val="0"/>
          <w:iCs w:val="0"/>
          <w:color w:val="000000"/>
          <w:sz w:val="24"/>
          <w:szCs w:val="24"/>
          <w:highlight w:val="none"/>
        </w:rPr>
        <w:t xml:space="preserve">单位的</w:t>
      </w:r>
      <w:r>
        <w:rPr>
          <w:rFonts w:hint="eastAsia" w:ascii="宋体" w:hAnsi="宋体" w:eastAsia="宋体" w:cs="宋体"/>
          <w:i w:val="0"/>
          <w:iCs w:val="0"/>
          <w:color w:val="000000"/>
          <w:sz w:val="24"/>
          <w:szCs w:val="24"/>
          <w:highlight w:val="none"/>
          <w:lang w:val="en-US" w:eastAsia="zh-CN"/>
        </w:rPr>
        <w:t xml:space="preserve">磋商</w:t>
      </w:r>
      <w:r>
        <w:rPr>
          <w:rFonts w:hint="eastAsia" w:ascii="宋体" w:hAnsi="宋体" w:eastAsia="宋体" w:cs="宋体"/>
          <w:i w:val="0"/>
          <w:iCs w:val="0"/>
          <w:color w:val="000000"/>
          <w:sz w:val="24"/>
          <w:szCs w:val="24"/>
          <w:highlight w:val="none"/>
        </w:rPr>
        <w:t xml:space="preserve">文件编号为______的</w:t>
      </w:r>
      <w:r>
        <w:rPr>
          <w:rFonts w:hint="eastAsia" w:cs="宋体"/>
          <w:color w:val="000000"/>
          <w:sz w:val="24"/>
          <w:szCs w:val="24"/>
          <w:highlight w:val="none"/>
          <w:u w:val="single"/>
          <w:lang w:eastAsia="zh-CN"/>
        </w:rPr>
        <w:t xml:space="preserve">黎明路路灯工程</w:t>
      </w:r>
      <w:r>
        <w:rPr>
          <w:rFonts w:hint="eastAsia" w:ascii="宋体" w:hAnsi="宋体" w:eastAsia="宋体" w:cs="宋体"/>
          <w:i w:val="0"/>
          <w:iCs w:val="0"/>
          <w:color w:val="000000"/>
          <w:sz w:val="24"/>
          <w:szCs w:val="24"/>
          <w:highlight w:val="none"/>
        </w:rPr>
        <w:t xml:space="preserve">项目采购活动提供本单位制造的货物，或者提供其他残疾人福利性单位制造的货物（不包括使用非残疾人福利性单位注册商标的货物）。</w:t>
      </w:r>
      <w:r>
        <w:rPr>
          <w:rFonts w:hint="eastAsia" w:ascii="宋体" w:hAnsi="宋体" w:eastAsia="宋体" w:cs="宋体"/>
          <w:i w:val="0"/>
          <w:iCs w:val="0"/>
          <w:color w:val="000000"/>
          <w:sz w:val="24"/>
          <w:szCs w:val="24"/>
          <w:highlight w:val="none"/>
        </w:rPr>
      </w:r>
      <w:r/>
    </w:p>
    <w:p>
      <w:pPr>
        <w:pStyle w:val="1136"/>
        <w:ind w:left="0" w:right="0" w:firstLine="480"/>
        <w:jc w:val="left"/>
        <w:keepLines w:val="0"/>
        <w:keepNext w:val="0"/>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t xml:space="preserve">本单位对上述声明的真实性负责。如有虚假，将依法承担相应责任。</w:t>
      </w:r>
      <w:r>
        <w:rPr>
          <w:rFonts w:hint="eastAsia" w:ascii="宋体" w:hAnsi="宋体" w:eastAsia="宋体" w:cs="宋体"/>
          <w:i w:val="0"/>
          <w:iCs w:val="0"/>
          <w:color w:val="000000"/>
          <w:sz w:val="24"/>
          <w:szCs w:val="24"/>
          <w:highlight w:val="none"/>
        </w:rPr>
      </w:r>
      <w:r/>
    </w:p>
    <w:p>
      <w:pPr>
        <w:pStyle w:val="1136"/>
        <w:ind w:left="0" w:right="0" w:firstLine="480"/>
        <w:jc w:val="left"/>
        <w:keepLines w:val="0"/>
        <w:keepNext w:val="0"/>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t xml:space="preserve"> </w:t>
      </w:r>
      <w:r>
        <w:rPr>
          <w:rFonts w:hint="eastAsia" w:ascii="宋体" w:hAnsi="宋体" w:eastAsia="宋体" w:cs="宋体"/>
          <w:i w:val="0"/>
          <w:iCs w:val="0"/>
          <w:color w:val="000000"/>
          <w:sz w:val="24"/>
          <w:szCs w:val="24"/>
          <w:highlight w:val="none"/>
        </w:rPr>
      </w:r>
      <w:r/>
    </w:p>
    <w:p>
      <w:pPr>
        <w:pStyle w:val="1136"/>
        <w:ind w:left="0" w:right="0" w:firstLine="480"/>
        <w:jc w:val="left"/>
        <w:keepLines w:val="0"/>
        <w:keepNext w:val="0"/>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t xml:space="preserve">（备注：1、供应商如不提供此声明函，价格将不做相应扣除</w:t>
      </w:r>
      <w:r>
        <w:rPr>
          <w:rFonts w:hint="eastAsia" w:ascii="宋体" w:hAnsi="宋体" w:eastAsia="宋体" w:cs="宋体"/>
          <w:i w:val="0"/>
          <w:iCs w:val="0"/>
          <w:color w:val="000000"/>
          <w:sz w:val="24"/>
          <w:szCs w:val="24"/>
          <w:highlight w:val="none"/>
          <w:lang w:eastAsia="zh-CN"/>
        </w:rPr>
        <w:t xml:space="preserve">（如项目全面面向中小企业，则资格审查不通过）</w:t>
      </w:r>
      <w:r>
        <w:rPr>
          <w:rFonts w:hint="eastAsia" w:ascii="宋体" w:hAnsi="宋体" w:eastAsia="宋体" w:cs="宋体"/>
          <w:i w:val="0"/>
          <w:iCs w:val="0"/>
          <w:color w:val="000000"/>
          <w:sz w:val="24"/>
          <w:szCs w:val="24"/>
          <w:highlight w:val="none"/>
        </w:rPr>
        <w:t xml:space="preserve">。2、成交供应商为残疾人福利单位的，此声明函将随成交结果同时公告，接受社会监督）</w:t>
      </w:r>
      <w:r>
        <w:rPr>
          <w:rFonts w:hint="eastAsia" w:ascii="宋体" w:hAnsi="宋体" w:eastAsia="宋体" w:cs="宋体"/>
          <w:i w:val="0"/>
          <w:iCs w:val="0"/>
          <w:color w:val="000000"/>
          <w:sz w:val="24"/>
          <w:szCs w:val="24"/>
          <w:highlight w:val="none"/>
        </w:rPr>
      </w:r>
      <w:r/>
    </w:p>
    <w:p>
      <w:pPr>
        <w:pStyle w:val="1136"/>
        <w:ind w:left="0" w:right="0" w:firstLine="480"/>
        <w:jc w:val="left"/>
        <w:keepLines w:val="0"/>
        <w:keepNext w:val="0"/>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t xml:space="preserve"> </w:t>
      </w:r>
      <w:r>
        <w:rPr>
          <w:rFonts w:hint="eastAsia" w:ascii="宋体" w:hAnsi="宋体" w:eastAsia="宋体" w:cs="宋体"/>
          <w:i w:val="0"/>
          <w:iCs w:val="0"/>
          <w:color w:val="000000"/>
          <w:sz w:val="24"/>
          <w:szCs w:val="24"/>
          <w:highlight w:val="none"/>
        </w:rPr>
      </w:r>
      <w:r/>
    </w:p>
    <w:p>
      <w:pPr>
        <w:pStyle w:val="1136"/>
        <w:ind w:left="0" w:right="0" w:firstLine="480"/>
        <w:jc w:val="left"/>
        <w:keepLines w:val="0"/>
        <w:keepNext w:val="0"/>
        <w:pageBreakBefore w:val="0"/>
        <w:spacing w:before="0" w:beforeAutospacing="0" w:after="0" w:afterAutospacing="0" w:line="480" w:lineRule="exact"/>
        <w:widowControl/>
        <w:tabs>
          <w:tab w:val="left" w:pos="4864" w:leader="none"/>
        </w:tabs>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t xml:space="preserve">              供应商全称（加盖CA电子公章）：</w:t>
      </w:r>
      <w:r>
        <w:rPr>
          <w:rFonts w:hint="eastAsia" w:ascii="宋体" w:hAnsi="宋体" w:eastAsia="宋体" w:cs="宋体"/>
          <w:i w:val="0"/>
          <w:iCs w:val="0"/>
          <w:color w:val="000000"/>
          <w:sz w:val="24"/>
          <w:szCs w:val="24"/>
          <w:highlight w:val="none"/>
        </w:rPr>
      </w:r>
      <w:r/>
    </w:p>
    <w:p>
      <w:pPr>
        <w:pStyle w:val="1136"/>
        <w:ind w:left="0" w:right="0" w:firstLine="480"/>
        <w:jc w:val="left"/>
        <w:keepLines w:val="0"/>
        <w:keepNext w:val="0"/>
        <w:pageBreakBefore w:val="0"/>
        <w:spacing w:before="0" w:beforeAutospacing="0" w:after="0" w:afterAutospacing="0" w:line="480" w:lineRule="exact"/>
        <w:widowControl/>
        <w:tabs>
          <w:tab w:val="left" w:pos="4864" w:leader="none"/>
        </w:tabs>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t xml:space="preserve">        日  期：</w:t>
      </w:r>
      <w:r>
        <w:rPr>
          <w:rFonts w:hint="eastAsia" w:ascii="宋体" w:hAnsi="宋体" w:eastAsia="宋体" w:cs="宋体"/>
          <w:i w:val="0"/>
          <w:iCs w:val="0"/>
          <w:color w:val="000000"/>
          <w:sz w:val="24"/>
          <w:szCs w:val="24"/>
          <w:highlight w:val="none"/>
        </w:rPr>
      </w:r>
      <w:r/>
    </w:p>
    <w:p>
      <w:pPr>
        <w:pStyle w:val="1136"/>
        <w:ind w:left="0" w:right="0" w:firstLine="480"/>
        <w:jc w:val="left"/>
        <w:pageBreakBefore w:val="0"/>
        <w:spacing w:before="0" w:beforeAutospacing="0" w:after="0" w:afterAutospacing="0" w:line="480" w:lineRule="exact"/>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t xml:space="preserve"> </w:t>
      </w:r>
      <w:r>
        <w:rPr>
          <w:rFonts w:hint="eastAsia" w:ascii="宋体" w:hAnsi="宋体" w:eastAsia="宋体" w:cs="宋体"/>
          <w:i w:val="0"/>
          <w:iCs w:val="0"/>
          <w:color w:val="000000"/>
          <w:sz w:val="24"/>
          <w:szCs w:val="24"/>
          <w:highlight w:val="none"/>
        </w:rPr>
      </w:r>
      <w:r/>
    </w:p>
    <w:p>
      <w:pPr>
        <w:pStyle w:val="1136"/>
        <w:ind w:left="0" w:right="0" w:firstLine="480"/>
        <w:jc w:val="left"/>
        <w:pageBreakBefore w:val="0"/>
        <w:spacing w:before="0" w:beforeAutospacing="0" w:after="0" w:afterAutospacing="0" w:line="480" w:lineRule="exact"/>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t xml:space="preserve"> </w:t>
      </w:r>
      <w:r>
        <w:rPr>
          <w:rFonts w:hint="eastAsia" w:ascii="宋体" w:hAnsi="宋体" w:eastAsia="宋体" w:cs="宋体"/>
          <w:i w:val="0"/>
          <w:iCs w:val="0"/>
          <w:color w:val="000000"/>
          <w:sz w:val="24"/>
          <w:szCs w:val="24"/>
          <w:highlight w:val="none"/>
        </w:rPr>
      </w:r>
      <w:r/>
    </w:p>
    <w:p>
      <w:pPr>
        <w:pStyle w:val="1136"/>
        <w:ind w:left="0" w:right="0" w:firstLine="480"/>
        <w:jc w:val="left"/>
        <w:pageBreakBefore w:val="0"/>
        <w:spacing w:before="0" w:beforeAutospacing="0" w:after="0" w:afterAutospacing="0" w:line="480" w:lineRule="exact"/>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t xml:space="preserve"> </w:t>
      </w:r>
      <w:r>
        <w:rPr>
          <w:rFonts w:hint="eastAsia" w:ascii="宋体" w:hAnsi="宋体" w:eastAsia="宋体" w:cs="宋体"/>
          <w:i w:val="0"/>
          <w:iCs w:val="0"/>
          <w:color w:val="000000"/>
          <w:sz w:val="24"/>
          <w:szCs w:val="24"/>
          <w:highlight w:val="none"/>
        </w:rPr>
      </w:r>
      <w:r/>
    </w:p>
    <w:p>
      <w:pPr>
        <w:pStyle w:val="1136"/>
        <w:ind w:left="0" w:right="0" w:firstLine="480"/>
        <w:jc w:val="left"/>
        <w:pageBreakBefore w:val="0"/>
        <w:spacing w:before="0" w:beforeAutospacing="0" w:after="0" w:afterAutospacing="0" w:line="480" w:lineRule="exact"/>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t xml:space="preserve"> </w:t>
      </w:r>
      <w:r>
        <w:rPr>
          <w:rFonts w:hint="eastAsia" w:ascii="宋体" w:hAnsi="宋体" w:eastAsia="宋体" w:cs="宋体"/>
          <w:i w:val="0"/>
          <w:iCs w:val="0"/>
          <w:color w:val="000000"/>
          <w:sz w:val="24"/>
          <w:szCs w:val="24"/>
          <w:highlight w:val="none"/>
        </w:rPr>
      </w:r>
      <w:r/>
    </w:p>
    <w:p>
      <w:pPr>
        <w:pStyle w:val="1136"/>
        <w:ind w:left="0" w:right="0" w:firstLine="480"/>
        <w:jc w:val="left"/>
        <w:pageBreakBefore w:val="0"/>
        <w:spacing w:before="0" w:beforeAutospacing="0" w:after="0" w:afterAutospacing="0" w:line="480" w:lineRule="exact"/>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t xml:space="preserve"> </w:t>
      </w:r>
      <w:r>
        <w:rPr>
          <w:rFonts w:hint="eastAsia" w:ascii="宋体" w:hAnsi="宋体" w:eastAsia="宋体" w:cs="宋体"/>
          <w:i w:val="0"/>
          <w:iCs w:val="0"/>
          <w:color w:val="000000"/>
          <w:sz w:val="24"/>
          <w:szCs w:val="24"/>
          <w:highlight w:val="none"/>
        </w:rPr>
      </w:r>
      <w:r/>
    </w:p>
    <w:p>
      <w:pPr>
        <w:pStyle w:val="1136"/>
        <w:ind w:left="0" w:right="0" w:firstLine="480"/>
        <w:jc w:val="left"/>
        <w:pageBreakBefore w:val="0"/>
        <w:spacing w:before="0" w:beforeAutospacing="0" w:after="0" w:afterAutospacing="0" w:line="480" w:lineRule="exact"/>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t xml:space="preserve"> </w:t>
      </w:r>
      <w:r>
        <w:rPr>
          <w:rFonts w:hint="eastAsia" w:ascii="宋体" w:hAnsi="宋体" w:eastAsia="宋体" w:cs="宋体"/>
          <w:i w:val="0"/>
          <w:iCs w:val="0"/>
          <w:color w:val="000000"/>
          <w:sz w:val="24"/>
          <w:szCs w:val="24"/>
          <w:highlight w:val="none"/>
        </w:rPr>
      </w:r>
      <w:r/>
    </w:p>
    <w:p>
      <w:pPr>
        <w:pStyle w:val="1136"/>
        <w:ind w:left="0" w:right="0" w:firstLine="480"/>
        <w:jc w:val="left"/>
        <w:pageBreakBefore w:val="0"/>
        <w:spacing w:before="0" w:beforeAutospacing="0" w:after="0" w:afterAutospacing="0" w:line="480" w:lineRule="exact"/>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t xml:space="preserve"> </w:t>
      </w:r>
      <w:r>
        <w:rPr>
          <w:rFonts w:hint="eastAsia" w:ascii="宋体" w:hAnsi="宋体" w:eastAsia="宋体" w:cs="宋体"/>
          <w:i w:val="0"/>
          <w:iCs w:val="0"/>
          <w:color w:val="000000"/>
          <w:sz w:val="24"/>
          <w:szCs w:val="24"/>
          <w:highlight w:val="none"/>
        </w:rPr>
      </w:r>
      <w:r/>
    </w:p>
    <w:p>
      <w:pPr>
        <w:pStyle w:val="1136"/>
        <w:ind w:left="0" w:right="0" w:firstLine="480"/>
        <w:jc w:val="left"/>
        <w:pageBreakBefore w:val="0"/>
        <w:spacing w:before="0" w:beforeAutospacing="0" w:after="0" w:afterAutospacing="0" w:line="480" w:lineRule="exact"/>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t xml:space="preserve"> </w:t>
      </w:r>
      <w:r>
        <w:rPr>
          <w:rFonts w:hint="eastAsia" w:ascii="宋体" w:hAnsi="宋体" w:eastAsia="宋体" w:cs="宋体"/>
          <w:i w:val="0"/>
          <w:iCs w:val="0"/>
          <w:color w:val="000000"/>
          <w:sz w:val="24"/>
          <w:szCs w:val="24"/>
          <w:highlight w:val="none"/>
        </w:rPr>
      </w:r>
      <w:r/>
    </w:p>
    <w:p>
      <w:pPr>
        <w:pStyle w:val="1136"/>
        <w:ind w:left="0" w:right="0" w:firstLine="480"/>
        <w:jc w:val="left"/>
        <w:pageBreakBefore w:val="0"/>
        <w:spacing w:before="0" w:beforeAutospacing="0" w:after="0" w:afterAutospacing="0" w:line="480" w:lineRule="exact"/>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t xml:space="preserve"> </w:t>
      </w:r>
      <w:r>
        <w:rPr>
          <w:rFonts w:hint="eastAsia" w:ascii="宋体" w:hAnsi="宋体" w:eastAsia="宋体" w:cs="宋体"/>
          <w:i w:val="0"/>
          <w:iCs w:val="0"/>
          <w:color w:val="000000"/>
          <w:sz w:val="24"/>
          <w:szCs w:val="24"/>
          <w:highlight w:val="none"/>
        </w:rPr>
      </w:r>
      <w:r/>
    </w:p>
    <w:p>
      <w:pPr>
        <w:pStyle w:val="1136"/>
        <w:ind w:left="0" w:right="0" w:firstLine="480"/>
        <w:jc w:val="left"/>
        <w:pageBreakBefore w:val="0"/>
        <w:spacing w:before="0" w:beforeAutospacing="0" w:after="0" w:afterAutospacing="0" w:line="480" w:lineRule="exact"/>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r>
      <w:r/>
    </w:p>
    <w:p>
      <w:pPr>
        <w:pStyle w:val="1136"/>
        <w:ind w:left="0" w:right="0" w:firstLine="480"/>
        <w:jc w:val="left"/>
        <w:pageBreakBefore w:val="0"/>
        <w:spacing w:before="0" w:beforeAutospacing="0" w:after="0" w:afterAutospacing="0" w:line="480" w:lineRule="exact"/>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r>
      <w:r/>
    </w:p>
    <w:p>
      <w:pPr>
        <w:pStyle w:val="1136"/>
        <w:ind w:left="0" w:right="0" w:firstLine="480"/>
        <w:jc w:val="left"/>
        <w:pageBreakBefore w:val="0"/>
        <w:spacing w:before="0" w:beforeAutospacing="0" w:after="0" w:afterAutospacing="0" w:line="480" w:lineRule="exact"/>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br w:type="page" w:clear="all"/>
      </w:r>
      <w:r>
        <w:rPr>
          <w:rFonts w:hint="eastAsia" w:ascii="宋体" w:hAnsi="宋体" w:eastAsia="宋体" w:cs="宋体"/>
          <w:i w:val="0"/>
          <w:iCs w:val="0"/>
          <w:color w:val="000000"/>
          <w:sz w:val="24"/>
          <w:szCs w:val="24"/>
          <w:highlight w:val="none"/>
        </w:rPr>
      </w:r>
      <w:r/>
    </w:p>
    <w:p>
      <w:pPr>
        <w:pStyle w:val="1136"/>
        <w:ind w:left="0" w:right="0" w:firstLine="480"/>
        <w:jc w:val="left"/>
        <w:pageBreakBefore w:val="0"/>
        <w:spacing w:before="0" w:beforeAutospacing="0" w:after="0" w:afterAutospacing="0" w:line="480" w:lineRule="exact"/>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r>
      <w:r/>
    </w:p>
    <w:p>
      <w:pPr>
        <w:pStyle w:val="1136"/>
        <w:ind w:left="0" w:right="0" w:firstLine="480"/>
        <w:jc w:val="left"/>
        <w:pageBreakBefore w:val="0"/>
        <w:spacing w:before="0" w:beforeAutospacing="0" w:after="0" w:afterAutospacing="0" w:line="480" w:lineRule="exact"/>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r>
      <w:r/>
    </w:p>
    <w:p>
      <w:pPr>
        <w:pStyle w:val="981"/>
        <w:ind w:left="0" w:right="0"/>
        <w:jc w:val="center"/>
        <w:keepLines w:val="0"/>
        <w:keepNext w:val="0"/>
        <w:spacing w:before="0" w:beforeAutospacing="0" w:after="0" w:afterAutospacing="0"/>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黑体" w:hAnsi="宋体" w:eastAsia="黑体" w:cs="黑体"/>
          <w:b/>
          <w:bCs/>
          <w:color w:val="000000"/>
          <w:sz w:val="32"/>
          <w:szCs w:val="32"/>
        </w:rPr>
        <w:t xml:space="preserve">十一、 关于符合本国产品标准的声明函</w:t>
      </w:r>
      <w:r>
        <w:rPr>
          <w:color w:val="000000"/>
        </w:rPr>
      </w:r>
      <w:r/>
    </w:p>
    <w:p>
      <w:pPr>
        <w:pStyle w:val="981"/>
        <w:ind w:left="0" w:firstLine="420"/>
        <w:jc w:val="both"/>
        <w:keepLines w:val="0"/>
        <w:keepNext w:val="0"/>
        <w:spacing w:before="0" w:beforeAutospacing="0" w:after="0" w:afterAutospacing="0"/>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Arial" w:hAnsi="Arial" w:cs="Arial"/>
          <w:color w:val="000000"/>
          <w:sz w:val="24"/>
          <w:szCs w:val="24"/>
        </w:rPr>
        <w:t xml:space="preserve"> </w:t>
      </w:r>
      <w:r>
        <w:rPr>
          <w:color w:val="000000"/>
        </w:rPr>
      </w:r>
      <w:r/>
    </w:p>
    <w:p>
      <w:pPr>
        <w:pStyle w:val="981"/>
        <w:ind w:left="0" w:firstLine="420"/>
        <w:jc w:val="both"/>
        <w:keepLines w:val="0"/>
        <w:keepNext w:val="0"/>
        <w:spacing w:before="0" w:beforeAutospacing="0" w:after="0" w:afterAutospacing="0"/>
        <w:widowControl w:val="off"/>
        <w:rPr>
          <w:b/>
          <w:bCs/>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rPr>
          <w:b/>
          <w:bCs/>
          <w:color w:val="000000"/>
        </w:rPr>
      </w:r>
      <w:r/>
    </w:p>
    <w:p>
      <w:pPr>
        <w:pStyle w:val="981"/>
        <w:ind w:left="0" w:firstLine="420"/>
        <w:jc w:val="both"/>
        <w:keepLines w:val="0"/>
        <w:keepNext w:val="0"/>
        <w:spacing w:before="30" w:beforeAutospacing="0" w:after="30" w:afterAutospacing="0"/>
        <w:widowControl w:val="off"/>
        <w:rPr>
          <w:b/>
          <w:bCs/>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24"/>
          <w:szCs w:val="24"/>
          <w:shd w:val="clear" w:color="auto" w:fill="ffffff"/>
        </w:rPr>
        <w:t xml:space="preserve">1.</w:t>
      </w:r>
      <w:r>
        <w:rPr>
          <w:rFonts w:ascii="宋体" w:hAnsi="宋体" w:eastAsia="宋体" w:cs="宋体"/>
          <w:b/>
          <w:bCs/>
          <w:color w:val="000000"/>
          <w:sz w:val="24"/>
          <w:szCs w:val="24"/>
          <w:u w:val="single"/>
          <w:shd w:val="clear" w:color="auto" w:fill="ffffff"/>
        </w:rPr>
        <w:t xml:space="preserve">（产品名称1）</w:t>
      </w:r>
      <w:r>
        <w:rPr>
          <w:rFonts w:ascii="宋体" w:hAnsi="宋体" w:eastAsia="宋体" w:cs="宋体"/>
          <w:b/>
          <w:bCs/>
          <w:color w:val="000000"/>
          <w:sz w:val="24"/>
          <w:szCs w:val="24"/>
          <w:shd w:val="clear" w:color="auto" w:fill="ffffff"/>
          <w:vertAlign w:val="superscript"/>
        </w:rPr>
        <w:t xml:space="preserve">1</w:t>
      </w:r>
      <w:r>
        <w:rPr>
          <w:rFonts w:ascii="宋体" w:hAnsi="宋体" w:eastAsia="宋体" w:cs="宋体"/>
          <w:b/>
          <w:bCs/>
          <w:color w:val="000000"/>
          <w:sz w:val="24"/>
          <w:szCs w:val="24"/>
          <w:shd w:val="clear" w:color="auto" w:fill="ffffff"/>
        </w:rPr>
        <w:t xml:space="preserve">，生产厂为</w:t>
      </w:r>
      <w:r>
        <w:rPr>
          <w:rFonts w:ascii="宋体" w:hAnsi="宋体" w:eastAsia="宋体" w:cs="宋体"/>
          <w:b/>
          <w:bCs/>
          <w:color w:val="000000"/>
          <w:sz w:val="24"/>
          <w:szCs w:val="24"/>
          <w:u w:val="single"/>
          <w:shd w:val="clear" w:color="auto" w:fill="ffffff"/>
        </w:rPr>
        <w:t xml:space="preserve">（厂名）</w:t>
      </w:r>
      <w:r>
        <w:rPr>
          <w:rFonts w:ascii="宋体" w:hAnsi="宋体" w:eastAsia="宋体" w:cs="宋体"/>
          <w:b/>
          <w:bCs/>
          <w:color w:val="000000"/>
          <w:sz w:val="24"/>
          <w:szCs w:val="24"/>
          <w:shd w:val="clear" w:color="auto" w:fill="ffffff"/>
          <w:vertAlign w:val="superscript"/>
        </w:rPr>
        <w:t xml:space="preserve">2</w:t>
      </w:r>
      <w:r>
        <w:rPr>
          <w:rFonts w:ascii="宋体" w:hAnsi="宋体" w:eastAsia="宋体" w:cs="宋体"/>
          <w:b/>
          <w:bCs/>
          <w:color w:val="000000"/>
          <w:sz w:val="24"/>
          <w:szCs w:val="24"/>
          <w:shd w:val="clear" w:color="auto" w:fill="ffffff"/>
        </w:rPr>
        <w:t xml:space="preserve">，厂址为</w:t>
      </w:r>
      <w:r>
        <w:rPr>
          <w:rFonts w:ascii="宋体" w:hAnsi="宋体" w:eastAsia="宋体" w:cs="宋体"/>
          <w:b/>
          <w:bCs/>
          <w:color w:val="000000"/>
          <w:sz w:val="24"/>
          <w:szCs w:val="24"/>
          <w:u w:val="single"/>
          <w:shd w:val="clear" w:color="auto" w:fill="ffffff"/>
        </w:rPr>
        <w:t xml:space="preserve">（生产厂址）</w:t>
      </w:r>
      <w:r>
        <w:rPr>
          <w:rFonts w:ascii="宋体" w:hAnsi="宋体" w:eastAsia="宋体" w:cs="宋体"/>
          <w:b/>
          <w:bCs/>
          <w:color w:val="000000"/>
          <w:sz w:val="24"/>
          <w:szCs w:val="24"/>
          <w:shd w:val="clear" w:color="auto" w:fill="ffffff"/>
        </w:rPr>
        <w:t xml:space="preserve">。</w:t>
      </w:r>
      <w:r>
        <w:rPr>
          <w:rFonts w:ascii="宋体" w:hAnsi="宋体" w:eastAsia="宋体" w:cs="宋体"/>
          <w:b/>
          <w:bCs/>
          <w:strike/>
          <w:color w:val="000000"/>
          <w:sz w:val="24"/>
          <w:szCs w:val="24"/>
          <w:u w:val="single"/>
          <w:shd w:val="clear" w:color="auto" w:fill="ffffff"/>
        </w:rPr>
        <w:t xml:space="preserve"> （产品名称1）</w:t>
      </w:r>
      <w:r>
        <w:rPr>
          <w:rFonts w:ascii="宋体" w:hAnsi="宋体" w:eastAsia="宋体" w:cs="宋体"/>
          <w:b/>
          <w:bCs/>
          <w:color w:val="000000"/>
          <w:sz w:val="24"/>
          <w:szCs w:val="24"/>
          <w:u w:val="single"/>
          <w:shd w:val="clear" w:color="auto" w:fill="ffffff"/>
        </w:rPr>
        <w:t xml:space="preserve"> </w:t>
      </w:r>
      <w:r>
        <w:rPr>
          <w:rFonts w:ascii="宋体" w:hAnsi="宋体" w:eastAsia="宋体" w:cs="宋体"/>
          <w:b/>
          <w:bCs/>
          <w:color w:val="000000"/>
          <w:sz w:val="24"/>
          <w:szCs w:val="24"/>
          <w:shd w:val="clear" w:color="auto" w:fill="ffffff"/>
        </w:rPr>
        <w:t xml:space="preserve">的中国境内生产的组件成本占比≥</w:t>
      </w:r>
      <w:r>
        <w:rPr>
          <w:rFonts w:ascii="宋体" w:hAnsi="宋体" w:eastAsia="宋体" w:cs="宋体"/>
          <w:b/>
          <w:bCs/>
          <w:strike/>
          <w:color w:val="000000"/>
          <w:sz w:val="24"/>
          <w:szCs w:val="24"/>
          <w:u w:val="single"/>
          <w:shd w:val="clear" w:color="auto" w:fill="ffffff"/>
        </w:rPr>
        <w:t xml:space="preserve">（规定比例）</w:t>
      </w:r>
      <w:r>
        <w:rPr>
          <w:rFonts w:ascii="宋体" w:hAnsi="宋体" w:eastAsia="宋体" w:cs="宋体"/>
          <w:b/>
          <w:bCs/>
          <w:strike/>
          <w:color w:val="000000"/>
          <w:sz w:val="24"/>
          <w:szCs w:val="24"/>
          <w:shd w:val="clear" w:color="auto" w:fill="ffffff"/>
          <w:vertAlign w:val="superscript"/>
        </w:rPr>
        <w:t xml:space="preserve">3</w:t>
      </w:r>
      <w:r>
        <w:rPr>
          <w:rFonts w:ascii="宋体" w:hAnsi="宋体" w:eastAsia="宋体" w:cs="宋体"/>
          <w:b/>
          <w:bCs/>
          <w:color w:val="000000"/>
          <w:sz w:val="24"/>
          <w:szCs w:val="24"/>
          <w:shd w:val="clear" w:color="auto" w:fill="ffffff"/>
        </w:rPr>
        <w:t xml:space="preserve">。</w:t>
      </w:r>
      <w:r>
        <w:rPr>
          <w:rFonts w:ascii="宋体" w:hAnsi="宋体" w:eastAsia="宋体" w:cs="宋体"/>
          <w:b/>
          <w:bCs/>
          <w:strike/>
          <w:color w:val="000000"/>
          <w:sz w:val="24"/>
          <w:szCs w:val="24"/>
          <w:u w:val="single"/>
          <w:shd w:val="clear" w:color="auto" w:fill="ffffff"/>
        </w:rPr>
        <w:t xml:space="preserve">（产品名称1）</w:t>
      </w:r>
      <w:r>
        <w:rPr>
          <w:rFonts w:ascii="宋体" w:hAnsi="宋体" w:eastAsia="宋体" w:cs="宋体"/>
          <w:b/>
          <w:bCs/>
          <w:color w:val="000000"/>
          <w:sz w:val="24"/>
          <w:szCs w:val="24"/>
          <w:shd w:val="clear" w:color="auto" w:fill="ffffff"/>
        </w:rPr>
        <w:t xml:space="preserve">的</w:t>
      </w:r>
      <w:r>
        <w:rPr>
          <w:rFonts w:ascii="宋体" w:hAnsi="宋体" w:eastAsia="宋体" w:cs="宋体"/>
          <w:b/>
          <w:bCs/>
          <w:strike/>
          <w:color w:val="000000"/>
          <w:sz w:val="24"/>
          <w:szCs w:val="24"/>
          <w:u w:val="single"/>
          <w:shd w:val="clear" w:color="auto" w:fill="ffffff"/>
        </w:rPr>
        <w:t xml:space="preserve">（关键组件）</w:t>
      </w:r>
      <w:r>
        <w:rPr>
          <w:rFonts w:ascii="宋体" w:hAnsi="宋体" w:eastAsia="宋体" w:cs="宋体"/>
          <w:b/>
          <w:bCs/>
          <w:strike/>
          <w:color w:val="000000"/>
          <w:sz w:val="24"/>
          <w:szCs w:val="24"/>
          <w:shd w:val="clear" w:color="auto" w:fill="ffffff"/>
          <w:vertAlign w:val="superscript"/>
        </w:rPr>
        <w:t xml:space="preserve">4</w:t>
      </w:r>
      <w:r>
        <w:rPr>
          <w:rFonts w:ascii="宋体" w:hAnsi="宋体" w:eastAsia="宋体" w:cs="宋体"/>
          <w:b/>
          <w:bCs/>
          <w:color w:val="000000"/>
          <w:sz w:val="24"/>
          <w:szCs w:val="24"/>
          <w:shd w:val="clear" w:color="auto" w:fill="ffffff"/>
        </w:rPr>
        <w:t xml:space="preserve">在中国境内生产。</w:t>
      </w:r>
      <w:r>
        <w:rPr>
          <w:rFonts w:ascii="宋体" w:hAnsi="宋体" w:eastAsia="宋体" w:cs="宋体"/>
          <w:b/>
          <w:bCs/>
          <w:strike/>
          <w:color w:val="000000"/>
          <w:sz w:val="24"/>
          <w:szCs w:val="24"/>
          <w:u w:val="single"/>
          <w:shd w:val="clear" w:color="auto" w:fill="ffffff"/>
        </w:rPr>
        <w:t xml:space="preserve">（产品名称1）</w:t>
      </w:r>
      <w:r>
        <w:rPr>
          <w:rFonts w:ascii="宋体" w:hAnsi="宋体" w:eastAsia="宋体" w:cs="宋体"/>
          <w:b/>
          <w:bCs/>
          <w:color w:val="000000"/>
          <w:sz w:val="24"/>
          <w:szCs w:val="24"/>
          <w:shd w:val="clear" w:color="auto" w:fill="ffffff"/>
        </w:rPr>
        <w:t xml:space="preserve">的</w:t>
      </w:r>
      <w:r>
        <w:rPr>
          <w:rFonts w:ascii="宋体" w:hAnsi="宋体" w:eastAsia="宋体" w:cs="宋体"/>
          <w:b/>
          <w:bCs/>
          <w:strike/>
          <w:color w:val="000000"/>
          <w:sz w:val="24"/>
          <w:szCs w:val="24"/>
          <w:u w:val="single"/>
          <w:shd w:val="clear" w:color="auto" w:fill="ffffff"/>
        </w:rPr>
        <w:t xml:space="preserve">（关键工序）</w:t>
      </w:r>
      <w:r>
        <w:rPr>
          <w:rFonts w:ascii="宋体" w:hAnsi="宋体" w:eastAsia="宋体" w:cs="宋体"/>
          <w:b/>
          <w:bCs/>
          <w:strike/>
          <w:color w:val="000000"/>
          <w:sz w:val="24"/>
          <w:szCs w:val="24"/>
          <w:shd w:val="clear" w:color="auto" w:fill="ffffff"/>
          <w:vertAlign w:val="superscript"/>
        </w:rPr>
        <w:t xml:space="preserve">5</w:t>
      </w:r>
      <w:r>
        <w:rPr>
          <w:rFonts w:ascii="宋体" w:hAnsi="宋体" w:eastAsia="宋体" w:cs="宋体"/>
          <w:b/>
          <w:bCs/>
          <w:color w:val="000000"/>
          <w:sz w:val="24"/>
          <w:szCs w:val="24"/>
          <w:shd w:val="clear" w:color="auto" w:fill="ffffff"/>
        </w:rPr>
        <w:t xml:space="preserve">在中国境内完成。</w:t>
      </w:r>
      <w:r>
        <w:rPr>
          <w:b/>
          <w:bCs/>
          <w:color w:val="000000"/>
        </w:rPr>
      </w:r>
      <w:r/>
    </w:p>
    <w:p>
      <w:pPr>
        <w:pStyle w:val="981"/>
        <w:ind w:left="0" w:firstLine="420"/>
        <w:jc w:val="both"/>
        <w:keepLines w:val="0"/>
        <w:keepNext w:val="0"/>
        <w:spacing w:before="30" w:beforeAutospacing="0" w:after="30" w:afterAutospacing="0"/>
        <w:widowControl w:val="off"/>
        <w:rPr>
          <w:b/>
          <w:bCs/>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24"/>
          <w:szCs w:val="24"/>
          <w:shd w:val="clear" w:color="auto" w:fill="ffffff"/>
        </w:rPr>
        <w:t xml:space="preserve">2.</w:t>
      </w:r>
      <w:r>
        <w:rPr>
          <w:rFonts w:ascii="宋体" w:hAnsi="宋体" w:eastAsia="宋体" w:cs="宋体"/>
          <w:b/>
          <w:bCs/>
          <w:color w:val="000000"/>
          <w:sz w:val="24"/>
          <w:szCs w:val="24"/>
          <w:u w:val="single"/>
          <w:shd w:val="clear" w:color="auto" w:fill="ffffff"/>
        </w:rPr>
        <w:t xml:space="preserve">（产品名称2）</w:t>
      </w:r>
      <w:r>
        <w:rPr>
          <w:rFonts w:ascii="宋体" w:hAnsi="宋体" w:eastAsia="宋体" w:cs="宋体"/>
          <w:b/>
          <w:bCs/>
          <w:color w:val="000000"/>
          <w:sz w:val="24"/>
          <w:szCs w:val="24"/>
          <w:shd w:val="clear" w:color="auto" w:fill="ffffff"/>
        </w:rPr>
        <w:t xml:space="preserve">，生产厂为</w:t>
      </w:r>
      <w:r>
        <w:rPr>
          <w:rFonts w:ascii="宋体" w:hAnsi="宋体" w:eastAsia="宋体" w:cs="宋体"/>
          <w:b/>
          <w:bCs/>
          <w:color w:val="000000"/>
          <w:sz w:val="24"/>
          <w:szCs w:val="24"/>
          <w:u w:val="single"/>
          <w:shd w:val="clear" w:color="auto" w:fill="ffffff"/>
        </w:rPr>
        <w:t xml:space="preserve">（厂名）</w:t>
      </w:r>
      <w:r>
        <w:rPr>
          <w:rFonts w:ascii="宋体" w:hAnsi="宋体" w:eastAsia="宋体" w:cs="宋体"/>
          <w:b/>
          <w:bCs/>
          <w:color w:val="000000"/>
          <w:sz w:val="24"/>
          <w:szCs w:val="24"/>
          <w:shd w:val="clear" w:color="auto" w:fill="ffffff"/>
        </w:rPr>
        <w:t xml:space="preserve">，厂址为</w:t>
      </w:r>
      <w:r>
        <w:rPr>
          <w:rFonts w:ascii="宋体" w:hAnsi="宋体" w:eastAsia="宋体" w:cs="宋体"/>
          <w:b/>
          <w:bCs/>
          <w:color w:val="000000"/>
          <w:sz w:val="24"/>
          <w:szCs w:val="24"/>
          <w:u w:val="single"/>
          <w:shd w:val="clear" w:color="auto" w:fill="ffffff"/>
        </w:rPr>
        <w:t xml:space="preserve">（生产厂址）</w:t>
      </w:r>
      <w:r>
        <w:rPr>
          <w:rFonts w:ascii="宋体" w:hAnsi="宋体" w:eastAsia="宋体" w:cs="宋体"/>
          <w:b/>
          <w:bCs/>
          <w:color w:val="000000"/>
          <w:sz w:val="24"/>
          <w:szCs w:val="24"/>
          <w:shd w:val="clear" w:color="auto" w:fill="ffffff"/>
        </w:rPr>
        <w:t xml:space="preserve">。</w:t>
      </w:r>
      <w:r>
        <w:rPr>
          <w:rFonts w:ascii="宋体" w:hAnsi="宋体" w:eastAsia="宋体" w:cs="宋体"/>
          <w:b/>
          <w:bCs/>
          <w:strike/>
          <w:color w:val="000000"/>
          <w:sz w:val="24"/>
          <w:szCs w:val="24"/>
          <w:u w:val="single"/>
          <w:shd w:val="clear" w:color="auto" w:fill="ffffff"/>
        </w:rPr>
        <w:t xml:space="preserve">（产品名称2）</w:t>
      </w:r>
      <w:r>
        <w:rPr>
          <w:rFonts w:ascii="宋体" w:hAnsi="宋体" w:eastAsia="宋体" w:cs="宋体"/>
          <w:b/>
          <w:bCs/>
          <w:color w:val="000000"/>
          <w:sz w:val="24"/>
          <w:szCs w:val="24"/>
          <w:shd w:val="clear" w:color="auto" w:fill="ffffff"/>
        </w:rPr>
        <w:t xml:space="preserve">的中国境内生产的组件成本占比≥</w:t>
      </w:r>
      <w:r>
        <w:rPr>
          <w:rFonts w:ascii="宋体" w:hAnsi="宋体" w:eastAsia="宋体" w:cs="宋体"/>
          <w:b/>
          <w:bCs/>
          <w:strike/>
          <w:color w:val="000000"/>
          <w:sz w:val="24"/>
          <w:szCs w:val="24"/>
          <w:u w:val="single"/>
          <w:shd w:val="clear" w:color="auto" w:fill="ffffff"/>
        </w:rPr>
        <w:t xml:space="preserve">（规定比例）</w:t>
      </w:r>
      <w:r>
        <w:rPr>
          <w:rFonts w:ascii="宋体" w:hAnsi="宋体" w:eastAsia="宋体" w:cs="宋体"/>
          <w:b/>
          <w:bCs/>
          <w:color w:val="000000"/>
          <w:sz w:val="24"/>
          <w:szCs w:val="24"/>
          <w:shd w:val="clear" w:color="auto" w:fill="ffffff"/>
        </w:rPr>
        <w:t xml:space="preserve">。</w:t>
      </w:r>
      <w:r>
        <w:rPr>
          <w:rFonts w:ascii="宋体" w:hAnsi="宋体" w:eastAsia="宋体" w:cs="宋体"/>
          <w:b/>
          <w:bCs/>
          <w:strike/>
          <w:color w:val="000000"/>
          <w:sz w:val="24"/>
          <w:szCs w:val="24"/>
          <w:u w:val="single"/>
          <w:shd w:val="clear" w:color="auto" w:fill="ffffff"/>
        </w:rPr>
        <w:t xml:space="preserve">（产品名称2）</w:t>
      </w:r>
      <w:r>
        <w:rPr>
          <w:rFonts w:ascii="宋体" w:hAnsi="宋体" w:eastAsia="宋体" w:cs="宋体"/>
          <w:b/>
          <w:bCs/>
          <w:color w:val="000000"/>
          <w:sz w:val="24"/>
          <w:szCs w:val="24"/>
          <w:shd w:val="clear" w:color="auto" w:fill="ffffff"/>
        </w:rPr>
        <w:t xml:space="preserve">的</w:t>
      </w:r>
      <w:r>
        <w:rPr>
          <w:rFonts w:ascii="宋体" w:hAnsi="宋体" w:eastAsia="宋体" w:cs="宋体"/>
          <w:b/>
          <w:bCs/>
          <w:strike/>
          <w:color w:val="000000"/>
          <w:sz w:val="24"/>
          <w:szCs w:val="24"/>
          <w:u w:val="single"/>
          <w:shd w:val="clear" w:color="auto" w:fill="ffffff"/>
        </w:rPr>
        <w:t xml:space="preserve">（关键组件）</w:t>
      </w:r>
      <w:r>
        <w:rPr>
          <w:rFonts w:ascii="宋体" w:hAnsi="宋体" w:eastAsia="宋体" w:cs="宋体"/>
          <w:b/>
          <w:bCs/>
          <w:color w:val="000000"/>
          <w:sz w:val="24"/>
          <w:szCs w:val="24"/>
          <w:shd w:val="clear" w:color="auto" w:fill="ffffff"/>
        </w:rPr>
        <w:t xml:space="preserve">在中国境内生产。</w:t>
      </w:r>
      <w:r>
        <w:rPr>
          <w:rFonts w:ascii="宋体" w:hAnsi="宋体" w:eastAsia="宋体" w:cs="宋体"/>
          <w:b/>
          <w:bCs/>
          <w:strike/>
          <w:color w:val="000000"/>
          <w:sz w:val="24"/>
          <w:szCs w:val="24"/>
          <w:u w:val="single"/>
          <w:shd w:val="clear" w:color="auto" w:fill="ffffff"/>
        </w:rPr>
        <w:t xml:space="preserve">（产品名称1）</w:t>
      </w:r>
      <w:r>
        <w:rPr>
          <w:rFonts w:ascii="宋体" w:hAnsi="宋体" w:eastAsia="宋体" w:cs="宋体"/>
          <w:b/>
          <w:bCs/>
          <w:color w:val="000000"/>
          <w:sz w:val="24"/>
          <w:szCs w:val="24"/>
          <w:shd w:val="clear" w:color="auto" w:fill="ffffff"/>
        </w:rPr>
        <w:t xml:space="preserve">的</w:t>
      </w:r>
      <w:r>
        <w:rPr>
          <w:rFonts w:ascii="宋体" w:hAnsi="宋体" w:eastAsia="宋体" w:cs="宋体"/>
          <w:b/>
          <w:bCs/>
          <w:strike/>
          <w:color w:val="000000"/>
          <w:sz w:val="24"/>
          <w:szCs w:val="24"/>
          <w:u w:val="single"/>
          <w:shd w:val="clear" w:color="auto" w:fill="ffffff"/>
        </w:rPr>
        <w:t xml:space="preserve">（关键工序）</w:t>
      </w:r>
      <w:r>
        <w:rPr>
          <w:rFonts w:ascii="宋体" w:hAnsi="宋体" w:eastAsia="宋体" w:cs="宋体"/>
          <w:b/>
          <w:bCs/>
          <w:color w:val="000000"/>
          <w:sz w:val="24"/>
          <w:szCs w:val="24"/>
          <w:shd w:val="clear" w:color="auto" w:fill="ffffff"/>
        </w:rPr>
        <w:t xml:space="preserve">在中国境内完成。</w:t>
      </w:r>
      <w:r>
        <w:rPr>
          <w:b/>
          <w:bCs/>
          <w:color w:val="000000"/>
        </w:rPr>
      </w:r>
      <w:r/>
    </w:p>
    <w:p>
      <w:pPr>
        <w:pStyle w:val="981"/>
        <w:ind w:left="0" w:firstLine="420"/>
        <w:jc w:val="both"/>
        <w:keepLines w:val="0"/>
        <w:keepNext w:val="0"/>
        <w:spacing w:before="30" w:beforeAutospacing="0" w:after="30" w:afterAutospacing="0"/>
        <w:widowControl w:val="off"/>
        <w:rPr>
          <w:b/>
          <w:bCs/>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24"/>
          <w:szCs w:val="24"/>
          <w:shd w:val="clear" w:color="auto" w:fill="ffffff"/>
        </w:rPr>
        <w:t xml:space="preserve">……</w:t>
      </w:r>
      <w:r>
        <w:rPr>
          <w:b/>
          <w:bCs/>
          <w:color w:val="000000"/>
        </w:rPr>
      </w:r>
      <w:r/>
    </w:p>
    <w:p>
      <w:pPr>
        <w:pStyle w:val="981"/>
        <w:ind w:left="0" w:firstLine="420"/>
        <w:jc w:val="both"/>
        <w:keepLines w:val="0"/>
        <w:keepNext w:val="0"/>
        <w:spacing w:before="30" w:beforeAutospacing="0" w:after="30" w:afterAutospacing="0"/>
        <w:widowControl w:val="off"/>
        <w:rPr>
          <w:b/>
          <w:bCs/>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24"/>
          <w:szCs w:val="24"/>
          <w:shd w:val="clear" w:color="auto" w:fill="ffffff"/>
        </w:rPr>
        <w:t xml:space="preserve">本公司（单位）对上述声明内容的真实性负责。如有虚假，愿承担相应法律责任。</w:t>
      </w:r>
      <w:r>
        <w:rPr>
          <w:b/>
          <w:bCs/>
          <w:color w:val="000000"/>
        </w:rPr>
      </w:r>
      <w:r/>
    </w:p>
    <w:p>
      <w:pPr>
        <w:pStyle w:val="981"/>
        <w:jc w:val="both"/>
        <w:keepLines w:val="0"/>
        <w:keepNext w:val="0"/>
        <w:spacing w:before="30" w:beforeAutospacing="0" w:after="30" w:afterAutospacing="0"/>
        <w:widowControl w:val="off"/>
        <w:rPr>
          <w:b/>
          <w:bCs/>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24"/>
          <w:szCs w:val="24"/>
        </w:rPr>
        <w:t xml:space="preserve"> </w:t>
      </w:r>
      <w:r>
        <w:rPr>
          <w:b/>
          <w:bCs/>
          <w:color w:val="000000"/>
        </w:rPr>
      </w:r>
      <w:r/>
    </w:p>
    <w:p>
      <w:pPr>
        <w:pStyle w:val="981"/>
        <w:ind w:left="0" w:right="480" w:firstLine="3720"/>
        <w:jc w:val="both"/>
        <w:keepLines w:val="0"/>
        <w:keepNext w:val="0"/>
        <w:spacing w:before="30" w:beforeAutospacing="0" w:after="30" w:afterAutospacing="0"/>
        <w:widowControl w:val="off"/>
        <w:rPr>
          <w:b/>
          <w:bCs/>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24"/>
          <w:szCs w:val="24"/>
          <w:shd w:val="clear" w:color="auto" w:fill="ffffff"/>
        </w:rPr>
        <w:t xml:space="preserve">公司（单位）名称（盖章）：　</w:t>
      </w:r>
      <w:r>
        <w:rPr>
          <w:b/>
          <w:bCs/>
          <w:color w:val="000000"/>
        </w:rPr>
      </w:r>
      <w:r/>
    </w:p>
    <w:p>
      <w:pPr>
        <w:pStyle w:val="981"/>
        <w:jc w:val="center"/>
        <w:keepLines w:val="0"/>
        <w:keepNext w:val="0"/>
        <w:spacing w:before="30" w:beforeAutospacing="0" w:after="30" w:afterAutospacing="0"/>
        <w:widowControl w:val="off"/>
        <w:rPr>
          <w:b/>
          <w:bCs/>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24"/>
          <w:szCs w:val="24"/>
          <w:shd w:val="clear" w:color="auto" w:fill="ffffff"/>
        </w:rPr>
        <w:t xml:space="preserve">                                日期：　   年　  月　  日         </w:t>
      </w:r>
      <w:r>
        <w:rPr>
          <w:b/>
          <w:bCs/>
          <w:color w:val="000000"/>
        </w:rPr>
      </w:r>
      <w:r/>
    </w:p>
    <w:p>
      <w:pPr>
        <w:pStyle w:val="981"/>
        <w:jc w:val="both"/>
        <w:keepLines w:val="0"/>
        <w:keepNext w:val="0"/>
        <w:spacing w:before="30" w:beforeAutospacing="0" w:after="30" w:afterAutospacing="0"/>
        <w:widowControl w:val="off"/>
        <w:rPr>
          <w:b/>
          <w:bCs/>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24"/>
          <w:szCs w:val="24"/>
          <w:shd w:val="clear" w:color="auto" w:fill="ffffff"/>
        </w:rPr>
        <w:t xml:space="preserve">__________________</w:t>
      </w:r>
      <w:r>
        <w:rPr>
          <w:b/>
          <w:bCs/>
          <w:color w:val="000000"/>
        </w:rPr>
      </w:r>
      <w:r/>
    </w:p>
    <w:p>
      <w:pPr>
        <w:pStyle w:val="981"/>
        <w:jc w:val="both"/>
        <w:keepLines w:val="0"/>
        <w:keepNext w:val="0"/>
        <w:spacing w:before="30" w:beforeAutospacing="0" w:after="30" w:afterAutospacing="0"/>
        <w:widowControl w:val="off"/>
        <w:rPr>
          <w:b/>
          <w:bCs/>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24"/>
          <w:szCs w:val="24"/>
          <w:shd w:val="clear" w:color="auto" w:fill="ffffff"/>
        </w:rPr>
        <w:t xml:space="preserve">1.产品如有型号，请在“产品名称”栏一并填写。</w:t>
      </w:r>
      <w:r>
        <w:rPr>
          <w:b/>
          <w:bCs/>
          <w:color w:val="000000"/>
        </w:rPr>
      </w:r>
      <w:r/>
    </w:p>
    <w:p>
      <w:pPr>
        <w:pStyle w:val="981"/>
        <w:jc w:val="both"/>
        <w:keepLines w:val="0"/>
        <w:keepNext w:val="0"/>
        <w:spacing w:before="30" w:beforeAutospacing="0" w:after="30" w:afterAutospacing="0"/>
        <w:widowControl w:val="off"/>
        <w:rPr>
          <w:b/>
          <w:bCs/>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24"/>
          <w:szCs w:val="24"/>
          <w:shd w:val="clear" w:color="auto" w:fill="ffffff"/>
        </w:rPr>
        <w:t xml:space="preserve">2.生产厂名与厂址应与生产厂营业执照载明的相关信息保持一致。</w:t>
      </w:r>
      <w:r>
        <w:rPr>
          <w:b/>
          <w:bCs/>
          <w:color w:val="000000"/>
        </w:rPr>
      </w:r>
      <w:r/>
    </w:p>
    <w:p>
      <w:pPr>
        <w:pStyle w:val="981"/>
        <w:jc w:val="both"/>
        <w:keepLines w:val="0"/>
        <w:keepNext w:val="0"/>
        <w:spacing w:before="30" w:beforeAutospacing="0" w:after="30" w:afterAutospacing="0"/>
        <w:widowControl w:val="off"/>
        <w:rPr>
          <w:b/>
          <w:bCs/>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24"/>
          <w:szCs w:val="24"/>
          <w:shd w:val="clear" w:color="auto" w:fill="ffffff"/>
        </w:rPr>
        <w:t xml:space="preserve">3.该产品的中国境内生产的组件成本占比相关要求实施前，“规定比例”栏可不填，下同。</w:t>
      </w:r>
      <w:r>
        <w:rPr>
          <w:b/>
          <w:bCs/>
          <w:color w:val="000000"/>
        </w:rPr>
      </w:r>
      <w:r/>
    </w:p>
    <w:p>
      <w:pPr>
        <w:pStyle w:val="981"/>
        <w:jc w:val="both"/>
        <w:keepLines w:val="0"/>
        <w:keepNext w:val="0"/>
        <w:spacing w:before="30" w:beforeAutospacing="0" w:after="30" w:afterAutospacing="0"/>
        <w:widowControl w:val="off"/>
        <w:rPr>
          <w:b/>
          <w:bCs/>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24"/>
          <w:szCs w:val="24"/>
          <w:shd w:val="clear" w:color="auto" w:fill="ffffff"/>
        </w:rPr>
        <w:t xml:space="preserve">4.该产品的关键组件要求实施前，“关键组件”栏可不填，下同。</w:t>
      </w:r>
      <w:r>
        <w:rPr>
          <w:b/>
          <w:bCs/>
          <w:color w:val="000000"/>
        </w:rPr>
      </w:r>
      <w:r/>
    </w:p>
    <w:p>
      <w:pPr>
        <w:pStyle w:val="981"/>
        <w:jc w:val="both"/>
        <w:keepLines w:val="0"/>
        <w:keepNext w:val="0"/>
        <w:spacing w:before="30" w:beforeAutospacing="0" w:after="30" w:afterAutospacing="0"/>
        <w:widowControl w:val="off"/>
        <w:rPr>
          <w:b/>
          <w:bCs/>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24"/>
          <w:szCs w:val="24"/>
          <w:shd w:val="clear" w:color="auto" w:fill="ffffff"/>
        </w:rPr>
        <w:t xml:space="preserve">5.该产品的关键工序要求实施前，“关键工序”栏可不填，下同。</w:t>
      </w:r>
      <w:r>
        <w:rPr>
          <w:b/>
          <w:bCs/>
          <w:color w:val="000000"/>
        </w:rPr>
      </w:r>
      <w:r/>
    </w:p>
    <w:p>
      <w:pPr>
        <w:pStyle w:val="981"/>
        <w:jc w:val="both"/>
        <w:keepLines w:val="0"/>
        <w:keepNext w:val="0"/>
        <w:spacing w:before="30" w:beforeAutospacing="0" w:after="30" w:afterAutospacing="0"/>
        <w:widowControl w:val="off"/>
        <w:rPr>
          <w:b/>
          <w:bCs/>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24"/>
          <w:szCs w:val="24"/>
          <w:shd w:val="clear" w:color="auto" w:fill="ffffff"/>
        </w:rPr>
        <w:t xml:space="preserve">6.用</w:t>
      </w:r>
      <w:r>
        <w:rPr>
          <w:rFonts w:hint="eastAsia" w:ascii="宋体" w:hAnsi="宋体" w:eastAsia="宋体" w:cs="宋体"/>
          <w:b/>
          <w:bCs/>
          <w:color w:val="000000"/>
          <w:sz w:val="24"/>
          <w:szCs w:val="24"/>
          <w:shd w:val="clear" w:color="auto" w:fill="ffffff"/>
          <w:lang w:val="en-US" w:eastAsia="zh-CN"/>
        </w:rPr>
        <w:t xml:space="preserve">横</w:t>
      </w:r>
      <w:r>
        <w:rPr>
          <w:rFonts w:ascii="宋体" w:hAnsi="宋体" w:eastAsia="宋体" w:cs="宋体"/>
          <w:b/>
          <w:bCs/>
          <w:color w:val="000000"/>
          <w:sz w:val="24"/>
          <w:szCs w:val="24"/>
          <w:shd w:val="clear" w:color="auto" w:fill="ffffff"/>
        </w:rPr>
        <w:t xml:space="preserve">线划除的地方无需填写。</w:t>
      </w:r>
      <w:r>
        <w:rPr>
          <w:b/>
          <w:bCs/>
          <w:color w:val="000000"/>
        </w:rPr>
      </w:r>
      <w:r/>
    </w:p>
    <w:p>
      <w:pPr>
        <w:pStyle w:val="934"/>
        <w:rPr>
          <w:rFonts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备注：进口产品属于非本国产品。但对一些非进口产品，如果不满足《国务院办公厅关于在政府采购中实施本国产品标准及相关政策的通知》（国办发〔2025〕34号）规定的“在中国境内生产”等条件，这些产品也属于非本国产品。</w:t>
      </w:r>
      <w:r>
        <w:rPr>
          <w:rFonts w:hint="eastAsia" w:ascii="宋体" w:hAnsi="宋体" w:eastAsia="宋体" w:cs="宋体"/>
          <w:b/>
          <w:bCs/>
          <w:color w:val="000000"/>
          <w:sz w:val="24"/>
          <w:szCs w:val="24"/>
          <w:highlight w:val="none"/>
          <w:u w:val="single"/>
          <w:lang w:val="en-US" w:eastAsia="zh-CN" w:bidi="ar-SA"/>
        </w:rPr>
        <w:t xml:space="preserve">故，如供应商所提供产品为本国产品的，应当对其提供的产品出具《关于符合本国产品标准的声明函》（以下简称《声明函》），不出具《声明函》的，不享受政府采购对本国产品的支持政策。</w:t>
      </w:r>
      <w:r>
        <w:rPr>
          <w:rFonts w:ascii="宋体" w:hAnsi="宋体" w:eastAsia="宋体" w:cs="宋体"/>
          <w:b/>
          <w:bCs/>
          <w:color w:val="000000"/>
          <w:sz w:val="24"/>
          <w:szCs w:val="24"/>
          <w:highlight w:val="none"/>
          <w:lang w:val="en-US" w:eastAsia="zh-CN" w:bidi="ar-SA"/>
        </w:rPr>
      </w:r>
      <w:r/>
    </w:p>
    <w:p>
      <w:pPr>
        <w:pStyle w:val="934"/>
        <w:spacing w:line="241" w:lineRule="auto"/>
        <w:rPr>
          <w:rFonts w:ascii="Arial"/>
          <w:color w:val="000000"/>
          <w:sz w:val="21"/>
        </w:rPr>
      </w:pPr>
      <w:r>
        <w:rPr>
          <w:rFonts w:ascii="Arial"/>
          <w:color w:val="000000"/>
          <w:sz w:val="21"/>
        </w:rPr>
      </w:r>
      <w:r/>
    </w:p>
    <w:p>
      <w:pPr>
        <w:pStyle w:val="1136"/>
        <w:ind w:left="0" w:right="0" w:firstLine="480"/>
        <w:jc w:val="left"/>
        <w:pageBreakBefore w:val="0"/>
        <w:spacing w:before="0" w:beforeAutospacing="0" w:after="0" w:afterAutospacing="0" w:line="480" w:lineRule="exact"/>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r>
      <w:r/>
    </w:p>
    <w:p>
      <w:pPr>
        <w:pStyle w:val="1136"/>
        <w:ind w:left="0" w:right="0" w:firstLine="480"/>
        <w:jc w:val="left"/>
        <w:pageBreakBefore w:val="0"/>
        <w:spacing w:before="0" w:beforeAutospacing="0" w:after="0" w:afterAutospacing="0" w:line="480" w:lineRule="exact"/>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r>
      <w:r/>
    </w:p>
    <w:p>
      <w:pPr>
        <w:pStyle w:val="1136"/>
        <w:ind w:left="0" w:right="0" w:firstLine="480"/>
        <w:jc w:val="left"/>
        <w:pageBreakBefore w:val="0"/>
        <w:spacing w:before="0" w:beforeAutospacing="0" w:after="0" w:afterAutospacing="0" w:line="480" w:lineRule="exact"/>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r>
      <w:r/>
    </w:p>
    <w:p>
      <w:pPr>
        <w:pStyle w:val="1136"/>
        <w:ind w:left="0" w:right="0" w:firstLine="480"/>
        <w:jc w:val="left"/>
        <w:pageBreakBefore w:val="0"/>
        <w:spacing w:before="0" w:beforeAutospacing="0" w:after="0" w:afterAutospacing="0" w:line="480" w:lineRule="exact"/>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r>
      <w:r/>
    </w:p>
    <w:p>
      <w:pPr>
        <w:pStyle w:val="1136"/>
        <w:ind w:left="0" w:right="0" w:firstLine="480"/>
        <w:jc w:val="left"/>
        <w:pageBreakBefore w:val="0"/>
        <w:spacing w:before="0" w:beforeAutospacing="0" w:after="0" w:afterAutospacing="0" w:line="480" w:lineRule="exact"/>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r>
      <w:r/>
    </w:p>
    <w:p>
      <w:pPr>
        <w:pStyle w:val="1136"/>
        <w:ind w:left="0" w:right="0" w:firstLine="480"/>
        <w:jc w:val="left"/>
        <w:pageBreakBefore w:val="0"/>
        <w:spacing w:before="0" w:beforeAutospacing="0" w:after="0" w:afterAutospacing="0" w:line="480" w:lineRule="exact"/>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r>
      <w:r/>
    </w:p>
    <w:p>
      <w:pPr>
        <w:pStyle w:val="1136"/>
        <w:ind w:left="0" w:right="0" w:firstLine="480"/>
        <w:jc w:val="left"/>
        <w:pageBreakBefore w:val="0"/>
        <w:spacing w:before="0" w:beforeAutospacing="0" w:after="0" w:afterAutospacing="0" w:line="480" w:lineRule="exact"/>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r>
      <w:r/>
    </w:p>
    <w:p>
      <w:pPr>
        <w:pStyle w:val="981"/>
        <w:jc w:val="center"/>
        <w:spacing w:beforeAutospacing="0" w:afterAutospacing="0" w:line="0" w:lineRule="atLeast"/>
        <w:rPr>
          <w:color w:val="000000"/>
          <w:highlight w:val="none"/>
        </w:rPr>
      </w:pPr>
      <w:r>
        <w:rPr>
          <w:rFonts w:hint="eastAsia" w:ascii="黑体" w:hAnsi="宋体" w:eastAsia="黑体" w:cs="黑体"/>
          <w:b/>
          <w:color w:val="000000"/>
          <w:sz w:val="32"/>
          <w:szCs w:val="32"/>
          <w:highlight w:val="none"/>
        </w:rPr>
        <w:t xml:space="preserve">十</w:t>
      </w:r>
      <w:r>
        <w:rPr>
          <w:rFonts w:hint="eastAsia" w:ascii="黑体" w:hAnsi="宋体" w:eastAsia="黑体" w:cs="黑体"/>
          <w:b/>
          <w:color w:val="000000"/>
          <w:sz w:val="32"/>
          <w:szCs w:val="32"/>
          <w:highlight w:val="none"/>
          <w:lang w:val="en-US" w:eastAsia="zh-CN"/>
        </w:rPr>
        <w:t xml:space="preserve">二</w:t>
      </w:r>
      <w:r>
        <w:rPr>
          <w:rFonts w:hint="eastAsia" w:ascii="黑体" w:hAnsi="宋体" w:eastAsia="黑体" w:cs="黑体"/>
          <w:b/>
          <w:color w:val="000000"/>
          <w:sz w:val="32"/>
          <w:szCs w:val="32"/>
          <w:highlight w:val="none"/>
        </w:rPr>
        <w:t xml:space="preserve">、联合体协议（参考格式）</w:t>
      </w:r>
      <w:r>
        <w:rPr>
          <w:color w:val="000000"/>
          <w:highlight w:val="none"/>
        </w:rPr>
      </w:r>
      <w:r/>
    </w:p>
    <w:p>
      <w:pPr>
        <w:pStyle w:val="981"/>
        <w:jc w:val="both"/>
        <w:spacing w:beforeAutospacing="0" w:afterAutospacing="0" w:line="0" w:lineRule="atLeast"/>
        <w:rPr>
          <w:color w:val="000000"/>
          <w:highlight w:val="none"/>
        </w:rPr>
      </w:pPr>
      <w:r>
        <w:rPr>
          <w:rFonts w:hint="eastAsia" w:ascii="宋体" w:hAnsi="宋体" w:eastAsia="宋体" w:cs="宋体"/>
          <w:color w:val="000000"/>
          <w:highlight w:val="none"/>
        </w:rPr>
        <w:t xml:space="preserve">（联合体中各供应商全称）在此达成以下协议：</w:t>
      </w:r>
      <w:r>
        <w:rPr>
          <w:color w:val="000000"/>
          <w:highlight w:val="none"/>
        </w:rPr>
      </w:r>
      <w:r/>
    </w:p>
    <w:p>
      <w:pPr>
        <w:pStyle w:val="981"/>
        <w:ind w:firstLine="645"/>
        <w:jc w:val="both"/>
        <w:spacing w:beforeAutospacing="0" w:afterAutospacing="0" w:line="0" w:lineRule="atLeast"/>
        <w:rPr>
          <w:color w:val="000000"/>
          <w:highlight w:val="none"/>
        </w:rPr>
      </w:pPr>
      <w:r>
        <w:rPr>
          <w:rFonts w:hint="eastAsia" w:ascii="宋体" w:hAnsi="宋体" w:eastAsia="宋体" w:cs="宋体"/>
          <w:color w:val="000000"/>
          <w:highlight w:val="none"/>
        </w:rPr>
        <w:t xml:space="preserve">1、我们</w:t>
      </w:r>
      <w:r>
        <w:rPr>
          <w:rFonts w:hint="eastAsia" w:ascii="宋体" w:hAnsi="宋体" w:eastAsia="宋体" w:cs="宋体"/>
          <w:color w:val="000000"/>
          <w:highlight w:val="none"/>
          <w:u w:val="single"/>
        </w:rPr>
        <w:t xml:space="preserve"> （供应商1），（供应商2） ，……</w:t>
      </w:r>
      <w:r>
        <w:rPr>
          <w:rFonts w:hint="eastAsia" w:ascii="宋体" w:hAnsi="宋体" w:eastAsia="宋体" w:cs="宋体"/>
          <w:color w:val="000000"/>
          <w:highlight w:val="none"/>
        </w:rPr>
        <w:t xml:space="preserve">自愿组成联合体，参加</w:t>
      </w:r>
      <w:r>
        <w:rPr>
          <w:rFonts w:hint="eastAsia" w:ascii="宋体" w:hAnsi="宋体" w:eastAsia="宋体" w:cs="宋体"/>
          <w:color w:val="000000"/>
          <w:sz w:val="24"/>
          <w:szCs w:val="24"/>
          <w:highlight w:val="none"/>
          <w:u w:val="single"/>
          <w:lang w:eastAsia="zh-CN"/>
        </w:rPr>
        <w:t xml:space="preserve">盐城市盐都区人民政府盐龙街道办事处</w:t>
      </w:r>
      <w:r>
        <w:rPr>
          <w:rFonts w:hint="eastAsia" w:ascii="宋体" w:hAnsi="宋体" w:eastAsia="宋体" w:cs="宋体"/>
          <w:color w:val="000000"/>
          <w:highlight w:val="none"/>
        </w:rPr>
        <w:t xml:space="preserve">组织的采购编号为</w:t>
      </w:r>
      <w:r>
        <w:rPr>
          <w:rFonts w:hint="eastAsia" w:ascii="宋体" w:hAnsi="宋体" w:eastAsia="宋体" w:cs="宋体"/>
          <w:color w:val="000000"/>
          <w:highlight w:val="none"/>
          <w:u w:val="single"/>
        </w:rPr>
        <w:t xml:space="preserve">（编号全称），（项目全称）</w:t>
      </w:r>
      <w:r>
        <w:rPr>
          <w:rFonts w:hint="eastAsia" w:ascii="宋体" w:hAnsi="宋体" w:eastAsia="宋体" w:cs="宋体"/>
          <w:color w:val="000000"/>
          <w:highlight w:val="none"/>
        </w:rPr>
        <w:t xml:space="preserve">项目的政府采购活动，我联合体指定</w:t>
      </w:r>
      <w:r>
        <w:rPr>
          <w:rFonts w:hint="eastAsia" w:ascii="宋体" w:hAnsi="宋体" w:eastAsia="宋体" w:cs="宋体"/>
          <w:color w:val="000000"/>
          <w:highlight w:val="none"/>
          <w:u w:val="single"/>
        </w:rPr>
        <w:t xml:space="preserve">（供应商*）</w:t>
      </w:r>
      <w:r>
        <w:rPr>
          <w:rFonts w:hint="eastAsia" w:ascii="宋体" w:hAnsi="宋体" w:eastAsia="宋体" w:cs="宋体"/>
          <w:color w:val="000000"/>
          <w:highlight w:val="none"/>
        </w:rPr>
        <w:t xml:space="preserve">为牵头单位（牵头单位必须为联合体成员）。</w:t>
      </w:r>
      <w:r>
        <w:rPr>
          <w:color w:val="000000"/>
          <w:highlight w:val="none"/>
        </w:rPr>
      </w:r>
      <w:r/>
    </w:p>
    <w:p>
      <w:pPr>
        <w:pStyle w:val="981"/>
        <w:ind w:firstLine="645"/>
        <w:jc w:val="both"/>
        <w:spacing w:beforeAutospacing="0" w:afterAutospacing="0" w:line="0" w:lineRule="atLeast"/>
        <w:rPr>
          <w:color w:val="000000"/>
          <w:highlight w:val="none"/>
        </w:rPr>
      </w:pPr>
      <w:r>
        <w:rPr>
          <w:rFonts w:hint="eastAsia" w:ascii="宋体" w:hAnsi="宋体" w:eastAsia="宋体" w:cs="宋体"/>
          <w:color w:val="000000"/>
          <w:highlight w:val="none"/>
        </w:rPr>
        <w:t xml:space="preserve">2、若我们联合成交，（供应商单位1全称）实施项目中（工作内容）部分工作，并承担相应的责任。（供应商单位2全称）实施项目中（工作内容）部分工作，并承担相应的责任……。（注：联合体中各供应商都应明示所承担的工作和相应的责任）。</w:t>
      </w:r>
      <w:r>
        <w:rPr>
          <w:color w:val="000000"/>
          <w:highlight w:val="none"/>
        </w:rPr>
      </w:r>
      <w:r/>
    </w:p>
    <w:p>
      <w:pPr>
        <w:pStyle w:val="981"/>
        <w:ind w:firstLine="645"/>
        <w:jc w:val="both"/>
        <w:spacing w:beforeAutospacing="0" w:afterAutospacing="0" w:line="0" w:lineRule="atLeast"/>
        <w:rPr>
          <w:color w:val="000000"/>
          <w:highlight w:val="none"/>
        </w:rPr>
      </w:pPr>
      <w:r>
        <w:rPr>
          <w:rFonts w:hint="eastAsia" w:ascii="宋体" w:hAnsi="宋体" w:eastAsia="宋体" w:cs="宋体"/>
          <w:color w:val="000000"/>
          <w:highlight w:val="none"/>
        </w:rPr>
        <w:t xml:space="preserve">3、其中</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（小型、微型企业/残疾人福利性单位/监狱企业全称）为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（小型、微型企业/残疾人福利性单位/监狱企业）企业，且我们约定该公司/单位所承担的合同金额将占本项目合同总金额的</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rPr>
          <w:color w:val="000000"/>
          <w:highlight w:val="none"/>
        </w:rPr>
      </w:r>
      <w:r/>
    </w:p>
    <w:p>
      <w:pPr>
        <w:pStyle w:val="981"/>
        <w:ind w:firstLine="645"/>
        <w:jc w:val="both"/>
        <w:spacing w:beforeAutospacing="0" w:afterAutospacing="0" w:line="0" w:lineRule="atLeast"/>
        <w:rPr>
          <w:color w:val="000000"/>
          <w:highlight w:val="none"/>
        </w:rPr>
      </w:pPr>
      <w:r>
        <w:rPr>
          <w:color w:val="000000"/>
          <w:highlight w:val="none"/>
        </w:rPr>
        <w:t xml:space="preserve"> </w:t>
      </w:r>
      <w:r>
        <w:rPr>
          <w:color w:val="000000"/>
          <w:highlight w:val="none"/>
        </w:rPr>
      </w:r>
      <w:r/>
    </w:p>
    <w:p>
      <w:pPr>
        <w:pStyle w:val="981"/>
        <w:ind w:firstLine="645"/>
        <w:jc w:val="both"/>
        <w:spacing w:beforeAutospacing="0" w:afterAutospacing="0" w:line="0" w:lineRule="atLeast"/>
        <w:rPr>
          <w:color w:val="000000"/>
          <w:highlight w:val="none"/>
        </w:rPr>
      </w:pPr>
      <w:r>
        <w:rPr>
          <w:rFonts w:hint="eastAsia" w:ascii="宋体" w:hAnsi="宋体" w:eastAsia="宋体" w:cs="宋体"/>
          <w:color w:val="000000"/>
          <w:highlight w:val="none"/>
        </w:rPr>
        <w:t xml:space="preserve">备注：本磋商文件中要求加盖CA电子公章的地方，仅需加盖牵头单位的CA电子公章。</w:t>
      </w:r>
      <w:r>
        <w:rPr>
          <w:color w:val="000000"/>
          <w:highlight w:val="none"/>
        </w:rPr>
      </w:r>
      <w:r/>
    </w:p>
    <w:p>
      <w:pPr>
        <w:pStyle w:val="981"/>
        <w:ind w:firstLine="645"/>
        <w:jc w:val="both"/>
        <w:spacing w:beforeAutospacing="0" w:afterAutospacing="0" w:line="0" w:lineRule="atLeast"/>
        <w:rPr>
          <w:color w:val="000000"/>
          <w:highlight w:val="none"/>
        </w:rPr>
      </w:pPr>
      <w:r>
        <w:rPr>
          <w:rFonts w:hint="eastAsia" w:ascii="宋体" w:hAnsi="宋体" w:eastAsia="宋体" w:cs="宋体"/>
          <w:color w:val="000000"/>
          <w:highlight w:val="none"/>
        </w:rPr>
        <w:t xml:space="preserve">                                          </w:t>
      </w:r>
      <w:r>
        <w:rPr>
          <w:color w:val="000000"/>
          <w:highlight w:val="none"/>
        </w:rPr>
      </w:r>
      <w:r/>
    </w:p>
    <w:p>
      <w:pPr>
        <w:pStyle w:val="981"/>
        <w:ind w:firstLine="645"/>
        <w:jc w:val="right"/>
        <w:spacing w:beforeAutospacing="0" w:afterAutospacing="0" w:line="0" w:lineRule="atLeast"/>
        <w:rPr>
          <w:color w:val="000000"/>
          <w:highlight w:val="none"/>
        </w:rPr>
      </w:pPr>
      <w:r>
        <w:rPr>
          <w:rFonts w:hint="eastAsia" w:ascii="宋体" w:hAnsi="宋体" w:eastAsia="宋体" w:cs="宋体"/>
          <w:color w:val="000000"/>
          <w:highlight w:val="none"/>
        </w:rPr>
        <w:t xml:space="preserve">联合体中各供应商全称（公章）：     </w:t>
      </w:r>
      <w:r>
        <w:rPr>
          <w:color w:val="000000"/>
          <w:highlight w:val="none"/>
        </w:rPr>
      </w:r>
      <w:r/>
    </w:p>
    <w:p>
      <w:pPr>
        <w:pStyle w:val="981"/>
        <w:ind w:firstLine="645"/>
        <w:jc w:val="both"/>
        <w:spacing w:beforeAutospacing="0" w:afterAutospacing="0" w:line="0" w:lineRule="atLeast"/>
        <w:rPr>
          <w:color w:val="000000"/>
          <w:highlight w:val="none"/>
        </w:rPr>
      </w:pPr>
      <w:r>
        <w:rPr>
          <w:rFonts w:hint="eastAsia" w:ascii="宋体" w:hAnsi="宋体" w:eastAsia="宋体" w:cs="宋体"/>
          <w:color w:val="000000"/>
          <w:highlight w:val="none"/>
        </w:rPr>
        <w:t xml:space="preserve">                                                         日期：</w:t>
      </w:r>
      <w:r>
        <w:rPr>
          <w:color w:val="000000"/>
          <w:highlight w:val="none"/>
        </w:rPr>
      </w:r>
      <w:r/>
    </w:p>
    <w:p>
      <w:pPr>
        <w:pStyle w:val="934"/>
        <w:ind w:left="0" w:right="0" w:firstLine="482"/>
        <w:jc w:val="left"/>
        <w:pageBreakBefore w:val="0"/>
        <w:spacing w:beforeAutospacing="0" w:afterAutospacing="0" w:line="480" w:lineRule="exact"/>
        <w:rPr>
          <w:rFonts w:hint="eastAsia" w:ascii="宋体" w:hAnsi="宋体" w:eastAsia="宋体" w:cs="宋体"/>
          <w:b/>
          <w:i w:val="0"/>
          <w:iCs w:val="0"/>
          <w:color w:val="000000"/>
          <w:sz w:val="24"/>
          <w:szCs w:val="24"/>
          <w:lang w:val="en-US" w:eastAsia="zh-CN"/>
        </w:rPr>
        <w:outlineLvl w:val="9"/>
      </w:pPr>
      <w:r>
        <w:rPr>
          <w:rFonts w:hint="eastAsia" w:ascii="宋体" w:hAnsi="宋体" w:eastAsia="宋体" w:cs="宋体"/>
          <w:b/>
          <w:i w:val="0"/>
          <w:iCs w:val="0"/>
          <w:color w:val="000000"/>
          <w:sz w:val="24"/>
          <w:szCs w:val="24"/>
          <w:lang w:val="en-US" w:eastAsia="zh-CN"/>
        </w:rPr>
        <w:br w:type="page" w:clear="all"/>
      </w:r>
      <w:r>
        <w:rPr>
          <w:rFonts w:hint="eastAsia" w:ascii="宋体" w:hAnsi="宋体" w:eastAsia="宋体" w:cs="宋体"/>
          <w:b/>
          <w:i w:val="0"/>
          <w:iCs w:val="0"/>
          <w:color w:val="000000"/>
          <w:sz w:val="24"/>
          <w:szCs w:val="24"/>
          <w:lang w:val="en-US" w:eastAsia="zh-CN"/>
        </w:rPr>
      </w:r>
      <w:r/>
    </w:p>
    <w:p>
      <w:pPr>
        <w:pStyle w:val="934"/>
        <w:ind w:left="0" w:right="0" w:firstLine="643"/>
        <w:jc w:val="center"/>
        <w:pageBreakBefore w:val="0"/>
        <w:spacing w:beforeAutospacing="0" w:afterAutospacing="0" w:line="480" w:lineRule="exact"/>
        <w:rPr>
          <w:rFonts w:hint="eastAsia" w:ascii="宋体" w:hAnsi="宋体" w:eastAsia="宋体" w:cs="宋体"/>
          <w:b/>
          <w:bCs/>
          <w:i w:val="0"/>
          <w:iCs w:val="0"/>
          <w:color w:val="000000"/>
          <w:sz w:val="32"/>
          <w:szCs w:val="32"/>
          <w:lang w:val="en-US" w:eastAsia="zh-CN" w:bidi="ar-SA"/>
        </w:rPr>
        <w:outlineLvl w:val="9"/>
      </w:pPr>
      <w:r>
        <w:rPr>
          <w:rFonts w:hint="eastAsia" w:ascii="宋体" w:hAnsi="宋体" w:eastAsia="宋体" w:cs="宋体"/>
          <w:b/>
          <w:bCs/>
          <w:i w:val="0"/>
          <w:iCs w:val="0"/>
          <w:color w:val="000000"/>
          <w:sz w:val="32"/>
          <w:szCs w:val="32"/>
          <w:lang w:val="en-US" w:eastAsia="zh-CN" w:bidi="ar-SA"/>
        </w:rPr>
        <w:t xml:space="preserve">十三、分项报价表</w:t>
      </w:r>
      <w:r>
        <w:rPr>
          <w:rFonts w:hint="eastAsia" w:ascii="宋体" w:hAnsi="宋体" w:eastAsia="宋体" w:cs="宋体"/>
          <w:b/>
          <w:bCs/>
          <w:i w:val="0"/>
          <w:iCs w:val="0"/>
          <w:color w:val="000000"/>
          <w:sz w:val="32"/>
          <w:szCs w:val="32"/>
          <w:lang w:val="en-US" w:eastAsia="zh-CN" w:bidi="ar-SA"/>
        </w:rPr>
      </w:r>
      <w:r/>
    </w:p>
    <w:p>
      <w:pPr>
        <w:pStyle w:val="934"/>
        <w:numPr>
          <w:ilvl w:val="0"/>
          <w:numId w:val="0"/>
        </w:numPr>
        <w:ind w:right="0"/>
        <w:jc w:val="both"/>
        <w:pageBreakBefore w:val="0"/>
        <w:spacing w:beforeAutospacing="0" w:afterAutospacing="0" w:line="480" w:lineRule="exact"/>
        <w:rPr>
          <w:rFonts w:hint="eastAsia" w:ascii="宋体" w:hAnsi="宋体" w:eastAsia="宋体" w:cs="宋体"/>
          <w:b/>
          <w:i w:val="0"/>
          <w:iCs w:val="0"/>
          <w:color w:val="000000"/>
          <w:sz w:val="32"/>
          <w:szCs w:val="32"/>
        </w:rPr>
        <w:outlineLvl w:val="9"/>
      </w:pPr>
      <w:r>
        <w:rPr>
          <w:rFonts w:hint="eastAsia" w:ascii="宋体" w:hAnsi="宋体" w:eastAsia="宋体" w:cs="宋体"/>
          <w:b/>
          <w:i w:val="0"/>
          <w:iCs w:val="0"/>
          <w:color w:val="000000"/>
          <w:sz w:val="32"/>
          <w:szCs w:val="32"/>
        </w:rPr>
      </w:r>
      <w:r/>
    </w:p>
    <w:p>
      <w:pPr>
        <w:pStyle w:val="934"/>
        <w:numPr>
          <w:ilvl w:val="0"/>
          <w:numId w:val="0"/>
        </w:numPr>
        <w:ind w:right="0" w:firstLine="480"/>
        <w:jc w:val="both"/>
        <w:pageBreakBefore w:val="0"/>
        <w:spacing w:beforeAutospacing="0" w:afterAutospacing="0" w:line="480" w:lineRule="exact"/>
        <w:rPr>
          <w:rFonts w:ascii="宋体" w:hAnsi="宋体" w:eastAsia="宋体" w:cs="宋体"/>
          <w:color w:val="000000"/>
          <w:sz w:val="24"/>
          <w:szCs w:val="21"/>
          <w:highlight w:val="none"/>
          <w:lang w:val="en-US" w:eastAsia="zh-CN" w:bidi="ar-SA"/>
        </w:rPr>
        <w:outlineLvl w:val="9"/>
      </w:pPr>
      <w:r>
        <w:rPr>
          <w:rFonts w:hint="eastAsia" w:ascii="宋体" w:hAnsi="宋体" w:eastAsia="宋体" w:cs="宋体"/>
          <w:color w:val="000000"/>
          <w:sz w:val="24"/>
          <w:szCs w:val="21"/>
          <w:highlight w:val="none"/>
          <w:lang w:val="en-US" w:eastAsia="zh-CN" w:bidi="ar-SA"/>
        </w:rPr>
        <w:t xml:space="preserve">1、详见网盘提供的招标工程量清单。</w:t>
      </w:r>
      <w:r>
        <w:rPr>
          <w:rFonts w:ascii="宋体" w:hAnsi="宋体" w:eastAsia="宋体" w:cs="宋体"/>
          <w:color w:val="000000"/>
          <w:sz w:val="24"/>
          <w:szCs w:val="21"/>
          <w:highlight w:val="none"/>
          <w:lang w:val="en-US" w:eastAsia="zh-CN" w:bidi="ar-SA"/>
        </w:rPr>
      </w:r>
      <w:r/>
    </w:p>
    <w:p>
      <w:pPr>
        <w:pStyle w:val="992"/>
        <w:numPr>
          <w:ilvl w:val="0"/>
          <w:numId w:val="0"/>
        </w:numPr>
        <w:rPr>
          <w:rFonts w:hint="eastAsia" w:ascii="宋体" w:hAnsi="宋体" w:eastAsia="宋体" w:cs="宋体"/>
          <w:color w:val="000000"/>
          <w:sz w:val="24"/>
          <w:szCs w:val="21"/>
          <w:highlight w:val="none"/>
          <w:lang w:val="en-US" w:eastAsia="zh-CN" w:bidi="ar-SA"/>
        </w:rPr>
      </w:pPr>
      <w:r>
        <w:rPr>
          <w:rFonts w:hint="eastAsia" w:ascii="宋体" w:hAnsi="宋体" w:eastAsia="宋体" w:cs="宋体"/>
          <w:color w:val="000000"/>
          <w:sz w:val="24"/>
          <w:szCs w:val="21"/>
          <w:highlight w:val="none"/>
          <w:lang w:val="en-US" w:eastAsia="zh-CN" w:bidi="ar-SA"/>
        </w:rPr>
      </w:r>
      <w:r/>
    </w:p>
    <w:p>
      <w:pPr>
        <w:pStyle w:val="934"/>
        <w:numPr>
          <w:ilvl w:val="0"/>
          <w:numId w:val="0"/>
        </w:numPr>
        <w:ind w:right="0" w:firstLine="480"/>
        <w:jc w:val="both"/>
        <w:pageBreakBefore w:val="0"/>
        <w:spacing w:beforeAutospacing="0" w:afterAutospacing="0" w:line="480" w:lineRule="exact"/>
        <w:rPr>
          <w:rFonts w:hint="eastAsia" w:ascii="宋体" w:hAnsi="宋体" w:eastAsia="宋体" w:cs="宋体"/>
          <w:color w:val="000000"/>
          <w:sz w:val="24"/>
          <w:szCs w:val="21"/>
          <w:highlight w:val="none"/>
          <w:lang w:val="en-US" w:eastAsia="zh-CN" w:bidi="ar-SA"/>
        </w:rPr>
        <w:outlineLvl w:val="9"/>
      </w:pPr>
      <w:r>
        <w:rPr>
          <w:rFonts w:hint="eastAsia" w:ascii="宋体" w:hAnsi="宋体" w:eastAsia="宋体" w:cs="宋体"/>
          <w:color w:val="000000"/>
          <w:sz w:val="24"/>
          <w:szCs w:val="21"/>
          <w:highlight w:val="none"/>
          <w:lang w:val="en-US" w:eastAsia="zh-CN" w:bidi="ar-SA"/>
        </w:rPr>
        <w:t xml:space="preserve">2、此报价非本次磋商中的最终报价。</w:t>
      </w:r>
      <w:r>
        <w:rPr>
          <w:rFonts w:hint="eastAsia" w:ascii="宋体" w:hAnsi="宋体" w:eastAsia="宋体" w:cs="宋体"/>
          <w:color w:val="000000"/>
          <w:sz w:val="24"/>
          <w:szCs w:val="21"/>
          <w:highlight w:val="none"/>
          <w:lang w:val="en-US" w:eastAsia="zh-CN" w:bidi="ar-SA"/>
        </w:rPr>
      </w:r>
      <w:r/>
    </w:p>
    <w:p>
      <w:pPr>
        <w:pStyle w:val="934"/>
        <w:ind w:left="0" w:right="0" w:firstLine="482"/>
        <w:jc w:val="left"/>
        <w:pageBreakBefore w:val="0"/>
        <w:spacing w:beforeAutospacing="0" w:afterAutospacing="0" w:line="480" w:lineRule="exact"/>
        <w:rPr>
          <w:rFonts w:hint="eastAsia" w:ascii="宋体" w:hAnsi="宋体" w:eastAsia="宋体" w:cs="宋体"/>
          <w:b/>
          <w:bCs/>
          <w:i w:val="0"/>
          <w:iCs w:val="0"/>
          <w:color w:val="000000"/>
          <w:sz w:val="24"/>
          <w:szCs w:val="24"/>
        </w:rPr>
        <w:outlineLvl w:val="9"/>
      </w:pPr>
      <w:r>
        <w:rPr>
          <w:rFonts w:hint="eastAsia" w:ascii="宋体" w:hAnsi="宋体" w:eastAsia="宋体" w:cs="宋体"/>
          <w:b/>
          <w:bCs/>
          <w:i w:val="0"/>
          <w:iCs w:val="0"/>
          <w:color w:val="000000"/>
          <w:sz w:val="24"/>
          <w:szCs w:val="24"/>
        </w:rPr>
      </w:r>
      <w:r/>
    </w:p>
    <w:p>
      <w:pPr>
        <w:pStyle w:val="934"/>
        <w:ind w:left="0" w:right="0" w:firstLine="482"/>
        <w:jc w:val="left"/>
        <w:pageBreakBefore w:val="0"/>
        <w:spacing w:beforeAutospacing="0" w:afterAutospacing="0" w:line="480" w:lineRule="exact"/>
        <w:rPr>
          <w:rFonts w:hint="eastAsia" w:ascii="宋体" w:hAnsi="宋体" w:eastAsia="宋体" w:cs="宋体"/>
          <w:b/>
          <w:bCs/>
          <w:i w:val="0"/>
          <w:iCs w:val="0"/>
          <w:color w:val="000000"/>
          <w:sz w:val="24"/>
          <w:szCs w:val="24"/>
        </w:rPr>
        <w:outlineLvl w:val="9"/>
      </w:pPr>
      <w:r>
        <w:rPr>
          <w:rFonts w:hint="eastAsia" w:ascii="宋体" w:hAnsi="宋体" w:eastAsia="宋体" w:cs="宋体"/>
          <w:b/>
          <w:bCs/>
          <w:i w:val="0"/>
          <w:iCs w:val="0"/>
          <w:color w:val="000000"/>
          <w:sz w:val="24"/>
          <w:szCs w:val="24"/>
        </w:rPr>
      </w:r>
      <w:r/>
    </w:p>
    <w:p>
      <w:pPr>
        <w:pStyle w:val="934"/>
        <w:ind w:left="0" w:right="0" w:firstLine="482"/>
        <w:jc w:val="left"/>
        <w:pageBreakBefore w:val="0"/>
        <w:spacing w:beforeAutospacing="0" w:afterAutospacing="0" w:line="480" w:lineRule="exact"/>
        <w:rPr>
          <w:rFonts w:hint="eastAsia" w:ascii="宋体" w:hAnsi="宋体" w:eastAsia="宋体" w:cs="宋体"/>
          <w:b/>
          <w:bCs/>
          <w:i w:val="0"/>
          <w:iCs w:val="0"/>
          <w:color w:val="000000"/>
          <w:sz w:val="24"/>
          <w:szCs w:val="24"/>
        </w:rPr>
        <w:outlineLvl w:val="9"/>
      </w:pPr>
      <w:r>
        <w:rPr>
          <w:rFonts w:hint="eastAsia" w:ascii="宋体" w:hAnsi="宋体" w:eastAsia="宋体" w:cs="宋体"/>
          <w:b/>
          <w:bCs/>
          <w:i w:val="0"/>
          <w:iCs w:val="0"/>
          <w:color w:val="000000"/>
          <w:sz w:val="24"/>
          <w:szCs w:val="24"/>
        </w:rPr>
      </w:r>
      <w:r/>
    </w:p>
    <w:p>
      <w:pPr>
        <w:pStyle w:val="934"/>
        <w:ind w:left="0" w:right="0" w:firstLine="482"/>
        <w:jc w:val="left"/>
        <w:pageBreakBefore w:val="0"/>
        <w:spacing w:beforeAutospacing="0" w:afterAutospacing="0" w:line="480" w:lineRule="exact"/>
        <w:rPr>
          <w:rFonts w:hint="eastAsia" w:ascii="宋体" w:hAnsi="宋体" w:eastAsia="宋体" w:cs="宋体"/>
          <w:b/>
          <w:bCs/>
          <w:i w:val="0"/>
          <w:iCs w:val="0"/>
          <w:color w:val="000000"/>
          <w:sz w:val="24"/>
          <w:szCs w:val="24"/>
        </w:rPr>
        <w:outlineLvl w:val="9"/>
      </w:pPr>
      <w:r>
        <w:rPr>
          <w:rFonts w:hint="eastAsia" w:ascii="宋体" w:hAnsi="宋体" w:eastAsia="宋体" w:cs="宋体"/>
          <w:b/>
          <w:bCs/>
          <w:i w:val="0"/>
          <w:iCs w:val="0"/>
          <w:color w:val="000000"/>
          <w:sz w:val="24"/>
          <w:szCs w:val="24"/>
        </w:rPr>
      </w:r>
      <w:r/>
    </w:p>
    <w:p>
      <w:pPr>
        <w:pStyle w:val="934"/>
        <w:rPr>
          <w:rFonts w:hint="eastAsia" w:ascii="宋体" w:hAnsi="宋体" w:eastAsia="宋体" w:cs="宋体"/>
          <w:b/>
          <w:bCs/>
          <w:i w:val="0"/>
          <w:iCs w:val="0"/>
          <w:color w:val="000000"/>
          <w:sz w:val="32"/>
          <w:szCs w:val="32"/>
          <w:lang w:val="en-US" w:eastAsia="zh-CN"/>
        </w:rPr>
      </w:pPr>
      <w:r>
        <w:rPr>
          <w:rFonts w:hint="eastAsia" w:ascii="宋体" w:hAnsi="宋体" w:eastAsia="宋体" w:cs="宋体"/>
          <w:b/>
          <w:bCs/>
          <w:i w:val="0"/>
          <w:iCs w:val="0"/>
          <w:color w:val="000000"/>
          <w:sz w:val="32"/>
          <w:szCs w:val="32"/>
          <w:lang w:val="en-US" w:eastAsia="zh-CN"/>
        </w:rPr>
        <w:br w:type="page" w:clear="all"/>
      </w:r>
      <w:r>
        <w:rPr>
          <w:rFonts w:hint="eastAsia" w:ascii="宋体" w:hAnsi="宋体" w:eastAsia="宋体" w:cs="宋体"/>
          <w:b/>
          <w:bCs/>
          <w:i w:val="0"/>
          <w:iCs w:val="0"/>
          <w:color w:val="000000"/>
          <w:sz w:val="32"/>
          <w:szCs w:val="32"/>
          <w:lang w:val="en-US" w:eastAsia="zh-CN"/>
        </w:rPr>
      </w:r>
      <w:r/>
    </w:p>
    <w:p>
      <w:pPr>
        <w:pStyle w:val="934"/>
        <w:ind w:left="0" w:right="0" w:firstLine="643"/>
        <w:jc w:val="center"/>
        <w:pageBreakBefore w:val="0"/>
        <w:spacing w:beforeAutospacing="0" w:afterAutospacing="0" w:line="480" w:lineRule="exact"/>
        <w:rPr>
          <w:rFonts w:hint="eastAsia" w:ascii="宋体" w:hAnsi="宋体" w:eastAsia="宋体" w:cs="宋体"/>
          <w:b/>
          <w:bCs/>
          <w:i w:val="0"/>
          <w:iCs w:val="0"/>
          <w:color w:val="000000"/>
          <w:sz w:val="32"/>
          <w:szCs w:val="32"/>
        </w:rPr>
        <w:outlineLvl w:val="9"/>
      </w:pPr>
      <w:r>
        <w:rPr>
          <w:rFonts w:hint="eastAsia" w:ascii="宋体" w:hAnsi="宋体" w:eastAsia="宋体" w:cs="宋体"/>
          <w:b/>
          <w:bCs/>
          <w:i w:val="0"/>
          <w:iCs w:val="0"/>
          <w:color w:val="000000"/>
          <w:sz w:val="32"/>
          <w:szCs w:val="32"/>
          <w:lang w:val="en-US" w:eastAsia="zh-CN"/>
        </w:rPr>
        <w:t xml:space="preserve">十</w:t>
      </w:r>
      <w:r>
        <w:rPr>
          <w:rFonts w:hint="eastAsia" w:ascii="宋体" w:hAnsi="宋体" w:cs="宋体"/>
          <w:b/>
          <w:bCs/>
          <w:color w:val="000000"/>
          <w:sz w:val="32"/>
          <w:szCs w:val="32"/>
          <w:highlight w:val="none"/>
          <w:lang w:val="en-US" w:eastAsia="zh-CN"/>
        </w:rPr>
        <w:t xml:space="preserve">四</w:t>
      </w:r>
      <w:r>
        <w:rPr>
          <w:rFonts w:hint="eastAsia" w:ascii="宋体" w:hAnsi="宋体" w:eastAsia="宋体" w:cs="宋体"/>
          <w:b/>
          <w:bCs/>
          <w:i w:val="0"/>
          <w:iCs w:val="0"/>
          <w:color w:val="000000"/>
          <w:sz w:val="32"/>
          <w:szCs w:val="32"/>
        </w:rPr>
        <w:t xml:space="preserve">、</w:t>
      </w:r>
      <w:r>
        <w:rPr>
          <w:rFonts w:hint="eastAsia" w:ascii="宋体" w:hAnsi="宋体" w:eastAsia="宋体" w:cs="宋体"/>
          <w:b/>
          <w:bCs/>
          <w:i w:val="0"/>
          <w:iCs w:val="0"/>
          <w:color w:val="000000"/>
          <w:sz w:val="32"/>
          <w:szCs w:val="32"/>
          <w:lang w:val="en-US" w:eastAsia="zh-CN" w:bidi="ar-SA"/>
        </w:rPr>
        <w:t xml:space="preserve">技术要求响应及偏离表</w:t>
      </w:r>
      <w:r>
        <w:rPr>
          <w:rFonts w:hint="eastAsia" w:ascii="宋体" w:hAnsi="宋体" w:eastAsia="宋体" w:cs="宋体"/>
          <w:b/>
          <w:bCs/>
          <w:i w:val="0"/>
          <w:iCs w:val="0"/>
          <w:color w:val="000000"/>
          <w:sz w:val="32"/>
          <w:szCs w:val="32"/>
        </w:rPr>
      </w:r>
      <w:r/>
    </w:p>
    <w:tbl>
      <w:tblPr>
        <w:tblW w:w="4996" w:type="pct"/>
        <w:tblCellSpacing w:w="0" w:type="dxa"/>
        <w:tblInd w:w="-226" w:type="dxa"/>
        <w:tblLayout w:type="autofit"/>
        <w:tblCellMar>
          <w:left w:w="108" w:type="dxa"/>
          <w:top w:w="0" w:type="dxa"/>
          <w:right w:w="108" w:type="dxa"/>
          <w:bottom w:w="0" w:type="dxa"/>
        </w:tblCellMar>
        <w:tblLook w:val="04A0" w:firstRow="1" w:lastRow="0" w:firstColumn="1" w:lastColumn="0" w:noHBand="0" w:noVBand="1"/>
      </w:tblPr>
      <w:tblGrid>
        <w:gridCol w:w="1390"/>
        <w:gridCol w:w="2756"/>
        <w:gridCol w:w="2374"/>
        <w:gridCol w:w="1390"/>
        <w:gridCol w:w="1391"/>
      </w:tblGrid>
      <w:tr>
        <w:trPr>
          <w:tblCellSpacing w:w="0" w:type="dxa"/>
        </w:trPr>
        <w:tc>
          <w:tcPr>
            <w:tcBorders>
              <w:top w:val="single" w:color="000000" w:sz="4" w:space="0"/>
              <w:left w:val="single" w:color="000000" w:sz="4" w:space="0"/>
              <w:bottom w:val="single" w:color="000000" w:sz="4" w:space="0"/>
              <w:right w:val="single" w:color="000000" w:sz="4" w:space="0"/>
            </w:tcBorders>
            <w:tcW w:w="315" w:type="dxa"/>
            <w:vAlign w:val="center"/>
            <w:textDirection w:val="lrTb"/>
            <w:noWrap w:val="false"/>
          </w:tcPr>
          <w:p>
            <w:pPr>
              <w:pStyle w:val="1136"/>
              <w:ind w:left="0" w:right="0" w:firstLine="480"/>
              <w:jc w:val="left"/>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lang w:val="en-US" w:eastAsia="zh-CN" w:bidi="ar-SA"/>
              </w:rPr>
              <w:outlineLvl w:val="9"/>
            </w:pPr>
            <w:r/>
            <w:bookmarkStart w:id="85" w:name="_Hlt26671343"/>
            <w:r/>
            <w:bookmarkStart w:id="86" w:name="_Hlt26782999"/>
            <w:r/>
            <w:bookmarkStart w:id="87" w:name="_Hlt26609391"/>
            <w:r/>
            <w:bookmarkStart w:id="88" w:name="_Hlt26955064"/>
            <w:r/>
            <w:bookmarkStart w:id="89" w:name="_Hlt26580838"/>
            <w:r/>
            <w:bookmarkStart w:id="90" w:name="_Hlt26955056"/>
            <w:r/>
            <w:bookmarkStart w:id="91" w:name="_Hlt24879081"/>
            <w:r/>
            <w:bookmarkStart w:id="92" w:name="_Hlt26671372"/>
            <w:r>
              <w:rPr>
                <w:rFonts w:hint="eastAsia" w:ascii="宋体" w:hAnsi="宋体" w:eastAsia="宋体" w:cs="宋体"/>
                <w:i w:val="0"/>
                <w:iCs w:val="0"/>
                <w:color w:val="000000"/>
                <w:sz w:val="24"/>
                <w:szCs w:val="24"/>
                <w:highlight w:val="none"/>
                <w:lang w:val="en-US" w:eastAsia="zh-CN" w:bidi="ar-SA"/>
              </w:rPr>
              <w:t xml:space="preserve">序号</w:t>
            </w:r>
            <w:r>
              <w:rPr>
                <w:rFonts w:hint="eastAsia" w:ascii="宋体" w:hAnsi="宋体" w:eastAsia="宋体" w:cs="宋体"/>
                <w:i w:val="0"/>
                <w:i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76" w:type="dxa"/>
            <w:vAlign w:val="center"/>
            <w:textDirection w:val="lrTb"/>
            <w:noWrap w:val="false"/>
          </w:tcPr>
          <w:p>
            <w:pPr>
              <w:pStyle w:val="1136"/>
              <w:ind w:left="0" w:right="0" w:firstLine="480"/>
              <w:jc w:val="left"/>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lang w:val="en-US" w:eastAsia="zh-CN" w:bidi="ar-SA"/>
              </w:rPr>
              <w:outlineLvl w:val="9"/>
            </w:pPr>
            <w:r/>
            <w:bookmarkEnd w:id="85"/>
            <w:r/>
            <w:bookmarkEnd w:id="86"/>
            <w:r/>
            <w:bookmarkEnd w:id="87"/>
            <w:r/>
            <w:bookmarkEnd w:id="88"/>
            <w:r/>
            <w:bookmarkEnd w:id="89"/>
            <w:r/>
            <w:bookmarkEnd w:id="90"/>
            <w:r/>
            <w:bookmarkEnd w:id="91"/>
            <w:r/>
            <w:bookmarkEnd w:id="92"/>
            <w:r>
              <w:rPr>
                <w:rFonts w:hint="eastAsia" w:ascii="宋体" w:hAnsi="宋体" w:eastAsia="宋体" w:cs="宋体"/>
                <w:i w:val="0"/>
                <w:iCs w:val="0"/>
                <w:color w:val="000000"/>
                <w:sz w:val="24"/>
                <w:szCs w:val="24"/>
                <w:highlight w:val="none"/>
                <w:lang w:val="en-US" w:eastAsia="zh-CN" w:bidi="ar-SA"/>
              </w:rPr>
              <w:t xml:space="preserve">磋商文件要求</w:t>
            </w:r>
            <w:r>
              <w:rPr>
                <w:rFonts w:hint="eastAsia" w:ascii="宋体" w:hAnsi="宋体" w:eastAsia="宋体" w:cs="宋体"/>
                <w:i w:val="0"/>
                <w:i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pStyle w:val="1136"/>
              <w:ind w:left="0" w:right="0" w:firstLine="480"/>
              <w:jc w:val="left"/>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lang w:val="en-US" w:eastAsia="zh-CN" w:bidi="ar-SA"/>
              </w:rPr>
              <w:outlineLvl w:val="9"/>
            </w:pPr>
            <w:r>
              <w:rPr>
                <w:rFonts w:hint="eastAsia" w:ascii="宋体" w:hAnsi="宋体" w:eastAsia="宋体" w:cs="宋体"/>
                <w:i w:val="0"/>
                <w:iCs w:val="0"/>
                <w:color w:val="000000"/>
                <w:sz w:val="24"/>
                <w:szCs w:val="24"/>
                <w:highlight w:val="none"/>
                <w:lang w:val="en-US" w:eastAsia="zh-CN" w:bidi="ar-SA"/>
              </w:rPr>
              <w:t xml:space="preserve">响应情况</w:t>
            </w:r>
            <w:r>
              <w:rPr>
                <w:rFonts w:hint="eastAsia" w:ascii="宋体" w:hAnsi="宋体" w:eastAsia="宋体" w:cs="宋体"/>
                <w:i w:val="0"/>
                <w:i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pStyle w:val="1136"/>
              <w:ind w:left="0" w:right="0" w:firstLine="480"/>
              <w:jc w:val="left"/>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lang w:val="en-US" w:eastAsia="zh-CN" w:bidi="ar-SA"/>
              </w:rPr>
              <w:outlineLvl w:val="9"/>
            </w:pPr>
            <w:r>
              <w:rPr>
                <w:rFonts w:hint="eastAsia" w:ascii="宋体" w:hAnsi="宋体" w:eastAsia="宋体" w:cs="宋体"/>
                <w:i w:val="0"/>
                <w:iCs w:val="0"/>
                <w:color w:val="000000"/>
                <w:sz w:val="24"/>
                <w:szCs w:val="24"/>
                <w:highlight w:val="none"/>
                <w:lang w:val="en-US" w:eastAsia="zh-CN" w:bidi="ar-SA"/>
              </w:rPr>
              <w:t xml:space="preserve">超出、符合或偏离</w:t>
            </w:r>
            <w:r>
              <w:rPr>
                <w:rFonts w:hint="eastAsia" w:ascii="宋体" w:hAnsi="宋体" w:eastAsia="宋体" w:cs="宋体"/>
                <w:i w:val="0"/>
                <w:i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136"/>
              <w:ind w:left="0" w:right="0" w:firstLine="480"/>
              <w:jc w:val="left"/>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lang w:val="en-US" w:eastAsia="zh-CN" w:bidi="ar-SA"/>
              </w:rPr>
              <w:outlineLvl w:val="9"/>
            </w:pPr>
            <w:r>
              <w:rPr>
                <w:rFonts w:hint="eastAsia" w:ascii="宋体" w:hAnsi="宋体" w:eastAsia="宋体" w:cs="宋体"/>
                <w:i w:val="0"/>
                <w:iCs w:val="0"/>
                <w:color w:val="000000"/>
                <w:sz w:val="24"/>
                <w:szCs w:val="24"/>
                <w:highlight w:val="none"/>
                <w:lang w:val="en-US" w:eastAsia="zh-CN" w:bidi="ar-SA"/>
              </w:rPr>
              <w:t xml:space="preserve">证明</w:t>
            </w:r>
            <w:r>
              <w:rPr>
                <w:rFonts w:hint="eastAsia" w:ascii="宋体" w:hAnsi="宋体" w:eastAsia="宋体" w:cs="宋体"/>
                <w:i w:val="0"/>
                <w:iCs w:val="0"/>
                <w:color w:val="000000"/>
                <w:sz w:val="24"/>
                <w:szCs w:val="24"/>
                <w:highlight w:val="none"/>
                <w:lang w:val="en-US" w:eastAsia="zh-CN" w:bidi="ar-SA"/>
              </w:rPr>
            </w:r>
            <w:r/>
          </w:p>
          <w:p>
            <w:pPr>
              <w:pStyle w:val="1136"/>
              <w:ind w:left="0" w:right="0" w:firstLine="480"/>
              <w:jc w:val="left"/>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lang w:val="en-US" w:eastAsia="zh-CN" w:bidi="ar-SA"/>
              </w:rPr>
              <w:outlineLvl w:val="9"/>
            </w:pPr>
            <w:r>
              <w:rPr>
                <w:rFonts w:hint="eastAsia" w:ascii="宋体" w:hAnsi="宋体" w:eastAsia="宋体" w:cs="宋体"/>
                <w:i w:val="0"/>
                <w:iCs w:val="0"/>
                <w:color w:val="000000"/>
                <w:sz w:val="24"/>
                <w:szCs w:val="24"/>
                <w:highlight w:val="none"/>
                <w:lang w:val="en-US" w:eastAsia="zh-CN" w:bidi="ar-SA"/>
              </w:rPr>
              <w:t xml:space="preserve">材料</w:t>
            </w:r>
            <w:r>
              <w:rPr>
                <w:rFonts w:hint="eastAsia" w:ascii="宋体" w:hAnsi="宋体" w:eastAsia="宋体" w:cs="宋体"/>
                <w:i w:val="0"/>
                <w:iCs w:val="0"/>
                <w:color w:val="000000"/>
                <w:sz w:val="24"/>
                <w:szCs w:val="24"/>
                <w:highlight w:val="none"/>
                <w:lang w:val="en-US" w:eastAsia="zh-CN" w:bidi="ar-SA"/>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315" w:type="dxa"/>
            <w:vAlign w:val="center"/>
            <w:textDirection w:val="lrTb"/>
            <w:noWrap w:val="false"/>
          </w:tcPr>
          <w:p>
            <w:pPr>
              <w:pStyle w:val="1136"/>
              <w:ind w:left="0" w:right="0" w:firstLine="480"/>
              <w:jc w:val="left"/>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lang w:val="en-US" w:eastAsia="zh-CN" w:bidi="ar-SA"/>
              </w:rPr>
              <w:outlineLvl w:val="9"/>
            </w:pPr>
            <w:r>
              <w:rPr>
                <w:rFonts w:hint="eastAsia" w:ascii="宋体" w:hAnsi="宋体" w:eastAsia="宋体" w:cs="宋体"/>
                <w:i w:val="0"/>
                <w:iCs w:val="0"/>
                <w:color w:val="000000"/>
                <w:sz w:val="24"/>
                <w:szCs w:val="24"/>
                <w:highlight w:val="none"/>
                <w:lang w:val="en-US" w:eastAsia="zh-CN" w:bidi="ar-SA"/>
              </w:rPr>
              <w:t xml:space="preserve"> </w:t>
            </w:r>
            <w:r>
              <w:rPr>
                <w:rFonts w:hint="eastAsia" w:ascii="宋体" w:hAnsi="宋体" w:eastAsia="宋体" w:cs="宋体"/>
                <w:i w:val="0"/>
                <w:i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76" w:type="dxa"/>
            <w:vAlign w:val="center"/>
            <w:textDirection w:val="lrTb"/>
            <w:noWrap w:val="false"/>
          </w:tcPr>
          <w:p>
            <w:pPr>
              <w:pStyle w:val="1136"/>
              <w:ind w:left="0" w:right="0" w:firstLine="480"/>
              <w:jc w:val="left"/>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lang w:val="en-US" w:eastAsia="zh-CN" w:bidi="ar-SA"/>
              </w:rPr>
              <w:outlineLvl w:val="9"/>
            </w:pPr>
            <w:r>
              <w:rPr>
                <w:rFonts w:hint="eastAsia" w:ascii="宋体" w:hAnsi="宋体" w:eastAsia="宋体" w:cs="宋体"/>
                <w:i w:val="0"/>
                <w:iCs w:val="0"/>
                <w:color w:val="000000"/>
                <w:sz w:val="24"/>
                <w:szCs w:val="24"/>
                <w:highlight w:val="none"/>
                <w:lang w:val="en-US" w:eastAsia="zh-CN" w:bidi="ar-SA"/>
              </w:rPr>
              <w:t xml:space="preserve"> </w:t>
            </w:r>
            <w:r>
              <w:rPr>
                <w:rFonts w:hint="eastAsia" w:ascii="宋体" w:hAnsi="宋体" w:eastAsia="宋体" w:cs="宋体"/>
                <w:i w:val="0"/>
                <w:i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pStyle w:val="1136"/>
              <w:ind w:left="0" w:right="0" w:firstLine="480"/>
              <w:jc w:val="left"/>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lang w:val="en-US" w:eastAsia="zh-CN" w:bidi="ar-SA"/>
              </w:rPr>
              <w:outlineLvl w:val="9"/>
            </w:pPr>
            <w:r>
              <w:rPr>
                <w:rFonts w:hint="eastAsia" w:ascii="宋体" w:hAnsi="宋体" w:eastAsia="宋体" w:cs="宋体"/>
                <w:i w:val="0"/>
                <w:iCs w:val="0"/>
                <w:color w:val="000000"/>
                <w:sz w:val="24"/>
                <w:szCs w:val="24"/>
                <w:highlight w:val="none"/>
                <w:lang w:val="en-US" w:eastAsia="zh-CN" w:bidi="ar-SA"/>
              </w:rPr>
              <w:t xml:space="preserve"> </w:t>
            </w:r>
            <w:r>
              <w:rPr>
                <w:rFonts w:hint="eastAsia" w:ascii="宋体" w:hAnsi="宋体" w:eastAsia="宋体" w:cs="宋体"/>
                <w:i w:val="0"/>
                <w:i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pStyle w:val="1136"/>
              <w:ind w:left="0" w:right="0" w:firstLine="480"/>
              <w:jc w:val="left"/>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lang w:val="en-US" w:eastAsia="zh-CN" w:bidi="ar-SA"/>
              </w:rPr>
              <w:outlineLvl w:val="9"/>
            </w:pPr>
            <w:r>
              <w:rPr>
                <w:rFonts w:hint="eastAsia" w:ascii="宋体" w:hAnsi="宋体" w:eastAsia="宋体" w:cs="宋体"/>
                <w:i w:val="0"/>
                <w:iCs w:val="0"/>
                <w:color w:val="000000"/>
                <w:sz w:val="24"/>
                <w:szCs w:val="24"/>
                <w:highlight w:val="none"/>
                <w:lang w:val="en-US" w:eastAsia="zh-CN" w:bidi="ar-SA"/>
              </w:rPr>
              <w:t xml:space="preserve"> </w:t>
            </w:r>
            <w:r>
              <w:rPr>
                <w:rFonts w:hint="eastAsia" w:ascii="宋体" w:hAnsi="宋体" w:eastAsia="宋体" w:cs="宋体"/>
                <w:i w:val="0"/>
                <w:i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136"/>
              <w:ind w:left="0" w:right="0" w:firstLine="480"/>
              <w:jc w:val="left"/>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lang w:val="en-US" w:eastAsia="zh-CN" w:bidi="ar-SA"/>
              </w:rPr>
              <w:outlineLvl w:val="9"/>
            </w:pPr>
            <w:r>
              <w:rPr>
                <w:rFonts w:hint="eastAsia" w:ascii="宋体" w:hAnsi="宋体" w:eastAsia="宋体" w:cs="宋体"/>
                <w:i w:val="0"/>
                <w:iCs w:val="0"/>
                <w:color w:val="000000"/>
                <w:sz w:val="24"/>
                <w:szCs w:val="24"/>
                <w:highlight w:val="none"/>
                <w:lang w:val="en-US" w:eastAsia="zh-CN" w:bidi="ar-SA"/>
              </w:rPr>
              <w:t xml:space="preserve"> </w:t>
            </w:r>
            <w:r>
              <w:rPr>
                <w:rFonts w:hint="eastAsia" w:ascii="宋体" w:hAnsi="宋体" w:eastAsia="宋体" w:cs="宋体"/>
                <w:i w:val="0"/>
                <w:iCs w:val="0"/>
                <w:color w:val="000000"/>
                <w:sz w:val="24"/>
                <w:szCs w:val="24"/>
                <w:highlight w:val="none"/>
                <w:lang w:val="en-US" w:eastAsia="zh-CN" w:bidi="ar-SA"/>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315" w:type="dxa"/>
            <w:vAlign w:val="center"/>
            <w:textDirection w:val="lrTb"/>
            <w:noWrap w:val="false"/>
          </w:tcPr>
          <w:p>
            <w:pPr>
              <w:pStyle w:val="1136"/>
              <w:ind w:left="0" w:right="0" w:firstLine="480"/>
              <w:jc w:val="left"/>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lang w:val="en-US" w:eastAsia="zh-CN" w:bidi="ar-SA"/>
              </w:rPr>
              <w:outlineLvl w:val="9"/>
            </w:pPr>
            <w:r>
              <w:rPr>
                <w:rFonts w:hint="eastAsia" w:ascii="宋体" w:hAnsi="宋体" w:eastAsia="宋体" w:cs="宋体"/>
                <w:i w:val="0"/>
                <w:iCs w:val="0"/>
                <w:color w:val="000000"/>
                <w:sz w:val="24"/>
                <w:szCs w:val="24"/>
                <w:highlight w:val="none"/>
                <w:lang w:val="en-US" w:eastAsia="zh-CN" w:bidi="ar-SA"/>
              </w:rPr>
              <w:t xml:space="preserve"> </w:t>
            </w:r>
            <w:r>
              <w:rPr>
                <w:rFonts w:hint="eastAsia" w:ascii="宋体" w:hAnsi="宋体" w:eastAsia="宋体" w:cs="宋体"/>
                <w:i w:val="0"/>
                <w:i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76" w:type="dxa"/>
            <w:vAlign w:val="center"/>
            <w:textDirection w:val="lrTb"/>
            <w:noWrap w:val="false"/>
          </w:tcPr>
          <w:p>
            <w:pPr>
              <w:pStyle w:val="1136"/>
              <w:ind w:left="0" w:right="0" w:firstLine="480"/>
              <w:jc w:val="left"/>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lang w:val="en-US" w:eastAsia="zh-CN" w:bidi="ar-SA"/>
              </w:rPr>
              <w:outlineLvl w:val="9"/>
            </w:pPr>
            <w:r>
              <w:rPr>
                <w:rFonts w:hint="eastAsia" w:ascii="宋体" w:hAnsi="宋体" w:eastAsia="宋体" w:cs="宋体"/>
                <w:i w:val="0"/>
                <w:iCs w:val="0"/>
                <w:color w:val="000000"/>
                <w:sz w:val="24"/>
                <w:szCs w:val="24"/>
                <w:highlight w:val="none"/>
                <w:lang w:val="en-US" w:eastAsia="zh-CN" w:bidi="ar-SA"/>
              </w:rPr>
              <w:t xml:space="preserve"> </w:t>
            </w:r>
            <w:r>
              <w:rPr>
                <w:rFonts w:hint="eastAsia" w:ascii="宋体" w:hAnsi="宋体" w:eastAsia="宋体" w:cs="宋体"/>
                <w:i w:val="0"/>
                <w:i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pStyle w:val="1136"/>
              <w:ind w:left="0" w:right="0" w:firstLine="480"/>
              <w:jc w:val="left"/>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lang w:val="en-US" w:eastAsia="zh-CN" w:bidi="ar-SA"/>
              </w:rPr>
              <w:outlineLvl w:val="9"/>
            </w:pPr>
            <w:r>
              <w:rPr>
                <w:rFonts w:hint="eastAsia" w:ascii="宋体" w:hAnsi="宋体" w:eastAsia="宋体" w:cs="宋体"/>
                <w:i w:val="0"/>
                <w:iCs w:val="0"/>
                <w:color w:val="000000"/>
                <w:sz w:val="24"/>
                <w:szCs w:val="24"/>
                <w:highlight w:val="none"/>
                <w:lang w:val="en-US" w:eastAsia="zh-CN" w:bidi="ar-SA"/>
              </w:rPr>
              <w:t xml:space="preserve"> </w:t>
            </w:r>
            <w:r>
              <w:rPr>
                <w:rFonts w:hint="eastAsia" w:ascii="宋体" w:hAnsi="宋体" w:eastAsia="宋体" w:cs="宋体"/>
                <w:i w:val="0"/>
                <w:i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pStyle w:val="1136"/>
              <w:ind w:left="0" w:right="0" w:firstLine="480"/>
              <w:jc w:val="left"/>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lang w:val="en-US" w:eastAsia="zh-CN" w:bidi="ar-SA"/>
              </w:rPr>
              <w:outlineLvl w:val="9"/>
            </w:pPr>
            <w:r>
              <w:rPr>
                <w:rFonts w:hint="eastAsia" w:ascii="宋体" w:hAnsi="宋体" w:eastAsia="宋体" w:cs="宋体"/>
                <w:i w:val="0"/>
                <w:iCs w:val="0"/>
                <w:color w:val="000000"/>
                <w:sz w:val="24"/>
                <w:szCs w:val="24"/>
                <w:highlight w:val="none"/>
                <w:lang w:val="en-US" w:eastAsia="zh-CN" w:bidi="ar-SA"/>
              </w:rPr>
              <w:t xml:space="preserve"> </w:t>
            </w:r>
            <w:r>
              <w:rPr>
                <w:rFonts w:hint="eastAsia" w:ascii="宋体" w:hAnsi="宋体" w:eastAsia="宋体" w:cs="宋体"/>
                <w:i w:val="0"/>
                <w:i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136"/>
              <w:ind w:left="0" w:right="0" w:firstLine="480"/>
              <w:jc w:val="left"/>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lang w:val="en-US" w:eastAsia="zh-CN" w:bidi="ar-SA"/>
              </w:rPr>
              <w:outlineLvl w:val="9"/>
            </w:pPr>
            <w:r>
              <w:rPr>
                <w:rFonts w:hint="eastAsia" w:ascii="宋体" w:hAnsi="宋体" w:eastAsia="宋体" w:cs="宋体"/>
                <w:i w:val="0"/>
                <w:iCs w:val="0"/>
                <w:color w:val="000000"/>
                <w:sz w:val="24"/>
                <w:szCs w:val="24"/>
                <w:highlight w:val="none"/>
                <w:lang w:val="en-US" w:eastAsia="zh-CN" w:bidi="ar-SA"/>
              </w:rPr>
              <w:t xml:space="preserve"> </w:t>
            </w:r>
            <w:r>
              <w:rPr>
                <w:rFonts w:hint="eastAsia" w:ascii="宋体" w:hAnsi="宋体" w:eastAsia="宋体" w:cs="宋体"/>
                <w:i w:val="0"/>
                <w:iCs w:val="0"/>
                <w:color w:val="000000"/>
                <w:sz w:val="24"/>
                <w:szCs w:val="24"/>
                <w:highlight w:val="none"/>
                <w:lang w:val="en-US" w:eastAsia="zh-CN" w:bidi="ar-SA"/>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315" w:type="dxa"/>
            <w:vAlign w:val="center"/>
            <w:textDirection w:val="lrTb"/>
            <w:noWrap w:val="false"/>
          </w:tcPr>
          <w:p>
            <w:pPr>
              <w:pStyle w:val="1136"/>
              <w:ind w:left="0" w:right="0" w:firstLine="480"/>
              <w:jc w:val="left"/>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lang w:val="en-US" w:eastAsia="zh-CN" w:bidi="ar-SA"/>
              </w:rPr>
              <w:outlineLvl w:val="9"/>
            </w:pPr>
            <w:r>
              <w:rPr>
                <w:rFonts w:hint="eastAsia" w:ascii="宋体" w:hAnsi="宋体" w:eastAsia="宋体" w:cs="宋体"/>
                <w:i w:val="0"/>
                <w:iCs w:val="0"/>
                <w:color w:val="000000"/>
                <w:sz w:val="24"/>
                <w:szCs w:val="24"/>
                <w:highlight w:val="none"/>
                <w:lang w:val="en-US" w:eastAsia="zh-CN" w:bidi="ar-SA"/>
              </w:rPr>
              <w:t xml:space="preserve"> </w:t>
            </w:r>
            <w:r>
              <w:rPr>
                <w:rFonts w:hint="eastAsia" w:ascii="宋体" w:hAnsi="宋体" w:eastAsia="宋体" w:cs="宋体"/>
                <w:i w:val="0"/>
                <w:i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76" w:type="dxa"/>
            <w:vAlign w:val="center"/>
            <w:textDirection w:val="lrTb"/>
            <w:noWrap w:val="false"/>
          </w:tcPr>
          <w:p>
            <w:pPr>
              <w:pStyle w:val="1136"/>
              <w:ind w:left="0" w:right="0" w:firstLine="480"/>
              <w:jc w:val="left"/>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lang w:val="en-US" w:eastAsia="zh-CN" w:bidi="ar-SA"/>
              </w:rPr>
              <w:outlineLvl w:val="9"/>
            </w:pPr>
            <w:r>
              <w:rPr>
                <w:rFonts w:hint="eastAsia" w:ascii="宋体" w:hAnsi="宋体" w:eastAsia="宋体" w:cs="宋体"/>
                <w:i w:val="0"/>
                <w:iCs w:val="0"/>
                <w:color w:val="000000"/>
                <w:sz w:val="24"/>
                <w:szCs w:val="24"/>
                <w:highlight w:val="none"/>
                <w:lang w:val="en-US" w:eastAsia="zh-CN" w:bidi="ar-SA"/>
              </w:rPr>
              <w:t xml:space="preserve"> </w:t>
            </w:r>
            <w:r>
              <w:rPr>
                <w:rFonts w:hint="eastAsia" w:ascii="宋体" w:hAnsi="宋体" w:eastAsia="宋体" w:cs="宋体"/>
                <w:i w:val="0"/>
                <w:i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pStyle w:val="1136"/>
              <w:ind w:left="0" w:right="0" w:firstLine="480"/>
              <w:jc w:val="left"/>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lang w:val="en-US" w:eastAsia="zh-CN" w:bidi="ar-SA"/>
              </w:rPr>
              <w:outlineLvl w:val="9"/>
            </w:pPr>
            <w:r>
              <w:rPr>
                <w:rFonts w:hint="eastAsia" w:ascii="宋体" w:hAnsi="宋体" w:eastAsia="宋体" w:cs="宋体"/>
                <w:i w:val="0"/>
                <w:iCs w:val="0"/>
                <w:color w:val="000000"/>
                <w:sz w:val="24"/>
                <w:szCs w:val="24"/>
                <w:highlight w:val="none"/>
                <w:lang w:val="en-US" w:eastAsia="zh-CN" w:bidi="ar-SA"/>
              </w:rPr>
              <w:t xml:space="preserve"> </w:t>
            </w:r>
            <w:r>
              <w:rPr>
                <w:rFonts w:hint="eastAsia" w:ascii="宋体" w:hAnsi="宋体" w:eastAsia="宋体" w:cs="宋体"/>
                <w:i w:val="0"/>
                <w:i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pStyle w:val="1136"/>
              <w:ind w:left="0" w:right="0" w:firstLine="480"/>
              <w:jc w:val="left"/>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lang w:val="en-US" w:eastAsia="zh-CN" w:bidi="ar-SA"/>
              </w:rPr>
              <w:outlineLvl w:val="9"/>
            </w:pPr>
            <w:r>
              <w:rPr>
                <w:rFonts w:hint="eastAsia" w:ascii="宋体" w:hAnsi="宋体" w:eastAsia="宋体" w:cs="宋体"/>
                <w:i w:val="0"/>
                <w:iCs w:val="0"/>
                <w:color w:val="000000"/>
                <w:sz w:val="24"/>
                <w:szCs w:val="24"/>
                <w:highlight w:val="none"/>
                <w:lang w:val="en-US" w:eastAsia="zh-CN" w:bidi="ar-SA"/>
              </w:rPr>
              <w:t xml:space="preserve"> </w:t>
            </w:r>
            <w:r>
              <w:rPr>
                <w:rFonts w:hint="eastAsia" w:ascii="宋体" w:hAnsi="宋体" w:eastAsia="宋体" w:cs="宋体"/>
                <w:i w:val="0"/>
                <w:i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136"/>
              <w:ind w:left="0" w:right="0" w:firstLine="480"/>
              <w:jc w:val="left"/>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lang w:val="en-US" w:eastAsia="zh-CN" w:bidi="ar-SA"/>
              </w:rPr>
              <w:outlineLvl w:val="9"/>
            </w:pPr>
            <w:r>
              <w:rPr>
                <w:rFonts w:hint="eastAsia" w:ascii="宋体" w:hAnsi="宋体" w:eastAsia="宋体" w:cs="宋体"/>
                <w:i w:val="0"/>
                <w:iCs w:val="0"/>
                <w:color w:val="000000"/>
                <w:sz w:val="24"/>
                <w:szCs w:val="24"/>
                <w:highlight w:val="none"/>
                <w:lang w:val="en-US" w:eastAsia="zh-CN" w:bidi="ar-SA"/>
              </w:rPr>
              <w:t xml:space="preserve"> </w:t>
            </w:r>
            <w:r>
              <w:rPr>
                <w:rFonts w:hint="eastAsia" w:ascii="宋体" w:hAnsi="宋体" w:eastAsia="宋体" w:cs="宋体"/>
                <w:i w:val="0"/>
                <w:iCs w:val="0"/>
                <w:color w:val="000000"/>
                <w:sz w:val="24"/>
                <w:szCs w:val="24"/>
                <w:highlight w:val="none"/>
                <w:lang w:val="en-US" w:eastAsia="zh-CN" w:bidi="ar-SA"/>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315" w:type="dxa"/>
            <w:vAlign w:val="center"/>
            <w:textDirection w:val="lrTb"/>
            <w:noWrap w:val="false"/>
          </w:tcPr>
          <w:p>
            <w:pPr>
              <w:pStyle w:val="1136"/>
              <w:ind w:left="0" w:right="0" w:firstLine="480"/>
              <w:jc w:val="left"/>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lang w:val="en-US" w:eastAsia="zh-CN" w:bidi="ar-SA"/>
              </w:rPr>
              <w:outlineLvl w:val="9"/>
            </w:pPr>
            <w:r>
              <w:rPr>
                <w:rFonts w:hint="eastAsia" w:ascii="宋体" w:hAnsi="宋体" w:eastAsia="宋体" w:cs="宋体"/>
                <w:i w:val="0"/>
                <w:iCs w:val="0"/>
                <w:color w:val="000000"/>
                <w:sz w:val="24"/>
                <w:szCs w:val="24"/>
                <w:highlight w:val="none"/>
                <w:lang w:val="en-US" w:eastAsia="zh-CN" w:bidi="ar-SA"/>
              </w:rPr>
              <w:t xml:space="preserve"> </w:t>
            </w:r>
            <w:r>
              <w:rPr>
                <w:rFonts w:hint="eastAsia" w:ascii="宋体" w:hAnsi="宋体" w:eastAsia="宋体" w:cs="宋体"/>
                <w:i w:val="0"/>
                <w:i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76" w:type="dxa"/>
            <w:vAlign w:val="center"/>
            <w:textDirection w:val="lrTb"/>
            <w:noWrap w:val="false"/>
          </w:tcPr>
          <w:p>
            <w:pPr>
              <w:pStyle w:val="1136"/>
              <w:ind w:left="0" w:right="0" w:firstLine="480"/>
              <w:jc w:val="left"/>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lang w:val="en-US" w:eastAsia="zh-CN" w:bidi="ar-SA"/>
              </w:rPr>
              <w:outlineLvl w:val="9"/>
            </w:pPr>
            <w:r>
              <w:rPr>
                <w:rFonts w:hint="eastAsia" w:ascii="宋体" w:hAnsi="宋体" w:eastAsia="宋体" w:cs="宋体"/>
                <w:i w:val="0"/>
                <w:iCs w:val="0"/>
                <w:color w:val="000000"/>
                <w:sz w:val="24"/>
                <w:szCs w:val="24"/>
                <w:highlight w:val="none"/>
                <w:lang w:val="en-US" w:eastAsia="zh-CN" w:bidi="ar-SA"/>
              </w:rPr>
              <w:t xml:space="preserve"> </w:t>
            </w:r>
            <w:r>
              <w:rPr>
                <w:rFonts w:hint="eastAsia" w:ascii="宋体" w:hAnsi="宋体" w:eastAsia="宋体" w:cs="宋体"/>
                <w:i w:val="0"/>
                <w:i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pStyle w:val="1136"/>
              <w:ind w:left="0" w:right="0" w:firstLine="480"/>
              <w:jc w:val="left"/>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lang w:val="en-US" w:eastAsia="zh-CN" w:bidi="ar-SA"/>
              </w:rPr>
              <w:outlineLvl w:val="9"/>
            </w:pPr>
            <w:r>
              <w:rPr>
                <w:rFonts w:hint="eastAsia" w:ascii="宋体" w:hAnsi="宋体" w:eastAsia="宋体" w:cs="宋体"/>
                <w:i w:val="0"/>
                <w:iCs w:val="0"/>
                <w:color w:val="000000"/>
                <w:sz w:val="24"/>
                <w:szCs w:val="24"/>
                <w:highlight w:val="none"/>
                <w:lang w:val="en-US" w:eastAsia="zh-CN" w:bidi="ar-SA"/>
              </w:rPr>
              <w:t xml:space="preserve"> </w:t>
            </w:r>
            <w:r>
              <w:rPr>
                <w:rFonts w:hint="eastAsia" w:ascii="宋体" w:hAnsi="宋体" w:eastAsia="宋体" w:cs="宋体"/>
                <w:i w:val="0"/>
                <w:i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pStyle w:val="1136"/>
              <w:ind w:left="0" w:right="0" w:firstLine="480"/>
              <w:jc w:val="left"/>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lang w:val="en-US" w:eastAsia="zh-CN" w:bidi="ar-SA"/>
              </w:rPr>
              <w:outlineLvl w:val="9"/>
            </w:pPr>
            <w:r>
              <w:rPr>
                <w:rFonts w:hint="eastAsia" w:ascii="宋体" w:hAnsi="宋体" w:eastAsia="宋体" w:cs="宋体"/>
                <w:i w:val="0"/>
                <w:iCs w:val="0"/>
                <w:color w:val="000000"/>
                <w:sz w:val="24"/>
                <w:szCs w:val="24"/>
                <w:highlight w:val="none"/>
                <w:lang w:val="en-US" w:eastAsia="zh-CN" w:bidi="ar-SA"/>
              </w:rPr>
              <w:t xml:space="preserve"> </w:t>
            </w:r>
            <w:r>
              <w:rPr>
                <w:rFonts w:hint="eastAsia" w:ascii="宋体" w:hAnsi="宋体" w:eastAsia="宋体" w:cs="宋体"/>
                <w:i w:val="0"/>
                <w:i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136"/>
              <w:ind w:left="0" w:right="0" w:firstLine="480"/>
              <w:jc w:val="left"/>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lang w:val="en-US" w:eastAsia="zh-CN" w:bidi="ar-SA"/>
              </w:rPr>
              <w:outlineLvl w:val="9"/>
            </w:pPr>
            <w:r>
              <w:rPr>
                <w:rFonts w:hint="eastAsia" w:ascii="宋体" w:hAnsi="宋体" w:eastAsia="宋体" w:cs="宋体"/>
                <w:i w:val="0"/>
                <w:iCs w:val="0"/>
                <w:color w:val="000000"/>
                <w:sz w:val="24"/>
                <w:szCs w:val="24"/>
                <w:highlight w:val="none"/>
                <w:lang w:val="en-US" w:eastAsia="zh-CN" w:bidi="ar-SA"/>
              </w:rPr>
              <w:t xml:space="preserve"> </w:t>
            </w:r>
            <w:r>
              <w:rPr>
                <w:rFonts w:hint="eastAsia" w:ascii="宋体" w:hAnsi="宋体" w:eastAsia="宋体" w:cs="宋体"/>
                <w:i w:val="0"/>
                <w:iCs w:val="0"/>
                <w:color w:val="000000"/>
                <w:sz w:val="24"/>
                <w:szCs w:val="24"/>
                <w:highlight w:val="none"/>
                <w:lang w:val="en-US" w:eastAsia="zh-CN" w:bidi="ar-SA"/>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315" w:type="dxa"/>
            <w:vAlign w:val="center"/>
            <w:textDirection w:val="lrTb"/>
            <w:noWrap w:val="false"/>
          </w:tcPr>
          <w:p>
            <w:pPr>
              <w:pStyle w:val="1136"/>
              <w:ind w:left="0" w:right="0" w:firstLine="480"/>
              <w:jc w:val="left"/>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lang w:val="en-US" w:eastAsia="zh-CN" w:bidi="ar-SA"/>
              </w:rPr>
              <w:outlineLvl w:val="9"/>
            </w:pPr>
            <w:r>
              <w:rPr>
                <w:rFonts w:hint="eastAsia" w:ascii="宋体" w:hAnsi="宋体" w:eastAsia="宋体" w:cs="宋体"/>
                <w:i w:val="0"/>
                <w:iCs w:val="0"/>
                <w:color w:val="000000"/>
                <w:sz w:val="24"/>
                <w:szCs w:val="24"/>
                <w:highlight w:val="none"/>
                <w:lang w:val="en-US" w:eastAsia="zh-CN" w:bidi="ar-SA"/>
              </w:rPr>
              <w:t xml:space="preserve"> </w:t>
            </w:r>
            <w:r>
              <w:rPr>
                <w:rFonts w:hint="eastAsia" w:ascii="宋体" w:hAnsi="宋体" w:eastAsia="宋体" w:cs="宋体"/>
                <w:i w:val="0"/>
                <w:i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76" w:type="dxa"/>
            <w:vAlign w:val="center"/>
            <w:textDirection w:val="lrTb"/>
            <w:noWrap w:val="false"/>
          </w:tcPr>
          <w:p>
            <w:pPr>
              <w:pStyle w:val="1136"/>
              <w:ind w:left="0" w:right="0" w:firstLine="480"/>
              <w:jc w:val="left"/>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lang w:val="en-US" w:eastAsia="zh-CN" w:bidi="ar-SA"/>
              </w:rPr>
              <w:outlineLvl w:val="9"/>
            </w:pPr>
            <w:r>
              <w:rPr>
                <w:rFonts w:hint="eastAsia" w:ascii="宋体" w:hAnsi="宋体" w:eastAsia="宋体" w:cs="宋体"/>
                <w:i w:val="0"/>
                <w:iCs w:val="0"/>
                <w:color w:val="000000"/>
                <w:sz w:val="24"/>
                <w:szCs w:val="24"/>
                <w:highlight w:val="none"/>
                <w:lang w:val="en-US" w:eastAsia="zh-CN" w:bidi="ar-SA"/>
              </w:rPr>
              <w:t xml:space="preserve"> </w:t>
            </w:r>
            <w:r>
              <w:rPr>
                <w:rFonts w:hint="eastAsia" w:ascii="宋体" w:hAnsi="宋体" w:eastAsia="宋体" w:cs="宋体"/>
                <w:i w:val="0"/>
                <w:i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pStyle w:val="1136"/>
              <w:ind w:left="0" w:right="0" w:firstLine="480"/>
              <w:jc w:val="left"/>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lang w:val="en-US" w:eastAsia="zh-CN" w:bidi="ar-SA"/>
              </w:rPr>
              <w:outlineLvl w:val="9"/>
            </w:pPr>
            <w:r>
              <w:rPr>
                <w:rFonts w:hint="eastAsia" w:ascii="宋体" w:hAnsi="宋体" w:eastAsia="宋体" w:cs="宋体"/>
                <w:i w:val="0"/>
                <w:iCs w:val="0"/>
                <w:color w:val="000000"/>
                <w:sz w:val="24"/>
                <w:szCs w:val="24"/>
                <w:highlight w:val="none"/>
                <w:lang w:val="en-US" w:eastAsia="zh-CN" w:bidi="ar-SA"/>
              </w:rPr>
              <w:t xml:space="preserve"> </w:t>
            </w:r>
            <w:r>
              <w:rPr>
                <w:rFonts w:hint="eastAsia" w:ascii="宋体" w:hAnsi="宋体" w:eastAsia="宋体" w:cs="宋体"/>
                <w:i w:val="0"/>
                <w:i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pStyle w:val="1136"/>
              <w:ind w:left="0" w:right="0" w:firstLine="480"/>
              <w:jc w:val="left"/>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lang w:val="en-US" w:eastAsia="zh-CN" w:bidi="ar-SA"/>
              </w:rPr>
              <w:outlineLvl w:val="9"/>
            </w:pPr>
            <w:r>
              <w:rPr>
                <w:rFonts w:hint="eastAsia" w:ascii="宋体" w:hAnsi="宋体" w:eastAsia="宋体" w:cs="宋体"/>
                <w:i w:val="0"/>
                <w:iCs w:val="0"/>
                <w:color w:val="000000"/>
                <w:sz w:val="24"/>
                <w:szCs w:val="24"/>
                <w:highlight w:val="none"/>
                <w:lang w:val="en-US" w:eastAsia="zh-CN" w:bidi="ar-SA"/>
              </w:rPr>
              <w:t xml:space="preserve"> </w:t>
            </w:r>
            <w:r>
              <w:rPr>
                <w:rFonts w:hint="eastAsia" w:ascii="宋体" w:hAnsi="宋体" w:eastAsia="宋体" w:cs="宋体"/>
                <w:i w:val="0"/>
                <w:i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136"/>
              <w:ind w:left="0" w:right="0" w:firstLine="480"/>
              <w:jc w:val="left"/>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lang w:val="en-US" w:eastAsia="zh-CN" w:bidi="ar-SA"/>
              </w:rPr>
              <w:outlineLvl w:val="9"/>
            </w:pPr>
            <w:r>
              <w:rPr>
                <w:rFonts w:hint="eastAsia" w:ascii="宋体" w:hAnsi="宋体" w:eastAsia="宋体" w:cs="宋体"/>
                <w:i w:val="0"/>
                <w:iCs w:val="0"/>
                <w:color w:val="000000"/>
                <w:sz w:val="24"/>
                <w:szCs w:val="24"/>
                <w:highlight w:val="none"/>
                <w:lang w:val="en-US" w:eastAsia="zh-CN" w:bidi="ar-SA"/>
              </w:rPr>
              <w:t xml:space="preserve"> </w:t>
            </w:r>
            <w:r>
              <w:rPr>
                <w:rFonts w:hint="eastAsia" w:ascii="宋体" w:hAnsi="宋体" w:eastAsia="宋体" w:cs="宋体"/>
                <w:i w:val="0"/>
                <w:iCs w:val="0"/>
                <w:color w:val="000000"/>
                <w:sz w:val="24"/>
                <w:szCs w:val="24"/>
                <w:highlight w:val="none"/>
                <w:lang w:val="en-US" w:eastAsia="zh-CN" w:bidi="ar-SA"/>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315" w:type="dxa"/>
            <w:vAlign w:val="center"/>
            <w:textDirection w:val="lrTb"/>
            <w:noWrap w:val="false"/>
          </w:tcPr>
          <w:p>
            <w:pPr>
              <w:pStyle w:val="1136"/>
              <w:ind w:left="0" w:right="0" w:firstLine="480"/>
              <w:jc w:val="left"/>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lang w:val="en-US" w:eastAsia="zh-CN" w:bidi="ar-SA"/>
              </w:rPr>
              <w:outlineLvl w:val="9"/>
            </w:pPr>
            <w:r>
              <w:rPr>
                <w:rFonts w:hint="eastAsia" w:ascii="宋体" w:hAnsi="宋体" w:eastAsia="宋体" w:cs="宋体"/>
                <w:i w:val="0"/>
                <w:iCs w:val="0"/>
                <w:color w:val="000000"/>
                <w:sz w:val="24"/>
                <w:szCs w:val="24"/>
                <w:highlight w:val="none"/>
                <w:lang w:val="en-US" w:eastAsia="zh-CN" w:bidi="ar-SA"/>
              </w:rPr>
              <w:t xml:space="preserve"> </w:t>
            </w:r>
            <w:r>
              <w:rPr>
                <w:rFonts w:hint="eastAsia" w:ascii="宋体" w:hAnsi="宋体" w:eastAsia="宋体" w:cs="宋体"/>
                <w:i w:val="0"/>
                <w:i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76" w:type="dxa"/>
            <w:vAlign w:val="center"/>
            <w:textDirection w:val="lrTb"/>
            <w:noWrap w:val="false"/>
          </w:tcPr>
          <w:p>
            <w:pPr>
              <w:pStyle w:val="1136"/>
              <w:ind w:left="0" w:right="0" w:firstLine="480"/>
              <w:jc w:val="left"/>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lang w:val="en-US" w:eastAsia="zh-CN" w:bidi="ar-SA"/>
              </w:rPr>
              <w:outlineLvl w:val="9"/>
            </w:pPr>
            <w:r>
              <w:rPr>
                <w:rFonts w:hint="eastAsia" w:ascii="宋体" w:hAnsi="宋体" w:eastAsia="宋体" w:cs="宋体"/>
                <w:i w:val="0"/>
                <w:iCs w:val="0"/>
                <w:color w:val="000000"/>
                <w:sz w:val="24"/>
                <w:szCs w:val="24"/>
                <w:highlight w:val="none"/>
                <w:lang w:val="en-US" w:eastAsia="zh-CN" w:bidi="ar-SA"/>
              </w:rPr>
              <w:t xml:space="preserve"> </w:t>
            </w:r>
            <w:r>
              <w:rPr>
                <w:rFonts w:hint="eastAsia" w:ascii="宋体" w:hAnsi="宋体" w:eastAsia="宋体" w:cs="宋体"/>
                <w:i w:val="0"/>
                <w:i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pStyle w:val="1136"/>
              <w:ind w:left="0" w:right="0" w:firstLine="480"/>
              <w:jc w:val="left"/>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lang w:val="en-US" w:eastAsia="zh-CN" w:bidi="ar-SA"/>
              </w:rPr>
              <w:outlineLvl w:val="9"/>
            </w:pPr>
            <w:r>
              <w:rPr>
                <w:rFonts w:hint="eastAsia" w:ascii="宋体" w:hAnsi="宋体" w:eastAsia="宋体" w:cs="宋体"/>
                <w:i w:val="0"/>
                <w:iCs w:val="0"/>
                <w:color w:val="000000"/>
                <w:sz w:val="24"/>
                <w:szCs w:val="24"/>
                <w:highlight w:val="none"/>
                <w:lang w:val="en-US" w:eastAsia="zh-CN" w:bidi="ar-SA"/>
              </w:rPr>
              <w:t xml:space="preserve"> </w:t>
            </w:r>
            <w:r>
              <w:rPr>
                <w:rFonts w:hint="eastAsia" w:ascii="宋体" w:hAnsi="宋体" w:eastAsia="宋体" w:cs="宋体"/>
                <w:i w:val="0"/>
                <w:i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pStyle w:val="1136"/>
              <w:ind w:left="0" w:right="0" w:firstLine="480"/>
              <w:jc w:val="left"/>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lang w:val="en-US" w:eastAsia="zh-CN" w:bidi="ar-SA"/>
              </w:rPr>
              <w:outlineLvl w:val="9"/>
            </w:pPr>
            <w:r>
              <w:rPr>
                <w:rFonts w:hint="eastAsia" w:ascii="宋体" w:hAnsi="宋体" w:eastAsia="宋体" w:cs="宋体"/>
                <w:i w:val="0"/>
                <w:iCs w:val="0"/>
                <w:color w:val="000000"/>
                <w:sz w:val="24"/>
                <w:szCs w:val="24"/>
                <w:highlight w:val="none"/>
                <w:lang w:val="en-US" w:eastAsia="zh-CN" w:bidi="ar-SA"/>
              </w:rPr>
              <w:t xml:space="preserve"> </w:t>
            </w:r>
            <w:r>
              <w:rPr>
                <w:rFonts w:hint="eastAsia" w:ascii="宋体" w:hAnsi="宋体" w:eastAsia="宋体" w:cs="宋体"/>
                <w:i w:val="0"/>
                <w:i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136"/>
              <w:ind w:left="0" w:right="0" w:firstLine="480"/>
              <w:jc w:val="left"/>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lang w:val="en-US" w:eastAsia="zh-CN" w:bidi="ar-SA"/>
              </w:rPr>
              <w:outlineLvl w:val="9"/>
            </w:pPr>
            <w:r>
              <w:rPr>
                <w:rFonts w:hint="eastAsia" w:ascii="宋体" w:hAnsi="宋体" w:eastAsia="宋体" w:cs="宋体"/>
                <w:i w:val="0"/>
                <w:iCs w:val="0"/>
                <w:color w:val="000000"/>
                <w:sz w:val="24"/>
                <w:szCs w:val="24"/>
                <w:highlight w:val="none"/>
                <w:lang w:val="en-US" w:eastAsia="zh-CN" w:bidi="ar-SA"/>
              </w:rPr>
              <w:t xml:space="preserve"> </w:t>
            </w:r>
            <w:r>
              <w:rPr>
                <w:rFonts w:hint="eastAsia" w:ascii="宋体" w:hAnsi="宋体" w:eastAsia="宋体" w:cs="宋体"/>
                <w:i w:val="0"/>
                <w:iCs w:val="0"/>
                <w:color w:val="000000"/>
                <w:sz w:val="24"/>
                <w:szCs w:val="24"/>
                <w:highlight w:val="none"/>
                <w:lang w:val="en-US" w:eastAsia="zh-CN" w:bidi="ar-SA"/>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315" w:type="dxa"/>
            <w:vAlign w:val="center"/>
            <w:textDirection w:val="lrTb"/>
            <w:noWrap w:val="false"/>
          </w:tcPr>
          <w:p>
            <w:pPr>
              <w:pStyle w:val="1136"/>
              <w:ind w:left="0" w:right="0" w:firstLine="480"/>
              <w:jc w:val="left"/>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lang w:val="en-US" w:eastAsia="zh-CN" w:bidi="ar-SA"/>
              </w:rPr>
              <w:outlineLvl w:val="9"/>
            </w:pPr>
            <w:r>
              <w:rPr>
                <w:rFonts w:hint="eastAsia" w:ascii="宋体" w:hAnsi="宋体" w:eastAsia="宋体" w:cs="宋体"/>
                <w:i w:val="0"/>
                <w:iCs w:val="0"/>
                <w:color w:val="000000"/>
                <w:sz w:val="24"/>
                <w:szCs w:val="24"/>
                <w:highlight w:val="none"/>
                <w:lang w:val="en-US" w:eastAsia="zh-CN" w:bidi="ar-SA"/>
              </w:rPr>
              <w:t xml:space="preserve"> </w:t>
            </w:r>
            <w:r>
              <w:rPr>
                <w:rFonts w:hint="eastAsia" w:ascii="宋体" w:hAnsi="宋体" w:eastAsia="宋体" w:cs="宋体"/>
                <w:i w:val="0"/>
                <w:i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76" w:type="dxa"/>
            <w:vAlign w:val="center"/>
            <w:textDirection w:val="lrTb"/>
            <w:noWrap w:val="false"/>
          </w:tcPr>
          <w:p>
            <w:pPr>
              <w:pStyle w:val="1136"/>
              <w:ind w:left="0" w:right="0" w:firstLine="480"/>
              <w:jc w:val="left"/>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lang w:val="en-US" w:eastAsia="zh-CN" w:bidi="ar-SA"/>
              </w:rPr>
              <w:outlineLvl w:val="9"/>
            </w:pPr>
            <w:r>
              <w:rPr>
                <w:rFonts w:hint="eastAsia" w:ascii="宋体" w:hAnsi="宋体" w:eastAsia="宋体" w:cs="宋体"/>
                <w:i w:val="0"/>
                <w:iCs w:val="0"/>
                <w:color w:val="000000"/>
                <w:sz w:val="24"/>
                <w:szCs w:val="24"/>
                <w:highlight w:val="none"/>
                <w:lang w:val="en-US" w:eastAsia="zh-CN" w:bidi="ar-SA"/>
              </w:rPr>
              <w:t xml:space="preserve"> </w:t>
            </w:r>
            <w:r>
              <w:rPr>
                <w:rFonts w:hint="eastAsia" w:ascii="宋体" w:hAnsi="宋体" w:eastAsia="宋体" w:cs="宋体"/>
                <w:i w:val="0"/>
                <w:i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pStyle w:val="1136"/>
              <w:ind w:left="0" w:right="0" w:firstLine="480"/>
              <w:jc w:val="left"/>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lang w:val="en-US" w:eastAsia="zh-CN" w:bidi="ar-SA"/>
              </w:rPr>
              <w:outlineLvl w:val="9"/>
            </w:pPr>
            <w:r>
              <w:rPr>
                <w:rFonts w:hint="eastAsia" w:ascii="宋体" w:hAnsi="宋体" w:eastAsia="宋体" w:cs="宋体"/>
                <w:i w:val="0"/>
                <w:iCs w:val="0"/>
                <w:color w:val="000000"/>
                <w:sz w:val="24"/>
                <w:szCs w:val="24"/>
                <w:highlight w:val="none"/>
                <w:lang w:val="en-US" w:eastAsia="zh-CN" w:bidi="ar-SA"/>
              </w:rPr>
              <w:t xml:space="preserve"> </w:t>
            </w:r>
            <w:r>
              <w:rPr>
                <w:rFonts w:hint="eastAsia" w:ascii="宋体" w:hAnsi="宋体" w:eastAsia="宋体" w:cs="宋体"/>
                <w:i w:val="0"/>
                <w:i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pStyle w:val="1136"/>
              <w:ind w:left="0" w:right="0" w:firstLine="480"/>
              <w:jc w:val="left"/>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lang w:val="en-US" w:eastAsia="zh-CN" w:bidi="ar-SA"/>
              </w:rPr>
              <w:outlineLvl w:val="9"/>
            </w:pPr>
            <w:r>
              <w:rPr>
                <w:rFonts w:hint="eastAsia" w:ascii="宋体" w:hAnsi="宋体" w:eastAsia="宋体" w:cs="宋体"/>
                <w:i w:val="0"/>
                <w:iCs w:val="0"/>
                <w:color w:val="000000"/>
                <w:sz w:val="24"/>
                <w:szCs w:val="24"/>
                <w:highlight w:val="none"/>
                <w:lang w:val="en-US" w:eastAsia="zh-CN" w:bidi="ar-SA"/>
              </w:rPr>
              <w:t xml:space="preserve"> </w:t>
            </w:r>
            <w:r>
              <w:rPr>
                <w:rFonts w:hint="eastAsia" w:ascii="宋体" w:hAnsi="宋体" w:eastAsia="宋体" w:cs="宋体"/>
                <w:i w:val="0"/>
                <w:i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136"/>
              <w:ind w:left="0" w:right="0" w:firstLine="480"/>
              <w:jc w:val="left"/>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lang w:val="en-US" w:eastAsia="zh-CN" w:bidi="ar-SA"/>
              </w:rPr>
              <w:outlineLvl w:val="9"/>
            </w:pPr>
            <w:r>
              <w:rPr>
                <w:rFonts w:hint="eastAsia" w:ascii="宋体" w:hAnsi="宋体" w:eastAsia="宋体" w:cs="宋体"/>
                <w:i w:val="0"/>
                <w:iCs w:val="0"/>
                <w:color w:val="000000"/>
                <w:sz w:val="24"/>
                <w:szCs w:val="24"/>
                <w:highlight w:val="none"/>
                <w:lang w:val="en-US" w:eastAsia="zh-CN" w:bidi="ar-SA"/>
              </w:rPr>
              <w:t xml:space="preserve"> </w:t>
            </w:r>
            <w:r>
              <w:rPr>
                <w:rFonts w:hint="eastAsia" w:ascii="宋体" w:hAnsi="宋体" w:eastAsia="宋体" w:cs="宋体"/>
                <w:i w:val="0"/>
                <w:iCs w:val="0"/>
                <w:color w:val="000000"/>
                <w:sz w:val="24"/>
                <w:szCs w:val="24"/>
                <w:highlight w:val="none"/>
                <w:lang w:val="en-US" w:eastAsia="zh-CN" w:bidi="ar-SA"/>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315" w:type="dxa"/>
            <w:vAlign w:val="center"/>
            <w:textDirection w:val="lrTb"/>
            <w:noWrap w:val="false"/>
          </w:tcPr>
          <w:p>
            <w:pPr>
              <w:pStyle w:val="1136"/>
              <w:ind w:left="0" w:right="0" w:firstLine="480"/>
              <w:jc w:val="left"/>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lang w:val="en-US" w:eastAsia="zh-CN" w:bidi="ar-SA"/>
              </w:rPr>
              <w:outlineLvl w:val="9"/>
            </w:pPr>
            <w:r>
              <w:rPr>
                <w:rFonts w:hint="eastAsia" w:ascii="宋体" w:hAnsi="宋体" w:eastAsia="宋体" w:cs="宋体"/>
                <w:i w:val="0"/>
                <w:iCs w:val="0"/>
                <w:color w:val="000000"/>
                <w:sz w:val="24"/>
                <w:szCs w:val="24"/>
                <w:highlight w:val="none"/>
                <w:lang w:val="en-US" w:eastAsia="zh-CN" w:bidi="ar-SA"/>
              </w:rPr>
              <w:t xml:space="preserve"> </w:t>
            </w:r>
            <w:r>
              <w:rPr>
                <w:rFonts w:hint="eastAsia" w:ascii="宋体" w:hAnsi="宋体" w:eastAsia="宋体" w:cs="宋体"/>
                <w:i w:val="0"/>
                <w:i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76" w:type="dxa"/>
            <w:vAlign w:val="center"/>
            <w:textDirection w:val="lrTb"/>
            <w:noWrap w:val="false"/>
          </w:tcPr>
          <w:p>
            <w:pPr>
              <w:pStyle w:val="1136"/>
              <w:ind w:left="0" w:right="0" w:firstLine="480"/>
              <w:jc w:val="left"/>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lang w:val="en-US" w:eastAsia="zh-CN" w:bidi="ar-SA"/>
              </w:rPr>
              <w:outlineLvl w:val="9"/>
            </w:pPr>
            <w:r>
              <w:rPr>
                <w:rFonts w:hint="eastAsia" w:ascii="宋体" w:hAnsi="宋体" w:eastAsia="宋体" w:cs="宋体"/>
                <w:i w:val="0"/>
                <w:iCs w:val="0"/>
                <w:color w:val="000000"/>
                <w:sz w:val="24"/>
                <w:szCs w:val="24"/>
                <w:highlight w:val="none"/>
                <w:lang w:val="en-US" w:eastAsia="zh-CN" w:bidi="ar-SA"/>
              </w:rPr>
              <w:t xml:space="preserve">……</w:t>
            </w:r>
            <w:r>
              <w:rPr>
                <w:rFonts w:hint="eastAsia" w:ascii="宋体" w:hAnsi="宋体" w:eastAsia="宋体" w:cs="宋体"/>
                <w:i w:val="0"/>
                <w:i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pStyle w:val="1136"/>
              <w:ind w:left="0" w:right="0" w:firstLine="480"/>
              <w:jc w:val="left"/>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lang w:val="en-US" w:eastAsia="zh-CN" w:bidi="ar-SA"/>
              </w:rPr>
              <w:outlineLvl w:val="9"/>
            </w:pPr>
            <w:r>
              <w:rPr>
                <w:rFonts w:hint="eastAsia" w:ascii="宋体" w:hAnsi="宋体" w:eastAsia="宋体" w:cs="宋体"/>
                <w:i w:val="0"/>
                <w:iCs w:val="0"/>
                <w:color w:val="000000"/>
                <w:sz w:val="24"/>
                <w:szCs w:val="24"/>
                <w:highlight w:val="none"/>
                <w:lang w:val="en-US" w:eastAsia="zh-CN" w:bidi="ar-SA"/>
              </w:rPr>
              <w:t xml:space="preserve"> </w:t>
            </w:r>
            <w:r>
              <w:rPr>
                <w:rFonts w:hint="eastAsia" w:ascii="宋体" w:hAnsi="宋体" w:eastAsia="宋体" w:cs="宋体"/>
                <w:i w:val="0"/>
                <w:i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pStyle w:val="1136"/>
              <w:ind w:left="0" w:right="0" w:firstLine="480"/>
              <w:jc w:val="left"/>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lang w:val="en-US" w:eastAsia="zh-CN" w:bidi="ar-SA"/>
              </w:rPr>
              <w:outlineLvl w:val="9"/>
            </w:pPr>
            <w:r>
              <w:rPr>
                <w:rFonts w:hint="eastAsia" w:ascii="宋体" w:hAnsi="宋体" w:eastAsia="宋体" w:cs="宋体"/>
                <w:i w:val="0"/>
                <w:iCs w:val="0"/>
                <w:color w:val="000000"/>
                <w:sz w:val="24"/>
                <w:szCs w:val="24"/>
                <w:highlight w:val="none"/>
                <w:lang w:val="en-US" w:eastAsia="zh-CN" w:bidi="ar-SA"/>
              </w:rPr>
              <w:t xml:space="preserve"> </w:t>
            </w:r>
            <w:r>
              <w:rPr>
                <w:rFonts w:hint="eastAsia" w:ascii="宋体" w:hAnsi="宋体" w:eastAsia="宋体" w:cs="宋体"/>
                <w:i w:val="0"/>
                <w:i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136"/>
              <w:ind w:left="0" w:right="0" w:firstLine="480"/>
              <w:jc w:val="left"/>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lang w:val="en-US" w:eastAsia="zh-CN" w:bidi="ar-SA"/>
              </w:rPr>
              <w:outlineLvl w:val="9"/>
            </w:pPr>
            <w:r>
              <w:rPr>
                <w:rFonts w:hint="eastAsia" w:ascii="宋体" w:hAnsi="宋体" w:eastAsia="宋体" w:cs="宋体"/>
                <w:i w:val="0"/>
                <w:iCs w:val="0"/>
                <w:color w:val="000000"/>
                <w:sz w:val="24"/>
                <w:szCs w:val="24"/>
                <w:highlight w:val="none"/>
                <w:lang w:val="en-US" w:eastAsia="zh-CN" w:bidi="ar-SA"/>
              </w:rPr>
              <w:t xml:space="preserve"> </w:t>
            </w:r>
            <w:r>
              <w:rPr>
                <w:rFonts w:hint="eastAsia" w:ascii="宋体" w:hAnsi="宋体" w:eastAsia="宋体" w:cs="宋体"/>
                <w:i w:val="0"/>
                <w:iCs w:val="0"/>
                <w:color w:val="000000"/>
                <w:sz w:val="24"/>
                <w:szCs w:val="24"/>
                <w:highlight w:val="none"/>
                <w:lang w:val="en-US" w:eastAsia="zh-CN" w:bidi="ar-SA"/>
              </w:rPr>
            </w:r>
            <w:r/>
          </w:p>
        </w:tc>
      </w:tr>
    </w:tbl>
    <w:p>
      <w:pPr>
        <w:pStyle w:val="934"/>
        <w:ind w:left="0" w:right="0" w:firstLine="480"/>
        <w:jc w:val="left"/>
        <w:pageBreakBefore w:val="0"/>
        <w:spacing w:beforeAutospacing="0" w:afterAutospacing="0" w:line="480" w:lineRule="exact"/>
        <w:rPr>
          <w:rFonts w:hint="eastAsia" w:ascii="宋体" w:hAnsi="宋体" w:eastAsia="宋体" w:cs="宋体"/>
          <w:b/>
          <w:i w:val="0"/>
          <w:iCs w:val="0"/>
          <w:color w:val="000000"/>
          <w:sz w:val="24"/>
          <w:szCs w:val="24"/>
        </w:rPr>
        <w:outlineLvl w:val="9"/>
      </w:pPr>
      <w:r>
        <w:rPr>
          <w:rFonts w:hint="eastAsia" w:ascii="宋体" w:hAnsi="宋体" w:eastAsia="宋体" w:cs="宋体"/>
          <w:i w:val="0"/>
          <w:iCs w:val="0"/>
          <w:color w:val="000000"/>
          <w:sz w:val="24"/>
          <w:szCs w:val="24"/>
          <w:highlight w:val="none"/>
        </w:rPr>
        <w:t xml:space="preserve">注： 行数不够，可自行添加。</w:t>
      </w:r>
      <w:r>
        <w:rPr>
          <w:rFonts w:hint="eastAsia" w:ascii="宋体" w:hAnsi="宋体" w:eastAsia="宋体" w:cs="宋体"/>
          <w:b/>
          <w:i w:val="0"/>
          <w:iCs w:val="0"/>
          <w:color w:val="000000"/>
          <w:sz w:val="24"/>
          <w:szCs w:val="24"/>
        </w:rPr>
      </w:r>
      <w:r/>
    </w:p>
    <w:p>
      <w:pPr>
        <w:pStyle w:val="934"/>
        <w:ind w:left="0" w:right="0" w:firstLine="482"/>
        <w:jc w:val="left"/>
        <w:pageBreakBefore w:val="0"/>
        <w:spacing w:beforeAutospacing="0" w:afterAutospacing="0" w:line="480" w:lineRule="exact"/>
        <w:rPr>
          <w:rFonts w:hint="eastAsia" w:ascii="宋体" w:hAnsi="宋体" w:eastAsia="宋体" w:cs="宋体"/>
          <w:b/>
          <w:i w:val="0"/>
          <w:iCs w:val="0"/>
          <w:color w:val="000000"/>
          <w:sz w:val="24"/>
          <w:szCs w:val="24"/>
        </w:rPr>
        <w:outlineLvl w:val="9"/>
      </w:pPr>
      <w:r>
        <w:rPr>
          <w:rFonts w:hint="eastAsia" w:ascii="宋体" w:hAnsi="宋体" w:eastAsia="宋体" w:cs="宋体"/>
          <w:b/>
          <w:i w:val="0"/>
          <w:iCs w:val="0"/>
          <w:color w:val="000000"/>
          <w:sz w:val="24"/>
          <w:szCs w:val="24"/>
        </w:rPr>
      </w:r>
      <w:r/>
    </w:p>
    <w:p>
      <w:pPr>
        <w:pStyle w:val="934"/>
        <w:ind w:left="0" w:right="0" w:firstLine="482"/>
        <w:jc w:val="left"/>
        <w:pageBreakBefore w:val="0"/>
        <w:spacing w:beforeAutospacing="0" w:afterAutospacing="0" w:line="480" w:lineRule="exact"/>
        <w:rPr>
          <w:rFonts w:hint="eastAsia" w:ascii="宋体" w:hAnsi="宋体" w:eastAsia="宋体" w:cs="宋体"/>
          <w:b/>
          <w:i w:val="0"/>
          <w:iCs w:val="0"/>
          <w:color w:val="000000"/>
          <w:sz w:val="24"/>
          <w:szCs w:val="24"/>
        </w:rPr>
        <w:outlineLvl w:val="9"/>
      </w:pPr>
      <w:r>
        <w:rPr>
          <w:rFonts w:hint="eastAsia" w:ascii="宋体" w:hAnsi="宋体" w:eastAsia="宋体" w:cs="宋体"/>
          <w:b/>
          <w:i w:val="0"/>
          <w:iCs w:val="0"/>
          <w:color w:val="000000"/>
          <w:sz w:val="24"/>
          <w:szCs w:val="24"/>
        </w:rPr>
      </w:r>
      <w:r/>
    </w:p>
    <w:p>
      <w:pPr>
        <w:pStyle w:val="934"/>
        <w:ind w:left="0" w:right="0" w:firstLine="482"/>
        <w:jc w:val="left"/>
        <w:pageBreakBefore w:val="0"/>
        <w:spacing w:beforeAutospacing="0" w:afterAutospacing="0" w:line="480" w:lineRule="exact"/>
        <w:rPr>
          <w:rFonts w:hint="eastAsia" w:ascii="宋体" w:hAnsi="宋体" w:eastAsia="宋体" w:cs="宋体"/>
          <w:b/>
          <w:i w:val="0"/>
          <w:iCs w:val="0"/>
          <w:color w:val="000000"/>
          <w:sz w:val="24"/>
          <w:szCs w:val="24"/>
        </w:rPr>
        <w:outlineLvl w:val="9"/>
      </w:pPr>
      <w:r>
        <w:rPr>
          <w:rFonts w:hint="eastAsia" w:ascii="宋体" w:hAnsi="宋体" w:eastAsia="宋体" w:cs="宋体"/>
          <w:b/>
          <w:i w:val="0"/>
          <w:iCs w:val="0"/>
          <w:color w:val="000000"/>
          <w:sz w:val="24"/>
          <w:szCs w:val="24"/>
        </w:rPr>
      </w:r>
      <w:r/>
    </w:p>
    <w:p>
      <w:pPr>
        <w:pStyle w:val="934"/>
        <w:ind w:left="0" w:right="0" w:firstLine="482"/>
        <w:jc w:val="left"/>
        <w:pageBreakBefore w:val="0"/>
        <w:spacing w:beforeAutospacing="0" w:afterAutospacing="0" w:line="480" w:lineRule="exact"/>
        <w:rPr>
          <w:rFonts w:hint="eastAsia" w:ascii="宋体" w:hAnsi="宋体" w:eastAsia="宋体" w:cs="宋体"/>
          <w:b/>
          <w:i w:val="0"/>
          <w:iCs w:val="0"/>
          <w:color w:val="000000"/>
          <w:sz w:val="24"/>
          <w:szCs w:val="24"/>
        </w:rPr>
        <w:outlineLvl w:val="9"/>
      </w:pPr>
      <w:r>
        <w:rPr>
          <w:rFonts w:hint="eastAsia" w:ascii="宋体" w:hAnsi="宋体" w:eastAsia="宋体" w:cs="宋体"/>
          <w:b/>
          <w:i w:val="0"/>
          <w:iCs w:val="0"/>
          <w:color w:val="000000"/>
          <w:sz w:val="24"/>
          <w:szCs w:val="24"/>
        </w:rPr>
      </w:r>
      <w:r/>
    </w:p>
    <w:p>
      <w:pPr>
        <w:pStyle w:val="1127"/>
        <w:ind w:left="0" w:right="0" w:firstLine="482"/>
        <w:jc w:val="left"/>
        <w:pageBreakBefore w:val="0"/>
        <w:spacing w:before="0" w:beforeAutospacing="0" w:after="0" w:afterAutospacing="0" w:line="480" w:lineRule="exact"/>
        <w:rPr>
          <w:rFonts w:hint="eastAsia" w:ascii="宋体" w:hAnsi="宋体" w:eastAsia="宋体" w:cs="宋体"/>
          <w:b/>
          <w:i w:val="0"/>
          <w:iCs w:val="0"/>
          <w:color w:val="000000"/>
          <w:sz w:val="24"/>
          <w:szCs w:val="24"/>
        </w:rPr>
        <w:outlineLvl w:val="9"/>
      </w:pPr>
      <w:r>
        <w:rPr>
          <w:rFonts w:hint="eastAsia" w:ascii="宋体" w:hAnsi="宋体" w:eastAsia="宋体" w:cs="宋体"/>
          <w:b/>
          <w:i w:val="0"/>
          <w:iCs w:val="0"/>
          <w:color w:val="000000"/>
          <w:sz w:val="24"/>
          <w:szCs w:val="24"/>
        </w:rPr>
      </w:r>
      <w:r/>
    </w:p>
    <w:p>
      <w:pPr>
        <w:pStyle w:val="934"/>
        <w:ind w:left="0" w:right="0" w:firstLine="482"/>
        <w:jc w:val="left"/>
        <w:pageBreakBefore w:val="0"/>
        <w:spacing w:beforeAutospacing="0" w:afterAutospacing="0" w:line="480" w:lineRule="exact"/>
        <w:rPr>
          <w:rFonts w:hint="eastAsia" w:ascii="宋体" w:hAnsi="宋体" w:eastAsia="宋体" w:cs="宋体"/>
          <w:b/>
          <w:i w:val="0"/>
          <w:iCs w:val="0"/>
          <w:color w:val="000000"/>
          <w:sz w:val="24"/>
          <w:szCs w:val="24"/>
        </w:rPr>
        <w:outlineLvl w:val="9"/>
      </w:pPr>
      <w:r>
        <w:rPr>
          <w:rFonts w:hint="eastAsia" w:ascii="宋体" w:hAnsi="宋体" w:eastAsia="宋体" w:cs="宋体"/>
          <w:b/>
          <w:i w:val="0"/>
          <w:iCs w:val="0"/>
          <w:color w:val="000000"/>
          <w:sz w:val="24"/>
          <w:szCs w:val="24"/>
        </w:rPr>
      </w:r>
      <w:r/>
    </w:p>
    <w:p>
      <w:pPr>
        <w:pStyle w:val="1127"/>
        <w:ind w:left="0" w:right="0" w:firstLine="482"/>
        <w:jc w:val="left"/>
        <w:pageBreakBefore w:val="0"/>
        <w:spacing w:before="0" w:beforeAutospacing="0" w:after="0" w:afterAutospacing="0" w:line="480" w:lineRule="exact"/>
        <w:rPr>
          <w:rFonts w:hint="eastAsia" w:ascii="宋体" w:hAnsi="宋体" w:eastAsia="宋体" w:cs="宋体"/>
          <w:b/>
          <w:i w:val="0"/>
          <w:iCs w:val="0"/>
          <w:color w:val="000000"/>
          <w:sz w:val="24"/>
          <w:szCs w:val="24"/>
        </w:rPr>
        <w:outlineLvl w:val="9"/>
      </w:pPr>
      <w:r>
        <w:rPr>
          <w:rFonts w:hint="eastAsia" w:ascii="宋体" w:hAnsi="宋体" w:eastAsia="宋体" w:cs="宋体"/>
          <w:b/>
          <w:i w:val="0"/>
          <w:iCs w:val="0"/>
          <w:color w:val="000000"/>
          <w:sz w:val="24"/>
          <w:szCs w:val="24"/>
        </w:rPr>
      </w:r>
      <w:r/>
    </w:p>
    <w:p>
      <w:pPr>
        <w:pStyle w:val="934"/>
        <w:ind w:left="0" w:right="0" w:firstLine="482"/>
        <w:jc w:val="left"/>
        <w:pageBreakBefore w:val="0"/>
        <w:spacing w:beforeAutospacing="0" w:afterAutospacing="0" w:line="480" w:lineRule="exact"/>
        <w:rPr>
          <w:rFonts w:hint="eastAsia" w:ascii="宋体" w:hAnsi="宋体" w:eastAsia="宋体" w:cs="宋体"/>
          <w:b/>
          <w:i w:val="0"/>
          <w:iCs w:val="0"/>
          <w:color w:val="000000"/>
          <w:sz w:val="24"/>
          <w:szCs w:val="24"/>
        </w:rPr>
        <w:outlineLvl w:val="9"/>
      </w:pPr>
      <w:r>
        <w:rPr>
          <w:rFonts w:hint="eastAsia" w:ascii="宋体" w:hAnsi="宋体" w:eastAsia="宋体" w:cs="宋体"/>
          <w:b/>
          <w:i w:val="0"/>
          <w:iCs w:val="0"/>
          <w:color w:val="000000"/>
          <w:sz w:val="24"/>
          <w:szCs w:val="24"/>
        </w:rPr>
      </w:r>
      <w:r/>
    </w:p>
    <w:p>
      <w:pPr>
        <w:pStyle w:val="934"/>
        <w:ind w:left="0" w:right="0" w:firstLine="482"/>
        <w:jc w:val="left"/>
        <w:pageBreakBefore w:val="0"/>
        <w:spacing w:beforeAutospacing="0" w:afterAutospacing="0" w:line="480" w:lineRule="exact"/>
        <w:rPr>
          <w:rFonts w:hint="eastAsia" w:ascii="宋体" w:hAnsi="宋体" w:eastAsia="宋体" w:cs="宋体"/>
          <w:b/>
          <w:i w:val="0"/>
          <w:iCs w:val="0"/>
          <w:color w:val="000000"/>
          <w:sz w:val="24"/>
          <w:szCs w:val="24"/>
          <w:lang w:eastAsia="zh-CN"/>
        </w:rPr>
        <w:outlineLvl w:val="9"/>
      </w:pPr>
      <w:r/>
      <w:bookmarkEnd w:id="54"/>
      <w:r/>
      <w:bookmarkEnd w:id="55"/>
      <w:r/>
      <w:bookmarkEnd w:id="83"/>
      <w:r>
        <w:rPr>
          <w:rFonts w:hint="eastAsia" w:ascii="宋体" w:hAnsi="宋体" w:eastAsia="宋体" w:cs="宋体"/>
          <w:b/>
          <w:i w:val="0"/>
          <w:iCs w:val="0"/>
          <w:color w:val="000000"/>
          <w:sz w:val="24"/>
          <w:szCs w:val="24"/>
          <w:lang w:eastAsia="zh-CN"/>
        </w:rPr>
      </w:r>
      <w:r/>
    </w:p>
    <w:p>
      <w:pPr>
        <w:pStyle w:val="934"/>
        <w:ind w:left="0" w:right="0" w:firstLine="482"/>
        <w:jc w:val="left"/>
        <w:pageBreakBefore w:val="0"/>
        <w:spacing w:beforeAutospacing="0" w:afterAutospacing="0" w:line="480" w:lineRule="exact"/>
        <w:rPr>
          <w:rFonts w:hint="eastAsia" w:ascii="宋体" w:hAnsi="宋体" w:eastAsia="宋体" w:cs="宋体"/>
          <w:b/>
          <w:i w:val="0"/>
          <w:iCs w:val="0"/>
          <w:color w:val="000000"/>
          <w:sz w:val="24"/>
          <w:szCs w:val="24"/>
          <w:lang w:eastAsia="zh-CN"/>
        </w:rPr>
        <w:outlineLvl w:val="9"/>
      </w:pPr>
      <w:r>
        <w:rPr>
          <w:rFonts w:hint="eastAsia" w:ascii="宋体" w:hAnsi="宋体" w:eastAsia="宋体" w:cs="宋体"/>
          <w:b/>
          <w:i w:val="0"/>
          <w:iCs w:val="0"/>
          <w:color w:val="000000"/>
          <w:sz w:val="24"/>
          <w:szCs w:val="24"/>
          <w:lang w:eastAsia="zh-CN"/>
        </w:rPr>
      </w:r>
      <w:r/>
    </w:p>
    <w:p>
      <w:pPr>
        <w:pStyle w:val="934"/>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br w:type="page" w:clear="all"/>
      </w:r>
      <w:r>
        <w:rPr>
          <w:rFonts w:hint="eastAsia" w:ascii="宋体" w:hAnsi="宋体" w:eastAsia="宋体" w:cs="宋体"/>
          <w:b/>
          <w:color w:val="000000"/>
          <w:sz w:val="32"/>
          <w:szCs w:val="32"/>
          <w:highlight w:val="none"/>
        </w:rPr>
      </w:r>
      <w:r/>
    </w:p>
    <w:p>
      <w:pPr>
        <w:pStyle w:val="1147"/>
        <w:ind w:left="0" w:right="0" w:firstLine="643"/>
        <w:jc w:val="center"/>
        <w:pageBreakBefore w:val="0"/>
        <w:spacing w:beforeAutospacing="0" w:afterAutospacing="0" w:line="480" w:lineRule="exact"/>
        <w:rPr>
          <w:rFonts w:hint="eastAsia" w:ascii="宋体" w:hAnsi="宋体" w:eastAsia="宋体" w:cs="宋体"/>
          <w:color w:val="000000"/>
          <w:sz w:val="32"/>
          <w:szCs w:val="32"/>
          <w:highlight w:val="none"/>
        </w:rPr>
        <w:outlineLvl w:val="9"/>
      </w:pPr>
      <w:r>
        <w:rPr>
          <w:rFonts w:hint="eastAsia" w:ascii="宋体" w:hAnsi="宋体" w:eastAsia="宋体" w:cs="宋体"/>
          <w:b/>
          <w:color w:val="000000"/>
          <w:sz w:val="32"/>
          <w:szCs w:val="32"/>
          <w:highlight w:val="none"/>
        </w:rPr>
        <w:t xml:space="preserve">十</w:t>
      </w:r>
      <w:r>
        <w:rPr>
          <w:rFonts w:hint="eastAsia" w:ascii="宋体" w:hAnsi="宋体" w:cs="宋体"/>
          <w:b/>
          <w:color w:val="000000"/>
          <w:sz w:val="32"/>
          <w:szCs w:val="32"/>
          <w:highlight w:val="none"/>
          <w:lang w:val="en-US" w:eastAsia="zh-CN"/>
        </w:rPr>
        <w:t xml:space="preserve">五</w:t>
      </w:r>
      <w:r>
        <w:rPr>
          <w:rFonts w:hint="eastAsia" w:ascii="宋体" w:hAnsi="宋体" w:eastAsia="宋体" w:cs="宋体"/>
          <w:b/>
          <w:color w:val="000000"/>
          <w:sz w:val="32"/>
          <w:szCs w:val="32"/>
          <w:highlight w:val="none"/>
        </w:rPr>
        <w:t xml:space="preserve">、</w:t>
      </w:r>
      <w:bookmarkStart w:id="93" w:name="OLE_LINK16"/>
      <w:r>
        <w:rPr>
          <w:rFonts w:hint="eastAsia" w:ascii="宋体" w:hAnsi="宋体" w:eastAsia="宋体" w:cs="宋体"/>
          <w:b/>
          <w:color w:val="000000"/>
          <w:sz w:val="32"/>
          <w:szCs w:val="32"/>
          <w:highlight w:val="none"/>
        </w:rPr>
        <w:t xml:space="preserve">商务要求响应及偏离表</w:t>
      </w:r>
      <w:bookmarkEnd w:id="93"/>
      <w:r>
        <w:rPr>
          <w:rFonts w:hint="eastAsia" w:ascii="宋体" w:hAnsi="宋体" w:eastAsia="宋体" w:cs="宋体"/>
          <w:color w:val="000000"/>
          <w:sz w:val="32"/>
          <w:szCs w:val="32"/>
          <w:highlight w:val="none"/>
        </w:rPr>
      </w:r>
      <w:r/>
    </w:p>
    <w:tbl>
      <w:tblPr>
        <w:tblW w:w="9836" w:type="dxa"/>
        <w:jc w:val="center"/>
        <w:tblCellSpacing w:w="0" w:type="dxa"/>
        <w:tblInd w:w="-108" w:type="dxa"/>
        <w:tblLayout w:type="autofit"/>
        <w:tblCellMar>
          <w:left w:w="108" w:type="dxa"/>
          <w:top w:w="0" w:type="dxa"/>
          <w:right w:w="108" w:type="dxa"/>
          <w:bottom w:w="0" w:type="dxa"/>
        </w:tblCellMar>
        <w:tblLook w:val="04A0" w:firstRow="1" w:lastRow="0" w:firstColumn="1" w:lastColumn="0" w:noHBand="0" w:noVBand="1"/>
      </w:tblPr>
      <w:tblGrid>
        <w:gridCol w:w="1043"/>
        <w:gridCol w:w="2393"/>
        <w:gridCol w:w="1719"/>
        <w:gridCol w:w="3067"/>
        <w:gridCol w:w="1720"/>
      </w:tblGrid>
      <w:tr>
        <w:trPr>
          <w:tblCellSpacing w:w="0" w:type="dxa"/>
          <w:tblHeader/>
        </w:trPr>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pStyle w:val="1136"/>
              <w:ind w:left="0" w:right="0" w:firstLine="0"/>
              <w:jc w:val="center"/>
              <w:pageBreakBefore w:val="0"/>
              <w:spacing w:before="0" w:beforeAutospacing="0" w:after="0" w:afterAutospacing="0" w:line="240" w:lineRule="auto"/>
              <w:widowControl/>
              <w:rPr>
                <w:rFonts w:hint="eastAsia" w:ascii="宋体" w:hAnsi="宋体" w:eastAsia="宋体" w:cs="宋体"/>
                <w:b/>
                <w:color w:val="000000"/>
                <w:sz w:val="24"/>
                <w:szCs w:val="24"/>
                <w:highlight w:val="none"/>
                <w:lang w:val="en-US" w:eastAsia="zh-CN" w:bidi="ar-SA"/>
              </w:rPr>
              <w:outlineLvl w:val="9"/>
            </w:pPr>
            <w:r>
              <w:rPr>
                <w:rFonts w:hint="eastAsia" w:ascii="宋体" w:hAnsi="宋体" w:eastAsia="宋体" w:cs="宋体"/>
                <w:b/>
                <w:i w:val="0"/>
                <w:iCs w:val="0"/>
                <w:color w:val="000000"/>
                <w:sz w:val="24"/>
                <w:szCs w:val="24"/>
                <w:highlight w:val="none"/>
                <w:lang w:val="en-US" w:eastAsia="zh-CN" w:bidi="ar-SA"/>
              </w:rPr>
              <w:t xml:space="preserve">序号</w:t>
            </w:r>
            <w:r>
              <w:rPr>
                <w:rFonts w:hint="eastAsia" w:ascii="宋体" w:hAnsi="宋体" w:eastAsia="宋体" w:cs="宋体"/>
                <w:b/>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373" w:type="dxa"/>
            <w:vAlign w:val="center"/>
            <w:textDirection w:val="lrTb"/>
            <w:noWrap/>
          </w:tcPr>
          <w:p>
            <w:pPr>
              <w:pStyle w:val="1136"/>
              <w:ind w:left="0" w:right="0" w:firstLine="0"/>
              <w:jc w:val="center"/>
              <w:pageBreakBefore w:val="0"/>
              <w:spacing w:before="0" w:beforeAutospacing="0" w:after="0" w:afterAutospacing="0" w:line="240" w:lineRule="auto"/>
              <w:widowControl/>
              <w:rPr>
                <w:rFonts w:hint="eastAsia" w:ascii="宋体" w:hAnsi="宋体" w:eastAsia="宋体" w:cs="宋体"/>
                <w:b/>
                <w:color w:val="000000"/>
                <w:sz w:val="24"/>
                <w:szCs w:val="24"/>
                <w:highlight w:val="none"/>
                <w:lang w:val="en-US" w:eastAsia="zh-CN" w:bidi="ar-SA"/>
              </w:rPr>
              <w:outlineLvl w:val="9"/>
            </w:pPr>
            <w:r>
              <w:rPr>
                <w:rFonts w:hint="eastAsia" w:ascii="宋体" w:hAnsi="宋体" w:eastAsia="宋体" w:cs="宋体"/>
                <w:b/>
                <w:i w:val="0"/>
                <w:iCs w:val="0"/>
                <w:color w:val="000000"/>
                <w:sz w:val="24"/>
                <w:szCs w:val="24"/>
                <w:highlight w:val="none"/>
                <w:lang w:val="en-US" w:eastAsia="zh-CN" w:bidi="ar-SA"/>
              </w:rPr>
              <w:t xml:space="preserve">磋商文件要求</w:t>
            </w:r>
            <w:r>
              <w:rPr>
                <w:rFonts w:hint="eastAsia" w:ascii="宋体" w:hAnsi="宋体" w:eastAsia="宋体" w:cs="宋体"/>
                <w:b/>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tcPr>
          <w:p>
            <w:pPr>
              <w:pStyle w:val="1136"/>
              <w:ind w:left="0" w:right="0" w:firstLine="0"/>
              <w:jc w:val="center"/>
              <w:pageBreakBefore w:val="0"/>
              <w:spacing w:before="0" w:beforeAutospacing="0" w:after="0" w:afterAutospacing="0" w:line="240" w:lineRule="auto"/>
              <w:widowControl/>
              <w:rPr>
                <w:rFonts w:hint="eastAsia" w:ascii="宋体" w:hAnsi="宋体" w:eastAsia="宋体" w:cs="宋体"/>
                <w:b/>
                <w:color w:val="000000"/>
                <w:sz w:val="24"/>
                <w:szCs w:val="24"/>
                <w:highlight w:val="none"/>
                <w:lang w:val="en-US" w:eastAsia="zh-CN" w:bidi="ar-SA"/>
              </w:rPr>
              <w:outlineLvl w:val="9"/>
            </w:pPr>
            <w:r>
              <w:rPr>
                <w:rFonts w:hint="eastAsia" w:ascii="宋体" w:hAnsi="宋体" w:eastAsia="宋体" w:cs="宋体"/>
                <w:b/>
                <w:i w:val="0"/>
                <w:iCs w:val="0"/>
                <w:color w:val="000000"/>
                <w:sz w:val="24"/>
                <w:szCs w:val="24"/>
                <w:highlight w:val="none"/>
                <w:lang w:val="en-US" w:eastAsia="zh-CN" w:bidi="ar-SA"/>
              </w:rPr>
              <w:t xml:space="preserve">响应情况</w:t>
            </w:r>
            <w:r>
              <w:rPr>
                <w:rFonts w:hint="eastAsia" w:ascii="宋体" w:hAnsi="宋体" w:eastAsia="宋体" w:cs="宋体"/>
                <w:b/>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047" w:type="dxa"/>
            <w:vAlign w:val="center"/>
            <w:textDirection w:val="lrTb"/>
            <w:noWrap/>
          </w:tcPr>
          <w:p>
            <w:pPr>
              <w:pStyle w:val="1136"/>
              <w:ind w:left="0" w:right="0" w:firstLine="0"/>
              <w:jc w:val="center"/>
              <w:pageBreakBefore w:val="0"/>
              <w:spacing w:before="0" w:beforeAutospacing="0" w:after="0" w:afterAutospacing="0" w:line="240" w:lineRule="auto"/>
              <w:widowControl/>
              <w:rPr>
                <w:rFonts w:hint="eastAsia" w:ascii="宋体" w:hAnsi="宋体" w:eastAsia="宋体" w:cs="宋体"/>
                <w:b/>
                <w:color w:val="000000"/>
                <w:sz w:val="24"/>
                <w:szCs w:val="24"/>
                <w:highlight w:val="none"/>
                <w:lang w:val="en-US" w:eastAsia="zh-CN" w:bidi="ar-SA"/>
              </w:rPr>
              <w:outlineLvl w:val="9"/>
            </w:pPr>
            <w:r>
              <w:rPr>
                <w:rFonts w:hint="eastAsia" w:ascii="宋体" w:hAnsi="宋体" w:eastAsia="宋体" w:cs="宋体"/>
                <w:b/>
                <w:i w:val="0"/>
                <w:iCs w:val="0"/>
                <w:color w:val="000000"/>
                <w:sz w:val="24"/>
                <w:szCs w:val="24"/>
                <w:highlight w:val="none"/>
                <w:lang w:val="en-US" w:eastAsia="zh-CN" w:bidi="ar-SA"/>
              </w:rPr>
              <w:t xml:space="preserve">超出、符合或偏离</w:t>
            </w:r>
            <w:r>
              <w:rPr>
                <w:rFonts w:hint="eastAsia" w:ascii="宋体" w:hAnsi="宋体" w:eastAsia="宋体" w:cs="宋体"/>
                <w:b/>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00" w:type="dxa"/>
            <w:vAlign w:val="center"/>
            <w:textDirection w:val="lrTb"/>
            <w:noWrap/>
          </w:tcPr>
          <w:p>
            <w:pPr>
              <w:pStyle w:val="1136"/>
              <w:ind w:left="0" w:right="0" w:firstLine="0"/>
              <w:jc w:val="center"/>
              <w:pageBreakBefore w:val="0"/>
              <w:spacing w:before="0" w:beforeAutospacing="0" w:after="0" w:afterAutospacing="0" w:line="240" w:lineRule="auto"/>
              <w:widowControl/>
              <w:rPr>
                <w:rFonts w:hint="eastAsia" w:ascii="宋体" w:hAnsi="宋体" w:eastAsia="宋体" w:cs="宋体"/>
                <w:b/>
                <w:color w:val="000000"/>
                <w:sz w:val="24"/>
                <w:szCs w:val="24"/>
                <w:highlight w:val="none"/>
                <w:lang w:val="en-US" w:eastAsia="zh-CN" w:bidi="ar-SA"/>
              </w:rPr>
              <w:outlineLvl w:val="9"/>
            </w:pPr>
            <w:r>
              <w:rPr>
                <w:rFonts w:hint="eastAsia" w:ascii="宋体" w:hAnsi="宋体" w:eastAsia="宋体" w:cs="宋体"/>
                <w:b/>
                <w:i w:val="0"/>
                <w:iCs w:val="0"/>
                <w:color w:val="000000"/>
                <w:sz w:val="24"/>
                <w:szCs w:val="24"/>
                <w:highlight w:val="none"/>
                <w:lang w:val="en-US" w:eastAsia="zh-CN" w:bidi="ar-SA"/>
              </w:rPr>
              <w:t xml:space="preserve">证明材料</w:t>
            </w:r>
            <w:r>
              <w:rPr>
                <w:rFonts w:hint="eastAsia" w:ascii="宋体" w:hAnsi="宋体" w:eastAsia="宋体" w:cs="宋体"/>
                <w:b/>
                <w:color w:val="000000"/>
                <w:sz w:val="24"/>
                <w:szCs w:val="24"/>
                <w:highlight w:val="none"/>
                <w:lang w:val="en-US" w:eastAsia="zh-CN" w:bidi="ar-SA"/>
              </w:rPr>
            </w:r>
            <w:r/>
          </w:p>
        </w:tc>
      </w:tr>
      <w:tr>
        <w:trPr>
          <w:tblCellSpacing w:w="0" w:type="dxa"/>
        </w:trPr>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pStyle w:val="1147"/>
              <w:ind w:left="0" w:right="0" w:firstLine="0"/>
              <w:jc w:val="center"/>
              <w:pageBreakBefore w:val="0"/>
              <w:spacing w:beforeAutospacing="0" w:afterAutospacing="0" w:line="24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373" w:type="dxa"/>
            <w:vAlign w:val="center"/>
            <w:textDirection w:val="lrTb"/>
            <w:noWrap/>
          </w:tcPr>
          <w:p>
            <w:pPr>
              <w:pStyle w:val="1147"/>
              <w:ind w:left="0" w:right="0" w:firstLine="0"/>
              <w:jc w:val="center"/>
              <w:pageBreakBefore w:val="0"/>
              <w:spacing w:beforeAutospacing="0" w:afterAutospacing="0" w:line="24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tcPr>
          <w:p>
            <w:pPr>
              <w:pStyle w:val="1147"/>
              <w:ind w:left="0" w:right="0" w:firstLine="0"/>
              <w:jc w:val="center"/>
              <w:pageBreakBefore w:val="0"/>
              <w:spacing w:beforeAutospacing="0" w:afterAutospacing="0" w:line="24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047" w:type="dxa"/>
            <w:vAlign w:val="center"/>
            <w:textDirection w:val="lrTb"/>
            <w:noWrap/>
          </w:tcPr>
          <w:p>
            <w:pPr>
              <w:pStyle w:val="1147"/>
              <w:ind w:left="0" w:right="0" w:firstLine="0"/>
              <w:jc w:val="center"/>
              <w:pageBreakBefore w:val="0"/>
              <w:spacing w:beforeAutospacing="0" w:afterAutospacing="0" w:line="24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00" w:type="dxa"/>
            <w:vAlign w:val="center"/>
            <w:textDirection w:val="lrTb"/>
            <w:noWrap/>
          </w:tcPr>
          <w:p>
            <w:pPr>
              <w:pStyle w:val="1147"/>
              <w:ind w:left="0" w:right="0" w:firstLine="0"/>
              <w:jc w:val="center"/>
              <w:pageBreakBefore w:val="0"/>
              <w:spacing w:beforeAutospacing="0" w:afterAutospacing="0" w:line="24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en-US" w:eastAsia="zh-CN" w:bidi="ar-SA"/>
              </w:rPr>
            </w:r>
            <w:r/>
          </w:p>
        </w:tc>
      </w:tr>
      <w:tr>
        <w:trPr>
          <w:tblCellSpacing w:w="0" w:type="dxa"/>
        </w:trPr>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pStyle w:val="1147"/>
              <w:ind w:left="0" w:right="0" w:firstLine="0"/>
              <w:jc w:val="center"/>
              <w:pageBreakBefore w:val="0"/>
              <w:spacing w:beforeAutospacing="0" w:afterAutospacing="0" w:line="24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373" w:type="dxa"/>
            <w:vAlign w:val="center"/>
            <w:textDirection w:val="lrTb"/>
            <w:noWrap/>
          </w:tcPr>
          <w:p>
            <w:pPr>
              <w:pStyle w:val="1147"/>
              <w:ind w:left="0" w:right="0" w:firstLine="0"/>
              <w:jc w:val="center"/>
              <w:pageBreakBefore w:val="0"/>
              <w:spacing w:beforeAutospacing="0" w:afterAutospacing="0" w:line="24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tcPr>
          <w:p>
            <w:pPr>
              <w:pStyle w:val="1147"/>
              <w:ind w:left="0" w:right="0" w:firstLine="0"/>
              <w:jc w:val="center"/>
              <w:pageBreakBefore w:val="0"/>
              <w:spacing w:beforeAutospacing="0" w:afterAutospacing="0" w:line="24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047" w:type="dxa"/>
            <w:vAlign w:val="center"/>
            <w:textDirection w:val="lrTb"/>
            <w:noWrap/>
          </w:tcPr>
          <w:p>
            <w:pPr>
              <w:pStyle w:val="1147"/>
              <w:ind w:left="0" w:right="0" w:firstLine="0"/>
              <w:jc w:val="center"/>
              <w:pageBreakBefore w:val="0"/>
              <w:spacing w:beforeAutospacing="0" w:afterAutospacing="0" w:line="24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00" w:type="dxa"/>
            <w:vAlign w:val="center"/>
            <w:textDirection w:val="lrTb"/>
            <w:noWrap/>
          </w:tcPr>
          <w:p>
            <w:pPr>
              <w:pStyle w:val="1147"/>
              <w:ind w:left="0" w:right="0" w:firstLine="0"/>
              <w:jc w:val="center"/>
              <w:pageBreakBefore w:val="0"/>
              <w:spacing w:beforeAutospacing="0" w:afterAutospacing="0" w:line="24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en-US" w:eastAsia="zh-CN" w:bidi="ar-SA"/>
              </w:rPr>
            </w:r>
            <w:r/>
          </w:p>
        </w:tc>
      </w:tr>
      <w:tr>
        <w:trPr>
          <w:tblCellSpacing w:w="0" w:type="dxa"/>
        </w:trPr>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pStyle w:val="1147"/>
              <w:ind w:left="0" w:right="0" w:firstLine="0"/>
              <w:jc w:val="center"/>
              <w:pageBreakBefore w:val="0"/>
              <w:spacing w:beforeAutospacing="0" w:afterAutospacing="0" w:line="24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373" w:type="dxa"/>
            <w:vAlign w:val="center"/>
            <w:textDirection w:val="lrTb"/>
            <w:noWrap/>
          </w:tcPr>
          <w:p>
            <w:pPr>
              <w:pStyle w:val="1147"/>
              <w:ind w:left="0" w:right="0" w:firstLine="0"/>
              <w:jc w:val="center"/>
              <w:pageBreakBefore w:val="0"/>
              <w:spacing w:beforeAutospacing="0" w:afterAutospacing="0" w:line="24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tcPr>
          <w:p>
            <w:pPr>
              <w:pStyle w:val="1147"/>
              <w:ind w:left="0" w:right="0" w:firstLine="0"/>
              <w:jc w:val="center"/>
              <w:pageBreakBefore w:val="0"/>
              <w:spacing w:beforeAutospacing="0" w:afterAutospacing="0" w:line="24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047" w:type="dxa"/>
            <w:vAlign w:val="center"/>
            <w:textDirection w:val="lrTb"/>
            <w:noWrap/>
          </w:tcPr>
          <w:p>
            <w:pPr>
              <w:pStyle w:val="1147"/>
              <w:ind w:left="0" w:right="0" w:firstLine="0"/>
              <w:jc w:val="center"/>
              <w:pageBreakBefore w:val="0"/>
              <w:spacing w:beforeAutospacing="0" w:afterAutospacing="0" w:line="24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00" w:type="dxa"/>
            <w:vAlign w:val="center"/>
            <w:textDirection w:val="lrTb"/>
            <w:noWrap/>
          </w:tcPr>
          <w:p>
            <w:pPr>
              <w:pStyle w:val="1147"/>
              <w:ind w:left="0" w:right="0" w:firstLine="0"/>
              <w:jc w:val="center"/>
              <w:pageBreakBefore w:val="0"/>
              <w:spacing w:beforeAutospacing="0" w:afterAutospacing="0" w:line="24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en-US" w:eastAsia="zh-CN" w:bidi="ar-SA"/>
              </w:rPr>
            </w:r>
            <w:r/>
          </w:p>
        </w:tc>
      </w:tr>
      <w:tr>
        <w:trPr>
          <w:tblCellSpacing w:w="0" w:type="dxa"/>
        </w:trPr>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pStyle w:val="1147"/>
              <w:ind w:left="0" w:right="0" w:firstLine="0"/>
              <w:jc w:val="center"/>
              <w:pageBreakBefore w:val="0"/>
              <w:spacing w:beforeAutospacing="0" w:afterAutospacing="0" w:line="24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373" w:type="dxa"/>
            <w:vAlign w:val="center"/>
            <w:textDirection w:val="lrTb"/>
            <w:noWrap/>
          </w:tcPr>
          <w:p>
            <w:pPr>
              <w:pStyle w:val="1147"/>
              <w:ind w:left="0" w:right="0" w:firstLine="0"/>
              <w:jc w:val="center"/>
              <w:pageBreakBefore w:val="0"/>
              <w:spacing w:beforeAutospacing="0" w:afterAutospacing="0" w:line="24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tcPr>
          <w:p>
            <w:pPr>
              <w:pStyle w:val="1147"/>
              <w:ind w:left="0" w:right="0" w:firstLine="0"/>
              <w:jc w:val="center"/>
              <w:pageBreakBefore w:val="0"/>
              <w:spacing w:beforeAutospacing="0" w:afterAutospacing="0" w:line="24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047" w:type="dxa"/>
            <w:vAlign w:val="center"/>
            <w:textDirection w:val="lrTb"/>
            <w:noWrap/>
          </w:tcPr>
          <w:p>
            <w:pPr>
              <w:pStyle w:val="1147"/>
              <w:ind w:left="0" w:right="0" w:firstLine="0"/>
              <w:jc w:val="center"/>
              <w:pageBreakBefore w:val="0"/>
              <w:spacing w:beforeAutospacing="0" w:afterAutospacing="0" w:line="24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00" w:type="dxa"/>
            <w:vAlign w:val="center"/>
            <w:textDirection w:val="lrTb"/>
            <w:noWrap/>
          </w:tcPr>
          <w:p>
            <w:pPr>
              <w:pStyle w:val="1147"/>
              <w:ind w:left="0" w:right="0" w:firstLine="0"/>
              <w:jc w:val="center"/>
              <w:pageBreakBefore w:val="0"/>
              <w:spacing w:beforeAutospacing="0" w:afterAutospacing="0" w:line="24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en-US" w:eastAsia="zh-CN" w:bidi="ar-SA"/>
              </w:rPr>
            </w:r>
            <w:r/>
          </w:p>
        </w:tc>
      </w:tr>
      <w:tr>
        <w:trPr>
          <w:tblCellSpacing w:w="0" w:type="dxa"/>
        </w:trPr>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pStyle w:val="1147"/>
              <w:ind w:left="0" w:right="0" w:firstLine="0"/>
              <w:jc w:val="center"/>
              <w:pageBreakBefore w:val="0"/>
              <w:spacing w:beforeAutospacing="0" w:afterAutospacing="0" w:line="24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373" w:type="dxa"/>
            <w:vAlign w:val="center"/>
            <w:textDirection w:val="lrTb"/>
            <w:noWrap/>
          </w:tcPr>
          <w:p>
            <w:pPr>
              <w:pStyle w:val="1147"/>
              <w:ind w:left="0" w:right="0" w:firstLine="0"/>
              <w:jc w:val="center"/>
              <w:pageBreakBefore w:val="0"/>
              <w:spacing w:beforeAutospacing="0" w:afterAutospacing="0" w:line="24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tcPr>
          <w:p>
            <w:pPr>
              <w:pStyle w:val="1147"/>
              <w:ind w:left="0" w:right="0" w:firstLine="0"/>
              <w:jc w:val="center"/>
              <w:pageBreakBefore w:val="0"/>
              <w:spacing w:beforeAutospacing="0" w:afterAutospacing="0" w:line="24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047" w:type="dxa"/>
            <w:vAlign w:val="center"/>
            <w:textDirection w:val="lrTb"/>
            <w:noWrap/>
          </w:tcPr>
          <w:p>
            <w:pPr>
              <w:pStyle w:val="1147"/>
              <w:ind w:left="0" w:right="0" w:firstLine="0"/>
              <w:jc w:val="center"/>
              <w:pageBreakBefore w:val="0"/>
              <w:spacing w:beforeAutospacing="0" w:afterAutospacing="0" w:line="24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00" w:type="dxa"/>
            <w:vAlign w:val="center"/>
            <w:textDirection w:val="lrTb"/>
            <w:noWrap/>
          </w:tcPr>
          <w:p>
            <w:pPr>
              <w:pStyle w:val="1147"/>
              <w:ind w:left="0" w:right="0" w:firstLine="0"/>
              <w:jc w:val="center"/>
              <w:pageBreakBefore w:val="0"/>
              <w:spacing w:beforeAutospacing="0" w:afterAutospacing="0" w:line="24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en-US" w:eastAsia="zh-CN" w:bidi="ar-SA"/>
              </w:rPr>
            </w:r>
            <w:r/>
          </w:p>
        </w:tc>
      </w:tr>
      <w:tr>
        <w:trPr>
          <w:tblCellSpacing w:w="0" w:type="dxa"/>
        </w:trPr>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pStyle w:val="1147"/>
              <w:ind w:left="0" w:right="0" w:firstLine="0"/>
              <w:jc w:val="center"/>
              <w:pageBreakBefore w:val="0"/>
              <w:spacing w:beforeAutospacing="0" w:afterAutospacing="0" w:line="24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373" w:type="dxa"/>
            <w:vAlign w:val="center"/>
            <w:textDirection w:val="lrTb"/>
            <w:noWrap/>
          </w:tcPr>
          <w:p>
            <w:pPr>
              <w:pStyle w:val="1147"/>
              <w:ind w:left="0" w:right="0" w:firstLine="0"/>
              <w:jc w:val="center"/>
              <w:pageBreakBefore w:val="0"/>
              <w:spacing w:beforeAutospacing="0" w:afterAutospacing="0" w:line="24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tcPr>
          <w:p>
            <w:pPr>
              <w:pStyle w:val="1147"/>
              <w:ind w:left="0" w:right="0" w:firstLine="0"/>
              <w:jc w:val="center"/>
              <w:pageBreakBefore w:val="0"/>
              <w:spacing w:beforeAutospacing="0" w:afterAutospacing="0" w:line="24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047" w:type="dxa"/>
            <w:vAlign w:val="center"/>
            <w:textDirection w:val="lrTb"/>
            <w:noWrap/>
          </w:tcPr>
          <w:p>
            <w:pPr>
              <w:pStyle w:val="1147"/>
              <w:ind w:left="0" w:right="0" w:firstLine="0"/>
              <w:jc w:val="center"/>
              <w:pageBreakBefore w:val="0"/>
              <w:spacing w:beforeAutospacing="0" w:afterAutospacing="0" w:line="24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00" w:type="dxa"/>
            <w:vAlign w:val="center"/>
            <w:textDirection w:val="lrTb"/>
            <w:noWrap/>
          </w:tcPr>
          <w:p>
            <w:pPr>
              <w:pStyle w:val="1147"/>
              <w:ind w:left="0" w:right="0" w:firstLine="0"/>
              <w:jc w:val="center"/>
              <w:pageBreakBefore w:val="0"/>
              <w:spacing w:beforeAutospacing="0" w:afterAutospacing="0" w:line="24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en-US" w:eastAsia="zh-CN" w:bidi="ar-SA"/>
              </w:rPr>
            </w:r>
            <w:r/>
          </w:p>
        </w:tc>
      </w:tr>
      <w:tr>
        <w:trPr>
          <w:tblCellSpacing w:w="0" w:type="dxa"/>
        </w:trPr>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pStyle w:val="1147"/>
              <w:ind w:left="0" w:right="0" w:firstLine="0"/>
              <w:jc w:val="center"/>
              <w:pageBreakBefore w:val="0"/>
              <w:spacing w:beforeAutospacing="0" w:afterAutospacing="0" w:line="24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373" w:type="dxa"/>
            <w:vAlign w:val="center"/>
            <w:textDirection w:val="lrTb"/>
            <w:noWrap/>
          </w:tcPr>
          <w:p>
            <w:pPr>
              <w:pStyle w:val="1147"/>
              <w:ind w:left="0" w:right="0" w:firstLine="0"/>
              <w:jc w:val="center"/>
              <w:pageBreakBefore w:val="0"/>
              <w:spacing w:beforeAutospacing="0" w:afterAutospacing="0" w:line="24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tcPr>
          <w:p>
            <w:pPr>
              <w:pStyle w:val="1147"/>
              <w:ind w:left="0" w:right="0" w:firstLine="0"/>
              <w:jc w:val="center"/>
              <w:pageBreakBefore w:val="0"/>
              <w:spacing w:beforeAutospacing="0" w:afterAutospacing="0" w:line="24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047" w:type="dxa"/>
            <w:vAlign w:val="center"/>
            <w:textDirection w:val="lrTb"/>
            <w:noWrap/>
          </w:tcPr>
          <w:p>
            <w:pPr>
              <w:pStyle w:val="1147"/>
              <w:ind w:left="0" w:right="0" w:firstLine="0"/>
              <w:jc w:val="center"/>
              <w:pageBreakBefore w:val="0"/>
              <w:spacing w:beforeAutospacing="0" w:afterAutospacing="0" w:line="24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00" w:type="dxa"/>
            <w:vAlign w:val="center"/>
            <w:textDirection w:val="lrTb"/>
            <w:noWrap/>
          </w:tcPr>
          <w:p>
            <w:pPr>
              <w:pStyle w:val="1147"/>
              <w:ind w:left="0" w:right="0" w:firstLine="0"/>
              <w:jc w:val="center"/>
              <w:pageBreakBefore w:val="0"/>
              <w:spacing w:beforeAutospacing="0" w:afterAutospacing="0" w:line="24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en-US" w:eastAsia="zh-CN" w:bidi="ar-SA"/>
              </w:rPr>
            </w:r>
            <w:r/>
          </w:p>
        </w:tc>
      </w:tr>
      <w:tr>
        <w:trPr>
          <w:tblCellSpacing w:w="0" w:type="dxa"/>
        </w:trPr>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pStyle w:val="1147"/>
              <w:ind w:left="0" w:right="0" w:firstLine="0"/>
              <w:jc w:val="center"/>
              <w:pageBreakBefore w:val="0"/>
              <w:spacing w:beforeAutospacing="0" w:afterAutospacing="0" w:line="24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373" w:type="dxa"/>
            <w:vAlign w:val="center"/>
            <w:textDirection w:val="lrTb"/>
            <w:noWrap/>
          </w:tcPr>
          <w:p>
            <w:pPr>
              <w:pStyle w:val="1147"/>
              <w:ind w:left="0" w:right="0" w:firstLine="0"/>
              <w:jc w:val="center"/>
              <w:pageBreakBefore w:val="0"/>
              <w:spacing w:beforeAutospacing="0" w:afterAutospacing="0" w:line="24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tcPr>
          <w:p>
            <w:pPr>
              <w:pStyle w:val="1147"/>
              <w:ind w:left="0" w:right="0" w:firstLine="0"/>
              <w:jc w:val="center"/>
              <w:pageBreakBefore w:val="0"/>
              <w:spacing w:beforeAutospacing="0" w:afterAutospacing="0" w:line="24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047" w:type="dxa"/>
            <w:vAlign w:val="center"/>
            <w:textDirection w:val="lrTb"/>
            <w:noWrap/>
          </w:tcPr>
          <w:p>
            <w:pPr>
              <w:pStyle w:val="1147"/>
              <w:ind w:left="0" w:right="0" w:firstLine="0"/>
              <w:jc w:val="center"/>
              <w:pageBreakBefore w:val="0"/>
              <w:spacing w:beforeAutospacing="0" w:afterAutospacing="0" w:line="24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00" w:type="dxa"/>
            <w:vAlign w:val="center"/>
            <w:textDirection w:val="lrTb"/>
            <w:noWrap/>
          </w:tcPr>
          <w:p>
            <w:pPr>
              <w:pStyle w:val="1147"/>
              <w:ind w:left="0" w:right="0" w:firstLine="0"/>
              <w:jc w:val="center"/>
              <w:pageBreakBefore w:val="0"/>
              <w:spacing w:beforeAutospacing="0" w:afterAutospacing="0" w:line="24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en-US" w:eastAsia="zh-CN" w:bidi="ar-SA"/>
              </w:rPr>
            </w:r>
            <w:r/>
          </w:p>
        </w:tc>
      </w:tr>
    </w:tbl>
    <w:p>
      <w:pPr>
        <w:pStyle w:val="934"/>
        <w:ind w:left="0" w:right="0" w:firstLine="480"/>
        <w:jc w:val="left"/>
        <w:pageBreakBefore w:val="0"/>
        <w:spacing w:beforeAutospacing="0" w:afterAutospacing="0" w:line="480" w:lineRule="exact"/>
        <w:rPr>
          <w:rFonts w:hint="eastAsia" w:ascii="宋体" w:hAnsi="宋体" w:eastAsia="宋体" w:cs="宋体"/>
          <w:i w:val="0"/>
          <w:iCs w:val="0"/>
          <w:color w:val="000000"/>
          <w:sz w:val="24"/>
          <w:szCs w:val="24"/>
        </w:rPr>
        <w:outlineLvl w:val="9"/>
      </w:pPr>
      <w:r>
        <w:rPr>
          <w:rFonts w:hint="eastAsia" w:ascii="宋体" w:hAnsi="宋体" w:eastAsia="宋体" w:cs="宋体"/>
          <w:color w:val="000000"/>
          <w:sz w:val="24"/>
          <w:szCs w:val="24"/>
          <w:highlight w:val="none"/>
        </w:rPr>
        <w:t xml:space="preserve">注： 行数不够，可自行添加。</w:t>
      </w:r>
      <w:r>
        <w:rPr>
          <w:rFonts w:hint="eastAsia" w:ascii="宋体" w:hAnsi="宋体" w:eastAsia="宋体" w:cs="宋体"/>
          <w:i w:val="0"/>
          <w:iCs w:val="0"/>
          <w:color w:val="000000"/>
          <w:sz w:val="24"/>
          <w:szCs w:val="24"/>
        </w:rPr>
      </w:r>
      <w:r/>
    </w:p>
    <w:p>
      <w:pPr>
        <w:pStyle w:val="1127"/>
        <w:ind w:left="0" w:right="0" w:firstLine="482"/>
        <w:jc w:val="left"/>
        <w:pageBreakBefore w:val="0"/>
        <w:spacing w:before="0" w:beforeAutospacing="0" w:after="0" w:afterAutospacing="0" w:line="480" w:lineRule="exact"/>
        <w:rPr>
          <w:rFonts w:hint="eastAsia" w:ascii="宋体" w:hAnsi="宋体" w:eastAsia="宋体" w:cs="宋体"/>
          <w:i w:val="0"/>
          <w:iCs w:val="0"/>
          <w:color w:val="000000"/>
          <w:sz w:val="24"/>
          <w:szCs w:val="24"/>
        </w:rPr>
        <w:outlineLvl w:val="9"/>
      </w:pPr>
      <w:r>
        <w:rPr>
          <w:rFonts w:hint="eastAsia" w:ascii="宋体" w:hAnsi="宋体" w:eastAsia="宋体" w:cs="宋体"/>
          <w:i w:val="0"/>
          <w:iCs w:val="0"/>
          <w:color w:val="000000"/>
          <w:sz w:val="24"/>
          <w:szCs w:val="24"/>
        </w:rPr>
      </w:r>
      <w:r/>
    </w:p>
    <w:p>
      <w:pPr>
        <w:pStyle w:val="934"/>
        <w:ind w:left="0" w:right="0" w:firstLine="480"/>
        <w:jc w:val="left"/>
        <w:pageBreakBefore w:val="0"/>
        <w:spacing w:beforeAutospacing="0" w:afterAutospacing="0" w:line="480" w:lineRule="exact"/>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br w:type="page" w:clear="all"/>
      </w:r>
      <w:r>
        <w:rPr>
          <w:rFonts w:hint="eastAsia" w:ascii="宋体" w:hAnsi="宋体" w:eastAsia="宋体" w:cs="宋体"/>
          <w:color w:val="000000"/>
          <w:sz w:val="24"/>
          <w:szCs w:val="24"/>
        </w:rPr>
      </w:r>
      <w:r/>
    </w:p>
    <w:p>
      <w:pPr>
        <w:pStyle w:val="934"/>
        <w:ind w:left="0" w:right="0" w:firstLine="643"/>
        <w:jc w:val="center"/>
        <w:pageBreakBefore w:val="0"/>
        <w:spacing w:before="0" w:beforeAutospacing="0" w:after="0" w:afterAutospacing="0" w:line="480" w:lineRule="exact"/>
        <w:rPr>
          <w:rFonts w:hint="eastAsia" w:ascii="宋体" w:hAnsi="宋体" w:eastAsia="宋体" w:cs="宋体"/>
          <w:b/>
          <w:bCs/>
          <w:color w:val="000000"/>
          <w:sz w:val="32"/>
          <w:szCs w:val="32"/>
        </w:rPr>
        <w:outlineLvl w:val="9"/>
      </w:pPr>
      <w:r>
        <w:rPr>
          <w:rFonts w:hint="eastAsia" w:ascii="宋体" w:hAnsi="宋体" w:eastAsia="宋体" w:cs="宋体"/>
          <w:b/>
          <w:bCs/>
          <w:color w:val="000000"/>
          <w:sz w:val="32"/>
          <w:szCs w:val="32"/>
        </w:rPr>
        <w:t xml:space="preserve">十</w:t>
      </w:r>
      <w:r>
        <w:rPr>
          <w:rFonts w:hint="eastAsia" w:ascii="宋体" w:hAnsi="宋体" w:cs="宋体"/>
          <w:b/>
          <w:bCs/>
          <w:color w:val="000000"/>
          <w:sz w:val="32"/>
          <w:szCs w:val="32"/>
          <w:lang w:val="en-US" w:eastAsia="zh-CN"/>
        </w:rPr>
        <w:t xml:space="preserve">六</w:t>
      </w:r>
      <w:r>
        <w:rPr>
          <w:rFonts w:hint="eastAsia" w:ascii="宋体" w:hAnsi="宋体" w:eastAsia="宋体" w:cs="宋体"/>
          <w:b/>
          <w:bCs/>
          <w:color w:val="000000"/>
          <w:sz w:val="32"/>
          <w:szCs w:val="32"/>
        </w:rPr>
        <w:t xml:space="preserve">、</w:t>
      </w:r>
      <w:r>
        <w:rPr>
          <w:rFonts w:hint="eastAsia" w:ascii="宋体" w:hAnsi="宋体" w:cs="宋体"/>
          <w:b/>
          <w:bCs/>
          <w:color w:val="000000"/>
          <w:sz w:val="32"/>
          <w:szCs w:val="32"/>
          <w:lang w:val="en-US" w:eastAsia="zh-CN"/>
        </w:rPr>
        <w:t xml:space="preserve">磋商报价</w:t>
      </w:r>
      <w:r>
        <w:rPr>
          <w:rFonts w:hint="eastAsia" w:ascii="宋体" w:hAnsi="宋体" w:eastAsia="宋体" w:cs="宋体"/>
          <w:b/>
          <w:bCs/>
          <w:color w:val="000000"/>
          <w:sz w:val="32"/>
          <w:szCs w:val="32"/>
        </w:rPr>
        <w:t xml:space="preserve">表</w:t>
      </w:r>
      <w:r>
        <w:rPr>
          <w:rFonts w:hint="eastAsia" w:ascii="宋体" w:hAnsi="宋体" w:eastAsia="宋体" w:cs="宋体"/>
          <w:b/>
          <w:bCs/>
          <w:color w:val="000000"/>
          <w:sz w:val="32"/>
          <w:szCs w:val="32"/>
        </w:rPr>
      </w:r>
      <w:r/>
    </w:p>
    <w:p>
      <w:pPr>
        <w:pStyle w:val="981"/>
        <w:keepLines w:val="0"/>
        <w:keepNext w:val="0"/>
        <w:widowControl/>
        <w:rPr>
          <w:color w:val="000000"/>
        </w:rPr>
        <w:suppressLineNumbers w:val="0"/>
      </w:pPr>
      <w:r>
        <w:rPr>
          <w:color w:val="000000"/>
        </w:rPr>
      </w:r>
      <w:r/>
    </w:p>
    <w:p>
      <w:pPr>
        <w:pStyle w:val="981"/>
        <w:keepLines w:val="0"/>
        <w:keepNext w:val="0"/>
        <w:widowControl/>
        <w:rPr>
          <w:color w:val="000000"/>
        </w:rPr>
        <w:suppressLineNumbers w:val="0"/>
      </w:pPr>
      <w:r>
        <w:rPr>
          <w:color w:val="000000"/>
        </w:rPr>
        <w:t xml:space="preserve">货币单位：人民币元</w:t>
      </w:r>
      <w:r>
        <w:rPr>
          <w:color w:val="000000"/>
        </w:rPr>
      </w:r>
      <w:r/>
    </w:p>
    <w:p>
      <w:pPr>
        <w:pStyle w:val="981"/>
        <w:keepLines w:val="0"/>
        <w:keepNext w:val="0"/>
        <w:widowControl/>
        <w:rPr>
          <w:color w:val="000000"/>
        </w:rPr>
        <w:suppressLineNumbers w:val="0"/>
      </w:pPr>
      <w:r>
        <w:rPr>
          <w:color w:val="000000"/>
        </w:rPr>
        <w:t xml:space="preserve">项目编号：项目编号  </w:t>
      </w:r>
      <w:r>
        <w:rPr>
          <w:color w:val="000000"/>
        </w:rPr>
      </w:r>
      <w:r/>
    </w:p>
    <w:tbl>
      <w:tblPr>
        <w:tblW w:w="5000" w:type="pct"/>
        <w:tblCellSpacing w:w="15" w:type="dxa"/>
        <w:tblInd w:w="-6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2710"/>
        <w:gridCol w:w="2583"/>
        <w:gridCol w:w="3899"/>
      </w:tblGrid>
      <w:tr>
        <w:trPr>
          <w:tblCellSpacing w:w="15" w:type="dxa"/>
        </w:trPr>
        <w:tc>
          <w:tcPr>
            <w:tcW w:w="1454" w:type="dxa"/>
            <w:vAlign w:val="center"/>
            <w:textDirection w:val="lrTb"/>
            <w:noWrap w:val="false"/>
          </w:tcPr>
          <w:p>
            <w:pPr>
              <w:pStyle w:val="981"/>
              <w:keepLines w:val="0"/>
              <w:keepNext w:val="0"/>
              <w:widowControl/>
              <w:rPr>
                <w:color w:val="000000"/>
              </w:rPr>
              <w:suppressLineNumbers w:val="0"/>
            </w:pPr>
            <w:r>
              <w:rPr>
                <w:color w:val="000000"/>
              </w:rPr>
              <w:t xml:space="preserve">项目名称</w:t>
            </w:r>
            <w:r>
              <w:rPr>
                <w:color w:val="000000"/>
              </w:rPr>
            </w:r>
            <w:r/>
          </w:p>
        </w:tc>
        <w:tc>
          <w:tcPr>
            <w:tcW w:w="1393" w:type="dxa"/>
            <w:vAlign w:val="center"/>
            <w:textDirection w:val="lrTb"/>
            <w:noWrap w:val="false"/>
          </w:tcPr>
          <w:p>
            <w:pPr>
              <w:pStyle w:val="981"/>
              <w:keepLines w:val="0"/>
              <w:keepNext w:val="0"/>
              <w:widowControl/>
              <w:rPr>
                <w:color w:val="000000"/>
              </w:rPr>
              <w:suppressLineNumbers w:val="0"/>
            </w:pPr>
            <w:r>
              <w:rPr>
                <w:color w:val="000000"/>
              </w:rPr>
              <w:t xml:space="preserve">项目内容</w:t>
            </w:r>
            <w:r>
              <w:rPr>
                <w:color w:val="000000"/>
              </w:rPr>
            </w:r>
            <w:r/>
          </w:p>
        </w:tc>
        <w:tc>
          <w:tcPr>
            <w:tcW w:w="2087" w:type="dxa"/>
            <w:vAlign w:val="center"/>
            <w:textDirection w:val="lrTb"/>
            <w:noWrap w:val="false"/>
          </w:tcPr>
          <w:p>
            <w:pPr>
              <w:pStyle w:val="981"/>
              <w:keepLines w:val="0"/>
              <w:keepNext w:val="0"/>
              <w:widowControl/>
              <w:rPr>
                <w:color w:val="000000"/>
              </w:rPr>
              <w:suppressLineNumbers w:val="0"/>
            </w:pPr>
            <w:r>
              <w:rPr>
                <w:color w:val="000000"/>
              </w:rPr>
              <w:t xml:space="preserve">总价（小写）</w:t>
            </w:r>
            <w:r>
              <w:rPr>
                <w:color w:val="000000"/>
              </w:rPr>
            </w:r>
            <w:r/>
          </w:p>
        </w:tc>
      </w:tr>
      <w:tr>
        <w:trPr>
          <w:tblCellSpacing w:w="15" w:type="dxa"/>
        </w:trPr>
        <w:tc>
          <w:tcPr>
            <w:tcW w:w="1454" w:type="dxa"/>
            <w:vAlign w:val="center"/>
            <w:textDirection w:val="lrTb"/>
            <w:noWrap w:val="false"/>
          </w:tcPr>
          <w:p>
            <w:pPr>
              <w:pStyle w:val="981"/>
              <w:keepLines w:val="0"/>
              <w:keepNext w:val="0"/>
              <w:widowControl/>
              <w:rPr>
                <w:color w:val="000000"/>
              </w:rPr>
              <w:suppressLineNumbers w:val="0"/>
            </w:pPr>
            <w:r>
              <w:rPr>
                <w:color w:val="000000"/>
              </w:rPr>
              <w:t xml:space="preserve"> 项目名称 </w:t>
            </w:r>
            <w:r>
              <w:rPr>
                <w:color w:val="000000"/>
              </w:rPr>
            </w:r>
            <w:r/>
          </w:p>
        </w:tc>
        <w:tc>
          <w:tcPr>
            <w:tcW w:w="1393" w:type="dxa"/>
            <w:vAlign w:val="center"/>
            <w:textDirection w:val="lrTb"/>
            <w:noWrap w:val="false"/>
          </w:tcPr>
          <w:p>
            <w:pPr>
              <w:pStyle w:val="981"/>
              <w:keepLines w:val="0"/>
              <w:keepNext w:val="0"/>
              <w:widowControl/>
              <w:rPr>
                <w:color w:val="000000"/>
              </w:rPr>
              <w:suppressLineNumbers w:val="0"/>
            </w:pPr>
            <w:r>
              <w:rPr>
                <w:color w:val="000000"/>
              </w:rPr>
              <w:t xml:space="preserve">详见响应文件</w:t>
            </w:r>
            <w:r>
              <w:rPr>
                <w:color w:val="000000"/>
              </w:rPr>
            </w:r>
            <w:r/>
          </w:p>
        </w:tc>
        <w:tc>
          <w:tcPr>
            <w:tcW w:w="2087" w:type="dxa"/>
            <w:vAlign w:val="center"/>
            <w:textDirection w:val="lrTb"/>
            <w:noWrap w:val="false"/>
          </w:tcPr>
          <w:p>
            <w:pPr>
              <w:pStyle w:val="981"/>
              <w:keepLines w:val="0"/>
              <w:keepNext w:val="0"/>
              <w:widowControl/>
              <w:rPr>
                <w:color w:val="000000"/>
              </w:rPr>
              <w:suppressLineNumbers w:val="0"/>
            </w:pPr>
            <w:r>
              <w:rPr>
                <w:color w:val="000000"/>
              </w:rPr>
              <w:t xml:space="preserve"> </w:t>
            </w:r>
            <w:r>
              <w:rPr>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0" allowOverlap="1">
                      <wp:simplePos x="0" y="0"/>
                      <wp:positionH relativeFrom="column">
                        <wp:posOffset>0</wp:posOffset>
                      </wp:positionH>
                      <wp:positionV relativeFrom="paragraph">
                        <wp:posOffset>0</wp:posOffset>
                      </wp:positionV>
                      <wp:extent cx="635" cy="0"/>
                      <wp:effectExtent l="0" t="0" r="0" b="0"/>
                      <wp:wrapNone/>
                      <wp:docPr id="7" name=""/>
                      <wp:cNvGraphicFramePr/>
                      <a:graphic xmlns:a="http://schemas.openxmlformats.org/drawingml/2006/main">
                        <a:graphicData uri="http://schemas.microsoft.com/office/word/2010/wordprocessingShape">
                          <wps:wsp>
                            <wps:cNvPr id="0" name=""/>
                            <wps:cNvSpPr/>
                            <wps:spPr bwMode="auto">
                              <a:xfrm>
                                <a:off x="0" y="0"/>
                                <a:ext cx="635" cy="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noFill/>
                              </a:ln>
                            </wps:spPr>
                            <wps:bodyPr rot="0">
                              <a:prstTxWarp prst="textNoShape">
                                <a:avLst/>
                              </a:prstTxWarp>
                              <a:noAutofit/>
                            </wps:bodyPr>
                          </wps:wsp>
                        </a:graphicData>
                      </a:graphic>
                    </wp:anchor>
                  </w:drawing>
                </mc:Choice>
                <mc:Fallback>
                  <w:pict>
                    <v:shape id="shape 6" o:spid="_x0000_s6" style="position:absolute;z-index:524288;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path="m0,0l0,100000l100000,100000l100000,0xee" coordsize="100000,100000" filled="f" stroked="f">
                      <v:path textboxrect="0,0,100000,100000"/>
                    </v:shape>
                  </w:pict>
                </mc:Fallback>
              </mc:AlternateContent>
            </w:r>
            <w:r>
              <w:rPr>
                <w:color w:val="000000"/>
              </w:rPr>
              <w:t xml:space="preserve"> 元</w:t>
            </w:r>
            <w:r>
              <w:rPr>
                <w:color w:val="000000"/>
              </w:rPr>
            </w:r>
            <w:r/>
          </w:p>
        </w:tc>
      </w:tr>
      <w:tr>
        <w:trPr>
          <w:tblCellSpacing w:w="15" w:type="dxa"/>
        </w:trPr>
        <w:tc>
          <w:tcPr>
            <w:tcW w:w="1454" w:type="dxa"/>
            <w:vAlign w:val="center"/>
            <w:textDirection w:val="lrTb"/>
            <w:noWrap w:val="false"/>
          </w:tcPr>
          <w:p>
            <w:pPr>
              <w:pStyle w:val="981"/>
              <w:keepLines w:val="0"/>
              <w:keepNext w:val="0"/>
              <w:widowControl/>
              <w:rPr>
                <w:color w:val="000000"/>
              </w:rPr>
              <w:suppressLineNumbers w:val="0"/>
            </w:pPr>
            <w:r>
              <w:rPr>
                <w:color w:val="000000"/>
              </w:rPr>
              <w:t xml:space="preserve">总价（大写）：</w:t>
            </w:r>
            <w:r>
              <w:rPr>
                <w:color w:val="000000"/>
              </w:rPr>
            </w:r>
            <w:r/>
          </w:p>
        </w:tc>
        <w:tc>
          <w:tcPr>
            <w:gridSpan w:val="2"/>
            <w:tcW w:w="6482" w:type="dxa"/>
            <w:vAlign w:val="center"/>
            <w:textDirection w:val="lrTb"/>
            <w:noWrap w:val="false"/>
          </w:tcPr>
          <w:p>
            <w:pPr>
              <w:pStyle w:val="981"/>
              <w:keepLines w:val="0"/>
              <w:keepNext w:val="0"/>
              <w:widowControl/>
              <w:rPr>
                <w:color w:val="000000"/>
              </w:rPr>
              <w:suppressLineNumbers w:val="0"/>
            </w:pPr>
            <w:r>
              <w:rPr>
                <w:color w:val="000000"/>
              </w:rPr>
              <w:t xml:space="preserve"> 金额大写 </w:t>
            </w:r>
            <w:r>
              <w:rPr>
                <w:color w:val="000000"/>
              </w:rPr>
            </w:r>
            <w:r/>
          </w:p>
        </w:tc>
      </w:tr>
    </w:tbl>
    <w:p>
      <w:pPr>
        <w:pStyle w:val="981"/>
        <w:keepLines w:val="0"/>
        <w:keepNext w:val="0"/>
        <w:widowControl/>
        <w:rPr>
          <w:color w:val="000000"/>
        </w:rPr>
        <w:suppressLineNumbers w:val="0"/>
      </w:pPr>
      <w:r>
        <w:rPr>
          <w:color w:val="000000"/>
        </w:rPr>
        <w:t xml:space="preserve"> </w:t>
      </w:r>
      <w:r>
        <w:rPr>
          <w:color w:val="000000"/>
        </w:rPr>
      </w:r>
      <w:r/>
    </w:p>
    <w:p>
      <w:pPr>
        <w:pStyle w:val="981"/>
        <w:keepLines w:val="0"/>
        <w:keepNext w:val="0"/>
        <w:widowControl/>
        <w:rPr>
          <w:color w:val="000000"/>
        </w:rPr>
        <w:suppressLineNumbers w:val="0"/>
      </w:pPr>
      <w:r>
        <w:rPr>
          <w:color w:val="000000"/>
        </w:rPr>
        <w:t xml:space="preserve">供应商（电子签章）：</w:t>
      </w:r>
      <w:r>
        <w:rPr>
          <w:color w:val="000000"/>
        </w:rPr>
      </w:r>
      <w:r/>
    </w:p>
    <w:p>
      <w:pPr>
        <w:pStyle w:val="934"/>
        <w:ind w:left="0" w:right="0" w:firstLine="480"/>
        <w:jc w:val="left"/>
        <w:pageBreakBefore w:val="0"/>
        <w:spacing w:beforeAutospacing="0" w:afterAutospacing="0" w:line="48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934"/>
        <w:ind w:left="0" w:right="0" w:firstLine="480"/>
        <w:jc w:val="left"/>
        <w:pageBreakBefore w:val="0"/>
        <w:spacing w:beforeAutospacing="0" w:afterAutospacing="0" w:line="48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34"/>
        <w:ind w:left="0" w:right="0" w:firstLine="480"/>
        <w:jc w:val="left"/>
        <w:pageBreakBefore w:val="0"/>
        <w:spacing w:beforeAutospacing="0" w:afterAutospacing="0" w:line="48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                                              日期：</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日</w:t>
      </w:r>
      <w:r>
        <w:rPr>
          <w:rFonts w:hint="eastAsia" w:ascii="宋体" w:hAnsi="宋体" w:eastAsia="宋体" w:cs="宋体"/>
          <w:color w:val="000000"/>
          <w:sz w:val="24"/>
          <w:szCs w:val="24"/>
          <w:highlight w:val="none"/>
        </w:rPr>
      </w:r>
      <w:r/>
    </w:p>
    <w:p>
      <w:pPr>
        <w:pStyle w:val="934"/>
        <w:ind w:right="0"/>
        <w:jc w:val="left"/>
        <w:pageBreakBefore w:val="0"/>
        <w:spacing w:beforeAutospacing="0" w:afterAutospacing="0" w:line="480" w:lineRule="exact"/>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r>
      <w:r/>
    </w:p>
    <w:p>
      <w:pPr>
        <w:pStyle w:val="992"/>
        <w:ind w:left="0" w:right="0" w:firstLine="480"/>
        <w:jc w:val="left"/>
        <w:pageBreakBefore w:val="0"/>
        <w:spacing w:beforeAutospacing="0" w:afterAutospacing="0" w:line="480" w:lineRule="exact"/>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r>
      <w:r/>
    </w:p>
    <w:p>
      <w:pPr>
        <w:pStyle w:val="934"/>
        <w:ind w:left="0" w:right="0" w:firstLine="480"/>
        <w:jc w:val="left"/>
        <w:pageBreakBefore w:val="0"/>
        <w:spacing w:beforeAutospacing="0" w:afterAutospacing="0" w:line="480" w:lineRule="exact"/>
        <w:rPr>
          <w:rFonts w:hint="eastAsia" w:ascii="宋体" w:hAnsi="宋体" w:eastAsia="宋体" w:cs="宋体"/>
          <w:i w:val="0"/>
          <w:iCs w:val="0"/>
          <w:color w:val="000000"/>
          <w:sz w:val="24"/>
          <w:szCs w:val="24"/>
        </w:rPr>
        <w:outlineLvl w:val="9"/>
      </w:pPr>
      <w:r>
        <w:rPr>
          <w:rFonts w:hint="eastAsia" w:ascii="宋体" w:hAnsi="宋体" w:eastAsia="宋体" w:cs="宋体"/>
          <w:i w:val="0"/>
          <w:iCs w:val="0"/>
          <w:color w:val="000000"/>
          <w:sz w:val="24"/>
          <w:szCs w:val="24"/>
        </w:rPr>
      </w:r>
      <w:r/>
    </w:p>
    <w:p>
      <w:pPr>
        <w:pStyle w:val="1127"/>
        <w:ind w:left="0" w:right="0" w:firstLine="482"/>
        <w:jc w:val="left"/>
        <w:pageBreakBefore w:val="0"/>
        <w:spacing w:before="0" w:beforeAutospacing="0" w:after="0" w:afterAutospacing="0" w:line="480" w:lineRule="exact"/>
        <w:rPr>
          <w:rFonts w:hint="eastAsia" w:ascii="宋体" w:hAnsi="宋体" w:eastAsia="宋体" w:cs="宋体"/>
          <w:i w:val="0"/>
          <w:iCs w:val="0"/>
          <w:color w:val="000000"/>
          <w:sz w:val="24"/>
          <w:szCs w:val="24"/>
        </w:rPr>
        <w:outlineLvl w:val="9"/>
      </w:pPr>
      <w:r>
        <w:rPr>
          <w:rFonts w:hint="eastAsia" w:ascii="宋体" w:hAnsi="宋体" w:eastAsia="宋体" w:cs="宋体"/>
          <w:i w:val="0"/>
          <w:iCs w:val="0"/>
          <w:color w:val="000000"/>
          <w:sz w:val="24"/>
          <w:szCs w:val="24"/>
        </w:rPr>
      </w:r>
      <w:r/>
    </w:p>
    <w:p>
      <w:pPr>
        <w:pStyle w:val="934"/>
        <w:ind w:left="0" w:right="0" w:firstLine="480"/>
        <w:jc w:val="left"/>
        <w:pageBreakBefore w:val="0"/>
        <w:spacing w:beforeAutospacing="0" w:afterAutospacing="0" w:line="480" w:lineRule="exact"/>
        <w:rPr>
          <w:rFonts w:hint="eastAsia" w:ascii="宋体" w:hAnsi="宋体" w:eastAsia="宋体" w:cs="宋体"/>
          <w:i w:val="0"/>
          <w:iCs w:val="0"/>
          <w:color w:val="000000"/>
          <w:sz w:val="24"/>
          <w:szCs w:val="24"/>
        </w:rPr>
        <w:outlineLvl w:val="9"/>
      </w:pPr>
      <w:r>
        <w:rPr>
          <w:rFonts w:hint="eastAsia" w:ascii="宋体" w:hAnsi="宋体" w:eastAsia="宋体" w:cs="宋体"/>
          <w:i w:val="0"/>
          <w:iCs w:val="0"/>
          <w:color w:val="000000"/>
          <w:sz w:val="24"/>
          <w:szCs w:val="24"/>
        </w:rPr>
      </w:r>
      <w:r/>
    </w:p>
    <w:p>
      <w:pPr>
        <w:pStyle w:val="1127"/>
        <w:ind w:left="0" w:right="0" w:firstLine="482"/>
        <w:jc w:val="left"/>
        <w:pageBreakBefore w:val="0"/>
        <w:spacing w:before="0" w:beforeAutospacing="0" w:after="0" w:afterAutospacing="0" w:line="480" w:lineRule="exact"/>
        <w:rPr>
          <w:rFonts w:hint="eastAsia" w:ascii="宋体" w:hAnsi="宋体" w:eastAsia="宋体" w:cs="宋体"/>
          <w:i w:val="0"/>
          <w:iCs w:val="0"/>
          <w:color w:val="000000"/>
          <w:sz w:val="24"/>
          <w:szCs w:val="24"/>
        </w:rPr>
        <w:outlineLvl w:val="9"/>
      </w:pPr>
      <w:r>
        <w:rPr>
          <w:rFonts w:hint="eastAsia" w:ascii="宋体" w:hAnsi="宋体" w:eastAsia="宋体" w:cs="宋体"/>
          <w:i w:val="0"/>
          <w:iCs w:val="0"/>
          <w:color w:val="000000"/>
          <w:sz w:val="24"/>
          <w:szCs w:val="24"/>
        </w:rPr>
      </w:r>
      <w:r/>
    </w:p>
    <w:p>
      <w:pPr>
        <w:pStyle w:val="934"/>
        <w:ind w:left="0" w:right="0" w:firstLine="480"/>
        <w:jc w:val="left"/>
        <w:pageBreakBefore w:val="0"/>
        <w:spacing w:beforeAutospacing="0" w:afterAutospacing="0" w:line="480" w:lineRule="exact"/>
        <w:rPr>
          <w:rFonts w:hint="eastAsia" w:ascii="宋体" w:hAnsi="宋体" w:eastAsia="宋体" w:cs="宋体"/>
          <w:i w:val="0"/>
          <w:iCs w:val="0"/>
          <w:color w:val="000000"/>
          <w:sz w:val="24"/>
          <w:szCs w:val="24"/>
        </w:rPr>
        <w:outlineLvl w:val="9"/>
      </w:pPr>
      <w:r>
        <w:rPr>
          <w:rFonts w:hint="eastAsia" w:ascii="宋体" w:hAnsi="宋体" w:eastAsia="宋体" w:cs="宋体"/>
          <w:i w:val="0"/>
          <w:iCs w:val="0"/>
          <w:color w:val="000000"/>
          <w:sz w:val="24"/>
          <w:szCs w:val="24"/>
        </w:rPr>
      </w:r>
      <w:r/>
    </w:p>
    <w:p>
      <w:pPr>
        <w:pStyle w:val="1127"/>
        <w:ind w:left="0" w:right="0" w:firstLine="482"/>
        <w:jc w:val="left"/>
        <w:pageBreakBefore w:val="0"/>
        <w:spacing w:before="0" w:beforeAutospacing="0" w:after="0" w:afterAutospacing="0" w:line="480" w:lineRule="exact"/>
        <w:rPr>
          <w:rFonts w:hint="eastAsia" w:ascii="宋体" w:hAnsi="宋体" w:eastAsia="宋体" w:cs="宋体"/>
          <w:i w:val="0"/>
          <w:iCs w:val="0"/>
          <w:color w:val="000000"/>
          <w:sz w:val="24"/>
          <w:szCs w:val="24"/>
        </w:rPr>
        <w:outlineLvl w:val="9"/>
      </w:pPr>
      <w:r>
        <w:rPr>
          <w:rFonts w:hint="eastAsia" w:ascii="宋体" w:hAnsi="宋体" w:eastAsia="宋体" w:cs="宋体"/>
          <w:i w:val="0"/>
          <w:iCs w:val="0"/>
          <w:color w:val="000000"/>
          <w:sz w:val="24"/>
          <w:szCs w:val="24"/>
        </w:rPr>
      </w:r>
      <w:r/>
    </w:p>
    <w:p>
      <w:pPr>
        <w:pStyle w:val="934"/>
        <w:ind w:left="0" w:right="0" w:firstLine="480"/>
        <w:jc w:val="left"/>
        <w:pageBreakBefore w:val="0"/>
        <w:spacing w:beforeAutospacing="0" w:afterAutospacing="0" w:line="480" w:lineRule="exact"/>
        <w:rPr>
          <w:rFonts w:hint="eastAsia" w:ascii="宋体" w:hAnsi="宋体" w:eastAsia="宋体" w:cs="宋体"/>
          <w:i w:val="0"/>
          <w:iCs w:val="0"/>
          <w:color w:val="000000"/>
          <w:sz w:val="24"/>
          <w:szCs w:val="24"/>
        </w:rPr>
        <w:outlineLvl w:val="9"/>
      </w:pPr>
      <w:r>
        <w:rPr>
          <w:rFonts w:hint="eastAsia" w:ascii="宋体" w:hAnsi="宋体" w:eastAsia="宋体" w:cs="宋体"/>
          <w:i w:val="0"/>
          <w:iCs w:val="0"/>
          <w:color w:val="000000"/>
          <w:sz w:val="24"/>
          <w:szCs w:val="24"/>
        </w:rPr>
      </w:r>
      <w:r/>
    </w:p>
    <w:p>
      <w:pPr>
        <w:pStyle w:val="934"/>
        <w:ind w:left="0" w:right="0" w:firstLine="482"/>
        <w:jc w:val="left"/>
        <w:pageBreakBefore w:val="0"/>
        <w:spacing w:beforeAutospacing="0" w:afterAutospacing="0" w:line="480" w:lineRule="exact"/>
        <w:rPr>
          <w:rFonts w:hint="eastAsia" w:ascii="宋体" w:hAnsi="宋体" w:eastAsia="宋体" w:cs="宋体"/>
          <w:b/>
          <w:i w:val="0"/>
          <w:iCs w:val="0"/>
          <w:color w:val="000000"/>
          <w:sz w:val="24"/>
          <w:szCs w:val="24"/>
          <w:lang w:eastAsia="zh-CN"/>
        </w:rPr>
        <w:outlineLvl w:val="9"/>
      </w:pPr>
      <w:r>
        <w:rPr>
          <w:rFonts w:hint="eastAsia" w:ascii="宋体" w:hAnsi="宋体" w:eastAsia="宋体" w:cs="宋体"/>
          <w:b/>
          <w:i w:val="0"/>
          <w:iCs w:val="0"/>
          <w:color w:val="000000"/>
          <w:sz w:val="24"/>
          <w:szCs w:val="24"/>
          <w:lang w:eastAsia="zh-CN"/>
        </w:rPr>
        <w:br w:type="page" w:clear="all"/>
      </w:r>
      <w:r>
        <w:rPr>
          <w:rFonts w:hint="eastAsia" w:ascii="宋体" w:hAnsi="宋体" w:eastAsia="宋体" w:cs="宋体"/>
          <w:b/>
          <w:i w:val="0"/>
          <w:iCs w:val="0"/>
          <w:color w:val="000000"/>
          <w:sz w:val="24"/>
          <w:szCs w:val="24"/>
          <w:lang w:eastAsia="zh-CN"/>
        </w:rPr>
      </w:r>
      <w:r/>
    </w:p>
    <w:p>
      <w:pPr>
        <w:pStyle w:val="992"/>
        <w:ind w:left="0" w:right="0" w:firstLine="480"/>
        <w:jc w:val="left"/>
        <w:pageBreakBefore w:val="0"/>
        <w:spacing w:beforeAutospacing="0" w:afterAutospacing="0" w:line="480" w:lineRule="exact"/>
        <w:rPr>
          <w:rFonts w:hint="eastAsia" w:ascii="宋体" w:hAnsi="宋体" w:eastAsia="宋体" w:cs="宋体"/>
          <w:bCs/>
          <w:i w:val="0"/>
          <w:iCs w:val="0"/>
          <w:color w:val="000000"/>
          <w:sz w:val="24"/>
          <w:szCs w:val="24"/>
        </w:rPr>
        <w:outlineLvl w:val="9"/>
      </w:pPr>
      <w:r>
        <w:rPr>
          <w:rFonts w:hint="eastAsia" w:ascii="宋体" w:hAnsi="宋体" w:eastAsia="宋体" w:cs="宋体"/>
          <w:bCs/>
          <w:i w:val="0"/>
          <w:iCs w:val="0"/>
          <w:color w:val="000000"/>
          <w:sz w:val="24"/>
          <w:szCs w:val="24"/>
        </w:rPr>
      </w:r>
      <w:r/>
    </w:p>
    <w:p>
      <w:pPr>
        <w:pStyle w:val="934"/>
        <w:ind w:left="0" w:right="0" w:firstLine="643"/>
        <w:jc w:val="center"/>
        <w:pageBreakBefore w:val="0"/>
        <w:spacing w:before="0" w:beforeAutospacing="0" w:after="0" w:afterAutospacing="0" w:line="480" w:lineRule="exact"/>
        <w:rPr>
          <w:rFonts w:hint="eastAsia" w:ascii="宋体" w:hAnsi="宋体" w:eastAsia="宋体" w:cs="宋体"/>
          <w:b/>
          <w:color w:val="000000"/>
          <w:sz w:val="32"/>
          <w:szCs w:val="32"/>
        </w:rPr>
        <w:outlineLvl w:val="9"/>
      </w:pPr>
      <w:r>
        <w:rPr>
          <w:rFonts w:hint="eastAsia" w:ascii="宋体" w:hAnsi="宋体" w:eastAsia="宋体" w:cs="宋体"/>
          <w:b/>
          <w:bCs/>
          <w:color w:val="000000"/>
          <w:sz w:val="32"/>
          <w:szCs w:val="32"/>
          <w:lang w:val="en-US" w:eastAsia="zh-CN"/>
        </w:rPr>
        <w:t xml:space="preserve">十七、投标（响应）报价低于采购项目最高限价45%的相关书面说明及必要的证明材料（如有）</w:t>
      </w:r>
      <w:r>
        <w:rPr>
          <w:rFonts w:hint="eastAsia" w:ascii="宋体" w:hAnsi="宋体" w:eastAsia="宋体" w:cs="宋体"/>
          <w:b/>
          <w:color w:val="000000"/>
          <w:sz w:val="32"/>
          <w:szCs w:val="32"/>
        </w:rPr>
      </w:r>
      <w:r/>
    </w:p>
    <w:p>
      <w:pPr>
        <w:pStyle w:val="981"/>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984"/>
        <w:ind w:firstLine="0"/>
        <w:rPr>
          <w:color w:val="000000"/>
        </w:rPr>
      </w:pPr>
      <w:r>
        <w:rPr>
          <w:rFonts w:hint="eastAsia" w:cs="宋体"/>
          <w:b/>
          <w:color w:val="000000"/>
          <w:sz w:val="28"/>
          <w:szCs w:val="28"/>
          <w:lang w:val="en-US" w:eastAsia="zh-CN"/>
        </w:rPr>
        <w:t xml:space="preserve">说明：</w:t>
      </w:r>
      <w:r>
        <w:rPr>
          <w:rFonts w:hint="eastAsia" w:ascii="宋体" w:hAnsi="宋体" w:eastAsia="宋体" w:cs="宋体"/>
          <w:b/>
          <w:color w:val="000000"/>
          <w:sz w:val="28"/>
          <w:szCs w:val="28"/>
        </w:rPr>
        <w:t xml:space="preserve">投标（响应）报价低于采购项目最高限价45%的，即投标（响应）报价&lt;采购项目最高限价×45%</w:t>
      </w:r>
      <w:r>
        <w:rPr>
          <w:rFonts w:hint="eastAsia" w:cs="宋体"/>
          <w:b/>
          <w:color w:val="000000"/>
          <w:sz w:val="28"/>
          <w:szCs w:val="28"/>
          <w:lang w:eastAsia="zh-CN"/>
        </w:rPr>
        <w:t xml:space="preserve">，</w:t>
      </w:r>
      <w:r>
        <w:rPr>
          <w:rFonts w:hint="eastAsia" w:ascii="宋体" w:hAnsi="宋体" w:eastAsia="宋体" w:cs="宋体"/>
          <w:b/>
          <w:color w:val="000000"/>
          <w:sz w:val="28"/>
          <w:szCs w:val="28"/>
          <w:u w:val="single"/>
        </w:rPr>
        <w:t xml:space="preserve">供应商</w:t>
      </w:r>
      <w:r>
        <w:rPr>
          <w:rFonts w:hint="eastAsia" w:cs="宋体"/>
          <w:b/>
          <w:color w:val="000000"/>
          <w:sz w:val="28"/>
          <w:szCs w:val="28"/>
          <w:u w:val="single"/>
          <w:lang w:val="en-US" w:eastAsia="zh-CN"/>
        </w:rPr>
        <w:t xml:space="preserve">应</w:t>
      </w:r>
      <w:r>
        <w:rPr>
          <w:rFonts w:hint="eastAsia" w:ascii="宋体" w:hAnsi="宋体" w:eastAsia="宋体" w:cs="宋体"/>
          <w:b/>
          <w:color w:val="000000"/>
          <w:sz w:val="28"/>
          <w:szCs w:val="28"/>
          <w:u w:val="single"/>
        </w:rPr>
        <w:t xml:space="preserve">随投标（响应）文件一并提交相关书面说明及必要的证明材料的</w:t>
      </w:r>
      <w:r>
        <w:rPr>
          <w:rFonts w:hint="eastAsia" w:cs="宋体"/>
          <w:b/>
          <w:color w:val="000000"/>
          <w:sz w:val="28"/>
          <w:szCs w:val="28"/>
          <w:u w:val="single"/>
          <w:lang w:eastAsia="zh-CN"/>
        </w:rPr>
        <w:t xml:space="preserve">，包括但不限于原材料成本、人工成本、制造费用等</w:t>
      </w:r>
      <w:r>
        <w:rPr>
          <w:rFonts w:hint="eastAsia" w:ascii="宋体" w:hAnsi="宋体" w:eastAsia="宋体" w:cs="宋体"/>
          <w:b/>
          <w:color w:val="000000"/>
          <w:sz w:val="28"/>
          <w:szCs w:val="28"/>
        </w:rPr>
        <w:t xml:space="preserve">。</w:t>
      </w:r>
      <w:r>
        <w:rPr>
          <w:color w:val="000000"/>
        </w:rPr>
      </w:r>
      <w:r/>
    </w:p>
    <w:p>
      <w:pPr>
        <w:pStyle w:val="934"/>
        <w:jc w:val="both"/>
        <w:spacing w:line="500" w:lineRule="exact"/>
        <w:widowControl/>
        <w:rPr>
          <w:rFonts w:hint="eastAsia" w:ascii="宋体" w:hAnsi="宋体" w:eastAsia="宋体"/>
          <w:b/>
          <w:color w:val="000000"/>
          <w:sz w:val="24"/>
          <w:szCs w:val="24"/>
          <w:lang w:eastAsia="zh-CN"/>
        </w:rPr>
      </w:pPr>
      <w:r>
        <w:rPr>
          <w:rFonts w:hint="eastAsia" w:ascii="宋体" w:hAnsi="宋体" w:eastAsia="宋体"/>
          <w:b/>
          <w:color w:val="000000"/>
          <w:sz w:val="24"/>
          <w:szCs w:val="24"/>
          <w:lang w:eastAsia="zh-CN"/>
        </w:rPr>
      </w:r>
      <w:r/>
    </w:p>
    <w:p>
      <w:pPr>
        <w:pStyle w:val="934"/>
        <w:jc w:val="both"/>
        <w:spacing w:line="500" w:lineRule="exact"/>
        <w:widowControl/>
        <w:rPr>
          <w:rFonts w:hint="eastAsia" w:ascii="宋体" w:hAnsi="宋体" w:eastAsia="宋体"/>
          <w:b/>
          <w:color w:val="000000"/>
          <w:sz w:val="24"/>
          <w:szCs w:val="24"/>
          <w:lang w:eastAsia="zh-CN"/>
        </w:rPr>
      </w:pPr>
      <w:r>
        <w:rPr>
          <w:rFonts w:hint="eastAsia" w:ascii="宋体" w:hAnsi="宋体" w:eastAsia="宋体"/>
          <w:b/>
          <w:color w:val="000000"/>
          <w:sz w:val="24"/>
          <w:szCs w:val="24"/>
          <w:lang w:eastAsia="zh-CN"/>
        </w:rPr>
      </w:r>
      <w:r/>
    </w:p>
    <w:p>
      <w:pPr>
        <w:pStyle w:val="934"/>
        <w:jc w:val="both"/>
        <w:spacing w:line="500" w:lineRule="exact"/>
        <w:widowControl/>
        <w:rPr>
          <w:rFonts w:hint="eastAsia" w:ascii="宋体" w:hAnsi="宋体" w:eastAsia="宋体"/>
          <w:b/>
          <w:color w:val="000000"/>
          <w:sz w:val="24"/>
          <w:szCs w:val="24"/>
          <w:lang w:eastAsia="zh-CN"/>
        </w:rPr>
      </w:pPr>
      <w:r>
        <w:rPr>
          <w:rFonts w:hint="eastAsia" w:ascii="宋体" w:hAnsi="宋体" w:eastAsia="宋体"/>
          <w:b/>
          <w:color w:val="000000"/>
          <w:sz w:val="24"/>
          <w:szCs w:val="24"/>
          <w:lang w:eastAsia="zh-CN"/>
        </w:rPr>
      </w:r>
      <w:r/>
    </w:p>
    <w:p>
      <w:pPr>
        <w:pStyle w:val="934"/>
        <w:jc w:val="both"/>
        <w:spacing w:line="500" w:lineRule="exact"/>
        <w:widowControl/>
        <w:rPr>
          <w:rFonts w:hint="eastAsia" w:ascii="宋体" w:hAnsi="宋体" w:eastAsia="宋体"/>
          <w:b/>
          <w:color w:val="000000"/>
          <w:sz w:val="24"/>
          <w:szCs w:val="24"/>
          <w:lang w:eastAsia="zh-CN"/>
        </w:rPr>
      </w:pPr>
      <w:r>
        <w:rPr>
          <w:rFonts w:hint="eastAsia" w:ascii="宋体" w:hAnsi="宋体" w:eastAsia="宋体"/>
          <w:b/>
          <w:color w:val="000000"/>
          <w:sz w:val="24"/>
          <w:szCs w:val="24"/>
          <w:lang w:eastAsia="zh-CN"/>
        </w:rPr>
      </w:r>
      <w:r/>
    </w:p>
    <w:p>
      <w:pPr>
        <w:pStyle w:val="934"/>
        <w:jc w:val="both"/>
        <w:spacing w:line="500" w:lineRule="exact"/>
        <w:widowControl/>
        <w:rPr>
          <w:rFonts w:hint="eastAsia" w:ascii="宋体" w:hAnsi="宋体" w:eastAsia="宋体"/>
          <w:b/>
          <w:color w:val="000000"/>
          <w:sz w:val="24"/>
          <w:szCs w:val="24"/>
          <w:lang w:eastAsia="zh-CN"/>
        </w:rPr>
      </w:pPr>
      <w:r>
        <w:rPr>
          <w:rFonts w:hint="eastAsia" w:ascii="宋体" w:hAnsi="宋体" w:eastAsia="宋体"/>
          <w:b/>
          <w:color w:val="000000"/>
          <w:sz w:val="24"/>
          <w:szCs w:val="24"/>
          <w:lang w:eastAsia="zh-CN"/>
        </w:rPr>
      </w:r>
      <w:r/>
    </w:p>
    <w:p>
      <w:pPr>
        <w:pStyle w:val="934"/>
        <w:jc w:val="both"/>
        <w:spacing w:line="500" w:lineRule="exact"/>
        <w:widowControl/>
        <w:rPr>
          <w:rFonts w:hint="eastAsia" w:ascii="宋体" w:hAnsi="宋体" w:eastAsia="宋体"/>
          <w:b/>
          <w:color w:val="000000"/>
          <w:sz w:val="24"/>
          <w:szCs w:val="24"/>
          <w:lang w:eastAsia="zh-CN"/>
        </w:rPr>
      </w:pPr>
      <w:r>
        <w:rPr>
          <w:rFonts w:hint="eastAsia" w:ascii="宋体" w:hAnsi="宋体" w:eastAsia="宋体"/>
          <w:b/>
          <w:color w:val="000000"/>
          <w:sz w:val="24"/>
          <w:szCs w:val="24"/>
          <w:lang w:eastAsia="zh-CN"/>
        </w:rPr>
      </w:r>
      <w:r/>
    </w:p>
    <w:p>
      <w:pPr>
        <w:pStyle w:val="934"/>
        <w:jc w:val="both"/>
        <w:spacing w:line="500" w:lineRule="exact"/>
        <w:widowControl/>
        <w:rPr>
          <w:rFonts w:hint="eastAsia" w:ascii="宋体" w:hAnsi="宋体" w:eastAsia="宋体"/>
          <w:b/>
          <w:color w:val="000000"/>
          <w:sz w:val="24"/>
          <w:szCs w:val="24"/>
          <w:lang w:eastAsia="zh-CN"/>
        </w:rPr>
      </w:pPr>
      <w:r>
        <w:rPr>
          <w:rFonts w:hint="eastAsia" w:ascii="宋体" w:hAnsi="宋体" w:eastAsia="宋体"/>
          <w:b/>
          <w:color w:val="000000"/>
          <w:sz w:val="24"/>
          <w:szCs w:val="24"/>
          <w:lang w:eastAsia="zh-CN"/>
        </w:rPr>
      </w:r>
      <w:r/>
    </w:p>
    <w:p>
      <w:pPr>
        <w:pStyle w:val="934"/>
        <w:jc w:val="both"/>
        <w:spacing w:line="500" w:lineRule="exact"/>
        <w:widowControl/>
        <w:rPr>
          <w:rFonts w:hint="eastAsia" w:ascii="宋体" w:hAnsi="宋体" w:eastAsia="宋体"/>
          <w:b/>
          <w:color w:val="000000"/>
          <w:sz w:val="24"/>
          <w:szCs w:val="24"/>
          <w:lang w:eastAsia="zh-CN"/>
        </w:rPr>
      </w:pPr>
      <w:r>
        <w:rPr>
          <w:rFonts w:hint="eastAsia" w:ascii="宋体" w:hAnsi="宋体" w:eastAsia="宋体"/>
          <w:b/>
          <w:color w:val="000000"/>
          <w:sz w:val="24"/>
          <w:szCs w:val="24"/>
          <w:lang w:eastAsia="zh-CN"/>
        </w:rPr>
      </w:r>
      <w:r/>
    </w:p>
    <w:p>
      <w:pPr>
        <w:pStyle w:val="934"/>
        <w:jc w:val="both"/>
        <w:spacing w:line="500" w:lineRule="exact"/>
        <w:widowControl/>
        <w:rPr>
          <w:rFonts w:hint="eastAsia" w:ascii="宋体" w:hAnsi="宋体" w:eastAsia="宋体"/>
          <w:b/>
          <w:color w:val="000000"/>
          <w:sz w:val="24"/>
          <w:szCs w:val="24"/>
          <w:lang w:eastAsia="zh-CN"/>
        </w:rPr>
      </w:pPr>
      <w:r>
        <w:rPr>
          <w:rFonts w:hint="eastAsia" w:ascii="宋体" w:hAnsi="宋体" w:eastAsia="宋体"/>
          <w:b/>
          <w:color w:val="000000"/>
          <w:sz w:val="24"/>
          <w:szCs w:val="24"/>
          <w:lang w:eastAsia="zh-CN"/>
        </w:rPr>
      </w:r>
      <w:r/>
    </w:p>
    <w:p>
      <w:pPr>
        <w:pStyle w:val="934"/>
        <w:jc w:val="both"/>
        <w:spacing w:line="500" w:lineRule="exact"/>
        <w:widowControl/>
        <w:rPr>
          <w:rFonts w:hint="eastAsia" w:ascii="宋体" w:hAnsi="宋体" w:eastAsia="宋体"/>
          <w:b/>
          <w:color w:val="000000"/>
          <w:sz w:val="24"/>
          <w:szCs w:val="24"/>
          <w:lang w:eastAsia="zh-CN"/>
        </w:rPr>
      </w:pPr>
      <w:r>
        <w:rPr>
          <w:rFonts w:hint="eastAsia" w:ascii="宋体" w:hAnsi="宋体" w:eastAsia="宋体"/>
          <w:b/>
          <w:color w:val="000000"/>
          <w:sz w:val="24"/>
          <w:szCs w:val="24"/>
          <w:lang w:eastAsia="zh-CN"/>
        </w:rPr>
      </w:r>
      <w:r/>
    </w:p>
    <w:p>
      <w:pPr>
        <w:pStyle w:val="934"/>
        <w:jc w:val="both"/>
        <w:spacing w:line="500" w:lineRule="exact"/>
        <w:widowControl/>
        <w:rPr>
          <w:rFonts w:hint="eastAsia" w:ascii="宋体" w:hAnsi="宋体" w:eastAsia="宋体"/>
          <w:b/>
          <w:color w:val="000000"/>
          <w:sz w:val="24"/>
          <w:szCs w:val="24"/>
          <w:lang w:eastAsia="zh-CN"/>
        </w:rPr>
      </w:pPr>
      <w:r>
        <w:rPr>
          <w:rFonts w:hint="eastAsia" w:ascii="宋体" w:hAnsi="宋体" w:eastAsia="宋体"/>
          <w:b/>
          <w:color w:val="000000"/>
          <w:sz w:val="24"/>
          <w:szCs w:val="24"/>
          <w:lang w:eastAsia="zh-CN"/>
        </w:rPr>
      </w:r>
      <w:r/>
    </w:p>
    <w:p>
      <w:pPr>
        <w:pStyle w:val="934"/>
        <w:jc w:val="both"/>
        <w:spacing w:line="500" w:lineRule="exact"/>
        <w:widowControl/>
        <w:rPr>
          <w:rFonts w:hint="eastAsia" w:ascii="宋体" w:hAnsi="宋体" w:eastAsia="宋体"/>
          <w:b/>
          <w:color w:val="000000"/>
          <w:sz w:val="24"/>
          <w:szCs w:val="24"/>
          <w:lang w:eastAsia="zh-CN"/>
        </w:rPr>
      </w:pPr>
      <w:r>
        <w:rPr>
          <w:rFonts w:hint="eastAsia" w:ascii="宋体" w:hAnsi="宋体" w:eastAsia="宋体"/>
          <w:b/>
          <w:color w:val="000000"/>
          <w:sz w:val="24"/>
          <w:szCs w:val="24"/>
          <w:lang w:eastAsia="zh-CN"/>
        </w:rPr>
      </w:r>
      <w:r/>
    </w:p>
    <w:p>
      <w:pPr>
        <w:pStyle w:val="934"/>
        <w:jc w:val="both"/>
        <w:spacing w:line="500" w:lineRule="exact"/>
        <w:widowControl/>
        <w:rPr>
          <w:rFonts w:hint="eastAsia" w:ascii="宋体" w:hAnsi="宋体" w:eastAsia="宋体"/>
          <w:b/>
          <w:color w:val="000000"/>
          <w:sz w:val="24"/>
          <w:szCs w:val="24"/>
          <w:lang w:eastAsia="zh-CN"/>
        </w:rPr>
      </w:pPr>
      <w:r>
        <w:rPr>
          <w:rFonts w:hint="eastAsia" w:ascii="宋体" w:hAnsi="宋体" w:eastAsia="宋体"/>
          <w:b/>
          <w:color w:val="000000"/>
          <w:sz w:val="24"/>
          <w:szCs w:val="24"/>
          <w:lang w:eastAsia="zh-CN"/>
        </w:rPr>
      </w:r>
      <w:r/>
    </w:p>
    <w:p>
      <w:pPr>
        <w:pStyle w:val="934"/>
        <w:jc w:val="both"/>
        <w:spacing w:line="500" w:lineRule="exact"/>
        <w:widowControl/>
        <w:rPr>
          <w:rFonts w:hint="eastAsia" w:ascii="宋体" w:hAnsi="宋体" w:eastAsia="宋体"/>
          <w:b/>
          <w:color w:val="000000"/>
          <w:sz w:val="24"/>
          <w:szCs w:val="24"/>
          <w:lang w:eastAsia="zh-CN"/>
        </w:rPr>
      </w:pPr>
      <w:r>
        <w:rPr>
          <w:rFonts w:hint="eastAsia" w:ascii="宋体" w:hAnsi="宋体" w:eastAsia="宋体"/>
          <w:b/>
          <w:color w:val="000000"/>
          <w:sz w:val="24"/>
          <w:szCs w:val="24"/>
          <w:lang w:eastAsia="zh-CN"/>
        </w:rPr>
      </w:r>
      <w:r/>
    </w:p>
    <w:p>
      <w:pPr>
        <w:pStyle w:val="934"/>
        <w:jc w:val="both"/>
        <w:spacing w:line="500" w:lineRule="exact"/>
        <w:widowControl/>
        <w:rPr>
          <w:rFonts w:hint="eastAsia" w:ascii="宋体" w:hAnsi="宋体" w:eastAsia="宋体"/>
          <w:b/>
          <w:color w:val="000000"/>
          <w:sz w:val="24"/>
          <w:szCs w:val="24"/>
          <w:lang w:eastAsia="zh-CN"/>
        </w:rPr>
      </w:pPr>
      <w:r>
        <w:rPr>
          <w:rFonts w:hint="eastAsia" w:ascii="宋体" w:hAnsi="宋体" w:eastAsia="宋体"/>
          <w:b/>
          <w:color w:val="000000"/>
          <w:sz w:val="24"/>
          <w:szCs w:val="24"/>
          <w:lang w:eastAsia="zh-CN"/>
        </w:rPr>
      </w:r>
      <w:r/>
    </w:p>
    <w:p>
      <w:pPr>
        <w:pStyle w:val="934"/>
        <w:jc w:val="both"/>
        <w:spacing w:line="500" w:lineRule="exact"/>
        <w:widowControl/>
        <w:rPr>
          <w:rFonts w:hint="eastAsia" w:ascii="宋体" w:hAnsi="宋体" w:eastAsia="宋体"/>
          <w:b/>
          <w:color w:val="000000"/>
          <w:sz w:val="24"/>
          <w:szCs w:val="24"/>
          <w:lang w:eastAsia="zh-CN"/>
        </w:rPr>
      </w:pPr>
      <w:r>
        <w:rPr>
          <w:rFonts w:hint="eastAsia" w:ascii="宋体" w:hAnsi="宋体" w:eastAsia="宋体"/>
          <w:b/>
          <w:color w:val="000000"/>
          <w:sz w:val="24"/>
          <w:szCs w:val="24"/>
          <w:lang w:eastAsia="zh-CN"/>
        </w:rPr>
      </w:r>
      <w:r/>
    </w:p>
    <w:p>
      <w:pPr>
        <w:pStyle w:val="980"/>
        <w:rPr>
          <w:rFonts w:hint="eastAsia"/>
          <w:color w:val="000000"/>
          <w:lang w:eastAsia="zh-CN"/>
        </w:rPr>
      </w:pPr>
      <w:r>
        <w:rPr>
          <w:rFonts w:hint="eastAsia"/>
          <w:color w:val="000000"/>
          <w:lang w:eastAsia="zh-CN"/>
        </w:rPr>
      </w:r>
      <w:r/>
    </w:p>
    <w:p>
      <w:pPr>
        <w:pStyle w:val="934"/>
        <w:jc w:val="both"/>
        <w:spacing w:line="500" w:lineRule="exact"/>
        <w:widowControl/>
        <w:rPr>
          <w:rFonts w:hint="eastAsia" w:ascii="宋体" w:hAnsi="宋体" w:eastAsia="宋体"/>
          <w:b/>
          <w:color w:val="000000"/>
          <w:sz w:val="24"/>
          <w:szCs w:val="24"/>
          <w:lang w:eastAsia="zh-CN"/>
        </w:rPr>
      </w:pPr>
      <w:r>
        <w:rPr>
          <w:rFonts w:hint="eastAsia" w:ascii="宋体" w:hAnsi="宋体" w:eastAsia="宋体"/>
          <w:b/>
          <w:color w:val="000000"/>
          <w:sz w:val="24"/>
          <w:szCs w:val="24"/>
          <w:lang w:eastAsia="zh-CN"/>
        </w:rPr>
      </w:r>
      <w:r/>
    </w:p>
    <w:p>
      <w:pPr>
        <w:pStyle w:val="934"/>
        <w:jc w:val="both"/>
        <w:spacing w:line="500" w:lineRule="exact"/>
        <w:widowControl/>
        <w:rPr>
          <w:rFonts w:hint="eastAsia" w:ascii="宋体" w:hAnsi="宋体" w:eastAsia="宋体"/>
          <w:b/>
          <w:color w:val="000000"/>
          <w:sz w:val="24"/>
          <w:szCs w:val="24"/>
          <w:lang w:eastAsia="zh-CN"/>
        </w:rPr>
      </w:pPr>
      <w:r>
        <w:rPr>
          <w:rFonts w:hint="eastAsia" w:ascii="宋体" w:hAnsi="宋体" w:eastAsia="宋体"/>
          <w:b/>
          <w:color w:val="000000"/>
          <w:sz w:val="24"/>
          <w:szCs w:val="24"/>
          <w:lang w:eastAsia="zh-CN"/>
        </w:rPr>
        <w:br w:type="page" w:clear="all"/>
      </w:r>
      <w:r>
        <w:rPr>
          <w:rFonts w:hint="eastAsia" w:ascii="宋体" w:hAnsi="宋体" w:eastAsia="宋体"/>
          <w:b/>
          <w:color w:val="000000"/>
          <w:sz w:val="24"/>
          <w:szCs w:val="24"/>
          <w:lang w:eastAsia="zh-CN"/>
        </w:rPr>
      </w:r>
      <w:r/>
    </w:p>
    <w:p>
      <w:pPr>
        <w:pStyle w:val="934"/>
        <w:ind w:left="0" w:right="0" w:firstLine="643"/>
        <w:jc w:val="center"/>
        <w:pageBreakBefore w:val="0"/>
        <w:spacing w:before="0" w:beforeAutospacing="0" w:after="0" w:afterAutospacing="0" w:line="480" w:lineRule="exact"/>
        <w:rPr>
          <w:rFonts w:hint="eastAsia" w:ascii="宋体" w:hAnsi="宋体" w:eastAsia="宋体" w:cs="宋体"/>
          <w:b/>
          <w:bCs/>
          <w:color w:val="000000"/>
          <w:sz w:val="32"/>
          <w:szCs w:val="32"/>
          <w:lang w:val="en-US" w:eastAsia="zh-CN"/>
        </w:rPr>
        <w:outlineLvl w:val="9"/>
      </w:pPr>
      <w:r>
        <w:rPr>
          <w:rFonts w:hint="eastAsia" w:ascii="宋体" w:hAnsi="宋体" w:eastAsia="宋体" w:cs="宋体"/>
          <w:b/>
          <w:bCs/>
          <w:color w:val="000000"/>
          <w:sz w:val="32"/>
          <w:szCs w:val="32"/>
          <w:lang w:val="en-US" w:eastAsia="zh-CN"/>
        </w:rPr>
      </w:r>
      <w:r/>
    </w:p>
    <w:p>
      <w:pPr>
        <w:pStyle w:val="934"/>
        <w:ind w:left="0" w:right="0" w:firstLine="643"/>
        <w:jc w:val="center"/>
        <w:pageBreakBefore w:val="0"/>
        <w:spacing w:before="0" w:beforeAutospacing="0" w:after="0" w:afterAutospacing="0" w:line="480" w:lineRule="exact"/>
        <w:rPr>
          <w:rFonts w:hint="eastAsia" w:ascii="宋体" w:hAnsi="宋体" w:eastAsia="宋体" w:cs="宋体"/>
          <w:b/>
          <w:bCs/>
          <w:color w:val="000000"/>
          <w:sz w:val="32"/>
          <w:szCs w:val="32"/>
          <w:lang w:val="en-US" w:eastAsia="zh-CN"/>
        </w:rPr>
        <w:outlineLvl w:val="9"/>
      </w:pPr>
      <w:r>
        <w:rPr>
          <w:rFonts w:hint="eastAsia" w:ascii="宋体" w:hAnsi="宋体" w:eastAsia="宋体" w:cs="宋体"/>
          <w:b/>
          <w:bCs/>
          <w:color w:val="000000"/>
          <w:sz w:val="32"/>
          <w:szCs w:val="32"/>
          <w:lang w:val="en-US" w:eastAsia="zh-CN"/>
        </w:rPr>
        <w:t xml:space="preserve">十八、竞争性磋商文件及评分标准要求提供的其他内容</w:t>
      </w:r>
      <w:r>
        <w:rPr>
          <w:rFonts w:hint="eastAsia" w:ascii="宋体" w:hAnsi="宋体" w:eastAsia="宋体" w:cs="宋体"/>
          <w:b/>
          <w:bCs/>
          <w:color w:val="000000"/>
          <w:sz w:val="32"/>
          <w:szCs w:val="32"/>
          <w:lang w:val="en-US" w:eastAsia="zh-CN"/>
        </w:rPr>
      </w:r>
      <w:r/>
    </w:p>
    <w:p>
      <w:pPr>
        <w:pStyle w:val="1127"/>
        <w:ind w:left="0" w:right="0" w:firstLine="482"/>
        <w:jc w:val="center"/>
        <w:pageBreakBefore w:val="0"/>
        <w:spacing w:before="0" w:beforeAutospacing="0" w:after="0" w:afterAutospacing="0" w:line="480" w:lineRule="exact"/>
        <w:rPr>
          <w:rFonts w:hint="eastAsia" w:ascii="宋体" w:hAnsi="宋体" w:eastAsia="宋体" w:cs="宋体"/>
          <w:b/>
          <w:bCs/>
          <w:color w:val="000000"/>
          <w:sz w:val="32"/>
          <w:szCs w:val="32"/>
        </w:rPr>
        <w:outlineLvl w:val="9"/>
      </w:pPr>
      <w:r>
        <w:rPr>
          <w:rFonts w:hint="eastAsia" w:ascii="宋体" w:hAnsi="宋体" w:eastAsia="宋体" w:cs="宋体"/>
          <w:i w:val="0"/>
          <w:iCs w:val="0"/>
          <w:color w:val="000000"/>
          <w:sz w:val="24"/>
          <w:szCs w:val="24"/>
        </w:rPr>
        <w:br w:type="page" w:clear="all"/>
      </w:r>
      <w:r>
        <w:rPr>
          <w:rFonts w:hint="eastAsia" w:ascii="宋体" w:hAnsi="宋体" w:eastAsia="宋体" w:cs="宋体"/>
          <w:b/>
          <w:bCs/>
          <w:color w:val="000000"/>
          <w:sz w:val="32"/>
          <w:szCs w:val="32"/>
          <w:lang w:val="en-US" w:eastAsia="zh-CN"/>
        </w:rPr>
        <w:t xml:space="preserve">十</w:t>
      </w:r>
      <w:r>
        <w:rPr>
          <w:rFonts w:hint="eastAsia" w:ascii="宋体" w:hAnsi="宋体" w:cs="宋体"/>
          <w:b/>
          <w:bCs/>
          <w:color w:val="000000"/>
          <w:sz w:val="32"/>
          <w:szCs w:val="32"/>
          <w:lang w:val="en-US" w:eastAsia="zh-CN"/>
        </w:rPr>
        <w:t xml:space="preserve">九</w:t>
      </w:r>
      <w:r>
        <w:rPr>
          <w:rFonts w:hint="eastAsia" w:ascii="宋体" w:hAnsi="宋体" w:eastAsia="宋体" w:cs="宋体"/>
          <w:b/>
          <w:bCs/>
          <w:color w:val="000000"/>
          <w:sz w:val="32"/>
          <w:szCs w:val="32"/>
          <w:lang w:val="en-US" w:eastAsia="zh-CN"/>
        </w:rPr>
        <w:t xml:space="preserve">、</w:t>
      </w:r>
      <w:r>
        <w:rPr>
          <w:rFonts w:hint="eastAsia" w:ascii="宋体" w:hAnsi="宋体" w:eastAsia="宋体" w:cs="宋体"/>
          <w:b/>
          <w:bCs/>
          <w:color w:val="000000"/>
          <w:sz w:val="32"/>
          <w:szCs w:val="32"/>
        </w:rPr>
        <w:t xml:space="preserve">盐都区政府采购事前信用承诺书</w:t>
      </w:r>
      <w:r>
        <w:rPr>
          <w:rFonts w:hint="eastAsia" w:ascii="宋体" w:hAnsi="宋体" w:eastAsia="宋体" w:cs="宋体"/>
          <w:b/>
          <w:bCs/>
          <w:color w:val="000000"/>
          <w:sz w:val="32"/>
          <w:szCs w:val="32"/>
        </w:rPr>
      </w:r>
      <w:r/>
    </w:p>
    <w:p>
      <w:pPr>
        <w:pStyle w:val="934"/>
        <w:ind w:firstLine="480"/>
        <w:jc w:val="left"/>
        <w:spacing w:line="499" w:lineRule="atLeast"/>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为营造我市公开、公平、公正、诚实守信的政府采购交易环境，树立诚信守法的投标人形象，本人代表本单位作出以下承诺：</w:t>
      </w:r>
      <w:r>
        <w:rPr>
          <w:rFonts w:ascii="宋体" w:hAnsi="宋体" w:eastAsia="宋体" w:cs="宋体"/>
          <w:color w:val="000000"/>
          <w:sz w:val="24"/>
          <w:highlight w:val="none"/>
        </w:rPr>
      </w:r>
      <w:r/>
    </w:p>
    <w:p>
      <w:pPr>
        <w:pStyle w:val="934"/>
        <w:jc w:val="left"/>
        <w:spacing w:line="499" w:lineRule="atLeast"/>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    （一）本单位对所提交的企（事）业单位基本信息、企（事）业负责人、项目负责人、技术负责人、从业资质和资格、业绩、财务状况、信誉等所有资料，均合法、真实、准确、有效，无任何伪造、修改、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000000"/>
          <w:sz w:val="24"/>
          <w:highlight w:val="none"/>
          <w:lang w:eastAsia="zh-CN"/>
        </w:rPr>
        <w:t xml:space="preserve">虚假成分</w:t>
      </w:r>
      <w:r>
        <w:rPr>
          <w:rFonts w:hint="eastAsia" w:ascii="宋体" w:hAnsi="宋体" w:eastAsia="宋体" w:cs="宋体"/>
          <w:color w:val="000000"/>
          <w:sz w:val="24"/>
          <w:highlight w:val="none"/>
        </w:rPr>
        <w:t xml:space="preserve">，并对所提供资料的真实性负责；</w:t>
      </w:r>
      <w:r>
        <w:rPr>
          <w:rFonts w:ascii="宋体" w:hAnsi="宋体" w:eastAsia="宋体" w:cs="宋体"/>
          <w:color w:val="000000"/>
          <w:sz w:val="24"/>
          <w:highlight w:val="none"/>
        </w:rPr>
      </w:r>
      <w:r/>
    </w:p>
    <w:p>
      <w:pPr>
        <w:pStyle w:val="934"/>
        <w:ind w:firstLine="480"/>
        <w:jc w:val="left"/>
        <w:spacing w:line="499" w:lineRule="atLeast"/>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rPr>
          <w:rFonts w:ascii="宋体" w:hAnsi="宋体" w:eastAsia="宋体" w:cs="宋体"/>
          <w:color w:val="000000"/>
          <w:sz w:val="24"/>
          <w:highlight w:val="none"/>
        </w:rPr>
      </w:r>
      <w:r/>
    </w:p>
    <w:p>
      <w:pPr>
        <w:pStyle w:val="934"/>
        <w:jc w:val="left"/>
        <w:spacing w:line="499" w:lineRule="atLeast"/>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   （三）严格依照国家和省、市关于政府采购的法律、法规、规章、规范性文件，参加政府采购投标活动；积极履行社会责任，促进廉政建设； </w:t>
      </w:r>
      <w:r>
        <w:rPr>
          <w:rFonts w:ascii="宋体" w:hAnsi="宋体" w:eastAsia="宋体" w:cs="宋体"/>
          <w:color w:val="000000"/>
          <w:sz w:val="24"/>
          <w:highlight w:val="none"/>
        </w:rPr>
      </w:r>
      <w:r/>
    </w:p>
    <w:p>
      <w:pPr>
        <w:pStyle w:val="934"/>
        <w:jc w:val="left"/>
        <w:spacing w:line="499" w:lineRule="atLeast"/>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   （四）严格遵守即时信息公示规定，及时</w:t>
      </w:r>
      <w:r>
        <w:rPr>
          <w:rFonts w:hint="eastAsia" w:ascii="宋体" w:hAnsi="宋体" w:eastAsia="宋体" w:cs="宋体"/>
          <w:color w:val="000000"/>
          <w:sz w:val="24"/>
          <w:highlight w:val="none"/>
          <w:lang w:eastAsia="zh-CN"/>
        </w:rPr>
        <w:t xml:space="preserve">维护和更新</w:t>
      </w:r>
      <w:r>
        <w:rPr>
          <w:rFonts w:hint="eastAsia" w:ascii="宋体" w:hAnsi="宋体" w:eastAsia="宋体" w:cs="宋体"/>
          <w:color w:val="000000"/>
          <w:sz w:val="24"/>
          <w:highlight w:val="none"/>
        </w:rPr>
        <w:t xml:space="preserve">盐城市政府采购网中与本单位相关的信息；</w:t>
      </w:r>
      <w:r>
        <w:rPr>
          <w:rFonts w:ascii="宋体" w:hAnsi="宋体" w:eastAsia="宋体" w:cs="宋体"/>
          <w:color w:val="000000"/>
          <w:sz w:val="24"/>
          <w:highlight w:val="none"/>
        </w:rPr>
      </w:r>
      <w:r/>
    </w:p>
    <w:p>
      <w:pPr>
        <w:pStyle w:val="934"/>
        <w:jc w:val="left"/>
        <w:spacing w:line="499" w:lineRule="atLeast"/>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rPr>
          <w:rFonts w:ascii="宋体" w:hAnsi="宋体" w:eastAsia="宋体" w:cs="宋体"/>
          <w:color w:val="000000"/>
          <w:sz w:val="24"/>
          <w:highlight w:val="none"/>
        </w:rPr>
      </w:r>
      <w:r/>
    </w:p>
    <w:p>
      <w:pPr>
        <w:pStyle w:val="934"/>
        <w:jc w:val="left"/>
        <w:spacing w:line="499" w:lineRule="atLeast"/>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   （六）自觉接受政府、行业组织、社会公众、新闻舆论的监督；</w:t>
      </w:r>
      <w:r>
        <w:rPr>
          <w:rFonts w:ascii="宋体" w:hAnsi="宋体" w:eastAsia="宋体" w:cs="宋体"/>
          <w:color w:val="000000"/>
          <w:sz w:val="24"/>
          <w:highlight w:val="none"/>
        </w:rPr>
      </w:r>
      <w:r/>
    </w:p>
    <w:p>
      <w:pPr>
        <w:pStyle w:val="934"/>
        <w:ind w:firstLine="480"/>
        <w:jc w:val="left"/>
        <w:spacing w:line="499" w:lineRule="atLeast"/>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rPr>
          <w:rFonts w:ascii="宋体" w:hAnsi="宋体" w:eastAsia="宋体" w:cs="宋体"/>
          <w:color w:val="000000"/>
          <w:sz w:val="24"/>
          <w:highlight w:val="none"/>
        </w:rPr>
      </w:r>
      <w:r/>
    </w:p>
    <w:p>
      <w:pPr>
        <w:pStyle w:val="934"/>
        <w:jc w:val="left"/>
        <w:spacing w:line="499" w:lineRule="atLeast"/>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   （八）本人已认真阅读了上述承诺，并向本单位员工作了宣传教育。</w:t>
      </w:r>
      <w:r>
        <w:rPr>
          <w:rFonts w:ascii="宋体" w:hAnsi="宋体" w:eastAsia="宋体" w:cs="宋体"/>
          <w:color w:val="000000"/>
          <w:sz w:val="24"/>
          <w:highlight w:val="none"/>
        </w:rPr>
      </w:r>
      <w:r/>
    </w:p>
    <w:p>
      <w:pPr>
        <w:pStyle w:val="934"/>
        <w:jc w:val="left"/>
        <w:spacing w:line="499" w:lineRule="atLeast"/>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法定代表人签名：</w:t>
      </w:r>
      <w:r>
        <w:rPr>
          <w:rFonts w:ascii="宋体" w:hAnsi="宋体" w:eastAsia="宋体" w:cs="宋体"/>
          <w:color w:val="000000"/>
          <w:sz w:val="24"/>
          <w:highlight w:val="none"/>
        </w:rPr>
      </w:r>
      <w:r/>
    </w:p>
    <w:p>
      <w:pPr>
        <w:pStyle w:val="934"/>
        <w:jc w:val="center"/>
        <w:spacing w:line="499" w:lineRule="atLeast"/>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                   单位名称（盖章）：</w:t>
      </w:r>
      <w:r>
        <w:rPr>
          <w:rFonts w:ascii="宋体" w:hAnsi="宋体" w:eastAsia="宋体" w:cs="宋体"/>
          <w:color w:val="000000"/>
          <w:sz w:val="24"/>
          <w:highlight w:val="none"/>
        </w:rPr>
      </w:r>
      <w:r/>
    </w:p>
    <w:p>
      <w:pPr>
        <w:pStyle w:val="934"/>
        <w:jc w:val="center"/>
        <w:spacing w:line="499" w:lineRule="atLeast"/>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                      年</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日</w:t>
      </w:r>
      <w:r>
        <w:rPr>
          <w:rFonts w:ascii="宋体" w:hAnsi="宋体" w:eastAsia="宋体" w:cs="宋体"/>
          <w:color w:val="000000"/>
          <w:sz w:val="24"/>
          <w:highlight w:val="none"/>
        </w:rPr>
      </w:r>
      <w:r/>
    </w:p>
    <w:p>
      <w:pPr>
        <w:pStyle w:val="934"/>
        <w:jc w:val="center"/>
        <w:rPr>
          <w:rFonts w:hint="eastAsia" w:ascii="宋体" w:hAnsi="宋体" w:eastAsia="宋体" w:cs="宋体"/>
          <w:b/>
          <w:bCs/>
          <w:color w:val="000000"/>
          <w:sz w:val="32"/>
          <w:szCs w:val="32"/>
        </w:rPr>
      </w:pPr>
      <w:r>
        <w:rPr>
          <w:rFonts w:hint="eastAsia" w:ascii="宋体" w:hAnsi="宋体" w:eastAsia="宋体" w:cs="宋体"/>
          <w:b/>
          <w:bCs/>
          <w:color w:val="000000"/>
          <w:sz w:val="24"/>
          <w:szCs w:val="24"/>
        </w:rPr>
        <w:br w:type="page" w:clear="all"/>
      </w:r>
      <w:r>
        <w:rPr>
          <w:rFonts w:hint="eastAsia" w:ascii="宋体" w:hAnsi="宋体" w:eastAsia="宋体" w:cs="宋体"/>
          <w:b/>
          <w:bCs/>
          <w:color w:val="000000"/>
          <w:sz w:val="32"/>
          <w:szCs w:val="32"/>
        </w:rPr>
        <w:t xml:space="preserve">质疑函范本</w:t>
      </w:r>
      <w:r>
        <w:rPr>
          <w:rFonts w:hint="eastAsia" w:ascii="宋体" w:hAnsi="宋体" w:eastAsia="宋体" w:cs="宋体"/>
          <w:b/>
          <w:bCs/>
          <w:color w:val="000000"/>
          <w:sz w:val="32"/>
          <w:szCs w:val="32"/>
        </w:rPr>
      </w:r>
      <w:r/>
    </w:p>
    <w:p>
      <w:pPr>
        <w:pStyle w:val="1136"/>
        <w:ind w:left="0" w:right="0" w:firstLine="480"/>
        <w:jc w:val="left"/>
        <w:keepLines w:val="0"/>
        <w:keepNext w:val="0"/>
        <w:pageBreakBefore w:val="0"/>
        <w:spacing w:before="0" w:beforeAutospacing="0" w:after="0" w:afterAutospacing="0" w:line="37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一、质疑供应商基本信息</w:t>
      </w:r>
      <w:r>
        <w:rPr>
          <w:rFonts w:hint="eastAsia" w:ascii="宋体" w:hAnsi="宋体" w:eastAsia="宋体" w:cs="宋体"/>
          <w:color w:val="000000"/>
          <w:sz w:val="24"/>
          <w:szCs w:val="24"/>
          <w:highlight w:val="none"/>
        </w:rPr>
      </w:r>
      <w:r/>
    </w:p>
    <w:p>
      <w:pPr>
        <w:pStyle w:val="1136"/>
        <w:ind w:left="0" w:right="0" w:firstLine="480"/>
        <w:jc w:val="left"/>
        <w:keepLines w:val="0"/>
        <w:keepNext w:val="0"/>
        <w:pageBreakBefore w:val="0"/>
        <w:spacing w:before="0" w:beforeAutospacing="0" w:after="0" w:afterAutospacing="0" w:line="37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质疑供应商：</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1136"/>
        <w:ind w:left="0" w:right="0" w:firstLine="480"/>
        <w:jc w:val="left"/>
        <w:keepLines w:val="0"/>
        <w:keepNext w:val="0"/>
        <w:pageBreakBefore w:val="0"/>
        <w:spacing w:before="0" w:beforeAutospacing="0" w:after="0" w:afterAutospacing="0" w:line="370" w:lineRule="exact"/>
        <w:rPr>
          <w:rFonts w:hint="eastAsia" w:ascii="宋体" w:hAnsi="宋体" w:eastAsia="宋体" w:cs="宋体"/>
          <w:color w:val="000000"/>
          <w:sz w:val="24"/>
          <w:szCs w:val="24"/>
          <w:highlight w:val="none"/>
          <w:u w:val="single"/>
        </w:rPr>
        <w:outlineLvl w:val="9"/>
      </w:pPr>
      <w:r>
        <w:rPr>
          <w:rFonts w:hint="eastAsia" w:ascii="宋体" w:hAnsi="宋体" w:eastAsia="宋体" w:cs="宋体"/>
          <w:color w:val="000000"/>
          <w:sz w:val="24"/>
          <w:szCs w:val="24"/>
          <w:highlight w:val="none"/>
        </w:rPr>
        <w:t xml:space="preserve">地址：</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1136"/>
        <w:ind w:left="0" w:right="0" w:firstLine="480"/>
        <w:jc w:val="left"/>
        <w:keepLines w:val="0"/>
        <w:keepNext w:val="0"/>
        <w:pageBreakBefore w:val="0"/>
        <w:spacing w:before="0" w:beforeAutospacing="0" w:after="0" w:afterAutospacing="0" w:line="37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邮编：</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1136"/>
        <w:ind w:left="0" w:right="0" w:firstLine="480"/>
        <w:jc w:val="left"/>
        <w:keepLines w:val="0"/>
        <w:keepNext w:val="0"/>
        <w:pageBreakBefore w:val="0"/>
        <w:spacing w:before="0" w:beforeAutospacing="0" w:after="0" w:afterAutospacing="0" w:line="370" w:lineRule="exact"/>
        <w:rPr>
          <w:rFonts w:hint="eastAsia" w:ascii="宋体" w:hAnsi="宋体" w:eastAsia="宋体" w:cs="宋体"/>
          <w:color w:val="000000"/>
          <w:sz w:val="24"/>
          <w:szCs w:val="24"/>
          <w:highlight w:val="none"/>
          <w:u w:val="single"/>
        </w:rPr>
        <w:outlineLvl w:val="9"/>
      </w:pPr>
      <w:r>
        <w:rPr>
          <w:rFonts w:hint="eastAsia" w:ascii="宋体" w:hAnsi="宋体" w:eastAsia="宋体" w:cs="宋体"/>
          <w:color w:val="000000"/>
          <w:sz w:val="24"/>
          <w:szCs w:val="24"/>
          <w:highlight w:val="none"/>
        </w:rPr>
        <w:t xml:space="preserve">联系人：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1136"/>
        <w:ind w:left="0" w:right="0" w:firstLine="480"/>
        <w:jc w:val="left"/>
        <w:keepLines w:val="0"/>
        <w:keepNext w:val="0"/>
        <w:pageBreakBefore w:val="0"/>
        <w:spacing w:before="0" w:beforeAutospacing="0" w:after="0" w:afterAutospacing="0" w:line="37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1136"/>
        <w:ind w:left="0" w:right="0" w:firstLine="480"/>
        <w:jc w:val="left"/>
        <w:keepLines w:val="0"/>
        <w:keepNext w:val="0"/>
        <w:pageBreakBefore w:val="0"/>
        <w:spacing w:before="0" w:beforeAutospacing="0" w:after="0" w:afterAutospacing="0" w:line="37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授权代表：</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1136"/>
        <w:ind w:left="0" w:right="0" w:firstLine="480"/>
        <w:jc w:val="left"/>
        <w:keepLines w:val="0"/>
        <w:keepNext w:val="0"/>
        <w:pageBreakBefore w:val="0"/>
        <w:spacing w:before="0" w:beforeAutospacing="0" w:after="0" w:afterAutospacing="0" w:line="37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1136"/>
        <w:ind w:left="0" w:right="0" w:firstLine="480"/>
        <w:jc w:val="left"/>
        <w:keepLines w:val="0"/>
        <w:keepNext w:val="0"/>
        <w:pageBreakBefore w:val="0"/>
        <w:spacing w:before="0" w:beforeAutospacing="0" w:after="0" w:afterAutospacing="0" w:line="370" w:lineRule="exact"/>
        <w:rPr>
          <w:rFonts w:hint="eastAsia" w:ascii="宋体" w:hAnsi="宋体" w:eastAsia="宋体" w:cs="宋体"/>
          <w:color w:val="000000"/>
          <w:sz w:val="24"/>
          <w:szCs w:val="24"/>
          <w:highlight w:val="none"/>
          <w:u w:val="single"/>
        </w:rPr>
        <w:outlineLvl w:val="9"/>
      </w:pPr>
      <w:r>
        <w:rPr>
          <w:rFonts w:hint="eastAsia" w:ascii="宋体" w:hAnsi="宋体" w:eastAsia="宋体" w:cs="宋体"/>
          <w:color w:val="000000"/>
          <w:sz w:val="24"/>
          <w:szCs w:val="24"/>
          <w:highlight w:val="none"/>
        </w:rPr>
        <w:t xml:space="preserve">地址：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1136"/>
        <w:ind w:left="0" w:right="0" w:firstLine="480"/>
        <w:jc w:val="left"/>
        <w:keepLines w:val="0"/>
        <w:keepNext w:val="0"/>
        <w:pageBreakBefore w:val="0"/>
        <w:spacing w:before="0" w:beforeAutospacing="0" w:after="0" w:afterAutospacing="0" w:line="37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邮编：</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1136"/>
        <w:ind w:left="0" w:right="0" w:firstLine="480"/>
        <w:jc w:val="left"/>
        <w:keepLines w:val="0"/>
        <w:keepNext w:val="0"/>
        <w:pageBreakBefore w:val="0"/>
        <w:spacing w:before="0" w:beforeAutospacing="0" w:after="0" w:afterAutospacing="0" w:line="37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二、质疑项目基本情况</w:t>
      </w:r>
      <w:r>
        <w:rPr>
          <w:rFonts w:hint="eastAsia" w:ascii="宋体" w:hAnsi="宋体" w:eastAsia="宋体" w:cs="宋体"/>
          <w:color w:val="000000"/>
          <w:sz w:val="24"/>
          <w:szCs w:val="24"/>
          <w:highlight w:val="none"/>
        </w:rPr>
      </w:r>
      <w:r/>
    </w:p>
    <w:p>
      <w:pPr>
        <w:pStyle w:val="1136"/>
        <w:ind w:left="0" w:right="0" w:firstLine="480"/>
        <w:jc w:val="left"/>
        <w:keepLines w:val="0"/>
        <w:keepNext w:val="0"/>
        <w:pageBreakBefore w:val="0"/>
        <w:spacing w:before="0" w:beforeAutospacing="0" w:after="0" w:afterAutospacing="0" w:line="37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质疑项目的名称：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1136"/>
        <w:ind w:left="0" w:right="0" w:firstLine="480"/>
        <w:jc w:val="left"/>
        <w:keepLines w:val="0"/>
        <w:keepNext w:val="0"/>
        <w:pageBreakBefore w:val="0"/>
        <w:spacing w:before="0" w:beforeAutospacing="0" w:after="0" w:afterAutospacing="0" w:line="370" w:lineRule="exact"/>
        <w:rPr>
          <w:rFonts w:hint="eastAsia" w:ascii="宋体" w:hAnsi="宋体" w:eastAsia="宋体" w:cs="宋体"/>
          <w:color w:val="000000"/>
          <w:sz w:val="24"/>
          <w:szCs w:val="24"/>
          <w:highlight w:val="none"/>
          <w:u w:val="single"/>
        </w:rPr>
        <w:outlineLvl w:val="9"/>
      </w:pPr>
      <w:r>
        <w:rPr>
          <w:rFonts w:hint="eastAsia" w:ascii="宋体" w:hAnsi="宋体" w:eastAsia="宋体" w:cs="宋体"/>
          <w:color w:val="000000"/>
          <w:sz w:val="24"/>
          <w:szCs w:val="24"/>
          <w:highlight w:val="none"/>
        </w:rPr>
        <w:t xml:space="preserve">质疑项目的编号：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1136"/>
        <w:ind w:left="0" w:right="0" w:firstLine="480"/>
        <w:jc w:val="left"/>
        <w:keepLines w:val="0"/>
        <w:keepNext w:val="0"/>
        <w:pageBreakBefore w:val="0"/>
        <w:spacing w:before="0" w:beforeAutospacing="0" w:after="0" w:afterAutospacing="0" w:line="37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包号：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1136"/>
        <w:ind w:left="0" w:right="0" w:firstLine="480"/>
        <w:jc w:val="left"/>
        <w:keepLines w:val="0"/>
        <w:keepNext w:val="0"/>
        <w:pageBreakBefore w:val="0"/>
        <w:spacing w:before="0" w:beforeAutospacing="0" w:after="0" w:afterAutospacing="0" w:line="37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采购人名称：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1136"/>
        <w:ind w:left="0" w:right="0" w:firstLine="480"/>
        <w:jc w:val="left"/>
        <w:keepLines w:val="0"/>
        <w:keepNext w:val="0"/>
        <w:pageBreakBefore w:val="0"/>
        <w:spacing w:before="0" w:beforeAutospacing="0" w:after="0" w:afterAutospacing="0" w:line="37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rPr>
        <w:t xml:space="preserve">文件获取日期：</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1136"/>
        <w:ind w:left="0" w:right="0" w:firstLine="480"/>
        <w:jc w:val="left"/>
        <w:keepLines w:val="0"/>
        <w:keepNext w:val="0"/>
        <w:pageBreakBefore w:val="0"/>
        <w:spacing w:before="0" w:beforeAutospacing="0" w:after="0" w:afterAutospacing="0" w:line="37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三、质疑事项具体内容</w:t>
      </w:r>
      <w:r>
        <w:rPr>
          <w:rFonts w:hint="eastAsia" w:ascii="宋体" w:hAnsi="宋体" w:eastAsia="宋体" w:cs="宋体"/>
          <w:color w:val="000000"/>
          <w:sz w:val="24"/>
          <w:szCs w:val="24"/>
          <w:highlight w:val="none"/>
        </w:rPr>
      </w:r>
      <w:r/>
    </w:p>
    <w:p>
      <w:pPr>
        <w:pStyle w:val="1136"/>
        <w:ind w:left="0" w:right="0" w:firstLine="480"/>
        <w:jc w:val="left"/>
        <w:keepLines w:val="0"/>
        <w:keepNext w:val="0"/>
        <w:pageBreakBefore w:val="0"/>
        <w:spacing w:before="0" w:beforeAutospacing="0" w:after="0" w:afterAutospacing="0" w:line="37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质疑事项1：</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1136"/>
        <w:ind w:left="0" w:right="0" w:firstLine="480"/>
        <w:jc w:val="left"/>
        <w:keepLines w:val="0"/>
        <w:keepNext w:val="0"/>
        <w:pageBreakBefore w:val="0"/>
        <w:spacing w:before="0" w:beforeAutospacing="0" w:after="0" w:afterAutospacing="0" w:line="37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事实依据：</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1136"/>
        <w:ind w:left="0" w:right="0" w:firstLine="480"/>
        <w:jc w:val="left"/>
        <w:keepLines w:val="0"/>
        <w:keepNext w:val="0"/>
        <w:pageBreakBefore w:val="0"/>
        <w:spacing w:before="0" w:beforeAutospacing="0" w:after="0" w:afterAutospacing="0" w:line="37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法律依据：</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1136"/>
        <w:ind w:left="0" w:right="0" w:firstLine="480"/>
        <w:jc w:val="left"/>
        <w:keepLines w:val="0"/>
        <w:keepNext w:val="0"/>
        <w:pageBreakBefore w:val="0"/>
        <w:spacing w:before="0" w:beforeAutospacing="0" w:after="0" w:afterAutospacing="0" w:line="37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质疑事项2</w:t>
      </w:r>
      <w:r>
        <w:rPr>
          <w:rFonts w:hint="eastAsia" w:ascii="宋体" w:hAnsi="宋体" w:eastAsia="宋体" w:cs="宋体"/>
          <w:color w:val="000000"/>
          <w:sz w:val="24"/>
          <w:szCs w:val="24"/>
          <w:highlight w:val="none"/>
        </w:rPr>
      </w:r>
      <w:r/>
    </w:p>
    <w:p>
      <w:pPr>
        <w:pStyle w:val="1136"/>
        <w:ind w:left="0" w:right="0" w:firstLine="480"/>
        <w:jc w:val="left"/>
        <w:keepLines w:val="0"/>
        <w:keepNext w:val="0"/>
        <w:pageBreakBefore w:val="0"/>
        <w:spacing w:before="0" w:beforeAutospacing="0" w:after="0" w:afterAutospacing="0" w:line="37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136"/>
        <w:ind w:left="0" w:right="0" w:firstLine="480"/>
        <w:jc w:val="left"/>
        <w:keepLines w:val="0"/>
        <w:keepNext w:val="0"/>
        <w:pageBreakBefore w:val="0"/>
        <w:spacing w:before="0" w:beforeAutospacing="0" w:after="0" w:afterAutospacing="0" w:line="37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四、与质疑事项相关的质疑请求</w:t>
      </w:r>
      <w:r>
        <w:rPr>
          <w:rFonts w:hint="eastAsia" w:ascii="宋体" w:hAnsi="宋体" w:eastAsia="宋体" w:cs="宋体"/>
          <w:color w:val="000000"/>
          <w:sz w:val="24"/>
          <w:szCs w:val="24"/>
          <w:highlight w:val="none"/>
        </w:rPr>
      </w:r>
      <w:r/>
    </w:p>
    <w:p>
      <w:pPr>
        <w:pStyle w:val="1136"/>
        <w:ind w:left="0" w:right="0" w:firstLine="480"/>
        <w:jc w:val="left"/>
        <w:keepLines w:val="0"/>
        <w:keepNext w:val="0"/>
        <w:pageBreakBefore w:val="0"/>
        <w:spacing w:before="0" w:beforeAutospacing="0" w:after="0" w:afterAutospacing="0" w:line="37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请求：</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1136"/>
        <w:ind w:left="0" w:right="0" w:firstLine="480"/>
        <w:jc w:val="left"/>
        <w:keepLines w:val="0"/>
        <w:keepNext w:val="0"/>
        <w:pageBreakBefore w:val="0"/>
        <w:spacing w:before="0" w:beforeAutospacing="0" w:after="0" w:afterAutospacing="0" w:line="37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签字</w:t>
      </w:r>
      <w:r>
        <w:rPr>
          <w:rFonts w:hint="eastAsia"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签章</w:t>
      </w:r>
      <w:r>
        <w:rPr>
          <w:rFonts w:hint="eastAsia"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                 公章：               日期：    </w:t>
      </w:r>
      <w:r>
        <w:rPr>
          <w:rFonts w:hint="eastAsia" w:ascii="宋体" w:hAnsi="宋体" w:eastAsia="宋体" w:cs="宋体"/>
          <w:color w:val="000000"/>
          <w:sz w:val="24"/>
          <w:szCs w:val="24"/>
          <w:highlight w:val="none"/>
        </w:rPr>
      </w:r>
      <w:r/>
    </w:p>
    <w:p>
      <w:pPr>
        <w:pStyle w:val="1136"/>
        <w:ind w:left="0" w:right="0" w:firstLine="482"/>
        <w:jc w:val="left"/>
        <w:keepLines w:val="0"/>
        <w:keepNext w:val="0"/>
        <w:pageBreakBefore w:val="0"/>
        <w:spacing w:before="0" w:beforeAutospacing="0" w:after="0" w:afterAutospacing="0" w:line="370" w:lineRule="exact"/>
        <w:rPr>
          <w:rFonts w:hint="eastAsia" w:ascii="宋体" w:hAnsi="宋体" w:eastAsia="宋体" w:cs="宋体"/>
          <w:color w:val="000000"/>
          <w:sz w:val="24"/>
          <w:szCs w:val="24"/>
          <w:highlight w:val="none"/>
        </w:rPr>
        <w:outlineLvl w:val="9"/>
      </w:pPr>
      <w:r>
        <w:rPr>
          <w:rFonts w:hint="eastAsia" w:ascii="宋体" w:hAnsi="宋体" w:eastAsia="宋体" w:cs="宋体"/>
          <w:b/>
          <w:color w:val="000000"/>
          <w:sz w:val="24"/>
          <w:szCs w:val="24"/>
          <w:highlight w:val="none"/>
        </w:rPr>
        <w:t xml:space="preserve">质疑函制作说明：</w:t>
      </w:r>
      <w:r>
        <w:rPr>
          <w:rFonts w:hint="eastAsia" w:ascii="宋体" w:hAnsi="宋体" w:eastAsia="宋体" w:cs="宋体"/>
          <w:color w:val="000000"/>
          <w:sz w:val="24"/>
          <w:szCs w:val="24"/>
          <w:highlight w:val="none"/>
        </w:rPr>
      </w:r>
      <w:r/>
    </w:p>
    <w:p>
      <w:pPr>
        <w:pStyle w:val="1136"/>
        <w:ind w:left="0" w:right="0" w:firstLine="480"/>
        <w:jc w:val="left"/>
        <w:keepLines w:val="0"/>
        <w:keepNext w:val="0"/>
        <w:pageBreakBefore w:val="0"/>
        <w:spacing w:before="0" w:beforeAutospacing="0" w:after="0" w:afterAutospacing="0" w:line="370" w:lineRule="exact"/>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1.供应商提出质疑时，应提交质疑函和必要的证明材料。</w:t>
      </w:r>
      <w:r>
        <w:rPr>
          <w:rFonts w:hint="eastAsia" w:ascii="宋体" w:hAnsi="宋体" w:eastAsia="宋体" w:cs="宋体"/>
          <w:color w:val="000000"/>
          <w:sz w:val="24"/>
          <w:szCs w:val="24"/>
          <w:highlight w:val="none"/>
        </w:rPr>
      </w:r>
      <w:r/>
    </w:p>
    <w:p>
      <w:pPr>
        <w:pStyle w:val="1136"/>
        <w:ind w:left="0" w:right="0" w:firstLine="480"/>
        <w:jc w:val="left"/>
        <w:keepLines w:val="0"/>
        <w:keepNext w:val="0"/>
        <w:pageBreakBefore w:val="0"/>
        <w:spacing w:before="0" w:beforeAutospacing="0" w:after="0" w:afterAutospacing="0" w:line="370" w:lineRule="exact"/>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rFonts w:hint="eastAsia" w:ascii="宋体" w:hAnsi="宋体" w:eastAsia="宋体" w:cs="宋体"/>
          <w:color w:val="000000"/>
          <w:sz w:val="24"/>
          <w:szCs w:val="24"/>
          <w:highlight w:val="none"/>
        </w:rPr>
      </w:r>
      <w:r/>
    </w:p>
    <w:p>
      <w:pPr>
        <w:pStyle w:val="1136"/>
        <w:ind w:left="0" w:right="0" w:firstLine="480"/>
        <w:jc w:val="left"/>
        <w:keepLines w:val="0"/>
        <w:keepNext w:val="0"/>
        <w:pageBreakBefore w:val="0"/>
        <w:spacing w:before="0" w:beforeAutospacing="0" w:after="0" w:afterAutospacing="0" w:line="370" w:lineRule="exact"/>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3.质疑供应商若对项目的某一分包进行质疑，质疑函中应列明具体分包号。</w:t>
      </w:r>
      <w:r>
        <w:rPr>
          <w:rFonts w:hint="eastAsia" w:ascii="宋体" w:hAnsi="宋体" w:eastAsia="宋体" w:cs="宋体"/>
          <w:color w:val="000000"/>
          <w:sz w:val="24"/>
          <w:szCs w:val="24"/>
          <w:highlight w:val="none"/>
        </w:rPr>
      </w:r>
      <w:r/>
    </w:p>
    <w:p>
      <w:pPr>
        <w:pStyle w:val="1136"/>
        <w:ind w:left="0" w:right="0" w:firstLine="480"/>
        <w:jc w:val="left"/>
        <w:keepLines w:val="0"/>
        <w:keepNext w:val="0"/>
        <w:pageBreakBefore w:val="0"/>
        <w:spacing w:before="0" w:beforeAutospacing="0" w:after="0" w:afterAutospacing="0" w:line="370" w:lineRule="exact"/>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4.质疑函的质疑事项应具体、明确，并有必要的事实依据和法律依据。</w:t>
      </w:r>
      <w:r>
        <w:rPr>
          <w:rFonts w:hint="eastAsia" w:ascii="宋体" w:hAnsi="宋体" w:eastAsia="宋体" w:cs="宋体"/>
          <w:color w:val="000000"/>
          <w:sz w:val="24"/>
          <w:szCs w:val="24"/>
          <w:highlight w:val="none"/>
        </w:rPr>
      </w:r>
      <w:r/>
    </w:p>
    <w:p>
      <w:pPr>
        <w:pStyle w:val="1136"/>
        <w:ind w:left="0" w:right="0" w:firstLine="480"/>
        <w:jc w:val="left"/>
        <w:keepLines w:val="0"/>
        <w:keepNext w:val="0"/>
        <w:pageBreakBefore w:val="0"/>
        <w:spacing w:before="0" w:beforeAutospacing="0" w:after="0" w:afterAutospacing="0" w:line="370" w:lineRule="exact"/>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5.质疑函的质疑请求应与质疑事项相关。</w:t>
      </w:r>
      <w:r>
        <w:rPr>
          <w:rFonts w:hint="eastAsia" w:ascii="宋体" w:hAnsi="宋体" w:eastAsia="宋体" w:cs="宋体"/>
          <w:color w:val="000000"/>
          <w:sz w:val="24"/>
          <w:szCs w:val="24"/>
          <w:highlight w:val="none"/>
        </w:rPr>
      </w:r>
      <w:r/>
    </w:p>
    <w:p>
      <w:pPr>
        <w:pStyle w:val="934"/>
        <w:ind w:left="0" w:right="0" w:firstLine="480"/>
        <w:jc w:val="left"/>
        <w:keepLines w:val="0"/>
        <w:keepNext w:val="0"/>
        <w:pageBreakBefore w:val="0"/>
        <w:spacing w:beforeAutospacing="0" w:afterAutospacing="0" w:line="37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sectPr>
      <w:headerReference w:type="default" r:id="rId10"/>
      <w:footerReference w:type="default" r:id="rId17"/>
      <w:footnotePr/>
      <w:endnotePr/>
      <w:type w:val="nextPage"/>
      <w:pgSz w:w="11906" w:h="16838" w:orient="portrait"/>
      <w:pgMar w:top="1417" w:right="1417" w:bottom="1417" w:left="141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方正仿宋_GB2312">
    <w:panose1 w:val="020B0503020202020204"/>
  </w:font>
  <w:font w:name="Calibri">
    <w:panose1 w:val="020F0502020204030204"/>
  </w:font>
  <w:font w:name="等线">
    <w:panose1 w:val="02010600030101010101"/>
  </w:font>
  <w:font w:name="仿宋">
    <w:panose1 w:val="02010609060101010101"/>
  </w:font>
  <w:font w:name="楷体_GB2312">
    <w:panose1 w:val="02010609060101010101"/>
  </w:font>
  <w:font w:name="幼圆">
    <w:panose1 w:val="02010509060101010101"/>
  </w:font>
  <w:font w:name="仿宋_GB2312">
    <w:panose1 w:val="02010609060101010101"/>
  </w:font>
  <w:font w:name="黑体">
    <w:panose1 w:val="02010609060101010101"/>
  </w:font>
  <w:font w:name="Arial">
    <w:panose1 w:val="020B0604020202020204"/>
  </w:font>
  <w:font w:name="SimSun">
    <w:panose1 w:val="02010600030101010101"/>
  </w:font>
  <w:font w:name="宋体">
    <w:panose1 w:val="02010600030101010101"/>
  </w:font>
  <w:font w:name="KaiTi_GB2312">
    <w:panose1 w:val="0201060906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4"/>
      <w:tabs>
        <w:tab w:val="center" w:pos="4153" w:leader="none"/>
        <w:tab w:val="right" w:pos="8306" w:leader="none"/>
      </w:tabs>
      <w:rPr>
        <w:rStyle w:val="1140"/>
      </w:rPr>
      <w:framePr w:wrap="around" w:vAnchor="text" w:hAnchor="margin" w:xAlign="center" w:y="1"/>
    </w:pPr>
    <w:r>
      <w:rPr>
        <w:rStyle w:val="1140"/>
      </w:rPr>
      <w:fldChar w:fldCharType="begin"/>
    </w:r>
    <w:r>
      <w:rPr>
        <w:rStyle w:val="1140"/>
      </w:rPr>
      <w:instrText xml:space="preserve">PAGE  </w:instrText>
    </w:r>
    <w:r>
      <w:rPr>
        <w:rStyle w:val="1140"/>
      </w:rPr>
      <w:fldChar w:fldCharType="separate"/>
    </w:r>
    <w:r>
      <w:rPr>
        <w:rStyle w:val="1140"/>
      </w:rPr>
      <w:t xml:space="preserve">1</w:t>
    </w:r>
    <w:r>
      <w:rPr>
        <w:rStyle w:val="1140"/>
      </w:rPr>
      <w:fldChar w:fldCharType="end"/>
    </w:r>
    <w:r>
      <w:rPr>
        <w:rStyle w:val="1140"/>
      </w:rPr>
    </w:r>
    <w:r/>
  </w:p>
  <w:p>
    <w:pPr>
      <w:pStyle w:val="1134"/>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4"/>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34"/>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0</w:t>
                          </w:r>
                          <w:r>
                            <w:rPr>
                              <w:rFonts w:hint="eastAsia"/>
                            </w:rPr>
                            <w:fldChar w:fldCharType="end"/>
                          </w:r>
                          <w:r/>
                        </w:p>
                        <w:p>
                          <w:pPr>
                            <w:pStyle w:val="934"/>
                          </w:pPr>
                          <w:r/>
                          <w:r/>
                        </w:p>
                        <w:p>
                          <w:pPr>
                            <w:pStyle w:val="934"/>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34"/>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0</w:t>
                    </w:r>
                    <w:r>
                      <w:rPr>
                        <w:rFonts w:hint="eastAsia"/>
                      </w:rPr>
                      <w:fldChar w:fldCharType="end"/>
                    </w:r>
                    <w:r/>
                  </w:p>
                  <w:p>
                    <w:pPr>
                      <w:pStyle w:val="934"/>
                    </w:pPr>
                    <w:r/>
                    <w:r/>
                  </w:p>
                  <w:p>
                    <w:pPr>
                      <w:pStyle w:val="934"/>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4"/>
      <w:tabs>
        <w:tab w:val="center" w:pos="4153" w:leader="none"/>
        <w:tab w:val="right" w:pos="8306" w:leader="none"/>
      </w:tabs>
      <w:rPr>
        <w:b/>
        <w:i/>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66"/>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pPr>
                            <w:pStyle w:val="934"/>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66"/>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pPr>
                      <w:pStyle w:val="934"/>
                    </w:pPr>
                    <w:r/>
                    <w:r/>
                  </w:p>
                </w:txbxContent>
              </v:textbox>
            </v:shape>
          </w:pict>
        </mc:Fallback>
      </mc:AlternateContent>
    </w:r>
    <w:r>
      <w:rPr>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jc w:val="center"/>
      <w:tabs>
        <w:tab w:val="center" w:pos="4153" w:leader="none"/>
        <w:tab w:val="right" w:pos="8306" w:leader="none"/>
      </w:tabs>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66"/>
                            <w:tabs>
                              <w:tab w:val="clear" w:pos="7143" w:leader="none"/>
                              <w:tab w:val="clear" w:pos="14287" w:leader="none"/>
                            </w:tabs>
                          </w:pPr>
                          <w:r>
                            <w:fldChar w:fldCharType="begin"/>
                          </w:r>
                          <w:r>
                            <w:instrText xml:space="preserve"> PAGE  \* MERGEFORMAT </w:instrText>
                          </w:r>
                          <w:r>
                            <w:fldChar w:fldCharType="separate"/>
                          </w:r>
                          <w:r>
                            <w:t xml:space="preserve">92</w:t>
                          </w:r>
                          <w:r>
                            <w:fldChar w:fldCharType="end"/>
                          </w:r>
                          <w:r/>
                        </w:p>
                        <w:p>
                          <w:pPr>
                            <w:pStyle w:val="934"/>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66"/>
                      <w:tabs>
                        <w:tab w:val="clear" w:pos="7143" w:leader="none"/>
                        <w:tab w:val="clear" w:pos="14287" w:leader="none"/>
                      </w:tabs>
                    </w:pPr>
                    <w:r>
                      <w:fldChar w:fldCharType="begin"/>
                    </w:r>
                    <w:r>
                      <w:instrText xml:space="preserve"> PAGE  \* MERGEFORMAT </w:instrText>
                    </w:r>
                    <w:r>
                      <w:fldChar w:fldCharType="separate"/>
                    </w:r>
                    <w:r>
                      <w:t xml:space="preserve">92</w:t>
                    </w:r>
                    <w:r>
                      <w:fldChar w:fldCharType="end"/>
                    </w:r>
                    <w:r/>
                  </w:p>
                  <w:p>
                    <w:pPr>
                      <w:pStyle w:val="934"/>
                    </w:pPr>
                    <w:r/>
                    <w:r/>
                  </w:p>
                </w:txbxContent>
              </v:textbox>
            </v:shape>
          </w:pict>
        </mc:Fallback>
      </mc:AlternateContent>
    </w:r>
    <w:r>
      <w:rPr>
        <w:rFonts w:eastAsia="仿宋_GB2312"/>
        <w:sz w:val="24"/>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jc w:val="center"/>
      <w:tabs>
        <w:tab w:val="center" w:pos="4153" w:leader="none"/>
        <w:tab w:val="right" w:pos="8306" w:leader="none"/>
      </w:tabs>
      <w:rPr>
        <w:rStyle w:val="988"/>
      </w:rPr>
      <w:framePr w:wrap="around" w:vAnchor="text" w:hAnchor="margin" w:xAlign="center" w:y="1"/>
    </w:pPr>
    <w:r>
      <w:fldChar w:fldCharType="begin"/>
    </w:r>
    <w:r>
      <w:rPr>
        <w:rStyle w:val="988"/>
        <w:highlight w:val="white"/>
      </w:rPr>
      <w:instrText xml:space="preserve">PAGE  </w:instrText>
    </w:r>
    <w:r>
      <w:fldChar w:fldCharType="separate"/>
    </w:r>
    <w:r>
      <w:rPr>
        <w:rStyle w:val="988"/>
        <w:highlight w:val="white"/>
      </w:rPr>
      <w:t xml:space="preserve">16</w:t>
    </w:r>
    <w:r>
      <w:fldChar w:fldCharType="end"/>
    </w:r>
    <w:r>
      <w:rPr>
        <w:rStyle w:val="988"/>
      </w:rPr>
    </w:r>
    <w:r/>
  </w:p>
  <w:p>
    <w:pPr>
      <w:pStyle w:val="966"/>
      <w:tabs>
        <w:tab w:val="center" w:pos="4153" w:leader="none"/>
        <w:tab w:val="right" w:pos="8306" w:leader="none"/>
      </w:tabs>
      <w:rPr>
        <w:rStyle w:val="988"/>
        <w:rFonts w:hint="eastAsia"/>
      </w:rPr>
      <w:framePr w:wrap="around" w:vAnchor="text" w:hAnchor="margin" w:xAlign="center" w:y="1"/>
    </w:pPr>
    <w:r>
      <w:rPr>
        <w:rStyle w:val="988"/>
        <w:rFonts w:hint="eastAsia"/>
      </w:rPr>
    </w:r>
    <w:r/>
  </w:p>
  <w:p>
    <w:pPr>
      <w:pStyle w:val="966"/>
      <w:tabs>
        <w:tab w:val="center" w:pos="4153" w:leader="none"/>
        <w:tab w:val="right" w:pos="8306" w:leader="none"/>
      </w:tabs>
      <w:rPr>
        <w:rFonts w:hint="eastAsia"/>
      </w:rPr>
    </w:pPr>
    <w:r>
      <w:rPr>
        <w:rFonts w:hint="eastAsia"/>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jc w:val="center"/>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34"/>
                            <w:jc w:val="center"/>
                          </w:pPr>
                          <w:r>
                            <w:fldChar w:fldCharType="begin"/>
                          </w:r>
                          <w:r>
                            <w:instrText xml:space="preserve"> PAGE  \* MERGEFORMAT </w:instrText>
                          </w:r>
                          <w:r>
                            <w:fldChar w:fldCharType="separate"/>
                          </w:r>
                          <w:r>
                            <w:t xml:space="preserve">149</w:t>
                          </w:r>
                          <w:r>
                            <w:fldChar w:fldCharType="end"/>
                          </w:r>
                          <w:r/>
                        </w:p>
                        <w:p>
                          <w:pPr>
                            <w:pStyle w:val="934"/>
                          </w:pPr>
                          <w:r/>
                          <w:r/>
                        </w:p>
                      </w:txbxContent>
                    </wps:txbx>
                    <wps:bodyPr wrap="none" lIns="0" tIns="0" rIns="0" bIns="0" upright="1">
                      <a:spAutoFit/>
                    </wps:bodyPr>
                  </wps:wsp>
                </a:graphicData>
              </a:graphic>
            </wp:anchor>
          </w:drawing>
        </mc:Choice>
        <mc:Fallback>
          <w:pict>
            <v:shape id="shape 3" o:spid="_x0000_s3"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34"/>
                      <w:jc w:val="center"/>
                    </w:pPr>
                    <w:r>
                      <w:fldChar w:fldCharType="begin"/>
                    </w:r>
                    <w:r>
                      <w:instrText xml:space="preserve"> PAGE  \* MERGEFORMAT </w:instrText>
                    </w:r>
                    <w:r>
                      <w:fldChar w:fldCharType="separate"/>
                    </w:r>
                    <w:r>
                      <w:t xml:space="preserve">149</w:t>
                    </w:r>
                    <w:r>
                      <w:fldChar w:fldCharType="end"/>
                    </w:r>
                    <w:r/>
                  </w:p>
                  <w:p>
                    <w:pPr>
                      <w:pStyle w:val="934"/>
                    </w:pPr>
                    <w:r/>
                    <w:r/>
                  </w:p>
                </w:txbxContent>
              </v:textbox>
            </v:shape>
          </w:pict>
        </mc:Fallback>
      </mc:AlternateContent>
    </w:r>
    <w:r>
      <w:rPr>
        <w:rFonts w:hint="eastAsia"/>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4"/>
      <w:tabs>
        <w:tab w:val="center" w:pos="4153" w:leader="none"/>
        <w:tab w:val="right" w:pos="8306" w:leader="none"/>
      </w:tabs>
      <w:rPr>
        <w:b/>
        <w:i/>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66"/>
                            <w:tabs>
                              <w:tab w:val="clear" w:pos="7143" w:leader="none"/>
                              <w:tab w:val="clear" w:pos="14287" w:leader="none"/>
                            </w:tabs>
                          </w:pPr>
                          <w:r>
                            <w:fldChar w:fldCharType="begin"/>
                          </w:r>
                          <w:r>
                            <w:instrText xml:space="preserve"> PAGE  \* MERGEFORMAT </w:instrText>
                          </w:r>
                          <w:r>
                            <w:fldChar w:fldCharType="separate"/>
                          </w:r>
                          <w:r>
                            <w:t xml:space="preserve">15</w:t>
                          </w:r>
                          <w:r>
                            <w:fldChar w:fldCharType="end"/>
                          </w:r>
                          <w:r/>
                        </w:p>
                        <w:p>
                          <w:pPr>
                            <w:pStyle w:val="934"/>
                          </w:pPr>
                          <w:r/>
                          <w:r/>
                        </w:p>
                      </w:txbxContent>
                    </wps:txbx>
                    <wps:bodyPr wrap="none" lIns="0" tIns="0" rIns="0" bIns="0" upright="1">
                      <a:spAutoFit/>
                    </wps:bodyPr>
                  </wps:wsp>
                </a:graphicData>
              </a:graphic>
            </wp:anchor>
          </w:drawing>
        </mc:Choice>
        <mc:Fallback>
          <w:pict>
            <v:shape id="shape 4" o:spid="_x0000_s4"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66"/>
                      <w:tabs>
                        <w:tab w:val="clear" w:pos="7143" w:leader="none"/>
                        <w:tab w:val="clear" w:pos="14287" w:leader="none"/>
                      </w:tabs>
                    </w:pPr>
                    <w:r>
                      <w:fldChar w:fldCharType="begin"/>
                    </w:r>
                    <w:r>
                      <w:instrText xml:space="preserve"> PAGE  \* MERGEFORMAT </w:instrText>
                    </w:r>
                    <w:r>
                      <w:fldChar w:fldCharType="separate"/>
                    </w:r>
                    <w:r>
                      <w:t xml:space="preserve">15</w:t>
                    </w:r>
                    <w:r>
                      <w:fldChar w:fldCharType="end"/>
                    </w:r>
                    <w:r/>
                  </w:p>
                  <w:p>
                    <w:pPr>
                      <w:pStyle w:val="934"/>
                    </w:pPr>
                    <w:r/>
                    <w:r/>
                  </w:p>
                </w:txbxContent>
              </v:textbox>
            </v:shape>
          </w:pict>
        </mc:Fallback>
      </mc:AlternateContent>
    </w:r>
    <w:r>
      <w:rPr>
        <w:b/>
        <w:i/>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8"/>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5"/>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93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pStyle w:val="934"/>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space"/>
      <w:lvlText w:val="第%1章"/>
      <w:lvlJc w:val="left"/>
      <w:pPr>
        <w:pStyle w:val="934"/>
      </w:pPr>
      <w:rPr>
        <w:rFonts w:hint="eastAsia"/>
      </w:rPr>
    </w:lvl>
    <w:lvl w:ilvl="1">
      <w:start w:val="1"/>
      <w:numFmt w:val="bullet"/>
      <w:isLgl w:val="false"/>
      <w:suff w:val="tab"/>
      <w:lvlText w:val="o"/>
      <w:lvlJc w:val="left"/>
      <w:pPr>
        <w:pStyle w:val="934"/>
        <w:ind w:left="1440" w:hanging="360"/>
      </w:pPr>
      <w:rPr>
        <w:rFonts w:ascii="Courier New" w:hAnsi="Courier New" w:eastAsia="Courier New" w:cs="Courier New"/>
      </w:rPr>
    </w:lvl>
    <w:lvl w:ilvl="2">
      <w:start w:val="1"/>
      <w:numFmt w:val="bullet"/>
      <w:isLgl w:val="false"/>
      <w:suff w:val="tab"/>
      <w:lvlText w:val="§"/>
      <w:lvlJc w:val="left"/>
      <w:pPr>
        <w:pStyle w:val="934"/>
        <w:ind w:left="2160" w:hanging="360"/>
      </w:pPr>
      <w:rPr>
        <w:rFonts w:ascii="Wingdings" w:hAnsi="Wingdings" w:eastAsia="Wingdings" w:cs="Wingdings"/>
      </w:rPr>
    </w:lvl>
    <w:lvl w:ilvl="3">
      <w:start w:val="1"/>
      <w:numFmt w:val="bullet"/>
      <w:isLgl w:val="false"/>
      <w:suff w:val="tab"/>
      <w:lvlText w:val="·"/>
      <w:lvlJc w:val="left"/>
      <w:pPr>
        <w:pStyle w:val="934"/>
        <w:ind w:left="2880" w:hanging="360"/>
      </w:pPr>
      <w:rPr>
        <w:rFonts w:ascii="Symbol" w:hAnsi="Symbol" w:eastAsia="Symbol" w:cs="Symbol"/>
      </w:rPr>
    </w:lvl>
    <w:lvl w:ilvl="4">
      <w:start w:val="1"/>
      <w:numFmt w:val="bullet"/>
      <w:isLgl w:val="false"/>
      <w:suff w:val="tab"/>
      <w:lvlText w:val="o"/>
      <w:lvlJc w:val="left"/>
      <w:pPr>
        <w:pStyle w:val="934"/>
        <w:ind w:left="3600" w:hanging="360"/>
      </w:pPr>
      <w:rPr>
        <w:rFonts w:ascii="Courier New" w:hAnsi="Courier New" w:eastAsia="Courier New" w:cs="Courier New"/>
      </w:rPr>
    </w:lvl>
    <w:lvl w:ilvl="5">
      <w:start w:val="1"/>
      <w:numFmt w:val="bullet"/>
      <w:isLgl w:val="false"/>
      <w:suff w:val="tab"/>
      <w:lvlText w:val="§"/>
      <w:lvlJc w:val="left"/>
      <w:pPr>
        <w:pStyle w:val="934"/>
        <w:ind w:left="4320" w:hanging="360"/>
      </w:pPr>
      <w:rPr>
        <w:rFonts w:ascii="Wingdings" w:hAnsi="Wingdings" w:eastAsia="Wingdings" w:cs="Wingdings"/>
      </w:rPr>
    </w:lvl>
    <w:lvl w:ilvl="6">
      <w:start w:val="1"/>
      <w:numFmt w:val="bullet"/>
      <w:isLgl w:val="false"/>
      <w:suff w:val="tab"/>
      <w:lvlText w:val="·"/>
      <w:lvlJc w:val="left"/>
      <w:pPr>
        <w:pStyle w:val="934"/>
        <w:ind w:left="5040" w:hanging="360"/>
      </w:pPr>
      <w:rPr>
        <w:rFonts w:ascii="Symbol" w:hAnsi="Symbol" w:eastAsia="Symbol" w:cs="Symbol"/>
      </w:rPr>
    </w:lvl>
    <w:lvl w:ilvl="7">
      <w:start w:val="1"/>
      <w:numFmt w:val="bullet"/>
      <w:isLgl w:val="false"/>
      <w:suff w:val="tab"/>
      <w:lvlText w:val="o"/>
      <w:lvlJc w:val="left"/>
      <w:pPr>
        <w:pStyle w:val="934"/>
        <w:ind w:left="5760" w:hanging="360"/>
      </w:pPr>
      <w:rPr>
        <w:rFonts w:ascii="Courier New" w:hAnsi="Courier New" w:eastAsia="Courier New" w:cs="Courier New"/>
      </w:rPr>
    </w:lvl>
    <w:lvl w:ilvl="8">
      <w:start w:val="1"/>
      <w:numFmt w:val="bullet"/>
      <w:isLgl w:val="false"/>
      <w:suff w:val="tab"/>
      <w:lvlText w:val="§"/>
      <w:lvlJc w:val="left"/>
      <w:pPr>
        <w:pStyle w:val="934"/>
        <w:ind w:left="6480" w:hanging="360"/>
      </w:pPr>
      <w:rPr>
        <w:rFonts w:ascii="Wingdings" w:hAnsi="Wingdings" w:eastAsia="Wingdings" w:cs="Wingdings"/>
      </w:rPr>
    </w:lvl>
  </w:abstractNum>
  <w:abstractNum w:abstractNumId="3">
    <w:multiLevelType w:val="hybridMultilevel"/>
    <w:lvl w:ilvl="0">
      <w:start w:val="2"/>
      <w:numFmt w:val="decimal"/>
      <w:isLgl w:val="false"/>
      <w:suff w:val="nothing"/>
      <w:lvlText w:val="（%1）"/>
      <w:lvlJc w:val="left"/>
      <w:pPr>
        <w:pStyle w:val="93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space"/>
      <w:lvlText w:val="%1."/>
      <w:lvlJc w:val="left"/>
      <w:pPr>
        <w:pStyle w:val="934"/>
        <w:ind w:left="425" w:hanging="425"/>
      </w:pPr>
    </w:lvl>
    <w:lvl w:ilvl="1">
      <w:start w:val="1"/>
      <w:numFmt w:val="bullet"/>
      <w:isLgl w:val="false"/>
      <w:suff w:val="tab"/>
      <w:lvlText w:val="o"/>
      <w:lvlJc w:val="left"/>
      <w:pPr>
        <w:pStyle w:val="934"/>
        <w:ind w:left="1440" w:hanging="360"/>
      </w:pPr>
      <w:rPr>
        <w:rFonts w:ascii="Courier New" w:hAnsi="Courier New" w:eastAsia="Courier New" w:cs="Courier New"/>
      </w:rPr>
    </w:lvl>
    <w:lvl w:ilvl="2">
      <w:start w:val="1"/>
      <w:numFmt w:val="bullet"/>
      <w:isLgl w:val="false"/>
      <w:suff w:val="tab"/>
      <w:lvlText w:val="§"/>
      <w:lvlJc w:val="left"/>
      <w:pPr>
        <w:pStyle w:val="934"/>
        <w:ind w:left="2160" w:hanging="360"/>
      </w:pPr>
      <w:rPr>
        <w:rFonts w:ascii="Wingdings" w:hAnsi="Wingdings" w:eastAsia="Wingdings" w:cs="Wingdings"/>
      </w:rPr>
    </w:lvl>
    <w:lvl w:ilvl="3">
      <w:start w:val="1"/>
      <w:numFmt w:val="bullet"/>
      <w:isLgl w:val="false"/>
      <w:suff w:val="tab"/>
      <w:lvlText w:val="·"/>
      <w:lvlJc w:val="left"/>
      <w:pPr>
        <w:pStyle w:val="934"/>
        <w:ind w:left="2880" w:hanging="360"/>
      </w:pPr>
      <w:rPr>
        <w:rFonts w:ascii="Symbol" w:hAnsi="Symbol" w:eastAsia="Symbol" w:cs="Symbol"/>
      </w:rPr>
    </w:lvl>
    <w:lvl w:ilvl="4">
      <w:start w:val="1"/>
      <w:numFmt w:val="bullet"/>
      <w:isLgl w:val="false"/>
      <w:suff w:val="tab"/>
      <w:lvlText w:val="o"/>
      <w:lvlJc w:val="left"/>
      <w:pPr>
        <w:pStyle w:val="934"/>
        <w:ind w:left="3600" w:hanging="360"/>
      </w:pPr>
      <w:rPr>
        <w:rFonts w:ascii="Courier New" w:hAnsi="Courier New" w:eastAsia="Courier New" w:cs="Courier New"/>
      </w:rPr>
    </w:lvl>
    <w:lvl w:ilvl="5">
      <w:start w:val="1"/>
      <w:numFmt w:val="bullet"/>
      <w:isLgl w:val="false"/>
      <w:suff w:val="tab"/>
      <w:lvlText w:val="§"/>
      <w:lvlJc w:val="left"/>
      <w:pPr>
        <w:pStyle w:val="934"/>
        <w:ind w:left="4320" w:hanging="360"/>
      </w:pPr>
      <w:rPr>
        <w:rFonts w:ascii="Wingdings" w:hAnsi="Wingdings" w:eastAsia="Wingdings" w:cs="Wingdings"/>
      </w:rPr>
    </w:lvl>
    <w:lvl w:ilvl="6">
      <w:start w:val="1"/>
      <w:numFmt w:val="bullet"/>
      <w:isLgl w:val="false"/>
      <w:suff w:val="tab"/>
      <w:lvlText w:val="·"/>
      <w:lvlJc w:val="left"/>
      <w:pPr>
        <w:pStyle w:val="934"/>
        <w:ind w:left="5040" w:hanging="360"/>
      </w:pPr>
      <w:rPr>
        <w:rFonts w:ascii="Symbol" w:hAnsi="Symbol" w:eastAsia="Symbol" w:cs="Symbol"/>
      </w:rPr>
    </w:lvl>
    <w:lvl w:ilvl="7">
      <w:start w:val="1"/>
      <w:numFmt w:val="bullet"/>
      <w:isLgl w:val="false"/>
      <w:suff w:val="tab"/>
      <w:lvlText w:val="o"/>
      <w:lvlJc w:val="left"/>
      <w:pPr>
        <w:pStyle w:val="934"/>
        <w:ind w:left="5760" w:hanging="360"/>
      </w:pPr>
      <w:rPr>
        <w:rFonts w:ascii="Courier New" w:hAnsi="Courier New" w:eastAsia="Courier New" w:cs="Courier New"/>
      </w:rPr>
    </w:lvl>
    <w:lvl w:ilvl="8">
      <w:start w:val="1"/>
      <w:numFmt w:val="bullet"/>
      <w:isLgl w:val="false"/>
      <w:suff w:val="tab"/>
      <w:lvlText w:val="§"/>
      <w:lvlJc w:val="left"/>
      <w:pPr>
        <w:pStyle w:val="934"/>
        <w:ind w:left="6480" w:hanging="360"/>
      </w:pPr>
      <w:rPr>
        <w:rFonts w:ascii="Wingdings" w:hAnsi="Wingdings" w:eastAsia="Wingdings" w:cs="Wingdings"/>
      </w:rPr>
    </w:lvl>
  </w:abstractNum>
  <w:num w:numId="1">
    <w:abstractNumId w:val="2"/>
  </w:num>
  <w:num w:numId="2">
    <w:abstractNumId w:val="3"/>
  </w:num>
  <w:num w:numId="3">
    <w:abstractNumId w:val="0"/>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04">
    <w:name w:val="Heading 1"/>
    <w:basedOn w:val="934"/>
    <w:next w:val="934"/>
    <w:link w:val="946"/>
    <w:uiPriority w:val="9"/>
    <w:qFormat/>
    <w:pPr>
      <w:keepLines/>
      <w:keepNext/>
      <w:spacing w:before="480" w:after="200"/>
      <w:outlineLvl w:val="0"/>
    </w:pPr>
    <w:rPr>
      <w:rFonts w:ascii="Arial" w:hAnsi="Arial" w:eastAsia="Arial" w:cs="Arial"/>
      <w:sz w:val="40"/>
      <w:szCs w:val="40"/>
    </w:rPr>
  </w:style>
  <w:style w:type="paragraph" w:styleId="905">
    <w:name w:val="Heading 2"/>
    <w:basedOn w:val="934"/>
    <w:next w:val="934"/>
    <w:link w:val="947"/>
    <w:uiPriority w:val="9"/>
    <w:unhideWhenUsed/>
    <w:qFormat/>
    <w:pPr>
      <w:keepLines/>
      <w:keepNext/>
      <w:spacing w:before="360" w:after="200"/>
      <w:outlineLvl w:val="1"/>
    </w:pPr>
    <w:rPr>
      <w:rFonts w:ascii="Arial" w:hAnsi="Arial" w:eastAsia="Arial" w:cs="Arial"/>
      <w:sz w:val="34"/>
    </w:rPr>
  </w:style>
  <w:style w:type="paragraph" w:styleId="906">
    <w:name w:val="Heading 3"/>
    <w:basedOn w:val="934"/>
    <w:next w:val="934"/>
    <w:link w:val="948"/>
    <w:uiPriority w:val="9"/>
    <w:unhideWhenUsed/>
    <w:qFormat/>
    <w:pPr>
      <w:keepLines/>
      <w:keepNext/>
      <w:spacing w:before="320" w:after="200"/>
      <w:outlineLvl w:val="2"/>
    </w:pPr>
    <w:rPr>
      <w:rFonts w:ascii="Arial" w:hAnsi="Arial" w:eastAsia="Arial" w:cs="Arial"/>
      <w:sz w:val="30"/>
      <w:szCs w:val="30"/>
    </w:rPr>
  </w:style>
  <w:style w:type="paragraph" w:styleId="907">
    <w:name w:val="Heading 4"/>
    <w:basedOn w:val="934"/>
    <w:next w:val="934"/>
    <w:link w:val="949"/>
    <w:uiPriority w:val="9"/>
    <w:unhideWhenUsed/>
    <w:qFormat/>
    <w:pPr>
      <w:keepLines/>
      <w:keepNext/>
      <w:spacing w:before="320" w:after="200"/>
      <w:outlineLvl w:val="3"/>
    </w:pPr>
    <w:rPr>
      <w:rFonts w:ascii="Arial" w:hAnsi="Arial" w:eastAsia="Arial" w:cs="Arial"/>
      <w:b/>
      <w:bCs/>
      <w:sz w:val="26"/>
      <w:szCs w:val="26"/>
    </w:rPr>
  </w:style>
  <w:style w:type="paragraph" w:styleId="908">
    <w:name w:val="Heading 5"/>
    <w:basedOn w:val="934"/>
    <w:next w:val="934"/>
    <w:link w:val="950"/>
    <w:uiPriority w:val="9"/>
    <w:unhideWhenUsed/>
    <w:qFormat/>
    <w:pPr>
      <w:keepLines/>
      <w:keepNext/>
      <w:spacing w:before="320" w:after="200"/>
      <w:outlineLvl w:val="4"/>
    </w:pPr>
    <w:rPr>
      <w:rFonts w:ascii="Arial" w:hAnsi="Arial" w:eastAsia="Arial" w:cs="Arial"/>
      <w:b/>
      <w:bCs/>
      <w:sz w:val="24"/>
      <w:szCs w:val="24"/>
    </w:rPr>
  </w:style>
  <w:style w:type="paragraph" w:styleId="909">
    <w:name w:val="Heading 6"/>
    <w:basedOn w:val="934"/>
    <w:next w:val="934"/>
    <w:link w:val="951"/>
    <w:uiPriority w:val="9"/>
    <w:unhideWhenUsed/>
    <w:qFormat/>
    <w:pPr>
      <w:keepLines/>
      <w:keepNext/>
      <w:spacing w:before="320" w:after="200"/>
      <w:outlineLvl w:val="5"/>
    </w:pPr>
    <w:rPr>
      <w:rFonts w:ascii="Arial" w:hAnsi="Arial" w:eastAsia="Arial" w:cs="Arial"/>
      <w:b/>
      <w:bCs/>
      <w:sz w:val="22"/>
      <w:szCs w:val="22"/>
    </w:rPr>
  </w:style>
  <w:style w:type="paragraph" w:styleId="910">
    <w:name w:val="Heading 7"/>
    <w:basedOn w:val="934"/>
    <w:next w:val="934"/>
    <w:link w:val="952"/>
    <w:uiPriority w:val="9"/>
    <w:unhideWhenUsed/>
    <w:qFormat/>
    <w:pPr>
      <w:keepLines/>
      <w:keepNext/>
      <w:spacing w:before="320" w:after="200"/>
      <w:outlineLvl w:val="6"/>
    </w:pPr>
    <w:rPr>
      <w:rFonts w:ascii="Arial" w:hAnsi="Arial" w:eastAsia="Arial" w:cs="Arial"/>
      <w:b/>
      <w:bCs/>
      <w:i/>
      <w:iCs/>
      <w:sz w:val="22"/>
      <w:szCs w:val="22"/>
    </w:rPr>
  </w:style>
  <w:style w:type="paragraph" w:styleId="911">
    <w:name w:val="Heading 8"/>
    <w:basedOn w:val="934"/>
    <w:next w:val="934"/>
    <w:link w:val="953"/>
    <w:uiPriority w:val="9"/>
    <w:unhideWhenUsed/>
    <w:qFormat/>
    <w:pPr>
      <w:keepLines/>
      <w:keepNext/>
      <w:spacing w:before="320" w:after="200"/>
      <w:outlineLvl w:val="7"/>
    </w:pPr>
    <w:rPr>
      <w:rFonts w:ascii="Arial" w:hAnsi="Arial" w:eastAsia="Arial" w:cs="Arial"/>
      <w:i/>
      <w:iCs/>
      <w:sz w:val="22"/>
      <w:szCs w:val="22"/>
    </w:rPr>
  </w:style>
  <w:style w:type="paragraph" w:styleId="912">
    <w:name w:val="Heading 9"/>
    <w:basedOn w:val="934"/>
    <w:next w:val="934"/>
    <w:link w:val="954"/>
    <w:uiPriority w:val="9"/>
    <w:unhideWhenUsed/>
    <w:qFormat/>
    <w:pPr>
      <w:keepLines/>
      <w:keepNext/>
      <w:spacing w:before="320" w:after="200"/>
      <w:outlineLvl w:val="8"/>
    </w:pPr>
    <w:rPr>
      <w:rFonts w:ascii="Arial" w:hAnsi="Arial" w:eastAsia="Arial" w:cs="Arial"/>
      <w:i/>
      <w:iCs/>
      <w:sz w:val="21"/>
      <w:szCs w:val="21"/>
    </w:rPr>
  </w:style>
  <w:style w:type="paragraph" w:styleId="913">
    <w:name w:val="Title"/>
    <w:basedOn w:val="934"/>
    <w:next w:val="934"/>
    <w:link w:val="983"/>
    <w:uiPriority w:val="10"/>
    <w:qFormat/>
    <w:pPr>
      <w:contextualSpacing/>
      <w:spacing w:before="300" w:after="200"/>
    </w:pPr>
    <w:rPr>
      <w:sz w:val="48"/>
      <w:szCs w:val="48"/>
    </w:rPr>
  </w:style>
  <w:style w:type="paragraph" w:styleId="914">
    <w:name w:val="Subtitle"/>
    <w:basedOn w:val="934"/>
    <w:next w:val="934"/>
    <w:link w:val="973"/>
    <w:uiPriority w:val="11"/>
    <w:qFormat/>
    <w:pPr>
      <w:spacing w:before="200" w:after="200"/>
    </w:pPr>
    <w:rPr>
      <w:sz w:val="24"/>
      <w:szCs w:val="24"/>
    </w:rPr>
  </w:style>
  <w:style w:type="paragraph" w:styleId="915">
    <w:name w:val="Header"/>
    <w:basedOn w:val="934"/>
    <w:link w:val="969"/>
    <w:uiPriority w:val="99"/>
    <w:unhideWhenUsed/>
    <w:pPr>
      <w:spacing w:after="0" w:line="240" w:lineRule="auto"/>
      <w:tabs>
        <w:tab w:val="center" w:pos="7143" w:leader="none"/>
        <w:tab w:val="right" w:pos="14287" w:leader="none"/>
      </w:tabs>
    </w:pPr>
  </w:style>
  <w:style w:type="paragraph" w:styleId="916">
    <w:name w:val="Footer"/>
    <w:basedOn w:val="934"/>
    <w:link w:val="967"/>
    <w:uiPriority w:val="99"/>
    <w:unhideWhenUsed/>
    <w:pPr>
      <w:spacing w:after="0" w:line="240" w:lineRule="auto"/>
      <w:tabs>
        <w:tab w:val="center" w:pos="7143" w:leader="none"/>
        <w:tab w:val="right" w:pos="14287" w:leader="none"/>
      </w:tabs>
    </w:pPr>
  </w:style>
  <w:style w:type="paragraph" w:styleId="917">
    <w:name w:val="Caption"/>
    <w:basedOn w:val="934"/>
    <w:next w:val="934"/>
    <w:uiPriority w:val="35"/>
    <w:semiHidden/>
    <w:unhideWhenUsed/>
    <w:qFormat/>
    <w:pPr>
      <w:spacing w:line="276" w:lineRule="auto"/>
    </w:pPr>
    <w:rPr>
      <w:b/>
      <w:bCs/>
      <w:color w:val="4f81bd" w:themeColor="accent1"/>
      <w:sz w:val="18"/>
      <w:szCs w:val="18"/>
    </w:rPr>
  </w:style>
  <w:style w:type="table" w:styleId="91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19">
    <w:name w:val="Hyperlink"/>
    <w:uiPriority w:val="99"/>
    <w:unhideWhenUsed/>
    <w:rPr>
      <w:color w:val="0000ff" w:themeColor="hyperlink"/>
      <w:u w:val="single"/>
    </w:rPr>
  </w:style>
  <w:style w:type="paragraph" w:styleId="920">
    <w:name w:val="footnote text"/>
    <w:basedOn w:val="934"/>
    <w:link w:val="975"/>
    <w:uiPriority w:val="99"/>
    <w:semiHidden/>
    <w:unhideWhenUsed/>
    <w:pPr>
      <w:spacing w:after="40" w:line="240" w:lineRule="auto"/>
    </w:pPr>
    <w:rPr>
      <w:sz w:val="18"/>
    </w:rPr>
  </w:style>
  <w:style w:type="character" w:styleId="921">
    <w:name w:val="footnote reference"/>
    <w:uiPriority w:val="99"/>
    <w:unhideWhenUsed/>
    <w:rPr>
      <w:vertAlign w:val="superscript"/>
    </w:rPr>
  </w:style>
  <w:style w:type="paragraph" w:styleId="922">
    <w:name w:val="endnote text"/>
    <w:basedOn w:val="934"/>
    <w:link w:val="965"/>
    <w:uiPriority w:val="99"/>
    <w:semiHidden/>
    <w:unhideWhenUsed/>
    <w:pPr>
      <w:spacing w:after="0" w:line="240" w:lineRule="auto"/>
    </w:pPr>
    <w:rPr>
      <w:sz w:val="20"/>
    </w:rPr>
  </w:style>
  <w:style w:type="character" w:styleId="923">
    <w:name w:val="endnote reference"/>
    <w:uiPriority w:val="99"/>
    <w:semiHidden/>
    <w:unhideWhenUsed/>
    <w:rPr>
      <w:vertAlign w:val="superscript"/>
    </w:rPr>
  </w:style>
  <w:style w:type="paragraph" w:styleId="924">
    <w:name w:val="toc 1"/>
    <w:basedOn w:val="934"/>
    <w:next w:val="934"/>
    <w:uiPriority w:val="39"/>
    <w:unhideWhenUsed/>
    <w:pPr>
      <w:ind w:left="0" w:right="0" w:firstLine="0"/>
      <w:spacing w:after="57"/>
    </w:pPr>
  </w:style>
  <w:style w:type="paragraph" w:styleId="925">
    <w:name w:val="toc 2"/>
    <w:basedOn w:val="934"/>
    <w:next w:val="934"/>
    <w:uiPriority w:val="39"/>
    <w:unhideWhenUsed/>
    <w:pPr>
      <w:ind w:left="283" w:right="0" w:firstLine="0"/>
      <w:spacing w:after="57"/>
    </w:pPr>
  </w:style>
  <w:style w:type="paragraph" w:styleId="926">
    <w:name w:val="toc 3"/>
    <w:basedOn w:val="934"/>
    <w:next w:val="934"/>
    <w:uiPriority w:val="39"/>
    <w:unhideWhenUsed/>
    <w:pPr>
      <w:ind w:left="567" w:right="0" w:firstLine="0"/>
      <w:spacing w:after="57"/>
    </w:pPr>
  </w:style>
  <w:style w:type="paragraph" w:styleId="927">
    <w:name w:val="toc 4"/>
    <w:basedOn w:val="934"/>
    <w:next w:val="934"/>
    <w:uiPriority w:val="39"/>
    <w:unhideWhenUsed/>
    <w:pPr>
      <w:ind w:left="850" w:right="0" w:firstLine="0"/>
      <w:spacing w:after="57"/>
    </w:pPr>
  </w:style>
  <w:style w:type="paragraph" w:styleId="928">
    <w:name w:val="toc 5"/>
    <w:basedOn w:val="934"/>
    <w:next w:val="934"/>
    <w:uiPriority w:val="39"/>
    <w:unhideWhenUsed/>
    <w:pPr>
      <w:ind w:left="1134" w:right="0" w:firstLine="0"/>
      <w:spacing w:after="57"/>
    </w:pPr>
  </w:style>
  <w:style w:type="paragraph" w:styleId="929">
    <w:name w:val="toc 6"/>
    <w:basedOn w:val="934"/>
    <w:next w:val="934"/>
    <w:uiPriority w:val="39"/>
    <w:unhideWhenUsed/>
    <w:pPr>
      <w:ind w:left="1417" w:right="0" w:firstLine="0"/>
      <w:spacing w:after="57"/>
    </w:pPr>
  </w:style>
  <w:style w:type="paragraph" w:styleId="930">
    <w:name w:val="toc 7"/>
    <w:basedOn w:val="934"/>
    <w:next w:val="934"/>
    <w:uiPriority w:val="39"/>
    <w:unhideWhenUsed/>
    <w:pPr>
      <w:ind w:left="1701" w:right="0" w:firstLine="0"/>
      <w:spacing w:after="57"/>
    </w:pPr>
  </w:style>
  <w:style w:type="paragraph" w:styleId="931">
    <w:name w:val="toc 8"/>
    <w:basedOn w:val="934"/>
    <w:next w:val="934"/>
    <w:uiPriority w:val="39"/>
    <w:unhideWhenUsed/>
    <w:pPr>
      <w:ind w:left="1984" w:right="0" w:firstLine="0"/>
      <w:spacing w:after="57"/>
    </w:pPr>
  </w:style>
  <w:style w:type="paragraph" w:styleId="932">
    <w:name w:val="toc 9"/>
    <w:basedOn w:val="934"/>
    <w:next w:val="934"/>
    <w:uiPriority w:val="39"/>
    <w:unhideWhenUsed/>
    <w:pPr>
      <w:ind w:left="2268" w:right="0" w:firstLine="0"/>
      <w:spacing w:after="57"/>
    </w:pPr>
  </w:style>
  <w:style w:type="paragraph" w:styleId="933">
    <w:name w:val="table of figures"/>
    <w:basedOn w:val="934"/>
    <w:next w:val="934"/>
    <w:uiPriority w:val="99"/>
    <w:unhideWhenUsed/>
    <w:pPr>
      <w:spacing w:after="0" w:afterAutospacing="0"/>
    </w:pPr>
  </w:style>
  <w:style w:type="paragraph" w:styleId="934" w:default="1">
    <w:name w:val="Normal"/>
    <w:next w:val="934"/>
    <w:link w:val="934"/>
    <w:qFormat/>
    <w:pPr>
      <w:jc w:val="both"/>
      <w:widowControl w:val="off"/>
    </w:pPr>
    <w:rPr>
      <w:rFonts w:ascii="Times New Roman" w:hAnsi="Times New Roman" w:eastAsia="宋体" w:cs="Times New Roman"/>
      <w:sz w:val="21"/>
      <w:szCs w:val="21"/>
      <w:lang w:val="en-US" w:eastAsia="zh-CN" w:bidi="ar-SA"/>
    </w:rPr>
  </w:style>
  <w:style w:type="paragraph" w:styleId="935">
    <w:name w:val="标题 1"/>
    <w:basedOn w:val="934"/>
    <w:next w:val="934"/>
    <w:link w:val="946"/>
    <w:uiPriority w:val="9"/>
    <w:qFormat/>
    <w:pPr>
      <w:keepLines/>
      <w:keepNext/>
      <w:spacing w:before="480" w:after="200"/>
      <w:outlineLvl w:val="0"/>
    </w:pPr>
    <w:rPr>
      <w:rFonts w:ascii="Arial" w:hAnsi="Arial" w:eastAsia="Arial" w:cs="Arial"/>
      <w:sz w:val="40"/>
      <w:szCs w:val="40"/>
    </w:rPr>
  </w:style>
  <w:style w:type="paragraph" w:styleId="936">
    <w:name w:val="标题 2"/>
    <w:basedOn w:val="934"/>
    <w:next w:val="934"/>
    <w:link w:val="947"/>
    <w:uiPriority w:val="9"/>
    <w:unhideWhenUsed/>
    <w:qFormat/>
    <w:pPr>
      <w:keepLines/>
      <w:keepNext/>
      <w:spacing w:before="360" w:after="200"/>
      <w:outlineLvl w:val="1"/>
    </w:pPr>
    <w:rPr>
      <w:rFonts w:ascii="Arial" w:hAnsi="Arial" w:eastAsia="Arial" w:cs="Arial"/>
      <w:sz w:val="34"/>
    </w:rPr>
  </w:style>
  <w:style w:type="paragraph" w:styleId="937">
    <w:name w:val="标题 3"/>
    <w:basedOn w:val="934"/>
    <w:next w:val="934"/>
    <w:link w:val="948"/>
    <w:uiPriority w:val="9"/>
    <w:unhideWhenUsed/>
    <w:qFormat/>
    <w:pPr>
      <w:keepLines/>
      <w:keepNext/>
      <w:spacing w:before="320" w:after="200"/>
      <w:outlineLvl w:val="2"/>
    </w:pPr>
    <w:rPr>
      <w:rFonts w:ascii="Arial" w:hAnsi="Arial" w:eastAsia="宋体" w:cs="Arial"/>
      <w:sz w:val="24"/>
      <w:szCs w:val="30"/>
    </w:rPr>
  </w:style>
  <w:style w:type="paragraph" w:styleId="938">
    <w:name w:val="标题 4"/>
    <w:basedOn w:val="934"/>
    <w:next w:val="934"/>
    <w:link w:val="949"/>
    <w:uiPriority w:val="9"/>
    <w:unhideWhenUsed/>
    <w:qFormat/>
    <w:pPr>
      <w:keepLines/>
      <w:keepNext/>
      <w:spacing w:before="320" w:after="200"/>
      <w:outlineLvl w:val="3"/>
    </w:pPr>
    <w:rPr>
      <w:rFonts w:ascii="Arial" w:hAnsi="Arial" w:eastAsia="Arial" w:cs="Arial"/>
      <w:b/>
      <w:bCs/>
      <w:sz w:val="26"/>
      <w:szCs w:val="26"/>
    </w:rPr>
  </w:style>
  <w:style w:type="paragraph" w:styleId="939">
    <w:name w:val="标题 5"/>
    <w:basedOn w:val="934"/>
    <w:next w:val="934"/>
    <w:link w:val="950"/>
    <w:uiPriority w:val="9"/>
    <w:unhideWhenUsed/>
    <w:qFormat/>
    <w:pPr>
      <w:keepLines/>
      <w:keepNext/>
      <w:spacing w:before="320" w:after="200"/>
      <w:outlineLvl w:val="4"/>
    </w:pPr>
    <w:rPr>
      <w:rFonts w:ascii="Arial" w:hAnsi="Arial" w:eastAsia="Arial" w:cs="Arial"/>
      <w:b/>
      <w:bCs/>
      <w:sz w:val="24"/>
      <w:szCs w:val="24"/>
    </w:rPr>
  </w:style>
  <w:style w:type="paragraph" w:styleId="940">
    <w:name w:val="标题 6"/>
    <w:basedOn w:val="934"/>
    <w:next w:val="934"/>
    <w:link w:val="951"/>
    <w:uiPriority w:val="9"/>
    <w:unhideWhenUsed/>
    <w:qFormat/>
    <w:pPr>
      <w:keepLines/>
      <w:keepNext/>
      <w:spacing w:before="320" w:after="200"/>
      <w:outlineLvl w:val="5"/>
    </w:pPr>
    <w:rPr>
      <w:rFonts w:ascii="Arial" w:hAnsi="Arial" w:eastAsia="Arial" w:cs="Arial"/>
      <w:b/>
      <w:bCs/>
      <w:sz w:val="22"/>
      <w:szCs w:val="22"/>
    </w:rPr>
  </w:style>
  <w:style w:type="paragraph" w:styleId="941">
    <w:name w:val="标题 7"/>
    <w:basedOn w:val="934"/>
    <w:next w:val="934"/>
    <w:link w:val="952"/>
    <w:uiPriority w:val="9"/>
    <w:unhideWhenUsed/>
    <w:qFormat/>
    <w:pPr>
      <w:keepLines/>
      <w:keepNext/>
      <w:spacing w:before="320" w:after="200"/>
      <w:outlineLvl w:val="6"/>
    </w:pPr>
    <w:rPr>
      <w:rFonts w:ascii="Arial" w:hAnsi="Arial" w:eastAsia="Arial" w:cs="Arial"/>
      <w:b/>
      <w:bCs/>
      <w:i/>
      <w:iCs/>
      <w:sz w:val="22"/>
      <w:szCs w:val="22"/>
    </w:rPr>
  </w:style>
  <w:style w:type="paragraph" w:styleId="942">
    <w:name w:val="标题 8"/>
    <w:basedOn w:val="934"/>
    <w:next w:val="934"/>
    <w:link w:val="953"/>
    <w:uiPriority w:val="9"/>
    <w:unhideWhenUsed/>
    <w:qFormat/>
    <w:pPr>
      <w:keepLines/>
      <w:keepNext/>
      <w:spacing w:before="320" w:after="200"/>
      <w:outlineLvl w:val="7"/>
    </w:pPr>
    <w:rPr>
      <w:rFonts w:ascii="Arial" w:hAnsi="Arial" w:eastAsia="Arial" w:cs="Arial"/>
      <w:i/>
      <w:iCs/>
      <w:sz w:val="22"/>
      <w:szCs w:val="22"/>
    </w:rPr>
  </w:style>
  <w:style w:type="paragraph" w:styleId="943">
    <w:name w:val="标题 9"/>
    <w:basedOn w:val="934"/>
    <w:next w:val="934"/>
    <w:link w:val="954"/>
    <w:uiPriority w:val="9"/>
    <w:unhideWhenUsed/>
    <w:qFormat/>
    <w:pPr>
      <w:keepLines/>
      <w:keepNext/>
      <w:spacing w:before="320" w:after="200"/>
      <w:outlineLvl w:val="8"/>
    </w:pPr>
    <w:rPr>
      <w:rFonts w:ascii="Arial" w:hAnsi="Arial" w:eastAsia="Arial" w:cs="Arial"/>
      <w:i/>
      <w:iCs/>
      <w:sz w:val="21"/>
      <w:szCs w:val="21"/>
    </w:rPr>
  </w:style>
  <w:style w:type="character" w:styleId="944">
    <w:name w:val="默认段落字体"/>
    <w:next w:val="944"/>
    <w:link w:val="934"/>
    <w:uiPriority w:val="1"/>
    <w:unhideWhenUsed/>
    <w:qFormat/>
  </w:style>
  <w:style w:type="table" w:styleId="945">
    <w:name w:val="普通表格"/>
    <w:next w:val="945"/>
    <w:link w:val="934"/>
    <w:uiPriority w:val="99"/>
    <w:unhideWhenUsed/>
    <w:qFormat/>
    <w:tblPr/>
  </w:style>
  <w:style w:type="character" w:styleId="946">
    <w:name w:val="Heading 1 Char"/>
    <w:next w:val="946"/>
    <w:link w:val="935"/>
    <w:uiPriority w:val="9"/>
    <w:qFormat/>
    <w:rPr>
      <w:rFonts w:ascii="Arial" w:hAnsi="Arial" w:eastAsia="Arial" w:cs="Arial"/>
      <w:sz w:val="40"/>
      <w:szCs w:val="40"/>
    </w:rPr>
  </w:style>
  <w:style w:type="character" w:styleId="947">
    <w:name w:val="Heading 2 Char"/>
    <w:next w:val="947"/>
    <w:link w:val="936"/>
    <w:uiPriority w:val="9"/>
    <w:qFormat/>
    <w:rPr>
      <w:rFonts w:ascii="Arial" w:hAnsi="Arial" w:eastAsia="Arial" w:cs="Arial"/>
      <w:sz w:val="34"/>
    </w:rPr>
  </w:style>
  <w:style w:type="character" w:styleId="948">
    <w:name w:val="Heading 3 Char"/>
    <w:next w:val="948"/>
    <w:link w:val="937"/>
    <w:uiPriority w:val="9"/>
    <w:qFormat/>
    <w:rPr>
      <w:rFonts w:ascii="Arial" w:hAnsi="Arial" w:eastAsia="宋体" w:cs="Arial"/>
      <w:sz w:val="24"/>
      <w:szCs w:val="30"/>
      <w:lang w:val="en-US" w:eastAsia="zh-CN" w:bidi="ar-SA"/>
    </w:rPr>
  </w:style>
  <w:style w:type="character" w:styleId="949">
    <w:name w:val="Heading 4 Char"/>
    <w:next w:val="949"/>
    <w:link w:val="938"/>
    <w:uiPriority w:val="9"/>
    <w:qFormat/>
    <w:rPr>
      <w:rFonts w:ascii="Arial" w:hAnsi="Arial" w:eastAsia="Arial" w:cs="Arial"/>
      <w:b/>
      <w:bCs/>
      <w:sz w:val="26"/>
      <w:szCs w:val="26"/>
    </w:rPr>
  </w:style>
  <w:style w:type="character" w:styleId="950">
    <w:name w:val="Heading 5 Char"/>
    <w:next w:val="950"/>
    <w:link w:val="939"/>
    <w:uiPriority w:val="9"/>
    <w:qFormat/>
    <w:rPr>
      <w:rFonts w:ascii="Arial" w:hAnsi="Arial" w:eastAsia="Arial" w:cs="Arial"/>
      <w:b/>
      <w:bCs/>
      <w:sz w:val="24"/>
      <w:szCs w:val="24"/>
    </w:rPr>
  </w:style>
  <w:style w:type="character" w:styleId="951">
    <w:name w:val="Heading 6 Char"/>
    <w:next w:val="951"/>
    <w:link w:val="940"/>
    <w:uiPriority w:val="9"/>
    <w:qFormat/>
    <w:rPr>
      <w:rFonts w:ascii="Arial" w:hAnsi="Arial" w:eastAsia="Arial" w:cs="Arial"/>
      <w:b/>
      <w:bCs/>
      <w:sz w:val="22"/>
      <w:szCs w:val="22"/>
    </w:rPr>
  </w:style>
  <w:style w:type="character" w:styleId="952">
    <w:name w:val="Heading 7 Char"/>
    <w:next w:val="952"/>
    <w:link w:val="941"/>
    <w:uiPriority w:val="9"/>
    <w:qFormat/>
    <w:rPr>
      <w:rFonts w:ascii="Arial" w:hAnsi="Arial" w:eastAsia="Arial" w:cs="Arial"/>
      <w:b/>
      <w:bCs/>
      <w:i/>
      <w:iCs/>
      <w:sz w:val="22"/>
      <w:szCs w:val="22"/>
    </w:rPr>
  </w:style>
  <w:style w:type="character" w:styleId="953">
    <w:name w:val="Heading 8 Char"/>
    <w:next w:val="953"/>
    <w:link w:val="942"/>
    <w:uiPriority w:val="9"/>
    <w:qFormat/>
    <w:rPr>
      <w:rFonts w:ascii="Arial" w:hAnsi="Arial" w:eastAsia="Arial" w:cs="Arial"/>
      <w:i/>
      <w:iCs/>
      <w:sz w:val="22"/>
      <w:szCs w:val="22"/>
    </w:rPr>
  </w:style>
  <w:style w:type="character" w:styleId="954">
    <w:name w:val="Heading 9 Char"/>
    <w:next w:val="954"/>
    <w:link w:val="943"/>
    <w:uiPriority w:val="9"/>
    <w:qFormat/>
    <w:rPr>
      <w:rFonts w:ascii="Arial" w:hAnsi="Arial" w:eastAsia="Arial" w:cs="Arial"/>
      <w:i/>
      <w:iCs/>
      <w:sz w:val="21"/>
      <w:szCs w:val="21"/>
    </w:rPr>
  </w:style>
  <w:style w:type="paragraph" w:styleId="955">
    <w:name w:val="目录 7"/>
    <w:basedOn w:val="934"/>
    <w:next w:val="934"/>
    <w:link w:val="934"/>
    <w:uiPriority w:val="39"/>
    <w:unhideWhenUsed/>
    <w:qFormat/>
    <w:pPr>
      <w:ind w:left="1701" w:right="0" w:firstLine="0"/>
      <w:spacing w:after="57"/>
    </w:pPr>
  </w:style>
  <w:style w:type="paragraph" w:styleId="956">
    <w:name w:val="正文缩进"/>
    <w:basedOn w:val="934"/>
    <w:next w:val="934"/>
    <w:link w:val="934"/>
    <w:qFormat/>
    <w:pPr>
      <w:ind w:firstLine="420"/>
      <w:jc w:val="left"/>
      <w:widowControl/>
    </w:pPr>
    <w:rPr>
      <w:rFonts w:eastAsia="楷体_GB2312" w:cs="黑体"/>
      <w:sz w:val="24"/>
    </w:rPr>
  </w:style>
  <w:style w:type="paragraph" w:styleId="957">
    <w:name w:val="题注"/>
    <w:basedOn w:val="934"/>
    <w:next w:val="934"/>
    <w:link w:val="934"/>
    <w:uiPriority w:val="35"/>
    <w:unhideWhenUsed/>
    <w:qFormat/>
    <w:pPr>
      <w:spacing w:line="276" w:lineRule="auto"/>
    </w:pPr>
    <w:rPr>
      <w:b/>
      <w:bCs/>
      <w:color w:val="4f81bd"/>
      <w:sz w:val="18"/>
      <w:szCs w:val="18"/>
    </w:rPr>
  </w:style>
  <w:style w:type="paragraph" w:styleId="958">
    <w:name w:val="批注文字"/>
    <w:basedOn w:val="934"/>
    <w:next w:val="958"/>
    <w:link w:val="934"/>
    <w:uiPriority w:val="99"/>
    <w:unhideWhenUsed/>
    <w:qFormat/>
    <w:pPr>
      <w:jc w:val="left"/>
    </w:pPr>
  </w:style>
  <w:style w:type="paragraph" w:styleId="959">
    <w:name w:val="正文文本"/>
    <w:basedOn w:val="934"/>
    <w:next w:val="959"/>
    <w:link w:val="934"/>
    <w:semiHidden/>
    <w:qFormat/>
    <w:rPr>
      <w:rFonts w:ascii="仿宋" w:hAnsi="仿宋" w:eastAsia="仿宋" w:cs="仿宋"/>
      <w:sz w:val="28"/>
      <w:szCs w:val="28"/>
      <w:lang w:val="en-US" w:eastAsia="en-US" w:bidi="ar-SA"/>
    </w:rPr>
  </w:style>
  <w:style w:type="paragraph" w:styleId="960">
    <w:name w:val="目录 5"/>
    <w:basedOn w:val="934"/>
    <w:next w:val="934"/>
    <w:link w:val="934"/>
    <w:uiPriority w:val="39"/>
    <w:unhideWhenUsed/>
    <w:qFormat/>
    <w:pPr>
      <w:ind w:left="1134" w:right="0" w:firstLine="0"/>
      <w:spacing w:after="57"/>
    </w:pPr>
  </w:style>
  <w:style w:type="paragraph" w:styleId="961">
    <w:name w:val="目录 3"/>
    <w:basedOn w:val="934"/>
    <w:next w:val="934"/>
    <w:link w:val="934"/>
    <w:uiPriority w:val="39"/>
    <w:unhideWhenUsed/>
    <w:qFormat/>
    <w:pPr>
      <w:ind w:left="567" w:right="0" w:firstLine="0"/>
      <w:spacing w:after="57"/>
    </w:pPr>
  </w:style>
  <w:style w:type="paragraph" w:styleId="962">
    <w:name w:val="目录 8"/>
    <w:basedOn w:val="934"/>
    <w:next w:val="934"/>
    <w:link w:val="934"/>
    <w:uiPriority w:val="39"/>
    <w:unhideWhenUsed/>
    <w:qFormat/>
    <w:pPr>
      <w:ind w:left="1984" w:right="0" w:firstLine="0"/>
      <w:spacing w:after="57"/>
    </w:pPr>
  </w:style>
  <w:style w:type="paragraph" w:styleId="963">
    <w:name w:val="正文文本缩进 2"/>
    <w:basedOn w:val="934"/>
    <w:next w:val="963"/>
    <w:link w:val="934"/>
    <w:qFormat/>
    <w:pPr>
      <w:ind w:left="420"/>
      <w:spacing w:after="120" w:line="480" w:lineRule="auto"/>
    </w:pPr>
    <w:rPr>
      <w:rFonts w:ascii="Calibri" w:hAnsi="Calibri"/>
    </w:rPr>
  </w:style>
  <w:style w:type="paragraph" w:styleId="964">
    <w:name w:val="尾注文本"/>
    <w:basedOn w:val="934"/>
    <w:next w:val="964"/>
    <w:link w:val="965"/>
    <w:uiPriority w:val="99"/>
    <w:unhideWhenUsed/>
    <w:qFormat/>
    <w:pPr>
      <w:spacing w:after="0" w:line="240" w:lineRule="auto"/>
    </w:pPr>
    <w:rPr>
      <w:sz w:val="20"/>
    </w:rPr>
  </w:style>
  <w:style w:type="character" w:styleId="965">
    <w:name w:val="Endnote Text Char"/>
    <w:next w:val="965"/>
    <w:link w:val="964"/>
    <w:uiPriority w:val="99"/>
    <w:qFormat/>
    <w:rPr>
      <w:sz w:val="20"/>
    </w:rPr>
  </w:style>
  <w:style w:type="paragraph" w:styleId="966">
    <w:name w:val="页脚"/>
    <w:basedOn w:val="934"/>
    <w:next w:val="966"/>
    <w:link w:val="967"/>
    <w:uiPriority w:val="99"/>
    <w:unhideWhenUsed/>
    <w:qFormat/>
    <w:pPr>
      <w:spacing w:after="0" w:line="240" w:lineRule="auto"/>
      <w:tabs>
        <w:tab w:val="center" w:pos="7143" w:leader="none"/>
        <w:tab w:val="right" w:pos="14287" w:leader="none"/>
      </w:tabs>
    </w:pPr>
  </w:style>
  <w:style w:type="character" w:styleId="967">
    <w:name w:val="Caption Char"/>
    <w:next w:val="967"/>
    <w:link w:val="966"/>
    <w:uiPriority w:val="99"/>
    <w:qFormat/>
  </w:style>
  <w:style w:type="paragraph" w:styleId="968">
    <w:name w:val="页眉"/>
    <w:basedOn w:val="934"/>
    <w:next w:val="968"/>
    <w:link w:val="969"/>
    <w:uiPriority w:val="99"/>
    <w:unhideWhenUsed/>
    <w:qFormat/>
    <w:pPr>
      <w:spacing w:after="0" w:line="240" w:lineRule="auto"/>
      <w:tabs>
        <w:tab w:val="center" w:pos="7143" w:leader="none"/>
        <w:tab w:val="right" w:pos="14287" w:leader="none"/>
      </w:tabs>
    </w:pPr>
  </w:style>
  <w:style w:type="character" w:styleId="969">
    <w:name w:val="Header Char"/>
    <w:next w:val="969"/>
    <w:link w:val="968"/>
    <w:uiPriority w:val="99"/>
    <w:qFormat/>
  </w:style>
  <w:style w:type="paragraph" w:styleId="970">
    <w:name w:val="目录 1"/>
    <w:basedOn w:val="934"/>
    <w:next w:val="934"/>
    <w:link w:val="934"/>
    <w:uiPriority w:val="39"/>
    <w:unhideWhenUsed/>
    <w:qFormat/>
    <w:pPr>
      <w:ind w:left="0" w:right="0" w:firstLine="0"/>
      <w:spacing w:after="57"/>
    </w:pPr>
  </w:style>
  <w:style w:type="paragraph" w:styleId="971">
    <w:name w:val="目录 4"/>
    <w:basedOn w:val="934"/>
    <w:next w:val="934"/>
    <w:link w:val="934"/>
    <w:uiPriority w:val="39"/>
    <w:unhideWhenUsed/>
    <w:qFormat/>
    <w:pPr>
      <w:ind w:left="850" w:right="0" w:firstLine="0"/>
      <w:spacing w:after="57"/>
    </w:pPr>
  </w:style>
  <w:style w:type="paragraph" w:styleId="972">
    <w:name w:val="副标题"/>
    <w:basedOn w:val="934"/>
    <w:next w:val="934"/>
    <w:link w:val="973"/>
    <w:uiPriority w:val="11"/>
    <w:qFormat/>
    <w:pPr>
      <w:spacing w:before="200" w:after="200"/>
    </w:pPr>
    <w:rPr>
      <w:sz w:val="24"/>
      <w:szCs w:val="24"/>
    </w:rPr>
  </w:style>
  <w:style w:type="character" w:styleId="973">
    <w:name w:val="Subtitle Char"/>
    <w:next w:val="973"/>
    <w:link w:val="972"/>
    <w:uiPriority w:val="11"/>
    <w:qFormat/>
    <w:rPr>
      <w:sz w:val="24"/>
      <w:szCs w:val="24"/>
    </w:rPr>
  </w:style>
  <w:style w:type="paragraph" w:styleId="974">
    <w:name w:val="脚注文本"/>
    <w:basedOn w:val="934"/>
    <w:next w:val="974"/>
    <w:link w:val="975"/>
    <w:uiPriority w:val="99"/>
    <w:unhideWhenUsed/>
    <w:qFormat/>
    <w:pPr>
      <w:spacing w:after="40" w:line="240" w:lineRule="auto"/>
    </w:pPr>
    <w:rPr>
      <w:sz w:val="18"/>
    </w:rPr>
  </w:style>
  <w:style w:type="character" w:styleId="975">
    <w:name w:val="Footnote Text Char"/>
    <w:next w:val="975"/>
    <w:link w:val="974"/>
    <w:uiPriority w:val="99"/>
    <w:qFormat/>
    <w:rPr>
      <w:sz w:val="18"/>
    </w:rPr>
  </w:style>
  <w:style w:type="paragraph" w:styleId="976">
    <w:name w:val="目录 6"/>
    <w:basedOn w:val="934"/>
    <w:next w:val="934"/>
    <w:link w:val="934"/>
    <w:uiPriority w:val="39"/>
    <w:unhideWhenUsed/>
    <w:qFormat/>
    <w:pPr>
      <w:ind w:left="1417" w:right="0" w:firstLine="0"/>
      <w:spacing w:after="57"/>
    </w:pPr>
  </w:style>
  <w:style w:type="paragraph" w:styleId="977">
    <w:name w:val="图表目录"/>
    <w:basedOn w:val="934"/>
    <w:next w:val="934"/>
    <w:link w:val="934"/>
    <w:uiPriority w:val="99"/>
    <w:unhideWhenUsed/>
    <w:qFormat/>
    <w:pPr>
      <w:spacing w:after="0" w:afterAutospacing="0"/>
    </w:pPr>
  </w:style>
  <w:style w:type="paragraph" w:styleId="978">
    <w:name w:val="目录 2"/>
    <w:basedOn w:val="934"/>
    <w:next w:val="934"/>
    <w:link w:val="934"/>
    <w:uiPriority w:val="39"/>
    <w:unhideWhenUsed/>
    <w:qFormat/>
    <w:pPr>
      <w:ind w:left="283" w:right="0" w:firstLine="0"/>
      <w:spacing w:after="57"/>
    </w:pPr>
  </w:style>
  <w:style w:type="paragraph" w:styleId="979">
    <w:name w:val="目录 9"/>
    <w:basedOn w:val="934"/>
    <w:next w:val="934"/>
    <w:link w:val="934"/>
    <w:uiPriority w:val="39"/>
    <w:unhideWhenUsed/>
    <w:qFormat/>
    <w:pPr>
      <w:ind w:left="2268" w:right="0" w:firstLine="0"/>
      <w:spacing w:after="57"/>
    </w:pPr>
  </w:style>
  <w:style w:type="paragraph" w:styleId="980">
    <w:name w:val="正文文本 2"/>
    <w:basedOn w:val="934"/>
    <w:next w:val="980"/>
    <w:link w:val="934"/>
    <w:uiPriority w:val="99"/>
    <w:qFormat/>
    <w:pPr>
      <w:jc w:val="center"/>
      <w:widowControl/>
    </w:pPr>
    <w:rPr>
      <w:rFonts w:ascii="KaiTi_GB2312" w:eastAsia="KaiTi_GB2312"/>
      <w:sz w:val="28"/>
      <w:szCs w:val="28"/>
    </w:rPr>
  </w:style>
  <w:style w:type="paragraph" w:styleId="981">
    <w:name w:val="普通(网站)"/>
    <w:basedOn w:val="934"/>
    <w:next w:val="981"/>
    <w:link w:val="934"/>
    <w:qFormat/>
    <w:pPr>
      <w:jc w:val="left"/>
      <w:spacing w:beforeAutospacing="1" w:afterAutospacing="1"/>
    </w:pPr>
    <w:rPr>
      <w:sz w:val="24"/>
    </w:rPr>
  </w:style>
  <w:style w:type="paragraph" w:styleId="982">
    <w:name w:val="标题"/>
    <w:basedOn w:val="934"/>
    <w:next w:val="934"/>
    <w:link w:val="983"/>
    <w:uiPriority w:val="10"/>
    <w:qFormat/>
    <w:pPr>
      <w:contextualSpacing/>
      <w:spacing w:before="300" w:after="200"/>
    </w:pPr>
    <w:rPr>
      <w:sz w:val="48"/>
      <w:szCs w:val="48"/>
    </w:rPr>
  </w:style>
  <w:style w:type="character" w:styleId="983">
    <w:name w:val="Title Char"/>
    <w:next w:val="983"/>
    <w:link w:val="982"/>
    <w:uiPriority w:val="10"/>
    <w:qFormat/>
    <w:rPr>
      <w:sz w:val="48"/>
      <w:szCs w:val="48"/>
    </w:rPr>
  </w:style>
  <w:style w:type="paragraph" w:styleId="984">
    <w:name w:val="正文首行缩进"/>
    <w:basedOn w:val="934"/>
    <w:next w:val="984"/>
    <w:link w:val="934"/>
    <w:uiPriority w:val="99"/>
    <w:qFormat/>
    <w:pPr>
      <w:ind w:firstLine="200"/>
      <w:spacing w:line="360" w:lineRule="auto"/>
    </w:pPr>
    <w:rPr>
      <w:rFonts w:ascii="仿宋_GB2312" w:eastAsia="仿宋_GB2312"/>
      <w:sz w:val="30"/>
      <w:szCs w:val="30"/>
    </w:rPr>
  </w:style>
  <w:style w:type="table" w:styleId="985">
    <w:name w:val="网格型"/>
    <w:next w:val="985"/>
    <w:link w:val="934"/>
    <w:uiPriority w:val="59"/>
    <w:qFormat/>
    <w:pPr>
      <w:spacing w:after="0" w:line="240" w:lineRule="auto"/>
    </w:pPr>
    <w:tblPr/>
  </w:style>
  <w:style w:type="character" w:styleId="986">
    <w:name w:val="要点"/>
    <w:basedOn w:val="944"/>
    <w:next w:val="986"/>
    <w:link w:val="934"/>
    <w:uiPriority w:val="22"/>
    <w:qFormat/>
    <w:rPr>
      <w:b/>
    </w:rPr>
  </w:style>
  <w:style w:type="character" w:styleId="987">
    <w:name w:val="尾注引用"/>
    <w:next w:val="987"/>
    <w:link w:val="934"/>
    <w:uiPriority w:val="99"/>
    <w:unhideWhenUsed/>
    <w:qFormat/>
    <w:rPr>
      <w:vertAlign w:val="superscript"/>
    </w:rPr>
  </w:style>
  <w:style w:type="character" w:styleId="988">
    <w:name w:val="页码"/>
    <w:next w:val="988"/>
    <w:link w:val="934"/>
    <w:qFormat/>
  </w:style>
  <w:style w:type="character" w:styleId="989">
    <w:name w:val="超链接"/>
    <w:next w:val="989"/>
    <w:link w:val="934"/>
    <w:uiPriority w:val="99"/>
    <w:unhideWhenUsed/>
    <w:qFormat/>
    <w:rPr>
      <w:color w:val="0000ff"/>
      <w:u w:val="single"/>
    </w:rPr>
  </w:style>
  <w:style w:type="character" w:styleId="990">
    <w:name w:val="脚注引用"/>
    <w:next w:val="990"/>
    <w:link w:val="934"/>
    <w:uiPriority w:val="99"/>
    <w:unhideWhenUsed/>
    <w:qFormat/>
    <w:rPr>
      <w:vertAlign w:val="superscript"/>
    </w:rPr>
  </w:style>
  <w:style w:type="character" w:styleId="991">
    <w:name w:val="Footer Char"/>
    <w:next w:val="991"/>
    <w:link w:val="966"/>
    <w:uiPriority w:val="99"/>
    <w:qFormat/>
  </w:style>
  <w:style w:type="paragraph" w:styleId="992">
    <w:name w:val="Default"/>
    <w:next w:val="992"/>
    <w:link w:val="934"/>
    <w:qFormat/>
    <w:pPr>
      <w:widowControl w:val="off"/>
    </w:pPr>
    <w:rPr>
      <w:rFonts w:ascii="Times New Roman" w:hAnsi="Times New Roman" w:eastAsia="宋体" w:cs="Times New Roman"/>
      <w:color w:val="000000"/>
      <w:sz w:val="24"/>
      <w:szCs w:val="24"/>
      <w:lang w:val="en-US" w:eastAsia="zh-CN" w:bidi="ar-SA"/>
    </w:rPr>
  </w:style>
  <w:style w:type="paragraph" w:styleId="993">
    <w:name w:val="List Paragraph"/>
    <w:basedOn w:val="934"/>
    <w:next w:val="993"/>
    <w:link w:val="934"/>
    <w:uiPriority w:val="34"/>
    <w:qFormat/>
    <w:pPr>
      <w:contextualSpacing/>
      <w:ind w:left="720"/>
    </w:pPr>
  </w:style>
  <w:style w:type="paragraph" w:styleId="994">
    <w:name w:val="No Spacing"/>
    <w:next w:val="994"/>
    <w:link w:val="934"/>
    <w:uiPriority w:val="1"/>
    <w:qFormat/>
    <w:pPr>
      <w:spacing w:before="0" w:after="0" w:line="240" w:lineRule="auto"/>
    </w:pPr>
    <w:rPr>
      <w:rFonts w:ascii="Times New Roman" w:hAnsi="Times New Roman" w:eastAsia="宋体" w:cs="Times New Roman"/>
    </w:rPr>
  </w:style>
  <w:style w:type="paragraph" w:styleId="995">
    <w:name w:val="Quote"/>
    <w:basedOn w:val="934"/>
    <w:next w:val="934"/>
    <w:link w:val="996"/>
    <w:uiPriority w:val="29"/>
    <w:qFormat/>
    <w:pPr>
      <w:ind w:left="720" w:right="720"/>
    </w:pPr>
    <w:rPr>
      <w:i/>
    </w:rPr>
  </w:style>
  <w:style w:type="character" w:styleId="996">
    <w:name w:val="Quote Char"/>
    <w:next w:val="996"/>
    <w:link w:val="995"/>
    <w:uiPriority w:val="29"/>
    <w:qFormat/>
    <w:rPr>
      <w:i/>
    </w:rPr>
  </w:style>
  <w:style w:type="paragraph" w:styleId="997">
    <w:name w:val="Intense Quote"/>
    <w:basedOn w:val="934"/>
    <w:next w:val="934"/>
    <w:link w:val="99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98">
    <w:name w:val="Intense Quote Char"/>
    <w:next w:val="998"/>
    <w:link w:val="997"/>
    <w:uiPriority w:val="30"/>
    <w:qFormat/>
    <w:rPr>
      <w:i/>
    </w:rPr>
  </w:style>
  <w:style w:type="table" w:styleId="999">
    <w:name w:val="Table Grid Light"/>
    <w:next w:val="999"/>
    <w:link w:val="934"/>
    <w:uiPriority w:val="59"/>
    <w:qFormat/>
    <w:pPr>
      <w:spacing w:after="0" w:line="240" w:lineRule="auto"/>
    </w:pPr>
    <w:tblPr/>
  </w:style>
  <w:style w:type="table" w:styleId="1000">
    <w:name w:val="Plain Table 1"/>
    <w:next w:val="1000"/>
    <w:link w:val="934"/>
    <w:uiPriority w:val="59"/>
    <w:qFormat/>
    <w:pPr>
      <w:spacing w:after="0" w:line="240" w:lineRule="auto"/>
    </w:pPr>
    <w:tblPr/>
  </w:style>
  <w:style w:type="table" w:styleId="1001">
    <w:name w:val="Plain Table 2"/>
    <w:next w:val="1001"/>
    <w:link w:val="934"/>
    <w:uiPriority w:val="59"/>
    <w:qFormat/>
    <w:pPr>
      <w:spacing w:after="0" w:line="240" w:lineRule="auto"/>
    </w:pPr>
    <w:tblPr/>
  </w:style>
  <w:style w:type="table" w:styleId="1002">
    <w:name w:val="Plain Table 3"/>
    <w:next w:val="1002"/>
    <w:link w:val="934"/>
    <w:uiPriority w:val="99"/>
    <w:qFormat/>
    <w:pPr>
      <w:spacing w:after="0" w:line="240" w:lineRule="auto"/>
    </w:pPr>
    <w:tblPr/>
  </w:style>
  <w:style w:type="table" w:styleId="1003">
    <w:name w:val="Plain Table 4"/>
    <w:next w:val="1003"/>
    <w:link w:val="934"/>
    <w:uiPriority w:val="99"/>
    <w:qFormat/>
    <w:pPr>
      <w:spacing w:after="0" w:line="240" w:lineRule="auto"/>
    </w:pPr>
    <w:tblPr/>
  </w:style>
  <w:style w:type="table" w:styleId="1004">
    <w:name w:val="Plain Table 5"/>
    <w:next w:val="1004"/>
    <w:link w:val="934"/>
    <w:uiPriority w:val="99"/>
    <w:qFormat/>
    <w:pPr>
      <w:spacing w:after="0" w:line="240" w:lineRule="auto"/>
    </w:pPr>
    <w:tblPr/>
  </w:style>
  <w:style w:type="table" w:styleId="1005">
    <w:name w:val="Grid Table 1 Light"/>
    <w:next w:val="1005"/>
    <w:link w:val="934"/>
    <w:uiPriority w:val="99"/>
    <w:qFormat/>
    <w:pPr>
      <w:spacing w:after="0" w:line="240" w:lineRule="auto"/>
    </w:pPr>
    <w:tblPr/>
  </w:style>
  <w:style w:type="table" w:styleId="1006">
    <w:name w:val="Grid Table 1 Light - Accent 1"/>
    <w:next w:val="1006"/>
    <w:link w:val="934"/>
    <w:uiPriority w:val="99"/>
    <w:qFormat/>
    <w:pPr>
      <w:spacing w:after="0" w:line="240" w:lineRule="auto"/>
    </w:pPr>
    <w:tblPr/>
  </w:style>
  <w:style w:type="table" w:styleId="1007">
    <w:name w:val="Grid Table 1 Light - Accent 2"/>
    <w:next w:val="1007"/>
    <w:link w:val="934"/>
    <w:uiPriority w:val="99"/>
    <w:qFormat/>
    <w:pPr>
      <w:spacing w:after="0" w:line="240" w:lineRule="auto"/>
    </w:pPr>
    <w:tblPr/>
  </w:style>
  <w:style w:type="table" w:styleId="1008">
    <w:name w:val="Grid Table 1 Light - Accent 3"/>
    <w:next w:val="1008"/>
    <w:link w:val="934"/>
    <w:uiPriority w:val="99"/>
    <w:qFormat/>
    <w:pPr>
      <w:spacing w:after="0" w:line="240" w:lineRule="auto"/>
    </w:pPr>
    <w:tblPr/>
  </w:style>
  <w:style w:type="table" w:styleId="1009">
    <w:name w:val="Grid Table 1 Light - Accent 4"/>
    <w:next w:val="1009"/>
    <w:link w:val="934"/>
    <w:uiPriority w:val="99"/>
    <w:qFormat/>
    <w:pPr>
      <w:spacing w:after="0" w:line="240" w:lineRule="auto"/>
    </w:pPr>
    <w:tblPr/>
  </w:style>
  <w:style w:type="table" w:styleId="1010">
    <w:name w:val="Grid Table 1 Light - Accent 5"/>
    <w:next w:val="1010"/>
    <w:link w:val="934"/>
    <w:uiPriority w:val="99"/>
    <w:qFormat/>
    <w:pPr>
      <w:spacing w:after="0" w:line="240" w:lineRule="auto"/>
    </w:pPr>
    <w:tblPr/>
  </w:style>
  <w:style w:type="table" w:styleId="1011">
    <w:name w:val="Grid Table 1 Light - Accent 6"/>
    <w:next w:val="1011"/>
    <w:link w:val="934"/>
    <w:uiPriority w:val="99"/>
    <w:qFormat/>
    <w:pPr>
      <w:spacing w:after="0" w:line="240" w:lineRule="auto"/>
    </w:pPr>
    <w:tblPr/>
  </w:style>
  <w:style w:type="table" w:styleId="1012">
    <w:name w:val="Grid Table 2"/>
    <w:next w:val="1012"/>
    <w:link w:val="934"/>
    <w:uiPriority w:val="99"/>
    <w:qFormat/>
    <w:pPr>
      <w:spacing w:after="0" w:line="240" w:lineRule="auto"/>
    </w:pPr>
    <w:tblPr/>
  </w:style>
  <w:style w:type="table" w:styleId="1013">
    <w:name w:val="Grid Table 2 - Accent 1"/>
    <w:next w:val="1013"/>
    <w:link w:val="934"/>
    <w:uiPriority w:val="99"/>
    <w:qFormat/>
    <w:pPr>
      <w:spacing w:after="0" w:line="240" w:lineRule="auto"/>
    </w:pPr>
    <w:tblPr/>
  </w:style>
  <w:style w:type="table" w:styleId="1014">
    <w:name w:val="Grid Table 2 - Accent 2"/>
    <w:next w:val="1014"/>
    <w:link w:val="934"/>
    <w:uiPriority w:val="99"/>
    <w:qFormat/>
    <w:pPr>
      <w:spacing w:after="0" w:line="240" w:lineRule="auto"/>
    </w:pPr>
    <w:tblPr/>
  </w:style>
  <w:style w:type="table" w:styleId="1015">
    <w:name w:val="Grid Table 2 - Accent 3"/>
    <w:next w:val="1015"/>
    <w:link w:val="934"/>
    <w:uiPriority w:val="99"/>
    <w:qFormat/>
    <w:pPr>
      <w:spacing w:after="0" w:line="240" w:lineRule="auto"/>
    </w:pPr>
    <w:tblPr/>
  </w:style>
  <w:style w:type="table" w:styleId="1016">
    <w:name w:val="Grid Table 2 - Accent 4"/>
    <w:next w:val="1016"/>
    <w:link w:val="934"/>
    <w:uiPriority w:val="99"/>
    <w:qFormat/>
    <w:pPr>
      <w:spacing w:after="0" w:line="240" w:lineRule="auto"/>
    </w:pPr>
    <w:tblPr/>
  </w:style>
  <w:style w:type="table" w:styleId="1017">
    <w:name w:val="Grid Table 2 - Accent 5"/>
    <w:next w:val="1017"/>
    <w:link w:val="934"/>
    <w:uiPriority w:val="99"/>
    <w:qFormat/>
    <w:pPr>
      <w:spacing w:after="0" w:line="240" w:lineRule="auto"/>
    </w:pPr>
    <w:tblPr/>
  </w:style>
  <w:style w:type="table" w:styleId="1018">
    <w:name w:val="Grid Table 2 - Accent 6"/>
    <w:next w:val="1018"/>
    <w:link w:val="934"/>
    <w:uiPriority w:val="99"/>
    <w:qFormat/>
    <w:pPr>
      <w:spacing w:after="0" w:line="240" w:lineRule="auto"/>
    </w:pPr>
    <w:tblPr/>
  </w:style>
  <w:style w:type="table" w:styleId="1019">
    <w:name w:val="Grid Table 3"/>
    <w:next w:val="1019"/>
    <w:link w:val="934"/>
    <w:uiPriority w:val="99"/>
    <w:qFormat/>
    <w:pPr>
      <w:spacing w:after="0" w:line="240" w:lineRule="auto"/>
    </w:pPr>
    <w:tblPr/>
  </w:style>
  <w:style w:type="table" w:styleId="1020">
    <w:name w:val="Grid Table 3 - Accent 1"/>
    <w:next w:val="1020"/>
    <w:link w:val="934"/>
    <w:uiPriority w:val="99"/>
    <w:qFormat/>
    <w:pPr>
      <w:spacing w:after="0" w:line="240" w:lineRule="auto"/>
    </w:pPr>
    <w:tblPr/>
  </w:style>
  <w:style w:type="table" w:styleId="1021">
    <w:name w:val="Grid Table 3 - Accent 2"/>
    <w:next w:val="1021"/>
    <w:link w:val="934"/>
    <w:uiPriority w:val="99"/>
    <w:qFormat/>
    <w:pPr>
      <w:spacing w:after="0" w:line="240" w:lineRule="auto"/>
    </w:pPr>
    <w:tblPr/>
  </w:style>
  <w:style w:type="table" w:styleId="1022">
    <w:name w:val="Grid Table 3 - Accent 3"/>
    <w:next w:val="1022"/>
    <w:link w:val="934"/>
    <w:uiPriority w:val="99"/>
    <w:qFormat/>
    <w:pPr>
      <w:spacing w:after="0" w:line="240" w:lineRule="auto"/>
    </w:pPr>
    <w:tblPr/>
  </w:style>
  <w:style w:type="table" w:styleId="1023">
    <w:name w:val="Grid Table 3 - Accent 4"/>
    <w:next w:val="1023"/>
    <w:link w:val="934"/>
    <w:uiPriority w:val="99"/>
    <w:qFormat/>
    <w:pPr>
      <w:spacing w:after="0" w:line="240" w:lineRule="auto"/>
    </w:pPr>
    <w:tblPr/>
  </w:style>
  <w:style w:type="table" w:styleId="1024">
    <w:name w:val="Grid Table 3 - Accent 5"/>
    <w:next w:val="1024"/>
    <w:link w:val="934"/>
    <w:uiPriority w:val="99"/>
    <w:qFormat/>
    <w:pPr>
      <w:spacing w:after="0" w:line="240" w:lineRule="auto"/>
    </w:pPr>
    <w:tblPr/>
  </w:style>
  <w:style w:type="table" w:styleId="1025">
    <w:name w:val="Grid Table 3 - Accent 6"/>
    <w:next w:val="1025"/>
    <w:link w:val="934"/>
    <w:uiPriority w:val="99"/>
    <w:qFormat/>
    <w:pPr>
      <w:spacing w:after="0" w:line="240" w:lineRule="auto"/>
    </w:pPr>
    <w:tblPr/>
  </w:style>
  <w:style w:type="table" w:styleId="1026">
    <w:name w:val="Grid Table 4"/>
    <w:next w:val="1026"/>
    <w:link w:val="934"/>
    <w:uiPriority w:val="59"/>
    <w:qFormat/>
    <w:pPr>
      <w:spacing w:after="0" w:line="240" w:lineRule="auto"/>
    </w:pPr>
    <w:tblPr/>
  </w:style>
  <w:style w:type="table" w:styleId="1027">
    <w:name w:val="Grid Table 4 - Accent 1"/>
    <w:next w:val="1027"/>
    <w:link w:val="934"/>
    <w:uiPriority w:val="59"/>
    <w:qFormat/>
    <w:pPr>
      <w:spacing w:after="0" w:line="240" w:lineRule="auto"/>
    </w:pPr>
    <w:tblPr/>
  </w:style>
  <w:style w:type="table" w:styleId="1028">
    <w:name w:val="Grid Table 4 - Accent 2"/>
    <w:next w:val="1028"/>
    <w:link w:val="934"/>
    <w:uiPriority w:val="59"/>
    <w:qFormat/>
    <w:pPr>
      <w:spacing w:after="0" w:line="240" w:lineRule="auto"/>
    </w:pPr>
    <w:tblPr/>
  </w:style>
  <w:style w:type="table" w:styleId="1029">
    <w:name w:val="Grid Table 4 - Accent 3"/>
    <w:next w:val="1029"/>
    <w:link w:val="934"/>
    <w:uiPriority w:val="59"/>
    <w:qFormat/>
    <w:pPr>
      <w:spacing w:after="0" w:line="240" w:lineRule="auto"/>
    </w:pPr>
    <w:tblPr/>
  </w:style>
  <w:style w:type="table" w:styleId="1030">
    <w:name w:val="Grid Table 4 - Accent 4"/>
    <w:next w:val="1030"/>
    <w:link w:val="934"/>
    <w:uiPriority w:val="59"/>
    <w:qFormat/>
    <w:pPr>
      <w:spacing w:after="0" w:line="240" w:lineRule="auto"/>
    </w:pPr>
    <w:tblPr/>
  </w:style>
  <w:style w:type="table" w:styleId="1031">
    <w:name w:val="Grid Table 4 - Accent 5"/>
    <w:next w:val="1031"/>
    <w:link w:val="934"/>
    <w:uiPriority w:val="59"/>
    <w:qFormat/>
    <w:pPr>
      <w:spacing w:after="0" w:line="240" w:lineRule="auto"/>
    </w:pPr>
    <w:tblPr/>
  </w:style>
  <w:style w:type="table" w:styleId="1032">
    <w:name w:val="Grid Table 4 - Accent 6"/>
    <w:next w:val="1032"/>
    <w:link w:val="934"/>
    <w:uiPriority w:val="59"/>
    <w:qFormat/>
    <w:pPr>
      <w:spacing w:after="0" w:line="240" w:lineRule="auto"/>
    </w:pPr>
    <w:tblPr/>
  </w:style>
  <w:style w:type="table" w:styleId="1033">
    <w:name w:val="Grid Table 5 Dark"/>
    <w:next w:val="1033"/>
    <w:link w:val="934"/>
    <w:uiPriority w:val="99"/>
    <w:qFormat/>
    <w:pPr>
      <w:spacing w:after="0" w:line="240" w:lineRule="auto"/>
    </w:pPr>
    <w:tblPr/>
  </w:style>
  <w:style w:type="table" w:styleId="1034">
    <w:name w:val="Grid Table 5 Dark- Accent 1"/>
    <w:next w:val="1034"/>
    <w:link w:val="934"/>
    <w:uiPriority w:val="99"/>
    <w:qFormat/>
    <w:pPr>
      <w:spacing w:after="0" w:line="240" w:lineRule="auto"/>
    </w:pPr>
    <w:tblPr/>
  </w:style>
  <w:style w:type="table" w:styleId="1035">
    <w:name w:val="Grid Table 5 Dark - Accent 2"/>
    <w:next w:val="1035"/>
    <w:link w:val="934"/>
    <w:uiPriority w:val="99"/>
    <w:qFormat/>
    <w:pPr>
      <w:spacing w:after="0" w:line="240" w:lineRule="auto"/>
    </w:pPr>
    <w:tblPr/>
  </w:style>
  <w:style w:type="table" w:styleId="1036">
    <w:name w:val="Grid Table 5 Dark - Accent 3"/>
    <w:next w:val="1036"/>
    <w:link w:val="934"/>
    <w:uiPriority w:val="99"/>
    <w:qFormat/>
    <w:pPr>
      <w:spacing w:after="0" w:line="240" w:lineRule="auto"/>
    </w:pPr>
    <w:tblPr/>
  </w:style>
  <w:style w:type="table" w:styleId="1037">
    <w:name w:val="Grid Table 5 Dark- Accent 4"/>
    <w:next w:val="1037"/>
    <w:link w:val="934"/>
    <w:uiPriority w:val="99"/>
    <w:qFormat/>
    <w:pPr>
      <w:spacing w:after="0" w:line="240" w:lineRule="auto"/>
    </w:pPr>
    <w:tblPr/>
  </w:style>
  <w:style w:type="table" w:styleId="1038">
    <w:name w:val="Grid Table 5 Dark - Accent 5"/>
    <w:next w:val="1038"/>
    <w:link w:val="934"/>
    <w:uiPriority w:val="99"/>
    <w:qFormat/>
    <w:pPr>
      <w:spacing w:after="0" w:line="240" w:lineRule="auto"/>
    </w:pPr>
    <w:tblPr/>
  </w:style>
  <w:style w:type="table" w:styleId="1039">
    <w:name w:val="Grid Table 5 Dark - Accent 6"/>
    <w:next w:val="1039"/>
    <w:link w:val="934"/>
    <w:uiPriority w:val="99"/>
    <w:qFormat/>
    <w:pPr>
      <w:spacing w:after="0" w:line="240" w:lineRule="auto"/>
    </w:pPr>
    <w:tblPr/>
  </w:style>
  <w:style w:type="table" w:styleId="1040">
    <w:name w:val="Grid Table 6 Colorful"/>
    <w:next w:val="1040"/>
    <w:link w:val="934"/>
    <w:uiPriority w:val="99"/>
    <w:qFormat/>
    <w:pPr>
      <w:spacing w:after="0" w:line="240" w:lineRule="auto"/>
    </w:pPr>
    <w:tblPr/>
  </w:style>
  <w:style w:type="table" w:styleId="1041">
    <w:name w:val="Grid Table 6 Colorful - Accent 1"/>
    <w:next w:val="1041"/>
    <w:link w:val="934"/>
    <w:uiPriority w:val="99"/>
    <w:qFormat/>
    <w:pPr>
      <w:spacing w:after="0" w:line="240" w:lineRule="auto"/>
    </w:pPr>
    <w:tblPr/>
  </w:style>
  <w:style w:type="table" w:styleId="1042">
    <w:name w:val="Grid Table 6 Colorful - Accent 2"/>
    <w:next w:val="1042"/>
    <w:link w:val="934"/>
    <w:uiPriority w:val="99"/>
    <w:qFormat/>
    <w:pPr>
      <w:spacing w:after="0" w:line="240" w:lineRule="auto"/>
    </w:pPr>
    <w:tblPr/>
  </w:style>
  <w:style w:type="table" w:styleId="1043">
    <w:name w:val="Grid Table 6 Colorful - Accent 3"/>
    <w:next w:val="1043"/>
    <w:link w:val="934"/>
    <w:uiPriority w:val="99"/>
    <w:qFormat/>
    <w:pPr>
      <w:spacing w:after="0" w:line="240" w:lineRule="auto"/>
    </w:pPr>
    <w:tblPr/>
  </w:style>
  <w:style w:type="table" w:styleId="1044">
    <w:name w:val="Grid Table 6 Colorful - Accent 4"/>
    <w:next w:val="1044"/>
    <w:link w:val="934"/>
    <w:uiPriority w:val="99"/>
    <w:qFormat/>
    <w:pPr>
      <w:spacing w:after="0" w:line="240" w:lineRule="auto"/>
    </w:pPr>
    <w:tblPr/>
  </w:style>
  <w:style w:type="table" w:styleId="1045">
    <w:name w:val="Grid Table 6 Colorful - Accent 5"/>
    <w:next w:val="1045"/>
    <w:link w:val="934"/>
    <w:uiPriority w:val="99"/>
    <w:qFormat/>
    <w:pPr>
      <w:spacing w:after="0" w:line="240" w:lineRule="auto"/>
    </w:pPr>
    <w:tblPr/>
  </w:style>
  <w:style w:type="table" w:styleId="1046">
    <w:name w:val="Grid Table 6 Colorful - Accent 6"/>
    <w:next w:val="1046"/>
    <w:link w:val="934"/>
    <w:uiPriority w:val="99"/>
    <w:qFormat/>
    <w:pPr>
      <w:spacing w:after="0" w:line="240" w:lineRule="auto"/>
    </w:pPr>
    <w:tblPr/>
  </w:style>
  <w:style w:type="table" w:styleId="1047">
    <w:name w:val="Grid Table 7 Colorful"/>
    <w:next w:val="1047"/>
    <w:link w:val="934"/>
    <w:uiPriority w:val="99"/>
    <w:qFormat/>
    <w:pPr>
      <w:spacing w:after="0" w:line="240" w:lineRule="auto"/>
    </w:pPr>
    <w:tblPr/>
  </w:style>
  <w:style w:type="table" w:styleId="1048">
    <w:name w:val="Grid Table 7 Colorful - Accent 1"/>
    <w:next w:val="1048"/>
    <w:link w:val="934"/>
    <w:uiPriority w:val="99"/>
    <w:qFormat/>
    <w:pPr>
      <w:spacing w:after="0" w:line="240" w:lineRule="auto"/>
    </w:pPr>
    <w:tblPr/>
  </w:style>
  <w:style w:type="table" w:styleId="1049">
    <w:name w:val="Grid Table 7 Colorful - Accent 2"/>
    <w:next w:val="1049"/>
    <w:link w:val="934"/>
    <w:uiPriority w:val="99"/>
    <w:qFormat/>
    <w:pPr>
      <w:spacing w:after="0" w:line="240" w:lineRule="auto"/>
    </w:pPr>
    <w:tblPr/>
  </w:style>
  <w:style w:type="table" w:styleId="1050">
    <w:name w:val="Grid Table 7 Colorful - Accent 3"/>
    <w:next w:val="1050"/>
    <w:link w:val="934"/>
    <w:uiPriority w:val="99"/>
    <w:qFormat/>
    <w:pPr>
      <w:spacing w:after="0" w:line="240" w:lineRule="auto"/>
    </w:pPr>
    <w:tblPr/>
  </w:style>
  <w:style w:type="table" w:styleId="1051">
    <w:name w:val="Grid Table 7 Colorful - Accent 4"/>
    <w:next w:val="1051"/>
    <w:link w:val="934"/>
    <w:uiPriority w:val="99"/>
    <w:qFormat/>
    <w:pPr>
      <w:spacing w:after="0" w:line="240" w:lineRule="auto"/>
    </w:pPr>
    <w:tblPr/>
  </w:style>
  <w:style w:type="table" w:styleId="1052">
    <w:name w:val="Grid Table 7 Colorful - Accent 5"/>
    <w:next w:val="1052"/>
    <w:link w:val="934"/>
    <w:uiPriority w:val="99"/>
    <w:qFormat/>
    <w:pPr>
      <w:spacing w:after="0" w:line="240" w:lineRule="auto"/>
    </w:pPr>
    <w:tblPr/>
  </w:style>
  <w:style w:type="table" w:styleId="1053">
    <w:name w:val="Grid Table 7 Colorful - Accent 6"/>
    <w:next w:val="1053"/>
    <w:link w:val="934"/>
    <w:uiPriority w:val="99"/>
    <w:qFormat/>
    <w:pPr>
      <w:spacing w:after="0" w:line="240" w:lineRule="auto"/>
    </w:pPr>
    <w:tblPr/>
  </w:style>
  <w:style w:type="table" w:styleId="1054">
    <w:name w:val="List Table 1 Light"/>
    <w:next w:val="1054"/>
    <w:link w:val="934"/>
    <w:uiPriority w:val="99"/>
    <w:qFormat/>
    <w:pPr>
      <w:spacing w:after="0" w:line="240" w:lineRule="auto"/>
    </w:pPr>
    <w:tblPr/>
  </w:style>
  <w:style w:type="table" w:styleId="1055">
    <w:name w:val="List Table 1 Light - Accent 1"/>
    <w:next w:val="1055"/>
    <w:link w:val="934"/>
    <w:uiPriority w:val="99"/>
    <w:qFormat/>
    <w:pPr>
      <w:spacing w:after="0" w:line="240" w:lineRule="auto"/>
    </w:pPr>
    <w:tblPr/>
  </w:style>
  <w:style w:type="table" w:styleId="1056">
    <w:name w:val="List Table 1 Light - Accent 2"/>
    <w:next w:val="1056"/>
    <w:link w:val="934"/>
    <w:uiPriority w:val="99"/>
    <w:qFormat/>
    <w:pPr>
      <w:spacing w:after="0" w:line="240" w:lineRule="auto"/>
    </w:pPr>
    <w:tblPr/>
  </w:style>
  <w:style w:type="table" w:styleId="1057">
    <w:name w:val="List Table 1 Light - Accent 3"/>
    <w:next w:val="1057"/>
    <w:link w:val="934"/>
    <w:uiPriority w:val="99"/>
    <w:qFormat/>
    <w:pPr>
      <w:spacing w:after="0" w:line="240" w:lineRule="auto"/>
    </w:pPr>
    <w:tblPr/>
  </w:style>
  <w:style w:type="table" w:styleId="1058">
    <w:name w:val="List Table 1 Light - Accent 4"/>
    <w:next w:val="1058"/>
    <w:link w:val="934"/>
    <w:uiPriority w:val="99"/>
    <w:qFormat/>
    <w:pPr>
      <w:spacing w:after="0" w:line="240" w:lineRule="auto"/>
    </w:pPr>
    <w:tblPr/>
  </w:style>
  <w:style w:type="table" w:styleId="1059">
    <w:name w:val="List Table 1 Light - Accent 5"/>
    <w:next w:val="1059"/>
    <w:link w:val="934"/>
    <w:uiPriority w:val="99"/>
    <w:qFormat/>
    <w:pPr>
      <w:spacing w:after="0" w:line="240" w:lineRule="auto"/>
    </w:pPr>
    <w:tblPr/>
  </w:style>
  <w:style w:type="table" w:styleId="1060">
    <w:name w:val="List Table 1 Light - Accent 6"/>
    <w:next w:val="1060"/>
    <w:link w:val="934"/>
    <w:uiPriority w:val="99"/>
    <w:qFormat/>
    <w:pPr>
      <w:spacing w:after="0" w:line="240" w:lineRule="auto"/>
    </w:pPr>
    <w:tblPr/>
  </w:style>
  <w:style w:type="table" w:styleId="1061">
    <w:name w:val="List Table 2"/>
    <w:next w:val="1061"/>
    <w:link w:val="934"/>
    <w:uiPriority w:val="99"/>
    <w:qFormat/>
    <w:pPr>
      <w:spacing w:after="0" w:line="240" w:lineRule="auto"/>
    </w:pPr>
    <w:tblPr/>
  </w:style>
  <w:style w:type="table" w:styleId="1062">
    <w:name w:val="List Table 2 - Accent 1"/>
    <w:next w:val="1062"/>
    <w:link w:val="934"/>
    <w:uiPriority w:val="99"/>
    <w:qFormat/>
    <w:pPr>
      <w:spacing w:after="0" w:line="240" w:lineRule="auto"/>
    </w:pPr>
    <w:tblPr/>
  </w:style>
  <w:style w:type="table" w:styleId="1063">
    <w:name w:val="List Table 2 - Accent 2"/>
    <w:next w:val="1063"/>
    <w:link w:val="934"/>
    <w:uiPriority w:val="99"/>
    <w:qFormat/>
    <w:pPr>
      <w:spacing w:after="0" w:line="240" w:lineRule="auto"/>
    </w:pPr>
    <w:tblPr/>
  </w:style>
  <w:style w:type="table" w:styleId="1064">
    <w:name w:val="List Table 2 - Accent 3"/>
    <w:next w:val="1064"/>
    <w:link w:val="934"/>
    <w:uiPriority w:val="99"/>
    <w:qFormat/>
    <w:pPr>
      <w:spacing w:after="0" w:line="240" w:lineRule="auto"/>
    </w:pPr>
    <w:tblPr/>
  </w:style>
  <w:style w:type="table" w:styleId="1065">
    <w:name w:val="List Table 2 - Accent 4"/>
    <w:next w:val="1065"/>
    <w:link w:val="934"/>
    <w:uiPriority w:val="99"/>
    <w:qFormat/>
    <w:pPr>
      <w:spacing w:after="0" w:line="240" w:lineRule="auto"/>
    </w:pPr>
    <w:tblPr/>
  </w:style>
  <w:style w:type="table" w:styleId="1066">
    <w:name w:val="List Table 2 - Accent 5"/>
    <w:next w:val="1066"/>
    <w:link w:val="934"/>
    <w:uiPriority w:val="99"/>
    <w:qFormat/>
    <w:pPr>
      <w:spacing w:after="0" w:line="240" w:lineRule="auto"/>
    </w:pPr>
    <w:tblPr/>
  </w:style>
  <w:style w:type="table" w:styleId="1067">
    <w:name w:val="List Table 2 - Accent 6"/>
    <w:next w:val="1067"/>
    <w:link w:val="934"/>
    <w:uiPriority w:val="99"/>
    <w:qFormat/>
    <w:pPr>
      <w:spacing w:after="0" w:line="240" w:lineRule="auto"/>
    </w:pPr>
    <w:tblPr/>
  </w:style>
  <w:style w:type="table" w:styleId="1068">
    <w:name w:val="List Table 3"/>
    <w:next w:val="1068"/>
    <w:link w:val="934"/>
    <w:uiPriority w:val="99"/>
    <w:qFormat/>
    <w:pPr>
      <w:spacing w:after="0" w:line="240" w:lineRule="auto"/>
    </w:pPr>
    <w:tblPr/>
  </w:style>
  <w:style w:type="table" w:styleId="1069">
    <w:name w:val="List Table 3 - Accent 1"/>
    <w:next w:val="1069"/>
    <w:link w:val="934"/>
    <w:uiPriority w:val="99"/>
    <w:qFormat/>
    <w:pPr>
      <w:spacing w:after="0" w:line="240" w:lineRule="auto"/>
    </w:pPr>
    <w:tblPr/>
  </w:style>
  <w:style w:type="table" w:styleId="1070">
    <w:name w:val="List Table 3 - Accent 2"/>
    <w:next w:val="1070"/>
    <w:link w:val="934"/>
    <w:uiPriority w:val="99"/>
    <w:qFormat/>
    <w:pPr>
      <w:spacing w:after="0" w:line="240" w:lineRule="auto"/>
    </w:pPr>
    <w:tblPr/>
  </w:style>
  <w:style w:type="table" w:styleId="1071">
    <w:name w:val="List Table 3 - Accent 3"/>
    <w:next w:val="1071"/>
    <w:link w:val="934"/>
    <w:uiPriority w:val="99"/>
    <w:qFormat/>
    <w:pPr>
      <w:spacing w:after="0" w:line="240" w:lineRule="auto"/>
    </w:pPr>
    <w:tblPr/>
  </w:style>
  <w:style w:type="table" w:styleId="1072">
    <w:name w:val="List Table 3 - Accent 4"/>
    <w:next w:val="1072"/>
    <w:link w:val="934"/>
    <w:uiPriority w:val="99"/>
    <w:qFormat/>
    <w:pPr>
      <w:spacing w:after="0" w:line="240" w:lineRule="auto"/>
    </w:pPr>
    <w:tblPr/>
  </w:style>
  <w:style w:type="table" w:styleId="1073">
    <w:name w:val="List Table 3 - Accent 5"/>
    <w:next w:val="1073"/>
    <w:link w:val="934"/>
    <w:uiPriority w:val="99"/>
    <w:qFormat/>
    <w:pPr>
      <w:spacing w:after="0" w:line="240" w:lineRule="auto"/>
    </w:pPr>
    <w:tblPr/>
  </w:style>
  <w:style w:type="table" w:styleId="1074">
    <w:name w:val="List Table 3 - Accent 6"/>
    <w:next w:val="1074"/>
    <w:link w:val="934"/>
    <w:uiPriority w:val="99"/>
    <w:qFormat/>
    <w:pPr>
      <w:spacing w:after="0" w:line="240" w:lineRule="auto"/>
    </w:pPr>
    <w:tblPr/>
  </w:style>
  <w:style w:type="table" w:styleId="1075">
    <w:name w:val="List Table 4"/>
    <w:next w:val="1075"/>
    <w:link w:val="934"/>
    <w:uiPriority w:val="99"/>
    <w:qFormat/>
    <w:pPr>
      <w:spacing w:after="0" w:line="240" w:lineRule="auto"/>
    </w:pPr>
    <w:tblPr/>
  </w:style>
  <w:style w:type="table" w:styleId="1076">
    <w:name w:val="List Table 4 - Accent 1"/>
    <w:next w:val="1076"/>
    <w:link w:val="934"/>
    <w:uiPriority w:val="99"/>
    <w:qFormat/>
    <w:pPr>
      <w:spacing w:after="0" w:line="240" w:lineRule="auto"/>
    </w:pPr>
    <w:tblPr/>
  </w:style>
  <w:style w:type="table" w:styleId="1077">
    <w:name w:val="List Table 4 - Accent 2"/>
    <w:next w:val="1077"/>
    <w:link w:val="934"/>
    <w:uiPriority w:val="99"/>
    <w:qFormat/>
    <w:pPr>
      <w:spacing w:after="0" w:line="240" w:lineRule="auto"/>
    </w:pPr>
    <w:tblPr/>
  </w:style>
  <w:style w:type="table" w:styleId="1078">
    <w:name w:val="List Table 4 - Accent 3"/>
    <w:next w:val="1078"/>
    <w:link w:val="934"/>
    <w:uiPriority w:val="99"/>
    <w:qFormat/>
    <w:pPr>
      <w:spacing w:after="0" w:line="240" w:lineRule="auto"/>
    </w:pPr>
    <w:tblPr/>
  </w:style>
  <w:style w:type="table" w:styleId="1079">
    <w:name w:val="List Table 4 - Accent 4"/>
    <w:next w:val="1079"/>
    <w:link w:val="934"/>
    <w:uiPriority w:val="99"/>
    <w:qFormat/>
    <w:pPr>
      <w:spacing w:after="0" w:line="240" w:lineRule="auto"/>
    </w:pPr>
    <w:tblPr/>
  </w:style>
  <w:style w:type="table" w:styleId="1080">
    <w:name w:val="List Table 4 - Accent 5"/>
    <w:next w:val="1080"/>
    <w:link w:val="934"/>
    <w:uiPriority w:val="99"/>
    <w:qFormat/>
    <w:pPr>
      <w:spacing w:after="0" w:line="240" w:lineRule="auto"/>
    </w:pPr>
    <w:tblPr/>
  </w:style>
  <w:style w:type="table" w:styleId="1081">
    <w:name w:val="List Table 4 - Accent 6"/>
    <w:next w:val="1081"/>
    <w:link w:val="934"/>
    <w:uiPriority w:val="99"/>
    <w:qFormat/>
    <w:pPr>
      <w:spacing w:after="0" w:line="240" w:lineRule="auto"/>
    </w:pPr>
    <w:tblPr/>
  </w:style>
  <w:style w:type="table" w:styleId="1082">
    <w:name w:val="List Table 5 Dark"/>
    <w:next w:val="1082"/>
    <w:link w:val="934"/>
    <w:uiPriority w:val="99"/>
    <w:qFormat/>
    <w:pPr>
      <w:spacing w:after="0" w:line="240" w:lineRule="auto"/>
    </w:pPr>
    <w:tblPr/>
  </w:style>
  <w:style w:type="table" w:styleId="1083">
    <w:name w:val="List Table 5 Dark - Accent 1"/>
    <w:next w:val="1083"/>
    <w:link w:val="934"/>
    <w:uiPriority w:val="99"/>
    <w:qFormat/>
    <w:pPr>
      <w:spacing w:after="0" w:line="240" w:lineRule="auto"/>
    </w:pPr>
    <w:tblPr/>
  </w:style>
  <w:style w:type="table" w:styleId="1084">
    <w:name w:val="List Table 5 Dark - Accent 2"/>
    <w:next w:val="1084"/>
    <w:link w:val="934"/>
    <w:uiPriority w:val="99"/>
    <w:qFormat/>
    <w:pPr>
      <w:spacing w:after="0" w:line="240" w:lineRule="auto"/>
    </w:pPr>
    <w:tblPr/>
  </w:style>
  <w:style w:type="table" w:styleId="1085">
    <w:name w:val="List Table 5 Dark - Accent 3"/>
    <w:next w:val="1085"/>
    <w:link w:val="934"/>
    <w:uiPriority w:val="99"/>
    <w:qFormat/>
    <w:pPr>
      <w:spacing w:after="0" w:line="240" w:lineRule="auto"/>
    </w:pPr>
    <w:tblPr/>
  </w:style>
  <w:style w:type="table" w:styleId="1086">
    <w:name w:val="List Table 5 Dark - Accent 4"/>
    <w:next w:val="1086"/>
    <w:link w:val="934"/>
    <w:uiPriority w:val="99"/>
    <w:qFormat/>
    <w:pPr>
      <w:spacing w:after="0" w:line="240" w:lineRule="auto"/>
    </w:pPr>
    <w:tblPr/>
  </w:style>
  <w:style w:type="table" w:styleId="1087">
    <w:name w:val="List Table 5 Dark - Accent 5"/>
    <w:next w:val="1087"/>
    <w:link w:val="934"/>
    <w:uiPriority w:val="99"/>
    <w:qFormat/>
    <w:pPr>
      <w:spacing w:after="0" w:line="240" w:lineRule="auto"/>
    </w:pPr>
    <w:tblPr/>
  </w:style>
  <w:style w:type="table" w:styleId="1088">
    <w:name w:val="List Table 5 Dark - Accent 6"/>
    <w:next w:val="1088"/>
    <w:link w:val="934"/>
    <w:uiPriority w:val="99"/>
    <w:qFormat/>
    <w:pPr>
      <w:spacing w:after="0" w:line="240" w:lineRule="auto"/>
    </w:pPr>
    <w:tblPr/>
  </w:style>
  <w:style w:type="table" w:styleId="1089">
    <w:name w:val="List Table 6 Colorful"/>
    <w:next w:val="1089"/>
    <w:link w:val="934"/>
    <w:uiPriority w:val="99"/>
    <w:qFormat/>
    <w:pPr>
      <w:spacing w:after="0" w:line="240" w:lineRule="auto"/>
    </w:pPr>
    <w:tblPr/>
  </w:style>
  <w:style w:type="table" w:styleId="1090">
    <w:name w:val="List Table 6 Colorful - Accent 1"/>
    <w:next w:val="1090"/>
    <w:link w:val="934"/>
    <w:uiPriority w:val="99"/>
    <w:qFormat/>
    <w:pPr>
      <w:spacing w:after="0" w:line="240" w:lineRule="auto"/>
    </w:pPr>
    <w:tblPr/>
  </w:style>
  <w:style w:type="table" w:styleId="1091">
    <w:name w:val="List Table 6 Colorful - Accent 2"/>
    <w:next w:val="1091"/>
    <w:link w:val="934"/>
    <w:uiPriority w:val="99"/>
    <w:qFormat/>
    <w:pPr>
      <w:spacing w:after="0" w:line="240" w:lineRule="auto"/>
    </w:pPr>
    <w:tblPr/>
  </w:style>
  <w:style w:type="table" w:styleId="1092">
    <w:name w:val="List Table 6 Colorful - Accent 3"/>
    <w:next w:val="1092"/>
    <w:link w:val="934"/>
    <w:uiPriority w:val="99"/>
    <w:qFormat/>
    <w:pPr>
      <w:spacing w:after="0" w:line="240" w:lineRule="auto"/>
    </w:pPr>
    <w:tblPr/>
  </w:style>
  <w:style w:type="table" w:styleId="1093">
    <w:name w:val="List Table 6 Colorful - Accent 4"/>
    <w:next w:val="1093"/>
    <w:link w:val="934"/>
    <w:uiPriority w:val="99"/>
    <w:qFormat/>
    <w:pPr>
      <w:spacing w:after="0" w:line="240" w:lineRule="auto"/>
    </w:pPr>
    <w:tblPr/>
  </w:style>
  <w:style w:type="table" w:styleId="1094">
    <w:name w:val="List Table 6 Colorful - Accent 5"/>
    <w:next w:val="1094"/>
    <w:link w:val="934"/>
    <w:uiPriority w:val="99"/>
    <w:qFormat/>
    <w:pPr>
      <w:spacing w:after="0" w:line="240" w:lineRule="auto"/>
    </w:pPr>
    <w:tblPr/>
  </w:style>
  <w:style w:type="table" w:styleId="1095">
    <w:name w:val="List Table 6 Colorful - Accent 6"/>
    <w:next w:val="1095"/>
    <w:link w:val="934"/>
    <w:uiPriority w:val="99"/>
    <w:qFormat/>
    <w:pPr>
      <w:spacing w:after="0" w:line="240" w:lineRule="auto"/>
    </w:pPr>
    <w:tblPr/>
  </w:style>
  <w:style w:type="table" w:styleId="1096">
    <w:name w:val="List Table 7 Colorful"/>
    <w:next w:val="1096"/>
    <w:link w:val="934"/>
    <w:uiPriority w:val="99"/>
    <w:qFormat/>
    <w:pPr>
      <w:spacing w:after="0" w:line="240" w:lineRule="auto"/>
    </w:pPr>
    <w:tblPr/>
  </w:style>
  <w:style w:type="table" w:styleId="1097">
    <w:name w:val="List Table 7 Colorful - Accent 1"/>
    <w:next w:val="1097"/>
    <w:link w:val="934"/>
    <w:uiPriority w:val="99"/>
    <w:qFormat/>
    <w:pPr>
      <w:spacing w:after="0" w:line="240" w:lineRule="auto"/>
    </w:pPr>
    <w:tblPr/>
  </w:style>
  <w:style w:type="table" w:styleId="1098">
    <w:name w:val="List Table 7 Colorful - Accent 2"/>
    <w:next w:val="1098"/>
    <w:link w:val="934"/>
    <w:uiPriority w:val="99"/>
    <w:qFormat/>
    <w:pPr>
      <w:spacing w:after="0" w:line="240" w:lineRule="auto"/>
    </w:pPr>
    <w:tblPr/>
  </w:style>
  <w:style w:type="table" w:styleId="1099">
    <w:name w:val="List Table 7 Colorful - Accent 3"/>
    <w:next w:val="1099"/>
    <w:link w:val="934"/>
    <w:uiPriority w:val="99"/>
    <w:qFormat/>
    <w:pPr>
      <w:spacing w:after="0" w:line="240" w:lineRule="auto"/>
    </w:pPr>
    <w:tblPr/>
  </w:style>
  <w:style w:type="table" w:styleId="1100">
    <w:name w:val="List Table 7 Colorful - Accent 4"/>
    <w:next w:val="1100"/>
    <w:link w:val="934"/>
    <w:uiPriority w:val="99"/>
    <w:qFormat/>
    <w:pPr>
      <w:spacing w:after="0" w:line="240" w:lineRule="auto"/>
    </w:pPr>
    <w:tblPr/>
  </w:style>
  <w:style w:type="table" w:styleId="1101">
    <w:name w:val="List Table 7 Colorful - Accent 5"/>
    <w:next w:val="1101"/>
    <w:link w:val="934"/>
    <w:uiPriority w:val="99"/>
    <w:qFormat/>
    <w:pPr>
      <w:spacing w:after="0" w:line="240" w:lineRule="auto"/>
    </w:pPr>
    <w:tblPr/>
  </w:style>
  <w:style w:type="table" w:styleId="1102">
    <w:name w:val="List Table 7 Colorful - Accent 6"/>
    <w:next w:val="1102"/>
    <w:link w:val="934"/>
    <w:uiPriority w:val="99"/>
    <w:qFormat/>
    <w:pPr>
      <w:spacing w:after="0" w:line="240" w:lineRule="auto"/>
    </w:pPr>
    <w:tblPr/>
  </w:style>
  <w:style w:type="table" w:styleId="1103">
    <w:name w:val="Lined - Accent"/>
    <w:next w:val="1103"/>
    <w:link w:val="934"/>
    <w:uiPriority w:val="99"/>
    <w:qFormat/>
    <w:pPr>
      <w:spacing w:after="0" w:line="240" w:lineRule="auto"/>
    </w:pPr>
    <w:rPr>
      <w:color w:val="404040"/>
    </w:rPr>
    <w:tblPr/>
  </w:style>
  <w:style w:type="table" w:styleId="1104">
    <w:name w:val="Lined - Accent 1"/>
    <w:next w:val="1104"/>
    <w:link w:val="934"/>
    <w:uiPriority w:val="99"/>
    <w:qFormat/>
    <w:pPr>
      <w:spacing w:after="0" w:line="240" w:lineRule="auto"/>
    </w:pPr>
    <w:rPr>
      <w:color w:val="404040"/>
    </w:rPr>
    <w:tblPr/>
  </w:style>
  <w:style w:type="table" w:styleId="1105">
    <w:name w:val="Lined - Accent 2"/>
    <w:next w:val="1105"/>
    <w:link w:val="934"/>
    <w:uiPriority w:val="99"/>
    <w:qFormat/>
    <w:pPr>
      <w:spacing w:after="0" w:line="240" w:lineRule="auto"/>
    </w:pPr>
    <w:rPr>
      <w:color w:val="404040"/>
    </w:rPr>
    <w:tblPr/>
  </w:style>
  <w:style w:type="table" w:styleId="1106">
    <w:name w:val="Lined - Accent 3"/>
    <w:next w:val="1106"/>
    <w:link w:val="934"/>
    <w:uiPriority w:val="99"/>
    <w:qFormat/>
    <w:pPr>
      <w:spacing w:after="0" w:line="240" w:lineRule="auto"/>
    </w:pPr>
    <w:rPr>
      <w:color w:val="404040"/>
    </w:rPr>
    <w:tblPr/>
  </w:style>
  <w:style w:type="table" w:styleId="1107">
    <w:name w:val="Lined - Accent 4"/>
    <w:next w:val="1107"/>
    <w:link w:val="934"/>
    <w:uiPriority w:val="99"/>
    <w:qFormat/>
    <w:pPr>
      <w:spacing w:after="0" w:line="240" w:lineRule="auto"/>
    </w:pPr>
    <w:rPr>
      <w:color w:val="404040"/>
    </w:rPr>
    <w:tblPr/>
  </w:style>
  <w:style w:type="table" w:styleId="1108">
    <w:name w:val="Lined - Accent 5"/>
    <w:next w:val="1108"/>
    <w:link w:val="934"/>
    <w:uiPriority w:val="99"/>
    <w:qFormat/>
    <w:pPr>
      <w:spacing w:after="0" w:line="240" w:lineRule="auto"/>
    </w:pPr>
    <w:rPr>
      <w:color w:val="404040"/>
    </w:rPr>
    <w:tblPr/>
  </w:style>
  <w:style w:type="table" w:styleId="1109">
    <w:name w:val="Lined - Accent 6"/>
    <w:next w:val="1109"/>
    <w:link w:val="934"/>
    <w:uiPriority w:val="99"/>
    <w:qFormat/>
    <w:pPr>
      <w:spacing w:after="0" w:line="240" w:lineRule="auto"/>
    </w:pPr>
    <w:rPr>
      <w:color w:val="404040"/>
    </w:rPr>
    <w:tblPr/>
  </w:style>
  <w:style w:type="table" w:styleId="1110">
    <w:name w:val="Bordered &amp; Lined - Accent"/>
    <w:next w:val="1110"/>
    <w:link w:val="934"/>
    <w:uiPriority w:val="99"/>
    <w:qFormat/>
    <w:pPr>
      <w:spacing w:after="0" w:line="240" w:lineRule="auto"/>
    </w:pPr>
    <w:rPr>
      <w:color w:val="404040"/>
    </w:rPr>
    <w:tblPr/>
  </w:style>
  <w:style w:type="table" w:styleId="1111">
    <w:name w:val="Bordered &amp; Lined - Accent 1"/>
    <w:next w:val="1111"/>
    <w:link w:val="934"/>
    <w:uiPriority w:val="99"/>
    <w:qFormat/>
    <w:pPr>
      <w:spacing w:after="0" w:line="240" w:lineRule="auto"/>
    </w:pPr>
    <w:rPr>
      <w:color w:val="404040"/>
    </w:rPr>
    <w:tblPr/>
  </w:style>
  <w:style w:type="table" w:styleId="1112">
    <w:name w:val="Bordered &amp; Lined - Accent 2"/>
    <w:next w:val="1112"/>
    <w:link w:val="934"/>
    <w:uiPriority w:val="99"/>
    <w:qFormat/>
    <w:pPr>
      <w:spacing w:after="0" w:line="240" w:lineRule="auto"/>
    </w:pPr>
    <w:rPr>
      <w:color w:val="404040"/>
    </w:rPr>
    <w:tblPr/>
  </w:style>
  <w:style w:type="table" w:styleId="1113">
    <w:name w:val="Bordered &amp; Lined - Accent 3"/>
    <w:next w:val="1113"/>
    <w:link w:val="934"/>
    <w:uiPriority w:val="99"/>
    <w:qFormat/>
    <w:pPr>
      <w:spacing w:after="0" w:line="240" w:lineRule="auto"/>
    </w:pPr>
    <w:rPr>
      <w:color w:val="404040"/>
    </w:rPr>
    <w:tblPr/>
  </w:style>
  <w:style w:type="table" w:styleId="1114">
    <w:name w:val="Bordered &amp; Lined - Accent 4"/>
    <w:next w:val="1114"/>
    <w:link w:val="934"/>
    <w:uiPriority w:val="99"/>
    <w:qFormat/>
    <w:pPr>
      <w:spacing w:after="0" w:line="240" w:lineRule="auto"/>
    </w:pPr>
    <w:rPr>
      <w:color w:val="404040"/>
    </w:rPr>
    <w:tblPr/>
  </w:style>
  <w:style w:type="table" w:styleId="1115">
    <w:name w:val="Bordered &amp; Lined - Accent 5"/>
    <w:next w:val="1115"/>
    <w:link w:val="934"/>
    <w:uiPriority w:val="99"/>
    <w:qFormat/>
    <w:pPr>
      <w:spacing w:after="0" w:line="240" w:lineRule="auto"/>
    </w:pPr>
    <w:rPr>
      <w:color w:val="404040"/>
    </w:rPr>
    <w:tblPr/>
  </w:style>
  <w:style w:type="table" w:styleId="1116">
    <w:name w:val="Bordered &amp; Lined - Accent 6"/>
    <w:next w:val="1116"/>
    <w:link w:val="934"/>
    <w:uiPriority w:val="99"/>
    <w:qFormat/>
    <w:pPr>
      <w:spacing w:after="0" w:line="240" w:lineRule="auto"/>
    </w:pPr>
    <w:rPr>
      <w:color w:val="404040"/>
    </w:rPr>
    <w:tblPr/>
  </w:style>
  <w:style w:type="table" w:styleId="1117">
    <w:name w:val="Bordered"/>
    <w:next w:val="1117"/>
    <w:link w:val="934"/>
    <w:uiPriority w:val="99"/>
    <w:qFormat/>
    <w:pPr>
      <w:spacing w:after="0" w:line="240" w:lineRule="auto"/>
    </w:pPr>
    <w:tblPr/>
  </w:style>
  <w:style w:type="table" w:styleId="1118">
    <w:name w:val="Bordered - Accent 1"/>
    <w:next w:val="1118"/>
    <w:link w:val="934"/>
    <w:uiPriority w:val="99"/>
    <w:qFormat/>
    <w:pPr>
      <w:spacing w:after="0" w:line="240" w:lineRule="auto"/>
    </w:pPr>
    <w:tblPr/>
  </w:style>
  <w:style w:type="table" w:styleId="1119">
    <w:name w:val="Bordered - Accent 2"/>
    <w:next w:val="1119"/>
    <w:link w:val="934"/>
    <w:uiPriority w:val="99"/>
    <w:qFormat/>
    <w:pPr>
      <w:spacing w:after="0" w:line="240" w:lineRule="auto"/>
    </w:pPr>
    <w:tblPr/>
  </w:style>
  <w:style w:type="table" w:styleId="1120">
    <w:name w:val="Bordered - Accent 3"/>
    <w:next w:val="1120"/>
    <w:link w:val="934"/>
    <w:uiPriority w:val="99"/>
    <w:qFormat/>
    <w:pPr>
      <w:spacing w:after="0" w:line="240" w:lineRule="auto"/>
    </w:pPr>
    <w:tblPr/>
  </w:style>
  <w:style w:type="table" w:styleId="1121">
    <w:name w:val="Bordered - Accent 4"/>
    <w:next w:val="1121"/>
    <w:link w:val="934"/>
    <w:uiPriority w:val="99"/>
    <w:qFormat/>
    <w:pPr>
      <w:spacing w:after="0" w:line="240" w:lineRule="auto"/>
    </w:pPr>
    <w:tblPr/>
  </w:style>
  <w:style w:type="table" w:styleId="1122">
    <w:name w:val="Bordered - Accent 5"/>
    <w:next w:val="1122"/>
    <w:link w:val="934"/>
    <w:uiPriority w:val="99"/>
    <w:qFormat/>
    <w:pPr>
      <w:spacing w:after="0" w:line="240" w:lineRule="auto"/>
    </w:pPr>
    <w:tblPr/>
  </w:style>
  <w:style w:type="table" w:styleId="1123">
    <w:name w:val="Bordered - Accent 6"/>
    <w:next w:val="1123"/>
    <w:link w:val="934"/>
    <w:uiPriority w:val="99"/>
    <w:qFormat/>
    <w:pPr>
      <w:spacing w:after="0" w:line="240" w:lineRule="auto"/>
    </w:pPr>
    <w:tblPr/>
  </w:style>
  <w:style w:type="paragraph" w:styleId="1124">
    <w:name w:val="TOC Heading"/>
    <w:next w:val="1124"/>
    <w:link w:val="934"/>
    <w:uiPriority w:val="39"/>
    <w:unhideWhenUsed/>
    <w:qFormat/>
    <w:rPr>
      <w:rFonts w:ascii="Times New Roman" w:hAnsi="Times New Roman" w:eastAsia="宋体" w:cs="Times New Roman"/>
    </w:rPr>
  </w:style>
  <w:style w:type="paragraph" w:styleId="1125">
    <w:name w:val="标题 11"/>
    <w:basedOn w:val="934"/>
    <w:next w:val="934"/>
    <w:link w:val="934"/>
    <w:qFormat/>
    <w:pPr>
      <w:jc w:val="center"/>
      <w:keepNext/>
      <w:outlineLvl w:val="0"/>
    </w:pPr>
    <w:rPr>
      <w:rFonts w:ascii="方正仿宋_GB2312" w:eastAsia="方正仿宋_GB2312"/>
      <w:sz w:val="28"/>
      <w:szCs w:val="28"/>
    </w:rPr>
  </w:style>
  <w:style w:type="paragraph" w:styleId="1126">
    <w:name w:val="标题 21"/>
    <w:basedOn w:val="934"/>
    <w:next w:val="934"/>
    <w:link w:val="934"/>
    <w:qFormat/>
    <w:pPr>
      <w:jc w:val="center"/>
      <w:keepLines/>
      <w:keepNext/>
      <w:spacing w:before="260" w:after="260" w:line="416" w:lineRule="auto"/>
      <w:outlineLvl w:val="1"/>
    </w:pPr>
    <w:rPr>
      <w:rFonts w:ascii="Arial" w:hAnsi="Arial" w:eastAsia="幼圆" w:cs="Arial"/>
      <w:b/>
      <w:bCs/>
      <w:sz w:val="44"/>
      <w:szCs w:val="44"/>
    </w:rPr>
  </w:style>
  <w:style w:type="paragraph" w:styleId="1127">
    <w:name w:val="标题 31"/>
    <w:basedOn w:val="934"/>
    <w:next w:val="934"/>
    <w:link w:val="934"/>
    <w:uiPriority w:val="99"/>
    <w:qFormat/>
    <w:pPr>
      <w:keepLines/>
      <w:keepNext/>
      <w:spacing w:before="260" w:after="260" w:line="416" w:lineRule="auto"/>
      <w:outlineLvl w:val="2"/>
    </w:pPr>
    <w:rPr>
      <w:b/>
      <w:bCs/>
      <w:sz w:val="32"/>
      <w:szCs w:val="32"/>
    </w:rPr>
  </w:style>
  <w:style w:type="character" w:styleId="1128">
    <w:name w:val="默认段落字体1"/>
    <w:next w:val="1128"/>
    <w:link w:val="934"/>
    <w:semiHidden/>
    <w:qFormat/>
  </w:style>
  <w:style w:type="table" w:styleId="1129">
    <w:name w:val="普通表格1"/>
    <w:next w:val="1129"/>
    <w:link w:val="934"/>
    <w:semiHidden/>
    <w:qFormat/>
    <w:tblPr/>
  </w:style>
  <w:style w:type="paragraph" w:styleId="1130">
    <w:name w:val="正文文本1"/>
    <w:basedOn w:val="934"/>
    <w:next w:val="1130"/>
    <w:link w:val="934"/>
    <w:uiPriority w:val="99"/>
    <w:qFormat/>
    <w:rPr>
      <w:rFonts w:ascii="方正仿宋_GB2312" w:hAnsi="Arial" w:eastAsia="方正仿宋_GB2312"/>
      <w:sz w:val="28"/>
      <w:szCs w:val="28"/>
    </w:rPr>
  </w:style>
  <w:style w:type="paragraph" w:styleId="1131">
    <w:name w:val="正文文本缩进1"/>
    <w:basedOn w:val="934"/>
    <w:next w:val="1131"/>
    <w:link w:val="934"/>
    <w:uiPriority w:val="99"/>
    <w:qFormat/>
    <w:pPr>
      <w:ind w:firstLine="645"/>
    </w:pPr>
    <w:rPr>
      <w:rFonts w:ascii="方正仿宋_GB2312" w:eastAsia="方正仿宋_GB2312"/>
      <w:sz w:val="32"/>
      <w:szCs w:val="32"/>
    </w:rPr>
  </w:style>
  <w:style w:type="paragraph" w:styleId="1132">
    <w:name w:val="纯文本1"/>
    <w:basedOn w:val="934"/>
    <w:next w:val="1132"/>
    <w:link w:val="934"/>
    <w:qFormat/>
    <w:rPr>
      <w:rFonts w:ascii="宋体" w:hAnsi="Courier New" w:cs="Courier New"/>
    </w:rPr>
  </w:style>
  <w:style w:type="paragraph" w:styleId="1133">
    <w:name w:val="正文文本缩进 21"/>
    <w:basedOn w:val="934"/>
    <w:next w:val="1133"/>
    <w:link w:val="934"/>
    <w:uiPriority w:val="99"/>
    <w:qFormat/>
    <w:pPr>
      <w:ind w:left="630" w:firstLine="645"/>
    </w:pPr>
    <w:rPr>
      <w:rFonts w:ascii="Arial" w:hAnsi="Arial" w:eastAsia="仿宋_GB2312" w:cs="Arial"/>
      <w:sz w:val="32"/>
      <w:szCs w:val="32"/>
    </w:rPr>
  </w:style>
  <w:style w:type="paragraph" w:styleId="1134">
    <w:name w:val="页脚1"/>
    <w:basedOn w:val="934"/>
    <w:next w:val="1134"/>
    <w:link w:val="934"/>
    <w:uiPriority w:val="99"/>
    <w:qFormat/>
    <w:pPr>
      <w:jc w:val="left"/>
      <w:tabs>
        <w:tab w:val="center" w:pos="4153" w:leader="none"/>
        <w:tab w:val="right" w:pos="8306" w:leader="none"/>
      </w:tabs>
    </w:pPr>
    <w:rPr>
      <w:sz w:val="18"/>
      <w:szCs w:val="18"/>
    </w:rPr>
  </w:style>
  <w:style w:type="paragraph" w:styleId="1135">
    <w:name w:val="页眉1"/>
    <w:basedOn w:val="934"/>
    <w:next w:val="1135"/>
    <w:link w:val="934"/>
    <w:uiPriority w:val="99"/>
    <w:qFormat/>
    <w:pPr>
      <w:jc w:val="center"/>
      <w:tabs>
        <w:tab w:val="center" w:pos="4153" w:leader="none"/>
        <w:tab w:val="right" w:pos="8306" w:leader="none"/>
      </w:tabs>
      <w:pBdr>
        <w:bottom w:val="single" w:color="000000" w:sz="6" w:space="1"/>
      </w:pBdr>
    </w:pPr>
    <w:rPr>
      <w:sz w:val="18"/>
      <w:szCs w:val="18"/>
    </w:rPr>
  </w:style>
  <w:style w:type="paragraph" w:styleId="1136">
    <w:name w:val="普通(网站)1"/>
    <w:basedOn w:val="934"/>
    <w:next w:val="1136"/>
    <w:link w:val="934"/>
    <w:uiPriority w:val="99"/>
    <w:qFormat/>
    <w:pPr>
      <w:jc w:val="left"/>
      <w:spacing w:before="100" w:beforeAutospacing="1" w:after="100" w:afterAutospacing="1"/>
      <w:widowControl/>
    </w:pPr>
    <w:rPr>
      <w:rFonts w:ascii="宋体" w:hAnsi="宋体" w:cs="宋体"/>
      <w:sz w:val="24"/>
      <w:szCs w:val="24"/>
    </w:rPr>
  </w:style>
  <w:style w:type="paragraph" w:styleId="1137">
    <w:name w:val="正文首行缩进1"/>
    <w:basedOn w:val="1130"/>
    <w:next w:val="1137"/>
    <w:link w:val="934"/>
    <w:uiPriority w:val="99"/>
    <w:qFormat/>
    <w:pPr>
      <w:ind w:firstLine="200"/>
      <w:spacing w:line="360" w:lineRule="auto"/>
    </w:pPr>
    <w:rPr>
      <w:rFonts w:ascii="仿宋_GB2312" w:eastAsia="仿宋_GB2312"/>
      <w:sz w:val="30"/>
      <w:szCs w:val="30"/>
    </w:rPr>
  </w:style>
  <w:style w:type="paragraph" w:styleId="1138">
    <w:name w:val="正文首行缩进 21"/>
    <w:basedOn w:val="1131"/>
    <w:next w:val="1138"/>
    <w:link w:val="934"/>
    <w:uiPriority w:val="99"/>
    <w:qFormat/>
    <w:pPr>
      <w:ind w:firstLine="420"/>
      <w:spacing w:line="360" w:lineRule="auto"/>
    </w:pPr>
    <w:rPr>
      <w:rFonts w:ascii="宋体" w:hAnsi="宋体" w:eastAsia="宋体"/>
      <w:sz w:val="21"/>
      <w:szCs w:val="20"/>
    </w:rPr>
  </w:style>
  <w:style w:type="table" w:styleId="1139">
    <w:name w:val="网格型1"/>
    <w:basedOn w:val="1129"/>
    <w:next w:val="1139"/>
    <w:link w:val="934"/>
    <w:uiPriority w:val="99"/>
    <w:qFormat/>
    <w:tblPr/>
  </w:style>
  <w:style w:type="character" w:styleId="1140">
    <w:name w:val="页码1"/>
    <w:basedOn w:val="1128"/>
    <w:next w:val="1140"/>
    <w:link w:val="934"/>
    <w:uiPriority w:val="99"/>
    <w:qFormat/>
    <w:rPr>
      <w:rFonts w:cs="Times New Roman"/>
    </w:rPr>
  </w:style>
  <w:style w:type="paragraph" w:styleId="1141">
    <w:name w:val="首行缩进"/>
    <w:basedOn w:val="934"/>
    <w:next w:val="1141"/>
    <w:link w:val="934"/>
    <w:qFormat/>
    <w:pPr>
      <w:ind w:firstLine="480"/>
    </w:pPr>
    <w:rPr>
      <w:lang w:val="zh-CN"/>
    </w:rPr>
  </w:style>
  <w:style w:type="character" w:styleId="1142">
    <w:name w:val="NormalCharacter1"/>
    <w:next w:val="1142"/>
    <w:link w:val="934"/>
    <w:qFormat/>
    <w:rPr>
      <w:rFonts w:ascii="Times New Roman" w:hAnsi="Times New Roman" w:eastAsia="宋体" w:cs="Times New Roman"/>
      <w:sz w:val="21"/>
      <w:szCs w:val="21"/>
      <w:lang w:val="en-US" w:eastAsia="zh-CN" w:bidi="ar-SA"/>
    </w:rPr>
  </w:style>
  <w:style w:type="paragraph" w:styleId="1143">
    <w:name w:val="正文1"/>
    <w:basedOn w:val="934"/>
    <w:next w:val="1143"/>
    <w:link w:val="934"/>
    <w:qFormat/>
    <w:pPr>
      <w:ind w:firstLine="420"/>
      <w:spacing w:line="400" w:lineRule="exact"/>
    </w:pPr>
    <w:rPr>
      <w:rFonts w:ascii="宋体" w:hAnsi="宋体"/>
    </w:rPr>
  </w:style>
  <w:style w:type="paragraph" w:styleId="1144">
    <w:name w:val="列出段落3"/>
    <w:basedOn w:val="934"/>
    <w:next w:val="1144"/>
    <w:link w:val="934"/>
    <w:qFormat/>
    <w:pPr>
      <w:ind w:firstLine="420"/>
      <w:spacing w:line="360" w:lineRule="auto"/>
    </w:pPr>
    <w:rPr>
      <w:sz w:val="24"/>
      <w:szCs w:val="22"/>
    </w:rPr>
  </w:style>
  <w:style w:type="paragraph" w:styleId="1145">
    <w:name w:val="Char Char Char1"/>
    <w:basedOn w:val="934"/>
    <w:next w:val="1145"/>
    <w:link w:val="934"/>
    <w:qFormat/>
    <w:pPr>
      <w:ind w:left="200"/>
      <w:spacing w:line="360" w:lineRule="auto"/>
      <w:tabs>
        <w:tab w:val="left" w:pos="1280" w:leader="none"/>
      </w:tabs>
    </w:pPr>
    <w:rPr>
      <w:rFonts w:eastAsia="仿宋_GB2312" w:cs="宋体"/>
      <w:sz w:val="24"/>
    </w:rPr>
  </w:style>
  <w:style w:type="paragraph" w:styleId="1146">
    <w:name w:val="Char Char Char13"/>
    <w:next w:val="1138"/>
    <w:link w:val="934"/>
    <w:qFormat/>
    <w:pPr>
      <w:ind w:firstLine="200"/>
      <w:spacing w:line="360" w:lineRule="auto"/>
    </w:pPr>
    <w:rPr>
      <w:rFonts w:ascii="Times New Roman" w:hAnsi="Times New Roman" w:eastAsia="仿宋_GB2312" w:cs="Times New Roman"/>
      <w:sz w:val="24"/>
      <w:szCs w:val="24"/>
      <w:lang w:val="en-US" w:eastAsia="zh-CN" w:bidi="ar-SA"/>
    </w:rPr>
  </w:style>
  <w:style w:type="paragraph" w:styleId="1147">
    <w:name w:val="普通(网站)11"/>
    <w:basedOn w:val="934"/>
    <w:next w:val="1147"/>
    <w:link w:val="934"/>
    <w:uiPriority w:val="99"/>
    <w:qFormat/>
    <w:pPr>
      <w:jc w:val="left"/>
      <w:spacing w:beforeAutospacing="1" w:afterAutospacing="1"/>
    </w:pPr>
    <w:rPr>
      <w:sz w:val="24"/>
    </w:rPr>
  </w:style>
  <w:style w:type="paragraph" w:styleId="1148">
    <w:name w:val="TOC 标题2"/>
    <w:basedOn w:val="935"/>
    <w:next w:val="934"/>
    <w:link w:val="934"/>
    <w:uiPriority w:val="39"/>
    <w:qFormat/>
    <w:pPr>
      <w:keepLines/>
      <w:spacing w:before="340" w:after="330" w:line="578" w:lineRule="auto"/>
      <w:outlineLvl w:val="9"/>
    </w:pPr>
    <w:rPr>
      <w:rFonts w:ascii="Times New Roman" w:eastAsia="宋体"/>
      <w:b/>
      <w:bCs/>
      <w:sz w:val="44"/>
      <w:szCs w:val="44"/>
    </w:rPr>
  </w:style>
  <w:style w:type="paragraph" w:styleId="1149">
    <w:name w:val="Footer1"/>
    <w:basedOn w:val="934"/>
    <w:next w:val="1149"/>
    <w:link w:val="934"/>
    <w:uiPriority w:val="99"/>
    <w:qFormat/>
    <w:pPr>
      <w:jc w:val="left"/>
      <w:tabs>
        <w:tab w:val="center" w:pos="4153" w:leader="none"/>
        <w:tab w:val="right" w:pos="8306" w:leader="none"/>
      </w:tabs>
    </w:pPr>
    <w:rPr>
      <w:sz w:val="18"/>
      <w:szCs w:val="18"/>
    </w:rPr>
  </w:style>
  <w:style w:type="paragraph" w:styleId="1150">
    <w:name w:val="列出段落21"/>
    <w:basedOn w:val="934"/>
    <w:next w:val="1150"/>
    <w:link w:val="934"/>
    <w:qFormat/>
    <w:pPr>
      <w:ind w:firstLine="420"/>
    </w:pPr>
    <w:rPr>
      <w:szCs w:val="22"/>
    </w:rPr>
  </w:style>
  <w:style w:type="paragraph" w:styleId="1151">
    <w:name w:val="列出段落2"/>
    <w:basedOn w:val="934"/>
    <w:next w:val="1151"/>
    <w:link w:val="934"/>
    <w:qFormat/>
    <w:pPr>
      <w:ind w:firstLine="420"/>
    </w:pPr>
    <w:rPr>
      <w:szCs w:val="22"/>
    </w:rPr>
  </w:style>
  <w:style w:type="paragraph" w:styleId="1152">
    <w:name w:val="Char1"/>
    <w:basedOn w:val="934"/>
    <w:next w:val="1152"/>
    <w:link w:val="934"/>
    <w:qFormat/>
    <w:pPr>
      <w:tabs>
        <w:tab w:val="left" w:pos="360" w:leader="none"/>
      </w:tabs>
    </w:pPr>
    <w:rPr>
      <w:rFonts w:ascii="Times New Roman" w:hAnsi="Times New Roman"/>
      <w:sz w:val="24"/>
    </w:rPr>
  </w:style>
  <w:style w:type="character" w:styleId="1153">
    <w:name w:val="font51"/>
    <w:basedOn w:val="944"/>
    <w:next w:val="1153"/>
    <w:link w:val="934"/>
    <w:qFormat/>
    <w:rPr>
      <w:rFonts w:hint="eastAsia" w:ascii="宋体" w:hAnsi="宋体" w:eastAsia="宋体" w:cs="宋体"/>
      <w:color w:val="000000"/>
      <w:sz w:val="22"/>
      <w:szCs w:val="22"/>
      <w:u w:val="none"/>
    </w:rPr>
  </w:style>
  <w:style w:type="character" w:styleId="1154">
    <w:name w:val="font11"/>
    <w:basedOn w:val="944"/>
    <w:next w:val="1154"/>
    <w:link w:val="934"/>
    <w:qFormat/>
    <w:rPr>
      <w:rFonts w:ascii="Arial" w:hAnsi="Arial" w:cs="Arial"/>
      <w:color w:val="000000"/>
      <w:sz w:val="22"/>
      <w:szCs w:val="22"/>
      <w:u w:val="none"/>
    </w:rPr>
  </w:style>
  <w:style w:type="paragraph" w:styleId="1155">
    <w:name w:val="普通正文"/>
    <w:basedOn w:val="934"/>
    <w:next w:val="1155"/>
    <w:link w:val="934"/>
    <w:qFormat/>
    <w:pPr>
      <w:ind w:firstLine="480"/>
      <w:jc w:val="left"/>
      <w:spacing w:before="120" w:after="120" w:line="360" w:lineRule="auto"/>
    </w:pPr>
    <w:rPr>
      <w:rFonts w:ascii="Arial" w:hAnsi="Arial" w:eastAsia="等线" w:cs="Arial"/>
      <w:sz w:val="24"/>
      <w:szCs w:val="24"/>
    </w:rPr>
  </w:style>
  <w:style w:type="character" w:styleId="1156">
    <w:name w:val="NormalCharacter1"/>
    <w:next w:val="1156"/>
    <w:link w:val="934"/>
    <w:semiHidden/>
    <w:qFormat/>
  </w:style>
  <w:style w:type="paragraph" w:styleId="1157">
    <w:name w:val="_Style 3"/>
    <w:basedOn w:val="934"/>
    <w:next w:val="934"/>
    <w:link w:val="934"/>
    <w:qFormat/>
    <w:pPr>
      <w:tabs>
        <w:tab w:val="left" w:pos="360" w:leader="none"/>
      </w:tabs>
    </w:pPr>
    <w:rPr>
      <w:rFonts w:ascii="Times New Roman" w:hAnsi="Times New Roman"/>
      <w:szCs w:val="20"/>
    </w:rPr>
  </w:style>
  <w:style w:type="character" w:styleId="1158" w:default="1">
    <w:name w:val="Default Paragraph Font"/>
    <w:uiPriority w:val="1"/>
    <w:semiHidden/>
    <w:unhideWhenUsed/>
  </w:style>
  <w:style w:type="numbering" w:styleId="1159" w:default="1">
    <w:name w:val="No List"/>
    <w:uiPriority w:val="99"/>
    <w:semiHidden/>
    <w:unhideWhenUsed/>
  </w:style>
  <w:style w:type="table" w:styleId="116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dc:creator>
  <cp:lastModifiedBy>张旭良 </cp:lastModifiedBy>
  <cp:revision>3</cp:revision>
  <dcterms:created xsi:type="dcterms:W3CDTF">2026-02-09T02:42:00Z</dcterms:created>
  <dcterms:modified xsi:type="dcterms:W3CDTF">2026-10-10T02:29:24Z</dcterms:modified>
</cp:coreProperties>
</file>