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E25E2">
      <w:pPr>
        <w:rPr>
          <w:rFonts w:hint="eastAsia"/>
        </w:rPr>
      </w:pPr>
      <w:r>
        <w:rPr>
          <w:rFonts w:hint="eastAsia"/>
        </w:rPr>
        <w:t>通过网盘分享的文件：</w:t>
      </w:r>
      <w:bookmarkStart w:id="0" w:name="_GoBack"/>
      <w:r>
        <w:rPr>
          <w:rFonts w:hint="eastAsia"/>
        </w:rPr>
        <w:t>附件-南京中医药大学青春剧场整体改造项目</w:t>
      </w:r>
      <w:bookmarkEnd w:id="0"/>
    </w:p>
    <w:p w14:paraId="7D1C01C7">
      <w:r>
        <w:rPr>
          <w:rFonts w:hint="eastAsia"/>
        </w:rPr>
        <w:t xml:space="preserve">链接: https://pan.baidu.com/s/1B_znnnY3c4WpHTHw-SQmGA 提取码: p62s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B2AC8"/>
    <w:rsid w:val="712B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2026-10-26T03:04:00Z</dcterms:created>
  <dc:creator>招标代理</dc:creator>
  <cp:lastModifiedBy>招标代理</cp:lastModifiedBy>
  <dcterms:modified xsi:type="dcterms:W3CDTF">2026-10-26T03:05:01Z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9708257B329A4A989C4B1C30BCD17FEC_11</vt:lpwstr>
  </property>
  <property fmtid="{D5CDD505-2E9C-101B-9397-08002B2CF9AE}" pid="4" name="KSOTemplateDocerSaveRecord">
    <vt:lpwstr>eyJoZGlkIjoiN2I3ZmQwYzZkOTFkOWUzNWExNDQyN2NlOTM3ZmQyNTQiLCJ1c2VySWQiOiIxODUyMzkyNjcxIn0=</vt:lpwstr>
  </property>
</Properties>
</file>