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6C263">
      <w:pPr>
        <w:pStyle w:val="25"/>
        <w:rPr>
          <w:color w:val="auto"/>
          <w:highlight w:val="none"/>
        </w:rPr>
      </w:pPr>
      <w:bookmarkStart w:id="0" w:name="_Toc234744448"/>
      <w:bookmarkStart w:id="1" w:name="_Toc238559198"/>
      <w:bookmarkStart w:id="2" w:name="_Toc234675080"/>
      <w:bookmarkStart w:id="3" w:name="_Hlk84693445"/>
    </w:p>
    <w:bookmarkEnd w:id="0"/>
    <w:bookmarkEnd w:id="1"/>
    <w:bookmarkEnd w:id="2"/>
    <w:p w14:paraId="35F1A286">
      <w:pPr>
        <w:spacing w:line="500" w:lineRule="exact"/>
        <w:jc w:val="left"/>
        <w:rPr>
          <w:color w:val="auto"/>
          <w:highlight w:val="none"/>
        </w:rPr>
      </w:pPr>
    </w:p>
    <w:p w14:paraId="3DCE37B9">
      <w:pPr>
        <w:spacing w:line="500" w:lineRule="exact"/>
        <w:jc w:val="left"/>
        <w:rPr>
          <w:color w:val="auto"/>
          <w:highlight w:val="none"/>
        </w:rPr>
      </w:pPr>
    </w:p>
    <w:p w14:paraId="37D5D5DD">
      <w:pPr>
        <w:pStyle w:val="25"/>
        <w:rPr>
          <w:color w:val="auto"/>
          <w:highlight w:val="none"/>
        </w:rPr>
      </w:pPr>
    </w:p>
    <w:p w14:paraId="730DD86B">
      <w:pPr>
        <w:pStyle w:val="25"/>
        <w:rPr>
          <w:color w:val="auto"/>
          <w:highlight w:val="none"/>
        </w:rPr>
      </w:pPr>
    </w:p>
    <w:p w14:paraId="2FEC73D1">
      <w:pPr>
        <w:spacing w:line="400" w:lineRule="exact"/>
        <w:jc w:val="center"/>
        <w:rPr>
          <w:rFonts w:hint="eastAsia" w:ascii="宋体" w:hAnsi="宋体"/>
          <w:b/>
          <w:bCs/>
          <w:color w:val="auto"/>
          <w:sz w:val="24"/>
          <w:szCs w:val="24"/>
          <w:highlight w:val="none"/>
          <w:lang w:val="zh-CN"/>
        </w:rPr>
      </w:pPr>
      <w:r>
        <w:rPr>
          <w:rFonts w:hint="eastAsia" w:ascii="宋体" w:hAnsi="宋体"/>
          <w:b/>
          <w:bCs/>
          <w:color w:val="auto"/>
          <w:sz w:val="36"/>
          <w:szCs w:val="36"/>
          <w:highlight w:val="none"/>
          <w:lang w:val="zh-CN"/>
        </w:rPr>
        <w:t>第六章 响应</w:t>
      </w:r>
      <w:r>
        <w:rPr>
          <w:rFonts w:ascii="宋体" w:hAnsi="宋体"/>
          <w:b/>
          <w:bCs/>
          <w:color w:val="auto"/>
          <w:sz w:val="36"/>
          <w:szCs w:val="36"/>
          <w:highlight w:val="none"/>
          <w:lang w:val="zh-CN"/>
        </w:rPr>
        <w:t>文件格式</w:t>
      </w:r>
    </w:p>
    <w:p w14:paraId="0FAA35BC">
      <w:pPr>
        <w:tabs>
          <w:tab w:val="left" w:pos="900"/>
          <w:tab w:val="left" w:pos="1980"/>
        </w:tabs>
        <w:snapToGrid w:val="0"/>
        <w:spacing w:line="360" w:lineRule="auto"/>
        <w:ind w:left="142"/>
        <w:rPr>
          <w:rFonts w:eastAsiaTheme="minorEastAsia"/>
          <w:b/>
          <w:color w:val="auto"/>
          <w:kern w:val="0"/>
          <w:sz w:val="24"/>
          <w:highlight w:val="none"/>
        </w:rPr>
      </w:pPr>
      <w:bookmarkStart w:id="29" w:name="_GoBack"/>
      <w:bookmarkEnd w:id="29"/>
    </w:p>
    <w:p w14:paraId="40E4C6D4">
      <w:pPr>
        <w:tabs>
          <w:tab w:val="left" w:pos="900"/>
          <w:tab w:val="left" w:pos="1980"/>
        </w:tabs>
        <w:snapToGrid w:val="0"/>
        <w:spacing w:line="360" w:lineRule="auto"/>
        <w:ind w:left="142"/>
        <w:rPr>
          <w:rFonts w:hint="eastAsia" w:ascii="宋体" w:hAnsi="宋体"/>
          <w:b/>
          <w:color w:val="auto"/>
          <w:kern w:val="0"/>
          <w:sz w:val="24"/>
          <w:highlight w:val="none"/>
        </w:rPr>
      </w:pPr>
      <w:bookmarkStart w:id="4" w:name="_Hlk108563257"/>
      <w:r>
        <w:rPr>
          <w:rFonts w:hint="eastAsia" w:ascii="宋体" w:hAnsi="宋体"/>
          <w:b/>
          <w:color w:val="auto"/>
          <w:kern w:val="0"/>
          <w:sz w:val="24"/>
          <w:highlight w:val="none"/>
        </w:rPr>
        <w:t>供应商编制文件须知</w:t>
      </w:r>
    </w:p>
    <w:bookmarkEnd w:id="4"/>
    <w:p w14:paraId="5E246884">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w:t>
      </w:r>
      <w:r>
        <w:rPr>
          <w:rFonts w:ascii="宋体" w:hAnsi="宋体"/>
          <w:color w:val="auto"/>
          <w:sz w:val="24"/>
          <w:szCs w:val="24"/>
          <w:highlight w:val="none"/>
        </w:rPr>
        <w:t>供应商按照本部分</w:t>
      </w:r>
      <w:r>
        <w:rPr>
          <w:rFonts w:hint="eastAsia" w:ascii="宋体" w:hAnsi="宋体"/>
          <w:color w:val="auto"/>
          <w:sz w:val="24"/>
          <w:szCs w:val="24"/>
          <w:highlight w:val="none"/>
        </w:rPr>
        <w:t>格式</w:t>
      </w:r>
      <w:r>
        <w:rPr>
          <w:rFonts w:ascii="宋体" w:hAnsi="宋体"/>
          <w:color w:val="auto"/>
          <w:sz w:val="24"/>
          <w:szCs w:val="24"/>
          <w:highlight w:val="none"/>
        </w:rPr>
        <w:t>编制响应文件，编制中涉及格式资料的，应按照本部分提供的内容和格式（所有表格的格式可扩展）填写提交。</w:t>
      </w:r>
      <w:r>
        <w:rPr>
          <w:rFonts w:hint="eastAsia" w:ascii="宋体" w:hAnsi="宋体" w:cs="宋体"/>
          <w:color w:val="auto"/>
          <w:sz w:val="24"/>
          <w:szCs w:val="24"/>
          <w:highlight w:val="none"/>
          <w:lang w:bidi="ar"/>
        </w:rPr>
        <w:t>竞争性磋商文件未提供格式的，由供应商根据需要自行编制。</w:t>
      </w:r>
    </w:p>
    <w:p w14:paraId="21F55785">
      <w:pPr>
        <w:tabs>
          <w:tab w:val="left" w:pos="900"/>
          <w:tab w:val="left" w:pos="1980"/>
        </w:tabs>
        <w:snapToGrid w:val="0"/>
        <w:spacing w:line="360" w:lineRule="auto"/>
        <w:ind w:left="142" w:firstLine="420"/>
        <w:rPr>
          <w:rFonts w:hint="eastAsia" w:ascii="宋体" w:hAnsi="宋体"/>
          <w:b/>
          <w:bCs/>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对于竞争性磋商文件中标记了“实质性格式”文件的，供应商不得改变格式中给定的文字所表达的含义，不得删减格式中的实质性内容，不得自行添加与格式中给定的文字内容相矛盾的内容，不得对应当填写的空格不填写或不实质性响应，否则</w:t>
      </w:r>
      <w:r>
        <w:rPr>
          <w:rFonts w:hint="eastAsia" w:ascii="宋体" w:hAnsi="宋体"/>
          <w:b/>
          <w:bCs/>
          <w:color w:val="auto"/>
          <w:sz w:val="24"/>
          <w:szCs w:val="24"/>
          <w:highlight w:val="none"/>
          <w:u w:val="double"/>
        </w:rPr>
        <w:t>响应无效</w:t>
      </w:r>
      <w:r>
        <w:rPr>
          <w:rFonts w:hint="eastAsia" w:ascii="宋体" w:hAnsi="宋体"/>
          <w:b/>
          <w:bCs/>
          <w:color w:val="auto"/>
          <w:sz w:val="24"/>
          <w:szCs w:val="24"/>
          <w:highlight w:val="none"/>
        </w:rPr>
        <w:t>。未标记“实质性格式”的文件和竞争性磋商文件未提供格式的内容，可由供应商自行编写。</w:t>
      </w:r>
    </w:p>
    <w:p w14:paraId="53FB0824">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全部声明和问题的回答及所附材料必须是真实的、准确的和完整的。</w:t>
      </w:r>
    </w:p>
    <w:p w14:paraId="121FC36B">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cs="宋体"/>
          <w:color w:val="auto"/>
          <w:kern w:val="0"/>
          <w:sz w:val="24"/>
          <w:szCs w:val="24"/>
          <w:highlight w:val="none"/>
          <w:lang w:bidi="ar"/>
        </w:rPr>
        <w:t>4．供应商承诺不实的，依据《中华人民共和国政府采购法》第七十七条“提供虚假材料谋取中标、成交的”有关规定予以处理。</w:t>
      </w:r>
    </w:p>
    <w:p w14:paraId="5C66FFA7">
      <w:pPr>
        <w:tabs>
          <w:tab w:val="left" w:pos="900"/>
          <w:tab w:val="left" w:pos="1980"/>
        </w:tabs>
        <w:snapToGrid w:val="0"/>
        <w:spacing w:line="360" w:lineRule="auto"/>
        <w:ind w:left="142" w:firstLine="420"/>
        <w:rPr>
          <w:rFonts w:hint="eastAsia" w:ascii="宋体" w:hAnsi="宋体"/>
          <w:color w:val="auto"/>
          <w:sz w:val="24"/>
          <w:szCs w:val="24"/>
          <w:highlight w:val="none"/>
        </w:rPr>
      </w:pPr>
      <w:r>
        <w:rPr>
          <w:rFonts w:hint="eastAsia" w:ascii="宋体" w:hAnsi="宋体"/>
          <w:b/>
          <w:bCs/>
          <w:color w:val="auto"/>
          <w:sz w:val="24"/>
          <w:szCs w:val="24"/>
          <w:highlight w:val="none"/>
        </w:rPr>
        <w:t>5</w:t>
      </w:r>
      <w:r>
        <w:rPr>
          <w:rFonts w:ascii="宋体" w:hAnsi="宋体"/>
          <w:b/>
          <w:bCs/>
          <w:color w:val="auto"/>
          <w:sz w:val="24"/>
          <w:szCs w:val="24"/>
          <w:highlight w:val="none"/>
        </w:rPr>
        <w:t>．</w:t>
      </w:r>
      <w:r>
        <w:rPr>
          <w:rFonts w:hint="eastAsia" w:ascii="宋体" w:hAnsi="宋体"/>
          <w:b/>
          <w:bCs/>
          <w:color w:val="auto"/>
          <w:sz w:val="24"/>
          <w:szCs w:val="24"/>
          <w:highlight w:val="none"/>
        </w:rPr>
        <w:t>竞争性磋商文件</w:t>
      </w:r>
      <w:r>
        <w:rPr>
          <w:rFonts w:ascii="宋体" w:hAnsi="宋体"/>
          <w:b/>
          <w:bCs/>
          <w:color w:val="auto"/>
          <w:sz w:val="24"/>
          <w:szCs w:val="24"/>
          <w:highlight w:val="none"/>
        </w:rPr>
        <w:t>要求提供的证明材料，</w:t>
      </w:r>
      <w:r>
        <w:rPr>
          <w:rFonts w:ascii="宋体" w:hAnsi="宋体"/>
          <w:b/>
          <w:bCs/>
          <w:color w:val="auto"/>
          <w:sz w:val="24"/>
          <w:szCs w:val="24"/>
          <w:highlight w:val="none"/>
          <w:u w:val="double"/>
        </w:rPr>
        <w:t>响应文件</w:t>
      </w:r>
      <w:r>
        <w:rPr>
          <w:rFonts w:ascii="宋体" w:hAnsi="宋体"/>
          <w:b/>
          <w:bCs/>
          <w:color w:val="auto"/>
          <w:sz w:val="24"/>
          <w:szCs w:val="24"/>
          <w:highlight w:val="none"/>
        </w:rPr>
        <w:t>应使用原件的电子件（电子件指扫描件、复印件、照片、电子证照、电子证书等形式电子文件）并</w:t>
      </w:r>
      <w:r>
        <w:rPr>
          <w:rFonts w:ascii="宋体" w:hAnsi="宋体"/>
          <w:b/>
          <w:bCs/>
          <w:color w:val="auto"/>
          <w:sz w:val="24"/>
          <w:szCs w:val="24"/>
          <w:highlight w:val="none"/>
          <w:u w:val="double"/>
        </w:rPr>
        <w:t>加盖供应商</w:t>
      </w:r>
      <w:r>
        <w:rPr>
          <w:rFonts w:hint="eastAsia" w:ascii="宋体" w:hAnsi="宋体"/>
          <w:b/>
          <w:bCs/>
          <w:color w:val="auto"/>
          <w:sz w:val="24"/>
          <w:szCs w:val="24"/>
          <w:highlight w:val="none"/>
          <w:u w:val="double"/>
        </w:rPr>
        <w:t>电子</w:t>
      </w:r>
      <w:r>
        <w:rPr>
          <w:rFonts w:ascii="宋体" w:hAnsi="宋体"/>
          <w:b/>
          <w:bCs/>
          <w:color w:val="auto"/>
          <w:sz w:val="24"/>
          <w:szCs w:val="24"/>
          <w:highlight w:val="none"/>
          <w:u w:val="double"/>
        </w:rPr>
        <w:t>公章</w:t>
      </w:r>
      <w:r>
        <w:rPr>
          <w:rFonts w:ascii="宋体" w:hAnsi="宋体"/>
          <w:b/>
          <w:bCs/>
          <w:color w:val="auto"/>
          <w:sz w:val="24"/>
          <w:szCs w:val="24"/>
          <w:highlight w:val="none"/>
        </w:rPr>
        <w:t>；要求第三方出具的盖章件原件（如联合协议、分包意向协议、制造商授权书等），响应文件中应使用原件</w:t>
      </w:r>
      <w:r>
        <w:rPr>
          <w:rFonts w:hint="eastAsia" w:cs="宋体" w:asciiTheme="minorEastAsia" w:hAnsiTheme="minorEastAsia" w:eastAsiaTheme="minorEastAsia"/>
          <w:b/>
          <w:bCs/>
          <w:color w:val="auto"/>
          <w:kern w:val="0"/>
          <w:sz w:val="24"/>
          <w:szCs w:val="24"/>
          <w:highlight w:val="none"/>
          <w:lang w:val="zh-CN"/>
        </w:rPr>
        <w:t>的电子件。</w:t>
      </w:r>
    </w:p>
    <w:p w14:paraId="39486AF2">
      <w:pPr>
        <w:tabs>
          <w:tab w:val="left" w:pos="900"/>
          <w:tab w:val="left" w:pos="1980"/>
        </w:tabs>
        <w:snapToGrid w:val="0"/>
        <w:spacing w:line="360" w:lineRule="auto"/>
        <w:ind w:left="142" w:firstLine="420"/>
        <w:rPr>
          <w:rFonts w:hint="eastAsia" w:ascii="宋体" w:hAnsi="宋体"/>
          <w:b/>
          <w:bCs/>
          <w:color w:val="auto"/>
          <w:sz w:val="24"/>
          <w:szCs w:val="24"/>
          <w:highlight w:val="none"/>
          <w:lang w:val="zh-CN"/>
        </w:rPr>
      </w:pP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lang w:val="zh-CN"/>
        </w:rPr>
        <w:t>．如本项目未设置采购包号，可无需填写包号。</w:t>
      </w:r>
    </w:p>
    <w:p w14:paraId="2B23E4CD">
      <w:pPr>
        <w:tabs>
          <w:tab w:val="left" w:pos="900"/>
          <w:tab w:val="left" w:pos="1980"/>
        </w:tabs>
        <w:snapToGrid w:val="0"/>
        <w:spacing w:line="360" w:lineRule="auto"/>
        <w:ind w:left="142" w:firstLine="482"/>
        <w:rPr>
          <w:rFonts w:hint="eastAsia" w:ascii="宋体" w:hAnsi="宋体"/>
          <w:color w:val="auto"/>
          <w:sz w:val="24"/>
          <w:szCs w:val="24"/>
          <w:highlight w:val="none"/>
          <w:lang w:val="zh-CN"/>
        </w:rPr>
      </w:pPr>
      <w:r>
        <w:rPr>
          <w:rFonts w:hint="eastAsia" w:ascii="宋体" w:hAnsi="宋体"/>
          <w:color w:val="auto"/>
          <w:sz w:val="24"/>
          <w:szCs w:val="24"/>
          <w:highlight w:val="none"/>
          <w:lang w:val="zh-CN"/>
        </w:rPr>
        <w:br w:type="page"/>
      </w:r>
    </w:p>
    <w:bookmarkEnd w:id="3"/>
    <w:p w14:paraId="58D5B91A">
      <w:pPr>
        <w:spacing w:line="560" w:lineRule="exact"/>
        <w:ind w:left="105" w:leftChars="50" w:right="105" w:rightChars="50"/>
        <w:jc w:val="left"/>
        <w:rPr>
          <w:rFonts w:hint="eastAsia" w:ascii="宋体" w:hAnsi="宋体"/>
          <w:b/>
          <w:bCs/>
          <w:color w:val="auto"/>
          <w:szCs w:val="21"/>
          <w:highlight w:val="none"/>
        </w:rPr>
      </w:pPr>
      <w:r>
        <w:rPr>
          <w:rFonts w:hint="eastAsia" w:ascii="宋体" w:hAnsi="宋体"/>
          <w:b/>
          <w:bCs/>
          <w:color w:val="auto"/>
          <w:szCs w:val="21"/>
          <w:highlight w:val="none"/>
        </w:rPr>
        <w:t>响应文件封面（非实质性格式）</w:t>
      </w:r>
    </w:p>
    <w:p w14:paraId="3DD236FF">
      <w:pPr>
        <w:spacing w:line="560" w:lineRule="exact"/>
        <w:rPr>
          <w:color w:val="auto"/>
          <w:sz w:val="36"/>
          <w:szCs w:val="36"/>
          <w:highlight w:val="none"/>
        </w:rPr>
      </w:pPr>
    </w:p>
    <w:p w14:paraId="4B5C35AB">
      <w:pPr>
        <w:spacing w:line="560" w:lineRule="exact"/>
        <w:rPr>
          <w:color w:val="auto"/>
          <w:sz w:val="36"/>
          <w:szCs w:val="36"/>
          <w:highlight w:val="none"/>
        </w:rPr>
      </w:pPr>
    </w:p>
    <w:p w14:paraId="22ED8603">
      <w:pPr>
        <w:spacing w:line="560" w:lineRule="exact"/>
        <w:rPr>
          <w:color w:val="auto"/>
          <w:sz w:val="36"/>
          <w:szCs w:val="36"/>
          <w:highlight w:val="none"/>
        </w:rPr>
      </w:pPr>
    </w:p>
    <w:p w14:paraId="47A0714F">
      <w:pPr>
        <w:spacing w:line="560" w:lineRule="exact"/>
        <w:rPr>
          <w:color w:val="auto"/>
          <w:sz w:val="36"/>
          <w:szCs w:val="36"/>
          <w:highlight w:val="none"/>
        </w:rPr>
      </w:pPr>
    </w:p>
    <w:p w14:paraId="725585BF">
      <w:pPr>
        <w:pStyle w:val="25"/>
        <w:rPr>
          <w:color w:val="auto"/>
          <w:highlight w:val="none"/>
        </w:rPr>
      </w:pPr>
    </w:p>
    <w:p w14:paraId="3B829A93">
      <w:pPr>
        <w:spacing w:line="560" w:lineRule="exact"/>
        <w:rPr>
          <w:color w:val="auto"/>
          <w:sz w:val="36"/>
          <w:szCs w:val="36"/>
          <w:highlight w:val="none"/>
        </w:rPr>
      </w:pPr>
    </w:p>
    <w:p w14:paraId="6BCB5853">
      <w:pPr>
        <w:spacing w:line="560" w:lineRule="exact"/>
        <w:rPr>
          <w:color w:val="auto"/>
          <w:sz w:val="36"/>
          <w:szCs w:val="36"/>
          <w:highlight w:val="none"/>
        </w:rPr>
      </w:pPr>
    </w:p>
    <w:p w14:paraId="469E1E95">
      <w:pPr>
        <w:spacing w:line="560" w:lineRule="exact"/>
        <w:rPr>
          <w:color w:val="auto"/>
          <w:sz w:val="36"/>
          <w:szCs w:val="36"/>
          <w:highlight w:val="none"/>
        </w:rPr>
      </w:pPr>
    </w:p>
    <w:p w14:paraId="52C14B64">
      <w:pPr>
        <w:spacing w:line="800" w:lineRule="exact"/>
        <w:jc w:val="center"/>
        <w:rPr>
          <w:rFonts w:hint="eastAsia" w:ascii="黑体" w:hAnsi="黑体" w:eastAsia="黑体"/>
          <w:color w:val="auto"/>
          <w:sz w:val="72"/>
          <w:szCs w:val="72"/>
          <w:highlight w:val="none"/>
        </w:rPr>
      </w:pPr>
      <w:bookmarkStart w:id="5" w:name="_Toc489655320"/>
      <w:r>
        <w:rPr>
          <w:rFonts w:hint="eastAsia" w:ascii="黑体" w:hAnsi="黑体" w:eastAsia="黑体"/>
          <w:color w:val="auto"/>
          <w:sz w:val="72"/>
          <w:szCs w:val="72"/>
          <w:highlight w:val="none"/>
        </w:rPr>
        <w:t>响 应 文 件</w:t>
      </w:r>
    </w:p>
    <w:p w14:paraId="37000F98">
      <w:pPr>
        <w:spacing w:line="560" w:lineRule="exact"/>
        <w:jc w:val="center"/>
        <w:rPr>
          <w:color w:val="auto"/>
          <w:sz w:val="36"/>
          <w:szCs w:val="36"/>
          <w:highlight w:val="none"/>
        </w:rPr>
      </w:pPr>
    </w:p>
    <w:p w14:paraId="25B188DE">
      <w:pPr>
        <w:spacing w:line="560" w:lineRule="exact"/>
        <w:jc w:val="center"/>
        <w:rPr>
          <w:color w:val="auto"/>
          <w:sz w:val="36"/>
          <w:szCs w:val="36"/>
          <w:highlight w:val="none"/>
        </w:rPr>
      </w:pPr>
    </w:p>
    <w:p w14:paraId="39E54280">
      <w:pPr>
        <w:spacing w:line="560" w:lineRule="exact"/>
        <w:jc w:val="center"/>
        <w:rPr>
          <w:color w:val="auto"/>
          <w:sz w:val="36"/>
          <w:szCs w:val="36"/>
          <w:highlight w:val="none"/>
        </w:rPr>
      </w:pPr>
    </w:p>
    <w:p w14:paraId="65AE475B">
      <w:pPr>
        <w:spacing w:line="560" w:lineRule="exact"/>
        <w:jc w:val="center"/>
        <w:rPr>
          <w:color w:val="auto"/>
          <w:sz w:val="36"/>
          <w:szCs w:val="36"/>
          <w:highlight w:val="none"/>
        </w:rPr>
      </w:pPr>
    </w:p>
    <w:p w14:paraId="0219DFC2">
      <w:pPr>
        <w:spacing w:line="560" w:lineRule="exact"/>
        <w:jc w:val="center"/>
        <w:rPr>
          <w:color w:val="auto"/>
          <w:sz w:val="36"/>
          <w:szCs w:val="36"/>
          <w:highlight w:val="none"/>
        </w:rPr>
      </w:pPr>
    </w:p>
    <w:p w14:paraId="34A35BA4">
      <w:pPr>
        <w:spacing w:line="560" w:lineRule="exact"/>
        <w:jc w:val="center"/>
        <w:rPr>
          <w:color w:val="auto"/>
          <w:sz w:val="36"/>
          <w:szCs w:val="36"/>
          <w:highlight w:val="none"/>
        </w:rPr>
      </w:pPr>
    </w:p>
    <w:p w14:paraId="715E2C9E">
      <w:pPr>
        <w:spacing w:line="560" w:lineRule="exact"/>
        <w:ind w:firstLine="723" w:firstLineChars="200"/>
        <w:rPr>
          <w:b/>
          <w:bCs/>
          <w:color w:val="auto"/>
          <w:sz w:val="36"/>
          <w:szCs w:val="36"/>
          <w:highlight w:val="none"/>
        </w:rPr>
      </w:pPr>
      <w:r>
        <w:rPr>
          <w:rFonts w:hint="eastAsia"/>
          <w:b/>
          <w:bCs/>
          <w:color w:val="auto"/>
          <w:sz w:val="36"/>
          <w:szCs w:val="36"/>
          <w:highlight w:val="none"/>
        </w:rPr>
        <w:t>项 目  名 称：</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p>
    <w:p w14:paraId="29FBBD25">
      <w:pPr>
        <w:spacing w:line="560" w:lineRule="exact"/>
        <w:ind w:firstLine="723" w:firstLineChars="200"/>
        <w:rPr>
          <w:b/>
          <w:bCs/>
          <w:color w:val="auto"/>
          <w:sz w:val="36"/>
          <w:szCs w:val="36"/>
          <w:highlight w:val="none"/>
        </w:rPr>
      </w:pPr>
    </w:p>
    <w:p w14:paraId="7800421E">
      <w:pPr>
        <w:spacing w:line="560" w:lineRule="exact"/>
        <w:ind w:firstLine="723" w:firstLineChars="200"/>
        <w:rPr>
          <w:rFonts w:hint="eastAsia" w:ascii="宋体" w:hAnsi="宋体"/>
          <w:b/>
          <w:bCs/>
          <w:color w:val="auto"/>
          <w:sz w:val="36"/>
          <w:szCs w:val="36"/>
          <w:highlight w:val="none"/>
          <w:u w:val="single"/>
        </w:rPr>
      </w:pPr>
      <w:r>
        <w:rPr>
          <w:rFonts w:hint="eastAsia"/>
          <w:b/>
          <w:bCs/>
          <w:color w:val="auto"/>
          <w:sz w:val="36"/>
          <w:szCs w:val="36"/>
          <w:highlight w:val="none"/>
        </w:rPr>
        <w:t>项目编号/包号：</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r>
        <w:rPr>
          <w:rFonts w:hint="eastAsia" w:ascii="宋体" w:hAnsi="宋体"/>
          <w:b/>
          <w:bCs/>
          <w:color w:val="auto"/>
          <w:sz w:val="36"/>
          <w:szCs w:val="36"/>
          <w:highlight w:val="none"/>
          <w:u w:val="single"/>
        </w:rPr>
        <w:t xml:space="preserve">       </w:t>
      </w:r>
      <w:r>
        <w:rPr>
          <w:rFonts w:ascii="宋体" w:hAnsi="宋体"/>
          <w:b/>
          <w:bCs/>
          <w:color w:val="auto"/>
          <w:sz w:val="36"/>
          <w:szCs w:val="36"/>
          <w:highlight w:val="none"/>
          <w:u w:val="single"/>
        </w:rPr>
        <w:t xml:space="preserve">            </w:t>
      </w:r>
    </w:p>
    <w:p w14:paraId="73A91F8D">
      <w:pPr>
        <w:spacing w:line="560" w:lineRule="exact"/>
        <w:ind w:firstLine="723" w:firstLineChars="200"/>
        <w:rPr>
          <w:rFonts w:hint="eastAsia" w:ascii="宋体" w:hAnsi="宋体"/>
          <w:b/>
          <w:bCs/>
          <w:color w:val="auto"/>
          <w:sz w:val="36"/>
          <w:szCs w:val="36"/>
          <w:highlight w:val="none"/>
          <w:u w:val="single"/>
        </w:rPr>
      </w:pPr>
    </w:p>
    <w:p w14:paraId="66A53865">
      <w:pPr>
        <w:spacing w:line="560" w:lineRule="exact"/>
        <w:ind w:firstLine="723" w:firstLineChars="200"/>
        <w:rPr>
          <w:rFonts w:hint="eastAsia" w:ascii="宋体" w:hAnsi="宋体"/>
          <w:b/>
          <w:color w:val="auto"/>
          <w:sz w:val="36"/>
          <w:szCs w:val="36"/>
          <w:highlight w:val="none"/>
        </w:rPr>
      </w:pPr>
      <w:r>
        <w:rPr>
          <w:rFonts w:hint="eastAsia" w:ascii="宋体" w:hAnsi="宋体"/>
          <w:b/>
          <w:color w:val="auto"/>
          <w:sz w:val="36"/>
          <w:szCs w:val="36"/>
          <w:highlight w:val="none"/>
        </w:rPr>
        <w:t>供应商名称：</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r>
        <w:rPr>
          <w:rFonts w:hint="eastAsia" w:ascii="宋体" w:hAnsi="宋体"/>
          <w:b/>
          <w:color w:val="auto"/>
          <w:sz w:val="36"/>
          <w:szCs w:val="21"/>
          <w:highlight w:val="none"/>
          <w:u w:val="single"/>
        </w:rPr>
        <w:t>（加盖CA电子公章）</w:t>
      </w:r>
    </w:p>
    <w:p w14:paraId="6B716935">
      <w:pPr>
        <w:spacing w:line="560" w:lineRule="exact"/>
        <w:ind w:firstLine="723" w:firstLineChars="200"/>
        <w:rPr>
          <w:rFonts w:hint="eastAsia" w:ascii="宋体" w:hAnsi="宋体"/>
          <w:b/>
          <w:color w:val="auto"/>
          <w:sz w:val="36"/>
          <w:szCs w:val="36"/>
          <w:highlight w:val="none"/>
        </w:rPr>
      </w:pPr>
    </w:p>
    <w:p w14:paraId="78DE1362">
      <w:pPr>
        <w:spacing w:line="560" w:lineRule="exact"/>
        <w:ind w:firstLine="723" w:firstLineChars="200"/>
        <w:rPr>
          <w:rFonts w:hint="eastAsia" w:ascii="宋体" w:hAnsi="宋体"/>
          <w:b/>
          <w:color w:val="auto"/>
          <w:sz w:val="36"/>
          <w:szCs w:val="36"/>
          <w:highlight w:val="none"/>
          <w:u w:val="single"/>
        </w:rPr>
      </w:pPr>
      <w:r>
        <w:rPr>
          <w:rFonts w:hint="eastAsia" w:ascii="宋体" w:hAnsi="宋体"/>
          <w:b/>
          <w:color w:val="auto"/>
          <w:sz w:val="36"/>
          <w:szCs w:val="36"/>
          <w:highlight w:val="none"/>
        </w:rPr>
        <w:t>日      期：</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r>
        <w:rPr>
          <w:rFonts w:hint="eastAsia" w:ascii="宋体" w:hAnsi="宋体"/>
          <w:b/>
          <w:color w:val="auto"/>
          <w:sz w:val="36"/>
          <w:szCs w:val="36"/>
          <w:highlight w:val="none"/>
          <w:u w:val="single"/>
        </w:rPr>
        <w:t xml:space="preserve">          </w:t>
      </w:r>
      <w:r>
        <w:rPr>
          <w:rFonts w:ascii="宋体" w:hAnsi="宋体"/>
          <w:b/>
          <w:color w:val="auto"/>
          <w:sz w:val="36"/>
          <w:szCs w:val="36"/>
          <w:highlight w:val="none"/>
          <w:u w:val="single"/>
        </w:rPr>
        <w:t xml:space="preserve">      </w:t>
      </w:r>
    </w:p>
    <w:p w14:paraId="42A437D6">
      <w:pPr>
        <w:spacing w:line="440" w:lineRule="exact"/>
        <w:jc w:val="center"/>
        <w:rPr>
          <w:bCs/>
          <w:color w:val="auto"/>
          <w:sz w:val="32"/>
          <w:szCs w:val="32"/>
          <w:highlight w:val="none"/>
        </w:rPr>
      </w:pPr>
      <w:r>
        <w:rPr>
          <w:bCs/>
          <w:color w:val="auto"/>
          <w:sz w:val="32"/>
          <w:szCs w:val="32"/>
          <w:highlight w:val="none"/>
        </w:rPr>
        <w:br w:type="page"/>
      </w:r>
    </w:p>
    <w:bookmarkEnd w:id="5"/>
    <w:p w14:paraId="4596ECC5">
      <w:pPr>
        <w:pStyle w:val="28"/>
        <w:spacing w:before="240" w:beforeLines="100" w:after="240" w:afterLines="100"/>
        <w:ind w:left="0"/>
        <w:jc w:val="center"/>
        <w:rPr>
          <w:b/>
          <w:bCs/>
          <w:color w:val="auto"/>
          <w:sz w:val="32"/>
          <w:szCs w:val="32"/>
          <w:highlight w:val="none"/>
        </w:rPr>
      </w:pPr>
      <w:r>
        <w:rPr>
          <w:rFonts w:hint="eastAsia"/>
          <w:b/>
          <w:bCs/>
          <w:color w:val="auto"/>
          <w:sz w:val="32"/>
          <w:szCs w:val="32"/>
          <w:highlight w:val="none"/>
        </w:rPr>
        <w:t>目录</w:t>
      </w:r>
    </w:p>
    <w:p w14:paraId="3CDBA8D4">
      <w:pPr>
        <w:pStyle w:val="25"/>
        <w:rPr>
          <w:color w:val="auto"/>
          <w:highlight w:val="none"/>
        </w:rPr>
      </w:pPr>
      <w:r>
        <w:rPr>
          <w:color w:val="auto"/>
          <w:highlight w:val="none"/>
        </w:rPr>
        <w:br w:type="page"/>
      </w:r>
    </w:p>
    <w:p w14:paraId="48398F59">
      <w:pPr>
        <w:pStyle w:val="28"/>
        <w:spacing w:before="240" w:beforeLines="100" w:after="240" w:afterLines="100"/>
        <w:ind w:left="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一、资格证明文件</w:t>
      </w:r>
    </w:p>
    <w:tbl>
      <w:tblPr>
        <w:tblStyle w:val="62"/>
        <w:tblW w:w="4886"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0"/>
        <w:gridCol w:w="1890"/>
        <w:gridCol w:w="5085"/>
        <w:gridCol w:w="2059"/>
      </w:tblGrid>
      <w:tr w14:paraId="5D8B2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282" w:type="pct"/>
            <w:vAlign w:val="center"/>
          </w:tcPr>
          <w:p w14:paraId="50F35527">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987" w:type="pct"/>
            <w:vAlign w:val="center"/>
          </w:tcPr>
          <w:p w14:paraId="4D7F2BDA">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审查因素</w:t>
            </w:r>
          </w:p>
        </w:tc>
        <w:tc>
          <w:tcPr>
            <w:tcW w:w="2655" w:type="pct"/>
            <w:vAlign w:val="center"/>
          </w:tcPr>
          <w:p w14:paraId="62CEAACE">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审查内容</w:t>
            </w:r>
          </w:p>
        </w:tc>
        <w:tc>
          <w:tcPr>
            <w:tcW w:w="1075" w:type="pct"/>
            <w:vAlign w:val="center"/>
          </w:tcPr>
          <w:p w14:paraId="26F17644">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格式要求</w:t>
            </w:r>
          </w:p>
        </w:tc>
      </w:tr>
      <w:tr w14:paraId="64122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5655CB97">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w:t>
            </w:r>
          </w:p>
        </w:tc>
        <w:tc>
          <w:tcPr>
            <w:tcW w:w="987" w:type="pct"/>
            <w:vAlign w:val="center"/>
          </w:tcPr>
          <w:p w14:paraId="3CE0B11D">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满足《中华人民共和国政府采购法》第二十二条规定</w:t>
            </w:r>
          </w:p>
        </w:tc>
        <w:tc>
          <w:tcPr>
            <w:tcW w:w="2655" w:type="pct"/>
            <w:vAlign w:val="center"/>
          </w:tcPr>
          <w:p w14:paraId="13F91EE2">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具体规定见第一章《采购公告》</w:t>
            </w:r>
          </w:p>
        </w:tc>
        <w:tc>
          <w:tcPr>
            <w:tcW w:w="1075" w:type="pct"/>
            <w:vAlign w:val="center"/>
          </w:tcPr>
          <w:p w14:paraId="288B9B8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02223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5F9F53C9">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1-1</w:t>
            </w:r>
          </w:p>
        </w:tc>
        <w:tc>
          <w:tcPr>
            <w:tcW w:w="987" w:type="pct"/>
            <w:vAlign w:val="center"/>
          </w:tcPr>
          <w:p w14:paraId="4BBF92F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具有独立承担民事责任的能力</w:t>
            </w:r>
          </w:p>
        </w:tc>
        <w:tc>
          <w:tcPr>
            <w:tcW w:w="2655" w:type="pct"/>
            <w:vAlign w:val="center"/>
          </w:tcPr>
          <w:p w14:paraId="4E009175">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供应商为企业（包括合伙企业）的，应提供有效的“营业执照”；</w:t>
            </w:r>
          </w:p>
          <w:p w14:paraId="02560183">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供应商为事业单位的，应提供有效的“事业单位法人证书”；</w:t>
            </w:r>
          </w:p>
          <w:p w14:paraId="3E57FB30">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供应商是非企业机构的，应提供有效的“执业许可证”“登记证书”等证明文件；</w:t>
            </w:r>
          </w:p>
          <w:p w14:paraId="2BE6842C">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供应商是个体工商户的，应提供有效的“个体工商户营业执照”；</w:t>
            </w:r>
          </w:p>
          <w:p w14:paraId="07B74EF2">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供应商是自然人的，应提供有效的自然人身份证明。</w:t>
            </w:r>
          </w:p>
          <w:p w14:paraId="3D1E54F6">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分支机构参加响应的，应提供该分支机构或其所属法人/其他组织的相应证明文件；同时还应提供其所属法人/其他组织出具的授权其参与本项目的授权书（格式自拟，须加盖其所属法人/其他组织的公章），如未提供授权书，作</w:t>
            </w:r>
            <w:r>
              <w:rPr>
                <w:rFonts w:hint="eastAsia" w:ascii="宋体" w:hAnsi="宋体" w:cs="宋体"/>
                <w:b/>
                <w:bCs/>
                <w:color w:val="auto"/>
                <w:szCs w:val="21"/>
                <w:highlight w:val="none"/>
                <w:u w:val="double"/>
              </w:rPr>
              <w:t>无效响应</w:t>
            </w:r>
            <w:r>
              <w:rPr>
                <w:rFonts w:hint="eastAsia" w:ascii="宋体" w:hAnsi="宋体" w:cs="宋体"/>
                <w:b/>
                <w:bCs/>
                <w:color w:val="auto"/>
                <w:szCs w:val="21"/>
                <w:highlight w:val="none"/>
              </w:rPr>
              <w:t>处理。</w:t>
            </w:r>
          </w:p>
          <w:p w14:paraId="665B3BD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b/>
                <w:bCs/>
                <w:color w:val="auto"/>
                <w:szCs w:val="21"/>
                <w:highlight w:val="none"/>
              </w:rPr>
              <w:t>对于银行、保险、石油石化、电力、电信等行业的分支机构，可以提供上述授权，也可以提供其所属法人/其他组织的有关文件或制度等能够证明授权其独立开展业务的证明材料。</w:t>
            </w:r>
          </w:p>
        </w:tc>
        <w:tc>
          <w:tcPr>
            <w:tcW w:w="1075" w:type="pct"/>
            <w:vAlign w:val="center"/>
          </w:tcPr>
          <w:p w14:paraId="120D345A">
            <w:pPr>
              <w:keepNext w:val="0"/>
              <w:keepLines w:val="0"/>
              <w:suppressLineNumbers w:val="0"/>
              <w:tabs>
                <w:tab w:val="left" w:pos="1080"/>
              </w:tabs>
              <w:snapToGrid w:val="0"/>
              <w:spacing w:before="0" w:beforeAutospacing="0" w:after="0" w:afterAutospacing="0" w:line="320" w:lineRule="exact"/>
              <w:ind w:left="0" w:right="0"/>
              <w:jc w:val="left"/>
              <w:rPr>
                <w:rFonts w:hint="eastAsia" w:ascii="宋体" w:hAnsi="宋体" w:cs="宋体"/>
                <w:bCs/>
                <w:color w:val="auto"/>
                <w:szCs w:val="21"/>
                <w:highlight w:val="none"/>
              </w:rPr>
            </w:pPr>
            <w:r>
              <w:rPr>
                <w:rFonts w:hint="eastAsia" w:ascii="宋体" w:hAnsi="宋体" w:cs="宋体"/>
                <w:color w:val="auto"/>
                <w:szCs w:val="21"/>
                <w:highlight w:val="none"/>
              </w:rPr>
              <w:t>提供证明文件的电子件或电子证照并</w:t>
            </w:r>
            <w:r>
              <w:rPr>
                <w:rFonts w:hint="eastAsia" w:ascii="宋体" w:hAnsi="宋体" w:cs="宋体"/>
                <w:b/>
                <w:bCs/>
                <w:color w:val="auto"/>
                <w:szCs w:val="21"/>
                <w:highlight w:val="none"/>
                <w:u w:val="double"/>
              </w:rPr>
              <w:t>加盖供应商CA电子公章</w:t>
            </w:r>
          </w:p>
        </w:tc>
      </w:tr>
      <w:tr w14:paraId="7CC49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0D837629">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1-2</w:t>
            </w:r>
          </w:p>
        </w:tc>
        <w:tc>
          <w:tcPr>
            <w:tcW w:w="987" w:type="pct"/>
            <w:vAlign w:val="center"/>
          </w:tcPr>
          <w:p w14:paraId="77B4C3FF">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具有良好的商业信誉和健全的财务会计制度</w:t>
            </w:r>
          </w:p>
        </w:tc>
        <w:tc>
          <w:tcPr>
            <w:tcW w:w="2655" w:type="pct"/>
            <w:vAlign w:val="center"/>
          </w:tcPr>
          <w:p w14:paraId="5B7C68CC">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提供2025年经审计的财务报告或2025年财务报表，或响应文件提交截止时间前一年内银行出具的资信证明，成立不满一年无需提供</w:t>
            </w:r>
          </w:p>
        </w:tc>
        <w:tc>
          <w:tcPr>
            <w:tcW w:w="1075" w:type="pct"/>
            <w:vMerge w:val="restart"/>
            <w:vAlign w:val="center"/>
          </w:tcPr>
          <w:p w14:paraId="7B20F536">
            <w:pPr>
              <w:keepNext w:val="0"/>
              <w:keepLines w:val="0"/>
              <w:suppressLineNumbers w:val="0"/>
              <w:tabs>
                <w:tab w:val="left" w:pos="1080"/>
              </w:tabs>
              <w:snapToGrid w:val="0"/>
              <w:spacing w:before="0" w:beforeAutospacing="0" w:after="0" w:afterAutospacing="0" w:line="320" w:lineRule="exact"/>
              <w:ind w:left="0" w:right="0"/>
              <w:jc w:val="left"/>
              <w:rPr>
                <w:rFonts w:hint="eastAsia" w:ascii="宋体" w:hAnsi="宋体" w:cs="宋体"/>
                <w:bCs/>
                <w:color w:val="auto"/>
                <w:szCs w:val="21"/>
                <w:highlight w:val="none"/>
              </w:rPr>
            </w:pPr>
            <w:r>
              <w:rPr>
                <w:rFonts w:hint="eastAsia" w:ascii="宋体" w:hAnsi="宋体" w:cs="宋体"/>
                <w:color w:val="auto"/>
                <w:szCs w:val="21"/>
                <w:highlight w:val="none"/>
              </w:rPr>
              <w:t>提供《</w:t>
            </w:r>
            <w:r>
              <w:rPr>
                <w:rFonts w:hint="eastAsia" w:ascii="宋体" w:hAnsi="宋体" w:cs="宋体"/>
                <w:color w:val="auto"/>
                <w:szCs w:val="21"/>
                <w:highlight w:val="none"/>
                <w:lang w:eastAsia="zh-CN"/>
              </w:rPr>
              <w:t>南京市政府采购供应商信用承诺书</w:t>
            </w:r>
            <w:r>
              <w:rPr>
                <w:rFonts w:hint="eastAsia" w:ascii="宋体" w:hAnsi="宋体" w:cs="宋体"/>
                <w:color w:val="auto"/>
                <w:szCs w:val="21"/>
                <w:highlight w:val="none"/>
              </w:rPr>
              <w:t>》</w:t>
            </w:r>
            <w:r>
              <w:rPr>
                <w:rFonts w:hint="eastAsia" w:ascii="宋体" w:hAnsi="宋体" w:cs="宋体"/>
                <w:b/>
                <w:bCs/>
                <w:color w:val="auto"/>
                <w:szCs w:val="21"/>
                <w:highlight w:val="none"/>
                <w:u w:val="double"/>
              </w:rPr>
              <w:t>经法定代表人签名并加盖供应商CA电子公章</w:t>
            </w:r>
          </w:p>
        </w:tc>
      </w:tr>
      <w:tr w14:paraId="08F1D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2D55E116">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1-3</w:t>
            </w:r>
          </w:p>
        </w:tc>
        <w:tc>
          <w:tcPr>
            <w:tcW w:w="987" w:type="pct"/>
            <w:vAlign w:val="center"/>
          </w:tcPr>
          <w:p w14:paraId="322E5EB5">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具有履行合同所必需的设备和专业技术能力</w:t>
            </w:r>
          </w:p>
        </w:tc>
        <w:tc>
          <w:tcPr>
            <w:tcW w:w="2655" w:type="pct"/>
            <w:vAlign w:val="center"/>
          </w:tcPr>
          <w:p w14:paraId="4CFC3F0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供应商根据履行采购项目合同需要，提供履行合同所必需的设备和专业技术能力的证明材料</w:t>
            </w:r>
          </w:p>
        </w:tc>
        <w:tc>
          <w:tcPr>
            <w:tcW w:w="1075" w:type="pct"/>
            <w:vMerge w:val="continue"/>
            <w:vAlign w:val="center"/>
          </w:tcPr>
          <w:p w14:paraId="4FBBC310">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0AB75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3139C28B">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1-4</w:t>
            </w:r>
          </w:p>
        </w:tc>
        <w:tc>
          <w:tcPr>
            <w:tcW w:w="987" w:type="pct"/>
            <w:vAlign w:val="center"/>
          </w:tcPr>
          <w:p w14:paraId="386D9080">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有依法缴纳税收和社会保障资金的良好记录</w:t>
            </w:r>
          </w:p>
        </w:tc>
        <w:tc>
          <w:tcPr>
            <w:tcW w:w="2655" w:type="pct"/>
            <w:vAlign w:val="center"/>
          </w:tcPr>
          <w:p w14:paraId="0703722A">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参加本次政府采购活动前一年内至少一个月缴纳增值税，或营业税，或企业所得税的凭据，以及缴纳社会保险登记证，或缴纳社会保险的凭据（专用收据，或社会保险缴纳清单）等，依法享受缓缴、免税或不需要缴纳社会保障资金的供应商应提供相关证明材料</w:t>
            </w:r>
          </w:p>
        </w:tc>
        <w:tc>
          <w:tcPr>
            <w:tcW w:w="1075" w:type="pct"/>
            <w:vMerge w:val="continue"/>
            <w:vAlign w:val="center"/>
          </w:tcPr>
          <w:p w14:paraId="199A9492">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44BF1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4DD194CC">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1-5</w:t>
            </w:r>
          </w:p>
        </w:tc>
        <w:tc>
          <w:tcPr>
            <w:tcW w:w="987" w:type="pct"/>
            <w:vAlign w:val="center"/>
          </w:tcPr>
          <w:p w14:paraId="7AE7F79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参加政府采购活动前三年内，在经营活动中没有重大违法记录</w:t>
            </w:r>
          </w:p>
        </w:tc>
        <w:tc>
          <w:tcPr>
            <w:tcW w:w="2655" w:type="pct"/>
            <w:vAlign w:val="center"/>
          </w:tcPr>
          <w:p w14:paraId="28D60C4F">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提供参加政府采购活动前3年内在经营活动中没有重大违法记录的书面声明</w:t>
            </w:r>
          </w:p>
        </w:tc>
        <w:tc>
          <w:tcPr>
            <w:tcW w:w="1075" w:type="pct"/>
            <w:vMerge w:val="continue"/>
            <w:vAlign w:val="center"/>
          </w:tcPr>
          <w:p w14:paraId="75EB8351">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307AC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282" w:type="pct"/>
            <w:vAlign w:val="center"/>
          </w:tcPr>
          <w:p w14:paraId="09E7C4A0">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1-6</w:t>
            </w:r>
          </w:p>
        </w:tc>
        <w:tc>
          <w:tcPr>
            <w:tcW w:w="987" w:type="pct"/>
            <w:vAlign w:val="center"/>
          </w:tcPr>
          <w:p w14:paraId="66619D7B">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法律、行政法规规定的其他条件</w:t>
            </w:r>
          </w:p>
        </w:tc>
        <w:tc>
          <w:tcPr>
            <w:tcW w:w="2655" w:type="pct"/>
            <w:vAlign w:val="center"/>
          </w:tcPr>
          <w:p w14:paraId="1377146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提供具备法律、行政法规规定的其他条件的证明材料</w:t>
            </w:r>
          </w:p>
        </w:tc>
        <w:tc>
          <w:tcPr>
            <w:tcW w:w="1075" w:type="pct"/>
            <w:vMerge w:val="continue"/>
            <w:vAlign w:val="center"/>
          </w:tcPr>
          <w:p w14:paraId="44AC74FB">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0011B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2" w:hRule="atLeast"/>
        </w:trPr>
        <w:tc>
          <w:tcPr>
            <w:tcW w:w="282" w:type="pct"/>
            <w:vAlign w:val="center"/>
          </w:tcPr>
          <w:p w14:paraId="4D1B799B">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2</w:t>
            </w:r>
          </w:p>
        </w:tc>
        <w:tc>
          <w:tcPr>
            <w:tcW w:w="987" w:type="pct"/>
            <w:vAlign w:val="center"/>
          </w:tcPr>
          <w:p w14:paraId="3B1645E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供应商信用记录</w:t>
            </w:r>
          </w:p>
        </w:tc>
        <w:tc>
          <w:tcPr>
            <w:tcW w:w="2655" w:type="pct"/>
            <w:vAlign w:val="center"/>
          </w:tcPr>
          <w:p w14:paraId="38870E0C">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查询渠道：信用中国网站和中国政府采购网；</w:t>
            </w:r>
          </w:p>
          <w:p w14:paraId="03D33958">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截止时点：首次响应文件提交截止时间以后、资格审查阶段采购人或采购代理机构的实际查询时间；</w:t>
            </w:r>
          </w:p>
          <w:p w14:paraId="478F2CE0">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信用信息查询记录和证据留存具体方式：查询结果网页打印页作为查询记录和证据，与其他竞争性磋商文件一并保存；</w:t>
            </w:r>
          </w:p>
          <w:p w14:paraId="29C8E0D3">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信用信息的使用原则：经认定的被列入失信被执行人、重大税收违法案件当事人名单（重大税收违法失信主体）、政府采购严重违法失信行为记录名单的供应商，其</w:t>
            </w:r>
            <w:r>
              <w:rPr>
                <w:rFonts w:hint="eastAsia" w:ascii="宋体" w:hAnsi="宋体" w:cs="宋体"/>
                <w:b/>
                <w:bCs/>
                <w:color w:val="auto"/>
                <w:szCs w:val="21"/>
                <w:highlight w:val="none"/>
                <w:u w:val="double"/>
              </w:rPr>
              <w:t>响应无效</w:t>
            </w:r>
            <w:r>
              <w:rPr>
                <w:rFonts w:hint="eastAsia" w:ascii="宋体" w:hAnsi="宋体" w:cs="宋体"/>
                <w:color w:val="auto"/>
                <w:szCs w:val="21"/>
                <w:highlight w:val="none"/>
              </w:rPr>
              <w:t>。</w:t>
            </w:r>
          </w:p>
        </w:tc>
        <w:tc>
          <w:tcPr>
            <w:tcW w:w="1075" w:type="pct"/>
            <w:vMerge w:val="continue"/>
            <w:vAlign w:val="center"/>
          </w:tcPr>
          <w:p w14:paraId="536058AA">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p>
        </w:tc>
      </w:tr>
      <w:tr w14:paraId="61A3F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282" w:type="pct"/>
            <w:vAlign w:val="center"/>
          </w:tcPr>
          <w:p w14:paraId="7108C77F">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Cs/>
                <w:color w:val="auto"/>
                <w:szCs w:val="21"/>
                <w:highlight w:val="none"/>
              </w:rPr>
            </w:pPr>
            <w:r>
              <w:rPr>
                <w:rFonts w:hint="eastAsia" w:ascii="宋体" w:hAnsi="宋体" w:cs="宋体"/>
                <w:color w:val="auto"/>
                <w:szCs w:val="21"/>
                <w:highlight w:val="none"/>
              </w:rPr>
              <w:t>3</w:t>
            </w:r>
          </w:p>
        </w:tc>
        <w:tc>
          <w:tcPr>
            <w:tcW w:w="987" w:type="pct"/>
            <w:vAlign w:val="center"/>
          </w:tcPr>
          <w:p w14:paraId="77EE0EA4">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资格承诺声明函</w:t>
            </w:r>
          </w:p>
        </w:tc>
        <w:tc>
          <w:tcPr>
            <w:tcW w:w="2655" w:type="pct"/>
            <w:vAlign w:val="center"/>
          </w:tcPr>
          <w:p w14:paraId="703D2E3E">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提供符合竞争性磋商文件要求的《资格承诺声明函》。</w:t>
            </w:r>
          </w:p>
        </w:tc>
        <w:tc>
          <w:tcPr>
            <w:tcW w:w="1075" w:type="pct"/>
            <w:vAlign w:val="center"/>
          </w:tcPr>
          <w:p w14:paraId="508D7AD8">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Cs/>
                <w:color w:val="auto"/>
                <w:szCs w:val="21"/>
                <w:highlight w:val="none"/>
              </w:rPr>
            </w:pPr>
            <w:r>
              <w:rPr>
                <w:rFonts w:hint="eastAsia" w:ascii="宋体" w:hAnsi="宋体" w:cs="宋体"/>
                <w:color w:val="auto"/>
                <w:szCs w:val="21"/>
                <w:highlight w:val="none"/>
              </w:rPr>
              <w:t>格式见《资格承诺声明函》</w:t>
            </w:r>
          </w:p>
        </w:tc>
      </w:tr>
      <w:tr w14:paraId="2FBAA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282" w:type="pct"/>
            <w:vAlign w:val="center"/>
          </w:tcPr>
          <w:p w14:paraId="5A2C8545">
            <w:pPr>
              <w:keepNext w:val="0"/>
              <w:keepLines w:val="0"/>
              <w:suppressLineNumbers w:val="0"/>
              <w:spacing w:before="0" w:beforeAutospacing="0" w:after="0" w:afterAutospacing="0" w:line="3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987" w:type="pct"/>
            <w:vAlign w:val="center"/>
          </w:tcPr>
          <w:p w14:paraId="79019575">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2655" w:type="pct"/>
            <w:vAlign w:val="center"/>
          </w:tcPr>
          <w:p w14:paraId="4CCFB133">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具体要求见第一章《采购公告》</w:t>
            </w:r>
          </w:p>
        </w:tc>
        <w:tc>
          <w:tcPr>
            <w:tcW w:w="1075" w:type="pct"/>
            <w:vAlign w:val="center"/>
          </w:tcPr>
          <w:p w14:paraId="56CDC991">
            <w:pPr>
              <w:pStyle w:val="5"/>
              <w:suppressLineNumbers w:val="0"/>
              <w:spacing w:beforeAutospacing="0" w:afterAutospacing="0" w:line="320" w:lineRule="exact"/>
              <w:ind w:left="0" w:right="0"/>
              <w:rPr>
                <w:rFonts w:hint="eastAsia" w:ascii="宋体" w:hAnsi="宋体" w:eastAsia="宋体" w:cs="宋体"/>
                <w:color w:val="auto"/>
                <w:sz w:val="21"/>
                <w:szCs w:val="21"/>
                <w:highlight w:val="none"/>
              </w:rPr>
            </w:pPr>
          </w:p>
        </w:tc>
      </w:tr>
      <w:tr w14:paraId="5F46C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282" w:type="pct"/>
            <w:vAlign w:val="center"/>
          </w:tcPr>
          <w:p w14:paraId="437599D4">
            <w:pPr>
              <w:keepNext w:val="0"/>
              <w:keepLines w:val="0"/>
              <w:suppressLineNumbers w:val="0"/>
              <w:spacing w:before="0" w:beforeAutospacing="0" w:after="0" w:afterAutospacing="0" w:line="3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4-1</w:t>
            </w:r>
          </w:p>
        </w:tc>
        <w:tc>
          <w:tcPr>
            <w:tcW w:w="987" w:type="pct"/>
            <w:vAlign w:val="center"/>
          </w:tcPr>
          <w:p w14:paraId="119B2206">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中小企业证明文件</w:t>
            </w:r>
          </w:p>
        </w:tc>
        <w:tc>
          <w:tcPr>
            <w:tcW w:w="2655" w:type="pct"/>
            <w:vAlign w:val="center"/>
          </w:tcPr>
          <w:p w14:paraId="069A0913">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1．当本项目（包）涉及预留份额专门面向中小企业采购，提供如下资料：</w:t>
            </w:r>
          </w:p>
          <w:p w14:paraId="5E5AC7DC">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（1）供应商单独响应的，应提供《中小企业声明函》或《残疾人福利性单位声明函》或由省级以上监狱管理局、戒毒管理局（含新疆生产建设兵团）出具的属于监狱企业的证明文件。</w:t>
            </w:r>
          </w:p>
          <w:p w14:paraId="5BB23855">
            <w:pPr>
              <w:keepNext w:val="0"/>
              <w:keepLines w:val="0"/>
              <w:suppressLineNumbers w:val="0"/>
              <w:spacing w:before="0" w:beforeAutospacing="0" w:after="0" w:afterAutospacing="0" w:line="3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2）如竞争性磋商文件允许（或要求）以联合体形式参加或者允许（或要求）合同分包的，且供应商为联合体或拟进行合同分包的，则联合体中的中小企业、签订分包意向协议书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p w14:paraId="07750904">
            <w:pPr>
              <w:pStyle w:val="25"/>
              <w:keepNext w:val="0"/>
              <w:keepLines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2．如本项目（包）不专门面向中小企业预留采购份额，当供应商拟享受中小企业扶持政策时，应提供上述证明文件，否则不享受相关中小企业扶持政策。</w:t>
            </w:r>
          </w:p>
        </w:tc>
        <w:tc>
          <w:tcPr>
            <w:tcW w:w="1075" w:type="pct"/>
            <w:vAlign w:val="center"/>
          </w:tcPr>
          <w:p w14:paraId="2FE780D9">
            <w:pPr>
              <w:pStyle w:val="5"/>
              <w:suppressLineNumbers w:val="0"/>
              <w:spacing w:beforeAutospacing="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提供《中小企业声明函》或《残疾人福利性单位声明函》或由省级以上监狱管理局、戒毒管理局（含新疆生产建设兵团）出具的属于监狱企业的证明文件</w:t>
            </w:r>
            <w:r>
              <w:rPr>
                <w:rFonts w:hint="eastAsia" w:ascii="宋体" w:hAnsi="宋体" w:eastAsia="宋体" w:cs="宋体"/>
                <w:color w:val="auto"/>
                <w:sz w:val="21"/>
                <w:szCs w:val="21"/>
                <w:highlight w:val="none"/>
                <w:u w:val="double"/>
              </w:rPr>
              <w:t>并加盖供应商</w:t>
            </w:r>
            <w:r>
              <w:rPr>
                <w:rFonts w:hint="eastAsia" w:ascii="宋体" w:hAnsi="宋体" w:eastAsia="宋体" w:cs="宋体"/>
                <w:bCs/>
                <w:color w:val="auto"/>
                <w:sz w:val="21"/>
                <w:szCs w:val="21"/>
                <w:highlight w:val="none"/>
                <w:u w:val="double"/>
              </w:rPr>
              <w:t>CA电子公章</w:t>
            </w:r>
          </w:p>
        </w:tc>
      </w:tr>
      <w:tr w14:paraId="4F089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282" w:type="pct"/>
            <w:vAlign w:val="center"/>
          </w:tcPr>
          <w:p w14:paraId="3613A28C">
            <w:pPr>
              <w:keepNext w:val="0"/>
              <w:keepLines w:val="0"/>
              <w:suppressLineNumbers w:val="0"/>
              <w:tabs>
                <w:tab w:val="left" w:pos="1080"/>
              </w:tabs>
              <w:snapToGrid w:val="0"/>
              <w:spacing w:before="0" w:beforeAutospacing="0" w:after="0" w:afterAutospacing="0" w:line="320" w:lineRule="exact"/>
              <w:ind w:left="0" w:right="0"/>
              <w:jc w:val="center"/>
              <w:rPr>
                <w:rFonts w:hint="eastAsia" w:ascii="宋体" w:hAnsi="宋体" w:cs="宋体"/>
                <w:b/>
                <w:color w:val="auto"/>
                <w:szCs w:val="21"/>
                <w:highlight w:val="none"/>
              </w:rPr>
            </w:pPr>
            <w:r>
              <w:rPr>
                <w:rFonts w:hint="eastAsia" w:ascii="宋体" w:hAnsi="宋体" w:cs="宋体"/>
                <w:b/>
                <w:bCs/>
                <w:color w:val="auto"/>
                <w:szCs w:val="21"/>
                <w:highlight w:val="none"/>
              </w:rPr>
              <w:t>5</w:t>
            </w:r>
          </w:p>
        </w:tc>
        <w:tc>
          <w:tcPr>
            <w:tcW w:w="987" w:type="pct"/>
            <w:vAlign w:val="center"/>
          </w:tcPr>
          <w:p w14:paraId="367CB2A9">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bCs/>
                <w:color w:val="auto"/>
                <w:szCs w:val="21"/>
                <w:highlight w:val="none"/>
              </w:rPr>
            </w:pPr>
            <w:r>
              <w:rPr>
                <w:rFonts w:hint="eastAsia" w:ascii="宋体" w:hAnsi="宋体" w:cs="宋体"/>
                <w:b/>
                <w:bCs/>
                <w:color w:val="auto"/>
                <w:szCs w:val="21"/>
                <w:highlight w:val="none"/>
              </w:rPr>
              <w:t>本项目的特定资格要求</w:t>
            </w:r>
          </w:p>
        </w:tc>
        <w:tc>
          <w:tcPr>
            <w:tcW w:w="2655" w:type="pct"/>
            <w:vAlign w:val="center"/>
          </w:tcPr>
          <w:p w14:paraId="21A13FA3">
            <w:pPr>
              <w:pStyle w:val="369"/>
              <w:keepNext w:val="0"/>
              <w:keepLines w:val="0"/>
              <w:suppressLineNumbers w:val="0"/>
              <w:spacing w:before="0" w:beforeAutospacing="0" w:after="0" w:afterAutospacing="0" w:line="320" w:lineRule="exact"/>
              <w:ind w:left="0" w:right="0" w:firstLine="0"/>
              <w:jc w:val="both"/>
              <w:rPr>
                <w:rFonts w:hint="eastAsia" w:ascii="宋体" w:hAnsi="宋体" w:cs="宋体"/>
                <w:b/>
                <w:bCs/>
                <w:color w:val="auto"/>
                <w:kern w:val="2"/>
                <w:sz w:val="21"/>
                <w:szCs w:val="21"/>
                <w:highlight w:val="none"/>
              </w:rPr>
            </w:pPr>
            <w:r>
              <w:rPr>
                <w:rFonts w:hint="eastAsia" w:ascii="宋体" w:hAnsi="宋体" w:cs="宋体"/>
                <w:b/>
                <w:bCs/>
                <w:color w:val="auto"/>
                <w:sz w:val="21"/>
                <w:szCs w:val="21"/>
                <w:highlight w:val="none"/>
              </w:rPr>
              <w:t>具体要求见第一章《采购公告》</w:t>
            </w:r>
          </w:p>
        </w:tc>
        <w:tc>
          <w:tcPr>
            <w:tcW w:w="1075" w:type="pct"/>
            <w:vAlign w:val="center"/>
          </w:tcPr>
          <w:p w14:paraId="593ABFFE">
            <w:pPr>
              <w:keepNext w:val="0"/>
              <w:keepLines w:val="0"/>
              <w:suppressLineNumbers w:val="0"/>
              <w:tabs>
                <w:tab w:val="left" w:pos="1080"/>
              </w:tabs>
              <w:snapToGrid w:val="0"/>
              <w:spacing w:before="0" w:beforeAutospacing="0" w:after="0" w:afterAutospacing="0" w:line="320" w:lineRule="exact"/>
              <w:ind w:left="0" w:right="0"/>
              <w:rPr>
                <w:rFonts w:hint="eastAsia" w:ascii="宋体" w:hAnsi="宋体" w:cs="宋体"/>
                <w:b/>
                <w:color w:val="auto"/>
                <w:szCs w:val="21"/>
                <w:highlight w:val="none"/>
              </w:rPr>
            </w:pPr>
            <w:r>
              <w:rPr>
                <w:rFonts w:hint="eastAsia" w:ascii="宋体" w:hAnsi="宋体" w:eastAsia="宋体" w:cs="宋体"/>
                <w:color w:val="auto"/>
                <w:sz w:val="21"/>
                <w:szCs w:val="21"/>
                <w:highlight w:val="none"/>
              </w:rPr>
              <w:t>提供证明文件的电子件或电子证照</w:t>
            </w:r>
            <w:r>
              <w:rPr>
                <w:rFonts w:hint="eastAsia" w:ascii="宋体" w:hAnsi="宋体" w:eastAsia="宋体" w:cs="宋体"/>
                <w:b/>
                <w:bCs/>
                <w:color w:val="auto"/>
                <w:sz w:val="21"/>
                <w:szCs w:val="21"/>
                <w:highlight w:val="none"/>
                <w:u w:val="double"/>
              </w:rPr>
              <w:t>并加盖供应商CA电子公章</w:t>
            </w:r>
          </w:p>
        </w:tc>
      </w:tr>
    </w:tbl>
    <w:p w14:paraId="326E4171">
      <w:pPr>
        <w:spacing w:before="120" w:beforeLines="50"/>
        <w:rPr>
          <w:rFonts w:hint="eastAsia" w:ascii="宋体" w:hAnsi="宋体"/>
          <w:b/>
          <w:bCs/>
          <w:color w:val="auto"/>
          <w:szCs w:val="21"/>
          <w:highlight w:val="none"/>
        </w:rPr>
      </w:pPr>
      <w:r>
        <w:rPr>
          <w:rFonts w:hint="eastAsia" w:ascii="宋体" w:hAnsi="宋体"/>
          <w:b/>
          <w:bCs/>
          <w:color w:val="auto"/>
          <w:szCs w:val="21"/>
          <w:highlight w:val="none"/>
        </w:rPr>
        <w:t>注：</w:t>
      </w:r>
    </w:p>
    <w:p w14:paraId="79F31DA5">
      <w:pPr>
        <w:numPr>
          <w:ilvl w:val="0"/>
          <w:numId w:val="6"/>
        </w:numPr>
        <w:spacing w:before="120" w:beforeLines="50"/>
        <w:rPr>
          <w:rFonts w:hint="eastAsia" w:ascii="宋体" w:hAnsi="宋体"/>
          <w:b/>
          <w:bCs/>
          <w:color w:val="auto"/>
          <w:szCs w:val="21"/>
          <w:highlight w:val="none"/>
        </w:rPr>
      </w:pPr>
      <w:r>
        <w:rPr>
          <w:rFonts w:hint="eastAsia" w:ascii="宋体" w:hAnsi="宋体"/>
          <w:b/>
          <w:bCs/>
          <w:color w:val="auto"/>
          <w:szCs w:val="21"/>
          <w:highlight w:val="none"/>
        </w:rPr>
        <w:t>《资格审查要求》中对格式有要求的，除竞争性磋商文件另有规定外，均为“实质性格式”文件。2．供应商须按上表格式要求提供相关证明文件，响应文件中须编入清晰的扫描件或网页截图。所有证明材料须清晰可辨认，如因证明材料模糊无法辨认，缺页、漏页导致无法进行评审认定的，责任由供应商承担。</w:t>
      </w:r>
    </w:p>
    <w:p w14:paraId="2E0626D9">
      <w:pPr>
        <w:numPr>
          <w:ilvl w:val="0"/>
          <w:numId w:val="6"/>
        </w:numPr>
        <w:spacing w:before="120" w:beforeLines="50"/>
        <w:rPr>
          <w:color w:val="auto"/>
          <w:highlight w:val="none"/>
        </w:rPr>
      </w:pPr>
      <w:r>
        <w:rPr>
          <w:rFonts w:hint="eastAsia"/>
          <w:color w:val="auto"/>
          <w:highlight w:val="none"/>
        </w:rPr>
        <w:br w:type="page"/>
      </w:r>
    </w:p>
    <w:p w14:paraId="360CF037">
      <w:pPr>
        <w:spacing w:before="240" w:beforeLines="100" w:after="240" w:afterLines="100" w:line="400" w:lineRule="exact"/>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附件1：</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eastAsia="zh-CN"/>
        </w:rPr>
        <w:t>南京市政府采购供应商信用承诺书</w:t>
      </w:r>
      <w:r>
        <w:rPr>
          <w:rFonts w:hint="eastAsia" w:ascii="宋体" w:hAnsi="宋体" w:cs="宋体"/>
          <w:b/>
          <w:bCs/>
          <w:color w:val="auto"/>
          <w:sz w:val="24"/>
          <w:szCs w:val="24"/>
          <w:highlight w:val="none"/>
        </w:rPr>
        <w:t>》</w:t>
      </w:r>
    </w:p>
    <w:p w14:paraId="2B7444C5">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heme="minorEastAsia" w:hAnsiTheme="minorEastAsia" w:eastAsiaTheme="minorEastAsia" w:cstheme="minorEastAsia"/>
          <w:b/>
          <w:bCs/>
          <w:color w:val="auto"/>
          <w:sz w:val="32"/>
          <w:szCs w:val="40"/>
          <w:highlight w:val="none"/>
          <w:lang w:val="en-US" w:eastAsia="zh-CN"/>
        </w:rPr>
      </w:pPr>
      <w:r>
        <w:rPr>
          <w:rFonts w:hint="eastAsia" w:asciiTheme="minorEastAsia" w:hAnsiTheme="minorEastAsia" w:eastAsiaTheme="minorEastAsia" w:cstheme="minorEastAsia"/>
          <w:b/>
          <w:bCs/>
          <w:color w:val="auto"/>
          <w:sz w:val="32"/>
          <w:szCs w:val="40"/>
          <w:highlight w:val="none"/>
          <w:lang w:val="en-US" w:eastAsia="zh-CN"/>
        </w:rPr>
        <w:t>南京市政府采购供应商信用承诺书</w:t>
      </w:r>
    </w:p>
    <w:p w14:paraId="6A6ED48A">
      <w:pPr>
        <w:jc w:val="right"/>
        <w:rPr>
          <w:rFonts w:hint="eastAsia" w:asciiTheme="minorEastAsia" w:hAnsiTheme="minorEastAsia" w:eastAsiaTheme="minorEastAsia" w:cstheme="minorEastAsia"/>
          <w:color w:val="auto"/>
          <w:sz w:val="22"/>
          <w:szCs w:val="28"/>
          <w:highlight w:val="none"/>
          <w:lang w:val="en-US" w:eastAsia="zh-CN"/>
        </w:rPr>
      </w:pP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年</w:t>
      </w: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月</w:t>
      </w:r>
      <w:r>
        <w:rPr>
          <w:rFonts w:hint="eastAsia" w:asciiTheme="minorEastAsia" w:hAnsiTheme="minorEastAsia" w:eastAsiaTheme="minorEastAsia" w:cstheme="minorEastAsia"/>
          <w:color w:val="auto"/>
          <w:sz w:val="22"/>
          <w:szCs w:val="28"/>
          <w:highlight w:val="none"/>
          <w:u w:val="single"/>
          <w:lang w:val="en-US" w:eastAsia="zh-CN"/>
        </w:rPr>
        <w:t xml:space="preserve">    </w:t>
      </w:r>
      <w:r>
        <w:rPr>
          <w:rFonts w:hint="eastAsia" w:asciiTheme="minorEastAsia" w:hAnsiTheme="minorEastAsia" w:eastAsiaTheme="minorEastAsia" w:cstheme="minorEastAsia"/>
          <w:color w:val="auto"/>
          <w:sz w:val="22"/>
          <w:szCs w:val="28"/>
          <w:highlight w:val="none"/>
          <w:lang w:val="en-US" w:eastAsia="zh-CN"/>
        </w:rPr>
        <w:t>日</w:t>
      </w:r>
    </w:p>
    <w:p w14:paraId="535753C0">
      <w:pPr>
        <w:jc w:val="center"/>
        <w:rPr>
          <w:rFonts w:hint="eastAsia" w:eastAsiaTheme="minorEastAsia"/>
          <w:color w:val="auto"/>
          <w:highlight w:val="none"/>
          <w:lang w:val="en-US" w:eastAsia="zh-CN"/>
        </w:rPr>
      </w:pPr>
    </w:p>
    <w:tbl>
      <w:tblPr>
        <w:tblStyle w:val="63"/>
        <w:tblpPr w:leftFromText="180" w:rightFromText="180" w:vertAnchor="text" w:tblpXSpec="center" w:tblpY="1"/>
        <w:tblOverlap w:val="never"/>
        <w:tblW w:w="9596" w:type="dxa"/>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188D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148" w:type="dxa"/>
            <w:vAlign w:val="center"/>
          </w:tcPr>
          <w:p w14:paraId="5C624D7C">
            <w:pPr>
              <w:keepNext w:val="0"/>
              <w:keepLines w:val="0"/>
              <w:suppressLineNumbers w:val="0"/>
              <w:tabs>
                <w:tab w:val="left" w:pos="2520"/>
              </w:tabs>
              <w:spacing w:before="0" w:beforeAutospacing="0" w:after="0" w:afterAutospacing="0"/>
              <w:ind w:left="-420" w:leftChars="-200" w:right="0" w:firstLine="0" w:firstLineChars="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 xml:space="preserve"> 单位名称</w:t>
            </w:r>
          </w:p>
        </w:tc>
        <w:tc>
          <w:tcPr>
            <w:tcW w:w="2284" w:type="dxa"/>
            <w:vAlign w:val="center"/>
          </w:tcPr>
          <w:p w14:paraId="26E8A341">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25EFFA93">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统一社会信用代码</w:t>
            </w:r>
          </w:p>
        </w:tc>
        <w:tc>
          <w:tcPr>
            <w:tcW w:w="3331" w:type="dxa"/>
            <w:vAlign w:val="center"/>
          </w:tcPr>
          <w:p w14:paraId="2779E57C">
            <w:pPr>
              <w:keepNext w:val="0"/>
              <w:keepLines w:val="0"/>
              <w:suppressLineNumbers w:val="0"/>
              <w:tabs>
                <w:tab w:val="left" w:pos="2320"/>
              </w:tabs>
              <w:spacing w:before="0" w:beforeAutospacing="0" w:after="0" w:afterAutospacing="0"/>
              <w:ind w:left="0" w:right="-678" w:rightChars="-323"/>
              <w:jc w:val="center"/>
              <w:rPr>
                <w:rFonts w:hint="eastAsia" w:eastAsiaTheme="minorEastAsia"/>
                <w:color w:val="auto"/>
                <w:szCs w:val="20"/>
                <w:highlight w:val="none"/>
                <w:vertAlign w:val="baseline"/>
                <w:lang w:val="en-US" w:eastAsia="zh-CN"/>
              </w:rPr>
            </w:pPr>
          </w:p>
        </w:tc>
      </w:tr>
      <w:tr w14:paraId="184B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0E5567DD">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法定代表人</w:t>
            </w:r>
          </w:p>
        </w:tc>
        <w:tc>
          <w:tcPr>
            <w:tcW w:w="2284" w:type="dxa"/>
            <w:vAlign w:val="center"/>
          </w:tcPr>
          <w:p w14:paraId="43D1C01F">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0F01507C">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联系人</w:t>
            </w:r>
          </w:p>
        </w:tc>
        <w:tc>
          <w:tcPr>
            <w:tcW w:w="3331" w:type="dxa"/>
            <w:vAlign w:val="center"/>
          </w:tcPr>
          <w:p w14:paraId="4018256B">
            <w:pPr>
              <w:keepNext w:val="0"/>
              <w:keepLines w:val="0"/>
              <w:suppressLineNumbers w:val="0"/>
              <w:spacing w:before="0" w:beforeAutospacing="0" w:after="0" w:afterAutospacing="0"/>
              <w:ind w:left="0" w:right="0"/>
              <w:jc w:val="center"/>
              <w:rPr>
                <w:rFonts w:hint="eastAsia" w:eastAsiaTheme="minorEastAsia"/>
                <w:color w:val="auto"/>
                <w:szCs w:val="20"/>
                <w:highlight w:val="none"/>
                <w:vertAlign w:val="baseline"/>
                <w:lang w:val="en-US" w:eastAsia="zh-CN"/>
              </w:rPr>
            </w:pPr>
          </w:p>
        </w:tc>
      </w:tr>
      <w:tr w14:paraId="4008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52DC29DF">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联系地址</w:t>
            </w:r>
          </w:p>
        </w:tc>
        <w:tc>
          <w:tcPr>
            <w:tcW w:w="2284" w:type="dxa"/>
            <w:vAlign w:val="center"/>
          </w:tcPr>
          <w:p w14:paraId="5817B2EC">
            <w:pPr>
              <w:keepNext w:val="0"/>
              <w:keepLines w:val="0"/>
              <w:suppressLineNumbers w:val="0"/>
              <w:spacing w:before="0" w:beforeAutospacing="0" w:after="0" w:afterAutospacing="0"/>
              <w:ind w:left="0" w:right="0"/>
              <w:jc w:val="center"/>
              <w:rPr>
                <w:rFonts w:hint="eastAsia" w:eastAsiaTheme="minorEastAsia"/>
                <w:color w:val="auto"/>
                <w:sz w:val="24"/>
                <w:szCs w:val="32"/>
                <w:highlight w:val="none"/>
                <w:vertAlign w:val="baseline"/>
                <w:lang w:val="en-US" w:eastAsia="zh-CN"/>
              </w:rPr>
            </w:pPr>
          </w:p>
        </w:tc>
        <w:tc>
          <w:tcPr>
            <w:tcW w:w="1833" w:type="dxa"/>
            <w:vAlign w:val="center"/>
          </w:tcPr>
          <w:p w14:paraId="1839D361">
            <w:pPr>
              <w:keepNext w:val="0"/>
              <w:keepLines w:val="0"/>
              <w:suppressLineNumbers w:val="0"/>
              <w:spacing w:before="0" w:beforeAutospacing="0" w:after="0" w:afterAutospacing="0"/>
              <w:ind w:left="0" w:right="0"/>
              <w:jc w:val="center"/>
              <w:rPr>
                <w:rFonts w:hint="default" w:eastAsiaTheme="minorEastAsia"/>
                <w:color w:val="auto"/>
                <w:sz w:val="24"/>
                <w:szCs w:val="32"/>
                <w:highlight w:val="none"/>
                <w:vertAlign w:val="baseline"/>
                <w:lang w:val="en-US" w:eastAsia="zh-CN"/>
              </w:rPr>
            </w:pPr>
            <w:r>
              <w:rPr>
                <w:rFonts w:hint="eastAsia"/>
                <w:color w:val="auto"/>
                <w:sz w:val="24"/>
                <w:szCs w:val="32"/>
                <w:highlight w:val="none"/>
                <w:vertAlign w:val="baseline"/>
                <w:lang w:val="en-US" w:eastAsia="zh-CN"/>
              </w:rPr>
              <w:t>联系电话</w:t>
            </w:r>
          </w:p>
        </w:tc>
        <w:tc>
          <w:tcPr>
            <w:tcW w:w="3331" w:type="dxa"/>
            <w:vAlign w:val="center"/>
          </w:tcPr>
          <w:p w14:paraId="52042602">
            <w:pPr>
              <w:keepNext w:val="0"/>
              <w:keepLines w:val="0"/>
              <w:suppressLineNumbers w:val="0"/>
              <w:spacing w:before="0" w:beforeAutospacing="0" w:after="0" w:afterAutospacing="0"/>
              <w:ind w:left="0" w:right="0"/>
              <w:jc w:val="center"/>
              <w:rPr>
                <w:rFonts w:hint="eastAsia" w:eastAsiaTheme="minorEastAsia"/>
                <w:color w:val="auto"/>
                <w:szCs w:val="20"/>
                <w:highlight w:val="none"/>
                <w:vertAlign w:val="baseline"/>
                <w:lang w:val="en-US" w:eastAsia="zh-CN"/>
              </w:rPr>
            </w:pPr>
          </w:p>
        </w:tc>
      </w:tr>
      <w:tr w14:paraId="7D2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19A1C732">
            <w:pPr>
              <w:keepNext w:val="0"/>
              <w:keepLines w:val="0"/>
              <w:suppressLineNumbers w:val="0"/>
              <w:spacing w:before="0" w:beforeAutospacing="0" w:after="0" w:afterAutospacing="0"/>
              <w:ind w:left="0" w:right="0"/>
              <w:jc w:val="center"/>
              <w:rPr>
                <w:rFonts w:hint="default"/>
                <w:color w:val="auto"/>
                <w:sz w:val="24"/>
                <w:szCs w:val="32"/>
                <w:highlight w:val="none"/>
                <w:vertAlign w:val="baseline"/>
                <w:lang w:val="en-US" w:eastAsia="zh-CN"/>
              </w:rPr>
            </w:pPr>
            <w:r>
              <w:rPr>
                <w:rFonts w:hint="eastAsia"/>
                <w:color w:val="auto"/>
                <w:sz w:val="24"/>
                <w:szCs w:val="32"/>
                <w:highlight w:val="none"/>
                <w:vertAlign w:val="baseline"/>
                <w:lang w:val="en-US" w:eastAsia="zh-CN"/>
              </w:rPr>
              <w:t>信用承诺</w:t>
            </w:r>
          </w:p>
        </w:tc>
        <w:tc>
          <w:tcPr>
            <w:tcW w:w="7448" w:type="dxa"/>
            <w:gridSpan w:val="3"/>
            <w:vAlign w:val="center"/>
          </w:tcPr>
          <w:p w14:paraId="065D9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p>
          <w:p w14:paraId="03FBE5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1E9FE1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both"/>
              <w:textAlignment w:val="auto"/>
              <w:rPr>
                <w:rFonts w:hint="eastAsia" w:ascii="宋体" w:hAnsi="宋体" w:eastAsia="宋体" w:cs="宋体"/>
                <w:color w:val="auto"/>
                <w:sz w:val="24"/>
                <w:szCs w:val="22"/>
                <w:highlight w:val="none"/>
                <w:vertAlign w:val="baseline"/>
                <w:lang w:val="en-US" w:eastAsia="zh-CN"/>
              </w:rPr>
            </w:pPr>
          </w:p>
          <w:p w14:paraId="02528B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供应商名称（盖章）：</w:t>
            </w:r>
            <w:r>
              <w:rPr>
                <w:rFonts w:hint="eastAsia" w:ascii="宋体" w:hAnsi="宋体" w:eastAsia="宋体" w:cs="宋体"/>
                <w:color w:val="auto"/>
                <w:sz w:val="24"/>
                <w:szCs w:val="22"/>
                <w:highlight w:val="none"/>
                <w:u w:val="single"/>
                <w:vertAlign w:val="baseline"/>
                <w:lang w:val="en-US" w:eastAsia="zh-CN"/>
              </w:rPr>
              <w:t xml:space="preserve">      </w:t>
            </w:r>
          </w:p>
          <w:p w14:paraId="3830C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p>
          <w:p w14:paraId="1790E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r>
              <w:rPr>
                <w:rFonts w:hint="eastAsia" w:ascii="宋体" w:hAnsi="宋体" w:eastAsia="宋体" w:cs="宋体"/>
                <w:color w:val="auto"/>
                <w:sz w:val="24"/>
                <w:szCs w:val="22"/>
                <w:highlight w:val="none"/>
                <w:vertAlign w:val="baseline"/>
                <w:lang w:val="en-US" w:eastAsia="zh-CN"/>
              </w:rPr>
              <w:t>法定代表人（签字）：</w:t>
            </w:r>
            <w:r>
              <w:rPr>
                <w:rFonts w:hint="eastAsia" w:ascii="宋体" w:hAnsi="宋体" w:eastAsia="宋体" w:cs="宋体"/>
                <w:color w:val="auto"/>
                <w:sz w:val="24"/>
                <w:szCs w:val="22"/>
                <w:highlight w:val="none"/>
                <w:u w:val="single"/>
                <w:vertAlign w:val="baseline"/>
                <w:lang w:val="en-US" w:eastAsia="zh-CN"/>
              </w:rPr>
              <w:t xml:space="preserve">      </w:t>
            </w:r>
          </w:p>
          <w:p w14:paraId="5A832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480" w:firstLineChars="200"/>
              <w:jc w:val="center"/>
              <w:textAlignment w:val="auto"/>
              <w:rPr>
                <w:rFonts w:hint="eastAsia" w:ascii="宋体" w:hAnsi="宋体" w:eastAsia="宋体" w:cs="宋体"/>
                <w:color w:val="auto"/>
                <w:sz w:val="24"/>
                <w:szCs w:val="22"/>
                <w:highlight w:val="none"/>
                <w:vertAlign w:val="baseline"/>
                <w:lang w:val="en-US" w:eastAsia="zh-CN"/>
              </w:rPr>
            </w:pPr>
          </w:p>
          <w:p w14:paraId="5A8BD03F">
            <w:pPr>
              <w:keepNext w:val="0"/>
              <w:keepLines w:val="0"/>
              <w:pageBreakBefore w:val="0"/>
              <w:widowControl w:val="0"/>
              <w:suppressLineNumbers w:val="0"/>
              <w:kinsoku/>
              <w:wordWrap/>
              <w:overflowPunct/>
              <w:topLinePunct w:val="0"/>
              <w:autoSpaceDE/>
              <w:autoSpaceDN/>
              <w:bidi w:val="0"/>
              <w:adjustRightInd/>
              <w:snapToGrid/>
              <w:spacing w:before="0" w:beforeAutospacing="0" w:after="291" w:afterLines="100" w:afterAutospacing="0" w:line="240" w:lineRule="atLeast"/>
              <w:ind w:left="0" w:right="0" w:firstLine="480" w:firstLineChars="200"/>
              <w:jc w:val="center"/>
              <w:textAlignment w:val="auto"/>
              <w:rPr>
                <w:rFonts w:hint="default"/>
                <w:color w:val="auto"/>
                <w:szCs w:val="20"/>
                <w:highlight w:val="none"/>
                <w:vertAlign w:val="baseline"/>
                <w:lang w:val="en-US" w:eastAsia="zh-CN"/>
              </w:rPr>
            </w:pP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年</w:t>
            </w: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月</w:t>
            </w:r>
            <w:r>
              <w:rPr>
                <w:rFonts w:hint="eastAsia" w:ascii="宋体" w:hAnsi="宋体" w:eastAsia="宋体" w:cs="宋体"/>
                <w:color w:val="auto"/>
                <w:sz w:val="24"/>
                <w:szCs w:val="22"/>
                <w:highlight w:val="none"/>
                <w:u w:val="single"/>
                <w:vertAlign w:val="baseline"/>
                <w:lang w:val="en-US" w:eastAsia="zh-CN"/>
              </w:rPr>
              <w:t xml:space="preserve">    </w:t>
            </w:r>
            <w:r>
              <w:rPr>
                <w:rFonts w:hint="eastAsia" w:ascii="宋体" w:hAnsi="宋体" w:eastAsia="宋体" w:cs="宋体"/>
                <w:color w:val="auto"/>
                <w:sz w:val="24"/>
                <w:szCs w:val="22"/>
                <w:highlight w:val="none"/>
                <w:vertAlign w:val="baseline"/>
                <w:lang w:val="en-US" w:eastAsia="zh-CN"/>
              </w:rPr>
              <w:t>日</w:t>
            </w:r>
          </w:p>
        </w:tc>
      </w:tr>
    </w:tbl>
    <w:p w14:paraId="707783CB">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注：</w:t>
      </w:r>
    </w:p>
    <w:p w14:paraId="3FBC7B40">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eastAsia="zh-CN"/>
        </w:rPr>
        <w:t>南京市政府采购供应商信用承诺书</w:t>
      </w:r>
      <w:r>
        <w:rPr>
          <w:rFonts w:hint="eastAsia" w:ascii="宋体" w:hAnsi="宋体"/>
          <w:color w:val="auto"/>
          <w:sz w:val="24"/>
          <w:szCs w:val="24"/>
          <w:highlight w:val="none"/>
        </w:rPr>
        <w:t>”是</w:t>
      </w:r>
      <w:r>
        <w:rPr>
          <w:rFonts w:hint="eastAsia" w:ascii="宋体" w:hAnsi="宋体"/>
          <w:color w:val="auto"/>
          <w:sz w:val="24"/>
          <w:szCs w:val="24"/>
          <w:highlight w:val="none"/>
          <w:lang w:val="en-US" w:eastAsia="zh-CN"/>
        </w:rPr>
        <w:t>供应商</w:t>
      </w:r>
      <w:r>
        <w:rPr>
          <w:rFonts w:hint="eastAsia" w:ascii="宋体" w:hAnsi="宋体"/>
          <w:color w:val="auto"/>
          <w:sz w:val="24"/>
          <w:szCs w:val="24"/>
          <w:highlight w:val="none"/>
        </w:rPr>
        <w:t>参加本次政府采购活动的必备材料。</w:t>
      </w:r>
    </w:p>
    <w:p w14:paraId="0C6B1EC4">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．供应商参加本次政府采购活动时，</w:t>
      </w:r>
      <w:r>
        <w:rPr>
          <w:rFonts w:hint="eastAsia" w:ascii="宋体" w:hAnsi="宋体"/>
          <w:color w:val="auto"/>
          <w:sz w:val="24"/>
          <w:szCs w:val="24"/>
          <w:highlight w:val="none"/>
          <w:lang w:val="en-US" w:eastAsia="zh-CN"/>
        </w:rPr>
        <w:t>应提供</w:t>
      </w:r>
      <w:r>
        <w:rPr>
          <w:rFonts w:hint="eastAsia" w:ascii="宋体" w:hAnsi="宋体"/>
          <w:color w:val="auto"/>
          <w:sz w:val="24"/>
          <w:szCs w:val="24"/>
          <w:highlight w:val="none"/>
        </w:rPr>
        <w:t>《</w:t>
      </w:r>
      <w:r>
        <w:rPr>
          <w:rFonts w:hint="eastAsia" w:ascii="宋体" w:hAnsi="宋体"/>
          <w:color w:val="auto"/>
          <w:sz w:val="24"/>
          <w:szCs w:val="24"/>
          <w:highlight w:val="none"/>
          <w:lang w:eastAsia="zh-CN"/>
        </w:rPr>
        <w:t>南京市政府采购供应商信用承诺书</w:t>
      </w:r>
      <w:r>
        <w:rPr>
          <w:rFonts w:hint="eastAsia" w:ascii="宋体" w:hAnsi="宋体"/>
          <w:color w:val="auto"/>
          <w:sz w:val="24"/>
          <w:szCs w:val="24"/>
          <w:highlight w:val="none"/>
        </w:rPr>
        <w:t>》</w:t>
      </w:r>
      <w:r>
        <w:rPr>
          <w:rFonts w:hint="eastAsia" w:ascii="宋体" w:hAnsi="宋体"/>
          <w:color w:val="auto"/>
          <w:sz w:val="24"/>
          <w:szCs w:val="24"/>
          <w:highlight w:val="none"/>
          <w:lang w:eastAsia="zh-CN"/>
        </w:rPr>
        <w:t>，《承诺书</w:t>
      </w:r>
      <w:r>
        <w:rPr>
          <w:rFonts w:hint="eastAsia" w:ascii="宋体" w:hAnsi="宋体"/>
          <w:color w:val="auto"/>
          <w:sz w:val="24"/>
          <w:szCs w:val="24"/>
          <w:highlight w:val="none"/>
        </w:rPr>
        <w:t>》</w:t>
      </w:r>
      <w:r>
        <w:rPr>
          <w:rFonts w:hint="eastAsia" w:ascii="宋体" w:hAnsi="宋体"/>
          <w:b/>
          <w:bCs/>
          <w:color w:val="auto"/>
          <w:sz w:val="24"/>
          <w:szCs w:val="24"/>
          <w:highlight w:val="none"/>
        </w:rPr>
        <w:t>日期</w:t>
      </w:r>
      <w:r>
        <w:rPr>
          <w:rFonts w:hint="eastAsia" w:ascii="宋体" w:hAnsi="宋体"/>
          <w:color w:val="auto"/>
          <w:sz w:val="24"/>
          <w:szCs w:val="24"/>
          <w:highlight w:val="none"/>
        </w:rPr>
        <w:t>应在</w:t>
      </w:r>
      <w:r>
        <w:rPr>
          <w:rFonts w:hint="eastAsia" w:ascii="宋体" w:hAnsi="宋体"/>
          <w:color w:val="auto"/>
          <w:sz w:val="24"/>
          <w:szCs w:val="24"/>
          <w:highlight w:val="none"/>
          <w:lang w:val="en-US" w:eastAsia="zh-CN"/>
        </w:rPr>
        <w:t>采购文件</w:t>
      </w:r>
      <w:r>
        <w:rPr>
          <w:rFonts w:hint="eastAsia" w:ascii="宋体" w:hAnsi="宋体"/>
          <w:color w:val="auto"/>
          <w:sz w:val="24"/>
          <w:szCs w:val="24"/>
          <w:highlight w:val="none"/>
        </w:rPr>
        <w:t>发布之日起至递交响应文件截止日前。经</w:t>
      </w:r>
      <w:r>
        <w:rPr>
          <w:rFonts w:hint="eastAsia" w:ascii="宋体" w:hAnsi="宋体" w:cs="宋体"/>
          <w:b/>
          <w:bCs/>
          <w:color w:val="auto"/>
          <w:sz w:val="24"/>
          <w:szCs w:val="24"/>
          <w:highlight w:val="none"/>
          <w:u w:val="double"/>
          <w:lang w:bidi="ar"/>
        </w:rPr>
        <w:t>法定代表人签字（或签章）并加盖供应商公章（供应商CA电子公章）</w:t>
      </w:r>
      <w:r>
        <w:rPr>
          <w:rFonts w:hint="eastAsia" w:ascii="宋体" w:hAnsi="宋体"/>
          <w:color w:val="auto"/>
          <w:sz w:val="24"/>
          <w:szCs w:val="24"/>
          <w:highlight w:val="none"/>
        </w:rPr>
        <w:t>后作为响应文件的组成部分。</w:t>
      </w:r>
    </w:p>
    <w:p w14:paraId="61463C84">
      <w:pPr>
        <w:pStyle w:val="28"/>
        <w:rPr>
          <w:color w:val="auto"/>
          <w:highlight w:val="none"/>
        </w:rPr>
      </w:pPr>
      <w:r>
        <w:rPr>
          <w:color w:val="auto"/>
          <w:highlight w:val="none"/>
        </w:rPr>
        <w:br w:type="page"/>
      </w:r>
    </w:p>
    <w:p w14:paraId="73110304">
      <w:pPr>
        <w:pStyle w:val="28"/>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b/>
          <w:bCs/>
          <w:color w:val="auto"/>
          <w:sz w:val="24"/>
          <w:szCs w:val="24"/>
          <w:highlight w:val="none"/>
        </w:rPr>
      </w:pPr>
      <w:bookmarkStart w:id="6" w:name="_Hlk94112054"/>
      <w:bookmarkStart w:id="7" w:name="_Hlk108563738"/>
      <w:r>
        <w:rPr>
          <w:rFonts w:hint="eastAsia" w:ascii="宋体" w:hAnsi="宋体"/>
          <w:b/>
          <w:bCs/>
          <w:color w:val="auto"/>
          <w:sz w:val="24"/>
          <w:szCs w:val="24"/>
          <w:highlight w:val="none"/>
          <w:lang w:val="en-US" w:eastAsia="zh-CN"/>
        </w:rPr>
        <w:t>附件2：</w:t>
      </w:r>
      <w:r>
        <w:rPr>
          <w:rFonts w:hint="eastAsia" w:ascii="宋体" w:hAnsi="宋体"/>
          <w:b/>
          <w:bCs/>
          <w:color w:val="auto"/>
          <w:sz w:val="24"/>
          <w:szCs w:val="24"/>
          <w:highlight w:val="none"/>
        </w:rPr>
        <w:t>资格承诺声明函</w:t>
      </w:r>
    </w:p>
    <w:p w14:paraId="229C6AE9">
      <w:pPr>
        <w:pStyle w:val="28"/>
        <w:keepNext w:val="0"/>
        <w:keepLines w:val="0"/>
        <w:pageBreakBefore w:val="0"/>
        <w:widowControl w:val="0"/>
        <w:kinsoku/>
        <w:wordWrap/>
        <w:overflowPunct/>
        <w:topLinePunct w:val="0"/>
        <w:autoSpaceDE/>
        <w:autoSpaceDN/>
        <w:bidi w:val="0"/>
        <w:adjustRightInd/>
        <w:snapToGrid/>
        <w:spacing w:before="146" w:beforeLines="50" w:after="146" w:afterLines="50" w:line="400" w:lineRule="exact"/>
        <w:ind w:left="0"/>
        <w:jc w:val="center"/>
        <w:textAlignment w:val="auto"/>
        <w:rPr>
          <w:rFonts w:hint="eastAsia" w:ascii="宋体" w:hAnsi="宋体"/>
          <w:b/>
          <w:bCs/>
          <w:color w:val="auto"/>
          <w:sz w:val="32"/>
          <w:szCs w:val="32"/>
          <w:highlight w:val="none"/>
        </w:rPr>
      </w:pPr>
      <w:r>
        <w:rPr>
          <w:rFonts w:hint="eastAsia" w:ascii="宋体" w:hAnsi="宋体"/>
          <w:b/>
          <w:bCs/>
          <w:color w:val="auto"/>
          <w:sz w:val="32"/>
          <w:szCs w:val="32"/>
          <w:highlight w:val="none"/>
        </w:rPr>
        <w:t>资格承诺声明函</w:t>
      </w:r>
    </w:p>
    <w:bookmarkEnd w:id="6"/>
    <w:p w14:paraId="222FF920">
      <w:pPr>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南京市公路事业发展中心</w:t>
      </w:r>
    </w:p>
    <w:p w14:paraId="550A2119">
      <w:pPr>
        <w:spacing w:line="360" w:lineRule="exact"/>
        <w:ind w:firstLine="420" w:firstLineChars="200"/>
        <w:rPr>
          <w:rFonts w:hint="eastAsia" w:ascii="宋体" w:hAnsi="宋体"/>
          <w:color w:val="auto"/>
          <w:szCs w:val="21"/>
          <w:highlight w:val="none"/>
        </w:rPr>
      </w:pPr>
      <w:r>
        <w:rPr>
          <w:rFonts w:ascii="宋体" w:hAnsi="宋体"/>
          <w:color w:val="auto"/>
          <w:szCs w:val="21"/>
          <w:highlight w:val="none"/>
        </w:rPr>
        <w:t>在参与本次项目</w:t>
      </w:r>
      <w:r>
        <w:rPr>
          <w:rFonts w:hint="eastAsia" w:ascii="宋体" w:hAnsi="宋体"/>
          <w:color w:val="auto"/>
          <w:szCs w:val="21"/>
          <w:highlight w:val="none"/>
        </w:rPr>
        <w:t>磋商</w:t>
      </w:r>
      <w:r>
        <w:rPr>
          <w:rFonts w:ascii="宋体" w:hAnsi="宋体"/>
          <w:color w:val="auto"/>
          <w:szCs w:val="21"/>
          <w:highlight w:val="none"/>
        </w:rPr>
        <w:t>中，</w:t>
      </w:r>
      <w:r>
        <w:rPr>
          <w:rFonts w:hint="eastAsia" w:ascii="宋体" w:hAnsi="宋体"/>
          <w:color w:val="auto"/>
          <w:szCs w:val="21"/>
          <w:highlight w:val="none"/>
        </w:rPr>
        <w:t>我单位承诺：</w:t>
      </w:r>
    </w:p>
    <w:p w14:paraId="0D4310F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（一）</w:t>
      </w:r>
      <w:r>
        <w:rPr>
          <w:rFonts w:ascii="宋体" w:hAnsi="宋体"/>
          <w:color w:val="auto"/>
          <w:szCs w:val="21"/>
          <w:highlight w:val="none"/>
        </w:rPr>
        <w:t>具有良好的商业信誉和健全的财务会计制度；</w:t>
      </w:r>
    </w:p>
    <w:p w14:paraId="4605CE3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（二）</w:t>
      </w:r>
      <w:r>
        <w:rPr>
          <w:rFonts w:ascii="宋体" w:hAnsi="宋体"/>
          <w:color w:val="auto"/>
          <w:szCs w:val="21"/>
          <w:highlight w:val="none"/>
        </w:rPr>
        <w:t>具有履行合同所必需的设备和专业技术能力；</w:t>
      </w:r>
    </w:p>
    <w:p w14:paraId="46E7557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w:t>
      </w:r>
      <w:r>
        <w:rPr>
          <w:rFonts w:ascii="宋体" w:hAnsi="宋体"/>
          <w:color w:val="auto"/>
          <w:szCs w:val="21"/>
          <w:highlight w:val="none"/>
        </w:rPr>
        <w:t>有依法缴纳税收和社会保障资金的良好记录；</w:t>
      </w:r>
    </w:p>
    <w:p w14:paraId="3D9A696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（四）</w:t>
      </w:r>
      <w:r>
        <w:rPr>
          <w:rFonts w:ascii="宋体" w:hAnsi="宋体"/>
          <w:color w:val="auto"/>
          <w:szCs w:val="21"/>
          <w:highlight w:val="none"/>
        </w:rPr>
        <w:t>参加政府采购活动前三年内，在经营活动中没有重大违法记录（重大违法记录指因违法经营受到刑事处罚或者责令停产停业、吊销许可证或者执照、</w:t>
      </w:r>
      <w:r>
        <w:rPr>
          <w:rFonts w:hint="eastAsia" w:ascii="宋体" w:hAnsi="宋体"/>
          <w:color w:val="auto"/>
          <w:szCs w:val="21"/>
          <w:highlight w:val="none"/>
        </w:rPr>
        <w:t>2</w:t>
      </w:r>
      <w:r>
        <w:rPr>
          <w:rFonts w:ascii="宋体" w:hAnsi="宋体"/>
          <w:color w:val="auto"/>
          <w:szCs w:val="21"/>
          <w:highlight w:val="none"/>
        </w:rPr>
        <w:t>00</w:t>
      </w:r>
      <w:r>
        <w:rPr>
          <w:rFonts w:hint="eastAsia" w:ascii="宋体" w:hAnsi="宋体"/>
          <w:color w:val="auto"/>
          <w:szCs w:val="21"/>
          <w:highlight w:val="none"/>
        </w:rPr>
        <w:t>万元以上的</w:t>
      </w:r>
      <w:r>
        <w:rPr>
          <w:rFonts w:ascii="宋体" w:hAnsi="宋体"/>
          <w:color w:val="auto"/>
          <w:szCs w:val="21"/>
          <w:highlight w:val="none"/>
        </w:rPr>
        <w:t>较大数额罚款</w:t>
      </w:r>
      <w:r>
        <w:rPr>
          <w:rFonts w:hint="eastAsia" w:ascii="宋体" w:hAnsi="宋体"/>
          <w:color w:val="auto"/>
          <w:szCs w:val="21"/>
          <w:highlight w:val="none"/>
        </w:rPr>
        <w:t>等</w:t>
      </w:r>
      <w:r>
        <w:rPr>
          <w:rFonts w:ascii="宋体" w:hAnsi="宋体"/>
          <w:color w:val="auto"/>
          <w:szCs w:val="21"/>
          <w:highlight w:val="none"/>
        </w:rPr>
        <w:t>行政处罚，不包括因违法经营被禁止在一定期限内参加政府采购活动，但期限已经届满的情形）</w:t>
      </w:r>
      <w:r>
        <w:rPr>
          <w:rFonts w:hint="eastAsia" w:ascii="宋体" w:hAnsi="宋体"/>
          <w:color w:val="auto"/>
          <w:szCs w:val="21"/>
          <w:highlight w:val="none"/>
        </w:rPr>
        <w:t>；</w:t>
      </w:r>
    </w:p>
    <w:p w14:paraId="781715B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（五）</w:t>
      </w:r>
      <w:r>
        <w:rPr>
          <w:rFonts w:ascii="宋体" w:hAnsi="宋体"/>
          <w:color w:val="auto"/>
          <w:szCs w:val="21"/>
          <w:highlight w:val="none"/>
        </w:rPr>
        <w:t>我单位不属于政府采购法律、行政法规规定的公益一类事业单位或使用事业编制且由财政拨款保障的群团组织（仅适用于政府购买服务项目）；</w:t>
      </w:r>
    </w:p>
    <w:p w14:paraId="255D6CD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（六）</w:t>
      </w:r>
      <w:r>
        <w:rPr>
          <w:rFonts w:ascii="宋体" w:hAnsi="宋体"/>
          <w:color w:val="auto"/>
          <w:szCs w:val="21"/>
          <w:highlight w:val="none"/>
        </w:rPr>
        <w:t>我单位不存在为采购项目提供整体设计、规范编制或者项目管理、监理、检测等服务后，再参加该采购项目的其他采购活动的情形（单一来源采购项目除外）；</w:t>
      </w:r>
    </w:p>
    <w:p w14:paraId="6E5A081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（七）我单位未被列入失信被执行人、重大税收违法案件当事人名单（重大税收违法失信主体）、政府采购严重违法失信行为记录名单；</w:t>
      </w:r>
    </w:p>
    <w:p w14:paraId="35AD15AD">
      <w:pPr>
        <w:spacing w:line="360" w:lineRule="exact"/>
        <w:ind w:firstLine="420" w:firstLineChars="200"/>
        <w:rPr>
          <w:color w:val="auto"/>
          <w:highlight w:val="none"/>
        </w:rPr>
      </w:pPr>
      <w:r>
        <w:rPr>
          <w:rFonts w:hint="eastAsia" w:ascii="宋体" w:hAnsi="宋体"/>
          <w:color w:val="auto"/>
          <w:szCs w:val="21"/>
          <w:highlight w:val="none"/>
        </w:rPr>
        <w:t>（八）</w:t>
      </w:r>
      <w:r>
        <w:rPr>
          <w:rFonts w:ascii="宋体" w:hAnsi="宋体"/>
          <w:color w:val="auto"/>
          <w:szCs w:val="21"/>
          <w:highlight w:val="none"/>
        </w:rPr>
        <w:t>与我单位存在“单位负责人为同一人或者存在直接控股、管理关系”的其他法人单位信息如下（如有，不论其是否参加同一合同项下的政府采购活动均须填写）：</w:t>
      </w:r>
    </w:p>
    <w:tbl>
      <w:tblPr>
        <w:tblStyle w:val="6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7EF0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6D9F1">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序号</w:t>
            </w:r>
          </w:p>
        </w:tc>
        <w:tc>
          <w:tcPr>
            <w:tcW w:w="4574" w:type="dxa"/>
            <w:vAlign w:val="center"/>
          </w:tcPr>
          <w:p w14:paraId="708D91B9">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单位名称</w:t>
            </w:r>
          </w:p>
        </w:tc>
        <w:tc>
          <w:tcPr>
            <w:tcW w:w="2976" w:type="dxa"/>
            <w:vAlign w:val="center"/>
          </w:tcPr>
          <w:p w14:paraId="49F88E9D">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相互关系</w:t>
            </w:r>
          </w:p>
        </w:tc>
      </w:tr>
      <w:tr w14:paraId="2A7BF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6E9275">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1</w:t>
            </w:r>
          </w:p>
        </w:tc>
        <w:tc>
          <w:tcPr>
            <w:tcW w:w="4574" w:type="dxa"/>
            <w:vAlign w:val="center"/>
          </w:tcPr>
          <w:p w14:paraId="43F57C32">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356C6D89">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r w14:paraId="679A5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BEF6987">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2</w:t>
            </w:r>
          </w:p>
        </w:tc>
        <w:tc>
          <w:tcPr>
            <w:tcW w:w="4574" w:type="dxa"/>
            <w:vAlign w:val="center"/>
          </w:tcPr>
          <w:p w14:paraId="776DA207">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09AA7C39">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r w14:paraId="6C37E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79E3903">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r>
              <w:rPr>
                <w:rFonts w:hint="default" w:ascii="宋体" w:hAnsi="宋体"/>
                <w:color w:val="auto"/>
                <w:szCs w:val="21"/>
                <w:highlight w:val="none"/>
              </w:rPr>
              <w:t>…</w:t>
            </w:r>
          </w:p>
        </w:tc>
        <w:tc>
          <w:tcPr>
            <w:tcW w:w="4574" w:type="dxa"/>
            <w:vAlign w:val="center"/>
          </w:tcPr>
          <w:p w14:paraId="0ABA0D9D">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c>
          <w:tcPr>
            <w:tcW w:w="2976" w:type="dxa"/>
            <w:vAlign w:val="center"/>
          </w:tcPr>
          <w:p w14:paraId="79826D4D">
            <w:pPr>
              <w:keepNext w:val="0"/>
              <w:keepLines w:val="0"/>
              <w:suppressLineNumbers w:val="0"/>
              <w:spacing w:before="0" w:beforeAutospacing="0" w:after="0" w:afterAutospacing="0" w:line="360" w:lineRule="exact"/>
              <w:ind w:left="0" w:right="0"/>
              <w:jc w:val="center"/>
              <w:rPr>
                <w:rFonts w:hint="eastAsia" w:ascii="宋体" w:hAnsi="宋体"/>
                <w:color w:val="auto"/>
                <w:szCs w:val="21"/>
                <w:highlight w:val="none"/>
              </w:rPr>
            </w:pPr>
          </w:p>
        </w:tc>
      </w:tr>
    </w:tbl>
    <w:p w14:paraId="530D750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如果我单位成交，我单位将在采购人或采购代理机构通知的规定时间内，向采购人或采购代理机构提供下列材料核验：</w:t>
      </w:r>
    </w:p>
    <w:p w14:paraId="05D017D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（1）2025年经审计的财务报告或2025年财务报表，或响应文件提交截止时间前一年内银行出具的资信证明，成立不满一年无需提供；</w:t>
      </w:r>
    </w:p>
    <w:p w14:paraId="6BBEADB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参加本次政府采购活动前一年内至少一个月缴纳增值税，或营业税，或企业所得税的凭据，以及缴纳社会保险登记证，或缴纳社会保险的凭据（专用收据，或社会保险缴纳清单）等，依法享受缓缴、免税或不需要缴纳社会保障资金的供应商应提供相关证明材料；</w:t>
      </w:r>
    </w:p>
    <w:p w14:paraId="36BA0055">
      <w:pPr>
        <w:spacing w:line="360" w:lineRule="exact"/>
        <w:ind w:firstLine="420" w:firstLineChars="200"/>
        <w:rPr>
          <w:color w:val="auto"/>
          <w:highlight w:val="none"/>
        </w:rPr>
      </w:pPr>
      <w:r>
        <w:rPr>
          <w:rFonts w:hint="eastAsia" w:ascii="宋体" w:hAnsi="宋体"/>
          <w:color w:val="auto"/>
          <w:szCs w:val="21"/>
          <w:highlight w:val="none"/>
        </w:rPr>
        <w:t>（3）</w:t>
      </w:r>
      <w:r>
        <w:rPr>
          <w:rFonts w:hint="eastAsia"/>
          <w:color w:val="auto"/>
          <w:highlight w:val="none"/>
        </w:rPr>
        <w:t>我单位具有履行本项目采购合同所必需的设备和专业技术能力，并具有履行合同的良好</w:t>
      </w:r>
      <w:r>
        <w:rPr>
          <w:color w:val="auto"/>
          <w:highlight w:val="none"/>
        </w:rPr>
        <w:t>记录</w:t>
      </w:r>
      <w:r>
        <w:rPr>
          <w:rFonts w:hint="eastAsia"/>
          <w:color w:val="auto"/>
          <w:highlight w:val="none"/>
        </w:rPr>
        <w:t>。为履行本项采购合同我单位具备如下主要设备和主要专业技术能力：</w:t>
      </w:r>
    </w:p>
    <w:p w14:paraId="5188BE99">
      <w:pPr>
        <w:spacing w:line="360" w:lineRule="exact"/>
        <w:ind w:firstLine="420" w:firstLineChars="200"/>
        <w:rPr>
          <w:color w:val="auto"/>
          <w:highlight w:val="none"/>
          <w:u w:val="single"/>
        </w:rPr>
      </w:pPr>
      <w:r>
        <w:rPr>
          <w:rFonts w:hint="eastAsia"/>
          <w:color w:val="auto"/>
          <w:highlight w:val="none"/>
        </w:rPr>
        <w:t>主要设备有：</w:t>
      </w:r>
      <w:r>
        <w:rPr>
          <w:color w:val="auto"/>
          <w:highlight w:val="none"/>
          <w:u w:val="single"/>
        </w:rPr>
        <w:t xml:space="preserve">            </w:t>
      </w:r>
    </w:p>
    <w:p w14:paraId="4D358DF0">
      <w:pPr>
        <w:spacing w:line="360" w:lineRule="exact"/>
        <w:ind w:firstLine="420" w:firstLineChars="200"/>
        <w:rPr>
          <w:rFonts w:hint="eastAsia" w:ascii="宋体" w:hAnsi="宋体"/>
          <w:color w:val="auto"/>
          <w:szCs w:val="21"/>
          <w:highlight w:val="none"/>
        </w:rPr>
      </w:pPr>
      <w:r>
        <w:rPr>
          <w:rFonts w:hint="eastAsia"/>
          <w:color w:val="auto"/>
          <w:highlight w:val="none"/>
        </w:rPr>
        <w:t>主要专业技术能力有</w:t>
      </w:r>
      <w:r>
        <w:rPr>
          <w:rFonts w:hint="eastAsia"/>
          <w:color w:val="auto"/>
          <w:highlight w:val="none"/>
          <w:u w:val="single"/>
        </w:rPr>
        <w:t xml:space="preserve">                 </w:t>
      </w:r>
    </w:p>
    <w:p w14:paraId="5CB5F4E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（4）参加本次政府采购活动前3年内在经营活动中没有重大违法记录的书面声明。</w:t>
      </w:r>
    </w:p>
    <w:p w14:paraId="1C5C1A3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本公司对上述承诺的真实性负责，如有虚假，将依法承担相应责任。</w:t>
      </w:r>
    </w:p>
    <w:p w14:paraId="52D370FA">
      <w:pPr>
        <w:autoSpaceDE w:val="0"/>
        <w:autoSpaceDN w:val="0"/>
        <w:adjustRightInd w:val="0"/>
        <w:snapToGrid w:val="0"/>
        <w:spacing w:before="25" w:after="25" w:line="360" w:lineRule="exact"/>
        <w:ind w:right="1480"/>
        <w:rPr>
          <w:rFonts w:hint="eastAsia" w:ascii="宋体" w:hAnsi="宋体"/>
          <w:color w:val="auto"/>
          <w:szCs w:val="21"/>
          <w:highlight w:val="none"/>
        </w:rPr>
      </w:pPr>
      <w:r>
        <w:rPr>
          <w:rFonts w:ascii="宋体" w:hAnsi="宋体"/>
          <w:color w:val="auto"/>
          <w:szCs w:val="21"/>
          <w:highlight w:val="none"/>
        </w:rPr>
        <w:t>供应商名称（加盖</w:t>
      </w:r>
      <w:r>
        <w:rPr>
          <w:rFonts w:hint="eastAsia" w:ascii="宋体" w:hAnsi="宋体"/>
          <w:color w:val="auto"/>
          <w:szCs w:val="21"/>
          <w:highlight w:val="none"/>
        </w:rPr>
        <w:t>CA电子</w:t>
      </w:r>
      <w:r>
        <w:rPr>
          <w:rFonts w:ascii="宋体" w:hAnsi="宋体"/>
          <w:color w:val="auto"/>
          <w:szCs w:val="21"/>
          <w:highlight w:val="none"/>
        </w:rPr>
        <w:t>公章）</w:t>
      </w:r>
      <w:r>
        <w:rPr>
          <w:rFonts w:ascii="宋体" w:hAnsi="宋体"/>
          <w:color w:val="auto"/>
          <w:szCs w:val="21"/>
          <w:highlight w:val="none"/>
          <w:lang w:val="zh-CN"/>
        </w:rPr>
        <w:t>：</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575D4A11">
      <w:pPr>
        <w:spacing w:line="360" w:lineRule="exact"/>
        <w:ind w:right="1480"/>
        <w:rPr>
          <w:rFonts w:ascii="Arial Unicode MS" w:hAnsi="Arial Unicode MS" w:eastAsia="Arial Unicode MS" w:cs="Arial Unicode MS"/>
          <w:color w:val="auto"/>
          <w:sz w:val="32"/>
          <w:szCs w:val="32"/>
          <w:highlight w:val="none"/>
        </w:rPr>
      </w:pPr>
      <w:r>
        <w:rPr>
          <w:rFonts w:ascii="宋体" w:hAnsi="宋体"/>
          <w:color w:val="auto"/>
          <w:szCs w:val="21"/>
          <w:highlight w:val="none"/>
        </w:rPr>
        <w:t>日期：</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年</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日 </w:t>
      </w:r>
      <w:bookmarkEnd w:id="7"/>
      <w:r>
        <w:rPr>
          <w:rFonts w:ascii="Arial Unicode MS" w:hAnsi="Arial Unicode MS" w:eastAsia="Arial Unicode MS" w:cs="Arial Unicode MS"/>
          <w:color w:val="auto"/>
          <w:sz w:val="32"/>
          <w:szCs w:val="32"/>
          <w:highlight w:val="none"/>
        </w:rPr>
        <w:br w:type="page"/>
      </w:r>
    </w:p>
    <w:p w14:paraId="7CEBCEBA">
      <w:pPr>
        <w:pStyle w:val="31"/>
        <w:jc w:val="left"/>
        <w:rPr>
          <w:color w:val="auto"/>
          <w:sz w:val="24"/>
          <w:szCs w:val="22"/>
          <w:highlight w:val="none"/>
        </w:rPr>
      </w:pPr>
      <w:r>
        <w:rPr>
          <w:rFonts w:hint="eastAsia"/>
          <w:color w:val="auto"/>
          <w:sz w:val="24"/>
          <w:szCs w:val="22"/>
          <w:highlight w:val="none"/>
          <w:lang w:val="en-US" w:eastAsia="zh-CN"/>
        </w:rPr>
        <w:t>附件3：</w:t>
      </w:r>
      <w:r>
        <w:rPr>
          <w:rFonts w:hint="eastAsia"/>
          <w:color w:val="auto"/>
          <w:sz w:val="24"/>
          <w:szCs w:val="22"/>
          <w:highlight w:val="none"/>
        </w:rPr>
        <w:t>磋商报价表</w:t>
      </w:r>
      <w:bookmarkStart w:id="8" w:name="_Hlk108563378"/>
      <w:r>
        <w:rPr>
          <w:rFonts w:hint="eastAsia"/>
          <w:color w:val="auto"/>
          <w:sz w:val="24"/>
          <w:szCs w:val="22"/>
          <w:highlight w:val="none"/>
        </w:rPr>
        <w:t>（实质性格式）</w:t>
      </w:r>
    </w:p>
    <w:p w14:paraId="29ED84A5">
      <w:pPr>
        <w:pStyle w:val="31"/>
        <w:spacing w:before="240" w:beforeLines="100" w:after="240" w:afterLines="100"/>
        <w:rPr>
          <w:color w:val="auto"/>
          <w:sz w:val="32"/>
          <w:szCs w:val="28"/>
          <w:highlight w:val="none"/>
        </w:rPr>
      </w:pPr>
      <w:r>
        <w:rPr>
          <w:rFonts w:hint="eastAsia"/>
          <w:color w:val="auto"/>
          <w:sz w:val="32"/>
          <w:szCs w:val="28"/>
          <w:highlight w:val="none"/>
        </w:rPr>
        <w:t>（一）磋商报价表</w:t>
      </w:r>
    </w:p>
    <w:tbl>
      <w:tblPr>
        <w:tblStyle w:val="63"/>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1"/>
        <w:gridCol w:w="2684"/>
        <w:gridCol w:w="2434"/>
      </w:tblGrid>
      <w:tr w14:paraId="03257A29">
        <w:tblPrEx>
          <w:tblCellMar>
            <w:top w:w="0" w:type="dxa"/>
            <w:left w:w="108" w:type="dxa"/>
            <w:bottom w:w="0" w:type="dxa"/>
            <w:right w:w="108" w:type="dxa"/>
          </w:tblCellMar>
        </w:tblPrEx>
        <w:trPr>
          <w:trHeight w:val="757" w:hRule="atLeast"/>
        </w:trPr>
        <w:tc>
          <w:tcPr>
            <w:tcW w:w="9009" w:type="dxa"/>
            <w:gridSpan w:val="3"/>
            <w:tcBorders>
              <w:top w:val="nil"/>
              <w:left w:val="nil"/>
              <w:bottom w:val="nil"/>
              <w:right w:val="nil"/>
            </w:tcBorders>
            <w:vAlign w:val="center"/>
          </w:tcPr>
          <w:p w14:paraId="56309171">
            <w:pPr>
              <w:keepNext w:val="0"/>
              <w:keepLines w:val="0"/>
              <w:suppressLineNumbers w:val="0"/>
              <w:autoSpaceDE w:val="0"/>
              <w:autoSpaceDN w:val="0"/>
              <w:adjustRightInd w:val="0"/>
              <w:spacing w:before="0" w:beforeAutospacing="0" w:after="0" w:afterAutospacing="0" w:line="400" w:lineRule="exact"/>
              <w:ind w:left="0" w:right="0"/>
              <w:jc w:val="left"/>
              <w:rPr>
                <w:rFonts w:hint="eastAsia" w:ascii="宋体" w:hAnsi="宋体"/>
                <w:bCs/>
                <w:color w:val="auto"/>
                <w:sz w:val="24"/>
                <w:szCs w:val="24"/>
                <w:highlight w:val="none"/>
              </w:rPr>
            </w:pPr>
            <w:r>
              <w:rPr>
                <w:rFonts w:hint="eastAsia" w:ascii="宋体" w:hAnsi="宋体"/>
                <w:bCs/>
                <w:color w:val="auto"/>
                <w:sz w:val="24"/>
                <w:szCs w:val="24"/>
                <w:highlight w:val="none"/>
              </w:rPr>
              <w:t>本次为首次报价                                         货币单位：人民币元</w:t>
            </w:r>
          </w:p>
        </w:tc>
      </w:tr>
      <w:bookmarkEnd w:id="8"/>
      <w:tr w14:paraId="7B04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009" w:type="dxa"/>
            <w:gridSpan w:val="3"/>
            <w:tcBorders>
              <w:top w:val="nil"/>
              <w:left w:val="nil"/>
              <w:bottom w:val="nil"/>
              <w:right w:val="nil"/>
            </w:tcBorders>
            <w:vAlign w:val="center"/>
          </w:tcPr>
          <w:p w14:paraId="4BCB83C9">
            <w:pPr>
              <w:keepNext w:val="0"/>
              <w:keepLines w:val="0"/>
              <w:suppressLineNumbers w:val="0"/>
              <w:autoSpaceDE w:val="0"/>
              <w:autoSpaceDN w:val="0"/>
              <w:adjustRightInd w:val="0"/>
              <w:spacing w:before="0" w:beforeAutospacing="0" w:after="0" w:afterAutospacing="0" w:line="400" w:lineRule="exact"/>
              <w:ind w:left="0" w:right="0"/>
              <w:jc w:val="left"/>
              <w:rPr>
                <w:rFonts w:hint="eastAsia" w:ascii="宋体" w:hAnsi="宋体"/>
                <w:b/>
                <w:color w:val="auto"/>
                <w:sz w:val="24"/>
                <w:szCs w:val="24"/>
                <w:highlight w:val="none"/>
              </w:rPr>
            </w:pPr>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6747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tcBorders>
              <w:top w:val="single" w:color="auto" w:sz="4" w:space="0"/>
            </w:tcBorders>
            <w:vAlign w:val="center"/>
          </w:tcPr>
          <w:p w14:paraId="09461B56">
            <w:pPr>
              <w:keepNext w:val="0"/>
              <w:keepLines w:val="0"/>
              <w:suppressLineNumbers w:val="0"/>
              <w:autoSpaceDE w:val="0"/>
              <w:autoSpaceDN w:val="0"/>
              <w:adjustRightInd w:val="0"/>
              <w:spacing w:before="0" w:beforeAutospacing="0" w:after="0" w:afterAutospacing="0" w:line="400" w:lineRule="exact"/>
              <w:ind w:left="0" w:right="0" w:firstLine="482"/>
              <w:jc w:val="center"/>
              <w:rPr>
                <w:rFonts w:hint="eastAsia" w:ascii="宋体" w:hAnsi="宋体"/>
                <w:b/>
                <w:color w:val="auto"/>
                <w:sz w:val="24"/>
                <w:szCs w:val="24"/>
                <w:highlight w:val="none"/>
              </w:rPr>
            </w:pPr>
            <w:r>
              <w:rPr>
                <w:rFonts w:hint="eastAsia" w:ascii="宋体" w:hAnsi="宋体"/>
                <w:b/>
                <w:color w:val="auto"/>
                <w:sz w:val="24"/>
                <w:szCs w:val="24"/>
                <w:highlight w:val="none"/>
              </w:rPr>
              <w:t>项目名称</w:t>
            </w:r>
          </w:p>
        </w:tc>
        <w:tc>
          <w:tcPr>
            <w:tcW w:w="2684" w:type="dxa"/>
            <w:tcBorders>
              <w:top w:val="single" w:color="auto" w:sz="4" w:space="0"/>
            </w:tcBorders>
            <w:vAlign w:val="center"/>
          </w:tcPr>
          <w:p w14:paraId="01E43C36">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宋体" w:hAnsi="宋体"/>
                <w:b/>
                <w:color w:val="auto"/>
                <w:sz w:val="24"/>
                <w:szCs w:val="24"/>
                <w:highlight w:val="none"/>
              </w:rPr>
            </w:pPr>
            <w:r>
              <w:rPr>
                <w:rFonts w:hint="eastAsia" w:ascii="宋体" w:hAnsi="宋体"/>
                <w:b/>
                <w:color w:val="auto"/>
                <w:sz w:val="24"/>
                <w:szCs w:val="24"/>
                <w:highlight w:val="none"/>
              </w:rPr>
              <w:t>项目内容</w:t>
            </w:r>
          </w:p>
        </w:tc>
        <w:tc>
          <w:tcPr>
            <w:tcW w:w="2434" w:type="dxa"/>
            <w:tcBorders>
              <w:top w:val="single" w:color="auto" w:sz="4" w:space="0"/>
            </w:tcBorders>
            <w:vAlign w:val="center"/>
          </w:tcPr>
          <w:p w14:paraId="766DBDC2">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宋体" w:hAnsi="宋体"/>
                <w:b/>
                <w:color w:val="auto"/>
                <w:sz w:val="24"/>
                <w:szCs w:val="24"/>
                <w:highlight w:val="none"/>
              </w:rPr>
            </w:pPr>
            <w:r>
              <w:rPr>
                <w:rFonts w:hint="eastAsia" w:ascii="宋体" w:hAnsi="宋体"/>
                <w:b/>
                <w:color w:val="auto"/>
                <w:sz w:val="24"/>
                <w:szCs w:val="24"/>
                <w:highlight w:val="none"/>
              </w:rPr>
              <w:t>总价（小写）</w:t>
            </w:r>
          </w:p>
        </w:tc>
      </w:tr>
      <w:tr w14:paraId="1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vAlign w:val="center"/>
          </w:tcPr>
          <w:p w14:paraId="0408CE46">
            <w:pPr>
              <w:keepNext w:val="0"/>
              <w:keepLines w:val="0"/>
              <w:suppressLineNumbers w:val="0"/>
              <w:autoSpaceDE w:val="0"/>
              <w:autoSpaceDN w:val="0"/>
              <w:adjustRightInd w:val="0"/>
              <w:spacing w:before="0" w:beforeAutospacing="0" w:after="0" w:afterAutospacing="0" w:line="400" w:lineRule="exact"/>
              <w:ind w:left="0" w:right="0"/>
              <w:rPr>
                <w:rFonts w:hint="eastAsia" w:ascii="宋体" w:hAnsi="宋体"/>
                <w:b/>
                <w:color w:val="auto"/>
                <w:sz w:val="24"/>
                <w:szCs w:val="24"/>
                <w:highlight w:val="none"/>
              </w:rPr>
            </w:pPr>
          </w:p>
        </w:tc>
        <w:tc>
          <w:tcPr>
            <w:tcW w:w="2684" w:type="dxa"/>
            <w:vAlign w:val="center"/>
          </w:tcPr>
          <w:p w14:paraId="17E5F5BC">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
                <w:color w:val="auto"/>
                <w:sz w:val="24"/>
                <w:szCs w:val="24"/>
                <w:highlight w:val="none"/>
              </w:rPr>
            </w:pPr>
            <w:r>
              <w:rPr>
                <w:rFonts w:hint="eastAsia" w:ascii="宋体" w:hAnsi="宋体"/>
                <w:bCs/>
                <w:color w:val="auto"/>
                <w:sz w:val="24"/>
                <w:szCs w:val="24"/>
                <w:highlight w:val="none"/>
              </w:rPr>
              <w:t>详见响应文件</w:t>
            </w:r>
          </w:p>
        </w:tc>
        <w:tc>
          <w:tcPr>
            <w:tcW w:w="2434" w:type="dxa"/>
            <w:vAlign w:val="center"/>
          </w:tcPr>
          <w:p w14:paraId="00B7FEDE">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
                <w:color w:val="auto"/>
                <w:sz w:val="24"/>
                <w:szCs w:val="24"/>
                <w:highlight w:val="none"/>
              </w:rPr>
            </w:pPr>
            <w:r>
              <w:rPr>
                <w:rFonts w:hint="eastAsia" w:ascii="宋体" w:hAnsi="宋体"/>
                <w:b/>
                <w:color w:val="auto"/>
                <w:sz w:val="24"/>
                <w:szCs w:val="24"/>
                <w:highlight w:val="none"/>
                <w:u w:val="single"/>
              </w:rPr>
              <w:t xml:space="preserve">            </w:t>
            </w:r>
          </w:p>
        </w:tc>
      </w:tr>
      <w:tr w14:paraId="4CCF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891" w:type="dxa"/>
            <w:vAlign w:val="center"/>
          </w:tcPr>
          <w:p w14:paraId="4A2EF685">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Cs/>
                <w:color w:val="auto"/>
                <w:sz w:val="24"/>
                <w:szCs w:val="24"/>
                <w:highlight w:val="none"/>
              </w:rPr>
            </w:pPr>
            <w:r>
              <w:rPr>
                <w:rFonts w:hint="eastAsia" w:ascii="宋体" w:hAnsi="宋体"/>
                <w:bCs/>
                <w:color w:val="auto"/>
                <w:sz w:val="24"/>
                <w:szCs w:val="24"/>
                <w:highlight w:val="none"/>
              </w:rPr>
              <w:t>总价（大写）</w:t>
            </w:r>
          </w:p>
        </w:tc>
        <w:tc>
          <w:tcPr>
            <w:tcW w:w="5118" w:type="dxa"/>
            <w:gridSpan w:val="2"/>
            <w:vAlign w:val="center"/>
          </w:tcPr>
          <w:p w14:paraId="7CA229B4">
            <w:pPr>
              <w:keepNext w:val="0"/>
              <w:keepLines w:val="0"/>
              <w:suppressLineNumbers w:val="0"/>
              <w:autoSpaceDE w:val="0"/>
              <w:autoSpaceDN w:val="0"/>
              <w:adjustRightInd w:val="0"/>
              <w:spacing w:before="0" w:beforeAutospacing="0" w:after="0" w:afterAutospacing="0" w:line="400" w:lineRule="exact"/>
              <w:ind w:left="0" w:right="0" w:firstLine="480"/>
              <w:rPr>
                <w:rFonts w:hint="eastAsia" w:ascii="宋体" w:hAnsi="宋体"/>
                <w:bCs/>
                <w:color w:val="auto"/>
                <w:sz w:val="24"/>
                <w:szCs w:val="24"/>
                <w:highlight w:val="none"/>
              </w:rPr>
            </w:pPr>
            <w:r>
              <w:rPr>
                <w:rFonts w:hint="eastAsia" w:ascii="宋体" w:hAnsi="宋体"/>
                <w:bCs/>
                <w:color w:val="auto"/>
                <w:sz w:val="24"/>
                <w:szCs w:val="24"/>
                <w:highlight w:val="none"/>
              </w:rPr>
              <w:t>金额大写</w:t>
            </w:r>
            <w:r>
              <w:rPr>
                <w:rFonts w:hint="eastAsia" w:ascii="宋体" w:hAnsi="宋体"/>
                <w:bCs/>
                <w:color w:val="auto"/>
                <w:sz w:val="24"/>
                <w:szCs w:val="24"/>
                <w:highlight w:val="none"/>
                <w:u w:val="single"/>
              </w:rPr>
              <w:t xml:space="preserve">                 </w:t>
            </w:r>
          </w:p>
        </w:tc>
      </w:tr>
    </w:tbl>
    <w:p w14:paraId="0778C04C">
      <w:pPr>
        <w:widowControl/>
        <w:adjustRightInd w:val="0"/>
        <w:spacing w:before="120" w:beforeLines="50" w:line="400" w:lineRule="exact"/>
        <w:ind w:firstLine="480" w:firstLineChars="200"/>
        <w:jc w:val="left"/>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供应商</w:t>
      </w:r>
      <w:r>
        <w:rPr>
          <w:rFonts w:ascii="宋体" w:hAnsi="宋体"/>
          <w:color w:val="auto"/>
          <w:sz w:val="24"/>
          <w:szCs w:val="24"/>
          <w:highlight w:val="none"/>
        </w:rPr>
        <w:t>（</w:t>
      </w:r>
      <w:r>
        <w:rPr>
          <w:rFonts w:hint="eastAsia" w:ascii="宋体" w:hAnsi="宋体"/>
          <w:b/>
          <w:bCs/>
          <w:color w:val="auto"/>
          <w:sz w:val="24"/>
          <w:szCs w:val="24"/>
          <w:highlight w:val="none"/>
        </w:rPr>
        <w:t>电子签章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64FB6C3B">
      <w:pPr>
        <w:pStyle w:val="5"/>
        <w:rPr>
          <w:color w:val="auto"/>
          <w:highlight w:val="none"/>
        </w:rPr>
      </w:pPr>
    </w:p>
    <w:p w14:paraId="2851CB86">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报价说明：</w:t>
      </w:r>
    </w:p>
    <w:p w14:paraId="64F9904B">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1．报价包括完成项目的所有费用。采购人不再支付报价以外的任何费用。</w:t>
      </w:r>
    </w:p>
    <w:p w14:paraId="55218B6D">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2．报价以总价为准，大小写不一致以大写为准。</w:t>
      </w:r>
    </w:p>
    <w:p w14:paraId="02EEA9F2">
      <w:pPr>
        <w:widowControl/>
        <w:adjustRightInd w:val="0"/>
        <w:spacing w:line="400" w:lineRule="exact"/>
        <w:ind w:firstLine="482"/>
        <w:jc w:val="left"/>
        <w:rPr>
          <w:rFonts w:hint="eastAsia" w:asciiTheme="minorEastAsia" w:hAnsiTheme="minorEastAsia" w:eastAsiaTheme="minorEastAsia"/>
          <w:color w:val="auto"/>
          <w:sz w:val="24"/>
          <w:szCs w:val="24"/>
          <w:highlight w:val="none"/>
        </w:rPr>
      </w:pPr>
      <w:bookmarkStart w:id="9" w:name="OLE_LINK9"/>
      <w:r>
        <w:rPr>
          <w:rFonts w:hint="eastAsia" w:asciiTheme="minorEastAsia" w:hAnsiTheme="minorEastAsia" w:eastAsiaTheme="minorEastAsia"/>
          <w:color w:val="auto"/>
          <w:sz w:val="24"/>
          <w:szCs w:val="24"/>
          <w:highlight w:val="none"/>
        </w:rPr>
        <w:t>3．</w:t>
      </w:r>
      <w:bookmarkEnd w:id="9"/>
      <w:r>
        <w:rPr>
          <w:rFonts w:hint="eastAsia" w:asciiTheme="minorEastAsia" w:hAnsiTheme="minorEastAsia" w:eastAsiaTheme="minorEastAsia"/>
          <w:color w:val="auto"/>
          <w:sz w:val="24"/>
          <w:szCs w:val="24"/>
          <w:highlight w:val="none"/>
        </w:rPr>
        <w:t>偏离说明：详见《偏离表》。</w:t>
      </w:r>
    </w:p>
    <w:p w14:paraId="3396219A">
      <w:pPr>
        <w:pStyle w:val="5"/>
        <w:rPr>
          <w:color w:val="auto"/>
          <w:highlight w:val="none"/>
        </w:rPr>
      </w:pPr>
      <w:r>
        <w:rPr>
          <w:rFonts w:hint="eastAsia"/>
          <w:color w:val="auto"/>
          <w:highlight w:val="none"/>
        </w:rPr>
        <w:br w:type="page"/>
      </w:r>
    </w:p>
    <w:p w14:paraId="194EAE93">
      <w:pPr>
        <w:pStyle w:val="31"/>
        <w:spacing w:before="240" w:beforeLines="100" w:after="240" w:afterLines="100"/>
        <w:rPr>
          <w:rFonts w:hint="default" w:eastAsia="宋体"/>
          <w:color w:val="auto"/>
          <w:highlight w:val="none"/>
          <w:lang w:val="en-US" w:eastAsia="zh-CN"/>
        </w:rPr>
      </w:pPr>
      <w:r>
        <w:rPr>
          <w:rFonts w:hint="eastAsia"/>
          <w:color w:val="auto"/>
          <w:highlight w:val="none"/>
        </w:rPr>
        <w:t>（二）分项报价</w:t>
      </w:r>
      <w:bookmarkStart w:id="10" w:name="_Hlk84167416"/>
      <w:r>
        <w:rPr>
          <w:rFonts w:hint="eastAsia"/>
          <w:color w:val="auto"/>
          <w:highlight w:val="none"/>
        </w:rPr>
        <w:t>表</w:t>
      </w:r>
      <w:bookmarkEnd w:id="10"/>
      <w:bookmarkStart w:id="11" w:name="_Hlk108563470"/>
      <w:r>
        <w:rPr>
          <w:rFonts w:hint="eastAsia"/>
          <w:color w:val="auto"/>
          <w:highlight w:val="none"/>
          <w:lang w:eastAsia="zh-CN"/>
        </w:rPr>
        <w:t>（</w:t>
      </w:r>
      <w:r>
        <w:rPr>
          <w:rFonts w:hint="eastAsia"/>
          <w:color w:val="auto"/>
          <w:highlight w:val="none"/>
          <w:lang w:val="en-US" w:eastAsia="zh-CN"/>
        </w:rPr>
        <w:t>报价清单）</w:t>
      </w:r>
    </w:p>
    <w:bookmarkEnd w:id="11"/>
    <w:p w14:paraId="07ABAFA6">
      <w:pPr>
        <w:keepNext w:val="0"/>
        <w:keepLines w:val="0"/>
        <w:widowControl/>
        <w:suppressLineNumbers w:val="0"/>
        <w:spacing w:before="0" w:beforeAutospacing="0" w:after="0" w:afterAutospacing="0"/>
        <w:ind w:left="0" w:right="0" w:firstLine="840" w:firstLineChars="400"/>
        <w:jc w:val="left"/>
        <w:rPr>
          <w:color w:val="auto"/>
          <w:highlight w:val="none"/>
          <w:lang w:val="en-US"/>
        </w:rPr>
      </w:pPr>
    </w:p>
    <w:p w14:paraId="0849FF8B">
      <w:pPr>
        <w:keepNext w:val="0"/>
        <w:keepLines w:val="0"/>
        <w:widowControl/>
        <w:suppressLineNumbers w:val="0"/>
        <w:spacing w:before="0" w:beforeAutospacing="0" w:after="0" w:afterAutospacing="0"/>
        <w:ind w:left="0" w:right="0" w:firstLine="964" w:firstLineChars="400"/>
        <w:jc w:val="left"/>
        <w:rPr>
          <w:color w:val="auto"/>
          <w:highlight w:val="none"/>
          <w:lang w:val="en-US"/>
        </w:rPr>
      </w:pPr>
      <w:r>
        <w:rPr>
          <w:rFonts w:hint="eastAsia" w:ascii="宋体" w:hAnsi="宋体" w:eastAsia="宋体" w:cs="宋体"/>
          <w:b/>
          <w:bCs/>
          <w:color w:val="auto"/>
          <w:kern w:val="0"/>
          <w:sz w:val="24"/>
          <w:szCs w:val="24"/>
          <w:highlight w:val="none"/>
          <w:lang w:val="en-US" w:eastAsia="zh-CN" w:bidi="ar"/>
        </w:rPr>
        <w:t>具体内容另册</w:t>
      </w:r>
    </w:p>
    <w:p w14:paraId="057CE5C6">
      <w:pPr>
        <w:keepNext w:val="0"/>
        <w:keepLines w:val="0"/>
        <w:widowControl/>
        <w:suppressLineNumbers w:val="0"/>
        <w:spacing w:before="0" w:beforeAutospacing="0" w:after="0" w:afterAutospacing="0"/>
        <w:ind w:left="0" w:right="0" w:firstLine="843" w:firstLineChars="400"/>
        <w:jc w:val="left"/>
        <w:rPr>
          <w:b/>
          <w:bCs/>
          <w:color w:val="auto"/>
          <w:highlight w:val="none"/>
          <w:lang w:val="en-US"/>
        </w:rPr>
      </w:pPr>
    </w:p>
    <w:p w14:paraId="6721353F">
      <w:pPr>
        <w:keepNext w:val="0"/>
        <w:keepLines w:val="0"/>
        <w:widowControl/>
        <w:suppressLineNumbers w:val="0"/>
        <w:spacing w:before="0" w:beforeAutospacing="0" w:after="0" w:afterAutospacing="0" w:line="360" w:lineRule="auto"/>
        <w:ind w:left="420" w:leftChars="200" w:right="0" w:firstLine="482" w:firstLineChars="200"/>
        <w:jc w:val="left"/>
        <w:rPr>
          <w:b/>
          <w:bCs/>
          <w:color w:val="auto"/>
          <w:highlight w:val="none"/>
          <w:lang w:val="en-US"/>
        </w:rPr>
      </w:pPr>
      <w:r>
        <w:rPr>
          <w:rFonts w:hint="eastAsia" w:ascii="宋体" w:hAnsi="宋体" w:eastAsia="宋体" w:cs="宋体"/>
          <w:b/>
          <w:bCs/>
          <w:color w:val="auto"/>
          <w:kern w:val="0"/>
          <w:sz w:val="24"/>
          <w:szCs w:val="24"/>
          <w:highlight w:val="none"/>
          <w:lang w:val="en-US" w:eastAsia="zh-CN" w:bidi="ar"/>
        </w:rPr>
        <w:t>说明：</w:t>
      </w:r>
    </w:p>
    <w:p w14:paraId="0E135EF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420" w:leftChars="200" w:right="0" w:firstLine="482" w:firstLineChars="200"/>
        <w:jc w:val="left"/>
        <w:textAlignment w:val="auto"/>
        <w:rPr>
          <w:b/>
          <w:bCs/>
          <w:color w:val="auto"/>
          <w:highlight w:val="none"/>
          <w:lang w:val="en-US"/>
        </w:rPr>
      </w:pPr>
      <w:r>
        <w:rPr>
          <w:rFonts w:hint="eastAsia" w:ascii="宋体" w:hAnsi="宋体" w:eastAsia="宋体" w:cs="宋体"/>
          <w:b/>
          <w:bCs/>
          <w:color w:val="auto"/>
          <w:kern w:val="0"/>
          <w:sz w:val="24"/>
          <w:szCs w:val="24"/>
          <w:highlight w:val="none"/>
          <w:lang w:val="en-US" w:eastAsia="zh-CN" w:bidi="ar"/>
        </w:rPr>
        <w:t>1．本项目分项报价表</w:t>
      </w:r>
      <w:r>
        <w:rPr>
          <w:rFonts w:hint="eastAsia" w:ascii="宋体" w:hAnsi="宋体" w:cs="宋体"/>
          <w:b/>
          <w:bCs/>
          <w:color w:val="auto"/>
          <w:kern w:val="0"/>
          <w:sz w:val="24"/>
          <w:szCs w:val="24"/>
          <w:highlight w:val="none"/>
          <w:lang w:val="en-US" w:eastAsia="zh-CN" w:bidi="ar"/>
        </w:rPr>
        <w:t>（报价清单）</w:t>
      </w:r>
      <w:r>
        <w:rPr>
          <w:rFonts w:hint="eastAsia" w:ascii="宋体" w:hAnsi="宋体" w:eastAsia="宋体" w:cs="宋体"/>
          <w:b/>
          <w:bCs/>
          <w:color w:val="auto"/>
          <w:kern w:val="0"/>
          <w:sz w:val="24"/>
          <w:szCs w:val="24"/>
          <w:highlight w:val="none"/>
          <w:lang w:val="en-US" w:eastAsia="zh-CN" w:bidi="ar"/>
        </w:rPr>
        <w:t>和</w:t>
      </w:r>
      <w:r>
        <w:rPr>
          <w:rFonts w:hint="eastAsia" w:ascii="宋体" w:hAnsi="宋体" w:cs="宋体"/>
          <w:b/>
          <w:bCs/>
          <w:color w:val="auto"/>
          <w:kern w:val="0"/>
          <w:sz w:val="24"/>
          <w:szCs w:val="24"/>
          <w:highlight w:val="none"/>
          <w:lang w:val="en-US" w:eastAsia="zh-CN" w:bidi="ar"/>
        </w:rPr>
        <w:t>技术方案</w:t>
      </w:r>
      <w:r>
        <w:rPr>
          <w:rFonts w:hint="eastAsia" w:ascii="宋体" w:hAnsi="宋体" w:eastAsia="宋体" w:cs="宋体"/>
          <w:b/>
          <w:bCs/>
          <w:color w:val="auto"/>
          <w:kern w:val="0"/>
          <w:sz w:val="24"/>
          <w:szCs w:val="24"/>
          <w:highlight w:val="none"/>
          <w:lang w:val="en-US" w:eastAsia="zh-CN" w:bidi="ar"/>
        </w:rPr>
        <w:t>已上传至百度网盘，链接：https://pan.baidu.com/s/1PGYgvyYlb1XH4GavPk0OlQ?pwd=g5mx，提取码：g5mx，请各供应商自行下载。供应商应按照采购人提供的</w:t>
      </w:r>
      <w:r>
        <w:rPr>
          <w:rFonts w:hint="eastAsia" w:ascii="宋体" w:hAnsi="宋体" w:cs="宋体"/>
          <w:b/>
          <w:bCs/>
          <w:color w:val="auto"/>
          <w:kern w:val="0"/>
          <w:sz w:val="24"/>
          <w:szCs w:val="24"/>
          <w:highlight w:val="none"/>
          <w:lang w:val="en-US" w:eastAsia="zh-CN" w:bidi="ar"/>
        </w:rPr>
        <w:t>《报价清单》</w:t>
      </w:r>
      <w:r>
        <w:rPr>
          <w:rFonts w:hint="eastAsia" w:ascii="宋体" w:hAnsi="宋体" w:eastAsia="宋体" w:cs="宋体"/>
          <w:b/>
          <w:bCs/>
          <w:color w:val="auto"/>
          <w:kern w:val="0"/>
          <w:sz w:val="24"/>
          <w:szCs w:val="24"/>
          <w:highlight w:val="none"/>
          <w:lang w:val="en-US" w:eastAsia="zh-CN" w:bidi="ar"/>
        </w:rPr>
        <w:t>电子文件，只需输入单价，就会自动</w:t>
      </w:r>
      <w:r>
        <w:rPr>
          <w:rFonts w:hint="eastAsia" w:ascii="宋体" w:hAnsi="宋体" w:cs="宋体"/>
          <w:b/>
          <w:bCs/>
          <w:color w:val="auto"/>
          <w:kern w:val="0"/>
          <w:sz w:val="24"/>
          <w:szCs w:val="24"/>
          <w:highlight w:val="none"/>
          <w:lang w:val="en-US" w:eastAsia="zh-CN" w:bidi="ar"/>
        </w:rPr>
        <w:t>生</w:t>
      </w:r>
      <w:r>
        <w:rPr>
          <w:rFonts w:hint="eastAsia" w:ascii="宋体" w:hAnsi="宋体" w:eastAsia="宋体" w:cs="宋体"/>
          <w:b/>
          <w:bCs/>
          <w:color w:val="auto"/>
          <w:kern w:val="0"/>
          <w:sz w:val="24"/>
          <w:szCs w:val="24"/>
          <w:highlight w:val="none"/>
          <w:lang w:val="en-US" w:eastAsia="zh-CN" w:bidi="ar"/>
        </w:rPr>
        <w:t>成合价、汇总价。</w:t>
      </w:r>
    </w:p>
    <w:p w14:paraId="45164451">
      <w:pPr>
        <w:keepNext w:val="0"/>
        <w:keepLines w:val="0"/>
        <w:widowControl/>
        <w:suppressLineNumbers w:val="0"/>
        <w:spacing w:before="0" w:beforeAutospacing="0" w:after="0" w:afterAutospacing="0" w:line="360" w:lineRule="auto"/>
        <w:ind w:left="420" w:leftChars="200" w:right="0" w:firstLine="482" w:firstLineChars="200"/>
        <w:jc w:val="left"/>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2．《</w:t>
      </w:r>
      <w:r>
        <w:rPr>
          <w:rFonts w:hint="eastAsia" w:ascii="宋体" w:hAnsi="宋体" w:cs="宋体"/>
          <w:b/>
          <w:bCs/>
          <w:color w:val="auto"/>
          <w:kern w:val="0"/>
          <w:sz w:val="24"/>
          <w:szCs w:val="24"/>
          <w:highlight w:val="none"/>
          <w:lang w:val="en-US" w:eastAsia="zh-CN" w:bidi="ar"/>
        </w:rPr>
        <w:t>报价清单</w:t>
      </w:r>
      <w:r>
        <w:rPr>
          <w:rFonts w:hint="eastAsia" w:ascii="宋体" w:hAnsi="宋体" w:eastAsia="宋体" w:cs="宋体"/>
          <w:b/>
          <w:bCs/>
          <w:color w:val="auto"/>
          <w:kern w:val="0"/>
          <w:sz w:val="24"/>
          <w:szCs w:val="24"/>
          <w:highlight w:val="none"/>
          <w:lang w:val="en-US" w:eastAsia="zh-CN" w:bidi="ar"/>
        </w:rPr>
        <w:t>》中“总价”应当与《</w:t>
      </w:r>
      <w:r>
        <w:rPr>
          <w:rFonts w:hint="eastAsia" w:ascii="宋体" w:hAnsi="宋体" w:cs="宋体"/>
          <w:b/>
          <w:bCs/>
          <w:color w:val="auto"/>
          <w:kern w:val="0"/>
          <w:sz w:val="24"/>
          <w:szCs w:val="24"/>
          <w:highlight w:val="none"/>
          <w:lang w:val="en-US" w:eastAsia="zh-CN" w:bidi="ar"/>
        </w:rPr>
        <w:t>磋商报价表</w:t>
      </w:r>
      <w:r>
        <w:rPr>
          <w:rFonts w:hint="eastAsia" w:ascii="宋体" w:hAnsi="宋体" w:eastAsia="宋体" w:cs="宋体"/>
          <w:b/>
          <w:bCs/>
          <w:color w:val="auto"/>
          <w:kern w:val="0"/>
          <w:sz w:val="24"/>
          <w:szCs w:val="24"/>
          <w:highlight w:val="none"/>
          <w:lang w:val="en-US" w:eastAsia="zh-CN" w:bidi="ar"/>
        </w:rPr>
        <w:t>》中“总价”一致。此报价仅作为首次报价，不作为最后报价。</w:t>
      </w:r>
    </w:p>
    <w:p w14:paraId="3A5881B4">
      <w:pPr>
        <w:keepNext w:val="0"/>
        <w:keepLines w:val="0"/>
        <w:widowControl/>
        <w:suppressLineNumbers w:val="0"/>
        <w:spacing w:before="0" w:beforeAutospacing="0" w:after="0" w:afterAutospacing="0" w:line="360" w:lineRule="auto"/>
        <w:ind w:left="420" w:leftChars="200" w:right="0" w:firstLine="482" w:firstLineChars="200"/>
        <w:jc w:val="left"/>
        <w:rPr>
          <w:color w:val="auto"/>
          <w:highlight w:val="none"/>
          <w:lang w:val="en-US"/>
        </w:rPr>
      </w:pPr>
      <w:r>
        <w:rPr>
          <w:rFonts w:hint="eastAsia" w:ascii="宋体" w:hAnsi="宋体" w:cs="宋体"/>
          <w:b/>
          <w:bCs/>
          <w:color w:val="auto"/>
          <w:kern w:val="0"/>
          <w:sz w:val="24"/>
          <w:szCs w:val="24"/>
          <w:highlight w:val="none"/>
          <w:lang w:val="en-US" w:eastAsia="zh-CN" w:bidi="ar"/>
        </w:rPr>
        <w:t>3</w:t>
      </w:r>
      <w:r>
        <w:rPr>
          <w:rFonts w:hint="eastAsia" w:ascii="宋体" w:hAnsi="宋体" w:eastAsia="宋体" w:cs="宋体"/>
          <w:b/>
          <w:bCs/>
          <w:color w:val="auto"/>
          <w:kern w:val="0"/>
          <w:sz w:val="24"/>
          <w:szCs w:val="24"/>
          <w:highlight w:val="none"/>
          <w:lang w:val="en-US" w:eastAsia="zh-CN" w:bidi="ar"/>
        </w:rPr>
        <w:t>．供应商最后报价时应提前准备对应的分项报价表（报价清单），并与《最终报价表》同时上传至苏采云系统。</w:t>
      </w:r>
    </w:p>
    <w:p w14:paraId="28E4EA1B">
      <w:pPr>
        <w:rPr>
          <w:rFonts w:hint="eastAsia" w:ascii="宋体" w:hAnsi="宋体"/>
          <w:b/>
          <w:color w:val="auto"/>
          <w:sz w:val="24"/>
          <w:szCs w:val="24"/>
          <w:highlight w:val="none"/>
        </w:rPr>
      </w:pPr>
      <w:r>
        <w:rPr>
          <w:rFonts w:hint="eastAsia" w:ascii="宋体" w:hAnsi="宋体"/>
          <w:b/>
          <w:color w:val="auto"/>
          <w:sz w:val="24"/>
          <w:szCs w:val="24"/>
          <w:highlight w:val="none"/>
        </w:rPr>
        <w:br w:type="page"/>
      </w:r>
    </w:p>
    <w:p w14:paraId="364E290A">
      <w:pPr>
        <w:autoSpaceDE w:val="0"/>
        <w:autoSpaceDN w:val="0"/>
        <w:adjustRightInd w:val="0"/>
        <w:spacing w:before="240" w:beforeLines="100" w:after="240" w:afterLines="100" w:line="440" w:lineRule="exact"/>
        <w:jc w:val="left"/>
        <w:rPr>
          <w:rFonts w:ascii="宋体"/>
          <w:b/>
          <w:color w:val="auto"/>
          <w:sz w:val="24"/>
          <w:szCs w:val="24"/>
          <w:highlight w:val="none"/>
          <w:lang w:val="zh-CN"/>
        </w:rPr>
      </w:pPr>
      <w:r>
        <w:rPr>
          <w:rFonts w:hint="eastAsia" w:ascii="宋体" w:hAnsi="宋体"/>
          <w:b/>
          <w:color w:val="auto"/>
          <w:sz w:val="24"/>
          <w:szCs w:val="24"/>
          <w:highlight w:val="none"/>
          <w:lang w:val="en-US" w:eastAsia="zh-CN"/>
        </w:rPr>
        <w:t>附件4：</w:t>
      </w:r>
      <w:r>
        <w:rPr>
          <w:rFonts w:hint="eastAsia" w:ascii="宋体" w:hAnsi="宋体"/>
          <w:b/>
          <w:color w:val="auto"/>
          <w:sz w:val="24"/>
          <w:szCs w:val="24"/>
          <w:highlight w:val="none"/>
        </w:rPr>
        <w:t>竞争性磋商响应函（实质性格式）</w:t>
      </w:r>
    </w:p>
    <w:p w14:paraId="52B1350F">
      <w:pPr>
        <w:autoSpaceDE w:val="0"/>
        <w:autoSpaceDN w:val="0"/>
        <w:adjustRightInd w:val="0"/>
        <w:spacing w:before="240" w:beforeLines="100" w:after="240" w:afterLines="100" w:line="44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竞争性磋商响应函</w:t>
      </w:r>
    </w:p>
    <w:p w14:paraId="45D6608D">
      <w:pPr>
        <w:autoSpaceDE w:val="0"/>
        <w:autoSpaceDN w:val="0"/>
        <w:adjustRightInd w:val="0"/>
        <w:spacing w:line="440" w:lineRule="exact"/>
        <w:rPr>
          <w:rFonts w:ascii="宋体"/>
          <w:color w:val="auto"/>
          <w:sz w:val="24"/>
          <w:szCs w:val="24"/>
          <w:highlight w:val="none"/>
          <w:u w:val="single"/>
        </w:rPr>
      </w:pPr>
      <w:r>
        <w:rPr>
          <w:rFonts w:hint="eastAsia" w:ascii="宋体"/>
          <w:color w:val="auto"/>
          <w:sz w:val="24"/>
          <w:szCs w:val="24"/>
          <w:highlight w:val="none"/>
          <w:lang w:val="zh-CN"/>
        </w:rPr>
        <w:t>致</w:t>
      </w:r>
      <w:r>
        <w:rPr>
          <w:rFonts w:hint="eastAsia" w:ascii="宋体"/>
          <w:color w:val="auto"/>
          <w:sz w:val="24"/>
          <w:szCs w:val="24"/>
          <w:highlight w:val="none"/>
        </w:rPr>
        <w:t>：</w:t>
      </w:r>
      <w:r>
        <w:rPr>
          <w:rFonts w:hint="eastAsia" w:ascii="宋体"/>
          <w:color w:val="auto"/>
          <w:sz w:val="24"/>
          <w:szCs w:val="24"/>
          <w:highlight w:val="none"/>
          <w:u w:val="single"/>
          <w:lang w:val="zh-CN"/>
        </w:rPr>
        <w:t>南京市公路事业发展中心</w:t>
      </w:r>
      <w:r>
        <w:rPr>
          <w:rFonts w:hint="eastAsia" w:ascii="宋体"/>
          <w:color w:val="auto"/>
          <w:sz w:val="24"/>
          <w:szCs w:val="24"/>
          <w:highlight w:val="none"/>
          <w:u w:val="single"/>
        </w:rPr>
        <w:t xml:space="preserve"> </w:t>
      </w:r>
    </w:p>
    <w:p w14:paraId="43C234EF">
      <w:pPr>
        <w:pStyle w:val="369"/>
        <w:spacing w:before="0" w:after="0" w:line="440" w:lineRule="exact"/>
        <w:ind w:firstLineChars="200"/>
        <w:rPr>
          <w:rFonts w:hint="eastAsia" w:cs="宋体" w:asciiTheme="minorEastAsia" w:hAnsiTheme="minorEastAsia" w:eastAsiaTheme="minorEastAsia"/>
          <w:color w:val="auto"/>
          <w:highlight w:val="none"/>
        </w:rPr>
      </w:pPr>
      <w:r>
        <w:rPr>
          <w:rFonts w:hint="eastAsia" w:ascii="宋体"/>
          <w:color w:val="auto"/>
          <w:highlight w:val="none"/>
          <w:lang w:val="zh-CN"/>
        </w:rPr>
        <w:t>根据贵方</w:t>
      </w:r>
      <w:r>
        <w:rPr>
          <w:rFonts w:hint="eastAsia" w:ascii="宋体"/>
          <w:color w:val="auto"/>
          <w:highlight w:val="none"/>
          <w:u w:val="single"/>
          <w:lang w:val="zh-CN"/>
        </w:rPr>
        <w:t xml:space="preserve">                  </w:t>
      </w:r>
      <w:r>
        <w:rPr>
          <w:rFonts w:hint="eastAsia" w:ascii="宋体"/>
          <w:color w:val="auto"/>
          <w:highlight w:val="none"/>
          <w:lang w:val="zh-CN"/>
        </w:rPr>
        <w:t>（项目名称）</w:t>
      </w:r>
      <w:r>
        <w:rPr>
          <w:rFonts w:hint="eastAsia" w:ascii="宋体" w:hAnsi="宋体"/>
          <w:bCs/>
          <w:snapToGrid w:val="0"/>
          <w:color w:val="auto"/>
          <w:highlight w:val="none"/>
          <w:u w:val="single"/>
        </w:rPr>
        <w:t xml:space="preserve">              </w:t>
      </w:r>
      <w:r>
        <w:rPr>
          <w:rFonts w:hint="eastAsia" w:ascii="宋体"/>
          <w:color w:val="auto"/>
          <w:highlight w:val="none"/>
          <w:lang w:val="zh-CN"/>
        </w:rPr>
        <w:t>（项目编号/包号）竞争性磋商文件，</w:t>
      </w:r>
      <w:r>
        <w:rPr>
          <w:rFonts w:ascii="宋体"/>
          <w:color w:val="auto"/>
          <w:highlight w:val="none"/>
        </w:rPr>
        <w:t>我方正式提交磋商响应函，</w:t>
      </w:r>
      <w:r>
        <w:rPr>
          <w:rFonts w:hint="eastAsia" w:ascii="宋体"/>
          <w:color w:val="auto"/>
          <w:highlight w:val="none"/>
          <w:lang w:val="zh-CN"/>
        </w:rPr>
        <w:t>自愿参与磋商并承诺如下：</w:t>
      </w:r>
    </w:p>
    <w:p w14:paraId="4FC61585">
      <w:pPr>
        <w:pStyle w:val="369"/>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1</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按磋商文件规定的各项要求，向采购人提供所需服务（包含与服务相关的货物）。</w:t>
      </w:r>
    </w:p>
    <w:p w14:paraId="5FF494AB">
      <w:pPr>
        <w:pStyle w:val="369"/>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2</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我们完全理解贵方不一定将合同授予最低报价的供应商。</w:t>
      </w:r>
    </w:p>
    <w:p w14:paraId="3984D313">
      <w:pPr>
        <w:pStyle w:val="369"/>
        <w:spacing w:before="0" w:after="0" w:line="440" w:lineRule="exact"/>
        <w:ind w:firstLineChars="200"/>
        <w:rPr>
          <w:rFonts w:hint="eastAsia" w:cs="宋体" w:asciiTheme="minorEastAsia" w:hAnsiTheme="minorEastAsia" w:eastAsiaTheme="minorEastAsia"/>
          <w:color w:val="auto"/>
          <w:highlight w:val="none"/>
        </w:rPr>
      </w:pPr>
      <w:r>
        <w:rPr>
          <w:rFonts w:cs="宋体" w:asciiTheme="minorEastAsia" w:hAnsiTheme="minorEastAsia" w:eastAsiaTheme="minorEastAsia"/>
          <w:color w:val="auto"/>
          <w:highlight w:val="none"/>
        </w:rPr>
        <w:t>3</w:t>
      </w:r>
      <w:r>
        <w:rPr>
          <w:rFonts w:hint="eastAsia" w:cs="宋体" w:asciiTheme="minorEastAsia" w:hAnsiTheme="minorEastAsia" w:eastAsiaTheme="minorEastAsia"/>
          <w:color w:val="auto"/>
          <w:highlight w:val="none"/>
        </w:rPr>
        <w:t>．</w:t>
      </w:r>
      <w:r>
        <w:rPr>
          <w:rFonts w:hint="eastAsia" w:cs="宋体" w:asciiTheme="minorEastAsia" w:hAnsiTheme="minorEastAsia" w:eastAsiaTheme="minorEastAsia"/>
          <w:color w:val="auto"/>
          <w:highlight w:val="none"/>
          <w:lang w:val="zh-CN"/>
        </w:rPr>
        <w:t>我们已详细审核全部磋商文件及其有效补充文件，</w:t>
      </w:r>
      <w:r>
        <w:rPr>
          <w:rFonts w:cs="宋体" w:asciiTheme="minorEastAsia" w:hAnsiTheme="minorEastAsia" w:eastAsiaTheme="minorEastAsia"/>
          <w:color w:val="auto"/>
          <w:highlight w:val="none"/>
        </w:rPr>
        <w:t>我们知道必须放弃提出含糊不清或误解问题的权利。</w:t>
      </w:r>
      <w:r>
        <w:rPr>
          <w:rFonts w:hint="eastAsia" w:cs="宋体" w:asciiTheme="minorEastAsia" w:hAnsiTheme="minorEastAsia" w:eastAsiaTheme="minorEastAsia"/>
          <w:color w:val="auto"/>
          <w:highlight w:val="none"/>
          <w:lang w:val="zh-CN"/>
        </w:rPr>
        <w:t>提交响应文件后，不对磋商文件本身提出质疑。否则，属于不诚</w:t>
      </w:r>
      <w:r>
        <w:rPr>
          <w:rFonts w:hint="eastAsia" w:ascii="宋体" w:hAnsi="宋体" w:cs="宋体"/>
          <w:color w:val="auto"/>
          <w:highlight w:val="none"/>
          <w:lang w:val="zh-CN"/>
        </w:rPr>
        <w:t>信和故意扰乱政府采购活动行为，我们将无条件接受处罚。</w:t>
      </w:r>
    </w:p>
    <w:p w14:paraId="0A778F80">
      <w:pPr>
        <w:pStyle w:val="369"/>
        <w:spacing w:before="0" w:after="0" w:line="440" w:lineRule="exact"/>
        <w:ind w:firstLineChars="200"/>
        <w:rPr>
          <w:rFonts w:ascii="宋体"/>
          <w:b/>
          <w:bCs/>
          <w:snapToGrid w:val="0"/>
          <w:color w:val="auto"/>
          <w:highlight w:val="none"/>
          <w:u w:val="single"/>
        </w:rPr>
      </w:pPr>
      <w:r>
        <w:rPr>
          <w:rFonts w:cs="宋体" w:asciiTheme="minorEastAsia" w:hAnsiTheme="minorEastAsia" w:eastAsiaTheme="minorEastAsia"/>
          <w:color w:val="auto"/>
          <w:highlight w:val="none"/>
        </w:rPr>
        <w:t>4</w:t>
      </w:r>
      <w:r>
        <w:rPr>
          <w:rFonts w:hint="eastAsia" w:cs="宋体" w:asciiTheme="minorEastAsia" w:hAnsiTheme="minorEastAsia" w:eastAsiaTheme="minorEastAsia"/>
          <w:color w:val="auto"/>
          <w:highlight w:val="none"/>
        </w:rPr>
        <w:t>．</w:t>
      </w:r>
      <w:r>
        <w:rPr>
          <w:rFonts w:asciiTheme="minorEastAsia" w:hAnsiTheme="minorEastAsia" w:eastAsiaTheme="minorEastAsia"/>
          <w:color w:val="auto"/>
          <w:highlight w:val="none"/>
        </w:rPr>
        <w:t>本响应有效期为自提交响应</w:t>
      </w:r>
      <w:r>
        <w:rPr>
          <w:rFonts w:hint="eastAsia" w:asciiTheme="minorEastAsia" w:hAnsiTheme="minorEastAsia" w:eastAsiaTheme="minorEastAsia"/>
          <w:color w:val="auto"/>
          <w:highlight w:val="none"/>
        </w:rPr>
        <w:t>文件</w:t>
      </w:r>
      <w:r>
        <w:rPr>
          <w:rFonts w:asciiTheme="minorEastAsia" w:hAnsiTheme="minorEastAsia" w:eastAsiaTheme="minorEastAsia"/>
          <w:color w:val="auto"/>
          <w:highlight w:val="none"/>
        </w:rPr>
        <w:t>截止之日起</w:t>
      </w:r>
      <w:r>
        <w:rPr>
          <w:rFonts w:hint="eastAsia" w:asciiTheme="minorEastAsia" w:hAnsiTheme="minorEastAsia" w:eastAsiaTheme="minorEastAsia"/>
          <w:color w:val="auto"/>
          <w:highlight w:val="none"/>
          <w:u w:val="single"/>
        </w:rPr>
        <w:t>90</w:t>
      </w:r>
      <w:r>
        <w:rPr>
          <w:rFonts w:asciiTheme="minorEastAsia" w:hAnsiTheme="minorEastAsia" w:eastAsiaTheme="minorEastAsia"/>
          <w:color w:val="auto"/>
          <w:highlight w:val="none"/>
        </w:rPr>
        <w:t>个日历日。</w:t>
      </w:r>
      <w:r>
        <w:rPr>
          <w:rFonts w:cs="宋体" w:asciiTheme="minorEastAsia" w:hAnsiTheme="minorEastAsia" w:eastAsiaTheme="minorEastAsia"/>
          <w:color w:val="auto"/>
          <w:highlight w:val="none"/>
        </w:rPr>
        <w:t>我们同意从规定的磋商日期起遵循本响应文件，并在规定的磋商有效期期满之前均具有约束力。</w:t>
      </w:r>
    </w:p>
    <w:p w14:paraId="0A72115D">
      <w:pPr>
        <w:spacing w:line="400" w:lineRule="exact"/>
        <w:ind w:firstLine="480" w:firstLineChars="200"/>
        <w:rPr>
          <w:rFonts w:hint="eastAsia" w:cs="宋体" w:asciiTheme="minorEastAsia" w:hAnsiTheme="minorEastAsia" w:eastAsiaTheme="minorEastAsia"/>
          <w:color w:val="auto"/>
          <w:kern w:val="0"/>
          <w:sz w:val="24"/>
          <w:szCs w:val="24"/>
          <w:highlight w:val="none"/>
          <w:lang w:val="zh-CN"/>
        </w:rPr>
      </w:pPr>
      <w:r>
        <w:rPr>
          <w:rFonts w:hint="eastAsia" w:asciiTheme="minorEastAsia" w:hAnsiTheme="minorEastAsia" w:eastAsiaTheme="minorEastAsia"/>
          <w:color w:val="auto"/>
          <w:sz w:val="24"/>
          <w:szCs w:val="24"/>
          <w:highlight w:val="none"/>
        </w:rPr>
        <w:t>5</w:t>
      </w:r>
      <w:r>
        <w:rPr>
          <w:rFonts w:hint="eastAsia" w:cs="宋体" w:asciiTheme="minorEastAsia" w:hAnsiTheme="minorEastAsia" w:eastAsiaTheme="minorEastAsia"/>
          <w:color w:val="auto"/>
          <w:highlight w:val="none"/>
        </w:rPr>
        <w:t>．</w:t>
      </w:r>
      <w:r>
        <w:rPr>
          <w:rFonts w:asciiTheme="minorEastAsia" w:hAnsiTheme="minorEastAsia" w:eastAsiaTheme="minorEastAsia"/>
          <w:color w:val="auto"/>
          <w:sz w:val="24"/>
          <w:highlight w:val="none"/>
        </w:rPr>
        <w:t>除合同条款及采购需求偏离表列出的偏离外，我方响应竞争性磋商文件的全部要求。</w:t>
      </w:r>
    </w:p>
    <w:p w14:paraId="371C8467">
      <w:pPr>
        <w:pStyle w:val="369"/>
        <w:spacing w:before="0" w:after="0" w:line="440" w:lineRule="exact"/>
        <w:ind w:firstLineChars="20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6．</w:t>
      </w:r>
      <w:r>
        <w:rPr>
          <w:rFonts w:cs="宋体" w:asciiTheme="minorEastAsia" w:hAnsiTheme="minorEastAsia" w:eastAsiaTheme="minorEastAsia"/>
          <w:color w:val="auto"/>
          <w:highlight w:val="none"/>
        </w:rPr>
        <w:t>同意向贵方提供贵方可能另外要求的与磋商有关的任何证据或资料，并保证我方已提供和将要提供的文件是真实的、准确的</w:t>
      </w:r>
      <w:r>
        <w:rPr>
          <w:rFonts w:hint="eastAsia" w:cs="宋体" w:asciiTheme="minorEastAsia" w:hAnsiTheme="minorEastAsia" w:eastAsiaTheme="minorEastAsia"/>
          <w:color w:val="auto"/>
          <w:highlight w:val="none"/>
        </w:rPr>
        <w:t>，并对此承担一切法律后果。</w:t>
      </w:r>
    </w:p>
    <w:p w14:paraId="6497D866">
      <w:pPr>
        <w:pStyle w:val="369"/>
        <w:spacing w:before="0" w:after="0" w:line="440" w:lineRule="exact"/>
        <w:ind w:firstLineChars="200"/>
        <w:rPr>
          <w:rFonts w:hint="eastAsia"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w:t>
      </w:r>
      <w:r>
        <w:rPr>
          <w:rFonts w:cs="宋体" w:asciiTheme="minorEastAsia" w:hAnsiTheme="minorEastAsia" w:eastAsiaTheme="minorEastAsia"/>
          <w:color w:val="auto"/>
          <w:highlight w:val="none"/>
        </w:rPr>
        <w:t>一旦我方成交，我方将根据磋商文件的规定，严格履行合同的责任和义务</w:t>
      </w:r>
      <w:r>
        <w:rPr>
          <w:rFonts w:hint="eastAsia" w:cs="宋体" w:asciiTheme="minorEastAsia" w:hAnsiTheme="minorEastAsia" w:eastAsiaTheme="minorEastAsia"/>
          <w:color w:val="auto"/>
          <w:highlight w:val="none"/>
        </w:rPr>
        <w:t>，</w:t>
      </w:r>
      <w:r>
        <w:rPr>
          <w:rFonts w:cs="宋体" w:asciiTheme="minorEastAsia" w:hAnsiTheme="minorEastAsia" w:eastAsiaTheme="minorEastAsia"/>
          <w:color w:val="auto"/>
          <w:highlight w:val="none"/>
        </w:rPr>
        <w:t>并保证在磋商文件规定的时间完成项目，交付采购人验收、使用。</w:t>
      </w:r>
    </w:p>
    <w:p w14:paraId="6D59CB05">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eastAsia="等线" w:cs="宋体"/>
          <w:color w:val="auto"/>
          <w:kern w:val="0"/>
          <w:sz w:val="24"/>
          <w:szCs w:val="24"/>
          <w:highlight w:val="none"/>
          <w:lang w:val="zh-CN"/>
        </w:rPr>
        <w:t>8</w:t>
      </w:r>
      <w:r>
        <w:rPr>
          <w:rFonts w:hint="eastAsia" w:cs="宋体" w:asciiTheme="minorEastAsia" w:hAnsiTheme="minorEastAsia" w:eastAsiaTheme="minorEastAsia"/>
          <w:color w:val="auto"/>
          <w:highlight w:val="none"/>
        </w:rPr>
        <w:t>．</w:t>
      </w:r>
      <w:r>
        <w:rPr>
          <w:rFonts w:hint="eastAsia" w:ascii="宋体" w:hAnsi="宋体" w:cs="宋体"/>
          <w:color w:val="auto"/>
          <w:kern w:val="0"/>
          <w:sz w:val="24"/>
          <w:szCs w:val="24"/>
          <w:highlight w:val="none"/>
          <w:lang w:val="zh-CN"/>
        </w:rPr>
        <w:t>我方决不提供虚假材料谋取成交、决不采取不正当手段诋毁、排挤其他供应商、决不与采购人、其他供应商或者采购代理机构恶意串通、决不向采购人、采购代理机构工作人员和磋商小组进行商业贿赂、决不拒绝有关部门监督检查或提供虚假情况，如有违反，无条件接受贵方及相关管理部门的处罚。</w:t>
      </w:r>
    </w:p>
    <w:p w14:paraId="04B4E43E">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9</w:t>
      </w:r>
      <w:r>
        <w:rPr>
          <w:rFonts w:hint="eastAsia" w:cs="宋体" w:asciiTheme="minorEastAsia" w:hAnsiTheme="minorEastAsia" w:eastAsiaTheme="minorEastAsia"/>
          <w:color w:val="auto"/>
          <w:highlight w:val="none"/>
        </w:rPr>
        <w:t>．</w:t>
      </w:r>
      <w:r>
        <w:rPr>
          <w:rFonts w:hint="eastAsia" w:ascii="宋体" w:hAnsi="宋体"/>
          <w:color w:val="auto"/>
          <w:sz w:val="24"/>
          <w:szCs w:val="24"/>
          <w:highlight w:val="none"/>
        </w:rPr>
        <w:t>我方为：</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大型企业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中型企业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小型企业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 xml:space="preserve">微型企业 </w:t>
      </w:r>
      <w:r>
        <w:rPr>
          <w:rFonts w:hint="eastAsia" w:ascii="宋体" w:hAnsi="宋体"/>
          <w:color w:val="auto"/>
          <w:sz w:val="24"/>
          <w:szCs w:val="24"/>
          <w:highlight w:val="none"/>
        </w:rPr>
        <w:sym w:font="Wingdings" w:char="00A8"/>
      </w:r>
      <w:r>
        <w:rPr>
          <w:rFonts w:hint="eastAsia" w:ascii="宋体" w:hAnsi="宋体"/>
          <w:color w:val="auto"/>
          <w:sz w:val="24"/>
          <w:szCs w:val="24"/>
          <w:highlight w:val="none"/>
        </w:rPr>
        <w:t>其他（在对应</w:t>
      </w:r>
      <w:r>
        <w:rPr>
          <w:rFonts w:hint="eastAsia" w:ascii="宋体" w:hAnsi="宋体"/>
          <w:color w:val="auto"/>
          <w:sz w:val="24"/>
          <w:szCs w:val="24"/>
          <w:highlight w:val="none"/>
        </w:rPr>
        <w:sym w:font="Wingdings" w:char="00A8"/>
      </w:r>
      <w:r>
        <w:rPr>
          <w:rFonts w:hint="eastAsia" w:ascii="宋体" w:hAnsi="宋体" w:cs="宋体"/>
          <w:color w:val="auto"/>
          <w:kern w:val="0"/>
          <w:sz w:val="24"/>
          <w:szCs w:val="24"/>
          <w:highlight w:val="none"/>
        </w:rPr>
        <w:t>内</w:t>
      </w:r>
      <w:r>
        <w:rPr>
          <w:rFonts w:hint="eastAsia" w:ascii="宋体" w:hAnsi="宋体"/>
          <w:color w:val="auto"/>
          <w:sz w:val="24"/>
          <w:szCs w:val="24"/>
          <w:highlight w:val="none"/>
          <w:lang w:val="zh-CN"/>
        </w:rPr>
        <w:t>打</w:t>
      </w:r>
      <w:r>
        <w:rPr>
          <w:rFonts w:hint="eastAsia" w:ascii="宋体" w:hAnsi="宋体" w:cs="Verdana"/>
          <w:color w:val="auto"/>
          <w:kern w:val="0"/>
          <w:sz w:val="24"/>
          <w:szCs w:val="24"/>
          <w:highlight w:val="none"/>
          <w:lang w:val="zh-CN"/>
        </w:rPr>
        <w:t>“√”</w:t>
      </w:r>
      <w:r>
        <w:rPr>
          <w:rFonts w:hint="eastAsia" w:ascii="宋体" w:hAnsi="宋体"/>
          <w:color w:val="auto"/>
          <w:sz w:val="24"/>
          <w:szCs w:val="24"/>
          <w:highlight w:val="none"/>
        </w:rPr>
        <w:t>）</w:t>
      </w:r>
    </w:p>
    <w:p w14:paraId="0A9CBF94">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10．我方与本磋商有关的正式通讯地址为：</w:t>
      </w:r>
    </w:p>
    <w:p w14:paraId="0BA45AFB">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地    址：</w:t>
      </w:r>
      <w:r>
        <w:rPr>
          <w:rFonts w:hint="eastAsia" w:ascii="宋体" w:hAnsi="宋体" w:eastAsia="Calibri" w:cs="宋体"/>
          <w:color w:val="auto"/>
          <w:kern w:val="0"/>
          <w:sz w:val="24"/>
          <w:szCs w:val="24"/>
          <w:highlight w:val="none"/>
          <w:u w:val="single"/>
          <w:lang w:val="zh-CN"/>
        </w:rPr>
        <w:t xml:space="preserve">                      </w:t>
      </w:r>
    </w:p>
    <w:p w14:paraId="2D9A41F8">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邮    编：</w:t>
      </w:r>
      <w:r>
        <w:rPr>
          <w:rFonts w:hint="eastAsia" w:ascii="宋体" w:hAnsi="宋体" w:eastAsia="Calibri" w:cs="宋体"/>
          <w:color w:val="auto"/>
          <w:kern w:val="0"/>
          <w:sz w:val="24"/>
          <w:szCs w:val="24"/>
          <w:highlight w:val="none"/>
          <w:u w:val="single"/>
          <w:lang w:val="zh-CN"/>
        </w:rPr>
        <w:t xml:space="preserve">                      </w:t>
      </w:r>
    </w:p>
    <w:p w14:paraId="1C4179A7">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电    话：</w:t>
      </w:r>
      <w:r>
        <w:rPr>
          <w:rFonts w:hint="eastAsia" w:ascii="宋体" w:hAnsi="宋体" w:eastAsia="Calibri" w:cs="宋体"/>
          <w:color w:val="auto"/>
          <w:kern w:val="0"/>
          <w:sz w:val="24"/>
          <w:szCs w:val="24"/>
          <w:highlight w:val="none"/>
          <w:u w:val="single"/>
          <w:lang w:val="zh-CN"/>
        </w:rPr>
        <w:t xml:space="preserve">                      </w:t>
      </w:r>
    </w:p>
    <w:p w14:paraId="0C0FE576">
      <w:pPr>
        <w:spacing w:line="400" w:lineRule="exact"/>
        <w:ind w:firstLine="480" w:firstLineChars="200"/>
        <w:rPr>
          <w:rFonts w:hint="eastAsia" w:ascii="宋体" w:hAnsi="宋体" w:cs="宋体" w:eastAsiaTheme="minorEastAsia"/>
          <w:color w:val="auto"/>
          <w:kern w:val="0"/>
          <w:sz w:val="24"/>
          <w:szCs w:val="24"/>
          <w:highlight w:val="none"/>
          <w:u w:val="single"/>
          <w:lang w:val="zh-CN"/>
        </w:rPr>
      </w:pPr>
      <w:r>
        <w:rPr>
          <w:rFonts w:eastAsiaTheme="minorEastAsia"/>
          <w:color w:val="auto"/>
          <w:sz w:val="24"/>
          <w:highlight w:val="none"/>
        </w:rPr>
        <w:t>电子函件</w:t>
      </w:r>
      <w:r>
        <w:rPr>
          <w:rFonts w:hint="eastAsia" w:ascii="宋体" w:hAnsi="宋体" w:cs="宋体"/>
          <w:color w:val="auto"/>
          <w:kern w:val="0"/>
          <w:sz w:val="24"/>
          <w:szCs w:val="24"/>
          <w:highlight w:val="none"/>
          <w:lang w:val="zh-CN"/>
        </w:rPr>
        <w:t>：</w:t>
      </w:r>
      <w:r>
        <w:rPr>
          <w:rFonts w:hint="eastAsia" w:ascii="宋体" w:hAnsi="宋体" w:eastAsia="Calibri" w:cs="宋体"/>
          <w:color w:val="auto"/>
          <w:kern w:val="0"/>
          <w:sz w:val="24"/>
          <w:szCs w:val="24"/>
          <w:highlight w:val="none"/>
          <w:u w:val="single"/>
          <w:lang w:val="zh-CN"/>
        </w:rPr>
        <w:t xml:space="preserve">                      </w:t>
      </w:r>
    </w:p>
    <w:p w14:paraId="7FE6520A">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开户银行：</w:t>
      </w:r>
      <w:r>
        <w:rPr>
          <w:rFonts w:hint="eastAsia" w:ascii="宋体" w:hAnsi="宋体" w:eastAsia="Calibri" w:cs="宋体"/>
          <w:color w:val="auto"/>
          <w:kern w:val="0"/>
          <w:sz w:val="24"/>
          <w:szCs w:val="24"/>
          <w:highlight w:val="none"/>
          <w:u w:val="single"/>
          <w:lang w:val="zh-CN"/>
        </w:rPr>
        <w:t xml:space="preserve">                      </w:t>
      </w:r>
    </w:p>
    <w:p w14:paraId="39E2B4CF">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账    号：</w:t>
      </w:r>
      <w:r>
        <w:rPr>
          <w:rFonts w:hint="eastAsia" w:ascii="宋体" w:hAnsi="宋体" w:eastAsia="Calibri" w:cs="宋体"/>
          <w:color w:val="auto"/>
          <w:kern w:val="0"/>
          <w:sz w:val="24"/>
          <w:szCs w:val="24"/>
          <w:highlight w:val="none"/>
          <w:u w:val="single"/>
          <w:lang w:val="zh-CN"/>
        </w:rPr>
        <w:t xml:space="preserve">                      </w:t>
      </w:r>
    </w:p>
    <w:p w14:paraId="60E42A53">
      <w:pPr>
        <w:spacing w:line="400" w:lineRule="exact"/>
        <w:ind w:firstLine="480" w:firstLineChars="200"/>
        <w:rPr>
          <w:rFonts w:hint="eastAsia" w:ascii="宋体" w:hAnsi="宋体" w:cs="宋体"/>
          <w:bCs/>
          <w:color w:val="auto"/>
          <w:sz w:val="24"/>
          <w:szCs w:val="24"/>
          <w:highlight w:val="none"/>
          <w:lang w:val="zh-CN"/>
        </w:rPr>
      </w:pPr>
      <w:r>
        <w:rPr>
          <w:rFonts w:hint="eastAsia" w:ascii="宋体" w:hAnsi="宋体" w:cs="宋体"/>
          <w:bCs/>
          <w:color w:val="auto"/>
          <w:sz w:val="24"/>
          <w:szCs w:val="24"/>
          <w:highlight w:val="none"/>
          <w:lang w:val="zh-CN"/>
        </w:rPr>
        <w:t>供应商名称</w:t>
      </w:r>
      <w:r>
        <w:rPr>
          <w:rFonts w:hint="eastAsia" w:ascii="宋体" w:hAnsi="宋体" w:cs="宋体"/>
          <w:bCs/>
          <w:color w:val="auto"/>
          <w:sz w:val="24"/>
          <w:szCs w:val="24"/>
          <w:highlight w:val="none"/>
        </w:rPr>
        <w:t>（</w:t>
      </w:r>
      <w:r>
        <w:rPr>
          <w:rFonts w:hint="eastAsia" w:ascii="宋体" w:hAnsi="宋体" w:cs="宋体"/>
          <w:b/>
          <w:color w:val="auto"/>
          <w:sz w:val="24"/>
          <w:szCs w:val="24"/>
          <w:highlight w:val="none"/>
        </w:rPr>
        <w:t>加盖CA电子公章</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zh-CN"/>
        </w:rPr>
        <w:t>：</w:t>
      </w:r>
      <w:r>
        <w:rPr>
          <w:rFonts w:ascii="宋体" w:hAnsi="宋体" w:cs="宋体"/>
          <w:bCs/>
          <w:color w:val="auto"/>
          <w:sz w:val="24"/>
          <w:szCs w:val="24"/>
          <w:highlight w:val="none"/>
          <w:u w:val="single"/>
        </w:rPr>
        <w:t xml:space="preserve">          </w:t>
      </w:r>
    </w:p>
    <w:p w14:paraId="7F48E264">
      <w:pPr>
        <w:spacing w:line="400" w:lineRule="exact"/>
        <w:ind w:firstLine="480" w:firstLineChars="200"/>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日    期：</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年</w:t>
      </w:r>
      <w:r>
        <w:rPr>
          <w:rFonts w:hint="eastAsia" w:ascii="宋体" w:hAnsi="宋体" w:cs="宋体"/>
          <w:color w:val="auto"/>
          <w:kern w:val="0"/>
          <w:sz w:val="24"/>
          <w:szCs w:val="24"/>
          <w:highlight w:val="none"/>
          <w:u w:val="single"/>
          <w:lang w:val="zh-CN"/>
        </w:rPr>
        <w:t xml:space="preserve">  </w:t>
      </w:r>
      <w:r>
        <w:rPr>
          <w:rFonts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月</w:t>
      </w:r>
      <w:r>
        <w:rPr>
          <w:rFonts w:hint="eastAsia" w:ascii="宋体" w:hAnsi="宋体" w:cs="宋体"/>
          <w:color w:val="auto"/>
          <w:kern w:val="0"/>
          <w:sz w:val="24"/>
          <w:szCs w:val="24"/>
          <w:highlight w:val="none"/>
          <w:u w:val="single"/>
          <w:lang w:val="zh-CN"/>
        </w:rPr>
        <w:t xml:space="preserve">   </w:t>
      </w:r>
      <w:r>
        <w:rPr>
          <w:rFonts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lang w:val="zh-CN"/>
        </w:rPr>
        <w:t>日</w:t>
      </w:r>
    </w:p>
    <w:p w14:paraId="432A6224">
      <w:pPr>
        <w:rPr>
          <w:rFonts w:ascii="宋体"/>
          <w:color w:val="auto"/>
          <w:highlight w:val="none"/>
          <w:lang w:val="zh-CN"/>
        </w:rPr>
      </w:pPr>
      <w:r>
        <w:rPr>
          <w:rFonts w:hint="eastAsia" w:ascii="宋体"/>
          <w:color w:val="auto"/>
          <w:highlight w:val="none"/>
          <w:lang w:val="zh-CN"/>
        </w:rPr>
        <w:br w:type="page"/>
      </w:r>
    </w:p>
    <w:p w14:paraId="14A43637">
      <w:pPr>
        <w:pStyle w:val="31"/>
        <w:jc w:val="left"/>
        <w:rPr>
          <w:color w:val="auto"/>
          <w:sz w:val="24"/>
          <w:szCs w:val="36"/>
          <w:highlight w:val="none"/>
        </w:rPr>
      </w:pPr>
      <w:r>
        <w:rPr>
          <w:rFonts w:hint="eastAsia"/>
          <w:color w:val="auto"/>
          <w:sz w:val="24"/>
          <w:szCs w:val="36"/>
          <w:highlight w:val="none"/>
          <w:lang w:val="en-US" w:eastAsia="zh-CN"/>
        </w:rPr>
        <w:t>附件5：</w:t>
      </w:r>
      <w:r>
        <w:rPr>
          <w:rFonts w:hint="eastAsia"/>
          <w:color w:val="auto"/>
          <w:sz w:val="24"/>
          <w:szCs w:val="36"/>
          <w:highlight w:val="none"/>
        </w:rPr>
        <w:t>法定代表人身份证明或授权委托书（实质性格式）</w:t>
      </w:r>
    </w:p>
    <w:p w14:paraId="0FE7B15B">
      <w:pPr>
        <w:rPr>
          <w:color w:val="auto"/>
          <w:highlight w:val="none"/>
        </w:rPr>
      </w:pPr>
    </w:p>
    <w:p w14:paraId="415F4AFA">
      <w:pPr>
        <w:pStyle w:val="31"/>
        <w:rPr>
          <w:rFonts w:hint="eastAsia" w:hAnsi="宋体" w:cs="宋体"/>
          <w:b w:val="0"/>
          <w:color w:val="auto"/>
          <w:sz w:val="24"/>
          <w:szCs w:val="24"/>
          <w:highlight w:val="none"/>
        </w:rPr>
      </w:pPr>
      <w:r>
        <w:rPr>
          <w:rFonts w:hint="eastAsia" w:hAnsi="宋体" w:cs="宋体"/>
          <w:color w:val="auto"/>
          <w:szCs w:val="28"/>
          <w:highlight w:val="none"/>
        </w:rPr>
        <w:t>（一）法定代表人（单位负责人）身份证明</w:t>
      </w:r>
    </w:p>
    <w:p w14:paraId="428AADE0">
      <w:pPr>
        <w:pStyle w:val="31"/>
        <w:jc w:val="left"/>
        <w:rPr>
          <w:rFonts w:hint="eastAsia" w:hAnsi="宋体" w:cs="宋体"/>
          <w:b w:val="0"/>
          <w:bCs w:val="0"/>
          <w:color w:val="auto"/>
          <w:sz w:val="24"/>
          <w:szCs w:val="24"/>
          <w:highlight w:val="none"/>
        </w:rPr>
      </w:pPr>
    </w:p>
    <w:p w14:paraId="2ADE9C07">
      <w:pPr>
        <w:pStyle w:val="31"/>
        <w:jc w:val="left"/>
        <w:rPr>
          <w:rFonts w:hint="default" w:hAnsi="宋体" w:eastAsia="宋体" w:cs="宋体"/>
          <w:b w:val="0"/>
          <w:bCs w:val="0"/>
          <w:color w:val="auto"/>
          <w:sz w:val="24"/>
          <w:szCs w:val="24"/>
          <w:highlight w:val="none"/>
          <w:lang w:val="en-US" w:eastAsia="zh-CN"/>
        </w:rPr>
      </w:pPr>
      <w:r>
        <w:rPr>
          <w:rFonts w:hint="eastAsia" w:hAnsi="宋体" w:cs="宋体"/>
          <w:b w:val="0"/>
          <w:bCs w:val="0"/>
          <w:color w:val="auto"/>
          <w:sz w:val="24"/>
          <w:szCs w:val="24"/>
          <w:highlight w:val="none"/>
        </w:rPr>
        <w:t>致：</w:t>
      </w:r>
      <w:r>
        <w:rPr>
          <w:rFonts w:hint="eastAsia" w:hAnsi="宋体" w:cs="宋体"/>
          <w:b w:val="0"/>
          <w:bCs w:val="0"/>
          <w:color w:val="auto"/>
          <w:sz w:val="24"/>
          <w:szCs w:val="24"/>
          <w:highlight w:val="none"/>
          <w:u w:val="single"/>
          <w:lang w:val="en-US" w:eastAsia="zh-CN"/>
        </w:rPr>
        <w:t>南京市公路事业发展中心</w:t>
      </w:r>
    </w:p>
    <w:p w14:paraId="1E5A1F13">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兹证明，</w:t>
      </w:r>
    </w:p>
    <w:p w14:paraId="1B799A2A">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姓名：</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性别：</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年龄：</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职务：</w:t>
      </w:r>
      <w:r>
        <w:rPr>
          <w:rFonts w:hAnsi="宋体" w:cs="宋体"/>
          <w:b w:val="0"/>
          <w:bCs w:val="0"/>
          <w:color w:val="auto"/>
          <w:sz w:val="24"/>
          <w:szCs w:val="24"/>
          <w:highlight w:val="none"/>
          <w:u w:val="single"/>
        </w:rPr>
        <w:t xml:space="preserve">      </w:t>
      </w:r>
    </w:p>
    <w:p w14:paraId="43C67C37">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系</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（供应商名称）的法定代表人（单位负责人）。</w:t>
      </w:r>
    </w:p>
    <w:p w14:paraId="3B557705">
      <w:pPr>
        <w:pStyle w:val="31"/>
        <w:jc w:val="left"/>
        <w:rPr>
          <w:rFonts w:hint="eastAsia" w:hAnsi="宋体" w:cs="宋体"/>
          <w:b w:val="0"/>
          <w:bCs w:val="0"/>
          <w:color w:val="auto"/>
          <w:sz w:val="24"/>
          <w:szCs w:val="24"/>
          <w:highlight w:val="none"/>
        </w:rPr>
      </w:pPr>
    </w:p>
    <w:p w14:paraId="295A4084">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附：法定代表人（单位负责人）的身份证或护照等身份证明文件正反面电子件。</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5090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0D070CA9">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2AAFD137">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00D6358C">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43C249B5">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2ADB2F20">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72894F95">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347FB074">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bl>
    <w:p w14:paraId="7BAC3A28">
      <w:pPr>
        <w:pStyle w:val="31"/>
        <w:jc w:val="left"/>
        <w:rPr>
          <w:rFonts w:hint="eastAsia" w:hAnsi="宋体" w:cs="宋体"/>
          <w:b w:val="0"/>
          <w:bCs w:val="0"/>
          <w:color w:val="auto"/>
          <w:sz w:val="24"/>
          <w:szCs w:val="24"/>
          <w:highlight w:val="none"/>
        </w:rPr>
      </w:pPr>
    </w:p>
    <w:p w14:paraId="739B7A83">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供应商名称（</w:t>
      </w:r>
      <w:r>
        <w:rPr>
          <w:rFonts w:hint="eastAsia" w:hAnsi="宋体" w:cs="宋体"/>
          <w:color w:val="auto"/>
          <w:sz w:val="24"/>
          <w:szCs w:val="24"/>
          <w:highlight w:val="none"/>
        </w:rPr>
        <w:t>加盖CA电子公章</w:t>
      </w:r>
      <w:r>
        <w:rPr>
          <w:rFonts w:hint="eastAsia" w:hAnsi="宋体" w:cs="宋体"/>
          <w:b w:val="0"/>
          <w:bCs w:val="0"/>
          <w:color w:val="auto"/>
          <w:sz w:val="24"/>
          <w:szCs w:val="24"/>
          <w:highlight w:val="none"/>
        </w:rPr>
        <w:t>）：</w:t>
      </w:r>
      <w:r>
        <w:rPr>
          <w:rFonts w:hAnsi="宋体" w:cs="宋体"/>
          <w:b w:val="0"/>
          <w:bCs w:val="0"/>
          <w:color w:val="auto"/>
          <w:sz w:val="24"/>
          <w:szCs w:val="24"/>
          <w:highlight w:val="none"/>
          <w:u w:val="single"/>
        </w:rPr>
        <w:t xml:space="preserve">              </w:t>
      </w:r>
    </w:p>
    <w:p w14:paraId="2FEE142C">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法定代表人（单位负责人）（签字或签章）：</w:t>
      </w:r>
      <w:r>
        <w:rPr>
          <w:rFonts w:hAnsi="宋体" w:cs="宋体"/>
          <w:b w:val="0"/>
          <w:bCs w:val="0"/>
          <w:color w:val="auto"/>
          <w:sz w:val="24"/>
          <w:szCs w:val="24"/>
          <w:highlight w:val="none"/>
          <w:u w:val="single"/>
        </w:rPr>
        <w:t xml:space="preserve">              </w:t>
      </w:r>
    </w:p>
    <w:p w14:paraId="7911C5CE">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日期：</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月</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日</w:t>
      </w:r>
    </w:p>
    <w:p w14:paraId="40D18A04">
      <w:pPr>
        <w:pStyle w:val="31"/>
        <w:jc w:val="left"/>
        <w:rPr>
          <w:rFonts w:hint="eastAsia" w:hAnsi="宋体" w:cs="宋体"/>
          <w:b w:val="0"/>
          <w:bCs w:val="0"/>
          <w:color w:val="auto"/>
          <w:sz w:val="24"/>
          <w:szCs w:val="24"/>
          <w:highlight w:val="none"/>
        </w:rPr>
      </w:pPr>
    </w:p>
    <w:p w14:paraId="6F883CCC">
      <w:pPr>
        <w:pStyle w:val="28"/>
        <w:ind w:left="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说明：</w:t>
      </w:r>
    </w:p>
    <w:p w14:paraId="40A59B3E">
      <w:pPr>
        <w:pStyle w:val="31"/>
        <w:ind w:firstLine="482" w:firstLineChars="200"/>
        <w:jc w:val="left"/>
        <w:rPr>
          <w:rFonts w:hint="eastAsia" w:hAnsi="宋体" w:cs="宋体"/>
          <w:color w:val="auto"/>
          <w:sz w:val="24"/>
          <w:szCs w:val="24"/>
          <w:highlight w:val="none"/>
        </w:rPr>
      </w:pPr>
      <w:r>
        <w:rPr>
          <w:rFonts w:hint="eastAsia" w:hAnsi="宋体" w:cs="宋体"/>
          <w:color w:val="auto"/>
          <w:sz w:val="24"/>
          <w:szCs w:val="24"/>
          <w:highlight w:val="none"/>
        </w:rPr>
        <w:t>若响应文件中签字之处均为法定代表人（单位负责人）本人签署，仅</w:t>
      </w:r>
      <w:r>
        <w:rPr>
          <w:rFonts w:hint="eastAsia" w:hAnsi="宋体" w:cs="宋体"/>
          <w:color w:val="auto"/>
          <w:sz w:val="24"/>
          <w:szCs w:val="24"/>
          <w:highlight w:val="none"/>
          <w:lang w:eastAsia="zh-CN"/>
        </w:rPr>
        <w:t>需</w:t>
      </w:r>
      <w:r>
        <w:rPr>
          <w:rFonts w:hint="eastAsia" w:hAnsi="宋体" w:cs="宋体"/>
          <w:color w:val="auto"/>
          <w:sz w:val="24"/>
          <w:szCs w:val="24"/>
          <w:highlight w:val="none"/>
        </w:rPr>
        <w:t>提供《（一）法定代表人（单位负责人）身份证明》（实质性格式），可不提供《（二）授权委托书》。</w:t>
      </w:r>
    </w:p>
    <w:p w14:paraId="64868904">
      <w:pPr>
        <w:pStyle w:val="28"/>
        <w:ind w:left="0"/>
        <w:jc w:val="left"/>
        <w:rPr>
          <w:rFonts w:ascii="宋体"/>
          <w:color w:val="auto"/>
          <w:highlight w:val="none"/>
        </w:rPr>
      </w:pPr>
      <w:r>
        <w:rPr>
          <w:color w:val="auto"/>
          <w:highlight w:val="none"/>
        </w:rPr>
        <w:br w:type="page"/>
      </w:r>
    </w:p>
    <w:p w14:paraId="7CE24D0F">
      <w:pPr>
        <w:pStyle w:val="31"/>
        <w:spacing w:before="240" w:beforeLines="100"/>
        <w:rPr>
          <w:rFonts w:hint="eastAsia" w:hAnsi="宋体" w:cs="宋体"/>
          <w:b w:val="0"/>
          <w:bCs w:val="0"/>
          <w:color w:val="auto"/>
          <w:szCs w:val="28"/>
          <w:highlight w:val="none"/>
        </w:rPr>
      </w:pPr>
      <w:r>
        <w:rPr>
          <w:rFonts w:hint="eastAsia" w:hAnsi="宋体" w:cs="宋体"/>
          <w:color w:val="auto"/>
          <w:szCs w:val="28"/>
          <w:highlight w:val="none"/>
        </w:rPr>
        <w:t>（二）授权委托书</w:t>
      </w:r>
    </w:p>
    <w:p w14:paraId="7F811FBE">
      <w:pPr>
        <w:pStyle w:val="31"/>
        <w:jc w:val="left"/>
        <w:rPr>
          <w:rFonts w:hint="eastAsia" w:hAnsi="宋体" w:cs="宋体"/>
          <w:bCs w:val="0"/>
          <w:color w:val="auto"/>
          <w:sz w:val="24"/>
          <w:szCs w:val="24"/>
          <w:highlight w:val="none"/>
        </w:rPr>
      </w:pPr>
    </w:p>
    <w:p w14:paraId="3153645F">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highlight w:val="none"/>
        </w:rPr>
        <w:t>本人</w:t>
      </w:r>
      <w:r>
        <w:rPr>
          <w:rFonts w:ascii="宋体" w:hAnsi="宋体"/>
          <w:color w:val="auto"/>
          <w:sz w:val="24"/>
          <w:highlight w:val="none"/>
          <w:u w:val="single"/>
        </w:rPr>
        <w:t xml:space="preserve">        </w:t>
      </w:r>
      <w:r>
        <w:rPr>
          <w:rFonts w:hint="eastAsia" w:ascii="宋体" w:hAnsi="宋体"/>
          <w:color w:val="auto"/>
          <w:sz w:val="24"/>
          <w:highlight w:val="none"/>
        </w:rPr>
        <w:t>（姓名）系</w:t>
      </w:r>
      <w:r>
        <w:rPr>
          <w:rFonts w:ascii="宋体" w:hAnsi="宋体" w:cs="宋体"/>
          <w:bCs/>
          <w:color w:val="auto"/>
          <w:sz w:val="24"/>
          <w:highlight w:val="none"/>
          <w:u w:val="single"/>
        </w:rPr>
        <w:t xml:space="preserve">                      </w:t>
      </w:r>
      <w:r>
        <w:rPr>
          <w:rFonts w:hint="eastAsia" w:ascii="宋体" w:hAnsi="宋体"/>
          <w:color w:val="auto"/>
          <w:sz w:val="24"/>
          <w:highlight w:val="none"/>
        </w:rPr>
        <w:t>（</w:t>
      </w:r>
      <w:r>
        <w:rPr>
          <w:rFonts w:ascii="宋体" w:hAnsi="宋体"/>
          <w:color w:val="auto"/>
          <w:sz w:val="24"/>
          <w:highlight w:val="none"/>
        </w:rPr>
        <w:t>供应商名称</w:t>
      </w:r>
      <w:r>
        <w:rPr>
          <w:rFonts w:hint="eastAsia" w:ascii="宋体" w:hAnsi="宋体"/>
          <w:color w:val="auto"/>
          <w:sz w:val="24"/>
          <w:highlight w:val="none"/>
        </w:rPr>
        <w:t>）的法定代表人（单位负责人），现委托</w:t>
      </w:r>
      <w:r>
        <w:rPr>
          <w:rFonts w:ascii="宋体" w:hAnsi="宋体" w:cs="宋体"/>
          <w:bCs/>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（姓名</w:t>
      </w:r>
      <w:r>
        <w:rPr>
          <w:rFonts w:hint="eastAsia" w:ascii="宋体" w:hAnsi="宋体"/>
          <w:color w:val="auto"/>
          <w:sz w:val="24"/>
          <w:szCs w:val="24"/>
          <w:highlight w:val="none"/>
        </w:rPr>
        <w:t>）为我方代理人。代理人根据授权，以我方名义签署、澄清确认、递交、撤回、修改</w:t>
      </w:r>
      <w:r>
        <w:rPr>
          <w:rFonts w:ascii="宋体" w:hAnsi="宋体" w:cs="宋体"/>
          <w:bCs/>
          <w:color w:val="auto"/>
          <w:sz w:val="24"/>
          <w:szCs w:val="24"/>
          <w:highlight w:val="none"/>
          <w:u w:val="single"/>
        </w:rPr>
        <w:t xml:space="preserve">          </w:t>
      </w:r>
      <w:r>
        <w:rPr>
          <w:rFonts w:hint="eastAsia" w:ascii="宋体" w:hAnsi="宋体"/>
          <w:color w:val="auto"/>
          <w:sz w:val="24"/>
          <w:szCs w:val="24"/>
          <w:highlight w:val="none"/>
        </w:rPr>
        <w:t>（项目名称）响应文件和处理有关事宜，其法律后果由我方承担。</w:t>
      </w:r>
    </w:p>
    <w:p w14:paraId="480576DA">
      <w:pPr>
        <w:pStyle w:val="31"/>
        <w:jc w:val="left"/>
        <w:rPr>
          <w:rFonts w:hint="eastAsia" w:hAnsi="宋体" w:cs="宋体"/>
          <w:bCs w:val="0"/>
          <w:color w:val="auto"/>
          <w:sz w:val="24"/>
          <w:szCs w:val="24"/>
          <w:highlight w:val="none"/>
        </w:rPr>
      </w:pPr>
    </w:p>
    <w:p w14:paraId="070D5E17">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委托期限：自本授权委托书签署之日起至响应有效期届满之日止。</w:t>
      </w:r>
    </w:p>
    <w:p w14:paraId="1BB00D9C">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代理人无转委托权。</w:t>
      </w:r>
    </w:p>
    <w:p w14:paraId="4B547972">
      <w:pPr>
        <w:pStyle w:val="31"/>
        <w:jc w:val="left"/>
        <w:rPr>
          <w:rFonts w:hint="eastAsia" w:hAnsi="宋体" w:cs="宋体"/>
          <w:b w:val="0"/>
          <w:bCs w:val="0"/>
          <w:color w:val="auto"/>
          <w:sz w:val="24"/>
          <w:szCs w:val="24"/>
          <w:highlight w:val="none"/>
        </w:rPr>
      </w:pPr>
    </w:p>
    <w:p w14:paraId="4497FC2C">
      <w:pPr>
        <w:pStyle w:val="31"/>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供应商名称</w:t>
      </w:r>
      <w:r>
        <w:rPr>
          <w:rFonts w:hAnsi="宋体"/>
          <w:b w:val="0"/>
          <w:bCs w:val="0"/>
          <w:color w:val="auto"/>
          <w:sz w:val="24"/>
          <w:szCs w:val="24"/>
          <w:highlight w:val="none"/>
        </w:rPr>
        <w:t>（</w:t>
      </w:r>
      <w:r>
        <w:rPr>
          <w:rFonts w:hint="eastAsia"/>
          <w:color w:val="auto"/>
          <w:sz w:val="24"/>
          <w:szCs w:val="24"/>
          <w:highlight w:val="none"/>
        </w:rPr>
        <w:t>加盖CA电子公章</w:t>
      </w:r>
      <w:r>
        <w:rPr>
          <w:rFonts w:hAnsi="宋体"/>
          <w:color w:val="auto"/>
          <w:sz w:val="24"/>
          <w:szCs w:val="24"/>
          <w:highlight w:val="none"/>
        </w:rPr>
        <w:t>）</w:t>
      </w:r>
      <w:r>
        <w:rPr>
          <w:rFonts w:hint="eastAsia" w:hAnsi="宋体" w:cs="宋体"/>
          <w:b w:val="0"/>
          <w:bCs w:val="0"/>
          <w:color w:val="auto"/>
          <w:sz w:val="24"/>
          <w:szCs w:val="24"/>
          <w:highlight w:val="none"/>
        </w:rPr>
        <w:t>：</w:t>
      </w:r>
      <w:r>
        <w:rPr>
          <w:rFonts w:hAnsi="宋体" w:cs="宋体"/>
          <w:b w:val="0"/>
          <w:bCs w:val="0"/>
          <w:color w:val="auto"/>
          <w:sz w:val="24"/>
          <w:szCs w:val="24"/>
          <w:highlight w:val="none"/>
          <w:u w:val="single"/>
        </w:rPr>
        <w:t xml:space="preserve">             </w:t>
      </w:r>
    </w:p>
    <w:p w14:paraId="4C1B920D">
      <w:pPr>
        <w:pStyle w:val="31"/>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法定代表人（单位负责人）（签字或签章）：</w:t>
      </w:r>
      <w:r>
        <w:rPr>
          <w:rFonts w:hAnsi="宋体" w:cs="宋体"/>
          <w:b w:val="0"/>
          <w:bCs w:val="0"/>
          <w:color w:val="auto"/>
          <w:sz w:val="24"/>
          <w:szCs w:val="24"/>
          <w:highlight w:val="none"/>
          <w:u w:val="single"/>
        </w:rPr>
        <w:t xml:space="preserve">          </w:t>
      </w:r>
    </w:p>
    <w:p w14:paraId="4FE45C83">
      <w:pPr>
        <w:pStyle w:val="31"/>
        <w:jc w:val="left"/>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委托代理人（签字或签章）：</w:t>
      </w:r>
      <w:r>
        <w:rPr>
          <w:rFonts w:hAnsi="宋体" w:cs="宋体"/>
          <w:b w:val="0"/>
          <w:bCs w:val="0"/>
          <w:color w:val="auto"/>
          <w:sz w:val="24"/>
          <w:szCs w:val="24"/>
          <w:highlight w:val="none"/>
          <w:u w:val="single"/>
        </w:rPr>
        <w:t xml:space="preserve">          </w:t>
      </w:r>
    </w:p>
    <w:p w14:paraId="636A0396">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日期：</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年</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月</w:t>
      </w:r>
      <w:r>
        <w:rPr>
          <w:rFonts w:hAnsi="宋体" w:cs="宋体"/>
          <w:b w:val="0"/>
          <w:bCs w:val="0"/>
          <w:color w:val="auto"/>
          <w:sz w:val="24"/>
          <w:szCs w:val="24"/>
          <w:highlight w:val="none"/>
          <w:u w:val="single"/>
        </w:rPr>
        <w:t xml:space="preserve">    </w:t>
      </w:r>
      <w:r>
        <w:rPr>
          <w:rFonts w:hint="eastAsia" w:hAnsi="宋体" w:cs="宋体"/>
          <w:b w:val="0"/>
          <w:bCs w:val="0"/>
          <w:color w:val="auto"/>
          <w:sz w:val="24"/>
          <w:szCs w:val="24"/>
          <w:highlight w:val="none"/>
        </w:rPr>
        <w:t>日</w:t>
      </w:r>
    </w:p>
    <w:p w14:paraId="1F9E0407">
      <w:pPr>
        <w:pStyle w:val="31"/>
        <w:jc w:val="left"/>
        <w:rPr>
          <w:rFonts w:hint="eastAsia" w:hAnsi="宋体" w:cs="宋体"/>
          <w:b w:val="0"/>
          <w:bCs w:val="0"/>
          <w:color w:val="auto"/>
          <w:sz w:val="24"/>
          <w:szCs w:val="24"/>
          <w:highlight w:val="none"/>
        </w:rPr>
      </w:pPr>
    </w:p>
    <w:p w14:paraId="7CE346A7">
      <w:pPr>
        <w:widowControl/>
        <w:jc w:val="left"/>
        <w:rPr>
          <w:b/>
          <w:bCs/>
          <w:color w:val="auto"/>
          <w:highlight w:val="none"/>
        </w:rPr>
      </w:pPr>
      <w:r>
        <w:rPr>
          <w:rFonts w:hint="eastAsia" w:ascii="宋体" w:hAnsi="宋体" w:cs="宋体"/>
          <w:b/>
          <w:bCs/>
          <w:color w:val="auto"/>
          <w:kern w:val="0"/>
          <w:sz w:val="24"/>
          <w:szCs w:val="24"/>
          <w:highlight w:val="none"/>
          <w:lang w:bidi="ar"/>
        </w:rPr>
        <w:t xml:space="preserve">附：法定代表人（单位负责人）及委托代理人身份证明文件电子件： </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361C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4785" w:type="dxa"/>
          </w:tcPr>
          <w:p w14:paraId="6A7EE5A4">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04DF7507">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3FA4E833">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03E63D83">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7AEDBF06">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r w14:paraId="3AE5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15D4F64F">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4C669591">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534727EF">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p w14:paraId="793A2A39">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c>
          <w:tcPr>
            <w:tcW w:w="4785" w:type="dxa"/>
          </w:tcPr>
          <w:p w14:paraId="6F4F88FC">
            <w:pPr>
              <w:pStyle w:val="31"/>
              <w:keepNext w:val="0"/>
              <w:keepLines w:val="0"/>
              <w:suppressLineNumbers w:val="0"/>
              <w:spacing w:before="0" w:beforeAutospacing="0" w:after="0" w:afterAutospacing="0"/>
              <w:ind w:left="0" w:right="0"/>
              <w:jc w:val="left"/>
              <w:rPr>
                <w:rFonts w:hint="eastAsia" w:hAnsi="宋体" w:cs="宋体"/>
                <w:b w:val="0"/>
                <w:bCs w:val="0"/>
                <w:color w:val="auto"/>
                <w:sz w:val="24"/>
                <w:szCs w:val="24"/>
                <w:highlight w:val="none"/>
              </w:rPr>
            </w:pPr>
          </w:p>
        </w:tc>
      </w:tr>
    </w:tbl>
    <w:p w14:paraId="21D89850">
      <w:pPr>
        <w:pStyle w:val="31"/>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说明：</w:t>
      </w:r>
    </w:p>
    <w:p w14:paraId="68DCB0A6">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1</w:t>
      </w:r>
      <w:r>
        <w:rPr>
          <w:rFonts w:hAnsi="宋体" w:cs="宋体"/>
          <w:b w:val="0"/>
          <w:bCs w:val="0"/>
          <w:color w:val="auto"/>
          <w:sz w:val="22"/>
          <w:szCs w:val="22"/>
          <w:highlight w:val="none"/>
        </w:rPr>
        <w:t>．</w:t>
      </w:r>
      <w:r>
        <w:rPr>
          <w:rFonts w:hint="eastAsia" w:hAnsi="宋体" w:cs="宋体"/>
          <w:b w:val="0"/>
          <w:bCs w:val="0"/>
          <w:color w:val="auto"/>
          <w:sz w:val="24"/>
          <w:szCs w:val="24"/>
          <w:highlight w:val="none"/>
        </w:rPr>
        <w:t>若供应商为事业单位或其他组织或分支机构，则法定代表人（单位负责人）处的签署人可为单位负责人。</w:t>
      </w:r>
    </w:p>
    <w:p w14:paraId="17C4F793">
      <w:pPr>
        <w:pStyle w:val="31"/>
        <w:ind w:firstLine="482" w:firstLineChars="200"/>
        <w:jc w:val="left"/>
        <w:rPr>
          <w:rFonts w:hint="eastAsia" w:hAnsi="宋体" w:cs="宋体"/>
          <w:color w:val="auto"/>
          <w:sz w:val="24"/>
          <w:szCs w:val="24"/>
          <w:highlight w:val="none"/>
        </w:rPr>
      </w:pPr>
      <w:r>
        <w:rPr>
          <w:rFonts w:hint="eastAsia" w:hAnsi="宋体" w:cs="宋体"/>
          <w:color w:val="auto"/>
          <w:sz w:val="24"/>
          <w:szCs w:val="24"/>
          <w:highlight w:val="none"/>
        </w:rPr>
        <w:t>2</w:t>
      </w:r>
      <w:r>
        <w:rPr>
          <w:rFonts w:hAnsi="宋体" w:cs="宋体"/>
          <w:color w:val="auto"/>
          <w:sz w:val="24"/>
          <w:szCs w:val="24"/>
          <w:highlight w:val="none"/>
        </w:rPr>
        <w:t>．</w:t>
      </w:r>
      <w:r>
        <w:rPr>
          <w:rFonts w:hint="eastAsia" w:hAnsi="宋体" w:cs="宋体"/>
          <w:color w:val="auto"/>
          <w:sz w:val="24"/>
          <w:szCs w:val="24"/>
          <w:highlight w:val="none"/>
        </w:rPr>
        <w:t>若响应文件中签字之处均为法定代表人（单位负责人）本人签署，则可不提供本《（二）授权委托书》，但须提供《（一）法定代表人（单位负责人）身份证明》（实质性格式）。</w:t>
      </w:r>
    </w:p>
    <w:p w14:paraId="4D2395E3">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3</w:t>
      </w:r>
      <w:r>
        <w:rPr>
          <w:rFonts w:hAnsi="宋体" w:cs="宋体"/>
          <w:b w:val="0"/>
          <w:bCs w:val="0"/>
          <w:color w:val="auto"/>
          <w:sz w:val="22"/>
          <w:szCs w:val="22"/>
          <w:highlight w:val="none"/>
        </w:rPr>
        <w:t>．</w:t>
      </w:r>
      <w:r>
        <w:rPr>
          <w:rFonts w:hint="eastAsia" w:hAnsi="宋体" w:cs="宋体"/>
          <w:b w:val="0"/>
          <w:bCs w:val="0"/>
          <w:color w:val="auto"/>
          <w:sz w:val="24"/>
          <w:szCs w:val="24"/>
          <w:highlight w:val="none"/>
        </w:rPr>
        <w:t>供应商为自然人的情形，可不提供本《授权委托书》。</w:t>
      </w:r>
    </w:p>
    <w:p w14:paraId="4AE40599">
      <w:pPr>
        <w:pStyle w:val="31"/>
        <w:ind w:firstLine="480" w:firstLineChars="200"/>
        <w:jc w:val="left"/>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4．供应商应随本《授权委托书》同时提供法定代表人（单位负责人）及委托代理人的有效的身份证或护照等身份证明文件电子件。提供身份证的，应同时提供身份证双面电子件。</w:t>
      </w:r>
    </w:p>
    <w:p w14:paraId="24F3927D">
      <w:pPr>
        <w:pStyle w:val="31"/>
        <w:ind w:firstLine="562" w:firstLineChars="200"/>
        <w:jc w:val="left"/>
        <w:rPr>
          <w:rFonts w:hint="eastAsia" w:hAnsi="宋体"/>
          <w:color w:val="auto"/>
          <w:highlight w:val="none"/>
        </w:rPr>
      </w:pPr>
      <w:r>
        <w:rPr>
          <w:rFonts w:hint="eastAsia"/>
          <w:color w:val="auto"/>
          <w:highlight w:val="none"/>
        </w:rPr>
        <w:br w:type="page"/>
      </w:r>
    </w:p>
    <w:p w14:paraId="0F9DEA50">
      <w:pPr>
        <w:jc w:val="left"/>
        <w:rPr>
          <w:b/>
          <w:color w:val="auto"/>
          <w:sz w:val="24"/>
          <w:szCs w:val="24"/>
          <w:highlight w:val="none"/>
        </w:rPr>
      </w:pPr>
      <w:bookmarkStart w:id="12" w:name="_Hlk108563480"/>
      <w:r>
        <w:rPr>
          <w:rFonts w:hint="eastAsia"/>
          <w:b/>
          <w:color w:val="auto"/>
          <w:sz w:val="24"/>
          <w:szCs w:val="24"/>
          <w:highlight w:val="none"/>
          <w:lang w:val="en-US" w:eastAsia="zh-CN"/>
        </w:rPr>
        <w:t>附件6：</w:t>
      </w:r>
      <w:r>
        <w:rPr>
          <w:rFonts w:hint="eastAsia"/>
          <w:b/>
          <w:color w:val="auto"/>
          <w:sz w:val="24"/>
          <w:szCs w:val="24"/>
          <w:highlight w:val="none"/>
        </w:rPr>
        <w:t>合同条款偏离表（实质性格式）</w:t>
      </w:r>
    </w:p>
    <w:bookmarkEnd w:id="12"/>
    <w:p w14:paraId="3832C904">
      <w:pPr>
        <w:spacing w:before="240" w:beforeLines="100"/>
        <w:jc w:val="center"/>
        <w:rPr>
          <w:b/>
          <w:bCs/>
          <w:color w:val="auto"/>
          <w:sz w:val="32"/>
          <w:szCs w:val="32"/>
          <w:highlight w:val="none"/>
        </w:rPr>
      </w:pPr>
      <w:bookmarkStart w:id="13" w:name="_Hlk108563484"/>
      <w:r>
        <w:rPr>
          <w:rFonts w:hint="eastAsia"/>
          <w:b/>
          <w:bCs/>
          <w:color w:val="auto"/>
          <w:sz w:val="32"/>
          <w:szCs w:val="32"/>
          <w:highlight w:val="none"/>
        </w:rPr>
        <w:t>合同条款偏离表</w:t>
      </w:r>
    </w:p>
    <w:bookmarkEnd w:id="13"/>
    <w:p w14:paraId="79E13FA9">
      <w:pPr>
        <w:spacing w:line="400" w:lineRule="exact"/>
        <w:rPr>
          <w:rFonts w:hint="eastAsia" w:ascii="宋体" w:hAnsi="宋体"/>
          <w:color w:val="auto"/>
          <w:sz w:val="24"/>
          <w:szCs w:val="24"/>
          <w:highlight w:val="none"/>
        </w:rPr>
      </w:pP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492"/>
        <w:gridCol w:w="1968"/>
        <w:gridCol w:w="1969"/>
        <w:gridCol w:w="2485"/>
        <w:gridCol w:w="922"/>
      </w:tblGrid>
      <w:tr w14:paraId="021E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0" w:type="auto"/>
            <w:gridSpan w:val="6"/>
            <w:tcBorders>
              <w:top w:val="nil"/>
              <w:left w:val="nil"/>
              <w:bottom w:val="nil"/>
              <w:right w:val="nil"/>
            </w:tcBorders>
            <w:vAlign w:val="center"/>
          </w:tcPr>
          <w:p w14:paraId="0E865DEA">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rPr>
            </w:pPr>
            <w:bookmarkStart w:id="14" w:name="_Hlk108563504"/>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39E7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0" w:type="auto"/>
            <w:gridSpan w:val="6"/>
            <w:tcBorders>
              <w:top w:val="nil"/>
              <w:left w:val="nil"/>
              <w:bottom w:val="single" w:color="auto" w:sz="4" w:space="0"/>
              <w:right w:val="nil"/>
            </w:tcBorders>
            <w:vAlign w:val="center"/>
          </w:tcPr>
          <w:p w14:paraId="07B9241A">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u w:val="single"/>
              </w:rPr>
            </w:pPr>
            <w:r>
              <w:rPr>
                <w:rFonts w:hint="default" w:ascii="宋体" w:hAnsi="宋体"/>
                <w:bCs/>
                <w:color w:val="auto"/>
                <w:sz w:val="24"/>
                <w:szCs w:val="24"/>
                <w:highlight w:val="none"/>
              </w:rPr>
              <w:t>项目名称：</w:t>
            </w:r>
            <w:r>
              <w:rPr>
                <w:rFonts w:hint="eastAsia" w:ascii="宋体" w:hAnsi="宋体"/>
                <w:bCs/>
                <w:color w:val="auto"/>
                <w:sz w:val="24"/>
                <w:szCs w:val="24"/>
                <w:highlight w:val="none"/>
                <w:u w:val="single"/>
              </w:rPr>
              <w:t xml:space="preserve">                      </w:t>
            </w:r>
          </w:p>
        </w:tc>
      </w:tr>
      <w:tr w14:paraId="070E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1FB1122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序号</w:t>
            </w:r>
          </w:p>
        </w:tc>
        <w:tc>
          <w:tcPr>
            <w:tcW w:w="1492" w:type="dxa"/>
            <w:vAlign w:val="center"/>
          </w:tcPr>
          <w:p w14:paraId="7959A8C2">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竞争性磋商文件条目号</w:t>
            </w:r>
          </w:p>
          <w:p w14:paraId="54950B5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（页码）</w:t>
            </w:r>
          </w:p>
        </w:tc>
        <w:tc>
          <w:tcPr>
            <w:tcW w:w="1968" w:type="dxa"/>
            <w:vAlign w:val="center"/>
          </w:tcPr>
          <w:p w14:paraId="761E5C5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竞争性磋商文件要求</w:t>
            </w:r>
          </w:p>
        </w:tc>
        <w:tc>
          <w:tcPr>
            <w:tcW w:w="1969" w:type="dxa"/>
            <w:vAlign w:val="center"/>
          </w:tcPr>
          <w:p w14:paraId="159EE0C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响应文件内容</w:t>
            </w:r>
          </w:p>
        </w:tc>
        <w:tc>
          <w:tcPr>
            <w:tcW w:w="2485" w:type="dxa"/>
            <w:vAlign w:val="center"/>
          </w:tcPr>
          <w:p w14:paraId="4D13340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偏离情况</w:t>
            </w:r>
          </w:p>
        </w:tc>
        <w:tc>
          <w:tcPr>
            <w:tcW w:w="922" w:type="dxa"/>
            <w:vAlign w:val="center"/>
          </w:tcPr>
          <w:p w14:paraId="6D4217D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说明</w:t>
            </w:r>
          </w:p>
        </w:tc>
      </w:tr>
      <w:tr w14:paraId="46D4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797" w:type="dxa"/>
            <w:gridSpan w:val="6"/>
            <w:vAlign w:val="center"/>
          </w:tcPr>
          <w:p w14:paraId="6B5192CD">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eastAsia" w:ascii="宋体" w:hAnsi="宋体"/>
                <w:b/>
                <w:color w:val="auto"/>
                <w:sz w:val="24"/>
                <w:szCs w:val="24"/>
                <w:highlight w:val="none"/>
              </w:rPr>
              <w:t>对本项目合同条款的偏离情况（应进行选择，未选择响应</w:t>
            </w:r>
            <w:r>
              <w:rPr>
                <w:rFonts w:hint="eastAsia" w:ascii="宋体" w:hAnsi="宋体"/>
                <w:b/>
                <w:color w:val="auto"/>
                <w:sz w:val="24"/>
                <w:szCs w:val="24"/>
                <w:highlight w:val="none"/>
                <w:u w:val="double"/>
              </w:rPr>
              <w:t>无效</w:t>
            </w:r>
            <w:r>
              <w:rPr>
                <w:rFonts w:hint="eastAsia" w:ascii="宋体" w:hAnsi="宋体"/>
                <w:b/>
                <w:color w:val="auto"/>
                <w:sz w:val="24"/>
                <w:szCs w:val="24"/>
                <w:highlight w:val="none"/>
              </w:rPr>
              <w:t>）：</w:t>
            </w:r>
          </w:p>
          <w:p w14:paraId="5FE4F21A">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olor w:val="auto"/>
                <w:sz w:val="24"/>
                <w:szCs w:val="24"/>
                <w:highlight w:val="none"/>
              </w:rPr>
            </w:pPr>
            <w:r>
              <w:rPr>
                <w:rFonts w:hint="default" w:ascii="宋体" w:hAnsi="宋体"/>
                <w:b/>
                <w:color w:val="auto"/>
                <w:sz w:val="24"/>
                <w:szCs w:val="24"/>
                <w:highlight w:val="none"/>
              </w:rPr>
              <w:t>□无偏离</w:t>
            </w:r>
            <w:r>
              <w:rPr>
                <w:rFonts w:hint="default" w:ascii="宋体" w:hAnsi="宋体"/>
                <w:color w:val="auto"/>
                <w:sz w:val="24"/>
                <w:szCs w:val="24"/>
                <w:highlight w:val="none"/>
              </w:rPr>
              <w:t>（如无偏离，仅</w:t>
            </w:r>
            <w:r>
              <w:rPr>
                <w:rFonts w:hint="eastAsia" w:ascii="宋体" w:hAnsi="宋体"/>
                <w:color w:val="auto"/>
                <w:sz w:val="24"/>
                <w:szCs w:val="24"/>
                <w:highlight w:val="none"/>
                <w:lang w:val="en-US" w:eastAsia="zh-CN"/>
              </w:rPr>
              <w:t>选择</w:t>
            </w:r>
            <w:r>
              <w:rPr>
                <w:rFonts w:hint="default" w:ascii="宋体" w:hAnsi="宋体"/>
                <w:color w:val="auto"/>
                <w:sz w:val="24"/>
                <w:szCs w:val="24"/>
                <w:highlight w:val="none"/>
              </w:rPr>
              <w:t>无偏离即可</w:t>
            </w:r>
            <w:r>
              <w:rPr>
                <w:rFonts w:hint="eastAsia" w:ascii="宋体" w:hAnsi="宋体"/>
                <w:color w:val="auto"/>
                <w:sz w:val="24"/>
                <w:szCs w:val="24"/>
                <w:highlight w:val="none"/>
              </w:rPr>
              <w:t>；无偏离即为对合同条款中的所有要求，均视作供应商已对之理解和响应</w:t>
            </w:r>
            <w:r>
              <w:rPr>
                <w:rFonts w:hint="default" w:ascii="宋体" w:hAnsi="宋体"/>
                <w:color w:val="auto"/>
                <w:sz w:val="24"/>
                <w:szCs w:val="24"/>
                <w:highlight w:val="none"/>
              </w:rPr>
              <w:t>）</w:t>
            </w:r>
          </w:p>
          <w:p w14:paraId="15903D38">
            <w:pPr>
              <w:keepNext w:val="0"/>
              <w:keepLines w:val="0"/>
              <w:suppressLineNumbers w:val="0"/>
              <w:adjustRightInd w:val="0"/>
              <w:snapToGrid w:val="0"/>
              <w:spacing w:before="0" w:beforeAutospacing="0" w:after="0" w:afterAutospacing="0" w:line="400" w:lineRule="exact"/>
              <w:ind w:left="0" w:right="0"/>
              <w:jc w:val="both"/>
              <w:rPr>
                <w:rFonts w:hint="default" w:ascii="宋体" w:hAnsi="宋体"/>
                <w:color w:val="auto"/>
                <w:sz w:val="24"/>
                <w:szCs w:val="24"/>
                <w:highlight w:val="none"/>
              </w:rPr>
            </w:pPr>
            <w:r>
              <w:rPr>
                <w:rFonts w:hint="eastAsia" w:ascii="宋体" w:hAnsi="宋体"/>
                <w:b/>
                <w:color w:val="auto"/>
                <w:sz w:val="24"/>
                <w:szCs w:val="24"/>
                <w:highlight w:val="none"/>
                <w:lang w:eastAsia="zh-CN"/>
              </w:rPr>
              <w:t>□</w:t>
            </w:r>
            <w:r>
              <w:rPr>
                <w:rFonts w:hint="default" w:ascii="宋体" w:hAnsi="宋体"/>
                <w:b/>
                <w:color w:val="auto"/>
                <w:sz w:val="24"/>
                <w:szCs w:val="24"/>
                <w:highlight w:val="none"/>
              </w:rPr>
              <w:t>有偏离</w:t>
            </w:r>
            <w:r>
              <w:rPr>
                <w:rFonts w:hint="default" w:ascii="宋体" w:hAnsi="宋体"/>
                <w:color w:val="auto"/>
                <w:sz w:val="24"/>
                <w:szCs w:val="24"/>
                <w:highlight w:val="none"/>
              </w:rPr>
              <w:t>（如有负偏离，则</w:t>
            </w:r>
            <w:r>
              <w:rPr>
                <w:rFonts w:hint="eastAsia" w:ascii="宋体" w:hAnsi="宋体"/>
                <w:color w:val="auto"/>
                <w:sz w:val="24"/>
                <w:szCs w:val="24"/>
                <w:highlight w:val="none"/>
                <w:lang w:val="en-US" w:eastAsia="zh-CN"/>
              </w:rPr>
              <w:t>应</w:t>
            </w:r>
            <w:r>
              <w:rPr>
                <w:rFonts w:hint="default" w:ascii="宋体" w:hAnsi="宋体"/>
                <w:color w:val="auto"/>
                <w:sz w:val="24"/>
                <w:szCs w:val="24"/>
                <w:highlight w:val="none"/>
              </w:rPr>
              <w:t>在本表中对负偏离项逐一列明</w:t>
            </w:r>
            <w:r>
              <w:rPr>
                <w:rFonts w:hint="eastAsia" w:ascii="宋体" w:hAnsi="宋体"/>
                <w:color w:val="auto"/>
                <w:sz w:val="24"/>
                <w:szCs w:val="24"/>
                <w:highlight w:val="none"/>
              </w:rPr>
              <w:t>，否则</w:t>
            </w:r>
            <w:r>
              <w:rPr>
                <w:rFonts w:hint="eastAsia" w:ascii="宋体" w:hAnsi="宋体"/>
                <w:b/>
                <w:bCs/>
                <w:color w:val="auto"/>
                <w:sz w:val="24"/>
                <w:szCs w:val="24"/>
                <w:highlight w:val="none"/>
                <w:u w:val="double"/>
              </w:rPr>
              <w:t>响应无效</w:t>
            </w:r>
            <w:r>
              <w:rPr>
                <w:rFonts w:hint="eastAsia" w:ascii="宋体" w:hAnsi="宋体"/>
                <w:color w:val="auto"/>
                <w:sz w:val="24"/>
                <w:szCs w:val="24"/>
                <w:highlight w:val="none"/>
              </w:rPr>
              <w:t>；对合同条款中的所有要求，除本表列明的偏离外，均视作供应商已对之理解和响应</w:t>
            </w:r>
            <w:r>
              <w:rPr>
                <w:rFonts w:hint="default" w:ascii="宋体" w:hAnsi="宋体"/>
                <w:color w:val="auto"/>
                <w:sz w:val="24"/>
                <w:szCs w:val="24"/>
                <w:highlight w:val="none"/>
              </w:rPr>
              <w:t>）</w:t>
            </w:r>
          </w:p>
        </w:tc>
      </w:tr>
      <w:tr w14:paraId="01F8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1625C5F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05FD93A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49C8BA5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083BD3E4">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14D5B852">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6C96D20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117F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4A8CB0C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31494F4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4919BC4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37F9556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3505717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76A129C3">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70ED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48B3206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05305E7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5977B34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5AA53B2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3903136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15DA789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2997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1" w:type="dxa"/>
            <w:vAlign w:val="center"/>
          </w:tcPr>
          <w:p w14:paraId="54BEB0A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92" w:type="dxa"/>
            <w:vAlign w:val="center"/>
          </w:tcPr>
          <w:p w14:paraId="1503916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8" w:type="dxa"/>
            <w:vAlign w:val="center"/>
          </w:tcPr>
          <w:p w14:paraId="7968CE3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969" w:type="dxa"/>
            <w:vAlign w:val="center"/>
          </w:tcPr>
          <w:p w14:paraId="4A12FEA2">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485" w:type="dxa"/>
            <w:vAlign w:val="center"/>
          </w:tcPr>
          <w:p w14:paraId="2DD6DC7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922" w:type="dxa"/>
            <w:vAlign w:val="center"/>
          </w:tcPr>
          <w:p w14:paraId="07F2A8F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bookmarkEnd w:id="14"/>
    </w:tbl>
    <w:p w14:paraId="00B47747">
      <w:pPr>
        <w:tabs>
          <w:tab w:val="left" w:pos="1800"/>
          <w:tab w:val="left" w:pos="5580"/>
        </w:tabs>
        <w:spacing w:line="400" w:lineRule="exact"/>
        <w:jc w:val="left"/>
        <w:rPr>
          <w:rFonts w:hint="eastAsia" w:ascii="宋体" w:hAnsi="宋体"/>
          <w:color w:val="auto"/>
          <w:sz w:val="24"/>
          <w:szCs w:val="24"/>
          <w:highlight w:val="none"/>
        </w:rPr>
      </w:pPr>
    </w:p>
    <w:p w14:paraId="54C8A528">
      <w:pPr>
        <w:tabs>
          <w:tab w:val="left" w:pos="1800"/>
          <w:tab w:val="left" w:pos="5580"/>
        </w:tabs>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注：“偏离情况”列应据实填写“正偏离”或“负偏离”或“无偏离”。</w:t>
      </w:r>
    </w:p>
    <w:p w14:paraId="04BF5296">
      <w:pPr>
        <w:spacing w:line="400" w:lineRule="exact"/>
        <w:rPr>
          <w:rFonts w:hint="eastAsia" w:ascii="宋体" w:hAnsi="宋体"/>
          <w:color w:val="auto"/>
          <w:sz w:val="24"/>
          <w:szCs w:val="24"/>
          <w:highlight w:val="none"/>
        </w:rPr>
      </w:pPr>
    </w:p>
    <w:p w14:paraId="6A19EFB5">
      <w:pPr>
        <w:autoSpaceDE w:val="0"/>
        <w:autoSpaceDN w:val="0"/>
        <w:adjustRightInd w:val="0"/>
        <w:snapToGrid w:val="0"/>
        <w:spacing w:before="25" w:after="25" w:line="400" w:lineRule="exact"/>
        <w:rPr>
          <w:rFonts w:hint="eastAsia" w:ascii="宋体" w:hAnsi="宋体"/>
          <w:color w:val="auto"/>
          <w:sz w:val="24"/>
          <w:szCs w:val="24"/>
          <w:highlight w:val="none"/>
          <w:lang w:val="zh-CN"/>
        </w:rPr>
      </w:pPr>
      <w:r>
        <w:rPr>
          <w:rFonts w:hint="eastAsia" w:ascii="宋体" w:hAnsi="宋体" w:cs="宋体"/>
          <w:color w:val="auto"/>
          <w:kern w:val="0"/>
          <w:sz w:val="24"/>
          <w:szCs w:val="24"/>
          <w:highlight w:val="none"/>
          <w:lang w:val="zh-CN"/>
        </w:rPr>
        <w:t>供应商名称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722AF077">
      <w:pPr>
        <w:autoSpaceDE w:val="0"/>
        <w:autoSpaceDN w:val="0"/>
        <w:adjustRightInd w:val="0"/>
        <w:snapToGrid w:val="0"/>
        <w:spacing w:before="25" w:after="25" w:line="400" w:lineRule="exact"/>
        <w:rPr>
          <w:rFonts w:hint="eastAsia" w:ascii="宋体" w:hAnsi="宋体"/>
          <w:color w:val="auto"/>
          <w:szCs w:val="21"/>
          <w:highlight w:val="none"/>
          <w:lang w:val="zh-CN"/>
        </w:rPr>
      </w:pPr>
      <w:r>
        <w:rPr>
          <w:rFonts w:ascii="宋体" w:hAnsi="宋体"/>
          <w:color w:val="auto"/>
          <w:sz w:val="24"/>
          <w:szCs w:val="24"/>
          <w:highlight w:val="none"/>
        </w:rPr>
        <w:t>日期：</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年</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月</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日</w:t>
      </w:r>
    </w:p>
    <w:p w14:paraId="3E8AB9C0">
      <w:pPr>
        <w:rPr>
          <w:b/>
          <w:bCs/>
          <w:color w:val="auto"/>
          <w:sz w:val="32"/>
          <w:szCs w:val="32"/>
          <w:highlight w:val="none"/>
        </w:rPr>
      </w:pPr>
      <w:r>
        <w:rPr>
          <w:rFonts w:hint="eastAsia"/>
          <w:b/>
          <w:bCs/>
          <w:color w:val="auto"/>
          <w:sz w:val="32"/>
          <w:szCs w:val="32"/>
          <w:highlight w:val="none"/>
        </w:rPr>
        <w:br w:type="page"/>
      </w:r>
    </w:p>
    <w:p w14:paraId="5EF2CEC8">
      <w:pPr>
        <w:jc w:val="left"/>
        <w:rPr>
          <w:b/>
          <w:bCs/>
          <w:color w:val="auto"/>
          <w:sz w:val="24"/>
          <w:szCs w:val="24"/>
          <w:highlight w:val="none"/>
        </w:rPr>
      </w:pPr>
      <w:bookmarkStart w:id="15" w:name="_Hlk108563521"/>
      <w:r>
        <w:rPr>
          <w:rFonts w:hint="eastAsia"/>
          <w:b/>
          <w:bCs/>
          <w:color w:val="auto"/>
          <w:sz w:val="24"/>
          <w:szCs w:val="24"/>
          <w:highlight w:val="none"/>
          <w:lang w:val="en-US" w:eastAsia="zh-CN"/>
        </w:rPr>
        <w:t>附件7：</w:t>
      </w:r>
      <w:r>
        <w:rPr>
          <w:rFonts w:hint="eastAsia"/>
          <w:b/>
          <w:bCs/>
          <w:color w:val="auto"/>
          <w:sz w:val="24"/>
          <w:szCs w:val="24"/>
          <w:highlight w:val="none"/>
        </w:rPr>
        <w:t>采购需求偏离表</w:t>
      </w:r>
      <w:r>
        <w:rPr>
          <w:rFonts w:hint="eastAsia"/>
          <w:b/>
          <w:color w:val="auto"/>
          <w:sz w:val="24"/>
          <w:szCs w:val="24"/>
          <w:highlight w:val="none"/>
        </w:rPr>
        <w:t>（实质性格式）</w:t>
      </w:r>
    </w:p>
    <w:p w14:paraId="4273FEBC">
      <w:pPr>
        <w:spacing w:before="240" w:beforeLines="100" w:after="240" w:afterLines="100"/>
        <w:jc w:val="center"/>
        <w:rPr>
          <w:color w:val="auto"/>
          <w:sz w:val="28"/>
          <w:szCs w:val="28"/>
          <w:highlight w:val="none"/>
        </w:rPr>
      </w:pPr>
      <w:r>
        <w:rPr>
          <w:rFonts w:hint="eastAsia"/>
          <w:b/>
          <w:bCs/>
          <w:color w:val="auto"/>
          <w:sz w:val="32"/>
          <w:szCs w:val="32"/>
          <w:highlight w:val="none"/>
        </w:rPr>
        <w:t>采购需求偏离表</w:t>
      </w:r>
    </w:p>
    <w:tbl>
      <w:tblPr>
        <w:tblStyle w:val="6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2DF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9651" w:type="dxa"/>
            <w:gridSpan w:val="6"/>
            <w:tcBorders>
              <w:top w:val="nil"/>
              <w:left w:val="nil"/>
              <w:bottom w:val="nil"/>
              <w:right w:val="nil"/>
            </w:tcBorders>
            <w:vAlign w:val="center"/>
          </w:tcPr>
          <w:p w14:paraId="2119C1DF">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color w:val="auto"/>
                <w:sz w:val="24"/>
                <w:szCs w:val="24"/>
                <w:highlight w:val="none"/>
              </w:rPr>
            </w:pPr>
            <w:r>
              <w:rPr>
                <w:rFonts w:hint="default" w:ascii="宋体" w:hAnsi="宋体"/>
                <w:bCs/>
                <w:color w:val="auto"/>
                <w:sz w:val="24"/>
                <w:szCs w:val="24"/>
                <w:highlight w:val="none"/>
              </w:rPr>
              <w:t>项目编号：</w:t>
            </w:r>
            <w:r>
              <w:rPr>
                <w:rFonts w:hint="eastAsia" w:ascii="宋体" w:hAnsi="宋体"/>
                <w:bCs/>
                <w:color w:val="auto"/>
                <w:sz w:val="24"/>
                <w:szCs w:val="24"/>
                <w:highlight w:val="none"/>
                <w:u w:val="single"/>
              </w:rPr>
              <w:t xml:space="preserve">                      </w:t>
            </w:r>
          </w:p>
        </w:tc>
      </w:tr>
      <w:tr w14:paraId="7E2D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651" w:type="dxa"/>
            <w:gridSpan w:val="6"/>
            <w:tcBorders>
              <w:top w:val="nil"/>
              <w:left w:val="nil"/>
              <w:bottom w:val="single" w:color="auto" w:sz="4" w:space="0"/>
              <w:right w:val="nil"/>
            </w:tcBorders>
            <w:vAlign w:val="center"/>
          </w:tcPr>
          <w:p w14:paraId="320D063F">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Cs/>
                <w:color w:val="auto"/>
                <w:sz w:val="24"/>
                <w:szCs w:val="24"/>
                <w:highlight w:val="none"/>
                <w:u w:val="single"/>
              </w:rPr>
            </w:pPr>
            <w:r>
              <w:rPr>
                <w:rFonts w:hint="default" w:ascii="宋体" w:hAnsi="宋体"/>
                <w:bCs/>
                <w:color w:val="auto"/>
                <w:sz w:val="24"/>
                <w:szCs w:val="24"/>
                <w:highlight w:val="none"/>
              </w:rPr>
              <w:t>项目名称：</w:t>
            </w:r>
            <w:r>
              <w:rPr>
                <w:rFonts w:hint="eastAsia" w:ascii="宋体" w:hAnsi="宋体"/>
                <w:bCs/>
                <w:color w:val="auto"/>
                <w:sz w:val="24"/>
                <w:szCs w:val="24"/>
                <w:highlight w:val="none"/>
                <w:u w:val="single"/>
              </w:rPr>
              <w:t xml:space="preserve">                      </w:t>
            </w:r>
          </w:p>
        </w:tc>
      </w:tr>
      <w:tr w14:paraId="3F6E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651" w:type="dxa"/>
            <w:gridSpan w:val="6"/>
            <w:tcBorders>
              <w:top w:val="single" w:color="auto" w:sz="4" w:space="0"/>
            </w:tcBorders>
            <w:vAlign w:val="center"/>
          </w:tcPr>
          <w:p w14:paraId="3F6A4AF9">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eastAsia" w:ascii="宋体" w:hAnsi="宋体"/>
                <w:b/>
                <w:color w:val="auto"/>
                <w:sz w:val="24"/>
                <w:szCs w:val="24"/>
                <w:highlight w:val="none"/>
              </w:rPr>
              <w:t>对本项目采购需求条款的偏离情况（应进行选择，未选择响应</w:t>
            </w:r>
            <w:r>
              <w:rPr>
                <w:rFonts w:hint="eastAsia" w:ascii="宋体" w:hAnsi="宋体"/>
                <w:b/>
                <w:color w:val="auto"/>
                <w:sz w:val="24"/>
                <w:szCs w:val="24"/>
                <w:highlight w:val="none"/>
                <w:u w:val="double"/>
              </w:rPr>
              <w:t>无效</w:t>
            </w:r>
            <w:r>
              <w:rPr>
                <w:rFonts w:hint="eastAsia" w:ascii="宋体" w:hAnsi="宋体"/>
                <w:b/>
                <w:color w:val="auto"/>
                <w:sz w:val="24"/>
                <w:szCs w:val="24"/>
                <w:highlight w:val="none"/>
              </w:rPr>
              <w:t>）：</w:t>
            </w:r>
          </w:p>
          <w:p w14:paraId="0A3B4294">
            <w:pPr>
              <w:keepNext w:val="0"/>
              <w:keepLines w:val="0"/>
              <w:suppressLineNumbers w:val="0"/>
              <w:adjustRightInd w:val="0"/>
              <w:snapToGrid w:val="0"/>
              <w:spacing w:before="0" w:beforeAutospacing="0" w:after="0" w:afterAutospacing="0" w:line="400" w:lineRule="exact"/>
              <w:ind w:left="0" w:right="0"/>
              <w:jc w:val="left"/>
              <w:rPr>
                <w:rFonts w:hint="eastAsia" w:ascii="宋体" w:hAnsi="宋体"/>
                <w:b/>
                <w:color w:val="auto"/>
                <w:sz w:val="24"/>
                <w:szCs w:val="24"/>
                <w:highlight w:val="none"/>
              </w:rPr>
            </w:pPr>
            <w:r>
              <w:rPr>
                <w:rFonts w:hint="default" w:ascii="宋体" w:hAnsi="宋体"/>
                <w:b/>
                <w:color w:val="auto"/>
                <w:sz w:val="24"/>
                <w:szCs w:val="24"/>
                <w:highlight w:val="none"/>
              </w:rPr>
              <w:t>□无偏离</w:t>
            </w:r>
            <w:r>
              <w:rPr>
                <w:rFonts w:hint="default" w:ascii="宋体" w:hAnsi="宋体"/>
                <w:color w:val="auto"/>
                <w:sz w:val="24"/>
                <w:szCs w:val="24"/>
                <w:highlight w:val="none"/>
              </w:rPr>
              <w:t>（如无</w:t>
            </w:r>
            <w:r>
              <w:rPr>
                <w:rFonts w:hint="eastAsia" w:ascii="宋体" w:hAnsi="宋体"/>
                <w:color w:val="auto"/>
                <w:sz w:val="24"/>
                <w:szCs w:val="24"/>
                <w:highlight w:val="none"/>
                <w:lang w:val="en-US" w:eastAsia="zh-CN"/>
              </w:rPr>
              <w:t>负</w:t>
            </w:r>
            <w:r>
              <w:rPr>
                <w:rFonts w:hint="default" w:ascii="宋体" w:hAnsi="宋体"/>
                <w:color w:val="auto"/>
                <w:sz w:val="24"/>
                <w:szCs w:val="24"/>
                <w:highlight w:val="none"/>
              </w:rPr>
              <w:t>偏离，</w:t>
            </w:r>
            <w:r>
              <w:rPr>
                <w:rFonts w:hint="eastAsia" w:ascii="宋体" w:hAnsi="宋体"/>
                <w:color w:val="auto"/>
                <w:sz w:val="24"/>
                <w:szCs w:val="24"/>
                <w:highlight w:val="none"/>
                <w:lang w:val="en-US" w:eastAsia="zh-CN"/>
              </w:rPr>
              <w:t>须</w:t>
            </w:r>
            <w:r>
              <w:rPr>
                <w:rFonts w:hint="default" w:ascii="宋体" w:hAnsi="宋体"/>
                <w:color w:val="auto"/>
                <w:sz w:val="24"/>
                <w:szCs w:val="24"/>
                <w:highlight w:val="none"/>
              </w:rPr>
              <w:t>勾选无偏离）</w:t>
            </w:r>
          </w:p>
          <w:p w14:paraId="029FB2E5">
            <w:pPr>
              <w:keepNext w:val="0"/>
              <w:keepLines w:val="0"/>
              <w:suppressLineNumbers w:val="0"/>
              <w:adjustRightInd w:val="0"/>
              <w:snapToGrid w:val="0"/>
              <w:spacing w:before="0" w:beforeAutospacing="0" w:after="0" w:afterAutospacing="0" w:line="400" w:lineRule="exact"/>
              <w:ind w:left="0" w:right="0"/>
              <w:rPr>
                <w:rFonts w:hint="eastAsia" w:ascii="宋体" w:hAnsi="宋体"/>
                <w:color w:val="auto"/>
                <w:sz w:val="24"/>
                <w:szCs w:val="24"/>
                <w:highlight w:val="none"/>
              </w:rPr>
            </w:pPr>
            <w:r>
              <w:rPr>
                <w:rFonts w:hint="default" w:ascii="宋体" w:hAnsi="宋体"/>
                <w:b/>
                <w:color w:val="auto"/>
                <w:sz w:val="24"/>
                <w:szCs w:val="24"/>
                <w:highlight w:val="none"/>
              </w:rPr>
              <w:t>□有偏离</w:t>
            </w:r>
            <w:r>
              <w:rPr>
                <w:rFonts w:hint="default" w:ascii="宋体" w:hAnsi="宋体"/>
                <w:color w:val="auto"/>
                <w:sz w:val="24"/>
                <w:szCs w:val="24"/>
                <w:highlight w:val="none"/>
              </w:rPr>
              <w:t>（如有负偏离，则须在本表中对负偏离项逐一列明）</w:t>
            </w:r>
          </w:p>
        </w:tc>
      </w:tr>
      <w:tr w14:paraId="29BB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tcBorders>
              <w:top w:val="single" w:color="auto" w:sz="4" w:space="0"/>
            </w:tcBorders>
            <w:vAlign w:val="center"/>
          </w:tcPr>
          <w:p w14:paraId="65F82F5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序号</w:t>
            </w:r>
          </w:p>
        </w:tc>
        <w:tc>
          <w:tcPr>
            <w:tcW w:w="1482" w:type="dxa"/>
            <w:tcBorders>
              <w:top w:val="single" w:color="auto" w:sz="4" w:space="0"/>
            </w:tcBorders>
            <w:vAlign w:val="center"/>
          </w:tcPr>
          <w:p w14:paraId="4098A9E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竞争性磋商文件条目号</w:t>
            </w:r>
            <w:r>
              <w:rPr>
                <w:rFonts w:hint="eastAsia" w:ascii="宋体" w:hAnsi="宋体"/>
                <w:color w:val="auto"/>
                <w:sz w:val="24"/>
                <w:szCs w:val="24"/>
                <w:highlight w:val="none"/>
              </w:rPr>
              <w:t>（</w:t>
            </w:r>
            <w:r>
              <w:rPr>
                <w:rFonts w:hint="default" w:ascii="宋体" w:hAnsi="宋体"/>
                <w:color w:val="auto"/>
                <w:sz w:val="24"/>
                <w:szCs w:val="24"/>
                <w:highlight w:val="none"/>
              </w:rPr>
              <w:t>页码</w:t>
            </w:r>
            <w:r>
              <w:rPr>
                <w:rFonts w:hint="eastAsia" w:ascii="宋体" w:hAnsi="宋体"/>
                <w:color w:val="auto"/>
                <w:sz w:val="24"/>
                <w:szCs w:val="24"/>
                <w:highlight w:val="none"/>
              </w:rPr>
              <w:t>）</w:t>
            </w:r>
          </w:p>
        </w:tc>
        <w:tc>
          <w:tcPr>
            <w:tcW w:w="2384" w:type="dxa"/>
            <w:tcBorders>
              <w:top w:val="single" w:color="auto" w:sz="4" w:space="0"/>
            </w:tcBorders>
            <w:vAlign w:val="center"/>
          </w:tcPr>
          <w:p w14:paraId="6629A01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竞争性磋商文件要求</w:t>
            </w:r>
          </w:p>
        </w:tc>
        <w:tc>
          <w:tcPr>
            <w:tcW w:w="2126" w:type="dxa"/>
            <w:tcBorders>
              <w:top w:val="single" w:color="auto" w:sz="4" w:space="0"/>
            </w:tcBorders>
            <w:vAlign w:val="center"/>
          </w:tcPr>
          <w:p w14:paraId="33C6B0C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响应内容</w:t>
            </w:r>
          </w:p>
        </w:tc>
        <w:tc>
          <w:tcPr>
            <w:tcW w:w="1875" w:type="dxa"/>
            <w:tcBorders>
              <w:top w:val="single" w:color="auto" w:sz="4" w:space="0"/>
            </w:tcBorders>
            <w:vAlign w:val="center"/>
          </w:tcPr>
          <w:p w14:paraId="6FC7A0E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偏离情况</w:t>
            </w:r>
          </w:p>
        </w:tc>
        <w:tc>
          <w:tcPr>
            <w:tcW w:w="1009" w:type="dxa"/>
            <w:tcBorders>
              <w:top w:val="single" w:color="auto" w:sz="4" w:space="0"/>
            </w:tcBorders>
            <w:vAlign w:val="center"/>
          </w:tcPr>
          <w:p w14:paraId="054A4D8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r>
              <w:rPr>
                <w:rFonts w:hint="default" w:ascii="宋体" w:hAnsi="宋体"/>
                <w:color w:val="auto"/>
                <w:sz w:val="24"/>
                <w:szCs w:val="24"/>
                <w:highlight w:val="none"/>
              </w:rPr>
              <w:t>说明</w:t>
            </w:r>
          </w:p>
        </w:tc>
      </w:tr>
      <w:tr w14:paraId="24FB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30DE2136">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5B2EDB39">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487A5A9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10D1425F">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218DD04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27506FD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1447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3BD6ECD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53D7C79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0EAC6F1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0D2B9C9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2E1D0DE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0B61721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7B4A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76DC3D1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2BB83D77">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2E3DA45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5F8BC21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2FCBC3A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740667C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30F7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666657C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2E19C26D">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619EA26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18AF0EE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072B5701">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0D88692B">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6730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6635F2F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2A0CCDC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4422F40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7BB472A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1FC82EE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7FA1D49A">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tr w14:paraId="2ED2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75" w:type="dxa"/>
            <w:vAlign w:val="center"/>
          </w:tcPr>
          <w:p w14:paraId="54B2006E">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482" w:type="dxa"/>
            <w:vAlign w:val="center"/>
          </w:tcPr>
          <w:p w14:paraId="5A37703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384" w:type="dxa"/>
            <w:vAlign w:val="center"/>
          </w:tcPr>
          <w:p w14:paraId="3286121C">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2126" w:type="dxa"/>
            <w:vAlign w:val="center"/>
          </w:tcPr>
          <w:p w14:paraId="530D4AB0">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875" w:type="dxa"/>
            <w:vAlign w:val="center"/>
          </w:tcPr>
          <w:p w14:paraId="191CE638">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c>
          <w:tcPr>
            <w:tcW w:w="1009" w:type="dxa"/>
            <w:vAlign w:val="center"/>
          </w:tcPr>
          <w:p w14:paraId="36E96665">
            <w:pPr>
              <w:keepNext w:val="0"/>
              <w:keepLines w:val="0"/>
              <w:suppressLineNumbers w:val="0"/>
              <w:adjustRightInd w:val="0"/>
              <w:snapToGrid w:val="0"/>
              <w:spacing w:before="0" w:beforeAutospacing="0" w:after="0" w:afterAutospacing="0" w:line="400" w:lineRule="exact"/>
              <w:ind w:left="0" w:right="0"/>
              <w:jc w:val="center"/>
              <w:rPr>
                <w:rFonts w:hint="eastAsia" w:ascii="宋体" w:hAnsi="宋体"/>
                <w:color w:val="auto"/>
                <w:sz w:val="24"/>
                <w:szCs w:val="24"/>
                <w:highlight w:val="none"/>
              </w:rPr>
            </w:pPr>
          </w:p>
        </w:tc>
      </w:tr>
      <w:bookmarkEnd w:id="15"/>
    </w:tbl>
    <w:p w14:paraId="38B7E2BA">
      <w:pPr>
        <w:tabs>
          <w:tab w:val="left" w:pos="1800"/>
          <w:tab w:val="left" w:pos="5580"/>
        </w:tabs>
        <w:spacing w:line="400" w:lineRule="exact"/>
        <w:jc w:val="left"/>
        <w:rPr>
          <w:rFonts w:hint="eastAsia" w:ascii="宋体" w:hAnsi="宋体"/>
          <w:color w:val="auto"/>
          <w:sz w:val="24"/>
          <w:szCs w:val="24"/>
          <w:highlight w:val="none"/>
        </w:rPr>
      </w:pPr>
      <w:r>
        <w:rPr>
          <w:rFonts w:ascii="宋体" w:hAnsi="宋体"/>
          <w:color w:val="auto"/>
          <w:sz w:val="24"/>
          <w:szCs w:val="24"/>
          <w:highlight w:val="none"/>
        </w:rPr>
        <w:t>注：</w:t>
      </w:r>
    </w:p>
    <w:p w14:paraId="3E58A6D4">
      <w:pPr>
        <w:tabs>
          <w:tab w:val="left" w:pos="1800"/>
          <w:tab w:val="left" w:pos="5580"/>
        </w:tabs>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1．对</w:t>
      </w:r>
      <w:bookmarkStart w:id="16" w:name="_Hlk108605718"/>
      <w:r>
        <w:rPr>
          <w:rFonts w:hint="eastAsia" w:ascii="宋体" w:hAnsi="宋体" w:cs="宋体"/>
          <w:color w:val="auto"/>
          <w:sz w:val="24"/>
          <w:szCs w:val="24"/>
          <w:highlight w:val="none"/>
        </w:rPr>
        <w:t>《第四章 采购需求》</w:t>
      </w:r>
      <w:bookmarkEnd w:id="16"/>
      <w:r>
        <w:rPr>
          <w:rFonts w:hint="eastAsia" w:ascii="宋体" w:hAnsi="宋体" w:cs="宋体"/>
          <w:color w:val="auto"/>
          <w:sz w:val="24"/>
          <w:szCs w:val="24"/>
          <w:highlight w:val="none"/>
        </w:rPr>
        <w:t>中的所有商务、技术要求，除本表所列明的所有偏离外，均视作供应商已对之理解和响应。</w:t>
      </w:r>
    </w:p>
    <w:p w14:paraId="3065B330">
      <w:pPr>
        <w:tabs>
          <w:tab w:val="left" w:pos="1800"/>
          <w:tab w:val="left" w:pos="5580"/>
        </w:tabs>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2．“偏离情况”列应据实填写“正偏离”或“负偏离”或“无偏离”。</w:t>
      </w:r>
    </w:p>
    <w:p w14:paraId="639D83D1">
      <w:pPr>
        <w:tabs>
          <w:tab w:val="left" w:pos="1800"/>
          <w:tab w:val="left" w:pos="5580"/>
        </w:tabs>
        <w:spacing w:line="400" w:lineRule="exact"/>
        <w:ind w:firstLine="482" w:firstLineChars="200"/>
        <w:jc w:val="left"/>
        <w:rPr>
          <w:color w:val="auto"/>
          <w:highlight w:val="none"/>
          <w:lang w:val="zh-CN" w:eastAsia="zh-CN"/>
        </w:rPr>
      </w:pPr>
      <w:r>
        <w:rPr>
          <w:rFonts w:hint="eastAsia" w:ascii="宋体" w:hAnsi="宋体" w:cs="宋体"/>
          <w:b/>
          <w:bCs/>
          <w:color w:val="auto"/>
          <w:sz w:val="24"/>
          <w:szCs w:val="24"/>
          <w:highlight w:val="none"/>
          <w:u w:val="double"/>
        </w:rPr>
        <w:t>3．如《第四章 采购需求》中有★号条款要求的，★号条款须在《采购需求偏离表》逐项列明</w:t>
      </w:r>
      <w:r>
        <w:rPr>
          <w:rFonts w:hint="eastAsia" w:ascii="宋体" w:hAnsi="宋体" w:eastAsia="宋体" w:cs="宋体"/>
          <w:b/>
          <w:bCs/>
          <w:color w:val="auto"/>
          <w:spacing w:val="-1"/>
          <w:sz w:val="24"/>
          <w:szCs w:val="24"/>
          <w:highlight w:val="none"/>
          <w:u w:val="double"/>
          <w:lang w:val="en-US" w:eastAsia="zh-CN" w:bidi="ar"/>
        </w:rPr>
        <w:t>逐条响应且无负偏离并附证明材料或按要求承诺，否则其响应无效；</w:t>
      </w:r>
      <w:r>
        <w:rPr>
          <w:rFonts w:hint="eastAsia" w:ascii="宋体" w:hAnsi="宋体" w:cs="宋体"/>
          <w:b/>
          <w:bCs/>
          <w:color w:val="auto"/>
          <w:sz w:val="24"/>
          <w:szCs w:val="24"/>
          <w:highlight w:val="none"/>
          <w:u w:val="double"/>
        </w:rPr>
        <w:t>无★号条款的，按格式填报该表即可。</w:t>
      </w:r>
    </w:p>
    <w:p w14:paraId="334C632F">
      <w:pPr>
        <w:autoSpaceDE w:val="0"/>
        <w:autoSpaceDN w:val="0"/>
        <w:adjustRightInd w:val="0"/>
        <w:snapToGrid w:val="0"/>
        <w:spacing w:before="25" w:after="25" w:line="400" w:lineRule="exact"/>
        <w:ind w:right="360"/>
        <w:jc w:val="left"/>
        <w:rPr>
          <w:rFonts w:hint="eastAsia" w:ascii="宋体" w:hAnsi="宋体"/>
          <w:color w:val="auto"/>
          <w:sz w:val="24"/>
          <w:szCs w:val="24"/>
          <w:highlight w:val="none"/>
        </w:rPr>
      </w:pPr>
    </w:p>
    <w:p w14:paraId="49CD4AF8">
      <w:pPr>
        <w:autoSpaceDE w:val="0"/>
        <w:autoSpaceDN w:val="0"/>
        <w:adjustRightInd w:val="0"/>
        <w:snapToGrid w:val="0"/>
        <w:spacing w:before="25" w:after="25" w:line="400" w:lineRule="exact"/>
        <w:rPr>
          <w:rFonts w:hint="eastAsia" w:ascii="宋体" w:hAnsi="宋体"/>
          <w:color w:val="auto"/>
          <w:sz w:val="24"/>
          <w:szCs w:val="24"/>
          <w:highlight w:val="none"/>
          <w:lang w:val="zh-CN"/>
        </w:rPr>
      </w:pPr>
      <w:r>
        <w:rPr>
          <w:rFonts w:hint="eastAsia" w:ascii="宋体" w:hAnsi="宋体" w:cs="宋体"/>
          <w:color w:val="auto"/>
          <w:kern w:val="0"/>
          <w:sz w:val="24"/>
          <w:szCs w:val="24"/>
          <w:highlight w:val="none"/>
          <w:lang w:val="zh-CN"/>
        </w:rPr>
        <w:t>供应商名称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293A34A0">
      <w:pPr>
        <w:autoSpaceDE w:val="0"/>
        <w:autoSpaceDN w:val="0"/>
        <w:adjustRightInd w:val="0"/>
        <w:snapToGrid w:val="0"/>
        <w:spacing w:before="25" w:after="25" w:line="400" w:lineRule="exact"/>
        <w:rPr>
          <w:rFonts w:hint="eastAsia" w:ascii="宋体" w:hAnsi="宋体"/>
          <w:color w:val="auto"/>
          <w:sz w:val="24"/>
          <w:szCs w:val="24"/>
          <w:highlight w:val="none"/>
        </w:rPr>
      </w:pPr>
      <w:r>
        <w:rPr>
          <w:rFonts w:ascii="宋体" w:hAnsi="宋体"/>
          <w:color w:val="auto"/>
          <w:sz w:val="24"/>
          <w:szCs w:val="24"/>
          <w:highlight w:val="none"/>
        </w:rPr>
        <w:t>日期：</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年</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月</w:t>
      </w:r>
      <w:r>
        <w:rPr>
          <w:rFonts w:hint="eastAsia" w:ascii="宋体" w:hAnsi="宋体" w:cs="宋体"/>
          <w:color w:val="auto"/>
          <w:kern w:val="0"/>
          <w:sz w:val="24"/>
          <w:szCs w:val="24"/>
          <w:highlight w:val="none"/>
          <w:u w:val="single"/>
          <w:lang w:val="zh-CN"/>
        </w:rPr>
        <w:t xml:space="preserve">    </w:t>
      </w:r>
      <w:r>
        <w:rPr>
          <w:rFonts w:ascii="宋体" w:hAnsi="宋体"/>
          <w:color w:val="auto"/>
          <w:sz w:val="24"/>
          <w:szCs w:val="24"/>
          <w:highlight w:val="none"/>
        </w:rPr>
        <w:t>日</w:t>
      </w:r>
    </w:p>
    <w:p w14:paraId="65220FC5">
      <w:pPr>
        <w:pStyle w:val="3"/>
        <w:rPr>
          <w:rFonts w:hint="eastAsia"/>
          <w:color w:val="auto"/>
          <w:highlight w:val="none"/>
        </w:rPr>
      </w:pPr>
      <w:r>
        <w:rPr>
          <w:color w:val="auto"/>
          <w:highlight w:val="none"/>
        </w:rPr>
        <w:br w:type="page"/>
      </w:r>
    </w:p>
    <w:p w14:paraId="5EA30A4F">
      <w:pPr>
        <w:rPr>
          <w:rFonts w:hint="eastAsia" w:ascii="宋体" w:hAnsi="宋体"/>
          <w:b/>
          <w:bCs/>
          <w:color w:val="auto"/>
          <w:sz w:val="24"/>
          <w:szCs w:val="24"/>
          <w:highlight w:val="none"/>
        </w:rPr>
      </w:pPr>
      <w:bookmarkStart w:id="17" w:name="_Hlk108563601"/>
      <w:r>
        <w:rPr>
          <w:rFonts w:hint="eastAsia" w:ascii="宋体" w:hAnsi="宋体"/>
          <w:b/>
          <w:bCs/>
          <w:color w:val="auto"/>
          <w:sz w:val="24"/>
          <w:szCs w:val="24"/>
          <w:highlight w:val="none"/>
          <w:lang w:val="en-US" w:eastAsia="zh-CN"/>
        </w:rPr>
        <w:t>附件8：</w:t>
      </w:r>
      <w:r>
        <w:rPr>
          <w:rFonts w:hint="eastAsia" w:ascii="宋体" w:hAnsi="宋体"/>
          <w:b/>
          <w:bCs/>
          <w:color w:val="auto"/>
          <w:sz w:val="24"/>
          <w:szCs w:val="24"/>
          <w:highlight w:val="none"/>
        </w:rPr>
        <w:t>业绩证明文件</w:t>
      </w:r>
    </w:p>
    <w:p w14:paraId="2FCF51B7">
      <w:pPr>
        <w:spacing w:line="440" w:lineRule="exact"/>
        <w:jc w:val="center"/>
        <w:rPr>
          <w:rFonts w:hint="eastAsia" w:ascii="宋体" w:hAnsi="宋体"/>
          <w:b/>
          <w:bCs/>
          <w:color w:val="auto"/>
          <w:sz w:val="28"/>
          <w:highlight w:val="none"/>
        </w:rPr>
      </w:pPr>
      <w:r>
        <w:rPr>
          <w:rFonts w:ascii="宋体" w:hAnsi="宋体"/>
          <w:b/>
          <w:bCs/>
          <w:color w:val="auto"/>
          <w:sz w:val="28"/>
          <w:highlight w:val="none"/>
        </w:rPr>
        <w:t>类似业绩</w:t>
      </w:r>
      <w:r>
        <w:rPr>
          <w:rFonts w:hint="eastAsia" w:ascii="宋体" w:hAnsi="宋体"/>
          <w:b/>
          <w:bCs/>
          <w:color w:val="auto"/>
          <w:sz w:val="28"/>
          <w:highlight w:val="none"/>
        </w:rPr>
        <w:t>证明</w:t>
      </w:r>
    </w:p>
    <w:tbl>
      <w:tblPr>
        <w:tblStyle w:val="62"/>
        <w:tblW w:w="961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23"/>
        <w:gridCol w:w="1417"/>
        <w:gridCol w:w="1276"/>
        <w:gridCol w:w="1559"/>
        <w:gridCol w:w="1276"/>
        <w:gridCol w:w="851"/>
      </w:tblGrid>
      <w:tr w14:paraId="4FAF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9" w:type="dxa"/>
            <w:vAlign w:val="center"/>
          </w:tcPr>
          <w:p w14:paraId="3F7EAB3A">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2523" w:type="dxa"/>
            <w:vAlign w:val="center"/>
          </w:tcPr>
          <w:p w14:paraId="797BB06D">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项目名称</w:t>
            </w:r>
          </w:p>
        </w:tc>
        <w:tc>
          <w:tcPr>
            <w:tcW w:w="1417" w:type="dxa"/>
            <w:vAlign w:val="center"/>
          </w:tcPr>
          <w:p w14:paraId="192C3611">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采购人名称</w:t>
            </w:r>
          </w:p>
        </w:tc>
        <w:tc>
          <w:tcPr>
            <w:tcW w:w="1276" w:type="dxa"/>
            <w:vAlign w:val="center"/>
          </w:tcPr>
          <w:p w14:paraId="5022F661">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合同内容</w:t>
            </w:r>
          </w:p>
        </w:tc>
        <w:tc>
          <w:tcPr>
            <w:tcW w:w="1559" w:type="dxa"/>
            <w:vAlign w:val="center"/>
          </w:tcPr>
          <w:p w14:paraId="6852B6A9">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合同履行期限</w:t>
            </w:r>
          </w:p>
        </w:tc>
        <w:tc>
          <w:tcPr>
            <w:tcW w:w="1276" w:type="dxa"/>
            <w:vAlign w:val="center"/>
          </w:tcPr>
          <w:p w14:paraId="48365FEA">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合同金额</w:t>
            </w:r>
          </w:p>
        </w:tc>
        <w:tc>
          <w:tcPr>
            <w:tcW w:w="851" w:type="dxa"/>
            <w:vAlign w:val="center"/>
          </w:tcPr>
          <w:p w14:paraId="690A6AC6">
            <w:pPr>
              <w:keepNext w:val="0"/>
              <w:keepLines w:val="0"/>
              <w:suppressLineNumbers w:val="0"/>
              <w:spacing w:before="0" w:beforeAutospacing="0" w:after="0" w:afterAutospacing="0" w:line="440" w:lineRule="exact"/>
              <w:ind w:left="0" w:right="0"/>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574E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ABE0BB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37D5108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03E7CDB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ECC4BB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2E824C1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7AE755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AD9242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7FF2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8CE129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4ABF8B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1471070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F27782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383842A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16126F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672134C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69AC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2B36A5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380248B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4AAC838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73EA3D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19213C9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B1F190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630FA15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54DE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1B79163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F5720C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1C91BE2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E39813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1F1DFB2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C391CE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615941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256A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AE782A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E8BFF2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6BC88E4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8061C9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6D83CA0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3EB8F4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2EE5152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33E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753DCDD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5F0E65E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4669378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D84D8C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7C7CA80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547D43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3FA40AC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2F15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5D64252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65F333D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3E17DE8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4C08F5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A482CE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1DEFCFD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4056C3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005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548D179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3CECE9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6FD7CB9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44AB740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008EB4F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DC136B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785C827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060E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D07B214">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3B47955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4437F50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1C0EF8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1B10466">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F02A36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7343AB4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576B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68A467E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634214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18ED7863">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9302E6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7871075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333CAA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14F35E0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7E80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4CEFF13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2C05976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6D8E551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863F55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7DC76F8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70F84D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967CF19">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684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2D1C19E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2A1B14F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6C00950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D62486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6E811C1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6A1F9BD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9AB2A5A">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65A8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78132EF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12FE515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4184322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0783F18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6BD6BF0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286C809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658CCD2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577B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0661549B">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5EF7812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5822432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578144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AAEB617">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B8C8970">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59817BE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10BC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3169E301">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46365A4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2E32497C">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A39DEE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7929415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3EBCCFB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6C799E55">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r w14:paraId="5BE8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19D4AE3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2523" w:type="dxa"/>
          </w:tcPr>
          <w:p w14:paraId="0F2D6E5F">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417" w:type="dxa"/>
          </w:tcPr>
          <w:p w14:paraId="5CEFF0ED">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7BFA99B2">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559" w:type="dxa"/>
          </w:tcPr>
          <w:p w14:paraId="57E74D8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1276" w:type="dxa"/>
          </w:tcPr>
          <w:p w14:paraId="5F971F38">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c>
          <w:tcPr>
            <w:tcW w:w="851" w:type="dxa"/>
          </w:tcPr>
          <w:p w14:paraId="439590FE">
            <w:pPr>
              <w:keepNext w:val="0"/>
              <w:keepLines w:val="0"/>
              <w:suppressLineNumbers w:val="0"/>
              <w:spacing w:before="0" w:beforeAutospacing="0" w:after="0" w:afterAutospacing="0" w:line="440" w:lineRule="exact"/>
              <w:ind w:left="0" w:right="0" w:firstLine="420" w:firstLineChars="200"/>
              <w:rPr>
                <w:rFonts w:hint="eastAsia" w:ascii="宋体" w:hAnsi="宋体"/>
                <w:color w:val="auto"/>
                <w:szCs w:val="21"/>
                <w:highlight w:val="none"/>
              </w:rPr>
            </w:pPr>
          </w:p>
        </w:tc>
      </w:tr>
    </w:tbl>
    <w:p w14:paraId="77B0F4B4">
      <w:pPr>
        <w:spacing w:line="400" w:lineRule="exact"/>
        <w:rPr>
          <w:rFonts w:hint="eastAsia" w:ascii="宋体" w:hAnsi="宋体"/>
          <w:b/>
          <w:color w:val="auto"/>
          <w:szCs w:val="21"/>
          <w:highlight w:val="none"/>
        </w:rPr>
      </w:pPr>
      <w:r>
        <w:rPr>
          <w:rFonts w:hint="eastAsia" w:ascii="宋体" w:hAnsi="宋体"/>
          <w:b/>
          <w:color w:val="auto"/>
          <w:szCs w:val="21"/>
          <w:highlight w:val="none"/>
        </w:rPr>
        <w:t>注：</w:t>
      </w:r>
    </w:p>
    <w:p w14:paraId="5AA8944D">
      <w:pPr>
        <w:spacing w:line="400" w:lineRule="exact"/>
        <w:ind w:left="210"/>
        <w:rPr>
          <w:rFonts w:hint="eastAsia" w:ascii="宋体" w:hAnsi="宋体"/>
          <w:b/>
          <w:color w:val="auto"/>
          <w:szCs w:val="21"/>
          <w:highlight w:val="none"/>
        </w:rPr>
      </w:pPr>
      <w:r>
        <w:rPr>
          <w:rFonts w:hint="eastAsia" w:ascii="宋体" w:hAnsi="宋体"/>
          <w:b/>
          <w:color w:val="auto"/>
          <w:szCs w:val="21"/>
          <w:highlight w:val="none"/>
        </w:rPr>
        <w:t>1．供应商业绩应汇总填报在本表中。</w:t>
      </w:r>
    </w:p>
    <w:p w14:paraId="104E3201">
      <w:pPr>
        <w:spacing w:line="400" w:lineRule="exact"/>
        <w:ind w:left="210"/>
        <w:rPr>
          <w:rFonts w:hint="eastAsia" w:ascii="宋体" w:hAnsi="宋体"/>
          <w:b/>
          <w:bCs/>
          <w:color w:val="auto"/>
          <w:szCs w:val="21"/>
          <w:highlight w:val="none"/>
        </w:rPr>
      </w:pPr>
      <w:r>
        <w:rPr>
          <w:rFonts w:hint="eastAsia" w:ascii="宋体" w:hAnsi="宋体"/>
          <w:b/>
          <w:bCs/>
          <w:color w:val="auto"/>
          <w:szCs w:val="21"/>
          <w:highlight w:val="none"/>
        </w:rPr>
        <w:t>2．类似合同案例证明材料按本表所列顺序依次排列。本表后应附中标（成交）通知书（如需要）、合同、交（竣）工验收证明（如需要）、履约证明（如需要）、成果（如需要）等证明材料的电子件，提供的证明材料中相关信息需符合竞争性磋商文件的规定。</w:t>
      </w:r>
    </w:p>
    <w:p w14:paraId="22E116A6">
      <w:pPr>
        <w:spacing w:line="400" w:lineRule="exact"/>
        <w:ind w:left="210"/>
        <w:rPr>
          <w:rFonts w:hint="eastAsia" w:ascii="宋体" w:hAnsi="宋体"/>
          <w:b/>
          <w:bCs/>
          <w:color w:val="auto"/>
          <w:szCs w:val="21"/>
          <w:highlight w:val="none"/>
        </w:rPr>
      </w:pPr>
      <w:r>
        <w:rPr>
          <w:rFonts w:hint="eastAsia" w:ascii="宋体" w:hAnsi="宋体"/>
          <w:b/>
          <w:bCs/>
          <w:color w:val="auto"/>
          <w:szCs w:val="21"/>
          <w:highlight w:val="none"/>
        </w:rPr>
        <w:t>3．若无业绩，无需提供此表。</w:t>
      </w:r>
    </w:p>
    <w:p w14:paraId="302EA051">
      <w:pPr>
        <w:rPr>
          <w:rFonts w:ascii="宋体" w:cs="宋体"/>
          <w:b/>
          <w:color w:val="auto"/>
          <w:kern w:val="0"/>
          <w:szCs w:val="21"/>
          <w:highlight w:val="none"/>
          <w:lang w:val="zh-CN"/>
        </w:rPr>
      </w:pPr>
      <w:r>
        <w:rPr>
          <w:rFonts w:ascii="宋体" w:cs="宋体"/>
          <w:b/>
          <w:color w:val="auto"/>
          <w:kern w:val="0"/>
          <w:szCs w:val="21"/>
          <w:highlight w:val="none"/>
          <w:lang w:val="zh-CN"/>
        </w:rPr>
        <w:br w:type="page"/>
      </w:r>
    </w:p>
    <w:p w14:paraId="07C91E3E">
      <w:pPr>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附件9：</w:t>
      </w:r>
      <w:r>
        <w:rPr>
          <w:rFonts w:hint="eastAsia" w:ascii="宋体" w:hAnsi="宋体" w:cs="宋体"/>
          <w:b/>
          <w:color w:val="auto"/>
          <w:sz w:val="24"/>
          <w:szCs w:val="24"/>
          <w:highlight w:val="none"/>
        </w:rPr>
        <w:t>拟派项目团队</w:t>
      </w:r>
    </w:p>
    <w:p w14:paraId="4999E9B2">
      <w:pPr>
        <w:spacing w:line="440" w:lineRule="exact"/>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（一）拟委任人员基本情况（总表）</w:t>
      </w:r>
    </w:p>
    <w:p w14:paraId="30A71BD8">
      <w:pPr>
        <w:pStyle w:val="28"/>
        <w:rPr>
          <w:color w:val="auto"/>
          <w:highlight w:val="none"/>
        </w:rPr>
      </w:pPr>
    </w:p>
    <w:tbl>
      <w:tblPr>
        <w:tblStyle w:val="62"/>
        <w:tblW w:w="9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1935"/>
        <w:gridCol w:w="1425"/>
        <w:gridCol w:w="750"/>
        <w:gridCol w:w="1516"/>
        <w:gridCol w:w="1350"/>
        <w:gridCol w:w="1904"/>
      </w:tblGrid>
      <w:tr w14:paraId="26B8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70" w:type="dxa"/>
            <w:vAlign w:val="center"/>
          </w:tcPr>
          <w:p w14:paraId="15E40091">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序号</w:t>
            </w:r>
          </w:p>
        </w:tc>
        <w:tc>
          <w:tcPr>
            <w:tcW w:w="1935" w:type="dxa"/>
            <w:vAlign w:val="center"/>
          </w:tcPr>
          <w:p w14:paraId="66F67F02">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在团队中职务</w:t>
            </w:r>
          </w:p>
          <w:p w14:paraId="197362BF">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（岗位）</w:t>
            </w:r>
          </w:p>
        </w:tc>
        <w:tc>
          <w:tcPr>
            <w:tcW w:w="1425" w:type="dxa"/>
            <w:vAlign w:val="center"/>
          </w:tcPr>
          <w:p w14:paraId="7A9FE5E4">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姓名</w:t>
            </w:r>
          </w:p>
        </w:tc>
        <w:tc>
          <w:tcPr>
            <w:tcW w:w="750" w:type="dxa"/>
            <w:vAlign w:val="center"/>
          </w:tcPr>
          <w:p w14:paraId="634357FC">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年龄</w:t>
            </w:r>
          </w:p>
        </w:tc>
        <w:tc>
          <w:tcPr>
            <w:tcW w:w="1516" w:type="dxa"/>
            <w:vAlign w:val="center"/>
          </w:tcPr>
          <w:p w14:paraId="299337A3">
            <w:pPr>
              <w:keepNext w:val="0"/>
              <w:keepLines w:val="0"/>
              <w:suppressLineNumbers w:val="0"/>
              <w:spacing w:before="0" w:beforeAutospacing="0" w:after="0" w:afterAutospacing="0" w:line="440" w:lineRule="exact"/>
              <w:ind w:left="0" w:right="0"/>
              <w:jc w:val="center"/>
              <w:rPr>
                <w:rFonts w:hint="default"/>
                <w:color w:val="auto"/>
                <w:szCs w:val="20"/>
                <w:highlight w:val="none"/>
              </w:rPr>
            </w:pPr>
            <w:r>
              <w:rPr>
                <w:rFonts w:hint="eastAsia"/>
                <w:b/>
                <w:color w:val="auto"/>
                <w:szCs w:val="21"/>
                <w:highlight w:val="none"/>
              </w:rPr>
              <w:t>技术职称</w:t>
            </w:r>
          </w:p>
        </w:tc>
        <w:tc>
          <w:tcPr>
            <w:tcW w:w="1350" w:type="dxa"/>
            <w:tcBorders>
              <w:top w:val="single" w:color="auto" w:sz="4" w:space="0"/>
              <w:left w:val="single" w:color="auto" w:sz="4" w:space="0"/>
              <w:bottom w:val="single" w:color="auto" w:sz="4" w:space="0"/>
              <w:right w:val="single" w:color="auto" w:sz="4" w:space="0"/>
            </w:tcBorders>
            <w:vAlign w:val="center"/>
          </w:tcPr>
          <w:p w14:paraId="0FCA40EF">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职称专业</w:t>
            </w:r>
          </w:p>
        </w:tc>
        <w:tc>
          <w:tcPr>
            <w:tcW w:w="1904" w:type="dxa"/>
            <w:tcBorders>
              <w:top w:val="single" w:color="auto" w:sz="4" w:space="0"/>
              <w:left w:val="single" w:color="auto" w:sz="4" w:space="0"/>
              <w:bottom w:val="single" w:color="auto" w:sz="4" w:space="0"/>
              <w:right w:val="single" w:color="auto" w:sz="4" w:space="0"/>
            </w:tcBorders>
            <w:vAlign w:val="center"/>
          </w:tcPr>
          <w:p w14:paraId="5D29C6B2">
            <w:pPr>
              <w:keepNext w:val="0"/>
              <w:keepLines w:val="0"/>
              <w:suppressLineNumbers w:val="0"/>
              <w:spacing w:before="0" w:beforeAutospacing="0" w:after="0" w:afterAutospacing="0" w:line="440" w:lineRule="exact"/>
              <w:ind w:left="0" w:right="0"/>
              <w:jc w:val="center"/>
              <w:rPr>
                <w:rFonts w:hint="default"/>
                <w:b/>
                <w:color w:val="auto"/>
                <w:szCs w:val="21"/>
                <w:highlight w:val="none"/>
              </w:rPr>
            </w:pPr>
            <w:r>
              <w:rPr>
                <w:rFonts w:hint="eastAsia"/>
                <w:b/>
                <w:color w:val="auto"/>
                <w:szCs w:val="21"/>
                <w:highlight w:val="none"/>
              </w:rPr>
              <w:t>注册证书（岗位证书）名称及编号</w:t>
            </w:r>
          </w:p>
        </w:tc>
      </w:tr>
      <w:tr w14:paraId="4199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70" w:type="dxa"/>
          </w:tcPr>
          <w:p w14:paraId="10CCC2D6">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1A5B3F9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39A3785F">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4F4D994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6EFEC8B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3F66A84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6051EA6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0438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373D059E">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B0D43A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06E87167">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E531DD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75AC750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7412890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061F923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3D3A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11EF5B6E">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26934A47">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7B954BEC">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298E9D8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5F3E73E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79F1244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330AB7C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29F1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76994DAE">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724609B7">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03EF94EA">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93089F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762A4C2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4FB7880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4EEB0A2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5466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2A1103D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69CC6FA5">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62E3FD68">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5F7D714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6A6F52E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4BCB9AB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5CFC416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DBB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77F9C06B">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4357D297">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1B36BF4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E55BBA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5A0C9E8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3129947B">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2331EF74">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0390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3EA0D28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AB89B8B">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573406E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01FA8D5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040DE568">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2426783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72DF822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6DF1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4E7344A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371CD704">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687177F6">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64140B7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7008615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0C8B3EA5">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54EEF31E">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4BD4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69E30352">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450353F4">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2BB8987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63BD4154">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6E800D47">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418A4DDC">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71D9CE81">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69A1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70" w:type="dxa"/>
          </w:tcPr>
          <w:p w14:paraId="24C46584">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1D77338D">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01015D5A">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2C66F0DB">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0432CD04">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2BEFCE0F">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29C0EF1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7CF9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470" w:type="dxa"/>
          </w:tcPr>
          <w:p w14:paraId="7580073F">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4BA2EF9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44CDC5A0">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25236232">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597ACE30">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5744DFDA">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084C94ED">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r w14:paraId="5D98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470" w:type="dxa"/>
          </w:tcPr>
          <w:p w14:paraId="1D60262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935" w:type="dxa"/>
          </w:tcPr>
          <w:p w14:paraId="0CA3CEBB">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1425" w:type="dxa"/>
            <w:vAlign w:val="center"/>
          </w:tcPr>
          <w:p w14:paraId="033E9063">
            <w:pPr>
              <w:keepNext w:val="0"/>
              <w:keepLines w:val="0"/>
              <w:suppressLineNumbers w:val="0"/>
              <w:spacing w:before="0" w:beforeAutospacing="0" w:after="0" w:afterAutospacing="0" w:line="440" w:lineRule="exact"/>
              <w:ind w:left="0" w:right="0"/>
              <w:rPr>
                <w:rFonts w:hint="default"/>
                <w:color w:val="auto"/>
                <w:szCs w:val="20"/>
                <w:highlight w:val="none"/>
              </w:rPr>
            </w:pPr>
          </w:p>
        </w:tc>
        <w:tc>
          <w:tcPr>
            <w:tcW w:w="750" w:type="dxa"/>
            <w:vAlign w:val="center"/>
          </w:tcPr>
          <w:p w14:paraId="1235DF23">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516" w:type="dxa"/>
            <w:vAlign w:val="center"/>
          </w:tcPr>
          <w:p w14:paraId="37BE0BE6">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350" w:type="dxa"/>
            <w:tcBorders>
              <w:top w:val="single" w:color="auto" w:sz="4" w:space="0"/>
              <w:left w:val="single" w:color="auto" w:sz="4" w:space="0"/>
              <w:bottom w:val="single" w:color="auto" w:sz="4" w:space="0"/>
              <w:right w:val="single" w:color="auto" w:sz="4" w:space="0"/>
            </w:tcBorders>
          </w:tcPr>
          <w:p w14:paraId="10DB3A4B">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c>
          <w:tcPr>
            <w:tcW w:w="1904" w:type="dxa"/>
            <w:tcBorders>
              <w:top w:val="single" w:color="auto" w:sz="4" w:space="0"/>
              <w:left w:val="single" w:color="auto" w:sz="4" w:space="0"/>
              <w:bottom w:val="single" w:color="auto" w:sz="4" w:space="0"/>
              <w:right w:val="single" w:color="auto" w:sz="4" w:space="0"/>
            </w:tcBorders>
          </w:tcPr>
          <w:p w14:paraId="45580A84">
            <w:pPr>
              <w:keepNext w:val="0"/>
              <w:keepLines w:val="0"/>
              <w:suppressLineNumbers w:val="0"/>
              <w:spacing w:before="0" w:beforeAutospacing="0" w:after="0" w:afterAutospacing="0" w:line="440" w:lineRule="exact"/>
              <w:ind w:left="0" w:right="0"/>
              <w:jc w:val="center"/>
              <w:rPr>
                <w:rFonts w:hint="default"/>
                <w:color w:val="auto"/>
                <w:szCs w:val="20"/>
                <w:highlight w:val="none"/>
              </w:rPr>
            </w:pPr>
          </w:p>
        </w:tc>
      </w:tr>
    </w:tbl>
    <w:p w14:paraId="339349C2">
      <w:pPr>
        <w:spacing w:line="400" w:lineRule="exact"/>
        <w:jc w:val="left"/>
        <w:rPr>
          <w:rFonts w:hint="eastAsia" w:ascii="宋体" w:hAnsi="宋体"/>
          <w:b/>
          <w:color w:val="auto"/>
          <w:szCs w:val="21"/>
          <w:highlight w:val="none"/>
        </w:rPr>
      </w:pPr>
      <w:r>
        <w:rPr>
          <w:rFonts w:hint="eastAsia" w:ascii="宋体" w:hAnsi="宋体"/>
          <w:b/>
          <w:color w:val="auto"/>
          <w:szCs w:val="21"/>
          <w:highlight w:val="none"/>
        </w:rPr>
        <w:t>注：</w:t>
      </w:r>
    </w:p>
    <w:p w14:paraId="3481664D">
      <w:pPr>
        <w:spacing w:line="400" w:lineRule="exact"/>
        <w:jc w:val="left"/>
        <w:rPr>
          <w:rFonts w:hint="eastAsia" w:ascii="宋体" w:hAnsi="宋体"/>
          <w:b/>
          <w:color w:val="auto"/>
          <w:szCs w:val="21"/>
          <w:highlight w:val="none"/>
        </w:rPr>
      </w:pPr>
      <w:r>
        <w:rPr>
          <w:rFonts w:hint="eastAsia" w:ascii="宋体" w:hAnsi="宋体"/>
          <w:b/>
          <w:color w:val="auto"/>
          <w:szCs w:val="21"/>
          <w:highlight w:val="none"/>
        </w:rPr>
        <w:t>1．供应商拟派项目团队应汇总填报在本表中。</w:t>
      </w:r>
    </w:p>
    <w:p w14:paraId="633E751B">
      <w:pPr>
        <w:spacing w:line="400" w:lineRule="exact"/>
        <w:jc w:val="left"/>
        <w:rPr>
          <w:rFonts w:hint="eastAsia" w:ascii="宋体" w:hAnsi="宋体"/>
          <w:b/>
          <w:color w:val="auto"/>
          <w:szCs w:val="21"/>
          <w:highlight w:val="none"/>
          <w:lang w:val="zh-CN"/>
        </w:rPr>
      </w:pPr>
      <w:r>
        <w:rPr>
          <w:rFonts w:hint="eastAsia" w:ascii="宋体" w:hAnsi="宋体"/>
          <w:b/>
          <w:color w:val="auto"/>
          <w:szCs w:val="21"/>
          <w:highlight w:val="none"/>
          <w:lang w:val="zh-CN"/>
        </w:rPr>
        <w:t>2．在填写时，如本表格不适合</w:t>
      </w:r>
      <w:r>
        <w:rPr>
          <w:rFonts w:hint="eastAsia" w:ascii="宋体" w:hAnsi="宋体"/>
          <w:b/>
          <w:color w:val="auto"/>
          <w:szCs w:val="21"/>
          <w:highlight w:val="none"/>
        </w:rPr>
        <w:t>供应商</w:t>
      </w:r>
      <w:r>
        <w:rPr>
          <w:rFonts w:hint="eastAsia" w:ascii="宋体" w:hAnsi="宋体"/>
          <w:b/>
          <w:color w:val="auto"/>
          <w:szCs w:val="21"/>
          <w:highlight w:val="none"/>
          <w:lang w:val="zh-CN"/>
        </w:rPr>
        <w:t>的实际情况，可根据项目特点自行设计填写。</w:t>
      </w:r>
    </w:p>
    <w:p w14:paraId="6E1F848B">
      <w:pPr>
        <w:spacing w:line="400" w:lineRule="exact"/>
        <w:jc w:val="left"/>
        <w:rPr>
          <w:rFonts w:hint="eastAsia" w:ascii="宋体" w:hAnsi="宋体"/>
          <w:b/>
          <w:color w:val="auto"/>
          <w:szCs w:val="21"/>
          <w:highlight w:val="none"/>
          <w:lang w:val="zh-CN"/>
        </w:rPr>
      </w:pPr>
      <w:r>
        <w:rPr>
          <w:rFonts w:hint="eastAsia" w:ascii="宋体" w:hAnsi="宋体"/>
          <w:b/>
          <w:color w:val="auto"/>
          <w:szCs w:val="21"/>
          <w:highlight w:val="none"/>
        </w:rPr>
        <w:t>3</w:t>
      </w:r>
      <w:r>
        <w:rPr>
          <w:rFonts w:hint="eastAsia" w:ascii="宋体" w:hAnsi="宋体"/>
          <w:b/>
          <w:color w:val="auto"/>
          <w:szCs w:val="21"/>
          <w:highlight w:val="none"/>
          <w:lang w:val="zh-CN"/>
        </w:rPr>
        <w:t>．</w:t>
      </w:r>
      <w:r>
        <w:rPr>
          <w:rFonts w:hint="eastAsia" w:ascii="宋体" w:hAnsi="宋体"/>
          <w:b/>
          <w:color w:val="auto"/>
          <w:szCs w:val="21"/>
          <w:highlight w:val="none"/>
        </w:rPr>
        <w:t>竞争性磋商文件若无人员要求，可无需提供此表。</w:t>
      </w:r>
    </w:p>
    <w:p w14:paraId="4A2CAC60">
      <w:pPr>
        <w:rPr>
          <w:rFonts w:hint="eastAsia" w:ascii="宋体" w:hAnsi="宋体"/>
          <w:b/>
          <w:bCs/>
          <w:color w:val="auto"/>
          <w:sz w:val="32"/>
          <w:highlight w:val="none"/>
        </w:rPr>
      </w:pPr>
      <w:r>
        <w:rPr>
          <w:rFonts w:ascii="宋体" w:cs="宋体"/>
          <w:b/>
          <w:color w:val="auto"/>
          <w:kern w:val="0"/>
          <w:szCs w:val="21"/>
          <w:highlight w:val="none"/>
          <w:lang w:val="zh-CN"/>
        </w:rPr>
        <w:br w:type="page"/>
      </w:r>
    </w:p>
    <w:p w14:paraId="2EDDBDA9">
      <w:pPr>
        <w:spacing w:before="120" w:beforeLines="50"/>
        <w:jc w:val="center"/>
        <w:rPr>
          <w:b/>
          <w:bCs/>
          <w:color w:val="auto"/>
          <w:sz w:val="28"/>
          <w:szCs w:val="28"/>
          <w:highlight w:val="none"/>
        </w:rPr>
      </w:pPr>
      <w:r>
        <w:rPr>
          <w:rFonts w:hint="eastAsia"/>
          <w:b/>
          <w:bCs/>
          <w:color w:val="auto"/>
          <w:sz w:val="28"/>
          <w:szCs w:val="28"/>
          <w:highlight w:val="none"/>
        </w:rPr>
        <w:t>（二）项目负责人【】资历表</w:t>
      </w:r>
    </w:p>
    <w:tbl>
      <w:tblPr>
        <w:tblStyle w:val="62"/>
        <w:tblW w:w="9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84"/>
        <w:gridCol w:w="992"/>
        <w:gridCol w:w="1206"/>
        <w:gridCol w:w="1062"/>
        <w:gridCol w:w="709"/>
        <w:gridCol w:w="1628"/>
        <w:gridCol w:w="214"/>
        <w:gridCol w:w="2328"/>
      </w:tblGrid>
      <w:tr w14:paraId="22AB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276" w:type="dxa"/>
            <w:vAlign w:val="center"/>
          </w:tcPr>
          <w:p w14:paraId="0BC1CD9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  名</w:t>
            </w:r>
          </w:p>
        </w:tc>
        <w:tc>
          <w:tcPr>
            <w:tcW w:w="1276" w:type="dxa"/>
            <w:gridSpan w:val="2"/>
            <w:vAlign w:val="center"/>
          </w:tcPr>
          <w:p w14:paraId="24F9FC5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25527C8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出生年月</w:t>
            </w:r>
          </w:p>
        </w:tc>
        <w:tc>
          <w:tcPr>
            <w:tcW w:w="1771" w:type="dxa"/>
            <w:gridSpan w:val="2"/>
            <w:vAlign w:val="center"/>
          </w:tcPr>
          <w:p w14:paraId="68814374">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42059A3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    历</w:t>
            </w:r>
          </w:p>
        </w:tc>
        <w:tc>
          <w:tcPr>
            <w:tcW w:w="2328" w:type="dxa"/>
            <w:vAlign w:val="center"/>
          </w:tcPr>
          <w:p w14:paraId="6BFB4C4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850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23E8965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执业资格</w:t>
            </w:r>
          </w:p>
        </w:tc>
        <w:tc>
          <w:tcPr>
            <w:tcW w:w="1276" w:type="dxa"/>
            <w:gridSpan w:val="2"/>
            <w:vAlign w:val="center"/>
          </w:tcPr>
          <w:p w14:paraId="2CDBA52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015B891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职    称</w:t>
            </w:r>
          </w:p>
        </w:tc>
        <w:tc>
          <w:tcPr>
            <w:tcW w:w="1771" w:type="dxa"/>
            <w:gridSpan w:val="2"/>
            <w:vAlign w:val="center"/>
          </w:tcPr>
          <w:p w14:paraId="2FA6C22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2B72E54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从事专业</w:t>
            </w:r>
          </w:p>
        </w:tc>
        <w:tc>
          <w:tcPr>
            <w:tcW w:w="2328" w:type="dxa"/>
            <w:vAlign w:val="center"/>
          </w:tcPr>
          <w:p w14:paraId="71D29FF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0FF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7D45668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联系方式</w:t>
            </w:r>
          </w:p>
          <w:p w14:paraId="6A7C44E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（座机）</w:t>
            </w:r>
          </w:p>
        </w:tc>
        <w:tc>
          <w:tcPr>
            <w:tcW w:w="1276" w:type="dxa"/>
            <w:gridSpan w:val="2"/>
            <w:vAlign w:val="center"/>
          </w:tcPr>
          <w:p w14:paraId="3C6D354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44A2B8D1">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手机号（必填）</w:t>
            </w:r>
          </w:p>
        </w:tc>
        <w:tc>
          <w:tcPr>
            <w:tcW w:w="1771" w:type="dxa"/>
            <w:gridSpan w:val="2"/>
            <w:vAlign w:val="center"/>
          </w:tcPr>
          <w:p w14:paraId="31990EB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57D5F4F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电子函件</w:t>
            </w:r>
          </w:p>
          <w:p w14:paraId="462499C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（邮箱）</w:t>
            </w:r>
          </w:p>
        </w:tc>
        <w:tc>
          <w:tcPr>
            <w:tcW w:w="2328" w:type="dxa"/>
            <w:vAlign w:val="center"/>
          </w:tcPr>
          <w:p w14:paraId="052D2C0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3D8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552" w:type="dxa"/>
            <w:gridSpan w:val="3"/>
            <w:vAlign w:val="center"/>
          </w:tcPr>
          <w:p w14:paraId="445289CC">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毕业学校</w:t>
            </w:r>
          </w:p>
        </w:tc>
        <w:tc>
          <w:tcPr>
            <w:tcW w:w="7147" w:type="dxa"/>
            <w:gridSpan w:val="6"/>
            <w:vAlign w:val="center"/>
          </w:tcPr>
          <w:p w14:paraId="2D7D3CF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38979742">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毕业于               大学（院、学校）          专业，</w:t>
            </w:r>
          </w:p>
          <w:p w14:paraId="2A92912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学制     年</w:t>
            </w:r>
          </w:p>
        </w:tc>
      </w:tr>
      <w:tr w14:paraId="2248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699" w:type="dxa"/>
            <w:gridSpan w:val="9"/>
            <w:vAlign w:val="center"/>
          </w:tcPr>
          <w:p w14:paraId="26A1A52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经              历</w:t>
            </w:r>
          </w:p>
        </w:tc>
      </w:tr>
      <w:tr w14:paraId="6F96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60" w:type="dxa"/>
            <w:gridSpan w:val="2"/>
            <w:vAlign w:val="center"/>
          </w:tcPr>
          <w:p w14:paraId="540958B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059C420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至   年   月</w:t>
            </w:r>
          </w:p>
        </w:tc>
        <w:tc>
          <w:tcPr>
            <w:tcW w:w="3260" w:type="dxa"/>
            <w:gridSpan w:val="3"/>
            <w:vAlign w:val="center"/>
          </w:tcPr>
          <w:p w14:paraId="569E34E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参加过类似项目的项目名称</w:t>
            </w:r>
          </w:p>
        </w:tc>
        <w:tc>
          <w:tcPr>
            <w:tcW w:w="2337" w:type="dxa"/>
            <w:gridSpan w:val="2"/>
            <w:vAlign w:val="center"/>
          </w:tcPr>
          <w:p w14:paraId="0E604F6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担任何职</w:t>
            </w:r>
          </w:p>
        </w:tc>
        <w:tc>
          <w:tcPr>
            <w:tcW w:w="2542" w:type="dxa"/>
            <w:gridSpan w:val="2"/>
            <w:vAlign w:val="center"/>
          </w:tcPr>
          <w:p w14:paraId="1FD2A87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采购人</w:t>
            </w:r>
          </w:p>
        </w:tc>
      </w:tr>
      <w:tr w14:paraId="008F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7E74E4E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657F764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65E91FF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3B7D0E7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47A0D81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2CE3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10D8A23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61D4B874">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38B52B9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19573D1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42CF7C6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1B00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38F330A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649DA90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0F6ADDF2">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11D14351">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241028F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AC2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6C9DD57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7E12EBB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36EA331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51B697D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64EC5D4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27F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79DC4AFC">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13358C4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0853347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B10ADA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49E35D4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9D7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560" w:type="dxa"/>
            <w:gridSpan w:val="2"/>
            <w:vAlign w:val="center"/>
          </w:tcPr>
          <w:p w14:paraId="531242C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7E99B04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690C6CA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1CB1535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48C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820" w:type="dxa"/>
            <w:gridSpan w:val="5"/>
            <w:vAlign w:val="center"/>
          </w:tcPr>
          <w:p w14:paraId="3F44B0E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获奖情况</w:t>
            </w:r>
          </w:p>
        </w:tc>
        <w:tc>
          <w:tcPr>
            <w:tcW w:w="4879" w:type="dxa"/>
            <w:gridSpan w:val="4"/>
            <w:vAlign w:val="center"/>
          </w:tcPr>
          <w:p w14:paraId="4943AE9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A4E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60" w:type="dxa"/>
            <w:gridSpan w:val="2"/>
            <w:vMerge w:val="restart"/>
            <w:vAlign w:val="center"/>
          </w:tcPr>
          <w:p w14:paraId="650620D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目前任职项目情况</w:t>
            </w:r>
          </w:p>
        </w:tc>
        <w:tc>
          <w:tcPr>
            <w:tcW w:w="3260" w:type="dxa"/>
            <w:gridSpan w:val="3"/>
            <w:vAlign w:val="center"/>
          </w:tcPr>
          <w:p w14:paraId="3727E201">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项目名称</w:t>
            </w:r>
          </w:p>
        </w:tc>
        <w:tc>
          <w:tcPr>
            <w:tcW w:w="4879" w:type="dxa"/>
            <w:gridSpan w:val="4"/>
            <w:vAlign w:val="center"/>
          </w:tcPr>
          <w:p w14:paraId="101615C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0D9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60" w:type="dxa"/>
            <w:gridSpan w:val="2"/>
            <w:vMerge w:val="continue"/>
            <w:vAlign w:val="center"/>
          </w:tcPr>
          <w:p w14:paraId="6F191C2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3159E2A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担任职位</w:t>
            </w:r>
          </w:p>
        </w:tc>
        <w:tc>
          <w:tcPr>
            <w:tcW w:w="4879" w:type="dxa"/>
            <w:gridSpan w:val="4"/>
            <w:vAlign w:val="center"/>
          </w:tcPr>
          <w:p w14:paraId="6058FC74">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0359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4820" w:type="dxa"/>
            <w:gridSpan w:val="5"/>
            <w:vAlign w:val="center"/>
          </w:tcPr>
          <w:p w14:paraId="50C7F81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备注</w:t>
            </w:r>
          </w:p>
        </w:tc>
        <w:tc>
          <w:tcPr>
            <w:tcW w:w="4879" w:type="dxa"/>
            <w:gridSpan w:val="4"/>
            <w:vAlign w:val="center"/>
          </w:tcPr>
          <w:p w14:paraId="2285D56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bl>
    <w:p w14:paraId="087222ED">
      <w:pPr>
        <w:spacing w:line="400" w:lineRule="exact"/>
        <w:rPr>
          <w:rFonts w:hint="eastAsia" w:ascii="宋体" w:hAnsi="宋体"/>
          <w:b/>
          <w:bCs/>
          <w:color w:val="auto"/>
          <w:szCs w:val="21"/>
          <w:highlight w:val="none"/>
        </w:rPr>
      </w:pPr>
      <w:r>
        <w:rPr>
          <w:rFonts w:hint="eastAsia" w:ascii="宋体" w:hAnsi="宋体"/>
          <w:b/>
          <w:bCs/>
          <w:color w:val="auto"/>
          <w:szCs w:val="21"/>
          <w:highlight w:val="none"/>
        </w:rPr>
        <w:t>注：</w:t>
      </w:r>
      <w:bookmarkStart w:id="18" w:name="_Hlk93593425"/>
      <w:bookmarkStart w:id="19" w:name="_Hlk108037733"/>
    </w:p>
    <w:p w14:paraId="1DB2A2F6">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69226812">
      <w:pPr>
        <w:spacing w:line="400" w:lineRule="exact"/>
        <w:rPr>
          <w:rFonts w:hint="eastAsia" w:ascii="宋体" w:hAnsi="宋体"/>
          <w:color w:val="auto"/>
          <w:szCs w:val="21"/>
          <w:highlight w:val="none"/>
        </w:rPr>
      </w:pPr>
      <w:r>
        <w:rPr>
          <w:rFonts w:hint="eastAsia" w:ascii="宋体" w:hAnsi="宋体"/>
          <w:color w:val="auto"/>
          <w:szCs w:val="21"/>
          <w:highlight w:val="none"/>
        </w:rPr>
        <w:t>2．本表后应附项目负责人的证明材料电子件，包括但不限于：身份</w:t>
      </w:r>
      <w:r>
        <w:rPr>
          <w:rFonts w:hint="eastAsia" w:ascii="宋体" w:hAnsi="宋体"/>
          <w:color w:val="auto"/>
          <w:sz w:val="21"/>
          <w:szCs w:val="21"/>
          <w:highlight w:val="none"/>
        </w:rPr>
        <w:t>证件，</w:t>
      </w:r>
      <w:r>
        <w:rPr>
          <w:rFonts w:hint="eastAsia" w:ascii="宋体" w:hAnsi="宋体" w:eastAsia="宋体" w:cs="宋体"/>
          <w:color w:val="auto"/>
          <w:sz w:val="21"/>
          <w:szCs w:val="21"/>
          <w:highlight w:val="none"/>
          <w:lang w:val="en-US" w:eastAsia="zh-CN" w:bidi="ar"/>
        </w:rPr>
        <w:t>社保证明（如需要），</w:t>
      </w:r>
      <w:r>
        <w:rPr>
          <w:rFonts w:hint="eastAsia" w:ascii="宋体" w:hAnsi="宋体"/>
          <w:color w:val="auto"/>
          <w:sz w:val="21"/>
          <w:szCs w:val="21"/>
          <w:highlight w:val="none"/>
        </w:rPr>
        <w:t>执业注册资格证书，职称证书，学历证书，获奖证书等</w:t>
      </w:r>
      <w:bookmarkEnd w:id="18"/>
      <w:r>
        <w:rPr>
          <w:rFonts w:hint="eastAsia" w:ascii="宋体" w:hAnsi="宋体"/>
          <w:color w:val="auto"/>
          <w:sz w:val="21"/>
          <w:szCs w:val="21"/>
          <w:highlight w:val="none"/>
        </w:rPr>
        <w:t>。</w:t>
      </w:r>
      <w:bookmarkEnd w:id="19"/>
      <w:r>
        <w:rPr>
          <w:rFonts w:ascii="宋体" w:cs="宋体"/>
          <w:b/>
          <w:color w:val="auto"/>
          <w:kern w:val="0"/>
          <w:sz w:val="21"/>
          <w:szCs w:val="21"/>
          <w:highlight w:val="none"/>
        </w:rPr>
        <w:br w:type="page"/>
      </w:r>
    </w:p>
    <w:p w14:paraId="67FF56EC">
      <w:pPr>
        <w:jc w:val="center"/>
        <w:rPr>
          <w:b/>
          <w:bCs/>
          <w:color w:val="auto"/>
          <w:sz w:val="32"/>
          <w:szCs w:val="32"/>
          <w:highlight w:val="none"/>
        </w:rPr>
      </w:pPr>
      <w:r>
        <w:rPr>
          <w:rFonts w:hint="eastAsia"/>
          <w:b/>
          <w:bCs/>
          <w:color w:val="auto"/>
          <w:sz w:val="28"/>
          <w:szCs w:val="28"/>
          <w:highlight w:val="none"/>
        </w:rPr>
        <w:t>（三）项目负责人【】主要业绩情况表</w:t>
      </w:r>
    </w:p>
    <w:p w14:paraId="49B69A83">
      <w:pPr>
        <w:rPr>
          <w:color w:val="auto"/>
          <w:highlight w:val="none"/>
        </w:rPr>
      </w:pPr>
    </w:p>
    <w:tbl>
      <w:tblPr>
        <w:tblStyle w:val="62"/>
        <w:tblW w:w="935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804"/>
      </w:tblGrid>
      <w:tr w14:paraId="78B7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D527A50">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项目名称</w:t>
            </w:r>
          </w:p>
        </w:tc>
        <w:tc>
          <w:tcPr>
            <w:tcW w:w="6804" w:type="dxa"/>
          </w:tcPr>
          <w:p w14:paraId="602B5063">
            <w:pPr>
              <w:pStyle w:val="5"/>
              <w:suppressLineNumbers w:val="0"/>
              <w:spacing w:beforeAutospacing="0" w:afterAutospacing="0"/>
              <w:ind w:left="0" w:right="0"/>
              <w:rPr>
                <w:rFonts w:hint="default"/>
                <w:color w:val="auto"/>
                <w:szCs w:val="20"/>
                <w:highlight w:val="none"/>
              </w:rPr>
            </w:pPr>
          </w:p>
        </w:tc>
      </w:tr>
      <w:tr w14:paraId="651F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F3CF15E">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项目地点</w:t>
            </w:r>
          </w:p>
        </w:tc>
        <w:tc>
          <w:tcPr>
            <w:tcW w:w="6804" w:type="dxa"/>
          </w:tcPr>
          <w:p w14:paraId="20046EE7">
            <w:pPr>
              <w:pStyle w:val="5"/>
              <w:suppressLineNumbers w:val="0"/>
              <w:spacing w:beforeAutospacing="0" w:afterAutospacing="0"/>
              <w:ind w:left="0" w:right="0"/>
              <w:rPr>
                <w:rFonts w:hint="default"/>
                <w:color w:val="auto"/>
                <w:szCs w:val="20"/>
                <w:highlight w:val="none"/>
              </w:rPr>
            </w:pPr>
          </w:p>
        </w:tc>
      </w:tr>
      <w:tr w14:paraId="0A49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FAEB512">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合同签订日期</w:t>
            </w:r>
          </w:p>
        </w:tc>
        <w:tc>
          <w:tcPr>
            <w:tcW w:w="6804" w:type="dxa"/>
          </w:tcPr>
          <w:p w14:paraId="6C656E6B">
            <w:pPr>
              <w:pStyle w:val="5"/>
              <w:suppressLineNumbers w:val="0"/>
              <w:spacing w:beforeAutospacing="0" w:afterAutospacing="0"/>
              <w:ind w:left="0" w:right="0"/>
              <w:rPr>
                <w:rFonts w:hint="default"/>
                <w:color w:val="auto"/>
                <w:szCs w:val="20"/>
                <w:highlight w:val="none"/>
              </w:rPr>
            </w:pPr>
          </w:p>
        </w:tc>
      </w:tr>
      <w:tr w14:paraId="2F23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532A54E4">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采购人名称</w:t>
            </w:r>
          </w:p>
        </w:tc>
        <w:tc>
          <w:tcPr>
            <w:tcW w:w="6804" w:type="dxa"/>
          </w:tcPr>
          <w:p w14:paraId="1A078FCA">
            <w:pPr>
              <w:pStyle w:val="5"/>
              <w:suppressLineNumbers w:val="0"/>
              <w:spacing w:beforeAutospacing="0" w:afterAutospacing="0"/>
              <w:ind w:left="0" w:right="0"/>
              <w:rPr>
                <w:rFonts w:hint="default"/>
                <w:color w:val="auto"/>
                <w:szCs w:val="20"/>
                <w:highlight w:val="none"/>
              </w:rPr>
            </w:pPr>
          </w:p>
        </w:tc>
      </w:tr>
      <w:tr w14:paraId="5107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105B65C0">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采购人联系人及电话</w:t>
            </w:r>
          </w:p>
        </w:tc>
        <w:tc>
          <w:tcPr>
            <w:tcW w:w="6804" w:type="dxa"/>
          </w:tcPr>
          <w:p w14:paraId="1D5B4235">
            <w:pPr>
              <w:pStyle w:val="5"/>
              <w:suppressLineNumbers w:val="0"/>
              <w:spacing w:beforeAutospacing="0" w:afterAutospacing="0"/>
              <w:ind w:left="0" w:right="0"/>
              <w:rPr>
                <w:rFonts w:hint="default"/>
                <w:color w:val="auto"/>
                <w:szCs w:val="20"/>
                <w:highlight w:val="none"/>
              </w:rPr>
            </w:pPr>
          </w:p>
        </w:tc>
      </w:tr>
      <w:tr w14:paraId="630C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BDFE36D">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委托工作内容</w:t>
            </w:r>
          </w:p>
        </w:tc>
        <w:tc>
          <w:tcPr>
            <w:tcW w:w="6804" w:type="dxa"/>
          </w:tcPr>
          <w:p w14:paraId="47249F9E">
            <w:pPr>
              <w:pStyle w:val="5"/>
              <w:suppressLineNumbers w:val="0"/>
              <w:spacing w:beforeAutospacing="0" w:afterAutospacing="0"/>
              <w:ind w:left="0" w:right="0"/>
              <w:rPr>
                <w:rFonts w:hint="default"/>
                <w:color w:val="auto"/>
                <w:szCs w:val="20"/>
                <w:highlight w:val="none"/>
              </w:rPr>
            </w:pPr>
          </w:p>
        </w:tc>
      </w:tr>
      <w:tr w14:paraId="1F0A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B0446C2">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合同价格</w:t>
            </w:r>
          </w:p>
        </w:tc>
        <w:tc>
          <w:tcPr>
            <w:tcW w:w="6804" w:type="dxa"/>
          </w:tcPr>
          <w:p w14:paraId="1E1B7957">
            <w:pPr>
              <w:pStyle w:val="5"/>
              <w:suppressLineNumbers w:val="0"/>
              <w:spacing w:beforeAutospacing="0" w:afterAutospacing="0"/>
              <w:ind w:left="0" w:right="0"/>
              <w:rPr>
                <w:rFonts w:hint="default"/>
                <w:color w:val="auto"/>
                <w:szCs w:val="20"/>
                <w:highlight w:val="none"/>
              </w:rPr>
            </w:pPr>
          </w:p>
        </w:tc>
      </w:tr>
      <w:tr w14:paraId="7C08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84D6213">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项目概况</w:t>
            </w:r>
          </w:p>
        </w:tc>
        <w:tc>
          <w:tcPr>
            <w:tcW w:w="6804" w:type="dxa"/>
          </w:tcPr>
          <w:p w14:paraId="4BB86505">
            <w:pPr>
              <w:pStyle w:val="5"/>
              <w:suppressLineNumbers w:val="0"/>
              <w:spacing w:beforeAutospacing="0" w:afterAutospacing="0"/>
              <w:ind w:left="0" w:right="0"/>
              <w:rPr>
                <w:rFonts w:hint="default"/>
                <w:color w:val="auto"/>
                <w:szCs w:val="20"/>
                <w:highlight w:val="none"/>
              </w:rPr>
            </w:pPr>
          </w:p>
        </w:tc>
      </w:tr>
      <w:tr w14:paraId="464E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313F87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供应商履约情况</w:t>
            </w:r>
          </w:p>
        </w:tc>
        <w:tc>
          <w:tcPr>
            <w:tcW w:w="6804" w:type="dxa"/>
          </w:tcPr>
          <w:p w14:paraId="1031170D">
            <w:pPr>
              <w:pStyle w:val="5"/>
              <w:suppressLineNumbers w:val="0"/>
              <w:spacing w:beforeAutospacing="0" w:afterAutospacing="0"/>
              <w:ind w:left="0" w:right="0"/>
              <w:rPr>
                <w:rFonts w:hint="default"/>
                <w:color w:val="auto"/>
                <w:szCs w:val="20"/>
                <w:highlight w:val="none"/>
              </w:rPr>
            </w:pPr>
          </w:p>
        </w:tc>
      </w:tr>
      <w:tr w14:paraId="44EA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B14E1BE">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项目完成情况</w:t>
            </w:r>
          </w:p>
        </w:tc>
        <w:tc>
          <w:tcPr>
            <w:tcW w:w="6804" w:type="dxa"/>
          </w:tcPr>
          <w:p w14:paraId="2B24FC28">
            <w:pPr>
              <w:pStyle w:val="5"/>
              <w:suppressLineNumbers w:val="0"/>
              <w:spacing w:beforeAutospacing="0" w:afterAutospacing="0"/>
              <w:ind w:left="0" w:right="0"/>
              <w:rPr>
                <w:rFonts w:hint="default"/>
                <w:color w:val="auto"/>
                <w:szCs w:val="20"/>
                <w:highlight w:val="none"/>
              </w:rPr>
            </w:pPr>
          </w:p>
        </w:tc>
      </w:tr>
      <w:tr w14:paraId="15DA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F306125">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备注</w:t>
            </w:r>
          </w:p>
        </w:tc>
        <w:tc>
          <w:tcPr>
            <w:tcW w:w="6804" w:type="dxa"/>
          </w:tcPr>
          <w:p w14:paraId="2E0BCD97">
            <w:pPr>
              <w:pStyle w:val="5"/>
              <w:suppressLineNumbers w:val="0"/>
              <w:spacing w:beforeAutospacing="0" w:afterAutospacing="0"/>
              <w:ind w:left="0" w:right="0"/>
              <w:rPr>
                <w:rFonts w:hint="default"/>
                <w:color w:val="auto"/>
                <w:szCs w:val="20"/>
                <w:highlight w:val="none"/>
              </w:rPr>
            </w:pPr>
          </w:p>
        </w:tc>
      </w:tr>
    </w:tbl>
    <w:p w14:paraId="0A7C1415">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1162B926">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0D9156F7">
      <w:pPr>
        <w:spacing w:line="400" w:lineRule="exac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本表可续增，按</w:t>
      </w:r>
      <w:r>
        <w:rPr>
          <w:rFonts w:hint="eastAsia" w:ascii="宋体" w:hAnsi="宋体" w:cs="宋体"/>
          <w:b/>
          <w:bCs/>
          <w:color w:val="auto"/>
          <w:szCs w:val="21"/>
          <w:highlight w:val="none"/>
          <w:u w:val="double"/>
        </w:rPr>
        <w:t>项目负责人资历表</w:t>
      </w:r>
      <w:r>
        <w:rPr>
          <w:rFonts w:hint="eastAsia" w:ascii="宋体" w:hAnsi="宋体" w:cs="宋体"/>
          <w:color w:val="auto"/>
          <w:szCs w:val="21"/>
          <w:highlight w:val="none"/>
        </w:rPr>
        <w:t>经历所列顺序依次排列。</w:t>
      </w:r>
    </w:p>
    <w:p w14:paraId="1BC1F8F5">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3．本表后应附</w:t>
      </w:r>
      <w:r>
        <w:rPr>
          <w:rFonts w:hint="eastAsia" w:ascii="宋体" w:hAnsi="宋体" w:cs="宋体"/>
          <w:color w:val="auto"/>
          <w:szCs w:val="21"/>
          <w:highlight w:val="none"/>
          <w:lang w:val="zh-CN"/>
        </w:rPr>
        <w:t>相关人员</w:t>
      </w:r>
      <w:r>
        <w:rPr>
          <w:rFonts w:hint="eastAsia" w:ascii="宋体" w:hAnsi="宋体" w:cs="宋体"/>
          <w:color w:val="auto"/>
          <w:szCs w:val="21"/>
          <w:highlight w:val="none"/>
        </w:rPr>
        <w:t>业绩证明材料电子件，包括但不限于：中标（成交）通知书（如有）、合同、履约证明（如需要）、成果（如需要）等证明材料的电子件，提供的证明材料中相关信息需符合竞争性磋商文件的规定。</w:t>
      </w:r>
    </w:p>
    <w:p w14:paraId="7B787D75">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4．若无业绩要求，可无需提供此表。</w:t>
      </w:r>
    </w:p>
    <w:p w14:paraId="5871E305">
      <w:pPr>
        <w:rPr>
          <w:rFonts w:hint="eastAsia" w:ascii="宋体" w:hAnsi="宋体" w:cs="宋体"/>
          <w:b/>
          <w:bCs/>
          <w:color w:val="auto"/>
          <w:szCs w:val="21"/>
          <w:highlight w:val="none"/>
        </w:rPr>
      </w:pPr>
      <w:r>
        <w:rPr>
          <w:rFonts w:hint="eastAsia" w:ascii="宋体" w:hAnsi="宋体" w:cs="宋体"/>
          <w:b/>
          <w:bCs/>
          <w:color w:val="auto"/>
          <w:szCs w:val="21"/>
          <w:highlight w:val="none"/>
        </w:rPr>
        <w:br w:type="page"/>
      </w:r>
    </w:p>
    <w:p w14:paraId="241F17DA">
      <w:pPr>
        <w:spacing w:before="120" w:beforeLines="50"/>
        <w:jc w:val="center"/>
        <w:rPr>
          <w:b/>
          <w:bCs/>
          <w:color w:val="auto"/>
          <w:sz w:val="28"/>
          <w:szCs w:val="28"/>
          <w:highlight w:val="none"/>
        </w:rPr>
      </w:pPr>
      <w:r>
        <w:rPr>
          <w:rFonts w:hint="eastAsia"/>
          <w:b/>
          <w:bCs/>
          <w:color w:val="auto"/>
          <w:sz w:val="28"/>
          <w:szCs w:val="28"/>
          <w:highlight w:val="none"/>
        </w:rPr>
        <w:t>（四）项目组成员【】资历表</w:t>
      </w:r>
    </w:p>
    <w:tbl>
      <w:tblPr>
        <w:tblStyle w:val="62"/>
        <w:tblW w:w="9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84"/>
        <w:gridCol w:w="992"/>
        <w:gridCol w:w="1206"/>
        <w:gridCol w:w="1062"/>
        <w:gridCol w:w="709"/>
        <w:gridCol w:w="1628"/>
        <w:gridCol w:w="214"/>
        <w:gridCol w:w="2328"/>
      </w:tblGrid>
      <w:tr w14:paraId="4881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276" w:type="dxa"/>
            <w:vAlign w:val="center"/>
          </w:tcPr>
          <w:p w14:paraId="57E2C24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姓  名</w:t>
            </w:r>
          </w:p>
        </w:tc>
        <w:tc>
          <w:tcPr>
            <w:tcW w:w="1276" w:type="dxa"/>
            <w:gridSpan w:val="2"/>
            <w:vAlign w:val="center"/>
          </w:tcPr>
          <w:p w14:paraId="31445E4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26E1E25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出生年月</w:t>
            </w:r>
          </w:p>
        </w:tc>
        <w:tc>
          <w:tcPr>
            <w:tcW w:w="1771" w:type="dxa"/>
            <w:gridSpan w:val="2"/>
            <w:vAlign w:val="center"/>
          </w:tcPr>
          <w:p w14:paraId="42B5434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3EE2D78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    历</w:t>
            </w:r>
          </w:p>
        </w:tc>
        <w:tc>
          <w:tcPr>
            <w:tcW w:w="2328" w:type="dxa"/>
            <w:vAlign w:val="center"/>
          </w:tcPr>
          <w:p w14:paraId="1F74377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615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6" w:type="dxa"/>
            <w:vAlign w:val="center"/>
          </w:tcPr>
          <w:p w14:paraId="20E02AA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执业资格</w:t>
            </w:r>
          </w:p>
        </w:tc>
        <w:tc>
          <w:tcPr>
            <w:tcW w:w="1276" w:type="dxa"/>
            <w:gridSpan w:val="2"/>
            <w:vAlign w:val="center"/>
          </w:tcPr>
          <w:p w14:paraId="52D1E45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206" w:type="dxa"/>
            <w:vAlign w:val="center"/>
          </w:tcPr>
          <w:p w14:paraId="5931F85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职    称</w:t>
            </w:r>
          </w:p>
        </w:tc>
        <w:tc>
          <w:tcPr>
            <w:tcW w:w="1771" w:type="dxa"/>
            <w:gridSpan w:val="2"/>
            <w:vAlign w:val="center"/>
          </w:tcPr>
          <w:p w14:paraId="6D10B21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1842" w:type="dxa"/>
            <w:gridSpan w:val="2"/>
            <w:vAlign w:val="center"/>
          </w:tcPr>
          <w:p w14:paraId="348CF4B2">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从事专业</w:t>
            </w:r>
          </w:p>
        </w:tc>
        <w:tc>
          <w:tcPr>
            <w:tcW w:w="2328" w:type="dxa"/>
            <w:vAlign w:val="center"/>
          </w:tcPr>
          <w:p w14:paraId="1E94308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6255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552" w:type="dxa"/>
            <w:gridSpan w:val="3"/>
            <w:vAlign w:val="center"/>
          </w:tcPr>
          <w:p w14:paraId="6CCB406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u w:val="single"/>
              </w:rPr>
            </w:pPr>
            <w:r>
              <w:rPr>
                <w:rFonts w:hint="eastAsia" w:hAnsi="宋体" w:cs="宋体"/>
                <w:b w:val="0"/>
                <w:bCs w:val="0"/>
                <w:color w:val="auto"/>
                <w:sz w:val="24"/>
                <w:szCs w:val="24"/>
                <w:highlight w:val="none"/>
              </w:rPr>
              <w:t>毕业学校</w:t>
            </w:r>
          </w:p>
        </w:tc>
        <w:tc>
          <w:tcPr>
            <w:tcW w:w="7147" w:type="dxa"/>
            <w:gridSpan w:val="6"/>
            <w:vAlign w:val="center"/>
          </w:tcPr>
          <w:p w14:paraId="4C72E85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6F48368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毕业于               大学（院、学校）          专业，</w:t>
            </w:r>
          </w:p>
          <w:p w14:paraId="4060F2F2">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学制     年</w:t>
            </w:r>
          </w:p>
        </w:tc>
      </w:tr>
      <w:tr w14:paraId="0C83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699" w:type="dxa"/>
            <w:gridSpan w:val="9"/>
            <w:vAlign w:val="center"/>
          </w:tcPr>
          <w:p w14:paraId="73A1429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经              历</w:t>
            </w:r>
          </w:p>
        </w:tc>
      </w:tr>
      <w:tr w14:paraId="6EF9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60" w:type="dxa"/>
            <w:gridSpan w:val="2"/>
            <w:vAlign w:val="center"/>
          </w:tcPr>
          <w:p w14:paraId="3E47342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 xml:space="preserve">   年   月</w:t>
            </w:r>
          </w:p>
          <w:p w14:paraId="4CA98BD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至   年   月</w:t>
            </w:r>
          </w:p>
        </w:tc>
        <w:tc>
          <w:tcPr>
            <w:tcW w:w="3260" w:type="dxa"/>
            <w:gridSpan w:val="3"/>
            <w:vAlign w:val="center"/>
          </w:tcPr>
          <w:p w14:paraId="1F66D41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参加过类似项目的项目名称</w:t>
            </w:r>
          </w:p>
        </w:tc>
        <w:tc>
          <w:tcPr>
            <w:tcW w:w="2337" w:type="dxa"/>
            <w:gridSpan w:val="2"/>
            <w:vAlign w:val="center"/>
          </w:tcPr>
          <w:p w14:paraId="46E2F1B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担任何职</w:t>
            </w:r>
          </w:p>
        </w:tc>
        <w:tc>
          <w:tcPr>
            <w:tcW w:w="2542" w:type="dxa"/>
            <w:gridSpan w:val="2"/>
            <w:vAlign w:val="center"/>
          </w:tcPr>
          <w:p w14:paraId="0B5FA2E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采购人</w:t>
            </w:r>
          </w:p>
        </w:tc>
      </w:tr>
      <w:tr w14:paraId="624D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0193CCE4">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1E28094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00F93A2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74386FB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3423F3D4">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11C8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5F166FA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7AC6040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199465E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6D15B94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75712C95">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0768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4BCD297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18BD81A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39244E1F">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40D5BC4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62A5A2EC">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5C40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419901F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25EE47C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4144D40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088784A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51F918F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6DE5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vAlign w:val="center"/>
          </w:tcPr>
          <w:p w14:paraId="357B7103">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5BAB4B7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557B0A1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6C3F09D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p w14:paraId="4969761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232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560" w:type="dxa"/>
            <w:gridSpan w:val="2"/>
            <w:vAlign w:val="center"/>
          </w:tcPr>
          <w:p w14:paraId="09B76D4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5CE7BCB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337" w:type="dxa"/>
            <w:gridSpan w:val="2"/>
            <w:vAlign w:val="center"/>
          </w:tcPr>
          <w:p w14:paraId="413FB1B7">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2542" w:type="dxa"/>
            <w:gridSpan w:val="2"/>
            <w:vAlign w:val="center"/>
          </w:tcPr>
          <w:p w14:paraId="43918F4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9C6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820" w:type="dxa"/>
            <w:gridSpan w:val="5"/>
            <w:vAlign w:val="center"/>
          </w:tcPr>
          <w:p w14:paraId="1E386C2A">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获奖情况</w:t>
            </w:r>
          </w:p>
        </w:tc>
        <w:tc>
          <w:tcPr>
            <w:tcW w:w="4879" w:type="dxa"/>
            <w:gridSpan w:val="4"/>
            <w:vAlign w:val="center"/>
          </w:tcPr>
          <w:p w14:paraId="759A4140">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461B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60" w:type="dxa"/>
            <w:gridSpan w:val="2"/>
            <w:vMerge w:val="restart"/>
            <w:vAlign w:val="center"/>
          </w:tcPr>
          <w:p w14:paraId="017B730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目前任职项目情况</w:t>
            </w:r>
          </w:p>
        </w:tc>
        <w:tc>
          <w:tcPr>
            <w:tcW w:w="3260" w:type="dxa"/>
            <w:gridSpan w:val="3"/>
            <w:vAlign w:val="center"/>
          </w:tcPr>
          <w:p w14:paraId="77F962C8">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项目名称</w:t>
            </w:r>
          </w:p>
        </w:tc>
        <w:tc>
          <w:tcPr>
            <w:tcW w:w="4879" w:type="dxa"/>
            <w:gridSpan w:val="4"/>
            <w:vAlign w:val="center"/>
          </w:tcPr>
          <w:p w14:paraId="354F812D">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1A85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60" w:type="dxa"/>
            <w:gridSpan w:val="2"/>
            <w:vMerge w:val="continue"/>
            <w:vAlign w:val="center"/>
          </w:tcPr>
          <w:p w14:paraId="27B3355E">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c>
          <w:tcPr>
            <w:tcW w:w="3260" w:type="dxa"/>
            <w:gridSpan w:val="3"/>
            <w:vAlign w:val="center"/>
          </w:tcPr>
          <w:p w14:paraId="2113271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担任职位</w:t>
            </w:r>
          </w:p>
        </w:tc>
        <w:tc>
          <w:tcPr>
            <w:tcW w:w="4879" w:type="dxa"/>
            <w:gridSpan w:val="4"/>
            <w:vAlign w:val="center"/>
          </w:tcPr>
          <w:p w14:paraId="76CFBCA6">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r w14:paraId="369C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4820" w:type="dxa"/>
            <w:gridSpan w:val="5"/>
            <w:vAlign w:val="center"/>
          </w:tcPr>
          <w:p w14:paraId="03007DDB">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r>
              <w:rPr>
                <w:rFonts w:hint="eastAsia" w:hAnsi="宋体" w:cs="宋体"/>
                <w:b w:val="0"/>
                <w:bCs w:val="0"/>
                <w:color w:val="auto"/>
                <w:sz w:val="24"/>
                <w:szCs w:val="24"/>
                <w:highlight w:val="none"/>
              </w:rPr>
              <w:t>备注</w:t>
            </w:r>
          </w:p>
        </w:tc>
        <w:tc>
          <w:tcPr>
            <w:tcW w:w="4879" w:type="dxa"/>
            <w:gridSpan w:val="4"/>
            <w:vAlign w:val="center"/>
          </w:tcPr>
          <w:p w14:paraId="44E8EB69">
            <w:pPr>
              <w:pStyle w:val="31"/>
              <w:keepNext w:val="0"/>
              <w:keepLines w:val="0"/>
              <w:suppressLineNumbers w:val="0"/>
              <w:spacing w:before="0" w:beforeAutospacing="0" w:after="0" w:afterAutospacing="0"/>
              <w:ind w:left="0" w:right="0"/>
              <w:rPr>
                <w:rFonts w:hint="eastAsia" w:hAnsi="宋体" w:cs="宋体"/>
                <w:b w:val="0"/>
                <w:bCs w:val="0"/>
                <w:color w:val="auto"/>
                <w:sz w:val="24"/>
                <w:szCs w:val="24"/>
                <w:highlight w:val="none"/>
              </w:rPr>
            </w:pPr>
          </w:p>
        </w:tc>
      </w:tr>
    </w:tbl>
    <w:p w14:paraId="1A8AB3C6">
      <w:pPr>
        <w:spacing w:line="400" w:lineRule="exact"/>
        <w:jc w:val="left"/>
        <w:rPr>
          <w:rFonts w:hint="eastAsia" w:hAnsi="宋体" w:cs="宋体"/>
          <w:b/>
          <w:bCs/>
          <w:color w:val="auto"/>
          <w:szCs w:val="21"/>
          <w:highlight w:val="none"/>
        </w:rPr>
      </w:pPr>
      <w:r>
        <w:rPr>
          <w:rFonts w:hint="eastAsia" w:hAnsi="宋体" w:cs="宋体"/>
          <w:b/>
          <w:bCs/>
          <w:color w:val="auto"/>
          <w:szCs w:val="21"/>
          <w:highlight w:val="none"/>
        </w:rPr>
        <w:t>注：</w:t>
      </w:r>
    </w:p>
    <w:p w14:paraId="22A376C5">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0E57CD91">
      <w:pPr>
        <w:spacing w:line="400" w:lineRule="exact"/>
        <w:rPr>
          <w:rFonts w:hint="eastAsia" w:ascii="宋体" w:hAnsi="宋体"/>
          <w:color w:val="auto"/>
          <w:sz w:val="21"/>
          <w:szCs w:val="21"/>
          <w:highlight w:val="none"/>
        </w:rPr>
      </w:pPr>
      <w:r>
        <w:rPr>
          <w:rFonts w:hint="eastAsia" w:ascii="宋体" w:hAnsi="宋体"/>
          <w:color w:val="auto"/>
          <w:sz w:val="21"/>
          <w:szCs w:val="21"/>
          <w:highlight w:val="none"/>
        </w:rPr>
        <w:t>2．本表可续增，按</w:t>
      </w:r>
      <w:r>
        <w:rPr>
          <w:rFonts w:hint="eastAsia" w:ascii="宋体" w:hAnsi="宋体"/>
          <w:b/>
          <w:bCs/>
          <w:color w:val="auto"/>
          <w:sz w:val="21"/>
          <w:szCs w:val="21"/>
          <w:highlight w:val="none"/>
          <w:u w:val="double"/>
        </w:rPr>
        <w:t>拟委任人员基本情况（总表）</w:t>
      </w:r>
      <w:r>
        <w:rPr>
          <w:rFonts w:hint="eastAsia" w:ascii="宋体" w:hAnsi="宋体"/>
          <w:color w:val="auto"/>
          <w:sz w:val="21"/>
          <w:szCs w:val="21"/>
          <w:highlight w:val="none"/>
        </w:rPr>
        <w:t>所列项目组成员顺序依次排列。</w:t>
      </w:r>
    </w:p>
    <w:p w14:paraId="5975F7DC">
      <w:pPr>
        <w:spacing w:line="400" w:lineRule="exact"/>
        <w:rPr>
          <w:rFonts w:hint="eastAsia" w:ascii="宋体" w:hAnsi="宋体"/>
          <w:color w:val="auto"/>
          <w:sz w:val="21"/>
          <w:szCs w:val="21"/>
          <w:highlight w:val="none"/>
        </w:rPr>
      </w:pPr>
      <w:r>
        <w:rPr>
          <w:rFonts w:hint="eastAsia" w:ascii="宋体" w:hAnsi="宋体"/>
          <w:color w:val="auto"/>
          <w:sz w:val="21"/>
          <w:szCs w:val="21"/>
          <w:highlight w:val="none"/>
        </w:rPr>
        <w:t>3．本表后应附</w:t>
      </w:r>
      <w:r>
        <w:rPr>
          <w:rFonts w:hint="eastAsia" w:ascii="宋体" w:hAnsi="宋体"/>
          <w:color w:val="auto"/>
          <w:sz w:val="21"/>
          <w:szCs w:val="21"/>
          <w:highlight w:val="none"/>
          <w:lang w:val="zh-CN"/>
        </w:rPr>
        <w:t>相关人员</w:t>
      </w:r>
      <w:r>
        <w:rPr>
          <w:rFonts w:hint="eastAsia" w:ascii="宋体" w:hAnsi="宋体"/>
          <w:color w:val="auto"/>
          <w:sz w:val="21"/>
          <w:szCs w:val="21"/>
          <w:highlight w:val="none"/>
        </w:rPr>
        <w:t>的证明材料电子件，包括但不限于：执业注册资格证书，职称证书，</w:t>
      </w:r>
      <w:r>
        <w:rPr>
          <w:rFonts w:hint="eastAsia" w:ascii="宋体" w:hAnsi="宋体" w:eastAsia="宋体" w:cs="宋体"/>
          <w:color w:val="auto"/>
          <w:sz w:val="21"/>
          <w:szCs w:val="21"/>
          <w:highlight w:val="none"/>
          <w:lang w:val="en-US" w:eastAsia="zh-CN" w:bidi="ar"/>
        </w:rPr>
        <w:t>社保证明（如需要），</w:t>
      </w:r>
      <w:r>
        <w:rPr>
          <w:rFonts w:hint="eastAsia" w:ascii="宋体" w:hAnsi="宋体"/>
          <w:color w:val="auto"/>
          <w:sz w:val="21"/>
          <w:szCs w:val="21"/>
          <w:highlight w:val="none"/>
        </w:rPr>
        <w:t>学历证书，获奖证书等。</w:t>
      </w:r>
    </w:p>
    <w:p w14:paraId="08F842EF">
      <w:pPr>
        <w:spacing w:line="400" w:lineRule="exact"/>
        <w:jc w:val="left"/>
        <w:rPr>
          <w:rFonts w:hint="eastAsia" w:ascii="宋体" w:hAnsi="宋体"/>
          <w:color w:val="auto"/>
          <w:szCs w:val="21"/>
          <w:highlight w:val="none"/>
          <w:lang w:val="zh-CN"/>
        </w:rPr>
      </w:pPr>
      <w:r>
        <w:rPr>
          <w:rFonts w:hint="eastAsia" w:ascii="宋体" w:hAnsi="宋体"/>
          <w:color w:val="auto"/>
          <w:szCs w:val="21"/>
          <w:highlight w:val="none"/>
        </w:rPr>
        <w:t>4</w:t>
      </w:r>
      <w:r>
        <w:rPr>
          <w:rFonts w:hint="eastAsia" w:ascii="宋体" w:hAnsi="宋体"/>
          <w:color w:val="auto"/>
          <w:szCs w:val="21"/>
          <w:highlight w:val="none"/>
          <w:lang w:val="zh-CN"/>
        </w:rPr>
        <w:t>．</w:t>
      </w:r>
      <w:r>
        <w:rPr>
          <w:rFonts w:hint="eastAsia" w:ascii="宋体" w:hAnsi="宋体"/>
          <w:color w:val="auto"/>
          <w:szCs w:val="21"/>
          <w:highlight w:val="none"/>
        </w:rPr>
        <w:t>若无人员要求，</w:t>
      </w:r>
      <w:r>
        <w:rPr>
          <w:rFonts w:hint="eastAsia" w:ascii="宋体" w:hAnsi="宋体" w:cs="宋体"/>
          <w:color w:val="auto"/>
          <w:szCs w:val="21"/>
          <w:highlight w:val="none"/>
        </w:rPr>
        <w:t>可无需提供此表。</w:t>
      </w:r>
    </w:p>
    <w:p w14:paraId="677E131C">
      <w:pPr>
        <w:rPr>
          <w:rFonts w:hint="eastAsia" w:ascii="宋体" w:hAnsi="宋体"/>
          <w:b/>
          <w:bCs/>
          <w:color w:val="auto"/>
          <w:szCs w:val="21"/>
          <w:highlight w:val="none"/>
        </w:rPr>
      </w:pPr>
      <w:r>
        <w:rPr>
          <w:rFonts w:hint="eastAsia" w:ascii="宋体" w:hAnsi="宋体"/>
          <w:b/>
          <w:bCs/>
          <w:color w:val="auto"/>
          <w:szCs w:val="21"/>
          <w:highlight w:val="none"/>
        </w:rPr>
        <w:br w:type="page"/>
      </w:r>
    </w:p>
    <w:p w14:paraId="6AB01494">
      <w:pPr>
        <w:jc w:val="center"/>
        <w:rPr>
          <w:b/>
          <w:bCs/>
          <w:color w:val="auto"/>
          <w:sz w:val="32"/>
          <w:szCs w:val="32"/>
          <w:highlight w:val="none"/>
        </w:rPr>
      </w:pPr>
      <w:r>
        <w:rPr>
          <w:rFonts w:hint="eastAsia"/>
          <w:b/>
          <w:bCs/>
          <w:color w:val="auto"/>
          <w:sz w:val="28"/>
          <w:szCs w:val="28"/>
          <w:highlight w:val="none"/>
        </w:rPr>
        <w:t>（五）项目组成员【】主要业绩情况表</w:t>
      </w:r>
    </w:p>
    <w:p w14:paraId="001251D4">
      <w:pPr>
        <w:rPr>
          <w:color w:val="auto"/>
          <w:highlight w:val="none"/>
        </w:rPr>
      </w:pPr>
    </w:p>
    <w:tbl>
      <w:tblPr>
        <w:tblStyle w:val="62"/>
        <w:tblW w:w="935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804"/>
      </w:tblGrid>
      <w:tr w14:paraId="4818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59D9E03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项目名称</w:t>
            </w:r>
          </w:p>
        </w:tc>
        <w:tc>
          <w:tcPr>
            <w:tcW w:w="6804" w:type="dxa"/>
          </w:tcPr>
          <w:p w14:paraId="167CAD81">
            <w:pPr>
              <w:pStyle w:val="5"/>
              <w:suppressLineNumbers w:val="0"/>
              <w:spacing w:beforeAutospacing="0" w:afterAutospacing="0"/>
              <w:ind w:left="0" w:right="0"/>
              <w:rPr>
                <w:rFonts w:hint="default"/>
                <w:color w:val="auto"/>
                <w:szCs w:val="20"/>
                <w:highlight w:val="none"/>
              </w:rPr>
            </w:pPr>
          </w:p>
        </w:tc>
      </w:tr>
      <w:tr w14:paraId="168C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CC06154">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项目地点</w:t>
            </w:r>
          </w:p>
        </w:tc>
        <w:tc>
          <w:tcPr>
            <w:tcW w:w="6804" w:type="dxa"/>
          </w:tcPr>
          <w:p w14:paraId="7B62C0D5">
            <w:pPr>
              <w:pStyle w:val="5"/>
              <w:suppressLineNumbers w:val="0"/>
              <w:spacing w:beforeAutospacing="0" w:afterAutospacing="0"/>
              <w:ind w:left="0" w:right="0"/>
              <w:rPr>
                <w:rFonts w:hint="default"/>
                <w:color w:val="auto"/>
                <w:szCs w:val="20"/>
                <w:highlight w:val="none"/>
              </w:rPr>
            </w:pPr>
          </w:p>
        </w:tc>
      </w:tr>
      <w:tr w14:paraId="1D70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2DB643D8">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合同签订日期</w:t>
            </w:r>
          </w:p>
        </w:tc>
        <w:tc>
          <w:tcPr>
            <w:tcW w:w="6804" w:type="dxa"/>
          </w:tcPr>
          <w:p w14:paraId="445574DC">
            <w:pPr>
              <w:pStyle w:val="5"/>
              <w:suppressLineNumbers w:val="0"/>
              <w:spacing w:beforeAutospacing="0" w:afterAutospacing="0"/>
              <w:ind w:left="0" w:right="0"/>
              <w:rPr>
                <w:rFonts w:hint="default"/>
                <w:color w:val="auto"/>
                <w:szCs w:val="20"/>
                <w:highlight w:val="none"/>
              </w:rPr>
            </w:pPr>
          </w:p>
        </w:tc>
      </w:tr>
      <w:tr w14:paraId="2C6E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0FA86180">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采购人名称</w:t>
            </w:r>
          </w:p>
        </w:tc>
        <w:tc>
          <w:tcPr>
            <w:tcW w:w="6804" w:type="dxa"/>
          </w:tcPr>
          <w:p w14:paraId="49B12891">
            <w:pPr>
              <w:pStyle w:val="5"/>
              <w:suppressLineNumbers w:val="0"/>
              <w:spacing w:beforeAutospacing="0" w:afterAutospacing="0"/>
              <w:ind w:left="0" w:right="0"/>
              <w:rPr>
                <w:rFonts w:hint="default"/>
                <w:color w:val="auto"/>
                <w:szCs w:val="20"/>
                <w:highlight w:val="none"/>
              </w:rPr>
            </w:pPr>
          </w:p>
        </w:tc>
      </w:tr>
      <w:tr w14:paraId="2A10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177F632C">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采购人联系人及电话</w:t>
            </w:r>
          </w:p>
        </w:tc>
        <w:tc>
          <w:tcPr>
            <w:tcW w:w="6804" w:type="dxa"/>
          </w:tcPr>
          <w:p w14:paraId="0D0C4071">
            <w:pPr>
              <w:pStyle w:val="5"/>
              <w:suppressLineNumbers w:val="0"/>
              <w:spacing w:beforeAutospacing="0" w:afterAutospacing="0"/>
              <w:ind w:left="0" w:right="0"/>
              <w:rPr>
                <w:rFonts w:hint="default"/>
                <w:color w:val="auto"/>
                <w:szCs w:val="20"/>
                <w:highlight w:val="none"/>
              </w:rPr>
            </w:pPr>
          </w:p>
        </w:tc>
      </w:tr>
      <w:tr w14:paraId="1CDD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6422AE79">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委托工作内容</w:t>
            </w:r>
          </w:p>
        </w:tc>
        <w:tc>
          <w:tcPr>
            <w:tcW w:w="6804" w:type="dxa"/>
          </w:tcPr>
          <w:p w14:paraId="218C426F">
            <w:pPr>
              <w:pStyle w:val="5"/>
              <w:suppressLineNumbers w:val="0"/>
              <w:spacing w:beforeAutospacing="0" w:afterAutospacing="0"/>
              <w:ind w:left="0" w:right="0"/>
              <w:rPr>
                <w:rFonts w:hint="default"/>
                <w:color w:val="auto"/>
                <w:szCs w:val="20"/>
                <w:highlight w:val="none"/>
              </w:rPr>
            </w:pPr>
          </w:p>
        </w:tc>
      </w:tr>
      <w:tr w14:paraId="6ACC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1EF15C5">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合同价格</w:t>
            </w:r>
          </w:p>
        </w:tc>
        <w:tc>
          <w:tcPr>
            <w:tcW w:w="6804" w:type="dxa"/>
          </w:tcPr>
          <w:p w14:paraId="7C232198">
            <w:pPr>
              <w:pStyle w:val="5"/>
              <w:suppressLineNumbers w:val="0"/>
              <w:spacing w:beforeAutospacing="0" w:afterAutospacing="0"/>
              <w:ind w:left="0" w:right="0"/>
              <w:rPr>
                <w:rFonts w:hint="default"/>
                <w:color w:val="auto"/>
                <w:szCs w:val="20"/>
                <w:highlight w:val="none"/>
              </w:rPr>
            </w:pPr>
          </w:p>
        </w:tc>
      </w:tr>
      <w:tr w14:paraId="7C48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4E13A3E9">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项目概况</w:t>
            </w:r>
          </w:p>
        </w:tc>
        <w:tc>
          <w:tcPr>
            <w:tcW w:w="6804" w:type="dxa"/>
          </w:tcPr>
          <w:p w14:paraId="6283FB2F">
            <w:pPr>
              <w:pStyle w:val="5"/>
              <w:suppressLineNumbers w:val="0"/>
              <w:spacing w:beforeAutospacing="0" w:afterAutospacing="0"/>
              <w:ind w:left="0" w:right="0"/>
              <w:rPr>
                <w:rFonts w:hint="default"/>
                <w:color w:val="auto"/>
                <w:szCs w:val="20"/>
                <w:highlight w:val="none"/>
              </w:rPr>
            </w:pPr>
          </w:p>
        </w:tc>
      </w:tr>
      <w:tr w14:paraId="5B43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7489E5AB">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供应商履约情况</w:t>
            </w:r>
          </w:p>
        </w:tc>
        <w:tc>
          <w:tcPr>
            <w:tcW w:w="6804" w:type="dxa"/>
          </w:tcPr>
          <w:p w14:paraId="693CC449">
            <w:pPr>
              <w:pStyle w:val="5"/>
              <w:suppressLineNumbers w:val="0"/>
              <w:spacing w:beforeAutospacing="0" w:afterAutospacing="0"/>
              <w:ind w:left="0" w:right="0"/>
              <w:rPr>
                <w:rFonts w:hint="default"/>
                <w:color w:val="auto"/>
                <w:szCs w:val="20"/>
                <w:highlight w:val="none"/>
              </w:rPr>
            </w:pPr>
          </w:p>
        </w:tc>
      </w:tr>
      <w:tr w14:paraId="210D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353314F0">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项目完成情况</w:t>
            </w:r>
          </w:p>
        </w:tc>
        <w:tc>
          <w:tcPr>
            <w:tcW w:w="6804" w:type="dxa"/>
          </w:tcPr>
          <w:p w14:paraId="03B710D6">
            <w:pPr>
              <w:pStyle w:val="5"/>
              <w:suppressLineNumbers w:val="0"/>
              <w:spacing w:beforeAutospacing="0" w:afterAutospacing="0"/>
              <w:ind w:left="0" w:right="0"/>
              <w:rPr>
                <w:rFonts w:hint="default"/>
                <w:color w:val="auto"/>
                <w:szCs w:val="20"/>
                <w:highlight w:val="none"/>
              </w:rPr>
            </w:pPr>
          </w:p>
        </w:tc>
      </w:tr>
      <w:tr w14:paraId="2B73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552" w:type="dxa"/>
            <w:vAlign w:val="center"/>
          </w:tcPr>
          <w:p w14:paraId="1EEC107F">
            <w:pPr>
              <w:keepNext w:val="0"/>
              <w:keepLines w:val="0"/>
              <w:suppressLineNumbers w:val="0"/>
              <w:spacing w:before="0" w:beforeAutospacing="0" w:after="0" w:afterAutospacing="0"/>
              <w:ind w:left="0" w:right="0"/>
              <w:jc w:val="center"/>
              <w:rPr>
                <w:rFonts w:hint="default"/>
                <w:b/>
                <w:bCs/>
                <w:color w:val="auto"/>
                <w:sz w:val="24"/>
                <w:szCs w:val="22"/>
                <w:highlight w:val="none"/>
              </w:rPr>
            </w:pPr>
            <w:r>
              <w:rPr>
                <w:rFonts w:hint="eastAsia"/>
                <w:b/>
                <w:bCs/>
                <w:color w:val="auto"/>
                <w:sz w:val="24"/>
                <w:szCs w:val="22"/>
                <w:highlight w:val="none"/>
              </w:rPr>
              <w:t>备注</w:t>
            </w:r>
          </w:p>
        </w:tc>
        <w:tc>
          <w:tcPr>
            <w:tcW w:w="6804" w:type="dxa"/>
          </w:tcPr>
          <w:p w14:paraId="61419161">
            <w:pPr>
              <w:pStyle w:val="5"/>
              <w:suppressLineNumbers w:val="0"/>
              <w:spacing w:beforeAutospacing="0" w:afterAutospacing="0"/>
              <w:ind w:left="0" w:right="0"/>
              <w:rPr>
                <w:rFonts w:hint="default"/>
                <w:color w:val="auto"/>
                <w:szCs w:val="20"/>
                <w:highlight w:val="none"/>
              </w:rPr>
            </w:pPr>
          </w:p>
        </w:tc>
      </w:tr>
    </w:tbl>
    <w:p w14:paraId="7CAEEDB9">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0D8CAE90">
      <w:pPr>
        <w:spacing w:line="400" w:lineRule="exact"/>
        <w:rPr>
          <w:rFonts w:hint="eastAsia" w:ascii="宋体" w:hAnsi="宋体"/>
          <w:b/>
          <w:bCs/>
          <w:color w:val="auto"/>
          <w:szCs w:val="21"/>
          <w:highlight w:val="none"/>
        </w:rPr>
      </w:pPr>
      <w:r>
        <w:rPr>
          <w:rFonts w:hint="eastAsia" w:ascii="宋体" w:hAnsi="宋体"/>
          <w:b/>
          <w:bCs/>
          <w:color w:val="auto"/>
          <w:szCs w:val="21"/>
          <w:highlight w:val="none"/>
        </w:rPr>
        <w:t>1．标题【】内请填写相关人员身份证件上的法定全名。</w:t>
      </w:r>
    </w:p>
    <w:p w14:paraId="5E843C5C">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2．本表可续增，按项目组成员资历表经历所列顺序依次排列。</w:t>
      </w:r>
    </w:p>
    <w:p w14:paraId="120C8106">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3．本表后应附</w:t>
      </w:r>
      <w:r>
        <w:rPr>
          <w:rFonts w:hint="eastAsia" w:ascii="宋体" w:hAnsi="宋体" w:cs="宋体"/>
          <w:color w:val="auto"/>
          <w:szCs w:val="21"/>
          <w:highlight w:val="none"/>
          <w:lang w:val="zh-CN"/>
        </w:rPr>
        <w:t>相关人员</w:t>
      </w:r>
      <w:r>
        <w:rPr>
          <w:rFonts w:hint="eastAsia" w:ascii="宋体" w:hAnsi="宋体" w:cs="宋体"/>
          <w:color w:val="auto"/>
          <w:szCs w:val="21"/>
          <w:highlight w:val="none"/>
        </w:rPr>
        <w:t>业绩证明材料电子件，包括但不限于：中标（成交）通知书（如有）、合同、履约证明（如需要）、成果（如需要）等证明材料的电子件，提供的证明材料中相关信息需符合竞争性磋商文件的规定。</w:t>
      </w:r>
    </w:p>
    <w:p w14:paraId="59435885">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4．若无业绩要求，可无需提供此表。</w:t>
      </w:r>
    </w:p>
    <w:p w14:paraId="18E96792">
      <w:pPr>
        <w:spacing w:line="400" w:lineRule="exact"/>
        <w:jc w:val="center"/>
        <w:rPr>
          <w:rFonts w:ascii="宋体" w:cs="宋体"/>
          <w:b/>
          <w:color w:val="auto"/>
          <w:kern w:val="0"/>
          <w:szCs w:val="21"/>
          <w:highlight w:val="none"/>
        </w:rPr>
      </w:pPr>
      <w:r>
        <w:rPr>
          <w:rFonts w:ascii="宋体" w:cs="宋体"/>
          <w:b/>
          <w:color w:val="auto"/>
          <w:kern w:val="0"/>
          <w:szCs w:val="21"/>
          <w:highlight w:val="none"/>
        </w:rPr>
        <w:br w:type="page"/>
      </w:r>
    </w:p>
    <w:bookmarkEnd w:id="17"/>
    <w:p w14:paraId="4C06BE1D">
      <w:pPr>
        <w:spacing w:after="240" w:afterLines="100" w:line="288" w:lineRule="auto"/>
        <w:jc w:val="left"/>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lang w:val="en-US" w:eastAsia="zh-CN"/>
        </w:rPr>
        <w:t>附件10：</w:t>
      </w:r>
      <w:r>
        <w:rPr>
          <w:rFonts w:hint="eastAsia" w:ascii="宋体" w:hAnsi="宋体" w:cs="宋体"/>
          <w:b/>
          <w:color w:val="auto"/>
          <w:kern w:val="0"/>
          <w:sz w:val="24"/>
          <w:szCs w:val="24"/>
          <w:highlight w:val="none"/>
        </w:rPr>
        <w:t>拟投入本项目的机械、仪器、设备表【如适用】</w:t>
      </w:r>
    </w:p>
    <w:p w14:paraId="2ABD9AF5">
      <w:pPr>
        <w:spacing w:after="240" w:afterLines="100" w:line="288" w:lineRule="auto"/>
        <w:jc w:val="center"/>
        <w:rPr>
          <w:rFonts w:hint="eastAsia" w:ascii="宋体" w:hAnsi="宋体"/>
          <w:color w:val="auto"/>
          <w:highlight w:val="none"/>
        </w:rPr>
      </w:pPr>
      <w:r>
        <w:rPr>
          <w:rFonts w:hint="eastAsia" w:ascii="宋体" w:hAnsi="宋体" w:cs="宋体"/>
          <w:b/>
          <w:color w:val="auto"/>
          <w:kern w:val="0"/>
          <w:sz w:val="30"/>
          <w:szCs w:val="30"/>
          <w:highlight w:val="none"/>
        </w:rPr>
        <w:t>拟投入本项目的机械、仪器、设备表</w:t>
      </w:r>
    </w:p>
    <w:tbl>
      <w:tblPr>
        <w:tblStyle w:val="6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1350"/>
        <w:gridCol w:w="1174"/>
        <w:gridCol w:w="1142"/>
        <w:gridCol w:w="617"/>
        <w:gridCol w:w="725"/>
        <w:gridCol w:w="725"/>
        <w:gridCol w:w="725"/>
        <w:gridCol w:w="735"/>
        <w:gridCol w:w="903"/>
        <w:gridCol w:w="1174"/>
      </w:tblGrid>
      <w:tr w14:paraId="733C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265" w:type="pct"/>
            <w:vMerge w:val="restart"/>
            <w:vAlign w:val="center"/>
          </w:tcPr>
          <w:p w14:paraId="6B85A613">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序号</w:t>
            </w:r>
          </w:p>
        </w:tc>
        <w:tc>
          <w:tcPr>
            <w:tcW w:w="689" w:type="pct"/>
            <w:vMerge w:val="restart"/>
            <w:vAlign w:val="center"/>
          </w:tcPr>
          <w:p w14:paraId="4C5E04D6">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机械、仪器、设备名称</w:t>
            </w:r>
          </w:p>
        </w:tc>
        <w:tc>
          <w:tcPr>
            <w:tcW w:w="599" w:type="pct"/>
            <w:vMerge w:val="restart"/>
            <w:vAlign w:val="center"/>
          </w:tcPr>
          <w:p w14:paraId="013D700C">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规格</w:t>
            </w:r>
          </w:p>
          <w:p w14:paraId="249AC5A4">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型号</w:t>
            </w:r>
          </w:p>
          <w:p w14:paraId="0935D2FF">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产地</w:t>
            </w:r>
          </w:p>
        </w:tc>
        <w:tc>
          <w:tcPr>
            <w:tcW w:w="583" w:type="pct"/>
            <w:vMerge w:val="restart"/>
            <w:vAlign w:val="center"/>
          </w:tcPr>
          <w:p w14:paraId="262941A2">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主要技术参数</w:t>
            </w:r>
          </w:p>
        </w:tc>
        <w:tc>
          <w:tcPr>
            <w:tcW w:w="315" w:type="pct"/>
            <w:vMerge w:val="restart"/>
            <w:vAlign w:val="center"/>
          </w:tcPr>
          <w:p w14:paraId="3D4A3BEC">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单位</w:t>
            </w:r>
          </w:p>
        </w:tc>
        <w:tc>
          <w:tcPr>
            <w:tcW w:w="1485" w:type="pct"/>
            <w:gridSpan w:val="4"/>
            <w:vAlign w:val="center"/>
          </w:tcPr>
          <w:p w14:paraId="6390DAFF">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数量</w:t>
            </w:r>
          </w:p>
        </w:tc>
        <w:tc>
          <w:tcPr>
            <w:tcW w:w="461" w:type="pct"/>
            <w:vMerge w:val="restart"/>
            <w:vAlign w:val="center"/>
          </w:tcPr>
          <w:p w14:paraId="65DAB879">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目前性能状况</w:t>
            </w:r>
          </w:p>
        </w:tc>
        <w:tc>
          <w:tcPr>
            <w:tcW w:w="599" w:type="pct"/>
            <w:vMerge w:val="restart"/>
            <w:vAlign w:val="center"/>
          </w:tcPr>
          <w:p w14:paraId="691718B5">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备注</w:t>
            </w:r>
          </w:p>
        </w:tc>
      </w:tr>
      <w:tr w14:paraId="473B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65" w:type="pct"/>
            <w:vMerge w:val="continue"/>
          </w:tcPr>
          <w:p w14:paraId="30305A3D">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689" w:type="pct"/>
            <w:vMerge w:val="continue"/>
            <w:vAlign w:val="center"/>
          </w:tcPr>
          <w:p w14:paraId="3BC0DAD9">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vAlign w:val="center"/>
          </w:tcPr>
          <w:p w14:paraId="5A0015B9">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83" w:type="pct"/>
            <w:vMerge w:val="continue"/>
            <w:vAlign w:val="center"/>
          </w:tcPr>
          <w:p w14:paraId="01AF59C5">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15" w:type="pct"/>
            <w:vMerge w:val="continue"/>
            <w:vAlign w:val="center"/>
          </w:tcPr>
          <w:p w14:paraId="2180D1AB">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70" w:type="pct"/>
            <w:vMerge w:val="restart"/>
            <w:vAlign w:val="center"/>
          </w:tcPr>
          <w:p w14:paraId="70E20C23">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小计</w:t>
            </w:r>
          </w:p>
        </w:tc>
        <w:tc>
          <w:tcPr>
            <w:tcW w:w="1114" w:type="pct"/>
            <w:gridSpan w:val="3"/>
            <w:vAlign w:val="center"/>
          </w:tcPr>
          <w:p w14:paraId="45BAFBD7">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其中</w:t>
            </w:r>
          </w:p>
        </w:tc>
        <w:tc>
          <w:tcPr>
            <w:tcW w:w="461" w:type="pct"/>
            <w:vMerge w:val="continue"/>
          </w:tcPr>
          <w:p w14:paraId="29DD09D7">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tcPr>
          <w:p w14:paraId="032B570C">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r>
      <w:tr w14:paraId="1BC7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65" w:type="pct"/>
            <w:vMerge w:val="continue"/>
          </w:tcPr>
          <w:p w14:paraId="47C0ACE7">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689" w:type="pct"/>
            <w:vMerge w:val="continue"/>
            <w:vAlign w:val="center"/>
          </w:tcPr>
          <w:p w14:paraId="580E8A99">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99" w:type="pct"/>
            <w:vMerge w:val="continue"/>
            <w:vAlign w:val="center"/>
          </w:tcPr>
          <w:p w14:paraId="0D798246">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583" w:type="pct"/>
            <w:vMerge w:val="continue"/>
            <w:vAlign w:val="center"/>
          </w:tcPr>
          <w:p w14:paraId="0E842A98">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15" w:type="pct"/>
            <w:vMerge w:val="continue"/>
            <w:vAlign w:val="center"/>
          </w:tcPr>
          <w:p w14:paraId="5ACF94D8">
            <w:pPr>
              <w:keepNext w:val="0"/>
              <w:keepLines w:val="0"/>
              <w:suppressLineNumbers w:val="0"/>
              <w:spacing w:before="0" w:beforeAutospacing="0" w:after="0" w:afterAutospacing="0"/>
              <w:ind w:left="0" w:right="0"/>
              <w:jc w:val="center"/>
              <w:rPr>
                <w:rFonts w:hint="eastAsia" w:ascii="宋体" w:hAnsi="宋体"/>
                <w:b/>
                <w:color w:val="auto"/>
                <w:sz w:val="24"/>
                <w:szCs w:val="20"/>
                <w:highlight w:val="none"/>
                <w:shd w:val="clear" w:color="auto" w:fill="FFFFFF"/>
              </w:rPr>
            </w:pPr>
          </w:p>
        </w:tc>
        <w:tc>
          <w:tcPr>
            <w:tcW w:w="370" w:type="pct"/>
            <w:vMerge w:val="continue"/>
            <w:vAlign w:val="center"/>
          </w:tcPr>
          <w:p w14:paraId="001CEFD8">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c>
          <w:tcPr>
            <w:tcW w:w="370" w:type="pct"/>
            <w:vAlign w:val="center"/>
          </w:tcPr>
          <w:p w14:paraId="654D667B">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自有</w:t>
            </w:r>
          </w:p>
        </w:tc>
        <w:tc>
          <w:tcPr>
            <w:tcW w:w="370" w:type="pct"/>
            <w:vAlign w:val="center"/>
          </w:tcPr>
          <w:p w14:paraId="260E739E">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新购</w:t>
            </w:r>
          </w:p>
        </w:tc>
        <w:tc>
          <w:tcPr>
            <w:tcW w:w="373" w:type="pct"/>
            <w:vAlign w:val="center"/>
          </w:tcPr>
          <w:p w14:paraId="4A4DE5C4">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r>
              <w:rPr>
                <w:rFonts w:hint="eastAsia" w:ascii="宋体" w:hAnsi="宋体"/>
                <w:color w:val="auto"/>
                <w:sz w:val="24"/>
                <w:szCs w:val="20"/>
                <w:highlight w:val="none"/>
                <w:shd w:val="clear" w:color="auto" w:fill="FFFFFF"/>
              </w:rPr>
              <w:t>租赁</w:t>
            </w:r>
          </w:p>
        </w:tc>
        <w:tc>
          <w:tcPr>
            <w:tcW w:w="461" w:type="pct"/>
            <w:vMerge w:val="continue"/>
            <w:vAlign w:val="center"/>
          </w:tcPr>
          <w:p w14:paraId="03289890">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c>
          <w:tcPr>
            <w:tcW w:w="599" w:type="pct"/>
            <w:vMerge w:val="continue"/>
            <w:vAlign w:val="center"/>
          </w:tcPr>
          <w:p w14:paraId="3603EDAD">
            <w:pPr>
              <w:keepNext w:val="0"/>
              <w:keepLines w:val="0"/>
              <w:suppressLineNumbers w:val="0"/>
              <w:spacing w:before="0" w:beforeAutospacing="0" w:after="0" w:afterAutospacing="0"/>
              <w:ind w:left="0" w:right="0"/>
              <w:jc w:val="center"/>
              <w:rPr>
                <w:rFonts w:hint="eastAsia" w:ascii="宋体" w:hAnsi="宋体"/>
                <w:color w:val="auto"/>
                <w:sz w:val="24"/>
                <w:szCs w:val="20"/>
                <w:highlight w:val="none"/>
                <w:shd w:val="clear" w:color="auto" w:fill="FFFFFF"/>
              </w:rPr>
            </w:pPr>
          </w:p>
        </w:tc>
      </w:tr>
      <w:tr w14:paraId="29AC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30A149F1">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689" w:type="pct"/>
            <w:vAlign w:val="center"/>
          </w:tcPr>
          <w:p w14:paraId="1DBB674C">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599" w:type="pct"/>
          </w:tcPr>
          <w:p w14:paraId="11415EEA">
            <w:pPr>
              <w:keepNext w:val="0"/>
              <w:keepLines w:val="0"/>
              <w:suppressLineNumbers w:val="0"/>
              <w:spacing w:before="240" w:beforeAutospacing="0" w:after="240" w:afterAutospacing="0"/>
              <w:ind w:left="0" w:right="0"/>
              <w:rPr>
                <w:rFonts w:hint="eastAsia" w:ascii="宋体" w:hAnsi="宋体"/>
                <w:color w:val="auto"/>
                <w:sz w:val="24"/>
                <w:szCs w:val="20"/>
                <w:highlight w:val="none"/>
                <w:shd w:val="clear" w:color="auto" w:fill="FFFFFF"/>
              </w:rPr>
            </w:pPr>
          </w:p>
        </w:tc>
        <w:tc>
          <w:tcPr>
            <w:tcW w:w="583" w:type="pct"/>
          </w:tcPr>
          <w:p w14:paraId="15B1EE5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66BACFC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A9520A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64CBBF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838A7A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594AC32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32EDF9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4D822C7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4393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15554E3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16ACE8E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1D6302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4DE9A94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2E0B655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ED264B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0438ED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334219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457253F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A5D707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6E73D2D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0EA4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5" w:type="pct"/>
          </w:tcPr>
          <w:p w14:paraId="5ECCFE8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79789E6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7E0EDF5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4DA5287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14CA676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A4269A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809DDF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6A0CFA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2EB567A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3F1530A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60F05B1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3DDD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392CC26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3A9E470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57CF2F8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2A6D538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5D0733A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796140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CEC738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1DC41D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430F574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785B62B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C83DAE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0A46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093FA15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27938FE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044015B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5EED5B9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3CCA849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F56C5B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68C36F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55A1706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6467F43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1464A08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76B84C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0163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421D054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7028378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635F13F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14541B8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39F41AF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11262E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E0B07B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35B667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54F08FE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4593683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4A733A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2736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47E1BAA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7BBA676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05428B5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7AD4D07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1FFAEC3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5EB6D4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1B5CD0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504E9D5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166E3F0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1DCAB0C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71781A3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0B16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49A505B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7CB2214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344D942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233242A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6B9509F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F0FB9C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2AE331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D38EBB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61A9137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DE6315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C8E4E5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4665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180536B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0740CA9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1DDE601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2A43A83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561A9F1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DB788D2">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B5DAA17">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240D3C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7034CF6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6032DDE">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971D9A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2328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3D96392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6AB1B36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5FF9C4F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2A4AFBA5">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2847B1B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1FE58C5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74526C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392583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1A444D84">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05834C5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17546336">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2D7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1B0158F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5CBED11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50490BB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645B31EA">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7DE69F8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3DE8B18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28F3125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62D83A4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7413A8C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228F7D9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26182093">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r w14:paraId="7383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tcPr>
          <w:p w14:paraId="3BA8CEEB">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689" w:type="pct"/>
          </w:tcPr>
          <w:p w14:paraId="67F9FA69">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1BE360A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83" w:type="pct"/>
          </w:tcPr>
          <w:p w14:paraId="775B2DBD">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15" w:type="pct"/>
          </w:tcPr>
          <w:p w14:paraId="374C192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58983A1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0F10F411">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0" w:type="pct"/>
          </w:tcPr>
          <w:p w14:paraId="4AC2F31C">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373" w:type="pct"/>
          </w:tcPr>
          <w:p w14:paraId="48B26728">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461" w:type="pct"/>
          </w:tcPr>
          <w:p w14:paraId="76D97D6F">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c>
          <w:tcPr>
            <w:tcW w:w="599" w:type="pct"/>
          </w:tcPr>
          <w:p w14:paraId="10BDA2F0">
            <w:pPr>
              <w:keepNext w:val="0"/>
              <w:keepLines w:val="0"/>
              <w:suppressLineNumbers w:val="0"/>
              <w:spacing w:before="240" w:beforeAutospacing="0" w:after="240" w:afterAutospacing="0"/>
              <w:ind w:left="0" w:right="0"/>
              <w:rPr>
                <w:rFonts w:hint="eastAsia" w:ascii="宋体" w:hAnsi="宋体"/>
                <w:b/>
                <w:color w:val="auto"/>
                <w:sz w:val="24"/>
                <w:szCs w:val="20"/>
                <w:highlight w:val="none"/>
                <w:shd w:val="clear" w:color="auto" w:fill="FFFFFF"/>
              </w:rPr>
            </w:pPr>
          </w:p>
        </w:tc>
      </w:tr>
    </w:tbl>
    <w:p w14:paraId="060AA9B4">
      <w:pPr>
        <w:spacing w:line="400" w:lineRule="exact"/>
        <w:jc w:val="left"/>
        <w:rPr>
          <w:rFonts w:hint="eastAsia" w:ascii="宋体" w:hAnsi="宋体"/>
          <w:color w:val="auto"/>
          <w:sz w:val="22"/>
          <w:szCs w:val="21"/>
          <w:highlight w:val="none"/>
        </w:rPr>
      </w:pPr>
      <w:r>
        <w:rPr>
          <w:rFonts w:hint="eastAsia" w:ascii="宋体" w:hAnsi="宋体"/>
          <w:color w:val="auto"/>
          <w:sz w:val="22"/>
          <w:szCs w:val="21"/>
          <w:highlight w:val="none"/>
        </w:rPr>
        <w:t>注：</w:t>
      </w:r>
      <w:r>
        <w:rPr>
          <w:rFonts w:hint="eastAsia" w:ascii="宋体" w:hAnsi="宋体" w:cs="宋体"/>
          <w:color w:val="auto"/>
          <w:szCs w:val="21"/>
          <w:highlight w:val="none"/>
        </w:rPr>
        <w:t>若无设备要求，可无需提供此表。</w:t>
      </w:r>
    </w:p>
    <w:p w14:paraId="10AFA304">
      <w:pPr>
        <w:rPr>
          <w:color w:val="auto"/>
          <w:highlight w:val="none"/>
        </w:rPr>
      </w:pPr>
      <w:r>
        <w:rPr>
          <w:color w:val="auto"/>
          <w:highlight w:val="none"/>
        </w:rPr>
        <w:br w:type="page"/>
      </w:r>
    </w:p>
    <w:p w14:paraId="1820465B">
      <w:pPr>
        <w:spacing w:before="120" w:beforeLines="50"/>
        <w:jc w:val="both"/>
        <w:rPr>
          <w:b/>
          <w:color w:val="auto"/>
          <w:kern w:val="0"/>
          <w:sz w:val="32"/>
          <w:szCs w:val="32"/>
          <w:highlight w:val="none"/>
        </w:rPr>
      </w:pPr>
      <w:r>
        <w:rPr>
          <w:rFonts w:hint="eastAsia"/>
          <w:b/>
          <w:color w:val="auto"/>
          <w:kern w:val="0"/>
          <w:sz w:val="32"/>
          <w:szCs w:val="32"/>
          <w:highlight w:val="none"/>
          <w:lang w:val="en-US" w:eastAsia="zh-CN"/>
        </w:rPr>
        <w:t>附件11：</w:t>
      </w:r>
      <w:r>
        <w:rPr>
          <w:rFonts w:hint="eastAsia"/>
          <w:b/>
          <w:color w:val="auto"/>
          <w:kern w:val="0"/>
          <w:sz w:val="32"/>
          <w:szCs w:val="32"/>
          <w:highlight w:val="none"/>
        </w:rPr>
        <w:t>初步工作大纲</w:t>
      </w:r>
    </w:p>
    <w:p w14:paraId="2937BE51">
      <w:pPr>
        <w:pStyle w:val="28"/>
        <w:ind w:left="0" w:firstLine="1470" w:firstLineChars="700"/>
        <w:rPr>
          <w:color w:val="auto"/>
          <w:highlight w:val="none"/>
        </w:rPr>
      </w:pPr>
    </w:p>
    <w:p w14:paraId="5A8CF82D">
      <w:pPr>
        <w:pStyle w:val="28"/>
        <w:ind w:left="0" w:firstLine="1540" w:firstLineChars="700"/>
        <w:rPr>
          <w:color w:val="auto"/>
          <w:sz w:val="22"/>
          <w:szCs w:val="21"/>
          <w:highlight w:val="none"/>
        </w:rPr>
      </w:pPr>
      <w:r>
        <w:rPr>
          <w:rFonts w:hint="eastAsia"/>
          <w:color w:val="auto"/>
          <w:sz w:val="22"/>
          <w:szCs w:val="21"/>
          <w:highlight w:val="none"/>
        </w:rPr>
        <w:t>主要内容包括但不限于：</w:t>
      </w:r>
    </w:p>
    <w:p w14:paraId="6D19AC83">
      <w:pPr>
        <w:pStyle w:val="28"/>
        <w:rPr>
          <w:color w:val="auto"/>
          <w:sz w:val="22"/>
          <w:szCs w:val="21"/>
          <w:highlight w:val="none"/>
        </w:rPr>
      </w:pPr>
    </w:p>
    <w:p w14:paraId="0CFC1973">
      <w:pPr>
        <w:pStyle w:val="28"/>
        <w:rPr>
          <w:color w:val="auto"/>
          <w:sz w:val="22"/>
          <w:szCs w:val="21"/>
          <w:highlight w:val="none"/>
        </w:rPr>
      </w:pPr>
      <w:r>
        <w:rPr>
          <w:rFonts w:hint="eastAsia"/>
          <w:color w:val="auto"/>
          <w:sz w:val="22"/>
          <w:szCs w:val="21"/>
          <w:highlight w:val="none"/>
        </w:rPr>
        <w:t>评分标准中的技术评审因素和供应商认为需要提供的其他技术资料。</w:t>
      </w:r>
    </w:p>
    <w:p w14:paraId="6E2C7852">
      <w:pPr>
        <w:rPr>
          <w:color w:val="auto"/>
          <w:sz w:val="32"/>
          <w:szCs w:val="28"/>
          <w:highlight w:val="none"/>
        </w:rPr>
      </w:pPr>
      <w:r>
        <w:rPr>
          <w:color w:val="auto"/>
          <w:sz w:val="32"/>
          <w:szCs w:val="28"/>
          <w:highlight w:val="none"/>
        </w:rPr>
        <w:br w:type="page"/>
      </w:r>
    </w:p>
    <w:p w14:paraId="27AF0045">
      <w:pPr>
        <w:widowControl/>
        <w:jc w:val="left"/>
        <w:rPr>
          <w:rFonts w:hint="eastAsia" w:ascii="宋体" w:hAnsi="宋体"/>
          <w:b/>
          <w:color w:val="auto"/>
          <w:sz w:val="24"/>
          <w:szCs w:val="24"/>
          <w:highlight w:val="none"/>
        </w:rPr>
      </w:pPr>
      <w:r>
        <w:rPr>
          <w:rFonts w:hint="eastAsia" w:ascii="宋体" w:hAnsi="宋体"/>
          <w:b/>
          <w:color w:val="auto"/>
          <w:sz w:val="24"/>
          <w:szCs w:val="21"/>
          <w:highlight w:val="none"/>
          <w:lang w:val="en-US" w:eastAsia="zh-CN"/>
        </w:rPr>
        <w:t>附件12：</w:t>
      </w:r>
      <w:r>
        <w:rPr>
          <w:rFonts w:hint="eastAsia" w:ascii="宋体" w:hAnsi="宋体"/>
          <w:b/>
          <w:color w:val="auto"/>
          <w:sz w:val="24"/>
          <w:szCs w:val="21"/>
          <w:highlight w:val="none"/>
        </w:rPr>
        <w:t>中小企业证明文件</w:t>
      </w:r>
      <w:r>
        <w:rPr>
          <w:rFonts w:hint="eastAsia" w:ascii="宋体" w:hAnsi="宋体"/>
          <w:b/>
          <w:color w:val="auto"/>
          <w:sz w:val="24"/>
          <w:szCs w:val="24"/>
          <w:highlight w:val="none"/>
        </w:rPr>
        <w:t>【如适用】</w:t>
      </w:r>
    </w:p>
    <w:p w14:paraId="66D8261B">
      <w:pPr>
        <w:spacing w:before="240" w:beforeLines="100" w:after="240" w:afterLines="100"/>
        <w:jc w:val="center"/>
        <w:rPr>
          <w:rFonts w:hint="eastAsia" w:ascii="宋体" w:hAnsi="宋体"/>
          <w:color w:val="auto"/>
          <w:sz w:val="24"/>
          <w:szCs w:val="24"/>
          <w:highlight w:val="none"/>
        </w:rPr>
      </w:pPr>
      <w:r>
        <w:rPr>
          <w:rFonts w:hint="eastAsia" w:ascii="宋体" w:hAnsi="宋体"/>
          <w:b/>
          <w:color w:val="auto"/>
          <w:sz w:val="32"/>
          <w:szCs w:val="24"/>
          <w:highlight w:val="none"/>
        </w:rPr>
        <w:t>中小企业声明函（工程、服务）</w:t>
      </w:r>
    </w:p>
    <w:p w14:paraId="523EF696">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本公司（联合体）郑重声明，根据《政府采购促进中小企业发展管理办法》（财库﹝2020﹞46号）的规定，本公司（联合体）参加</w:t>
      </w:r>
      <w:r>
        <w:rPr>
          <w:rFonts w:hint="eastAsia" w:ascii="宋体" w:hAnsi="宋体"/>
          <w:i/>
          <w:color w:val="auto"/>
          <w:sz w:val="24"/>
          <w:szCs w:val="24"/>
          <w:highlight w:val="none"/>
          <w:u w:val="single"/>
        </w:rPr>
        <w:t>（单位名称）</w:t>
      </w:r>
      <w:r>
        <w:rPr>
          <w:rFonts w:hint="eastAsia" w:ascii="宋体" w:hAnsi="宋体"/>
          <w:color w:val="auto"/>
          <w:sz w:val="24"/>
          <w:szCs w:val="24"/>
          <w:highlight w:val="none"/>
        </w:rPr>
        <w:t>的</w:t>
      </w:r>
      <w:r>
        <w:rPr>
          <w:rFonts w:hint="eastAsia" w:ascii="宋体" w:hAnsi="宋体"/>
          <w:i/>
          <w:color w:val="auto"/>
          <w:sz w:val="24"/>
          <w:szCs w:val="24"/>
          <w:highlight w:val="none"/>
          <w:u w:val="single"/>
        </w:rPr>
        <w:t>（项目名称）</w:t>
      </w:r>
      <w:r>
        <w:rPr>
          <w:rFonts w:hint="eastAsia" w:ascii="宋体" w:hAnsi="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2977EEE">
      <w:pPr>
        <w:spacing w:line="440" w:lineRule="exact"/>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i/>
          <w:color w:val="auto"/>
          <w:sz w:val="24"/>
          <w:szCs w:val="24"/>
          <w:highlight w:val="none"/>
          <w:u w:val="single"/>
        </w:rPr>
        <w:t xml:space="preserve">（标的名称） </w:t>
      </w:r>
      <w:r>
        <w:rPr>
          <w:rFonts w:hint="eastAsia" w:ascii="宋体" w:hAnsi="宋体"/>
          <w:color w:val="auto"/>
          <w:sz w:val="24"/>
          <w:szCs w:val="24"/>
          <w:highlight w:val="none"/>
        </w:rPr>
        <w:t>，属于</w:t>
      </w:r>
      <w:r>
        <w:rPr>
          <w:rFonts w:hint="eastAsia" w:ascii="宋体" w:hAnsi="宋体"/>
          <w:b/>
          <w:bCs/>
          <w:i/>
          <w:color w:val="auto"/>
          <w:sz w:val="24"/>
          <w:szCs w:val="24"/>
          <w:highlight w:val="none"/>
          <w:u w:val="single"/>
        </w:rPr>
        <w:t>（采购文件中明确的所属行业）</w:t>
      </w:r>
      <w:r>
        <w:rPr>
          <w:rFonts w:hint="eastAsia" w:ascii="宋体" w:hAnsi="宋体"/>
          <w:color w:val="auto"/>
          <w:sz w:val="24"/>
          <w:szCs w:val="24"/>
          <w:highlight w:val="none"/>
        </w:rPr>
        <w:t>；承建（承接）企业为</w:t>
      </w:r>
      <w:r>
        <w:rPr>
          <w:rFonts w:hint="eastAsia" w:ascii="宋体" w:hAnsi="宋体"/>
          <w:i/>
          <w:color w:val="auto"/>
          <w:sz w:val="24"/>
          <w:szCs w:val="24"/>
          <w:highlight w:val="none"/>
          <w:u w:val="single"/>
        </w:rPr>
        <w:t>（企业名称）</w:t>
      </w:r>
      <w:r>
        <w:rPr>
          <w:rFonts w:hint="eastAsia" w:ascii="宋体" w:hAnsi="宋体"/>
          <w:color w:val="auto"/>
          <w:sz w:val="24"/>
          <w:szCs w:val="24"/>
          <w:highlight w:val="none"/>
        </w:rPr>
        <w:t>，从业人员</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人，营业收入为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万元，资产总额为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万元，属于</w:t>
      </w:r>
      <w:r>
        <w:rPr>
          <w:rFonts w:hint="eastAsia" w:ascii="宋体" w:hAnsi="宋体"/>
          <w:i/>
          <w:color w:val="auto"/>
          <w:sz w:val="24"/>
          <w:szCs w:val="24"/>
          <w:highlight w:val="none"/>
          <w:u w:val="single"/>
        </w:rPr>
        <w:t>（中型企业、小型企业、微型企业）</w:t>
      </w:r>
      <w:r>
        <w:rPr>
          <w:rFonts w:hint="eastAsia" w:ascii="宋体" w:hAnsi="宋体"/>
          <w:color w:val="auto"/>
          <w:sz w:val="24"/>
          <w:szCs w:val="24"/>
          <w:highlight w:val="none"/>
        </w:rPr>
        <w:t>；</w:t>
      </w:r>
    </w:p>
    <w:p w14:paraId="157CD084">
      <w:pPr>
        <w:spacing w:line="440" w:lineRule="exact"/>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i/>
          <w:color w:val="auto"/>
          <w:sz w:val="24"/>
          <w:szCs w:val="24"/>
          <w:highlight w:val="none"/>
          <w:u w:val="single"/>
        </w:rPr>
        <w:t xml:space="preserve">（标的名称） </w:t>
      </w:r>
      <w:r>
        <w:rPr>
          <w:rFonts w:hint="eastAsia" w:ascii="宋体" w:hAnsi="宋体"/>
          <w:color w:val="auto"/>
          <w:sz w:val="24"/>
          <w:szCs w:val="24"/>
          <w:highlight w:val="none"/>
        </w:rPr>
        <w:t>，属于</w:t>
      </w:r>
      <w:r>
        <w:rPr>
          <w:rFonts w:hint="eastAsia" w:ascii="宋体" w:hAnsi="宋体"/>
          <w:i/>
          <w:color w:val="auto"/>
          <w:sz w:val="24"/>
          <w:szCs w:val="24"/>
          <w:highlight w:val="none"/>
          <w:u w:val="single"/>
        </w:rPr>
        <w:t>（</w:t>
      </w:r>
      <w:r>
        <w:rPr>
          <w:rFonts w:hint="eastAsia" w:ascii="宋体" w:hAnsi="宋体"/>
          <w:b/>
          <w:bCs/>
          <w:i/>
          <w:color w:val="auto"/>
          <w:sz w:val="24"/>
          <w:szCs w:val="24"/>
          <w:highlight w:val="none"/>
          <w:u w:val="single"/>
        </w:rPr>
        <w:t>采购文件</w:t>
      </w:r>
      <w:r>
        <w:rPr>
          <w:rFonts w:hint="eastAsia" w:ascii="宋体" w:hAnsi="宋体"/>
          <w:i/>
          <w:color w:val="auto"/>
          <w:sz w:val="24"/>
          <w:szCs w:val="24"/>
          <w:highlight w:val="none"/>
          <w:u w:val="single"/>
        </w:rPr>
        <w:t>中明确的所属行业）</w:t>
      </w:r>
      <w:r>
        <w:rPr>
          <w:rFonts w:hint="eastAsia" w:ascii="宋体" w:hAnsi="宋体"/>
          <w:color w:val="auto"/>
          <w:sz w:val="24"/>
          <w:szCs w:val="24"/>
          <w:highlight w:val="none"/>
        </w:rPr>
        <w:t>；承建（承接）企业为</w:t>
      </w:r>
      <w:r>
        <w:rPr>
          <w:rFonts w:hint="eastAsia" w:ascii="宋体" w:hAnsi="宋体"/>
          <w:i/>
          <w:color w:val="auto"/>
          <w:sz w:val="24"/>
          <w:szCs w:val="24"/>
          <w:highlight w:val="none"/>
          <w:u w:val="single"/>
        </w:rPr>
        <w:t>（企业名称）</w:t>
      </w:r>
      <w:r>
        <w:rPr>
          <w:rFonts w:hint="eastAsia" w:ascii="宋体" w:hAnsi="宋体"/>
          <w:color w:val="auto"/>
          <w:sz w:val="24"/>
          <w:szCs w:val="24"/>
          <w:highlight w:val="none"/>
        </w:rPr>
        <w:t>，从业人员</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人，营业收入为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万元，资产总额为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万元，属于</w:t>
      </w:r>
      <w:r>
        <w:rPr>
          <w:rFonts w:hint="eastAsia" w:ascii="宋体" w:hAnsi="宋体"/>
          <w:i/>
          <w:color w:val="auto"/>
          <w:sz w:val="24"/>
          <w:szCs w:val="24"/>
          <w:highlight w:val="none"/>
          <w:u w:val="single"/>
        </w:rPr>
        <w:t>（中型企业、小型企业、微型企业）</w:t>
      </w:r>
      <w:r>
        <w:rPr>
          <w:rFonts w:hint="eastAsia" w:ascii="宋体" w:hAnsi="宋体"/>
          <w:color w:val="auto"/>
          <w:sz w:val="24"/>
          <w:szCs w:val="24"/>
          <w:highlight w:val="none"/>
        </w:rPr>
        <w:t>；</w:t>
      </w:r>
    </w:p>
    <w:p w14:paraId="6B60B7BB">
      <w:pPr>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w:t>
      </w:r>
    </w:p>
    <w:p w14:paraId="3F71EF1B">
      <w:pPr>
        <w:spacing w:line="440" w:lineRule="exact"/>
        <w:ind w:firstLine="562" w:firstLineChars="200"/>
        <w:rPr>
          <w:rFonts w:hint="eastAsia" w:ascii="宋体" w:hAnsi="宋体"/>
          <w:b/>
          <w:bCs/>
          <w:color w:val="auto"/>
          <w:sz w:val="24"/>
          <w:szCs w:val="24"/>
          <w:highlight w:val="none"/>
        </w:rPr>
      </w:pPr>
      <w:r>
        <w:rPr>
          <w:rFonts w:hint="eastAsia" w:ascii="宋体" w:hAnsi="宋体"/>
          <w:b/>
          <w:bCs/>
          <w:color w:val="auto"/>
          <w:sz w:val="28"/>
          <w:szCs w:val="28"/>
          <w:highlight w:val="none"/>
        </w:rPr>
        <w:t>以上企业，不属于大企业的分支机构，不存在控股股东为大企业的情形，也不存在与大企业的负责人为同一人的情形。</w:t>
      </w:r>
    </w:p>
    <w:p w14:paraId="378EC077">
      <w:pPr>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本企业对上述声明内容的真实性负责。如有虚假，将依法承担相应责任。</w:t>
      </w:r>
    </w:p>
    <w:p w14:paraId="6510766C">
      <w:pPr>
        <w:spacing w:line="440" w:lineRule="exact"/>
        <w:ind w:right="390"/>
        <w:jc w:val="right"/>
        <w:rPr>
          <w:rFonts w:hint="eastAsia" w:ascii="宋体" w:hAnsi="宋体"/>
          <w:color w:val="auto"/>
          <w:sz w:val="24"/>
          <w:szCs w:val="24"/>
          <w:highlight w:val="none"/>
        </w:rPr>
      </w:pPr>
      <w:r>
        <w:rPr>
          <w:rFonts w:hint="eastAsia" w:ascii="宋体" w:hAnsi="宋体"/>
          <w:color w:val="auto"/>
          <w:sz w:val="24"/>
          <w:szCs w:val="24"/>
          <w:highlight w:val="none"/>
        </w:rPr>
        <w:t>企业名称</w:t>
      </w:r>
      <w:r>
        <w:rPr>
          <w:rFonts w:ascii="宋体" w:hAnsi="宋体"/>
          <w:color w:val="auto"/>
          <w:sz w:val="24"/>
          <w:szCs w:val="24"/>
          <w:highlight w:val="none"/>
        </w:rPr>
        <w:t>（</w:t>
      </w:r>
      <w:r>
        <w:rPr>
          <w:rFonts w:hint="eastAsia" w:ascii="宋体" w:hAnsi="宋体"/>
          <w:b/>
          <w:bCs/>
          <w:color w:val="auto"/>
          <w:sz w:val="24"/>
          <w:szCs w:val="24"/>
          <w:highlight w:val="none"/>
        </w:rPr>
        <w:t>加盖CA电子公章</w:t>
      </w:r>
      <w:r>
        <w:rPr>
          <w:rFonts w:ascii="宋体" w:hAnsi="宋体"/>
          <w:color w:val="auto"/>
          <w:sz w:val="24"/>
          <w:szCs w:val="24"/>
          <w:highlight w:val="none"/>
        </w:rPr>
        <w:t>）</w:t>
      </w:r>
      <w:r>
        <w:rPr>
          <w:rFonts w:hint="eastAsia" w:ascii="宋体" w:hAnsi="宋体"/>
          <w:color w:val="auto"/>
          <w:sz w:val="24"/>
          <w:szCs w:val="24"/>
          <w:highlight w:val="none"/>
        </w:rPr>
        <w:t>：</w:t>
      </w:r>
    </w:p>
    <w:p w14:paraId="36820B51">
      <w:pPr>
        <w:spacing w:line="440" w:lineRule="exact"/>
        <w:ind w:right="1440"/>
        <w:jc w:val="right"/>
        <w:rPr>
          <w:rFonts w:hint="eastAsia" w:ascii="宋体" w:hAnsi="宋体"/>
          <w:color w:val="auto"/>
          <w:sz w:val="24"/>
          <w:szCs w:val="24"/>
          <w:highlight w:val="none"/>
          <w:u w:val="singl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p>
    <w:p w14:paraId="3076E7D1">
      <w:pPr>
        <w:tabs>
          <w:tab w:val="left" w:pos="1800"/>
          <w:tab w:val="left" w:pos="5580"/>
        </w:tabs>
        <w:spacing w:line="320" w:lineRule="exact"/>
        <w:jc w:val="left"/>
        <w:rPr>
          <w:rFonts w:hint="eastAsia" w:ascii="宋体" w:hAnsi="宋体"/>
          <w:color w:val="auto"/>
          <w:szCs w:val="21"/>
          <w:highlight w:val="none"/>
        </w:rPr>
      </w:pPr>
      <w:bookmarkStart w:id="20" w:name="_Hlk73391674"/>
      <w:r>
        <w:rPr>
          <w:rFonts w:ascii="宋体" w:hAnsi="宋体"/>
          <w:color w:val="auto"/>
          <w:szCs w:val="21"/>
          <w:highlight w:val="none"/>
        </w:rPr>
        <w:t>注：</w:t>
      </w:r>
    </w:p>
    <w:bookmarkEnd w:id="20"/>
    <w:p w14:paraId="0AF1D082">
      <w:pPr>
        <w:tabs>
          <w:tab w:val="left" w:pos="1800"/>
          <w:tab w:val="left" w:pos="5580"/>
        </w:tabs>
        <w:spacing w:line="3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1．从业人员、营业收入、资产总额填报上一年度数据，无上一年度数据的新成立企业可不填报。</w:t>
      </w:r>
    </w:p>
    <w:p w14:paraId="448D90B3">
      <w:pPr>
        <w:tabs>
          <w:tab w:val="left" w:pos="1800"/>
          <w:tab w:val="left" w:pos="5580"/>
        </w:tabs>
        <w:spacing w:line="320" w:lineRule="exact"/>
        <w:ind w:firstLine="420" w:firstLineChars="200"/>
        <w:rPr>
          <w:b/>
          <w:bCs/>
          <w:color w:val="auto"/>
          <w:szCs w:val="21"/>
          <w:highlight w:val="none"/>
          <w:u w:val="double"/>
        </w:rPr>
      </w:pPr>
      <w:bookmarkStart w:id="21" w:name="_Hlk72665336"/>
      <w:r>
        <w:rPr>
          <w:rFonts w:hint="eastAsia" w:ascii="宋体" w:hAnsi="宋体" w:cs="宋体"/>
          <w:color w:val="auto"/>
          <w:szCs w:val="21"/>
          <w:highlight w:val="none"/>
        </w:rPr>
        <w:t>2．</w:t>
      </w:r>
      <w:r>
        <w:rPr>
          <w:rFonts w:hint="eastAsia" w:ascii="宋体" w:hAnsi="宋体" w:cs="微软雅黑"/>
          <w:color w:val="auto"/>
          <w:szCs w:val="21"/>
          <w:highlight w:val="none"/>
        </w:rPr>
        <w:t>对于专门面向中小企业或小型、微型企业的项目，</w:t>
      </w:r>
      <w:r>
        <w:rPr>
          <w:rFonts w:hint="eastAsia" w:ascii="宋体" w:hAnsi="宋体" w:cs="宋体"/>
          <w:color w:val="auto"/>
          <w:szCs w:val="21"/>
          <w:highlight w:val="none"/>
        </w:rPr>
        <w:t>供应商应为中小微企业（监狱企业、残疾人福利性单位视同小微企业）。供应商如不提供声明函，将作</w:t>
      </w:r>
      <w:r>
        <w:rPr>
          <w:rFonts w:hint="eastAsia" w:ascii="宋体" w:hAnsi="宋体" w:cs="宋体"/>
          <w:b/>
          <w:bCs/>
          <w:color w:val="auto"/>
          <w:szCs w:val="21"/>
          <w:highlight w:val="none"/>
          <w:u w:val="double"/>
        </w:rPr>
        <w:t>无效响应</w:t>
      </w:r>
      <w:r>
        <w:rPr>
          <w:rFonts w:hint="eastAsia" w:ascii="宋体" w:hAnsi="宋体" w:cs="宋体"/>
          <w:color w:val="auto"/>
          <w:szCs w:val="21"/>
          <w:highlight w:val="none"/>
        </w:rPr>
        <w:t>处理。</w:t>
      </w:r>
      <w:r>
        <w:rPr>
          <w:rFonts w:hint="eastAsia" w:ascii="宋体" w:hAnsi="宋体" w:cs="微软雅黑"/>
          <w:color w:val="auto"/>
          <w:spacing w:val="-2"/>
          <w:szCs w:val="21"/>
          <w:highlight w:val="none"/>
        </w:rPr>
        <w:t>对于非专门面向中小企业的项目，</w:t>
      </w:r>
      <w:r>
        <w:rPr>
          <w:rFonts w:hint="eastAsia"/>
          <w:b/>
          <w:bCs/>
          <w:color w:val="auto"/>
          <w:szCs w:val="21"/>
          <w:highlight w:val="none"/>
          <w:u w:val="double"/>
        </w:rPr>
        <w:t>中小企业参加政府采购活动，应当出具此格式文件。《中小企业声明函》由参加政府采购活动的供应商出具。</w:t>
      </w:r>
      <w:r>
        <w:rPr>
          <w:rFonts w:hint="eastAsia" w:ascii="宋体" w:hAnsi="宋体" w:cs="宋体"/>
          <w:b/>
          <w:bCs/>
          <w:color w:val="auto"/>
          <w:szCs w:val="21"/>
          <w:highlight w:val="none"/>
          <w:u w:val="double"/>
          <w:lang w:bidi="ar"/>
        </w:rPr>
        <w:t>供应商如不提供此声明函，价格将不做相应扣除。成交供应商如享受本项目中小企业扶持政策的，</w:t>
      </w:r>
      <w:r>
        <w:rPr>
          <w:rFonts w:hint="eastAsia" w:ascii="宋体" w:hAnsi="宋体" w:cs="宋体"/>
          <w:b/>
          <w:bCs/>
          <w:color w:val="auto"/>
          <w:szCs w:val="21"/>
          <w:highlight w:val="none"/>
          <w:u w:val="double"/>
        </w:rPr>
        <w:t>此声明函将随成交结果同时公告，接受社会监督。</w:t>
      </w:r>
    </w:p>
    <w:p w14:paraId="3F6D190B">
      <w:pPr>
        <w:tabs>
          <w:tab w:val="left" w:pos="1800"/>
          <w:tab w:val="left" w:pos="5580"/>
        </w:tabs>
        <w:spacing w:line="320" w:lineRule="exact"/>
        <w:ind w:firstLine="420" w:firstLineChars="200"/>
        <w:jc w:val="left"/>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如本项目</w:t>
      </w:r>
      <w:r>
        <w:rPr>
          <w:rFonts w:hint="eastAsia" w:ascii="宋体" w:hAnsi="宋体"/>
          <w:color w:val="auto"/>
          <w:szCs w:val="21"/>
          <w:highlight w:val="none"/>
        </w:rPr>
        <w:t>接受</w:t>
      </w:r>
      <w:r>
        <w:rPr>
          <w:rFonts w:ascii="宋体" w:hAnsi="宋体"/>
          <w:color w:val="auto"/>
          <w:szCs w:val="21"/>
          <w:highlight w:val="none"/>
        </w:rPr>
        <w:t>联合体或分包，联合体</w:t>
      </w:r>
      <w:r>
        <w:rPr>
          <w:rFonts w:hint="eastAsia" w:ascii="宋体" w:hAnsi="宋体"/>
          <w:color w:val="auto"/>
          <w:szCs w:val="21"/>
          <w:highlight w:val="none"/>
        </w:rPr>
        <w:t>参与</w:t>
      </w:r>
      <w:r>
        <w:rPr>
          <w:rFonts w:ascii="宋体" w:hAnsi="宋体"/>
          <w:color w:val="auto"/>
          <w:szCs w:val="21"/>
          <w:highlight w:val="none"/>
        </w:rPr>
        <w:t>的，《中小企业声明函》由牵头人出具。对于联合体中由中小企业承担的部分，或者分包给中小企业的部分，必须全部由中小企业制造、承建或者承接。供应商应当在声明函“</w:t>
      </w:r>
      <w:r>
        <w:rPr>
          <w:rFonts w:hint="eastAsia" w:ascii="宋体" w:hAnsi="宋体"/>
          <w:color w:val="auto"/>
          <w:szCs w:val="21"/>
          <w:highlight w:val="none"/>
        </w:rPr>
        <w:t>标的</w:t>
      </w:r>
      <w:r>
        <w:rPr>
          <w:rFonts w:ascii="宋体" w:hAnsi="宋体"/>
          <w:color w:val="auto"/>
          <w:szCs w:val="21"/>
          <w:highlight w:val="none"/>
        </w:rPr>
        <w:t>名称”部分标明联合体中中小企业承担的具体内容或者中小企业的具体分包内容。</w:t>
      </w:r>
    </w:p>
    <w:p w14:paraId="7D540BF8">
      <w:pPr>
        <w:tabs>
          <w:tab w:val="left" w:pos="1800"/>
          <w:tab w:val="left" w:pos="5580"/>
        </w:tabs>
        <w:spacing w:line="3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4．“中小企业划型标准”详见《统计上大中小微型企业划分办法（2017）》（国统字〔2017〕213号），供应商也可登录中华人民共和国工信部官网，使用“中小企业规模类型自测小程序”进行企业规模自测。</w:t>
      </w:r>
    </w:p>
    <w:p w14:paraId="375F78F2">
      <w:pPr>
        <w:tabs>
          <w:tab w:val="left" w:pos="1800"/>
          <w:tab w:val="left" w:pos="5580"/>
        </w:tabs>
        <w:spacing w:line="320" w:lineRule="exact"/>
        <w:ind w:firstLine="420" w:firstLineChars="200"/>
        <w:jc w:val="left"/>
        <w:rPr>
          <w:rFonts w:hint="eastAsia" w:ascii="宋体" w:hAnsi="宋体" w:cs="宋体"/>
          <w:b/>
          <w:bCs/>
          <w:color w:val="auto"/>
          <w:szCs w:val="21"/>
          <w:highlight w:val="none"/>
          <w:u w:val="doubl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b/>
          <w:bCs/>
          <w:color w:val="auto"/>
          <w:szCs w:val="21"/>
          <w:highlight w:val="none"/>
          <w:u w:val="double"/>
        </w:rPr>
        <w:t>采购文件</w:t>
      </w:r>
      <w:r>
        <w:rPr>
          <w:rFonts w:ascii="宋体" w:hAnsi="宋体" w:cs="宋体"/>
          <w:b/>
          <w:bCs/>
          <w:color w:val="auto"/>
          <w:szCs w:val="21"/>
          <w:highlight w:val="none"/>
          <w:u w:val="double"/>
        </w:rPr>
        <w:t>中明确的所属行业：详见第二章。</w:t>
      </w:r>
      <w:bookmarkEnd w:id="21"/>
    </w:p>
    <w:p w14:paraId="7A26102C">
      <w:pPr>
        <w:tabs>
          <w:tab w:val="left" w:pos="1800"/>
          <w:tab w:val="left" w:pos="5580"/>
        </w:tabs>
        <w:spacing w:line="32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6．</w:t>
      </w:r>
      <w:r>
        <w:rPr>
          <w:rFonts w:hint="eastAsia" w:ascii="宋体" w:hAnsi="宋体" w:cs="宋体"/>
          <w:b/>
          <w:bCs/>
          <w:color w:val="auto"/>
          <w:szCs w:val="21"/>
          <w:highlight w:val="none"/>
          <w:u w:val="double"/>
          <w:lang w:bidi="ar"/>
        </w:rPr>
        <w:t>系统格式响应要求：</w:t>
      </w:r>
      <w:r>
        <w:rPr>
          <w:rFonts w:hint="eastAsia" w:ascii="宋体" w:hAnsi="宋体" w:cs="宋体"/>
          <w:b/>
          <w:color w:val="auto"/>
          <w:szCs w:val="21"/>
          <w:highlight w:val="none"/>
        </w:rPr>
        <w:t>小微企业、监狱和戒毒企业、残疾人福利单位声明函应在价格折扣文件格式里提供，无需在基本目录里重复填报，如未在价格折扣文件格式内提供，将不享受价格扣除。</w:t>
      </w:r>
    </w:p>
    <w:p w14:paraId="60E5EFB9">
      <w:pPr>
        <w:tabs>
          <w:tab w:val="left" w:pos="1800"/>
          <w:tab w:val="left" w:pos="5580"/>
        </w:tabs>
        <w:spacing w:line="320" w:lineRule="exact"/>
        <w:ind w:firstLine="542" w:firstLineChars="200"/>
        <w:jc w:val="left"/>
        <w:rPr>
          <w:color w:val="auto"/>
          <w:highlight w:val="none"/>
          <w:u w:val="double"/>
        </w:rPr>
      </w:pPr>
      <w:r>
        <w:rPr>
          <w:b/>
          <w:color w:val="auto"/>
          <w:sz w:val="27"/>
          <w:highlight w:val="none"/>
        </w:rPr>
        <w:br w:type="page"/>
      </w:r>
    </w:p>
    <w:p w14:paraId="6C06F4DF">
      <w:pPr>
        <w:widowControl/>
        <w:jc w:val="left"/>
        <w:rPr>
          <w:rFonts w:hint="eastAsia" w:ascii="宋体" w:hAnsi="宋体" w:cs="宋体"/>
          <w:b/>
          <w:color w:val="auto"/>
          <w:sz w:val="28"/>
          <w:szCs w:val="28"/>
          <w:highlight w:val="none"/>
        </w:rPr>
      </w:pPr>
      <w:bookmarkStart w:id="22" w:name="_Hlk73478900"/>
    </w:p>
    <w:p w14:paraId="58D46B52">
      <w:pPr>
        <w:widowControl/>
        <w:snapToGrid w:val="0"/>
        <w:spacing w:line="400" w:lineRule="exact"/>
        <w:jc w:val="center"/>
        <w:rPr>
          <w:b/>
          <w:color w:val="auto"/>
          <w:sz w:val="28"/>
          <w:szCs w:val="28"/>
          <w:highlight w:val="none"/>
        </w:rPr>
      </w:pPr>
      <w:r>
        <w:rPr>
          <w:rFonts w:hint="eastAsia" w:ascii="宋体" w:hAnsi="宋体" w:cs="宋体"/>
          <w:b/>
          <w:color w:val="auto"/>
          <w:sz w:val="28"/>
          <w:szCs w:val="28"/>
          <w:highlight w:val="none"/>
        </w:rPr>
        <w:t>残疾人福利性单位声明函</w:t>
      </w:r>
    </w:p>
    <w:p w14:paraId="68ECEFEB">
      <w:pPr>
        <w:spacing w:line="400" w:lineRule="exact"/>
        <w:rPr>
          <w:rFonts w:hint="eastAsia" w:ascii="宋体" w:hAnsi="宋体"/>
          <w:color w:val="auto"/>
          <w:sz w:val="24"/>
          <w:szCs w:val="24"/>
          <w:highlight w:val="none"/>
        </w:rPr>
      </w:pPr>
      <w:bookmarkStart w:id="23" w:name="_Hlk73391707"/>
    </w:p>
    <w:p w14:paraId="299DA4CC">
      <w:pPr>
        <w:spacing w:line="400" w:lineRule="exact"/>
        <w:ind w:firstLine="504"/>
        <w:rPr>
          <w:rFonts w:hint="eastAsia" w:ascii="宋体" w:hAnsi="宋体"/>
          <w:color w:val="auto"/>
          <w:spacing w:val="6"/>
          <w:sz w:val="24"/>
          <w:szCs w:val="24"/>
          <w:highlight w:val="none"/>
        </w:rPr>
      </w:pPr>
      <w:bookmarkStart w:id="24" w:name="_Hlk108563587"/>
      <w:r>
        <w:rPr>
          <w:rFonts w:ascii="宋体" w:hAnsi="宋体"/>
          <w:color w:val="auto"/>
          <w:sz w:val="24"/>
          <w:szCs w:val="24"/>
          <w:highlight w:val="none"/>
        </w:rPr>
        <w:t>本单位郑重声明，根据《财政部 民政部 中国残疾人联合会关于促进残疾人就业政府采购政策的通知》（财库〔2017〕141号）的规定，本单位</w:t>
      </w:r>
      <w:r>
        <w:rPr>
          <w:rFonts w:ascii="宋体" w:hAnsi="宋体"/>
          <w:b/>
          <w:color w:val="auto"/>
          <w:sz w:val="24"/>
          <w:szCs w:val="24"/>
          <w:highlight w:val="none"/>
        </w:rPr>
        <w:t>（请进行勾选）</w:t>
      </w:r>
      <w:r>
        <w:rPr>
          <w:rFonts w:ascii="宋体" w:hAnsi="宋体"/>
          <w:color w:val="auto"/>
          <w:spacing w:val="6"/>
          <w:sz w:val="24"/>
          <w:szCs w:val="24"/>
          <w:highlight w:val="none"/>
        </w:rPr>
        <w:t>：</w:t>
      </w:r>
    </w:p>
    <w:p w14:paraId="5BF7D7E8">
      <w:pPr>
        <w:spacing w:line="400" w:lineRule="exact"/>
        <w:ind w:firstLine="482"/>
        <w:rPr>
          <w:rFonts w:hint="eastAsia" w:ascii="宋体" w:hAnsi="宋体"/>
          <w:b/>
          <w:color w:val="auto"/>
          <w:spacing w:val="6"/>
          <w:sz w:val="24"/>
          <w:szCs w:val="24"/>
          <w:highlight w:val="none"/>
        </w:rPr>
      </w:pPr>
      <w:r>
        <w:rPr>
          <w:rFonts w:ascii="宋体" w:hAnsi="宋体"/>
          <w:b/>
          <w:color w:val="auto"/>
          <w:sz w:val="24"/>
          <w:szCs w:val="24"/>
          <w:highlight w:val="none"/>
        </w:rPr>
        <w:t>□</w:t>
      </w:r>
      <w:r>
        <w:rPr>
          <w:rFonts w:ascii="宋体" w:hAnsi="宋体"/>
          <w:b/>
          <w:color w:val="auto"/>
          <w:spacing w:val="6"/>
          <w:sz w:val="24"/>
          <w:szCs w:val="24"/>
          <w:highlight w:val="none"/>
        </w:rPr>
        <w:t>不属于符合条件的残疾人福利性单位。</w:t>
      </w:r>
    </w:p>
    <w:p w14:paraId="272F71BC">
      <w:pPr>
        <w:spacing w:line="400" w:lineRule="exact"/>
        <w:ind w:firstLine="482"/>
        <w:rPr>
          <w:rFonts w:hint="eastAsia" w:ascii="宋体" w:hAnsi="宋体"/>
          <w:b/>
          <w:color w:val="auto"/>
          <w:spacing w:val="6"/>
          <w:sz w:val="24"/>
          <w:szCs w:val="24"/>
          <w:highlight w:val="none"/>
        </w:rPr>
      </w:pPr>
      <w:r>
        <w:rPr>
          <w:rFonts w:ascii="宋体" w:hAnsi="宋体"/>
          <w:b/>
          <w:color w:val="auto"/>
          <w:sz w:val="24"/>
          <w:szCs w:val="24"/>
          <w:highlight w:val="none"/>
        </w:rPr>
        <w:t>□</w:t>
      </w:r>
      <w:r>
        <w:rPr>
          <w:rFonts w:ascii="宋体" w:hAnsi="宋体"/>
          <w:b/>
          <w:color w:val="auto"/>
          <w:spacing w:val="6"/>
          <w:sz w:val="24"/>
          <w:szCs w:val="24"/>
          <w:highlight w:val="none"/>
        </w:rPr>
        <w:t>属于符合条件的残疾人福利性单位，</w:t>
      </w:r>
      <w:r>
        <w:rPr>
          <w:rFonts w:ascii="宋体" w:hAnsi="宋体"/>
          <w:color w:val="auto"/>
          <w:sz w:val="24"/>
          <w:szCs w:val="24"/>
          <w:highlight w:val="none"/>
        </w:rPr>
        <w:t>且本单位参加</w:t>
      </w:r>
      <w:r>
        <w:rPr>
          <w:rFonts w:ascii="宋体" w:hAnsi="宋体"/>
          <w:color w:val="auto"/>
          <w:w w:val="99"/>
          <w:sz w:val="24"/>
          <w:szCs w:val="24"/>
          <w:highlight w:val="none"/>
          <w:u w:val="single"/>
        </w:rPr>
        <w:t xml:space="preserve">        </w:t>
      </w:r>
      <w:r>
        <w:rPr>
          <w:rFonts w:ascii="宋体" w:hAnsi="宋体"/>
          <w:color w:val="auto"/>
          <w:sz w:val="24"/>
          <w:szCs w:val="24"/>
          <w:highlight w:val="none"/>
        </w:rPr>
        <w:t>单位的</w:t>
      </w:r>
      <w:r>
        <w:rPr>
          <w:rFonts w:ascii="宋体" w:hAnsi="宋体"/>
          <w:color w:val="auto"/>
          <w:sz w:val="24"/>
          <w:szCs w:val="24"/>
          <w:highlight w:val="none"/>
          <w:u w:val="single"/>
        </w:rPr>
        <w:t xml:space="preserve">      </w:t>
      </w:r>
      <w:r>
        <w:rPr>
          <w:rFonts w:ascii="宋体" w:hAnsi="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64AB8803">
      <w:pPr>
        <w:spacing w:line="400" w:lineRule="exact"/>
        <w:ind w:left="660" w:leftChars="200" w:hanging="240" w:hangingChars="100"/>
        <w:rPr>
          <w:rFonts w:hint="eastAsia" w:ascii="宋体" w:hAnsi="宋体"/>
          <w:color w:val="auto"/>
          <w:sz w:val="24"/>
          <w:szCs w:val="24"/>
          <w:highlight w:val="none"/>
        </w:rPr>
      </w:pPr>
      <w:r>
        <w:rPr>
          <w:rFonts w:hint="eastAsia" w:ascii="宋体" w:hAnsi="宋体"/>
          <w:color w:val="auto"/>
          <w:sz w:val="24"/>
          <w:szCs w:val="24"/>
          <w:highlight w:val="none"/>
        </w:rPr>
        <w:t>本单位在本次政府采购活动中提供的残疾人福利单位产品报价合计为人民币（大写）</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0815C7D">
      <w:pPr>
        <w:spacing w:before="2" w:line="400" w:lineRule="exact"/>
        <w:ind w:firstLine="482" w:firstLineChars="200"/>
        <w:rPr>
          <w:rFonts w:hint="eastAsia" w:ascii="宋体" w:hAnsi="宋体"/>
          <w:b/>
          <w:bCs/>
          <w:color w:val="auto"/>
          <w:sz w:val="24"/>
          <w:szCs w:val="24"/>
          <w:highlight w:val="none"/>
        </w:rPr>
      </w:pPr>
      <w:r>
        <w:rPr>
          <w:rFonts w:ascii="宋体" w:hAnsi="宋体"/>
          <w:b/>
          <w:bCs/>
          <w:color w:val="auto"/>
          <w:sz w:val="24"/>
          <w:szCs w:val="24"/>
          <w:highlight w:val="none"/>
        </w:rPr>
        <w:t>本单位对上述声明的真实性负责。如有虚假，将依法承担相应责任。</w:t>
      </w:r>
    </w:p>
    <w:bookmarkEnd w:id="24"/>
    <w:p w14:paraId="506098E7">
      <w:pPr>
        <w:spacing w:line="400" w:lineRule="exact"/>
        <w:rPr>
          <w:rFonts w:hint="eastAsia" w:ascii="宋体" w:hAnsi="宋体"/>
          <w:color w:val="auto"/>
          <w:sz w:val="24"/>
          <w:szCs w:val="24"/>
          <w:highlight w:val="none"/>
        </w:rPr>
      </w:pPr>
      <w:r>
        <w:rPr>
          <w:rFonts w:hint="eastAsia" w:ascii="宋体" w:hAnsi="宋体"/>
          <w:color w:val="auto"/>
          <w:sz w:val="24"/>
          <w:szCs w:val="24"/>
          <w:highlight w:val="none"/>
        </w:rPr>
        <w:t>注：</w:t>
      </w:r>
    </w:p>
    <w:p w14:paraId="4B5F9868">
      <w:pPr>
        <w:widowControl/>
        <w:spacing w:line="400" w:lineRule="exact"/>
        <w:ind w:firstLine="480" w:firstLineChars="200"/>
        <w:jc w:val="left"/>
        <w:rPr>
          <w:rFonts w:hint="eastAsia" w:ascii="宋体" w:hAnsi="宋体"/>
          <w:color w:val="auto"/>
          <w:sz w:val="24"/>
          <w:szCs w:val="24"/>
          <w:highlight w:val="none"/>
        </w:rPr>
      </w:pPr>
      <w:bookmarkStart w:id="25" w:name="_Hlk210652309"/>
      <w:r>
        <w:rPr>
          <w:rFonts w:hint="eastAsia" w:ascii="宋体" w:hAnsi="宋体" w:cs="宋体"/>
          <w:color w:val="auto"/>
          <w:kern w:val="0"/>
          <w:sz w:val="24"/>
          <w:szCs w:val="24"/>
          <w:highlight w:val="none"/>
          <w:lang w:bidi="ar"/>
        </w:rPr>
        <w:t>1．对于专门面向中小企业或小型、微型企业的项目，供应商应为中小微企业（监狱企业、残疾人福利性单位视同小微企业）。供应商如不提供声明函，将作</w:t>
      </w:r>
      <w:r>
        <w:rPr>
          <w:rFonts w:hint="eastAsia" w:ascii="宋体" w:hAnsi="宋体" w:cs="宋体"/>
          <w:b/>
          <w:bCs/>
          <w:color w:val="auto"/>
          <w:kern w:val="0"/>
          <w:sz w:val="24"/>
          <w:szCs w:val="24"/>
          <w:highlight w:val="none"/>
          <w:u w:val="double"/>
          <w:lang w:bidi="ar"/>
        </w:rPr>
        <w:t>无效响应</w:t>
      </w:r>
      <w:r>
        <w:rPr>
          <w:rFonts w:hint="eastAsia" w:ascii="宋体" w:hAnsi="宋体" w:cs="宋体"/>
          <w:color w:val="auto"/>
          <w:kern w:val="0"/>
          <w:sz w:val="24"/>
          <w:szCs w:val="24"/>
          <w:highlight w:val="none"/>
          <w:lang w:bidi="ar"/>
        </w:rPr>
        <w:t>处理。</w:t>
      </w:r>
    </w:p>
    <w:p w14:paraId="68AD8582">
      <w:pPr>
        <w:widowControl/>
        <w:spacing w:line="400" w:lineRule="exact"/>
        <w:ind w:firstLine="480" w:firstLineChars="200"/>
        <w:jc w:val="left"/>
        <w:rPr>
          <w:rFonts w:hint="eastAsia" w:ascii="宋体" w:hAnsi="宋体"/>
          <w:color w:val="auto"/>
          <w:sz w:val="24"/>
          <w:szCs w:val="24"/>
          <w:highlight w:val="none"/>
        </w:rPr>
      </w:pPr>
      <w:r>
        <w:rPr>
          <w:rFonts w:hint="eastAsia" w:ascii="宋体" w:hAnsi="宋体" w:cs="宋体"/>
          <w:color w:val="auto"/>
          <w:kern w:val="0"/>
          <w:sz w:val="24"/>
          <w:szCs w:val="24"/>
          <w:highlight w:val="none"/>
          <w:lang w:bidi="ar"/>
        </w:rPr>
        <w:t>2．对于非专门面向中小企业的项目，供应商如不提供声明函，价格将不做相应扣除。</w:t>
      </w:r>
    </w:p>
    <w:p w14:paraId="71DDBCE6">
      <w:pPr>
        <w:widowControl/>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s="宋体"/>
          <w:color w:val="auto"/>
          <w:kern w:val="0"/>
          <w:sz w:val="24"/>
          <w:szCs w:val="24"/>
          <w:highlight w:val="none"/>
          <w:lang w:bidi="ar"/>
        </w:rPr>
        <w:t>成交供应商为残疾人福利单位的，此声明函将随成交结果同时公告，接受社会监督。</w:t>
      </w:r>
    </w:p>
    <w:bookmarkEnd w:id="25"/>
    <w:p w14:paraId="0050CD18">
      <w:pPr>
        <w:spacing w:line="400" w:lineRule="exact"/>
        <w:ind w:left="480"/>
        <w:rPr>
          <w:rFonts w:hint="eastAsia" w:ascii="宋体" w:hAnsi="宋体"/>
          <w:color w:val="auto"/>
          <w:sz w:val="24"/>
          <w:szCs w:val="21"/>
          <w:highlight w:val="none"/>
        </w:rPr>
      </w:pPr>
    </w:p>
    <w:p w14:paraId="518689DA">
      <w:pPr>
        <w:spacing w:line="400" w:lineRule="exact"/>
        <w:rPr>
          <w:rFonts w:hint="eastAsia" w:ascii="宋体" w:hAnsi="宋体"/>
          <w:color w:val="auto"/>
          <w:sz w:val="24"/>
          <w:highlight w:val="none"/>
        </w:rPr>
      </w:pPr>
    </w:p>
    <w:p w14:paraId="26B9322E">
      <w:pPr>
        <w:spacing w:line="400" w:lineRule="exact"/>
        <w:ind w:right="150" w:firstLine="482"/>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r>
        <w:rPr>
          <w:rFonts w:hint="eastAsia" w:ascii="宋体" w:hAnsi="宋体" w:cs="宋体"/>
          <w:color w:val="auto"/>
          <w:sz w:val="24"/>
          <w:szCs w:val="24"/>
          <w:highlight w:val="none"/>
          <w:u w:val="single"/>
        </w:rPr>
        <w:t>（</w:t>
      </w:r>
      <w:r>
        <w:rPr>
          <w:rFonts w:hint="eastAsia" w:ascii="宋体" w:hAnsi="宋体" w:cs="宋体"/>
          <w:b/>
          <w:bCs/>
          <w:color w:val="auto"/>
          <w:sz w:val="24"/>
          <w:szCs w:val="24"/>
          <w:highlight w:val="none"/>
          <w:u w:val="single"/>
        </w:rPr>
        <w:t>加盖CA电子公章</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w:t>
      </w:r>
    </w:p>
    <w:p w14:paraId="2C40F8DA">
      <w:pPr>
        <w:spacing w:line="400" w:lineRule="exact"/>
        <w:ind w:right="1200"/>
        <w:jc w:val="right"/>
        <w:rPr>
          <w:rFonts w:hint="eastAsia" w:ascii="宋体" w:hAnsi="宋体"/>
          <w:color w:val="auto"/>
          <w:sz w:val="24"/>
          <w:szCs w:val="24"/>
          <w:highlight w:val="none"/>
        </w:rPr>
      </w:pPr>
      <w:r>
        <w:rPr>
          <w:rFonts w:hint="eastAsia" w:ascii="宋体" w:hAnsi="宋体"/>
          <w:color w:val="auto"/>
          <w:sz w:val="24"/>
          <w:szCs w:val="24"/>
          <w:highlight w:val="none"/>
        </w:rPr>
        <w:t>日 期：</w:t>
      </w:r>
    </w:p>
    <w:bookmarkEnd w:id="22"/>
    <w:bookmarkEnd w:id="23"/>
    <w:p w14:paraId="1D6B468B">
      <w:pPr>
        <w:spacing w:line="400" w:lineRule="exact"/>
        <w:jc w:val="center"/>
        <w:rPr>
          <w:rFonts w:hint="eastAsia" w:ascii="宋体" w:hAnsi="宋体" w:cs="仿宋"/>
          <w:b/>
          <w:bCs/>
          <w:color w:val="auto"/>
          <w:sz w:val="24"/>
          <w:szCs w:val="24"/>
          <w:highlight w:val="none"/>
        </w:rPr>
      </w:pPr>
    </w:p>
    <w:p w14:paraId="2E2E13C1">
      <w:pPr>
        <w:spacing w:line="400" w:lineRule="exact"/>
        <w:jc w:val="center"/>
        <w:rPr>
          <w:rFonts w:hint="eastAsia" w:ascii="仿宋" w:hAnsi="仿宋" w:eastAsia="仿宋" w:cs="仿宋"/>
          <w:b/>
          <w:bCs/>
          <w:color w:val="auto"/>
          <w:sz w:val="24"/>
          <w:szCs w:val="24"/>
          <w:highlight w:val="none"/>
        </w:rPr>
      </w:pPr>
    </w:p>
    <w:p w14:paraId="687ABB55">
      <w:pPr>
        <w:rPr>
          <w:color w:val="auto"/>
          <w:highlight w:val="none"/>
        </w:rPr>
      </w:pPr>
    </w:p>
    <w:p w14:paraId="4FCA934F">
      <w:pPr>
        <w:spacing w:line="400" w:lineRule="exact"/>
        <w:jc w:val="center"/>
        <w:rPr>
          <w:rFonts w:hint="eastAsia" w:ascii="宋体" w:hAnsi="宋体" w:cs="仿宋"/>
          <w:b/>
          <w:bCs/>
          <w:color w:val="auto"/>
          <w:sz w:val="28"/>
          <w:szCs w:val="28"/>
          <w:highlight w:val="none"/>
        </w:rPr>
      </w:pPr>
      <w:r>
        <w:rPr>
          <w:rFonts w:hint="eastAsia" w:ascii="宋体" w:hAnsi="宋体" w:cs="仿宋"/>
          <w:b/>
          <w:bCs/>
          <w:color w:val="auto"/>
          <w:sz w:val="28"/>
          <w:szCs w:val="28"/>
          <w:highlight w:val="none"/>
        </w:rPr>
        <w:t>属于监狱企业的证明文件</w:t>
      </w:r>
    </w:p>
    <w:p w14:paraId="092F4112">
      <w:pPr>
        <w:widowControl/>
        <w:spacing w:line="400" w:lineRule="exact"/>
        <w:jc w:val="left"/>
        <w:rPr>
          <w:color w:val="auto"/>
          <w:sz w:val="24"/>
          <w:szCs w:val="24"/>
          <w:highlight w:val="none"/>
        </w:rPr>
      </w:pPr>
    </w:p>
    <w:p w14:paraId="72613B4F">
      <w:pPr>
        <w:spacing w:line="400" w:lineRule="exact"/>
        <w:ind w:firstLine="480" w:firstLineChars="200"/>
        <w:rPr>
          <w:rFonts w:hint="eastAsia" w:ascii="宋体" w:hAnsi="宋体"/>
          <w:color w:val="auto"/>
          <w:sz w:val="24"/>
          <w:szCs w:val="24"/>
          <w:highlight w:val="none"/>
        </w:rPr>
      </w:pPr>
      <w:r>
        <w:rPr>
          <w:rFonts w:ascii="宋体" w:hAnsi="宋体"/>
          <w:color w:val="auto"/>
          <w:sz w:val="24"/>
          <w:szCs w:val="24"/>
          <w:highlight w:val="none"/>
        </w:rPr>
        <w:t>提供由省级以上监狱管理局、戒毒管理局</w:t>
      </w:r>
      <w:r>
        <w:rPr>
          <w:rFonts w:hint="eastAsia" w:ascii="宋体" w:hAnsi="宋体"/>
          <w:color w:val="auto"/>
          <w:sz w:val="24"/>
          <w:szCs w:val="24"/>
          <w:highlight w:val="none"/>
        </w:rPr>
        <w:t>（</w:t>
      </w:r>
      <w:r>
        <w:rPr>
          <w:rFonts w:ascii="宋体" w:hAnsi="宋体"/>
          <w:color w:val="auto"/>
          <w:sz w:val="24"/>
          <w:szCs w:val="24"/>
          <w:highlight w:val="none"/>
        </w:rPr>
        <w:t>含新疆生产建设兵团</w:t>
      </w:r>
      <w:r>
        <w:rPr>
          <w:rFonts w:hint="eastAsia" w:ascii="宋体" w:hAnsi="宋体"/>
          <w:color w:val="auto"/>
          <w:sz w:val="24"/>
          <w:szCs w:val="24"/>
          <w:highlight w:val="none"/>
        </w:rPr>
        <w:t>）</w:t>
      </w:r>
      <w:r>
        <w:rPr>
          <w:rFonts w:ascii="宋体" w:hAnsi="宋体"/>
          <w:color w:val="auto"/>
          <w:sz w:val="24"/>
          <w:szCs w:val="24"/>
          <w:highlight w:val="none"/>
        </w:rPr>
        <w:t>出具的属于监狱企业的证明文件</w:t>
      </w:r>
      <w:r>
        <w:rPr>
          <w:rFonts w:hint="eastAsia" w:ascii="宋体" w:hAnsi="宋体"/>
          <w:color w:val="auto"/>
          <w:sz w:val="24"/>
          <w:szCs w:val="24"/>
          <w:highlight w:val="none"/>
        </w:rPr>
        <w:t>，监狱企业标准请参照《关于政府采购支持监狱企业发展有关问题的通知》（</w:t>
      </w:r>
      <w:r>
        <w:rPr>
          <w:rFonts w:ascii="宋体" w:hAnsi="宋体"/>
          <w:color w:val="auto"/>
          <w:sz w:val="24"/>
          <w:szCs w:val="24"/>
          <w:highlight w:val="none"/>
        </w:rPr>
        <w:t>财库</w:t>
      </w:r>
      <w:bookmarkStart w:id="26" w:name="_Hlk109220782"/>
      <w:r>
        <w:rPr>
          <w:rFonts w:ascii="宋体" w:hAnsi="宋体"/>
          <w:color w:val="auto"/>
          <w:sz w:val="24"/>
          <w:szCs w:val="24"/>
          <w:highlight w:val="none"/>
        </w:rPr>
        <w:t>〔2014〕</w:t>
      </w:r>
      <w:bookmarkEnd w:id="26"/>
      <w:r>
        <w:rPr>
          <w:rFonts w:ascii="宋体" w:hAnsi="宋体"/>
          <w:color w:val="auto"/>
          <w:sz w:val="24"/>
          <w:szCs w:val="24"/>
          <w:highlight w:val="none"/>
        </w:rPr>
        <w:t>68号）</w:t>
      </w:r>
      <w:r>
        <w:rPr>
          <w:rFonts w:hint="eastAsia" w:ascii="宋体" w:hAnsi="宋体"/>
          <w:color w:val="auto"/>
          <w:sz w:val="24"/>
          <w:szCs w:val="24"/>
          <w:highlight w:val="none"/>
        </w:rPr>
        <w:t>。</w:t>
      </w:r>
    </w:p>
    <w:p w14:paraId="02D3E34E">
      <w:pPr>
        <w:spacing w:line="400" w:lineRule="exact"/>
        <w:jc w:val="left"/>
        <w:rPr>
          <w:rFonts w:hint="eastAsia" w:ascii="宋体" w:hAnsi="宋体"/>
          <w:color w:val="auto"/>
          <w:sz w:val="24"/>
          <w:szCs w:val="24"/>
          <w:highlight w:val="none"/>
        </w:rPr>
      </w:pPr>
      <w:bookmarkStart w:id="27" w:name="_Hlk109220788"/>
    </w:p>
    <w:p w14:paraId="2B07A644">
      <w:pPr>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注：</w:t>
      </w:r>
    </w:p>
    <w:bookmarkEnd w:id="27"/>
    <w:p w14:paraId="3E9F143F">
      <w:pPr>
        <w:widowControl/>
        <w:spacing w:line="400" w:lineRule="exact"/>
        <w:ind w:firstLine="480" w:firstLineChars="200"/>
        <w:jc w:val="left"/>
        <w:rPr>
          <w:color w:val="auto"/>
          <w:szCs w:val="21"/>
          <w:highlight w:val="none"/>
        </w:rPr>
      </w:pPr>
      <w:bookmarkStart w:id="28" w:name="_Hlk210652317"/>
      <w:r>
        <w:rPr>
          <w:rFonts w:hint="eastAsia" w:ascii="宋体" w:hAnsi="宋体" w:cs="宋体"/>
          <w:color w:val="auto"/>
          <w:kern w:val="0"/>
          <w:sz w:val="24"/>
          <w:szCs w:val="21"/>
          <w:highlight w:val="none"/>
          <w:lang w:bidi="ar"/>
        </w:rPr>
        <w:t>1．对于专门面向中小企业或小型、微型企业的项目，供应商应为中小微企业（监狱企业、残疾人福利性单位视同小微企业）。供应商如不提供声明函，将作</w:t>
      </w:r>
      <w:r>
        <w:rPr>
          <w:rFonts w:hint="eastAsia" w:ascii="宋体" w:hAnsi="宋体" w:cs="宋体"/>
          <w:b/>
          <w:bCs/>
          <w:color w:val="auto"/>
          <w:kern w:val="0"/>
          <w:sz w:val="24"/>
          <w:szCs w:val="21"/>
          <w:highlight w:val="none"/>
          <w:u w:val="double"/>
          <w:lang w:bidi="ar"/>
        </w:rPr>
        <w:t>无效响应</w:t>
      </w:r>
      <w:r>
        <w:rPr>
          <w:rFonts w:hint="eastAsia" w:ascii="宋体" w:hAnsi="宋体" w:cs="宋体"/>
          <w:color w:val="auto"/>
          <w:kern w:val="0"/>
          <w:sz w:val="24"/>
          <w:szCs w:val="21"/>
          <w:highlight w:val="none"/>
          <w:lang w:bidi="ar"/>
        </w:rPr>
        <w:t>处理。</w:t>
      </w:r>
    </w:p>
    <w:p w14:paraId="4F5D3224">
      <w:pPr>
        <w:widowControl/>
        <w:spacing w:line="400" w:lineRule="exact"/>
        <w:ind w:left="480"/>
        <w:jc w:val="left"/>
        <w:rPr>
          <w:color w:val="auto"/>
          <w:szCs w:val="21"/>
          <w:highlight w:val="none"/>
        </w:rPr>
      </w:pPr>
      <w:r>
        <w:rPr>
          <w:rFonts w:hint="eastAsia" w:ascii="宋体" w:hAnsi="宋体" w:cs="宋体"/>
          <w:color w:val="auto"/>
          <w:kern w:val="0"/>
          <w:sz w:val="24"/>
          <w:szCs w:val="21"/>
          <w:highlight w:val="none"/>
          <w:lang w:bidi="ar"/>
        </w:rPr>
        <w:t>2．对于非专门面向中小企业的项目，供应商如不提供声明函，价格将不做相应扣除。</w:t>
      </w:r>
    </w:p>
    <w:p w14:paraId="7CE8E38D">
      <w:pPr>
        <w:widowControl/>
        <w:spacing w:line="400" w:lineRule="exact"/>
        <w:ind w:firstLine="480" w:firstLineChars="200"/>
        <w:jc w:val="left"/>
        <w:rPr>
          <w:rFonts w:hint="eastAsia" w:ascii="宋体" w:hAnsi="宋体"/>
          <w:b/>
          <w:color w:val="auto"/>
          <w:sz w:val="28"/>
          <w:szCs w:val="28"/>
          <w:highlight w:val="none"/>
        </w:rPr>
      </w:pPr>
      <w:r>
        <w:rPr>
          <w:rFonts w:hint="eastAsia" w:ascii="宋体" w:hAnsi="宋体" w:cs="宋体"/>
          <w:color w:val="auto"/>
          <w:kern w:val="0"/>
          <w:sz w:val="24"/>
          <w:szCs w:val="21"/>
          <w:highlight w:val="none"/>
          <w:lang w:bidi="ar"/>
        </w:rPr>
        <w:t>3．成交供应商为监狱企业的，此声明函将随成交结果同时公告，接受社会监督。</w:t>
      </w:r>
      <w:bookmarkEnd w:id="28"/>
    </w:p>
    <w:sectPr>
      <w:footerReference r:id="rId3" w:type="default"/>
      <w:pgSz w:w="11906" w:h="16838"/>
      <w:pgMar w:top="1134" w:right="1134" w:bottom="1134" w:left="1191" w:header="567" w:footer="567" w:gutter="0"/>
      <w:pgNumType w:fmt="decimalFullWidth" w:start="1"/>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20B0504020202020204"/>
    <w:charset w:val="00"/>
    <w:family w:val="swiss"/>
    <w:pitch w:val="default"/>
    <w:sig w:usb0="00000000" w:usb1="00000000" w:usb2="00000009" w:usb3="00000000" w:csb0="000001FF" w:csb1="00000000"/>
  </w:font>
  <w:font w:name="ˎ̥">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Georgia">
    <w:panose1 w:val="02040502050405020303"/>
    <w:charset w:val="00"/>
    <w:family w:val="roman"/>
    <w:pitch w:val="default"/>
    <w:sig w:usb0="00000287" w:usb1="00000000" w:usb2="00000000" w:usb3="00000000" w:csb0="2000009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HYDaHeiJ">
    <w:altName w:val="宋体"/>
    <w:panose1 w:val="00000000000000000000"/>
    <w:charset w:val="86"/>
    <w:family w:val="auto"/>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00000001" w:usb1="080E0000" w:usb2="00000000" w:usb3="00000000" w:csb0="00040000" w:csb1="00000000"/>
  </w:font>
  <w:font w:name="Leelawadee UI">
    <w:panose1 w:val="020B0502040204020203"/>
    <w:charset w:val="00"/>
    <w:family w:val="swiss"/>
    <w:pitch w:val="default"/>
    <w:sig w:usb0="83000003" w:usb1="00000000" w:usb2="00010000" w:usb3="00000001" w:csb0="00010101" w:csb1="00000000"/>
  </w:font>
  <w:font w:name="Segoe UI Symbol">
    <w:panose1 w:val="020B0502040204020203"/>
    <w:charset w:val="00"/>
    <w:family w:val="swiss"/>
    <w:pitch w:val="default"/>
    <w:sig w:usb0="800001E3" w:usb1="1200FFEF" w:usb2="00040000" w:usb3="04000000" w:csb0="00000001" w:csb1="40000000"/>
  </w:font>
  <w:font w:name="Arial Unicode MS">
    <w:altName w:val="Arial"/>
    <w:panose1 w:val="020B0604020202020204"/>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1022347"/>
    </w:sdtPr>
    <w:sdtContent>
      <w:p w14:paraId="1FEB0D44">
        <w:pPr>
          <w:pStyle w:val="38"/>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E2119"/>
    <w:multiLevelType w:val="singleLevel"/>
    <w:tmpl w:val="A51E2119"/>
    <w:lvl w:ilvl="0" w:tentative="0">
      <w:start w:val="1"/>
      <w:numFmt w:val="decimal"/>
      <w:suff w:val="nothing"/>
      <w:lvlText w:val="%1．"/>
      <w:lvlJc w:val="left"/>
    </w:lvl>
  </w:abstractNum>
  <w:abstractNum w:abstractNumId="1">
    <w:nsid w:val="0000000A"/>
    <w:multiLevelType w:val="multilevel"/>
    <w:tmpl w:val="0000000A"/>
    <w:lvl w:ilvl="0" w:tentative="0">
      <w:start w:val="1"/>
      <w:numFmt w:val="decimal"/>
      <w:pStyle w:val="49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620658"/>
    <w:multiLevelType w:val="multilevel"/>
    <w:tmpl w:val="20620658"/>
    <w:lvl w:ilvl="0" w:tentative="0">
      <w:start w:val="1"/>
      <w:numFmt w:val="bullet"/>
      <w:pStyle w:val="227"/>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4121AA6"/>
    <w:multiLevelType w:val="multilevel"/>
    <w:tmpl w:val="44121AA6"/>
    <w:lvl w:ilvl="0" w:tentative="0">
      <w:start w:val="1"/>
      <w:numFmt w:val="decimal"/>
      <w:pStyle w:val="452"/>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261"/>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1002338"/>
    <w:multiLevelType w:val="singleLevel"/>
    <w:tmpl w:val="51002338"/>
    <w:lvl w:ilvl="0" w:tentative="0">
      <w:start w:val="1"/>
      <w:numFmt w:val="bullet"/>
      <w:pStyle w:val="242"/>
      <w:lvlText w:val=""/>
      <w:lvlJc w:val="left"/>
      <w:pPr>
        <w:tabs>
          <w:tab w:val="left" w:pos="360"/>
        </w:tabs>
        <w:ind w:left="360" w:hanging="360"/>
      </w:pPr>
      <w:rPr>
        <w:rFonts w:hint="default" w:ascii="Symbol" w:hAnsi="Symbol"/>
      </w:rPr>
    </w:lvl>
  </w:abstractNum>
  <w:abstractNum w:abstractNumId="5">
    <w:nsid w:val="581D2BC5"/>
    <w:multiLevelType w:val="multilevel"/>
    <w:tmpl w:val="581D2BC5"/>
    <w:lvl w:ilvl="0" w:tentative="0">
      <w:start w:val="1"/>
      <w:numFmt w:val="decimal"/>
      <w:pStyle w:val="246"/>
      <w:lvlText w:val="%1"/>
      <w:lvlJc w:val="left"/>
      <w:pPr>
        <w:tabs>
          <w:tab w:val="left" w:pos="567"/>
        </w:tabs>
        <w:ind w:left="567" w:hanging="567"/>
      </w:pPr>
      <w:rPr>
        <w:rFonts w:hint="eastAsia"/>
      </w:rPr>
    </w:lvl>
    <w:lvl w:ilvl="1" w:tentative="0">
      <w:start w:val="1"/>
      <w:numFmt w:val="decimal"/>
      <w:pStyle w:val="331"/>
      <w:lvlText w:val="%1.%2"/>
      <w:lvlJc w:val="left"/>
      <w:pPr>
        <w:tabs>
          <w:tab w:val="left" w:pos="1004"/>
        </w:tabs>
        <w:ind w:left="567" w:hanging="283"/>
      </w:pPr>
      <w:rPr>
        <w:rFonts w:hint="eastAsia"/>
      </w:rPr>
    </w:lvl>
    <w:lvl w:ilvl="2" w:tentative="0">
      <w:start w:val="1"/>
      <w:numFmt w:val="decimal"/>
      <w:pStyle w:val="394"/>
      <w:lvlText w:val="%1.%2.%3"/>
      <w:lvlJc w:val="left"/>
      <w:pPr>
        <w:tabs>
          <w:tab w:val="left" w:pos="1647"/>
        </w:tabs>
        <w:ind w:left="1134" w:hanging="567"/>
      </w:pPr>
      <w:rPr>
        <w:rFonts w:hint="eastAsia"/>
      </w:rPr>
    </w:lvl>
    <w:lvl w:ilvl="3" w:tentative="0">
      <w:start w:val="1"/>
      <w:numFmt w:val="decimal"/>
      <w:lvlText w:val="%1.%2.%3.%4"/>
      <w:lvlJc w:val="left"/>
      <w:pPr>
        <w:tabs>
          <w:tab w:val="left" w:pos="3223"/>
        </w:tabs>
        <w:ind w:left="2851" w:hanging="708"/>
      </w:pPr>
      <w:rPr>
        <w:rFonts w:hint="eastAsia"/>
      </w:rPr>
    </w:lvl>
    <w:lvl w:ilvl="4" w:tentative="0">
      <w:start w:val="1"/>
      <w:numFmt w:val="decimal"/>
      <w:lvlText w:val="%1.%2.%3.%4.%5"/>
      <w:lvlJc w:val="left"/>
      <w:pPr>
        <w:tabs>
          <w:tab w:val="left" w:pos="3648"/>
        </w:tabs>
        <w:ind w:left="3418" w:hanging="850"/>
      </w:pPr>
      <w:rPr>
        <w:rFonts w:hint="eastAsia"/>
      </w:rPr>
    </w:lvl>
    <w:lvl w:ilvl="5" w:tentative="0">
      <w:start w:val="1"/>
      <w:numFmt w:val="decimal"/>
      <w:lvlText w:val="%1.%2.%3.%4.%5.%6"/>
      <w:lvlJc w:val="left"/>
      <w:pPr>
        <w:tabs>
          <w:tab w:val="left" w:pos="4433"/>
        </w:tabs>
        <w:ind w:left="4127" w:hanging="1134"/>
      </w:pPr>
      <w:rPr>
        <w:rFonts w:hint="eastAsia"/>
      </w:rPr>
    </w:lvl>
    <w:lvl w:ilvl="6" w:tentative="0">
      <w:start w:val="1"/>
      <w:numFmt w:val="decimal"/>
      <w:lvlText w:val="%1.%2.%3.%4.%5.%6.%7"/>
      <w:lvlJc w:val="left"/>
      <w:pPr>
        <w:tabs>
          <w:tab w:val="left" w:pos="4858"/>
        </w:tabs>
        <w:ind w:left="4694" w:hanging="1276"/>
      </w:pPr>
      <w:rPr>
        <w:rFonts w:hint="eastAsia"/>
      </w:rPr>
    </w:lvl>
    <w:lvl w:ilvl="7" w:tentative="0">
      <w:start w:val="1"/>
      <w:numFmt w:val="decimal"/>
      <w:lvlText w:val="%1.%2.%3.%4.%5.%6.%7.%8"/>
      <w:lvlJc w:val="left"/>
      <w:pPr>
        <w:tabs>
          <w:tab w:val="left" w:pos="5643"/>
        </w:tabs>
        <w:ind w:left="5261" w:hanging="1418"/>
      </w:pPr>
      <w:rPr>
        <w:rFonts w:hint="eastAsia"/>
      </w:rPr>
    </w:lvl>
    <w:lvl w:ilvl="8" w:tentative="0">
      <w:start w:val="1"/>
      <w:numFmt w:val="decimal"/>
      <w:lvlText w:val="%1.%2.%3.%4.%5.%6.%7.%8.%9"/>
      <w:lvlJc w:val="left"/>
      <w:pPr>
        <w:tabs>
          <w:tab w:val="left" w:pos="6429"/>
        </w:tabs>
        <w:ind w:left="5969" w:hanging="1700"/>
      </w:pPr>
      <w:rPr>
        <w:rFonts w:hint="eastAsia"/>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5"/>
  <w:displayHorizontalDrawingGridEvery w:val="1"/>
  <w:displayVerticalDrawingGridEvery w:val="1"/>
  <w:noPunctuationKerning w:val="1"/>
  <w:characterSpacingControl w:val="doNotCompres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NhZThmOWYzNThjNmUyYWNhNmU4Y2E0M2EzZTAwOTUifQ=="/>
    <w:docVar w:name="KSO_WPS_MARK_KEY" w:val="d5c64a83-c12d-4b3b-9803-962d28145a43"/>
  </w:docVars>
  <w:rsids>
    <w:rsidRoot w:val="000550A8"/>
    <w:rsid w:val="00000137"/>
    <w:rsid w:val="00000E2D"/>
    <w:rsid w:val="00001691"/>
    <w:rsid w:val="00001C7E"/>
    <w:rsid w:val="00001E8F"/>
    <w:rsid w:val="00002496"/>
    <w:rsid w:val="00002A0D"/>
    <w:rsid w:val="00002D6C"/>
    <w:rsid w:val="000031D5"/>
    <w:rsid w:val="000032FA"/>
    <w:rsid w:val="00003302"/>
    <w:rsid w:val="00003579"/>
    <w:rsid w:val="000035EE"/>
    <w:rsid w:val="00004876"/>
    <w:rsid w:val="000048E6"/>
    <w:rsid w:val="00004A35"/>
    <w:rsid w:val="000053B2"/>
    <w:rsid w:val="0000579D"/>
    <w:rsid w:val="00005E33"/>
    <w:rsid w:val="00005EC1"/>
    <w:rsid w:val="0000618A"/>
    <w:rsid w:val="00007C6F"/>
    <w:rsid w:val="000101E3"/>
    <w:rsid w:val="00010617"/>
    <w:rsid w:val="00010830"/>
    <w:rsid w:val="00011094"/>
    <w:rsid w:val="00011347"/>
    <w:rsid w:val="00012008"/>
    <w:rsid w:val="0001208A"/>
    <w:rsid w:val="00012111"/>
    <w:rsid w:val="00012D0D"/>
    <w:rsid w:val="00013037"/>
    <w:rsid w:val="00013F70"/>
    <w:rsid w:val="000145E6"/>
    <w:rsid w:val="0001478E"/>
    <w:rsid w:val="000149BB"/>
    <w:rsid w:val="00014AFC"/>
    <w:rsid w:val="00014C60"/>
    <w:rsid w:val="00014EE9"/>
    <w:rsid w:val="00015234"/>
    <w:rsid w:val="00015C49"/>
    <w:rsid w:val="00015CAD"/>
    <w:rsid w:val="00015E5A"/>
    <w:rsid w:val="0001636D"/>
    <w:rsid w:val="0001667A"/>
    <w:rsid w:val="00016B47"/>
    <w:rsid w:val="00016D9A"/>
    <w:rsid w:val="00016EDE"/>
    <w:rsid w:val="000170D0"/>
    <w:rsid w:val="0001754D"/>
    <w:rsid w:val="000176B8"/>
    <w:rsid w:val="00017D3D"/>
    <w:rsid w:val="00017F34"/>
    <w:rsid w:val="000201C9"/>
    <w:rsid w:val="00020990"/>
    <w:rsid w:val="00021018"/>
    <w:rsid w:val="0002192C"/>
    <w:rsid w:val="00021B16"/>
    <w:rsid w:val="000221D6"/>
    <w:rsid w:val="000222E2"/>
    <w:rsid w:val="0002240F"/>
    <w:rsid w:val="000225D8"/>
    <w:rsid w:val="00023D20"/>
    <w:rsid w:val="000243A7"/>
    <w:rsid w:val="000246D7"/>
    <w:rsid w:val="00024946"/>
    <w:rsid w:val="00025241"/>
    <w:rsid w:val="00025AF3"/>
    <w:rsid w:val="00025EFE"/>
    <w:rsid w:val="00026402"/>
    <w:rsid w:val="00030317"/>
    <w:rsid w:val="00031F32"/>
    <w:rsid w:val="00031F37"/>
    <w:rsid w:val="00032346"/>
    <w:rsid w:val="000328A9"/>
    <w:rsid w:val="000336D3"/>
    <w:rsid w:val="000341A6"/>
    <w:rsid w:val="0003474C"/>
    <w:rsid w:val="00034CE4"/>
    <w:rsid w:val="00034E79"/>
    <w:rsid w:val="000355BE"/>
    <w:rsid w:val="00036462"/>
    <w:rsid w:val="00036781"/>
    <w:rsid w:val="00036C31"/>
    <w:rsid w:val="00036E3C"/>
    <w:rsid w:val="0003738B"/>
    <w:rsid w:val="00037B6C"/>
    <w:rsid w:val="00037E4B"/>
    <w:rsid w:val="00040C76"/>
    <w:rsid w:val="00041046"/>
    <w:rsid w:val="000410CB"/>
    <w:rsid w:val="00041943"/>
    <w:rsid w:val="00041CA0"/>
    <w:rsid w:val="00041E4F"/>
    <w:rsid w:val="0004297B"/>
    <w:rsid w:val="00042D7B"/>
    <w:rsid w:val="000437D2"/>
    <w:rsid w:val="0004414C"/>
    <w:rsid w:val="0004432E"/>
    <w:rsid w:val="00044D27"/>
    <w:rsid w:val="00045806"/>
    <w:rsid w:val="00045907"/>
    <w:rsid w:val="00045C15"/>
    <w:rsid w:val="00045D62"/>
    <w:rsid w:val="000464E2"/>
    <w:rsid w:val="00046AF2"/>
    <w:rsid w:val="00046D54"/>
    <w:rsid w:val="00046DBE"/>
    <w:rsid w:val="00046EEE"/>
    <w:rsid w:val="00047D3F"/>
    <w:rsid w:val="00050122"/>
    <w:rsid w:val="000503B6"/>
    <w:rsid w:val="00050755"/>
    <w:rsid w:val="00050883"/>
    <w:rsid w:val="00050A6F"/>
    <w:rsid w:val="00050D80"/>
    <w:rsid w:val="00051064"/>
    <w:rsid w:val="00051D30"/>
    <w:rsid w:val="000550A8"/>
    <w:rsid w:val="0005568D"/>
    <w:rsid w:val="000560EB"/>
    <w:rsid w:val="00056102"/>
    <w:rsid w:val="00056130"/>
    <w:rsid w:val="00056174"/>
    <w:rsid w:val="0005668A"/>
    <w:rsid w:val="000573C8"/>
    <w:rsid w:val="0005777D"/>
    <w:rsid w:val="00057BC3"/>
    <w:rsid w:val="00057CB4"/>
    <w:rsid w:val="00060089"/>
    <w:rsid w:val="00060B8C"/>
    <w:rsid w:val="00060E98"/>
    <w:rsid w:val="00061257"/>
    <w:rsid w:val="000612BA"/>
    <w:rsid w:val="000616C5"/>
    <w:rsid w:val="000620F5"/>
    <w:rsid w:val="000623E3"/>
    <w:rsid w:val="000626BB"/>
    <w:rsid w:val="00062EC6"/>
    <w:rsid w:val="00062F08"/>
    <w:rsid w:val="00063F09"/>
    <w:rsid w:val="000643D2"/>
    <w:rsid w:val="00064C58"/>
    <w:rsid w:val="00065820"/>
    <w:rsid w:val="000665A1"/>
    <w:rsid w:val="000677CC"/>
    <w:rsid w:val="00067812"/>
    <w:rsid w:val="00067858"/>
    <w:rsid w:val="000678D7"/>
    <w:rsid w:val="000700D8"/>
    <w:rsid w:val="00070160"/>
    <w:rsid w:val="00070ADF"/>
    <w:rsid w:val="00070DB1"/>
    <w:rsid w:val="00071462"/>
    <w:rsid w:val="00072A41"/>
    <w:rsid w:val="0007322A"/>
    <w:rsid w:val="000733A1"/>
    <w:rsid w:val="000735C0"/>
    <w:rsid w:val="000738D0"/>
    <w:rsid w:val="0007405E"/>
    <w:rsid w:val="000745D9"/>
    <w:rsid w:val="00074D17"/>
    <w:rsid w:val="000752A0"/>
    <w:rsid w:val="00075BD0"/>
    <w:rsid w:val="00076267"/>
    <w:rsid w:val="000768C3"/>
    <w:rsid w:val="0007706B"/>
    <w:rsid w:val="00077124"/>
    <w:rsid w:val="0007777D"/>
    <w:rsid w:val="000778F2"/>
    <w:rsid w:val="00077999"/>
    <w:rsid w:val="00077C03"/>
    <w:rsid w:val="00077C58"/>
    <w:rsid w:val="0008055C"/>
    <w:rsid w:val="00080FFF"/>
    <w:rsid w:val="000818BB"/>
    <w:rsid w:val="0008208D"/>
    <w:rsid w:val="00082582"/>
    <w:rsid w:val="00082954"/>
    <w:rsid w:val="000835DA"/>
    <w:rsid w:val="0008370F"/>
    <w:rsid w:val="00084201"/>
    <w:rsid w:val="000853E6"/>
    <w:rsid w:val="00085760"/>
    <w:rsid w:val="00085F6E"/>
    <w:rsid w:val="000861AD"/>
    <w:rsid w:val="00086C1D"/>
    <w:rsid w:val="00087370"/>
    <w:rsid w:val="00087755"/>
    <w:rsid w:val="000879B5"/>
    <w:rsid w:val="00087BD1"/>
    <w:rsid w:val="00087C52"/>
    <w:rsid w:val="00090162"/>
    <w:rsid w:val="00090175"/>
    <w:rsid w:val="00090BED"/>
    <w:rsid w:val="00090D38"/>
    <w:rsid w:val="00090ED3"/>
    <w:rsid w:val="000919E4"/>
    <w:rsid w:val="00091FF5"/>
    <w:rsid w:val="000929C3"/>
    <w:rsid w:val="00092E20"/>
    <w:rsid w:val="0009341A"/>
    <w:rsid w:val="0009352D"/>
    <w:rsid w:val="000944C0"/>
    <w:rsid w:val="00094E52"/>
    <w:rsid w:val="000952C7"/>
    <w:rsid w:val="000952EC"/>
    <w:rsid w:val="00097290"/>
    <w:rsid w:val="000972C3"/>
    <w:rsid w:val="00097422"/>
    <w:rsid w:val="000977C0"/>
    <w:rsid w:val="000A0588"/>
    <w:rsid w:val="000A0F26"/>
    <w:rsid w:val="000A12DB"/>
    <w:rsid w:val="000A14D2"/>
    <w:rsid w:val="000A1612"/>
    <w:rsid w:val="000A276C"/>
    <w:rsid w:val="000A2E6D"/>
    <w:rsid w:val="000A352B"/>
    <w:rsid w:val="000A3731"/>
    <w:rsid w:val="000A37BD"/>
    <w:rsid w:val="000A3CCB"/>
    <w:rsid w:val="000A3DB8"/>
    <w:rsid w:val="000A4084"/>
    <w:rsid w:val="000A4222"/>
    <w:rsid w:val="000A4465"/>
    <w:rsid w:val="000A4A16"/>
    <w:rsid w:val="000A4E86"/>
    <w:rsid w:val="000A4F8A"/>
    <w:rsid w:val="000A5232"/>
    <w:rsid w:val="000A52DF"/>
    <w:rsid w:val="000A560B"/>
    <w:rsid w:val="000A590A"/>
    <w:rsid w:val="000A5EF3"/>
    <w:rsid w:val="000A6586"/>
    <w:rsid w:val="000A65FE"/>
    <w:rsid w:val="000A6DBE"/>
    <w:rsid w:val="000A73B5"/>
    <w:rsid w:val="000A7A6C"/>
    <w:rsid w:val="000A7E87"/>
    <w:rsid w:val="000B02CC"/>
    <w:rsid w:val="000B0387"/>
    <w:rsid w:val="000B0474"/>
    <w:rsid w:val="000B0999"/>
    <w:rsid w:val="000B0EE6"/>
    <w:rsid w:val="000B1020"/>
    <w:rsid w:val="000B119A"/>
    <w:rsid w:val="000B1AD5"/>
    <w:rsid w:val="000B1C98"/>
    <w:rsid w:val="000B1F91"/>
    <w:rsid w:val="000B2770"/>
    <w:rsid w:val="000B2C48"/>
    <w:rsid w:val="000B2D61"/>
    <w:rsid w:val="000B3040"/>
    <w:rsid w:val="000B36AC"/>
    <w:rsid w:val="000B3934"/>
    <w:rsid w:val="000B3D99"/>
    <w:rsid w:val="000B3F72"/>
    <w:rsid w:val="000B3FAE"/>
    <w:rsid w:val="000B4C35"/>
    <w:rsid w:val="000B4FA7"/>
    <w:rsid w:val="000B51DB"/>
    <w:rsid w:val="000B5563"/>
    <w:rsid w:val="000B5D11"/>
    <w:rsid w:val="000B5FA4"/>
    <w:rsid w:val="000B5FD9"/>
    <w:rsid w:val="000B72D4"/>
    <w:rsid w:val="000B7FB3"/>
    <w:rsid w:val="000C0763"/>
    <w:rsid w:val="000C167E"/>
    <w:rsid w:val="000C1857"/>
    <w:rsid w:val="000C1D10"/>
    <w:rsid w:val="000C2331"/>
    <w:rsid w:val="000C3873"/>
    <w:rsid w:val="000C3B3F"/>
    <w:rsid w:val="000C3CB1"/>
    <w:rsid w:val="000C3DB5"/>
    <w:rsid w:val="000C3F54"/>
    <w:rsid w:val="000C405A"/>
    <w:rsid w:val="000C42F5"/>
    <w:rsid w:val="000C546F"/>
    <w:rsid w:val="000C6094"/>
    <w:rsid w:val="000C71C3"/>
    <w:rsid w:val="000C7754"/>
    <w:rsid w:val="000C7D9D"/>
    <w:rsid w:val="000D0107"/>
    <w:rsid w:val="000D0158"/>
    <w:rsid w:val="000D07D5"/>
    <w:rsid w:val="000D0965"/>
    <w:rsid w:val="000D0AC2"/>
    <w:rsid w:val="000D0D24"/>
    <w:rsid w:val="000D12B3"/>
    <w:rsid w:val="000D14F9"/>
    <w:rsid w:val="000D160E"/>
    <w:rsid w:val="000D1D7D"/>
    <w:rsid w:val="000D1D8E"/>
    <w:rsid w:val="000D20CE"/>
    <w:rsid w:val="000D30B9"/>
    <w:rsid w:val="000D3670"/>
    <w:rsid w:val="000D3991"/>
    <w:rsid w:val="000D3D76"/>
    <w:rsid w:val="000D4F27"/>
    <w:rsid w:val="000D4FB0"/>
    <w:rsid w:val="000D5F38"/>
    <w:rsid w:val="000D633C"/>
    <w:rsid w:val="000D6AAB"/>
    <w:rsid w:val="000D6C1B"/>
    <w:rsid w:val="000D7DD2"/>
    <w:rsid w:val="000E0ABC"/>
    <w:rsid w:val="000E1449"/>
    <w:rsid w:val="000E19BB"/>
    <w:rsid w:val="000E1B71"/>
    <w:rsid w:val="000E282F"/>
    <w:rsid w:val="000E2EEA"/>
    <w:rsid w:val="000E2F88"/>
    <w:rsid w:val="000E453A"/>
    <w:rsid w:val="000E4F8B"/>
    <w:rsid w:val="000E5549"/>
    <w:rsid w:val="000E5A2C"/>
    <w:rsid w:val="000E5EEB"/>
    <w:rsid w:val="000E616C"/>
    <w:rsid w:val="000E65E4"/>
    <w:rsid w:val="000E6A38"/>
    <w:rsid w:val="000E6D52"/>
    <w:rsid w:val="000E700F"/>
    <w:rsid w:val="000E71C1"/>
    <w:rsid w:val="000E725A"/>
    <w:rsid w:val="000E7560"/>
    <w:rsid w:val="000F0630"/>
    <w:rsid w:val="000F0A08"/>
    <w:rsid w:val="000F0A44"/>
    <w:rsid w:val="000F0CD9"/>
    <w:rsid w:val="000F0D63"/>
    <w:rsid w:val="000F0DBC"/>
    <w:rsid w:val="000F15FF"/>
    <w:rsid w:val="000F1F27"/>
    <w:rsid w:val="000F1F34"/>
    <w:rsid w:val="000F25FE"/>
    <w:rsid w:val="000F281E"/>
    <w:rsid w:val="000F28BB"/>
    <w:rsid w:val="000F32A9"/>
    <w:rsid w:val="000F33AC"/>
    <w:rsid w:val="000F3462"/>
    <w:rsid w:val="000F42EF"/>
    <w:rsid w:val="000F4486"/>
    <w:rsid w:val="000F470E"/>
    <w:rsid w:val="000F48ED"/>
    <w:rsid w:val="000F4AC8"/>
    <w:rsid w:val="000F4FF5"/>
    <w:rsid w:val="000F5985"/>
    <w:rsid w:val="000F62B8"/>
    <w:rsid w:val="000F6D76"/>
    <w:rsid w:val="000F7366"/>
    <w:rsid w:val="000F75C4"/>
    <w:rsid w:val="000F7858"/>
    <w:rsid w:val="000F78D4"/>
    <w:rsid w:val="001001F4"/>
    <w:rsid w:val="001007B1"/>
    <w:rsid w:val="00100901"/>
    <w:rsid w:val="00100B0B"/>
    <w:rsid w:val="00100E03"/>
    <w:rsid w:val="00101103"/>
    <w:rsid w:val="00101207"/>
    <w:rsid w:val="00101316"/>
    <w:rsid w:val="001022EF"/>
    <w:rsid w:val="001026A3"/>
    <w:rsid w:val="0010288A"/>
    <w:rsid w:val="00102D70"/>
    <w:rsid w:val="00102FBE"/>
    <w:rsid w:val="0010308C"/>
    <w:rsid w:val="001035F2"/>
    <w:rsid w:val="00104C20"/>
    <w:rsid w:val="00104D7C"/>
    <w:rsid w:val="001056B5"/>
    <w:rsid w:val="00105BA3"/>
    <w:rsid w:val="0010683C"/>
    <w:rsid w:val="001069CC"/>
    <w:rsid w:val="001069DA"/>
    <w:rsid w:val="00106E4C"/>
    <w:rsid w:val="0010705A"/>
    <w:rsid w:val="001078CF"/>
    <w:rsid w:val="00107C47"/>
    <w:rsid w:val="00107CAF"/>
    <w:rsid w:val="00107DDE"/>
    <w:rsid w:val="00110027"/>
    <w:rsid w:val="0011071D"/>
    <w:rsid w:val="00110961"/>
    <w:rsid w:val="00110A59"/>
    <w:rsid w:val="00110C37"/>
    <w:rsid w:val="00110EAA"/>
    <w:rsid w:val="0011142B"/>
    <w:rsid w:val="001114A5"/>
    <w:rsid w:val="00111918"/>
    <w:rsid w:val="00111A4E"/>
    <w:rsid w:val="00111B80"/>
    <w:rsid w:val="00111F1B"/>
    <w:rsid w:val="00112179"/>
    <w:rsid w:val="001125FD"/>
    <w:rsid w:val="00113071"/>
    <w:rsid w:val="00113D2D"/>
    <w:rsid w:val="00114782"/>
    <w:rsid w:val="00114D83"/>
    <w:rsid w:val="00114DA8"/>
    <w:rsid w:val="0011535E"/>
    <w:rsid w:val="0011597E"/>
    <w:rsid w:val="00115BC5"/>
    <w:rsid w:val="00115DEA"/>
    <w:rsid w:val="001167BE"/>
    <w:rsid w:val="00116CFE"/>
    <w:rsid w:val="00117357"/>
    <w:rsid w:val="00120287"/>
    <w:rsid w:val="00120436"/>
    <w:rsid w:val="0012079D"/>
    <w:rsid w:val="00120814"/>
    <w:rsid w:val="00120D36"/>
    <w:rsid w:val="00120EE7"/>
    <w:rsid w:val="00122EB2"/>
    <w:rsid w:val="00123102"/>
    <w:rsid w:val="001231B9"/>
    <w:rsid w:val="00123419"/>
    <w:rsid w:val="00123664"/>
    <w:rsid w:val="00123B62"/>
    <w:rsid w:val="001246EF"/>
    <w:rsid w:val="00124767"/>
    <w:rsid w:val="00124C70"/>
    <w:rsid w:val="00124DEE"/>
    <w:rsid w:val="00124E5A"/>
    <w:rsid w:val="001251FB"/>
    <w:rsid w:val="00125320"/>
    <w:rsid w:val="001259BB"/>
    <w:rsid w:val="00125D85"/>
    <w:rsid w:val="00126C3E"/>
    <w:rsid w:val="0012704D"/>
    <w:rsid w:val="00127A8B"/>
    <w:rsid w:val="00127CC9"/>
    <w:rsid w:val="001305CA"/>
    <w:rsid w:val="001316AA"/>
    <w:rsid w:val="0013208D"/>
    <w:rsid w:val="001320C1"/>
    <w:rsid w:val="001322A5"/>
    <w:rsid w:val="00132651"/>
    <w:rsid w:val="00132BC1"/>
    <w:rsid w:val="00132CCB"/>
    <w:rsid w:val="00133720"/>
    <w:rsid w:val="001339EF"/>
    <w:rsid w:val="00134003"/>
    <w:rsid w:val="00134A52"/>
    <w:rsid w:val="00135110"/>
    <w:rsid w:val="00135124"/>
    <w:rsid w:val="0013538D"/>
    <w:rsid w:val="00135590"/>
    <w:rsid w:val="00135AEF"/>
    <w:rsid w:val="001369EB"/>
    <w:rsid w:val="00137BA3"/>
    <w:rsid w:val="00137BD6"/>
    <w:rsid w:val="001401F4"/>
    <w:rsid w:val="0014020D"/>
    <w:rsid w:val="001406A2"/>
    <w:rsid w:val="00141CE3"/>
    <w:rsid w:val="00141E3F"/>
    <w:rsid w:val="00142771"/>
    <w:rsid w:val="00142CBE"/>
    <w:rsid w:val="00143649"/>
    <w:rsid w:val="00143C90"/>
    <w:rsid w:val="00145D5D"/>
    <w:rsid w:val="00145D7E"/>
    <w:rsid w:val="00145F4F"/>
    <w:rsid w:val="00145F97"/>
    <w:rsid w:val="001461AC"/>
    <w:rsid w:val="001479F5"/>
    <w:rsid w:val="00147A4D"/>
    <w:rsid w:val="0015003F"/>
    <w:rsid w:val="00150695"/>
    <w:rsid w:val="00150E6E"/>
    <w:rsid w:val="00150E70"/>
    <w:rsid w:val="00151C2E"/>
    <w:rsid w:val="00151E14"/>
    <w:rsid w:val="0015250A"/>
    <w:rsid w:val="00152808"/>
    <w:rsid w:val="00152DC1"/>
    <w:rsid w:val="001534CE"/>
    <w:rsid w:val="00153D68"/>
    <w:rsid w:val="00153E4F"/>
    <w:rsid w:val="00154618"/>
    <w:rsid w:val="001563DB"/>
    <w:rsid w:val="001566FB"/>
    <w:rsid w:val="0015670E"/>
    <w:rsid w:val="00156BAD"/>
    <w:rsid w:val="001573FC"/>
    <w:rsid w:val="001574AC"/>
    <w:rsid w:val="00157807"/>
    <w:rsid w:val="00160597"/>
    <w:rsid w:val="001613D3"/>
    <w:rsid w:val="00161802"/>
    <w:rsid w:val="0016187B"/>
    <w:rsid w:val="0016202E"/>
    <w:rsid w:val="001621D5"/>
    <w:rsid w:val="0016234E"/>
    <w:rsid w:val="001628AD"/>
    <w:rsid w:val="00163B76"/>
    <w:rsid w:val="001643F5"/>
    <w:rsid w:val="001648A3"/>
    <w:rsid w:val="00165316"/>
    <w:rsid w:val="00165BCF"/>
    <w:rsid w:val="00165C22"/>
    <w:rsid w:val="001661E9"/>
    <w:rsid w:val="001665A9"/>
    <w:rsid w:val="001666DB"/>
    <w:rsid w:val="001669D8"/>
    <w:rsid w:val="00166E1A"/>
    <w:rsid w:val="00167890"/>
    <w:rsid w:val="00167CAC"/>
    <w:rsid w:val="001700BB"/>
    <w:rsid w:val="001701D2"/>
    <w:rsid w:val="001705FD"/>
    <w:rsid w:val="00170A6B"/>
    <w:rsid w:val="00172C5E"/>
    <w:rsid w:val="00172DE7"/>
    <w:rsid w:val="00172E6E"/>
    <w:rsid w:val="00174666"/>
    <w:rsid w:val="00174C8C"/>
    <w:rsid w:val="001750BA"/>
    <w:rsid w:val="0017543B"/>
    <w:rsid w:val="0017564A"/>
    <w:rsid w:val="00175831"/>
    <w:rsid w:val="001758FA"/>
    <w:rsid w:val="00175D5A"/>
    <w:rsid w:val="0017647F"/>
    <w:rsid w:val="001764AC"/>
    <w:rsid w:val="00176D5A"/>
    <w:rsid w:val="00176E7E"/>
    <w:rsid w:val="00177CCB"/>
    <w:rsid w:val="0018029D"/>
    <w:rsid w:val="001806CF"/>
    <w:rsid w:val="00180876"/>
    <w:rsid w:val="00180A2E"/>
    <w:rsid w:val="0018104B"/>
    <w:rsid w:val="0018110B"/>
    <w:rsid w:val="001813E2"/>
    <w:rsid w:val="00181977"/>
    <w:rsid w:val="0018255C"/>
    <w:rsid w:val="00183139"/>
    <w:rsid w:val="00183729"/>
    <w:rsid w:val="00184193"/>
    <w:rsid w:val="001841FC"/>
    <w:rsid w:val="001847D7"/>
    <w:rsid w:val="0018498D"/>
    <w:rsid w:val="00184AAF"/>
    <w:rsid w:val="00185525"/>
    <w:rsid w:val="001857C0"/>
    <w:rsid w:val="00185A01"/>
    <w:rsid w:val="00185B65"/>
    <w:rsid w:val="00185E77"/>
    <w:rsid w:val="001863F8"/>
    <w:rsid w:val="00186B4F"/>
    <w:rsid w:val="00186F02"/>
    <w:rsid w:val="001879CD"/>
    <w:rsid w:val="00187ACB"/>
    <w:rsid w:val="00187C6E"/>
    <w:rsid w:val="00187EC1"/>
    <w:rsid w:val="001901F1"/>
    <w:rsid w:val="001904DF"/>
    <w:rsid w:val="00190810"/>
    <w:rsid w:val="0019185C"/>
    <w:rsid w:val="001919D2"/>
    <w:rsid w:val="00191E04"/>
    <w:rsid w:val="00192172"/>
    <w:rsid w:val="00193608"/>
    <w:rsid w:val="001936EB"/>
    <w:rsid w:val="00193DFC"/>
    <w:rsid w:val="00194071"/>
    <w:rsid w:val="001940A7"/>
    <w:rsid w:val="00194B57"/>
    <w:rsid w:val="00195F9B"/>
    <w:rsid w:val="001965E0"/>
    <w:rsid w:val="00196CFB"/>
    <w:rsid w:val="00196F54"/>
    <w:rsid w:val="00197175"/>
    <w:rsid w:val="00197317"/>
    <w:rsid w:val="001976DB"/>
    <w:rsid w:val="00197DCC"/>
    <w:rsid w:val="001A031F"/>
    <w:rsid w:val="001A06FD"/>
    <w:rsid w:val="001A0807"/>
    <w:rsid w:val="001A1119"/>
    <w:rsid w:val="001A1489"/>
    <w:rsid w:val="001A14B7"/>
    <w:rsid w:val="001A1DC9"/>
    <w:rsid w:val="001A1E99"/>
    <w:rsid w:val="001A1F95"/>
    <w:rsid w:val="001A3375"/>
    <w:rsid w:val="001A3CDA"/>
    <w:rsid w:val="001A3E07"/>
    <w:rsid w:val="001A4B59"/>
    <w:rsid w:val="001A6462"/>
    <w:rsid w:val="001A652E"/>
    <w:rsid w:val="001A669A"/>
    <w:rsid w:val="001A680C"/>
    <w:rsid w:val="001A69BD"/>
    <w:rsid w:val="001A6AC5"/>
    <w:rsid w:val="001A6C95"/>
    <w:rsid w:val="001A6D29"/>
    <w:rsid w:val="001A72BC"/>
    <w:rsid w:val="001A76AD"/>
    <w:rsid w:val="001A7CCC"/>
    <w:rsid w:val="001B08E3"/>
    <w:rsid w:val="001B0D15"/>
    <w:rsid w:val="001B0DBA"/>
    <w:rsid w:val="001B13B1"/>
    <w:rsid w:val="001B1573"/>
    <w:rsid w:val="001B1631"/>
    <w:rsid w:val="001B1BE1"/>
    <w:rsid w:val="001B1C17"/>
    <w:rsid w:val="001B1DD6"/>
    <w:rsid w:val="001B21DA"/>
    <w:rsid w:val="001B2FBF"/>
    <w:rsid w:val="001B3139"/>
    <w:rsid w:val="001B3673"/>
    <w:rsid w:val="001B3898"/>
    <w:rsid w:val="001B3A84"/>
    <w:rsid w:val="001B3ACD"/>
    <w:rsid w:val="001B4F37"/>
    <w:rsid w:val="001B4F53"/>
    <w:rsid w:val="001B54BF"/>
    <w:rsid w:val="001B646C"/>
    <w:rsid w:val="001B6F54"/>
    <w:rsid w:val="001B7CA8"/>
    <w:rsid w:val="001C051C"/>
    <w:rsid w:val="001C0B66"/>
    <w:rsid w:val="001C0F43"/>
    <w:rsid w:val="001C11BE"/>
    <w:rsid w:val="001C1BC1"/>
    <w:rsid w:val="001C1E2B"/>
    <w:rsid w:val="001C22B4"/>
    <w:rsid w:val="001C236F"/>
    <w:rsid w:val="001C2963"/>
    <w:rsid w:val="001C2E74"/>
    <w:rsid w:val="001C2FD2"/>
    <w:rsid w:val="001C3021"/>
    <w:rsid w:val="001C30C3"/>
    <w:rsid w:val="001C3870"/>
    <w:rsid w:val="001C4529"/>
    <w:rsid w:val="001C4FB1"/>
    <w:rsid w:val="001C5045"/>
    <w:rsid w:val="001C514F"/>
    <w:rsid w:val="001C5189"/>
    <w:rsid w:val="001C528D"/>
    <w:rsid w:val="001C547B"/>
    <w:rsid w:val="001C5B68"/>
    <w:rsid w:val="001C5B7A"/>
    <w:rsid w:val="001C5F06"/>
    <w:rsid w:val="001C6221"/>
    <w:rsid w:val="001C6909"/>
    <w:rsid w:val="001C6DEC"/>
    <w:rsid w:val="001C74D3"/>
    <w:rsid w:val="001C7B3C"/>
    <w:rsid w:val="001D027C"/>
    <w:rsid w:val="001D07D1"/>
    <w:rsid w:val="001D07D6"/>
    <w:rsid w:val="001D0C04"/>
    <w:rsid w:val="001D0FD6"/>
    <w:rsid w:val="001D17B0"/>
    <w:rsid w:val="001D17B8"/>
    <w:rsid w:val="001D1932"/>
    <w:rsid w:val="001D1CC6"/>
    <w:rsid w:val="001D28DF"/>
    <w:rsid w:val="001D2ACE"/>
    <w:rsid w:val="001D36C4"/>
    <w:rsid w:val="001D3B1F"/>
    <w:rsid w:val="001D3C33"/>
    <w:rsid w:val="001D3EBB"/>
    <w:rsid w:val="001D41E7"/>
    <w:rsid w:val="001D4262"/>
    <w:rsid w:val="001D4551"/>
    <w:rsid w:val="001D471E"/>
    <w:rsid w:val="001D50CF"/>
    <w:rsid w:val="001D51C4"/>
    <w:rsid w:val="001D5DE3"/>
    <w:rsid w:val="001D618C"/>
    <w:rsid w:val="001D69D2"/>
    <w:rsid w:val="001D7965"/>
    <w:rsid w:val="001D7A04"/>
    <w:rsid w:val="001D7A85"/>
    <w:rsid w:val="001D7E0E"/>
    <w:rsid w:val="001E030B"/>
    <w:rsid w:val="001E15AD"/>
    <w:rsid w:val="001E1623"/>
    <w:rsid w:val="001E172D"/>
    <w:rsid w:val="001E1ABD"/>
    <w:rsid w:val="001E1E3D"/>
    <w:rsid w:val="001E22E5"/>
    <w:rsid w:val="001E3CD5"/>
    <w:rsid w:val="001E407C"/>
    <w:rsid w:val="001E5756"/>
    <w:rsid w:val="001E5938"/>
    <w:rsid w:val="001E5D73"/>
    <w:rsid w:val="001E62E6"/>
    <w:rsid w:val="001E6875"/>
    <w:rsid w:val="001E6EB4"/>
    <w:rsid w:val="001E6F6E"/>
    <w:rsid w:val="001E6FAA"/>
    <w:rsid w:val="001F1E9A"/>
    <w:rsid w:val="001F2277"/>
    <w:rsid w:val="001F23D7"/>
    <w:rsid w:val="001F286C"/>
    <w:rsid w:val="001F2DB6"/>
    <w:rsid w:val="001F405F"/>
    <w:rsid w:val="001F4658"/>
    <w:rsid w:val="001F4CA8"/>
    <w:rsid w:val="001F5DB6"/>
    <w:rsid w:val="001F6669"/>
    <w:rsid w:val="001F6836"/>
    <w:rsid w:val="001F7B9A"/>
    <w:rsid w:val="00200640"/>
    <w:rsid w:val="002018BE"/>
    <w:rsid w:val="00201A47"/>
    <w:rsid w:val="002020A1"/>
    <w:rsid w:val="00202780"/>
    <w:rsid w:val="002031B3"/>
    <w:rsid w:val="002033E9"/>
    <w:rsid w:val="00203D95"/>
    <w:rsid w:val="00203FB2"/>
    <w:rsid w:val="002051B9"/>
    <w:rsid w:val="0020579D"/>
    <w:rsid w:val="002057EB"/>
    <w:rsid w:val="002059EF"/>
    <w:rsid w:val="00205AF8"/>
    <w:rsid w:val="0020647A"/>
    <w:rsid w:val="00206ADF"/>
    <w:rsid w:val="00206C5D"/>
    <w:rsid w:val="00206D33"/>
    <w:rsid w:val="002076EF"/>
    <w:rsid w:val="00207F30"/>
    <w:rsid w:val="00210101"/>
    <w:rsid w:val="00210194"/>
    <w:rsid w:val="00210197"/>
    <w:rsid w:val="002101E7"/>
    <w:rsid w:val="002102AB"/>
    <w:rsid w:val="0021041B"/>
    <w:rsid w:val="002108AB"/>
    <w:rsid w:val="00210956"/>
    <w:rsid w:val="00210BC2"/>
    <w:rsid w:val="0021243B"/>
    <w:rsid w:val="00212E80"/>
    <w:rsid w:val="0021328B"/>
    <w:rsid w:val="00213AAD"/>
    <w:rsid w:val="002143C6"/>
    <w:rsid w:val="00214BAB"/>
    <w:rsid w:val="00214EB6"/>
    <w:rsid w:val="002159C8"/>
    <w:rsid w:val="0021691F"/>
    <w:rsid w:val="002171A9"/>
    <w:rsid w:val="00217444"/>
    <w:rsid w:val="00217FF6"/>
    <w:rsid w:val="0022004C"/>
    <w:rsid w:val="0022040B"/>
    <w:rsid w:val="00220783"/>
    <w:rsid w:val="00221798"/>
    <w:rsid w:val="0022286B"/>
    <w:rsid w:val="00224AAE"/>
    <w:rsid w:val="00224B79"/>
    <w:rsid w:val="00224F27"/>
    <w:rsid w:val="002250B6"/>
    <w:rsid w:val="002251C6"/>
    <w:rsid w:val="00226897"/>
    <w:rsid w:val="00226A8E"/>
    <w:rsid w:val="00227CE9"/>
    <w:rsid w:val="00227F54"/>
    <w:rsid w:val="002302AA"/>
    <w:rsid w:val="00230392"/>
    <w:rsid w:val="002308C2"/>
    <w:rsid w:val="00230F3B"/>
    <w:rsid w:val="00230FC9"/>
    <w:rsid w:val="00231492"/>
    <w:rsid w:val="00232876"/>
    <w:rsid w:val="002328C3"/>
    <w:rsid w:val="00232BF4"/>
    <w:rsid w:val="00233250"/>
    <w:rsid w:val="002334BE"/>
    <w:rsid w:val="0023427D"/>
    <w:rsid w:val="00235BDB"/>
    <w:rsid w:val="002369E2"/>
    <w:rsid w:val="00237D06"/>
    <w:rsid w:val="00240327"/>
    <w:rsid w:val="00240C97"/>
    <w:rsid w:val="002410EE"/>
    <w:rsid w:val="00241592"/>
    <w:rsid w:val="00241A24"/>
    <w:rsid w:val="00241A58"/>
    <w:rsid w:val="00241ED3"/>
    <w:rsid w:val="002423A6"/>
    <w:rsid w:val="002426C4"/>
    <w:rsid w:val="00242701"/>
    <w:rsid w:val="00242C02"/>
    <w:rsid w:val="00243062"/>
    <w:rsid w:val="0024466C"/>
    <w:rsid w:val="002448E1"/>
    <w:rsid w:val="00244953"/>
    <w:rsid w:val="002452EA"/>
    <w:rsid w:val="002453B9"/>
    <w:rsid w:val="0024566D"/>
    <w:rsid w:val="00246622"/>
    <w:rsid w:val="00246C83"/>
    <w:rsid w:val="00246CCF"/>
    <w:rsid w:val="00246E63"/>
    <w:rsid w:val="0024717A"/>
    <w:rsid w:val="00247537"/>
    <w:rsid w:val="002475EB"/>
    <w:rsid w:val="00247645"/>
    <w:rsid w:val="00247AA8"/>
    <w:rsid w:val="0025064C"/>
    <w:rsid w:val="00250835"/>
    <w:rsid w:val="00250ADF"/>
    <w:rsid w:val="00250E16"/>
    <w:rsid w:val="00251445"/>
    <w:rsid w:val="0025152B"/>
    <w:rsid w:val="0025168F"/>
    <w:rsid w:val="002516D5"/>
    <w:rsid w:val="00251990"/>
    <w:rsid w:val="002523F2"/>
    <w:rsid w:val="00252B8D"/>
    <w:rsid w:val="00253240"/>
    <w:rsid w:val="00253A84"/>
    <w:rsid w:val="002540ED"/>
    <w:rsid w:val="00254B7B"/>
    <w:rsid w:val="002552BB"/>
    <w:rsid w:val="00256487"/>
    <w:rsid w:val="00256505"/>
    <w:rsid w:val="002568AF"/>
    <w:rsid w:val="0025692B"/>
    <w:rsid w:val="00256CC1"/>
    <w:rsid w:val="00256EF8"/>
    <w:rsid w:val="00257B5A"/>
    <w:rsid w:val="002602A5"/>
    <w:rsid w:val="002608EE"/>
    <w:rsid w:val="00260CA9"/>
    <w:rsid w:val="00260EFE"/>
    <w:rsid w:val="00261737"/>
    <w:rsid w:val="002619AB"/>
    <w:rsid w:val="00261F66"/>
    <w:rsid w:val="002625A5"/>
    <w:rsid w:val="002630A8"/>
    <w:rsid w:val="002632A9"/>
    <w:rsid w:val="00263413"/>
    <w:rsid w:val="00263B31"/>
    <w:rsid w:val="00264420"/>
    <w:rsid w:val="00264D72"/>
    <w:rsid w:val="00264DAA"/>
    <w:rsid w:val="00264F6C"/>
    <w:rsid w:val="00265636"/>
    <w:rsid w:val="002659D6"/>
    <w:rsid w:val="00265A30"/>
    <w:rsid w:val="00265C68"/>
    <w:rsid w:val="00267838"/>
    <w:rsid w:val="00267ADE"/>
    <w:rsid w:val="00270BFF"/>
    <w:rsid w:val="00270F4B"/>
    <w:rsid w:val="0027167B"/>
    <w:rsid w:val="00272791"/>
    <w:rsid w:val="002737A0"/>
    <w:rsid w:val="0027435D"/>
    <w:rsid w:val="002743C6"/>
    <w:rsid w:val="00274550"/>
    <w:rsid w:val="0027499D"/>
    <w:rsid w:val="002752CD"/>
    <w:rsid w:val="00275C53"/>
    <w:rsid w:val="002760E7"/>
    <w:rsid w:val="00276977"/>
    <w:rsid w:val="00276DDF"/>
    <w:rsid w:val="00277289"/>
    <w:rsid w:val="00277F9C"/>
    <w:rsid w:val="00280843"/>
    <w:rsid w:val="00280B8A"/>
    <w:rsid w:val="002814D3"/>
    <w:rsid w:val="00281A30"/>
    <w:rsid w:val="00281B7F"/>
    <w:rsid w:val="00281EDF"/>
    <w:rsid w:val="002824FC"/>
    <w:rsid w:val="00282D0B"/>
    <w:rsid w:val="00282DD5"/>
    <w:rsid w:val="00283069"/>
    <w:rsid w:val="00283245"/>
    <w:rsid w:val="002832BB"/>
    <w:rsid w:val="0028389A"/>
    <w:rsid w:val="00283936"/>
    <w:rsid w:val="00284F8C"/>
    <w:rsid w:val="0028568E"/>
    <w:rsid w:val="00285A65"/>
    <w:rsid w:val="00286872"/>
    <w:rsid w:val="00286E48"/>
    <w:rsid w:val="00286F58"/>
    <w:rsid w:val="0028706F"/>
    <w:rsid w:val="00287107"/>
    <w:rsid w:val="0028764B"/>
    <w:rsid w:val="002876B5"/>
    <w:rsid w:val="0028799C"/>
    <w:rsid w:val="00290A7A"/>
    <w:rsid w:val="00291E39"/>
    <w:rsid w:val="002927EE"/>
    <w:rsid w:val="002928D7"/>
    <w:rsid w:val="00292F07"/>
    <w:rsid w:val="0029316D"/>
    <w:rsid w:val="002931E3"/>
    <w:rsid w:val="00293DF4"/>
    <w:rsid w:val="00293E85"/>
    <w:rsid w:val="00295698"/>
    <w:rsid w:val="00295D09"/>
    <w:rsid w:val="00295DE4"/>
    <w:rsid w:val="00296153"/>
    <w:rsid w:val="00296634"/>
    <w:rsid w:val="002966E6"/>
    <w:rsid w:val="00296C23"/>
    <w:rsid w:val="00296C92"/>
    <w:rsid w:val="002972D9"/>
    <w:rsid w:val="002972FD"/>
    <w:rsid w:val="002973A1"/>
    <w:rsid w:val="002974A3"/>
    <w:rsid w:val="00297A69"/>
    <w:rsid w:val="00297CC2"/>
    <w:rsid w:val="00297FFD"/>
    <w:rsid w:val="002A0613"/>
    <w:rsid w:val="002A1936"/>
    <w:rsid w:val="002A22DF"/>
    <w:rsid w:val="002A26FC"/>
    <w:rsid w:val="002A32BB"/>
    <w:rsid w:val="002A3E78"/>
    <w:rsid w:val="002A4E07"/>
    <w:rsid w:val="002A5503"/>
    <w:rsid w:val="002A5BCC"/>
    <w:rsid w:val="002A68CC"/>
    <w:rsid w:val="002A696B"/>
    <w:rsid w:val="002A6989"/>
    <w:rsid w:val="002A6B10"/>
    <w:rsid w:val="002A71C2"/>
    <w:rsid w:val="002A7301"/>
    <w:rsid w:val="002A76A2"/>
    <w:rsid w:val="002A7D0B"/>
    <w:rsid w:val="002B062C"/>
    <w:rsid w:val="002B3192"/>
    <w:rsid w:val="002B3295"/>
    <w:rsid w:val="002B34EE"/>
    <w:rsid w:val="002B3A6A"/>
    <w:rsid w:val="002B42DB"/>
    <w:rsid w:val="002B5FCD"/>
    <w:rsid w:val="002B608A"/>
    <w:rsid w:val="002B6114"/>
    <w:rsid w:val="002B6696"/>
    <w:rsid w:val="002B6C3C"/>
    <w:rsid w:val="002B750D"/>
    <w:rsid w:val="002B768F"/>
    <w:rsid w:val="002B7826"/>
    <w:rsid w:val="002B7D9D"/>
    <w:rsid w:val="002B7E07"/>
    <w:rsid w:val="002B7EBA"/>
    <w:rsid w:val="002B7F49"/>
    <w:rsid w:val="002C0303"/>
    <w:rsid w:val="002C07B9"/>
    <w:rsid w:val="002C0E2E"/>
    <w:rsid w:val="002C1110"/>
    <w:rsid w:val="002C1731"/>
    <w:rsid w:val="002C1C7D"/>
    <w:rsid w:val="002C1E7B"/>
    <w:rsid w:val="002C29CA"/>
    <w:rsid w:val="002C2DDD"/>
    <w:rsid w:val="002C2E33"/>
    <w:rsid w:val="002C2F25"/>
    <w:rsid w:val="002C3893"/>
    <w:rsid w:val="002C39A2"/>
    <w:rsid w:val="002C3C59"/>
    <w:rsid w:val="002C3DC8"/>
    <w:rsid w:val="002C3FB5"/>
    <w:rsid w:val="002C418F"/>
    <w:rsid w:val="002C455A"/>
    <w:rsid w:val="002C4567"/>
    <w:rsid w:val="002C46F9"/>
    <w:rsid w:val="002C4A3A"/>
    <w:rsid w:val="002C4CD0"/>
    <w:rsid w:val="002C4DAE"/>
    <w:rsid w:val="002C5518"/>
    <w:rsid w:val="002C6897"/>
    <w:rsid w:val="002C76D5"/>
    <w:rsid w:val="002C778E"/>
    <w:rsid w:val="002C7C45"/>
    <w:rsid w:val="002D00DD"/>
    <w:rsid w:val="002D00FE"/>
    <w:rsid w:val="002D032B"/>
    <w:rsid w:val="002D03EA"/>
    <w:rsid w:val="002D0455"/>
    <w:rsid w:val="002D051D"/>
    <w:rsid w:val="002D0ED9"/>
    <w:rsid w:val="002D0FCB"/>
    <w:rsid w:val="002D174E"/>
    <w:rsid w:val="002D26A0"/>
    <w:rsid w:val="002D2B43"/>
    <w:rsid w:val="002D2C02"/>
    <w:rsid w:val="002D2D87"/>
    <w:rsid w:val="002D3D61"/>
    <w:rsid w:val="002D4483"/>
    <w:rsid w:val="002D4C81"/>
    <w:rsid w:val="002D4DE3"/>
    <w:rsid w:val="002D51D6"/>
    <w:rsid w:val="002D57F7"/>
    <w:rsid w:val="002D5A03"/>
    <w:rsid w:val="002D677A"/>
    <w:rsid w:val="002D718B"/>
    <w:rsid w:val="002D72E9"/>
    <w:rsid w:val="002E03B0"/>
    <w:rsid w:val="002E05C3"/>
    <w:rsid w:val="002E0630"/>
    <w:rsid w:val="002E11C3"/>
    <w:rsid w:val="002E136D"/>
    <w:rsid w:val="002E19C5"/>
    <w:rsid w:val="002E1E4B"/>
    <w:rsid w:val="002E239E"/>
    <w:rsid w:val="002E314D"/>
    <w:rsid w:val="002E3428"/>
    <w:rsid w:val="002E3769"/>
    <w:rsid w:val="002E3E0A"/>
    <w:rsid w:val="002E4186"/>
    <w:rsid w:val="002E5577"/>
    <w:rsid w:val="002E6283"/>
    <w:rsid w:val="002E642D"/>
    <w:rsid w:val="002E699B"/>
    <w:rsid w:val="002E719A"/>
    <w:rsid w:val="002E7893"/>
    <w:rsid w:val="002F06DC"/>
    <w:rsid w:val="002F09E6"/>
    <w:rsid w:val="002F0CDD"/>
    <w:rsid w:val="002F111D"/>
    <w:rsid w:val="002F117A"/>
    <w:rsid w:val="002F15F0"/>
    <w:rsid w:val="002F185C"/>
    <w:rsid w:val="002F222F"/>
    <w:rsid w:val="002F27B1"/>
    <w:rsid w:val="002F2E44"/>
    <w:rsid w:val="002F3BE0"/>
    <w:rsid w:val="002F4336"/>
    <w:rsid w:val="002F4DAA"/>
    <w:rsid w:val="002F4F0C"/>
    <w:rsid w:val="002F5442"/>
    <w:rsid w:val="002F5DB4"/>
    <w:rsid w:val="002F6321"/>
    <w:rsid w:val="002F63C6"/>
    <w:rsid w:val="002F697E"/>
    <w:rsid w:val="002F76D8"/>
    <w:rsid w:val="002F7E3C"/>
    <w:rsid w:val="00300126"/>
    <w:rsid w:val="00300B02"/>
    <w:rsid w:val="00300BFB"/>
    <w:rsid w:val="003010EF"/>
    <w:rsid w:val="00301380"/>
    <w:rsid w:val="00301613"/>
    <w:rsid w:val="00301B7E"/>
    <w:rsid w:val="00302084"/>
    <w:rsid w:val="003025F4"/>
    <w:rsid w:val="00302733"/>
    <w:rsid w:val="0030358E"/>
    <w:rsid w:val="00303879"/>
    <w:rsid w:val="00303D5B"/>
    <w:rsid w:val="00304150"/>
    <w:rsid w:val="0030464E"/>
    <w:rsid w:val="003055D0"/>
    <w:rsid w:val="003067AA"/>
    <w:rsid w:val="00306CD2"/>
    <w:rsid w:val="003070C3"/>
    <w:rsid w:val="0030721F"/>
    <w:rsid w:val="003078D9"/>
    <w:rsid w:val="00307D16"/>
    <w:rsid w:val="00307F00"/>
    <w:rsid w:val="00310054"/>
    <w:rsid w:val="0031007D"/>
    <w:rsid w:val="00310CE0"/>
    <w:rsid w:val="00310D12"/>
    <w:rsid w:val="00310DB9"/>
    <w:rsid w:val="0031196C"/>
    <w:rsid w:val="0031196D"/>
    <w:rsid w:val="00311AEF"/>
    <w:rsid w:val="00311C3B"/>
    <w:rsid w:val="003121C0"/>
    <w:rsid w:val="003121D0"/>
    <w:rsid w:val="003130DC"/>
    <w:rsid w:val="003138B4"/>
    <w:rsid w:val="00313B91"/>
    <w:rsid w:val="0031432C"/>
    <w:rsid w:val="00314DC8"/>
    <w:rsid w:val="00314FC7"/>
    <w:rsid w:val="00316063"/>
    <w:rsid w:val="00316A17"/>
    <w:rsid w:val="00316FA1"/>
    <w:rsid w:val="0031762C"/>
    <w:rsid w:val="003177EC"/>
    <w:rsid w:val="003202B2"/>
    <w:rsid w:val="003202FF"/>
    <w:rsid w:val="00320A99"/>
    <w:rsid w:val="00321114"/>
    <w:rsid w:val="00321819"/>
    <w:rsid w:val="00321928"/>
    <w:rsid w:val="00321E82"/>
    <w:rsid w:val="0032318E"/>
    <w:rsid w:val="003240A8"/>
    <w:rsid w:val="003255E5"/>
    <w:rsid w:val="00325833"/>
    <w:rsid w:val="003258E6"/>
    <w:rsid w:val="003260B4"/>
    <w:rsid w:val="003263B8"/>
    <w:rsid w:val="003273AC"/>
    <w:rsid w:val="003273D4"/>
    <w:rsid w:val="00327C05"/>
    <w:rsid w:val="003308B9"/>
    <w:rsid w:val="003308C3"/>
    <w:rsid w:val="00330B8B"/>
    <w:rsid w:val="00330E0B"/>
    <w:rsid w:val="00331770"/>
    <w:rsid w:val="00332587"/>
    <w:rsid w:val="003329E7"/>
    <w:rsid w:val="00333870"/>
    <w:rsid w:val="00333BBB"/>
    <w:rsid w:val="00334131"/>
    <w:rsid w:val="0033423E"/>
    <w:rsid w:val="003345F3"/>
    <w:rsid w:val="00334B2E"/>
    <w:rsid w:val="00334E0B"/>
    <w:rsid w:val="0033512B"/>
    <w:rsid w:val="00335690"/>
    <w:rsid w:val="003356E6"/>
    <w:rsid w:val="00335FE3"/>
    <w:rsid w:val="00336209"/>
    <w:rsid w:val="003362BD"/>
    <w:rsid w:val="003362DE"/>
    <w:rsid w:val="003364D4"/>
    <w:rsid w:val="00336537"/>
    <w:rsid w:val="00336B39"/>
    <w:rsid w:val="003370A0"/>
    <w:rsid w:val="00337BDC"/>
    <w:rsid w:val="0034062D"/>
    <w:rsid w:val="00340D16"/>
    <w:rsid w:val="003411F8"/>
    <w:rsid w:val="00341344"/>
    <w:rsid w:val="003415B1"/>
    <w:rsid w:val="003424F9"/>
    <w:rsid w:val="00342DF3"/>
    <w:rsid w:val="0034419B"/>
    <w:rsid w:val="00344938"/>
    <w:rsid w:val="00345037"/>
    <w:rsid w:val="003452F0"/>
    <w:rsid w:val="0034535D"/>
    <w:rsid w:val="0034581C"/>
    <w:rsid w:val="00345ECD"/>
    <w:rsid w:val="003468D4"/>
    <w:rsid w:val="00346931"/>
    <w:rsid w:val="0034715A"/>
    <w:rsid w:val="00347F07"/>
    <w:rsid w:val="00350136"/>
    <w:rsid w:val="003505EA"/>
    <w:rsid w:val="003506F7"/>
    <w:rsid w:val="003507CB"/>
    <w:rsid w:val="00350A2C"/>
    <w:rsid w:val="00350AAC"/>
    <w:rsid w:val="00350CB5"/>
    <w:rsid w:val="00350D0F"/>
    <w:rsid w:val="003514AA"/>
    <w:rsid w:val="00351FBC"/>
    <w:rsid w:val="003523F9"/>
    <w:rsid w:val="00352707"/>
    <w:rsid w:val="00352825"/>
    <w:rsid w:val="00352B19"/>
    <w:rsid w:val="003534ED"/>
    <w:rsid w:val="00355744"/>
    <w:rsid w:val="00355C70"/>
    <w:rsid w:val="00355E84"/>
    <w:rsid w:val="00356619"/>
    <w:rsid w:val="00357AB2"/>
    <w:rsid w:val="00357D54"/>
    <w:rsid w:val="00357E60"/>
    <w:rsid w:val="00357E8A"/>
    <w:rsid w:val="00357F33"/>
    <w:rsid w:val="00357F62"/>
    <w:rsid w:val="0036025C"/>
    <w:rsid w:val="003609AA"/>
    <w:rsid w:val="00360E0A"/>
    <w:rsid w:val="0036123D"/>
    <w:rsid w:val="00361B21"/>
    <w:rsid w:val="00361F55"/>
    <w:rsid w:val="003629AE"/>
    <w:rsid w:val="00362F1B"/>
    <w:rsid w:val="00362F54"/>
    <w:rsid w:val="00363444"/>
    <w:rsid w:val="00363E79"/>
    <w:rsid w:val="0036425D"/>
    <w:rsid w:val="00364A1A"/>
    <w:rsid w:val="00364AD9"/>
    <w:rsid w:val="00364EE0"/>
    <w:rsid w:val="00364EFB"/>
    <w:rsid w:val="0036560A"/>
    <w:rsid w:val="0036628A"/>
    <w:rsid w:val="003665D5"/>
    <w:rsid w:val="003668D9"/>
    <w:rsid w:val="0036690B"/>
    <w:rsid w:val="00366A1E"/>
    <w:rsid w:val="00370997"/>
    <w:rsid w:val="003709E7"/>
    <w:rsid w:val="0037111E"/>
    <w:rsid w:val="003718EC"/>
    <w:rsid w:val="00371B20"/>
    <w:rsid w:val="00371BF5"/>
    <w:rsid w:val="003721EF"/>
    <w:rsid w:val="0037283F"/>
    <w:rsid w:val="00372E2C"/>
    <w:rsid w:val="00373109"/>
    <w:rsid w:val="003735D1"/>
    <w:rsid w:val="003739E6"/>
    <w:rsid w:val="00373B49"/>
    <w:rsid w:val="00373D2D"/>
    <w:rsid w:val="0037404F"/>
    <w:rsid w:val="00374892"/>
    <w:rsid w:val="00374955"/>
    <w:rsid w:val="00374E64"/>
    <w:rsid w:val="0037506B"/>
    <w:rsid w:val="003759E2"/>
    <w:rsid w:val="00375B2F"/>
    <w:rsid w:val="00375D9F"/>
    <w:rsid w:val="00376A59"/>
    <w:rsid w:val="00377750"/>
    <w:rsid w:val="00380AD2"/>
    <w:rsid w:val="003815F4"/>
    <w:rsid w:val="00381FAE"/>
    <w:rsid w:val="00382161"/>
    <w:rsid w:val="0038243A"/>
    <w:rsid w:val="00382792"/>
    <w:rsid w:val="0038295B"/>
    <w:rsid w:val="003833F7"/>
    <w:rsid w:val="003834FE"/>
    <w:rsid w:val="00383970"/>
    <w:rsid w:val="00383A22"/>
    <w:rsid w:val="00383C4C"/>
    <w:rsid w:val="0038432D"/>
    <w:rsid w:val="00384943"/>
    <w:rsid w:val="00384D85"/>
    <w:rsid w:val="003874CC"/>
    <w:rsid w:val="00387A31"/>
    <w:rsid w:val="00387A98"/>
    <w:rsid w:val="00387E8D"/>
    <w:rsid w:val="003909EF"/>
    <w:rsid w:val="00390A38"/>
    <w:rsid w:val="0039106B"/>
    <w:rsid w:val="00391502"/>
    <w:rsid w:val="00391E6B"/>
    <w:rsid w:val="00392111"/>
    <w:rsid w:val="0039222A"/>
    <w:rsid w:val="003922D6"/>
    <w:rsid w:val="00392329"/>
    <w:rsid w:val="0039250E"/>
    <w:rsid w:val="0039268C"/>
    <w:rsid w:val="003928FB"/>
    <w:rsid w:val="00392C42"/>
    <w:rsid w:val="003930BE"/>
    <w:rsid w:val="003930E0"/>
    <w:rsid w:val="003932FA"/>
    <w:rsid w:val="00393C37"/>
    <w:rsid w:val="00393F7C"/>
    <w:rsid w:val="003944A2"/>
    <w:rsid w:val="00394DA3"/>
    <w:rsid w:val="00395532"/>
    <w:rsid w:val="00396360"/>
    <w:rsid w:val="0039665A"/>
    <w:rsid w:val="00396FCC"/>
    <w:rsid w:val="0039720A"/>
    <w:rsid w:val="0039745F"/>
    <w:rsid w:val="00397B53"/>
    <w:rsid w:val="003A0086"/>
    <w:rsid w:val="003A0D2E"/>
    <w:rsid w:val="003A10E7"/>
    <w:rsid w:val="003A1580"/>
    <w:rsid w:val="003A222D"/>
    <w:rsid w:val="003A2C8D"/>
    <w:rsid w:val="003A2FC7"/>
    <w:rsid w:val="003A376C"/>
    <w:rsid w:val="003A3C30"/>
    <w:rsid w:val="003A4164"/>
    <w:rsid w:val="003A428F"/>
    <w:rsid w:val="003A47D0"/>
    <w:rsid w:val="003A4AD6"/>
    <w:rsid w:val="003A4B64"/>
    <w:rsid w:val="003A520E"/>
    <w:rsid w:val="003A531F"/>
    <w:rsid w:val="003A5CDC"/>
    <w:rsid w:val="003A6DD6"/>
    <w:rsid w:val="003A71DE"/>
    <w:rsid w:val="003A735B"/>
    <w:rsid w:val="003A7A9D"/>
    <w:rsid w:val="003A7F15"/>
    <w:rsid w:val="003B01A4"/>
    <w:rsid w:val="003B1261"/>
    <w:rsid w:val="003B15DE"/>
    <w:rsid w:val="003B18CB"/>
    <w:rsid w:val="003B1CB7"/>
    <w:rsid w:val="003B1F4C"/>
    <w:rsid w:val="003B1F76"/>
    <w:rsid w:val="003B289C"/>
    <w:rsid w:val="003B295C"/>
    <w:rsid w:val="003B2D74"/>
    <w:rsid w:val="003B2E57"/>
    <w:rsid w:val="003B3ACB"/>
    <w:rsid w:val="003B4B84"/>
    <w:rsid w:val="003B52FC"/>
    <w:rsid w:val="003B549A"/>
    <w:rsid w:val="003B54CB"/>
    <w:rsid w:val="003B5A0E"/>
    <w:rsid w:val="003B6170"/>
    <w:rsid w:val="003B6278"/>
    <w:rsid w:val="003B6C68"/>
    <w:rsid w:val="003B708F"/>
    <w:rsid w:val="003B745A"/>
    <w:rsid w:val="003B76CF"/>
    <w:rsid w:val="003B7E04"/>
    <w:rsid w:val="003C0649"/>
    <w:rsid w:val="003C0861"/>
    <w:rsid w:val="003C0C62"/>
    <w:rsid w:val="003C10A4"/>
    <w:rsid w:val="003C132B"/>
    <w:rsid w:val="003C1440"/>
    <w:rsid w:val="003C148D"/>
    <w:rsid w:val="003C178E"/>
    <w:rsid w:val="003C2164"/>
    <w:rsid w:val="003C2929"/>
    <w:rsid w:val="003C2D80"/>
    <w:rsid w:val="003C2FEA"/>
    <w:rsid w:val="003C387D"/>
    <w:rsid w:val="003C4034"/>
    <w:rsid w:val="003C4516"/>
    <w:rsid w:val="003C47DB"/>
    <w:rsid w:val="003C4C3B"/>
    <w:rsid w:val="003C5F0E"/>
    <w:rsid w:val="003C6466"/>
    <w:rsid w:val="003C71A1"/>
    <w:rsid w:val="003C76A5"/>
    <w:rsid w:val="003D0834"/>
    <w:rsid w:val="003D1415"/>
    <w:rsid w:val="003D1540"/>
    <w:rsid w:val="003D2159"/>
    <w:rsid w:val="003D2B1C"/>
    <w:rsid w:val="003D2D22"/>
    <w:rsid w:val="003D2F98"/>
    <w:rsid w:val="003D3506"/>
    <w:rsid w:val="003D391A"/>
    <w:rsid w:val="003D3F6C"/>
    <w:rsid w:val="003D460A"/>
    <w:rsid w:val="003D46E2"/>
    <w:rsid w:val="003D48A0"/>
    <w:rsid w:val="003D4DF3"/>
    <w:rsid w:val="003D5027"/>
    <w:rsid w:val="003D53DC"/>
    <w:rsid w:val="003D5526"/>
    <w:rsid w:val="003D5540"/>
    <w:rsid w:val="003D6414"/>
    <w:rsid w:val="003D67A7"/>
    <w:rsid w:val="003D6C47"/>
    <w:rsid w:val="003D6C93"/>
    <w:rsid w:val="003D6E30"/>
    <w:rsid w:val="003D71F7"/>
    <w:rsid w:val="003D7B97"/>
    <w:rsid w:val="003D7EBF"/>
    <w:rsid w:val="003D7F6F"/>
    <w:rsid w:val="003E009C"/>
    <w:rsid w:val="003E00F9"/>
    <w:rsid w:val="003E0C2B"/>
    <w:rsid w:val="003E13BA"/>
    <w:rsid w:val="003E1F3A"/>
    <w:rsid w:val="003E2065"/>
    <w:rsid w:val="003E20CB"/>
    <w:rsid w:val="003E23FC"/>
    <w:rsid w:val="003E26E2"/>
    <w:rsid w:val="003E2B7F"/>
    <w:rsid w:val="003E36FA"/>
    <w:rsid w:val="003E3DAF"/>
    <w:rsid w:val="003E45B0"/>
    <w:rsid w:val="003E49FF"/>
    <w:rsid w:val="003E4C4F"/>
    <w:rsid w:val="003E6F61"/>
    <w:rsid w:val="003E7606"/>
    <w:rsid w:val="003F07C6"/>
    <w:rsid w:val="003F10F4"/>
    <w:rsid w:val="003F18EA"/>
    <w:rsid w:val="003F1F1D"/>
    <w:rsid w:val="003F2197"/>
    <w:rsid w:val="003F22E0"/>
    <w:rsid w:val="003F2401"/>
    <w:rsid w:val="003F2F3D"/>
    <w:rsid w:val="003F334C"/>
    <w:rsid w:val="003F3568"/>
    <w:rsid w:val="003F3D2F"/>
    <w:rsid w:val="003F3F0A"/>
    <w:rsid w:val="003F3F8C"/>
    <w:rsid w:val="003F42FA"/>
    <w:rsid w:val="003F5534"/>
    <w:rsid w:val="003F5992"/>
    <w:rsid w:val="003F59AB"/>
    <w:rsid w:val="003F5CAC"/>
    <w:rsid w:val="003F647E"/>
    <w:rsid w:val="003F67BA"/>
    <w:rsid w:val="003F7202"/>
    <w:rsid w:val="003F7878"/>
    <w:rsid w:val="00400797"/>
    <w:rsid w:val="004010C3"/>
    <w:rsid w:val="00401585"/>
    <w:rsid w:val="00402A1D"/>
    <w:rsid w:val="00402B3C"/>
    <w:rsid w:val="00402FC1"/>
    <w:rsid w:val="00403A18"/>
    <w:rsid w:val="00404BC2"/>
    <w:rsid w:val="004051A4"/>
    <w:rsid w:val="004058D6"/>
    <w:rsid w:val="00405CA2"/>
    <w:rsid w:val="00406F02"/>
    <w:rsid w:val="00407335"/>
    <w:rsid w:val="00407A5D"/>
    <w:rsid w:val="00407E87"/>
    <w:rsid w:val="0041003A"/>
    <w:rsid w:val="004103D4"/>
    <w:rsid w:val="00410447"/>
    <w:rsid w:val="00410BCD"/>
    <w:rsid w:val="00410D63"/>
    <w:rsid w:val="00410E2F"/>
    <w:rsid w:val="004110E9"/>
    <w:rsid w:val="00411448"/>
    <w:rsid w:val="00411958"/>
    <w:rsid w:val="004126B1"/>
    <w:rsid w:val="004138CC"/>
    <w:rsid w:val="00413FBA"/>
    <w:rsid w:val="00414DED"/>
    <w:rsid w:val="004155C8"/>
    <w:rsid w:val="00415991"/>
    <w:rsid w:val="00415EB0"/>
    <w:rsid w:val="004165FB"/>
    <w:rsid w:val="00417429"/>
    <w:rsid w:val="004200BC"/>
    <w:rsid w:val="00420183"/>
    <w:rsid w:val="0042038D"/>
    <w:rsid w:val="004207D2"/>
    <w:rsid w:val="00420E21"/>
    <w:rsid w:val="00421984"/>
    <w:rsid w:val="00421F69"/>
    <w:rsid w:val="00422619"/>
    <w:rsid w:val="00422760"/>
    <w:rsid w:val="00422DD1"/>
    <w:rsid w:val="00423B84"/>
    <w:rsid w:val="00423BAA"/>
    <w:rsid w:val="00424DA1"/>
    <w:rsid w:val="00425F2A"/>
    <w:rsid w:val="00425FB4"/>
    <w:rsid w:val="00427C31"/>
    <w:rsid w:val="00430764"/>
    <w:rsid w:val="00431182"/>
    <w:rsid w:val="00431EC8"/>
    <w:rsid w:val="00432D20"/>
    <w:rsid w:val="00432E22"/>
    <w:rsid w:val="004330CB"/>
    <w:rsid w:val="00433663"/>
    <w:rsid w:val="00433935"/>
    <w:rsid w:val="004339CB"/>
    <w:rsid w:val="00434BAF"/>
    <w:rsid w:val="00435391"/>
    <w:rsid w:val="0043556F"/>
    <w:rsid w:val="0043572A"/>
    <w:rsid w:val="0043583C"/>
    <w:rsid w:val="00435BD9"/>
    <w:rsid w:val="00436670"/>
    <w:rsid w:val="004366C2"/>
    <w:rsid w:val="00437348"/>
    <w:rsid w:val="0043735B"/>
    <w:rsid w:val="00437682"/>
    <w:rsid w:val="00437799"/>
    <w:rsid w:val="00437DC1"/>
    <w:rsid w:val="00440046"/>
    <w:rsid w:val="00440285"/>
    <w:rsid w:val="004409E4"/>
    <w:rsid w:val="00440AE4"/>
    <w:rsid w:val="004412CB"/>
    <w:rsid w:val="00442689"/>
    <w:rsid w:val="00442A1D"/>
    <w:rsid w:val="00442C83"/>
    <w:rsid w:val="00442DD0"/>
    <w:rsid w:val="00443B1B"/>
    <w:rsid w:val="00443B32"/>
    <w:rsid w:val="00443BAF"/>
    <w:rsid w:val="00443D3C"/>
    <w:rsid w:val="0044432E"/>
    <w:rsid w:val="0044448A"/>
    <w:rsid w:val="00444EA5"/>
    <w:rsid w:val="00445331"/>
    <w:rsid w:val="0044585A"/>
    <w:rsid w:val="00445C22"/>
    <w:rsid w:val="00445D2D"/>
    <w:rsid w:val="00446B7F"/>
    <w:rsid w:val="00446EFD"/>
    <w:rsid w:val="004500C5"/>
    <w:rsid w:val="004504B3"/>
    <w:rsid w:val="00450621"/>
    <w:rsid w:val="00450A5A"/>
    <w:rsid w:val="00451146"/>
    <w:rsid w:val="004511BB"/>
    <w:rsid w:val="00451444"/>
    <w:rsid w:val="004514F2"/>
    <w:rsid w:val="00451BEF"/>
    <w:rsid w:val="00451F16"/>
    <w:rsid w:val="004524DB"/>
    <w:rsid w:val="0045282B"/>
    <w:rsid w:val="00452D21"/>
    <w:rsid w:val="00453B23"/>
    <w:rsid w:val="004547A6"/>
    <w:rsid w:val="0045493A"/>
    <w:rsid w:val="00455961"/>
    <w:rsid w:val="00456211"/>
    <w:rsid w:val="0045771F"/>
    <w:rsid w:val="00457A7A"/>
    <w:rsid w:val="0046080F"/>
    <w:rsid w:val="00460A1E"/>
    <w:rsid w:val="00460DA9"/>
    <w:rsid w:val="004616AC"/>
    <w:rsid w:val="00461850"/>
    <w:rsid w:val="00461D30"/>
    <w:rsid w:val="00461DAE"/>
    <w:rsid w:val="00462984"/>
    <w:rsid w:val="00462EA6"/>
    <w:rsid w:val="004635F8"/>
    <w:rsid w:val="0046424A"/>
    <w:rsid w:val="0046458E"/>
    <w:rsid w:val="0046464A"/>
    <w:rsid w:val="00464FCE"/>
    <w:rsid w:val="00465647"/>
    <w:rsid w:val="004659E7"/>
    <w:rsid w:val="00466046"/>
    <w:rsid w:val="00466555"/>
    <w:rsid w:val="00466794"/>
    <w:rsid w:val="004671E5"/>
    <w:rsid w:val="0046741A"/>
    <w:rsid w:val="004679F2"/>
    <w:rsid w:val="00470469"/>
    <w:rsid w:val="00470AC6"/>
    <w:rsid w:val="004718A6"/>
    <w:rsid w:val="00471B0F"/>
    <w:rsid w:val="00471FAF"/>
    <w:rsid w:val="0047232A"/>
    <w:rsid w:val="004730C2"/>
    <w:rsid w:val="0047361B"/>
    <w:rsid w:val="00473E56"/>
    <w:rsid w:val="004740ED"/>
    <w:rsid w:val="0047414A"/>
    <w:rsid w:val="00474337"/>
    <w:rsid w:val="00474769"/>
    <w:rsid w:val="00474859"/>
    <w:rsid w:val="00474D25"/>
    <w:rsid w:val="00475059"/>
    <w:rsid w:val="004753FA"/>
    <w:rsid w:val="004757F4"/>
    <w:rsid w:val="00475801"/>
    <w:rsid w:val="00475887"/>
    <w:rsid w:val="00476CB8"/>
    <w:rsid w:val="004771A6"/>
    <w:rsid w:val="00477468"/>
    <w:rsid w:val="00477763"/>
    <w:rsid w:val="00480421"/>
    <w:rsid w:val="00480724"/>
    <w:rsid w:val="00480D2A"/>
    <w:rsid w:val="00481971"/>
    <w:rsid w:val="00481A02"/>
    <w:rsid w:val="00481C2C"/>
    <w:rsid w:val="00481C54"/>
    <w:rsid w:val="00481DE6"/>
    <w:rsid w:val="00481E10"/>
    <w:rsid w:val="00482044"/>
    <w:rsid w:val="00482103"/>
    <w:rsid w:val="004823F1"/>
    <w:rsid w:val="004828E9"/>
    <w:rsid w:val="00482B8D"/>
    <w:rsid w:val="00483D4C"/>
    <w:rsid w:val="00483FCE"/>
    <w:rsid w:val="004842B2"/>
    <w:rsid w:val="004846BB"/>
    <w:rsid w:val="00484CBE"/>
    <w:rsid w:val="0048555F"/>
    <w:rsid w:val="00485B7B"/>
    <w:rsid w:val="00485D71"/>
    <w:rsid w:val="0048677D"/>
    <w:rsid w:val="004867C1"/>
    <w:rsid w:val="00486EF6"/>
    <w:rsid w:val="0048728D"/>
    <w:rsid w:val="00491005"/>
    <w:rsid w:val="00491059"/>
    <w:rsid w:val="0049161E"/>
    <w:rsid w:val="00491C71"/>
    <w:rsid w:val="00493D3E"/>
    <w:rsid w:val="0049412F"/>
    <w:rsid w:val="0049451F"/>
    <w:rsid w:val="00494AB5"/>
    <w:rsid w:val="00494D43"/>
    <w:rsid w:val="00494DC8"/>
    <w:rsid w:val="00496483"/>
    <w:rsid w:val="00496885"/>
    <w:rsid w:val="0049758F"/>
    <w:rsid w:val="00497A13"/>
    <w:rsid w:val="004A037F"/>
    <w:rsid w:val="004A0450"/>
    <w:rsid w:val="004A081C"/>
    <w:rsid w:val="004A0FB2"/>
    <w:rsid w:val="004A1124"/>
    <w:rsid w:val="004A1E80"/>
    <w:rsid w:val="004A1EB4"/>
    <w:rsid w:val="004A2050"/>
    <w:rsid w:val="004A2A9B"/>
    <w:rsid w:val="004A2CD0"/>
    <w:rsid w:val="004A2D03"/>
    <w:rsid w:val="004A2D11"/>
    <w:rsid w:val="004A2FC6"/>
    <w:rsid w:val="004A33A4"/>
    <w:rsid w:val="004A365F"/>
    <w:rsid w:val="004A372B"/>
    <w:rsid w:val="004A409D"/>
    <w:rsid w:val="004A42BE"/>
    <w:rsid w:val="004A4562"/>
    <w:rsid w:val="004A4B1D"/>
    <w:rsid w:val="004A4BCF"/>
    <w:rsid w:val="004A55B5"/>
    <w:rsid w:val="004A574C"/>
    <w:rsid w:val="004A6B37"/>
    <w:rsid w:val="004A72F3"/>
    <w:rsid w:val="004A7E0D"/>
    <w:rsid w:val="004B005E"/>
    <w:rsid w:val="004B0111"/>
    <w:rsid w:val="004B0BA2"/>
    <w:rsid w:val="004B0D6A"/>
    <w:rsid w:val="004B17AE"/>
    <w:rsid w:val="004B2236"/>
    <w:rsid w:val="004B269B"/>
    <w:rsid w:val="004B2B17"/>
    <w:rsid w:val="004B2C4C"/>
    <w:rsid w:val="004B358E"/>
    <w:rsid w:val="004B3812"/>
    <w:rsid w:val="004B3980"/>
    <w:rsid w:val="004B3F9F"/>
    <w:rsid w:val="004B4654"/>
    <w:rsid w:val="004B4820"/>
    <w:rsid w:val="004B4CF8"/>
    <w:rsid w:val="004B52D7"/>
    <w:rsid w:val="004B52E8"/>
    <w:rsid w:val="004B5851"/>
    <w:rsid w:val="004B5906"/>
    <w:rsid w:val="004B64B4"/>
    <w:rsid w:val="004B6C89"/>
    <w:rsid w:val="004C0A85"/>
    <w:rsid w:val="004C1747"/>
    <w:rsid w:val="004C1C0B"/>
    <w:rsid w:val="004C1C40"/>
    <w:rsid w:val="004C212F"/>
    <w:rsid w:val="004C239B"/>
    <w:rsid w:val="004C344A"/>
    <w:rsid w:val="004C3922"/>
    <w:rsid w:val="004C41B9"/>
    <w:rsid w:val="004C457B"/>
    <w:rsid w:val="004C4CF2"/>
    <w:rsid w:val="004C5A3B"/>
    <w:rsid w:val="004C5A94"/>
    <w:rsid w:val="004C5F5F"/>
    <w:rsid w:val="004C61FE"/>
    <w:rsid w:val="004C62E9"/>
    <w:rsid w:val="004C6960"/>
    <w:rsid w:val="004C6F12"/>
    <w:rsid w:val="004C70C0"/>
    <w:rsid w:val="004C717B"/>
    <w:rsid w:val="004C7FFD"/>
    <w:rsid w:val="004D092A"/>
    <w:rsid w:val="004D0CD2"/>
    <w:rsid w:val="004D1410"/>
    <w:rsid w:val="004D17CA"/>
    <w:rsid w:val="004D1F0D"/>
    <w:rsid w:val="004D250B"/>
    <w:rsid w:val="004D2759"/>
    <w:rsid w:val="004D2ADF"/>
    <w:rsid w:val="004D3320"/>
    <w:rsid w:val="004D359A"/>
    <w:rsid w:val="004D372C"/>
    <w:rsid w:val="004D3B52"/>
    <w:rsid w:val="004D3D10"/>
    <w:rsid w:val="004D5A0C"/>
    <w:rsid w:val="004D6DD7"/>
    <w:rsid w:val="004D7124"/>
    <w:rsid w:val="004D798B"/>
    <w:rsid w:val="004E04E6"/>
    <w:rsid w:val="004E09C1"/>
    <w:rsid w:val="004E1368"/>
    <w:rsid w:val="004E1F76"/>
    <w:rsid w:val="004E2870"/>
    <w:rsid w:val="004E28E1"/>
    <w:rsid w:val="004E2B41"/>
    <w:rsid w:val="004E2F95"/>
    <w:rsid w:val="004E2FE4"/>
    <w:rsid w:val="004E38EC"/>
    <w:rsid w:val="004E3968"/>
    <w:rsid w:val="004E4200"/>
    <w:rsid w:val="004E5A99"/>
    <w:rsid w:val="004E60E6"/>
    <w:rsid w:val="004E6923"/>
    <w:rsid w:val="004E6DA7"/>
    <w:rsid w:val="004E789E"/>
    <w:rsid w:val="004F0025"/>
    <w:rsid w:val="004F0097"/>
    <w:rsid w:val="004F054E"/>
    <w:rsid w:val="004F0E29"/>
    <w:rsid w:val="004F0F2A"/>
    <w:rsid w:val="004F12EE"/>
    <w:rsid w:val="004F16ED"/>
    <w:rsid w:val="004F1F39"/>
    <w:rsid w:val="004F3087"/>
    <w:rsid w:val="004F32FC"/>
    <w:rsid w:val="004F3607"/>
    <w:rsid w:val="004F3CBC"/>
    <w:rsid w:val="004F3D5F"/>
    <w:rsid w:val="004F3DA3"/>
    <w:rsid w:val="004F4277"/>
    <w:rsid w:val="004F463F"/>
    <w:rsid w:val="004F532A"/>
    <w:rsid w:val="004F5718"/>
    <w:rsid w:val="004F5A35"/>
    <w:rsid w:val="004F5B7F"/>
    <w:rsid w:val="004F5C81"/>
    <w:rsid w:val="004F5D36"/>
    <w:rsid w:val="004F6906"/>
    <w:rsid w:val="004F70A6"/>
    <w:rsid w:val="004F71FD"/>
    <w:rsid w:val="004F72B2"/>
    <w:rsid w:val="004F73CB"/>
    <w:rsid w:val="004F7DD1"/>
    <w:rsid w:val="00500391"/>
    <w:rsid w:val="00500DC8"/>
    <w:rsid w:val="00501038"/>
    <w:rsid w:val="00501052"/>
    <w:rsid w:val="005028C0"/>
    <w:rsid w:val="00502B04"/>
    <w:rsid w:val="00502D4D"/>
    <w:rsid w:val="00502E9C"/>
    <w:rsid w:val="005032C4"/>
    <w:rsid w:val="00503EC1"/>
    <w:rsid w:val="0050490D"/>
    <w:rsid w:val="005049E4"/>
    <w:rsid w:val="00504FED"/>
    <w:rsid w:val="00505186"/>
    <w:rsid w:val="00505B20"/>
    <w:rsid w:val="00505D49"/>
    <w:rsid w:val="00506108"/>
    <w:rsid w:val="005074C8"/>
    <w:rsid w:val="00507B47"/>
    <w:rsid w:val="0051067E"/>
    <w:rsid w:val="00510700"/>
    <w:rsid w:val="00510AD8"/>
    <w:rsid w:val="00511088"/>
    <w:rsid w:val="0051175D"/>
    <w:rsid w:val="00511B44"/>
    <w:rsid w:val="00512189"/>
    <w:rsid w:val="0051277D"/>
    <w:rsid w:val="005127B8"/>
    <w:rsid w:val="00512CD7"/>
    <w:rsid w:val="00512F80"/>
    <w:rsid w:val="005132F3"/>
    <w:rsid w:val="00513568"/>
    <w:rsid w:val="0051377E"/>
    <w:rsid w:val="00513D67"/>
    <w:rsid w:val="00513DA0"/>
    <w:rsid w:val="00513E3E"/>
    <w:rsid w:val="00514429"/>
    <w:rsid w:val="0051468F"/>
    <w:rsid w:val="0051610D"/>
    <w:rsid w:val="005163F4"/>
    <w:rsid w:val="00516786"/>
    <w:rsid w:val="00516B96"/>
    <w:rsid w:val="00516D08"/>
    <w:rsid w:val="005174F4"/>
    <w:rsid w:val="005175FC"/>
    <w:rsid w:val="0051774A"/>
    <w:rsid w:val="00517B3B"/>
    <w:rsid w:val="00517BD7"/>
    <w:rsid w:val="00517C1F"/>
    <w:rsid w:val="00517DAA"/>
    <w:rsid w:val="00517FFA"/>
    <w:rsid w:val="0052016C"/>
    <w:rsid w:val="005205E9"/>
    <w:rsid w:val="00520E0C"/>
    <w:rsid w:val="00522218"/>
    <w:rsid w:val="0052297F"/>
    <w:rsid w:val="00522C97"/>
    <w:rsid w:val="00522D60"/>
    <w:rsid w:val="00524331"/>
    <w:rsid w:val="005254C9"/>
    <w:rsid w:val="00525A04"/>
    <w:rsid w:val="0052746F"/>
    <w:rsid w:val="00527CBF"/>
    <w:rsid w:val="00530253"/>
    <w:rsid w:val="00530C72"/>
    <w:rsid w:val="00530E5E"/>
    <w:rsid w:val="00531A63"/>
    <w:rsid w:val="00531C93"/>
    <w:rsid w:val="00532915"/>
    <w:rsid w:val="00532C66"/>
    <w:rsid w:val="00532CAC"/>
    <w:rsid w:val="00533588"/>
    <w:rsid w:val="00533EED"/>
    <w:rsid w:val="0053522D"/>
    <w:rsid w:val="005356A7"/>
    <w:rsid w:val="0053572D"/>
    <w:rsid w:val="00535AC7"/>
    <w:rsid w:val="0053698B"/>
    <w:rsid w:val="00537638"/>
    <w:rsid w:val="005377D6"/>
    <w:rsid w:val="005377E2"/>
    <w:rsid w:val="005400D0"/>
    <w:rsid w:val="00540650"/>
    <w:rsid w:val="00541E44"/>
    <w:rsid w:val="005422A8"/>
    <w:rsid w:val="005424EF"/>
    <w:rsid w:val="0054256E"/>
    <w:rsid w:val="00542915"/>
    <w:rsid w:val="00542ACB"/>
    <w:rsid w:val="00542E6F"/>
    <w:rsid w:val="00542FEA"/>
    <w:rsid w:val="00543430"/>
    <w:rsid w:val="0054390F"/>
    <w:rsid w:val="00543A59"/>
    <w:rsid w:val="00543C9F"/>
    <w:rsid w:val="00543D31"/>
    <w:rsid w:val="00543DDA"/>
    <w:rsid w:val="00544446"/>
    <w:rsid w:val="005445E2"/>
    <w:rsid w:val="00544CD5"/>
    <w:rsid w:val="00544F92"/>
    <w:rsid w:val="00544FB8"/>
    <w:rsid w:val="00545275"/>
    <w:rsid w:val="005455D7"/>
    <w:rsid w:val="005455F4"/>
    <w:rsid w:val="00545C0F"/>
    <w:rsid w:val="00545DD6"/>
    <w:rsid w:val="00546C0A"/>
    <w:rsid w:val="00546EFB"/>
    <w:rsid w:val="00546F33"/>
    <w:rsid w:val="005470A9"/>
    <w:rsid w:val="005479A5"/>
    <w:rsid w:val="005479EA"/>
    <w:rsid w:val="00547BE0"/>
    <w:rsid w:val="00547D4B"/>
    <w:rsid w:val="00551522"/>
    <w:rsid w:val="00551C41"/>
    <w:rsid w:val="00551EC9"/>
    <w:rsid w:val="005522C4"/>
    <w:rsid w:val="0055239A"/>
    <w:rsid w:val="00552557"/>
    <w:rsid w:val="00552F47"/>
    <w:rsid w:val="00553326"/>
    <w:rsid w:val="00553A3F"/>
    <w:rsid w:val="00553F83"/>
    <w:rsid w:val="005543B6"/>
    <w:rsid w:val="0055442E"/>
    <w:rsid w:val="00554D9B"/>
    <w:rsid w:val="0055535B"/>
    <w:rsid w:val="00555D56"/>
    <w:rsid w:val="00555FAB"/>
    <w:rsid w:val="005560EC"/>
    <w:rsid w:val="0055654B"/>
    <w:rsid w:val="00556B6D"/>
    <w:rsid w:val="00556B95"/>
    <w:rsid w:val="00556FE7"/>
    <w:rsid w:val="00560407"/>
    <w:rsid w:val="0056085A"/>
    <w:rsid w:val="00560C25"/>
    <w:rsid w:val="00560C4C"/>
    <w:rsid w:val="00560F92"/>
    <w:rsid w:val="00560FEE"/>
    <w:rsid w:val="00561132"/>
    <w:rsid w:val="005619A1"/>
    <w:rsid w:val="00561E7B"/>
    <w:rsid w:val="005622CF"/>
    <w:rsid w:val="00562891"/>
    <w:rsid w:val="005629BF"/>
    <w:rsid w:val="00562CE7"/>
    <w:rsid w:val="00564082"/>
    <w:rsid w:val="005641FD"/>
    <w:rsid w:val="00564395"/>
    <w:rsid w:val="00564789"/>
    <w:rsid w:val="00564953"/>
    <w:rsid w:val="00566631"/>
    <w:rsid w:val="00566D3A"/>
    <w:rsid w:val="00567152"/>
    <w:rsid w:val="0056745C"/>
    <w:rsid w:val="005678C5"/>
    <w:rsid w:val="00567A02"/>
    <w:rsid w:val="00567D52"/>
    <w:rsid w:val="00570A39"/>
    <w:rsid w:val="00570AB4"/>
    <w:rsid w:val="00570E19"/>
    <w:rsid w:val="00570E9F"/>
    <w:rsid w:val="00571191"/>
    <w:rsid w:val="00572EE6"/>
    <w:rsid w:val="00572EFD"/>
    <w:rsid w:val="00573CFC"/>
    <w:rsid w:val="00573D05"/>
    <w:rsid w:val="005740C8"/>
    <w:rsid w:val="00574255"/>
    <w:rsid w:val="00574464"/>
    <w:rsid w:val="0057447A"/>
    <w:rsid w:val="0057494E"/>
    <w:rsid w:val="0057549B"/>
    <w:rsid w:val="00575698"/>
    <w:rsid w:val="00575ED5"/>
    <w:rsid w:val="00576813"/>
    <w:rsid w:val="00576907"/>
    <w:rsid w:val="00576FF4"/>
    <w:rsid w:val="00577CF7"/>
    <w:rsid w:val="005812A2"/>
    <w:rsid w:val="005817B3"/>
    <w:rsid w:val="0058188B"/>
    <w:rsid w:val="00581A62"/>
    <w:rsid w:val="00582ACD"/>
    <w:rsid w:val="00582EE9"/>
    <w:rsid w:val="00583088"/>
    <w:rsid w:val="0058365E"/>
    <w:rsid w:val="00583B14"/>
    <w:rsid w:val="00583F31"/>
    <w:rsid w:val="005840D6"/>
    <w:rsid w:val="0058482C"/>
    <w:rsid w:val="00584939"/>
    <w:rsid w:val="00584C4E"/>
    <w:rsid w:val="00584EC9"/>
    <w:rsid w:val="00584F76"/>
    <w:rsid w:val="0058519D"/>
    <w:rsid w:val="0058608E"/>
    <w:rsid w:val="005862E2"/>
    <w:rsid w:val="0058670A"/>
    <w:rsid w:val="00586AB6"/>
    <w:rsid w:val="005877CD"/>
    <w:rsid w:val="005878E6"/>
    <w:rsid w:val="005879AF"/>
    <w:rsid w:val="00587E96"/>
    <w:rsid w:val="005906BD"/>
    <w:rsid w:val="00590914"/>
    <w:rsid w:val="00590C3F"/>
    <w:rsid w:val="00591E20"/>
    <w:rsid w:val="00592B03"/>
    <w:rsid w:val="00592E98"/>
    <w:rsid w:val="005930E9"/>
    <w:rsid w:val="005936E8"/>
    <w:rsid w:val="00593A46"/>
    <w:rsid w:val="00593A50"/>
    <w:rsid w:val="00593C9F"/>
    <w:rsid w:val="00593DFB"/>
    <w:rsid w:val="0059432E"/>
    <w:rsid w:val="00594413"/>
    <w:rsid w:val="0059478A"/>
    <w:rsid w:val="00594E5E"/>
    <w:rsid w:val="0059523A"/>
    <w:rsid w:val="0059598A"/>
    <w:rsid w:val="00595DCF"/>
    <w:rsid w:val="00596300"/>
    <w:rsid w:val="005A0485"/>
    <w:rsid w:val="005A0880"/>
    <w:rsid w:val="005A0B20"/>
    <w:rsid w:val="005A0C3D"/>
    <w:rsid w:val="005A0D9D"/>
    <w:rsid w:val="005A144D"/>
    <w:rsid w:val="005A3599"/>
    <w:rsid w:val="005A3AAA"/>
    <w:rsid w:val="005A3ED8"/>
    <w:rsid w:val="005A4049"/>
    <w:rsid w:val="005A420B"/>
    <w:rsid w:val="005A434B"/>
    <w:rsid w:val="005A4569"/>
    <w:rsid w:val="005A4C79"/>
    <w:rsid w:val="005A4F13"/>
    <w:rsid w:val="005A5186"/>
    <w:rsid w:val="005A5321"/>
    <w:rsid w:val="005A5635"/>
    <w:rsid w:val="005A58FE"/>
    <w:rsid w:val="005A5FB2"/>
    <w:rsid w:val="005A6392"/>
    <w:rsid w:val="005A708F"/>
    <w:rsid w:val="005A75D3"/>
    <w:rsid w:val="005A7E79"/>
    <w:rsid w:val="005B02DE"/>
    <w:rsid w:val="005B0DE8"/>
    <w:rsid w:val="005B12E4"/>
    <w:rsid w:val="005B1AA8"/>
    <w:rsid w:val="005B1F67"/>
    <w:rsid w:val="005B2191"/>
    <w:rsid w:val="005B3125"/>
    <w:rsid w:val="005B3281"/>
    <w:rsid w:val="005B36FA"/>
    <w:rsid w:val="005B374A"/>
    <w:rsid w:val="005B3B88"/>
    <w:rsid w:val="005B3F1C"/>
    <w:rsid w:val="005B41E6"/>
    <w:rsid w:val="005B4AB5"/>
    <w:rsid w:val="005B6D36"/>
    <w:rsid w:val="005B6FE3"/>
    <w:rsid w:val="005B7628"/>
    <w:rsid w:val="005B793D"/>
    <w:rsid w:val="005B7E2E"/>
    <w:rsid w:val="005B7F17"/>
    <w:rsid w:val="005C22EA"/>
    <w:rsid w:val="005C3253"/>
    <w:rsid w:val="005C34E1"/>
    <w:rsid w:val="005C3765"/>
    <w:rsid w:val="005C3C2B"/>
    <w:rsid w:val="005C3E08"/>
    <w:rsid w:val="005C44FD"/>
    <w:rsid w:val="005C46A4"/>
    <w:rsid w:val="005C48E0"/>
    <w:rsid w:val="005C51D9"/>
    <w:rsid w:val="005C55C5"/>
    <w:rsid w:val="005C617F"/>
    <w:rsid w:val="005C65ED"/>
    <w:rsid w:val="005C66F8"/>
    <w:rsid w:val="005C687A"/>
    <w:rsid w:val="005C6AB6"/>
    <w:rsid w:val="005C7407"/>
    <w:rsid w:val="005C7B39"/>
    <w:rsid w:val="005C7BFC"/>
    <w:rsid w:val="005D048E"/>
    <w:rsid w:val="005D04BB"/>
    <w:rsid w:val="005D17F4"/>
    <w:rsid w:val="005D1C2D"/>
    <w:rsid w:val="005D20A9"/>
    <w:rsid w:val="005D2B61"/>
    <w:rsid w:val="005D2B9C"/>
    <w:rsid w:val="005D3A55"/>
    <w:rsid w:val="005D3C9F"/>
    <w:rsid w:val="005D4391"/>
    <w:rsid w:val="005D46F9"/>
    <w:rsid w:val="005D4A38"/>
    <w:rsid w:val="005D4F8C"/>
    <w:rsid w:val="005D4FED"/>
    <w:rsid w:val="005D5736"/>
    <w:rsid w:val="005D586A"/>
    <w:rsid w:val="005D5A1B"/>
    <w:rsid w:val="005D60B9"/>
    <w:rsid w:val="005D659B"/>
    <w:rsid w:val="005D6982"/>
    <w:rsid w:val="005D72F7"/>
    <w:rsid w:val="005D76D2"/>
    <w:rsid w:val="005E0535"/>
    <w:rsid w:val="005E0546"/>
    <w:rsid w:val="005E0547"/>
    <w:rsid w:val="005E1D74"/>
    <w:rsid w:val="005E2187"/>
    <w:rsid w:val="005E2E3C"/>
    <w:rsid w:val="005E2EFF"/>
    <w:rsid w:val="005E303F"/>
    <w:rsid w:val="005E3937"/>
    <w:rsid w:val="005E4287"/>
    <w:rsid w:val="005E435B"/>
    <w:rsid w:val="005E4697"/>
    <w:rsid w:val="005E47CC"/>
    <w:rsid w:val="005E4BC0"/>
    <w:rsid w:val="005E4F32"/>
    <w:rsid w:val="005E50F2"/>
    <w:rsid w:val="005E5108"/>
    <w:rsid w:val="005E57B2"/>
    <w:rsid w:val="005E5F38"/>
    <w:rsid w:val="005E6272"/>
    <w:rsid w:val="005E6EF6"/>
    <w:rsid w:val="005E7004"/>
    <w:rsid w:val="005E7246"/>
    <w:rsid w:val="005E76DC"/>
    <w:rsid w:val="005F0272"/>
    <w:rsid w:val="005F02F8"/>
    <w:rsid w:val="005F04BB"/>
    <w:rsid w:val="005F093B"/>
    <w:rsid w:val="005F1236"/>
    <w:rsid w:val="005F1466"/>
    <w:rsid w:val="005F14F8"/>
    <w:rsid w:val="005F20CB"/>
    <w:rsid w:val="005F217B"/>
    <w:rsid w:val="005F28EB"/>
    <w:rsid w:val="005F3031"/>
    <w:rsid w:val="005F34F4"/>
    <w:rsid w:val="005F36E9"/>
    <w:rsid w:val="005F3AAB"/>
    <w:rsid w:val="005F3CDB"/>
    <w:rsid w:val="005F4239"/>
    <w:rsid w:val="005F59C0"/>
    <w:rsid w:val="005F620C"/>
    <w:rsid w:val="005F78C8"/>
    <w:rsid w:val="005F7BFB"/>
    <w:rsid w:val="00600272"/>
    <w:rsid w:val="006003D3"/>
    <w:rsid w:val="00600BC6"/>
    <w:rsid w:val="0060199F"/>
    <w:rsid w:val="00601F60"/>
    <w:rsid w:val="006025DC"/>
    <w:rsid w:val="00605589"/>
    <w:rsid w:val="00605776"/>
    <w:rsid w:val="006059E4"/>
    <w:rsid w:val="00605C05"/>
    <w:rsid w:val="00605DBB"/>
    <w:rsid w:val="0060600B"/>
    <w:rsid w:val="0060613D"/>
    <w:rsid w:val="00606191"/>
    <w:rsid w:val="006066D4"/>
    <w:rsid w:val="0060762E"/>
    <w:rsid w:val="0060795D"/>
    <w:rsid w:val="00607B26"/>
    <w:rsid w:val="00610161"/>
    <w:rsid w:val="006105B5"/>
    <w:rsid w:val="006105E2"/>
    <w:rsid w:val="00610CA3"/>
    <w:rsid w:val="00610CB1"/>
    <w:rsid w:val="006112C4"/>
    <w:rsid w:val="006124A6"/>
    <w:rsid w:val="006127A1"/>
    <w:rsid w:val="00612A1F"/>
    <w:rsid w:val="00613FCE"/>
    <w:rsid w:val="0061400A"/>
    <w:rsid w:val="00615B1A"/>
    <w:rsid w:val="00615BC7"/>
    <w:rsid w:val="00615E20"/>
    <w:rsid w:val="00616188"/>
    <w:rsid w:val="00616441"/>
    <w:rsid w:val="00616FF8"/>
    <w:rsid w:val="00617E5C"/>
    <w:rsid w:val="0062066D"/>
    <w:rsid w:val="00621535"/>
    <w:rsid w:val="00621797"/>
    <w:rsid w:val="00621828"/>
    <w:rsid w:val="00621928"/>
    <w:rsid w:val="006225B4"/>
    <w:rsid w:val="00622750"/>
    <w:rsid w:val="006228C9"/>
    <w:rsid w:val="00623277"/>
    <w:rsid w:val="006239EC"/>
    <w:rsid w:val="00623F0A"/>
    <w:rsid w:val="0062408B"/>
    <w:rsid w:val="00624D36"/>
    <w:rsid w:val="00624EEF"/>
    <w:rsid w:val="00625243"/>
    <w:rsid w:val="00625C20"/>
    <w:rsid w:val="0062701F"/>
    <w:rsid w:val="00627274"/>
    <w:rsid w:val="00627531"/>
    <w:rsid w:val="00630142"/>
    <w:rsid w:val="00630A55"/>
    <w:rsid w:val="00630BFF"/>
    <w:rsid w:val="006313ED"/>
    <w:rsid w:val="00631880"/>
    <w:rsid w:val="00632D60"/>
    <w:rsid w:val="0063344A"/>
    <w:rsid w:val="00633A26"/>
    <w:rsid w:val="00633CB4"/>
    <w:rsid w:val="00634095"/>
    <w:rsid w:val="00634515"/>
    <w:rsid w:val="00634590"/>
    <w:rsid w:val="0063481D"/>
    <w:rsid w:val="0063516A"/>
    <w:rsid w:val="0063613A"/>
    <w:rsid w:val="00636700"/>
    <w:rsid w:val="00636B38"/>
    <w:rsid w:val="0064019D"/>
    <w:rsid w:val="006403A8"/>
    <w:rsid w:val="0064055C"/>
    <w:rsid w:val="00640F52"/>
    <w:rsid w:val="00641699"/>
    <w:rsid w:val="00641E93"/>
    <w:rsid w:val="00641FDF"/>
    <w:rsid w:val="0064341F"/>
    <w:rsid w:val="00643A60"/>
    <w:rsid w:val="006449C9"/>
    <w:rsid w:val="00645209"/>
    <w:rsid w:val="00645B21"/>
    <w:rsid w:val="00646B98"/>
    <w:rsid w:val="00646F62"/>
    <w:rsid w:val="00647FCF"/>
    <w:rsid w:val="0065064B"/>
    <w:rsid w:val="00650805"/>
    <w:rsid w:val="00650CA1"/>
    <w:rsid w:val="006512AB"/>
    <w:rsid w:val="006512EB"/>
    <w:rsid w:val="006516DB"/>
    <w:rsid w:val="006519DB"/>
    <w:rsid w:val="00652327"/>
    <w:rsid w:val="00652A50"/>
    <w:rsid w:val="00652DEA"/>
    <w:rsid w:val="00653238"/>
    <w:rsid w:val="00653325"/>
    <w:rsid w:val="006549AA"/>
    <w:rsid w:val="006552FE"/>
    <w:rsid w:val="00655542"/>
    <w:rsid w:val="00655639"/>
    <w:rsid w:val="00655872"/>
    <w:rsid w:val="00655C17"/>
    <w:rsid w:val="00655CD4"/>
    <w:rsid w:val="00655D63"/>
    <w:rsid w:val="00655F78"/>
    <w:rsid w:val="00656349"/>
    <w:rsid w:val="00657063"/>
    <w:rsid w:val="00657817"/>
    <w:rsid w:val="00657AB2"/>
    <w:rsid w:val="00657DF0"/>
    <w:rsid w:val="00660C52"/>
    <w:rsid w:val="0066149E"/>
    <w:rsid w:val="00661B5F"/>
    <w:rsid w:val="00661C84"/>
    <w:rsid w:val="00661EF1"/>
    <w:rsid w:val="00662036"/>
    <w:rsid w:val="00662D45"/>
    <w:rsid w:val="00662F00"/>
    <w:rsid w:val="006634AA"/>
    <w:rsid w:val="00663D55"/>
    <w:rsid w:val="0066452D"/>
    <w:rsid w:val="00664B47"/>
    <w:rsid w:val="00665D4A"/>
    <w:rsid w:val="00666208"/>
    <w:rsid w:val="0066663E"/>
    <w:rsid w:val="00667C8E"/>
    <w:rsid w:val="00667ECC"/>
    <w:rsid w:val="00670655"/>
    <w:rsid w:val="006708CE"/>
    <w:rsid w:val="00670A49"/>
    <w:rsid w:val="00670C63"/>
    <w:rsid w:val="00670CD6"/>
    <w:rsid w:val="0067160B"/>
    <w:rsid w:val="00671A14"/>
    <w:rsid w:val="00671CDA"/>
    <w:rsid w:val="00671F21"/>
    <w:rsid w:val="00671FD1"/>
    <w:rsid w:val="006722F1"/>
    <w:rsid w:val="006729EB"/>
    <w:rsid w:val="00672C4E"/>
    <w:rsid w:val="00672CD9"/>
    <w:rsid w:val="00673025"/>
    <w:rsid w:val="00673C1C"/>
    <w:rsid w:val="00673C1E"/>
    <w:rsid w:val="0067498F"/>
    <w:rsid w:val="00674A68"/>
    <w:rsid w:val="0067517E"/>
    <w:rsid w:val="00675240"/>
    <w:rsid w:val="006759CA"/>
    <w:rsid w:val="00675F2B"/>
    <w:rsid w:val="00676284"/>
    <w:rsid w:val="00676750"/>
    <w:rsid w:val="00676A47"/>
    <w:rsid w:val="00676CE4"/>
    <w:rsid w:val="00676FD1"/>
    <w:rsid w:val="00680037"/>
    <w:rsid w:val="00680543"/>
    <w:rsid w:val="00680BBC"/>
    <w:rsid w:val="00681547"/>
    <w:rsid w:val="0068157A"/>
    <w:rsid w:val="00681832"/>
    <w:rsid w:val="00681978"/>
    <w:rsid w:val="006819EE"/>
    <w:rsid w:val="00681FAF"/>
    <w:rsid w:val="00681FEB"/>
    <w:rsid w:val="00682BFC"/>
    <w:rsid w:val="00682C13"/>
    <w:rsid w:val="00683258"/>
    <w:rsid w:val="00683524"/>
    <w:rsid w:val="00683755"/>
    <w:rsid w:val="00683A97"/>
    <w:rsid w:val="006840A5"/>
    <w:rsid w:val="00684B9B"/>
    <w:rsid w:val="00684F4A"/>
    <w:rsid w:val="0068561F"/>
    <w:rsid w:val="006856BC"/>
    <w:rsid w:val="00686642"/>
    <w:rsid w:val="0068672B"/>
    <w:rsid w:val="00686CBF"/>
    <w:rsid w:val="0068705B"/>
    <w:rsid w:val="006873EF"/>
    <w:rsid w:val="0068764E"/>
    <w:rsid w:val="00687AC3"/>
    <w:rsid w:val="0069046B"/>
    <w:rsid w:val="00690CBD"/>
    <w:rsid w:val="00690FAE"/>
    <w:rsid w:val="00691B77"/>
    <w:rsid w:val="0069399C"/>
    <w:rsid w:val="0069439C"/>
    <w:rsid w:val="00694813"/>
    <w:rsid w:val="006952E6"/>
    <w:rsid w:val="006969E1"/>
    <w:rsid w:val="006970AC"/>
    <w:rsid w:val="006975CA"/>
    <w:rsid w:val="00697EE3"/>
    <w:rsid w:val="00697F0E"/>
    <w:rsid w:val="006A0835"/>
    <w:rsid w:val="006A08C7"/>
    <w:rsid w:val="006A0A49"/>
    <w:rsid w:val="006A0EC7"/>
    <w:rsid w:val="006A10F3"/>
    <w:rsid w:val="006A150E"/>
    <w:rsid w:val="006A164A"/>
    <w:rsid w:val="006A1817"/>
    <w:rsid w:val="006A19EB"/>
    <w:rsid w:val="006A1BC0"/>
    <w:rsid w:val="006A1E23"/>
    <w:rsid w:val="006A21D8"/>
    <w:rsid w:val="006A258A"/>
    <w:rsid w:val="006A265B"/>
    <w:rsid w:val="006A2C9C"/>
    <w:rsid w:val="006A2EAC"/>
    <w:rsid w:val="006A368E"/>
    <w:rsid w:val="006A3A42"/>
    <w:rsid w:val="006A3CB8"/>
    <w:rsid w:val="006A3E07"/>
    <w:rsid w:val="006A3E3E"/>
    <w:rsid w:val="006A410F"/>
    <w:rsid w:val="006A42E5"/>
    <w:rsid w:val="006A540D"/>
    <w:rsid w:val="006A5546"/>
    <w:rsid w:val="006A573C"/>
    <w:rsid w:val="006A5A54"/>
    <w:rsid w:val="006A5E38"/>
    <w:rsid w:val="006A63AF"/>
    <w:rsid w:val="006A6524"/>
    <w:rsid w:val="006A6612"/>
    <w:rsid w:val="006A6A97"/>
    <w:rsid w:val="006A6AB3"/>
    <w:rsid w:val="006A6AF9"/>
    <w:rsid w:val="006A6DBB"/>
    <w:rsid w:val="006A74A6"/>
    <w:rsid w:val="006B0A0F"/>
    <w:rsid w:val="006B14F1"/>
    <w:rsid w:val="006B1C60"/>
    <w:rsid w:val="006B22FE"/>
    <w:rsid w:val="006B24AB"/>
    <w:rsid w:val="006B26B4"/>
    <w:rsid w:val="006B27F8"/>
    <w:rsid w:val="006B28E7"/>
    <w:rsid w:val="006B333B"/>
    <w:rsid w:val="006B3340"/>
    <w:rsid w:val="006B3B4B"/>
    <w:rsid w:val="006B3BD4"/>
    <w:rsid w:val="006B3DD8"/>
    <w:rsid w:val="006B454C"/>
    <w:rsid w:val="006B46D3"/>
    <w:rsid w:val="006B47C6"/>
    <w:rsid w:val="006B519E"/>
    <w:rsid w:val="006B56CF"/>
    <w:rsid w:val="006B5B0E"/>
    <w:rsid w:val="006B63EB"/>
    <w:rsid w:val="006B649C"/>
    <w:rsid w:val="006B68BE"/>
    <w:rsid w:val="006B723E"/>
    <w:rsid w:val="006C017E"/>
    <w:rsid w:val="006C0B0F"/>
    <w:rsid w:val="006C1211"/>
    <w:rsid w:val="006C1B0B"/>
    <w:rsid w:val="006C1B2A"/>
    <w:rsid w:val="006C1E2C"/>
    <w:rsid w:val="006C24AC"/>
    <w:rsid w:val="006C24EE"/>
    <w:rsid w:val="006C2C9C"/>
    <w:rsid w:val="006C330D"/>
    <w:rsid w:val="006C3E29"/>
    <w:rsid w:val="006C459A"/>
    <w:rsid w:val="006C57BB"/>
    <w:rsid w:val="006C57C9"/>
    <w:rsid w:val="006C6860"/>
    <w:rsid w:val="006C735E"/>
    <w:rsid w:val="006C7CED"/>
    <w:rsid w:val="006D125F"/>
    <w:rsid w:val="006D184B"/>
    <w:rsid w:val="006D1C02"/>
    <w:rsid w:val="006D1DDC"/>
    <w:rsid w:val="006D2575"/>
    <w:rsid w:val="006D3735"/>
    <w:rsid w:val="006D3ABE"/>
    <w:rsid w:val="006D42F8"/>
    <w:rsid w:val="006D4510"/>
    <w:rsid w:val="006D4C72"/>
    <w:rsid w:val="006D4D27"/>
    <w:rsid w:val="006D58C1"/>
    <w:rsid w:val="006D59C9"/>
    <w:rsid w:val="006D5A45"/>
    <w:rsid w:val="006D5ACB"/>
    <w:rsid w:val="006D66BD"/>
    <w:rsid w:val="006D697B"/>
    <w:rsid w:val="006D6E14"/>
    <w:rsid w:val="006E038A"/>
    <w:rsid w:val="006E07AB"/>
    <w:rsid w:val="006E0BEA"/>
    <w:rsid w:val="006E107D"/>
    <w:rsid w:val="006E1C60"/>
    <w:rsid w:val="006E2399"/>
    <w:rsid w:val="006E27DF"/>
    <w:rsid w:val="006E287F"/>
    <w:rsid w:val="006E2CDA"/>
    <w:rsid w:val="006E2F16"/>
    <w:rsid w:val="006E2FA9"/>
    <w:rsid w:val="006E317A"/>
    <w:rsid w:val="006E331E"/>
    <w:rsid w:val="006E33E4"/>
    <w:rsid w:val="006E4850"/>
    <w:rsid w:val="006E4DF5"/>
    <w:rsid w:val="006E523D"/>
    <w:rsid w:val="006E5248"/>
    <w:rsid w:val="006E54D1"/>
    <w:rsid w:val="006E6379"/>
    <w:rsid w:val="006E6CCC"/>
    <w:rsid w:val="006E713D"/>
    <w:rsid w:val="006E713F"/>
    <w:rsid w:val="006E718D"/>
    <w:rsid w:val="006E71F3"/>
    <w:rsid w:val="006E798D"/>
    <w:rsid w:val="006F0121"/>
    <w:rsid w:val="006F05AA"/>
    <w:rsid w:val="006F0BEB"/>
    <w:rsid w:val="006F0EE4"/>
    <w:rsid w:val="006F13C2"/>
    <w:rsid w:val="006F1505"/>
    <w:rsid w:val="006F1A56"/>
    <w:rsid w:val="006F2643"/>
    <w:rsid w:val="006F26C8"/>
    <w:rsid w:val="006F2998"/>
    <w:rsid w:val="006F34C5"/>
    <w:rsid w:val="006F3BA3"/>
    <w:rsid w:val="006F3F1D"/>
    <w:rsid w:val="006F41BC"/>
    <w:rsid w:val="006F422F"/>
    <w:rsid w:val="006F454F"/>
    <w:rsid w:val="006F4FF8"/>
    <w:rsid w:val="006F515A"/>
    <w:rsid w:val="006F5645"/>
    <w:rsid w:val="006F57D0"/>
    <w:rsid w:val="006F5BFC"/>
    <w:rsid w:val="006F69B5"/>
    <w:rsid w:val="006F6B42"/>
    <w:rsid w:val="006F6BB8"/>
    <w:rsid w:val="006F74B4"/>
    <w:rsid w:val="006F767E"/>
    <w:rsid w:val="006F7C3D"/>
    <w:rsid w:val="006F7E9F"/>
    <w:rsid w:val="00700378"/>
    <w:rsid w:val="00701016"/>
    <w:rsid w:val="0070115A"/>
    <w:rsid w:val="00701256"/>
    <w:rsid w:val="00702A22"/>
    <w:rsid w:val="00702E98"/>
    <w:rsid w:val="0070319B"/>
    <w:rsid w:val="007033AF"/>
    <w:rsid w:val="00703602"/>
    <w:rsid w:val="00703806"/>
    <w:rsid w:val="00703926"/>
    <w:rsid w:val="00703D34"/>
    <w:rsid w:val="007044D8"/>
    <w:rsid w:val="0070465F"/>
    <w:rsid w:val="007046E3"/>
    <w:rsid w:val="007048C9"/>
    <w:rsid w:val="0070497C"/>
    <w:rsid w:val="00705283"/>
    <w:rsid w:val="007054EF"/>
    <w:rsid w:val="00705BC9"/>
    <w:rsid w:val="0070618E"/>
    <w:rsid w:val="007068F6"/>
    <w:rsid w:val="00707202"/>
    <w:rsid w:val="007074C7"/>
    <w:rsid w:val="00707835"/>
    <w:rsid w:val="00707E05"/>
    <w:rsid w:val="007103B9"/>
    <w:rsid w:val="007106BC"/>
    <w:rsid w:val="0071088D"/>
    <w:rsid w:val="00710B55"/>
    <w:rsid w:val="007110DD"/>
    <w:rsid w:val="007119C2"/>
    <w:rsid w:val="007119D1"/>
    <w:rsid w:val="00711A6C"/>
    <w:rsid w:val="00711AC2"/>
    <w:rsid w:val="0071215D"/>
    <w:rsid w:val="007125FE"/>
    <w:rsid w:val="00713435"/>
    <w:rsid w:val="007139E8"/>
    <w:rsid w:val="00714D9A"/>
    <w:rsid w:val="00715166"/>
    <w:rsid w:val="00715733"/>
    <w:rsid w:val="007160D5"/>
    <w:rsid w:val="00716180"/>
    <w:rsid w:val="00717209"/>
    <w:rsid w:val="007172A9"/>
    <w:rsid w:val="007179EA"/>
    <w:rsid w:val="00720A5E"/>
    <w:rsid w:val="007228A8"/>
    <w:rsid w:val="00722C00"/>
    <w:rsid w:val="00722F4B"/>
    <w:rsid w:val="007235B5"/>
    <w:rsid w:val="00725156"/>
    <w:rsid w:val="007253D2"/>
    <w:rsid w:val="0072550E"/>
    <w:rsid w:val="007264C5"/>
    <w:rsid w:val="00726DDE"/>
    <w:rsid w:val="0072734D"/>
    <w:rsid w:val="00727A5C"/>
    <w:rsid w:val="00727CDC"/>
    <w:rsid w:val="00727E6D"/>
    <w:rsid w:val="00730675"/>
    <w:rsid w:val="00731C74"/>
    <w:rsid w:val="00732C7C"/>
    <w:rsid w:val="0073393E"/>
    <w:rsid w:val="0073478C"/>
    <w:rsid w:val="00735CAA"/>
    <w:rsid w:val="00735CFE"/>
    <w:rsid w:val="00735DE1"/>
    <w:rsid w:val="0073615D"/>
    <w:rsid w:val="0073681C"/>
    <w:rsid w:val="007369C6"/>
    <w:rsid w:val="00736C2C"/>
    <w:rsid w:val="00736E5C"/>
    <w:rsid w:val="00737519"/>
    <w:rsid w:val="00737EC9"/>
    <w:rsid w:val="00740036"/>
    <w:rsid w:val="00740458"/>
    <w:rsid w:val="00740509"/>
    <w:rsid w:val="00740BFD"/>
    <w:rsid w:val="00740D1D"/>
    <w:rsid w:val="0074100D"/>
    <w:rsid w:val="007410BA"/>
    <w:rsid w:val="00741A7E"/>
    <w:rsid w:val="007428D1"/>
    <w:rsid w:val="00742DB2"/>
    <w:rsid w:val="007437AE"/>
    <w:rsid w:val="007437BC"/>
    <w:rsid w:val="00743B02"/>
    <w:rsid w:val="00743F69"/>
    <w:rsid w:val="00744579"/>
    <w:rsid w:val="00744D4E"/>
    <w:rsid w:val="007459BA"/>
    <w:rsid w:val="007467D6"/>
    <w:rsid w:val="00746807"/>
    <w:rsid w:val="00746EE9"/>
    <w:rsid w:val="00747192"/>
    <w:rsid w:val="00747463"/>
    <w:rsid w:val="00747802"/>
    <w:rsid w:val="00750554"/>
    <w:rsid w:val="00751622"/>
    <w:rsid w:val="00751D01"/>
    <w:rsid w:val="00753231"/>
    <w:rsid w:val="00753510"/>
    <w:rsid w:val="00753938"/>
    <w:rsid w:val="00753BA4"/>
    <w:rsid w:val="00753C0F"/>
    <w:rsid w:val="00753DA6"/>
    <w:rsid w:val="00753F95"/>
    <w:rsid w:val="0075453B"/>
    <w:rsid w:val="00755926"/>
    <w:rsid w:val="00756BD8"/>
    <w:rsid w:val="00756C82"/>
    <w:rsid w:val="0075785D"/>
    <w:rsid w:val="007578DF"/>
    <w:rsid w:val="007604C4"/>
    <w:rsid w:val="00760A7F"/>
    <w:rsid w:val="007613C8"/>
    <w:rsid w:val="00761499"/>
    <w:rsid w:val="00761560"/>
    <w:rsid w:val="007619C5"/>
    <w:rsid w:val="00762600"/>
    <w:rsid w:val="00762D3D"/>
    <w:rsid w:val="00763645"/>
    <w:rsid w:val="00764724"/>
    <w:rsid w:val="00764DB1"/>
    <w:rsid w:val="00765868"/>
    <w:rsid w:val="007667CC"/>
    <w:rsid w:val="00766F27"/>
    <w:rsid w:val="00767002"/>
    <w:rsid w:val="00767961"/>
    <w:rsid w:val="00770E5E"/>
    <w:rsid w:val="007714F4"/>
    <w:rsid w:val="00771507"/>
    <w:rsid w:val="007717A7"/>
    <w:rsid w:val="007717CC"/>
    <w:rsid w:val="00771CB5"/>
    <w:rsid w:val="007720E0"/>
    <w:rsid w:val="00772561"/>
    <w:rsid w:val="007737C8"/>
    <w:rsid w:val="00773946"/>
    <w:rsid w:val="0077395B"/>
    <w:rsid w:val="00773C4C"/>
    <w:rsid w:val="007742DF"/>
    <w:rsid w:val="00774535"/>
    <w:rsid w:val="007749AA"/>
    <w:rsid w:val="00774A52"/>
    <w:rsid w:val="0077534B"/>
    <w:rsid w:val="0077589D"/>
    <w:rsid w:val="00775B16"/>
    <w:rsid w:val="00775D4D"/>
    <w:rsid w:val="00775F7E"/>
    <w:rsid w:val="007760D3"/>
    <w:rsid w:val="0077691B"/>
    <w:rsid w:val="0077710D"/>
    <w:rsid w:val="007772B6"/>
    <w:rsid w:val="007778B0"/>
    <w:rsid w:val="00777E3B"/>
    <w:rsid w:val="00780337"/>
    <w:rsid w:val="007805CE"/>
    <w:rsid w:val="0078117E"/>
    <w:rsid w:val="007818E7"/>
    <w:rsid w:val="00781A43"/>
    <w:rsid w:val="00781C03"/>
    <w:rsid w:val="00781D45"/>
    <w:rsid w:val="007831C3"/>
    <w:rsid w:val="007831E4"/>
    <w:rsid w:val="007832E9"/>
    <w:rsid w:val="00783779"/>
    <w:rsid w:val="00783B7E"/>
    <w:rsid w:val="00783F72"/>
    <w:rsid w:val="007841CB"/>
    <w:rsid w:val="00784269"/>
    <w:rsid w:val="007844CB"/>
    <w:rsid w:val="00784506"/>
    <w:rsid w:val="00785502"/>
    <w:rsid w:val="007855F7"/>
    <w:rsid w:val="00785AFD"/>
    <w:rsid w:val="00785B34"/>
    <w:rsid w:val="00785B41"/>
    <w:rsid w:val="00785C76"/>
    <w:rsid w:val="00786365"/>
    <w:rsid w:val="0078674D"/>
    <w:rsid w:val="00786B9A"/>
    <w:rsid w:val="00786C45"/>
    <w:rsid w:val="00787E0C"/>
    <w:rsid w:val="00790393"/>
    <w:rsid w:val="00790E75"/>
    <w:rsid w:val="00790F6F"/>
    <w:rsid w:val="007911F1"/>
    <w:rsid w:val="00791923"/>
    <w:rsid w:val="00791A0A"/>
    <w:rsid w:val="00791CDF"/>
    <w:rsid w:val="00791D60"/>
    <w:rsid w:val="00791D94"/>
    <w:rsid w:val="00791FF7"/>
    <w:rsid w:val="00792863"/>
    <w:rsid w:val="00792D96"/>
    <w:rsid w:val="00792F5C"/>
    <w:rsid w:val="007934E3"/>
    <w:rsid w:val="00793E5A"/>
    <w:rsid w:val="00793F6C"/>
    <w:rsid w:val="0079441C"/>
    <w:rsid w:val="00794F6C"/>
    <w:rsid w:val="0079541A"/>
    <w:rsid w:val="00795509"/>
    <w:rsid w:val="007955F4"/>
    <w:rsid w:val="007962B0"/>
    <w:rsid w:val="007963C6"/>
    <w:rsid w:val="0079693B"/>
    <w:rsid w:val="00796F8A"/>
    <w:rsid w:val="00797CFB"/>
    <w:rsid w:val="007A00F8"/>
    <w:rsid w:val="007A079D"/>
    <w:rsid w:val="007A0AC2"/>
    <w:rsid w:val="007A0BC1"/>
    <w:rsid w:val="007A114A"/>
    <w:rsid w:val="007A1FA0"/>
    <w:rsid w:val="007A1FA8"/>
    <w:rsid w:val="007A2B48"/>
    <w:rsid w:val="007A2B54"/>
    <w:rsid w:val="007A2E00"/>
    <w:rsid w:val="007A2E2E"/>
    <w:rsid w:val="007A2F6C"/>
    <w:rsid w:val="007A44E7"/>
    <w:rsid w:val="007A4CFE"/>
    <w:rsid w:val="007A4FA0"/>
    <w:rsid w:val="007A5493"/>
    <w:rsid w:val="007A657E"/>
    <w:rsid w:val="007A693D"/>
    <w:rsid w:val="007A6DEE"/>
    <w:rsid w:val="007A7908"/>
    <w:rsid w:val="007A7A63"/>
    <w:rsid w:val="007A7B56"/>
    <w:rsid w:val="007B0186"/>
    <w:rsid w:val="007B0BA0"/>
    <w:rsid w:val="007B191B"/>
    <w:rsid w:val="007B2320"/>
    <w:rsid w:val="007B3A22"/>
    <w:rsid w:val="007B431A"/>
    <w:rsid w:val="007B4887"/>
    <w:rsid w:val="007B4994"/>
    <w:rsid w:val="007B4A0C"/>
    <w:rsid w:val="007B56C0"/>
    <w:rsid w:val="007B5B67"/>
    <w:rsid w:val="007B69E2"/>
    <w:rsid w:val="007B6EDA"/>
    <w:rsid w:val="007B707D"/>
    <w:rsid w:val="007B73C0"/>
    <w:rsid w:val="007B79DE"/>
    <w:rsid w:val="007B7C72"/>
    <w:rsid w:val="007C00A6"/>
    <w:rsid w:val="007C0390"/>
    <w:rsid w:val="007C1609"/>
    <w:rsid w:val="007C165E"/>
    <w:rsid w:val="007C1804"/>
    <w:rsid w:val="007C20C0"/>
    <w:rsid w:val="007C2F1E"/>
    <w:rsid w:val="007C306E"/>
    <w:rsid w:val="007C338B"/>
    <w:rsid w:val="007C3446"/>
    <w:rsid w:val="007C3B77"/>
    <w:rsid w:val="007C3BA7"/>
    <w:rsid w:val="007C445D"/>
    <w:rsid w:val="007C48A3"/>
    <w:rsid w:val="007C48CB"/>
    <w:rsid w:val="007C6696"/>
    <w:rsid w:val="007C6B1A"/>
    <w:rsid w:val="007C707F"/>
    <w:rsid w:val="007C7A34"/>
    <w:rsid w:val="007D1685"/>
    <w:rsid w:val="007D3140"/>
    <w:rsid w:val="007D3301"/>
    <w:rsid w:val="007D34E5"/>
    <w:rsid w:val="007D35E2"/>
    <w:rsid w:val="007D3EE4"/>
    <w:rsid w:val="007D425D"/>
    <w:rsid w:val="007D4906"/>
    <w:rsid w:val="007D4DA4"/>
    <w:rsid w:val="007D4DE4"/>
    <w:rsid w:val="007D4E5D"/>
    <w:rsid w:val="007D4EBF"/>
    <w:rsid w:val="007D5257"/>
    <w:rsid w:val="007D558C"/>
    <w:rsid w:val="007D5871"/>
    <w:rsid w:val="007D5E55"/>
    <w:rsid w:val="007D617C"/>
    <w:rsid w:val="007D620D"/>
    <w:rsid w:val="007D6CAB"/>
    <w:rsid w:val="007D6FB1"/>
    <w:rsid w:val="007D78AA"/>
    <w:rsid w:val="007D7D65"/>
    <w:rsid w:val="007D7DD7"/>
    <w:rsid w:val="007D7DF7"/>
    <w:rsid w:val="007E0318"/>
    <w:rsid w:val="007E03D3"/>
    <w:rsid w:val="007E06AA"/>
    <w:rsid w:val="007E0D31"/>
    <w:rsid w:val="007E0FAF"/>
    <w:rsid w:val="007E13FE"/>
    <w:rsid w:val="007E144D"/>
    <w:rsid w:val="007E1CC9"/>
    <w:rsid w:val="007E248A"/>
    <w:rsid w:val="007E25DF"/>
    <w:rsid w:val="007E2931"/>
    <w:rsid w:val="007E2ADF"/>
    <w:rsid w:val="007E2CAA"/>
    <w:rsid w:val="007E2CCC"/>
    <w:rsid w:val="007E417F"/>
    <w:rsid w:val="007E4554"/>
    <w:rsid w:val="007E482C"/>
    <w:rsid w:val="007E4990"/>
    <w:rsid w:val="007E6590"/>
    <w:rsid w:val="007E6641"/>
    <w:rsid w:val="007E7111"/>
    <w:rsid w:val="007E7612"/>
    <w:rsid w:val="007E76B0"/>
    <w:rsid w:val="007E7CC3"/>
    <w:rsid w:val="007E7E12"/>
    <w:rsid w:val="007F0510"/>
    <w:rsid w:val="007F154A"/>
    <w:rsid w:val="007F1841"/>
    <w:rsid w:val="007F2020"/>
    <w:rsid w:val="007F2A48"/>
    <w:rsid w:val="007F3169"/>
    <w:rsid w:val="007F35FD"/>
    <w:rsid w:val="007F3A7F"/>
    <w:rsid w:val="007F3B47"/>
    <w:rsid w:val="007F4555"/>
    <w:rsid w:val="007F521C"/>
    <w:rsid w:val="007F5319"/>
    <w:rsid w:val="007F5AB0"/>
    <w:rsid w:val="007F5BD7"/>
    <w:rsid w:val="007F63D1"/>
    <w:rsid w:val="007F63F0"/>
    <w:rsid w:val="007F65C3"/>
    <w:rsid w:val="007F684C"/>
    <w:rsid w:val="007F75E2"/>
    <w:rsid w:val="007F7EB2"/>
    <w:rsid w:val="008000BD"/>
    <w:rsid w:val="008004B0"/>
    <w:rsid w:val="00801735"/>
    <w:rsid w:val="00801CC1"/>
    <w:rsid w:val="0080208D"/>
    <w:rsid w:val="00803391"/>
    <w:rsid w:val="0080378E"/>
    <w:rsid w:val="00803811"/>
    <w:rsid w:val="008039BD"/>
    <w:rsid w:val="00803AFD"/>
    <w:rsid w:val="00804450"/>
    <w:rsid w:val="00804F56"/>
    <w:rsid w:val="0080513C"/>
    <w:rsid w:val="00805851"/>
    <w:rsid w:val="0080589A"/>
    <w:rsid w:val="00805BC3"/>
    <w:rsid w:val="00806085"/>
    <w:rsid w:val="00806BA0"/>
    <w:rsid w:val="008073AA"/>
    <w:rsid w:val="00810302"/>
    <w:rsid w:val="00810650"/>
    <w:rsid w:val="00810967"/>
    <w:rsid w:val="0081173E"/>
    <w:rsid w:val="00812D46"/>
    <w:rsid w:val="00812D99"/>
    <w:rsid w:val="00812DFF"/>
    <w:rsid w:val="008136D1"/>
    <w:rsid w:val="00813E5B"/>
    <w:rsid w:val="00813F85"/>
    <w:rsid w:val="008140BB"/>
    <w:rsid w:val="008144E2"/>
    <w:rsid w:val="008144FB"/>
    <w:rsid w:val="0081467E"/>
    <w:rsid w:val="00814ABB"/>
    <w:rsid w:val="00815002"/>
    <w:rsid w:val="008151F0"/>
    <w:rsid w:val="008155B4"/>
    <w:rsid w:val="0081674D"/>
    <w:rsid w:val="00816B72"/>
    <w:rsid w:val="00816F2E"/>
    <w:rsid w:val="00817732"/>
    <w:rsid w:val="00817B1B"/>
    <w:rsid w:val="00820668"/>
    <w:rsid w:val="00820B9E"/>
    <w:rsid w:val="00820BED"/>
    <w:rsid w:val="00820F09"/>
    <w:rsid w:val="008211F9"/>
    <w:rsid w:val="00821C1B"/>
    <w:rsid w:val="008220D3"/>
    <w:rsid w:val="00822AFA"/>
    <w:rsid w:val="00823534"/>
    <w:rsid w:val="00823625"/>
    <w:rsid w:val="00823ADB"/>
    <w:rsid w:val="00825194"/>
    <w:rsid w:val="008252B1"/>
    <w:rsid w:val="0082553A"/>
    <w:rsid w:val="008259D9"/>
    <w:rsid w:val="00825EAE"/>
    <w:rsid w:val="00826271"/>
    <w:rsid w:val="0082673F"/>
    <w:rsid w:val="008268D8"/>
    <w:rsid w:val="00826D8A"/>
    <w:rsid w:val="00827FFE"/>
    <w:rsid w:val="00830EDD"/>
    <w:rsid w:val="008310AD"/>
    <w:rsid w:val="00831729"/>
    <w:rsid w:val="0083195D"/>
    <w:rsid w:val="00831E08"/>
    <w:rsid w:val="00832371"/>
    <w:rsid w:val="0083314D"/>
    <w:rsid w:val="00833F4E"/>
    <w:rsid w:val="0083408C"/>
    <w:rsid w:val="00834102"/>
    <w:rsid w:val="00834EDB"/>
    <w:rsid w:val="0083663F"/>
    <w:rsid w:val="00836A91"/>
    <w:rsid w:val="00836B01"/>
    <w:rsid w:val="00836B39"/>
    <w:rsid w:val="00836DB2"/>
    <w:rsid w:val="008401ED"/>
    <w:rsid w:val="008402F4"/>
    <w:rsid w:val="0084045C"/>
    <w:rsid w:val="00840529"/>
    <w:rsid w:val="00840FD6"/>
    <w:rsid w:val="00841068"/>
    <w:rsid w:val="00841228"/>
    <w:rsid w:val="00841A70"/>
    <w:rsid w:val="00842117"/>
    <w:rsid w:val="008422C0"/>
    <w:rsid w:val="008422F6"/>
    <w:rsid w:val="008423C8"/>
    <w:rsid w:val="008426A8"/>
    <w:rsid w:val="00842925"/>
    <w:rsid w:val="0084297B"/>
    <w:rsid w:val="00842E4C"/>
    <w:rsid w:val="00842FF6"/>
    <w:rsid w:val="00843D46"/>
    <w:rsid w:val="00845657"/>
    <w:rsid w:val="00845946"/>
    <w:rsid w:val="00845AE2"/>
    <w:rsid w:val="00845BD6"/>
    <w:rsid w:val="00845E1B"/>
    <w:rsid w:val="0084645A"/>
    <w:rsid w:val="0084686C"/>
    <w:rsid w:val="00846AFC"/>
    <w:rsid w:val="0084748C"/>
    <w:rsid w:val="0085046B"/>
    <w:rsid w:val="0085056B"/>
    <w:rsid w:val="00850E56"/>
    <w:rsid w:val="00851C6C"/>
    <w:rsid w:val="00851CD1"/>
    <w:rsid w:val="00852821"/>
    <w:rsid w:val="00852C75"/>
    <w:rsid w:val="00852FC6"/>
    <w:rsid w:val="0085478F"/>
    <w:rsid w:val="0085501A"/>
    <w:rsid w:val="00855661"/>
    <w:rsid w:val="00855C8C"/>
    <w:rsid w:val="00857002"/>
    <w:rsid w:val="0085739E"/>
    <w:rsid w:val="00860222"/>
    <w:rsid w:val="008603AF"/>
    <w:rsid w:val="00860445"/>
    <w:rsid w:val="00860946"/>
    <w:rsid w:val="00860948"/>
    <w:rsid w:val="00860A59"/>
    <w:rsid w:val="00860C56"/>
    <w:rsid w:val="008618E7"/>
    <w:rsid w:val="00861A87"/>
    <w:rsid w:val="008620D7"/>
    <w:rsid w:val="0086248A"/>
    <w:rsid w:val="00862CB3"/>
    <w:rsid w:val="008631CA"/>
    <w:rsid w:val="00863655"/>
    <w:rsid w:val="0086374E"/>
    <w:rsid w:val="00863D89"/>
    <w:rsid w:val="0086457E"/>
    <w:rsid w:val="008646F7"/>
    <w:rsid w:val="00864B02"/>
    <w:rsid w:val="00865163"/>
    <w:rsid w:val="0086585B"/>
    <w:rsid w:val="00865B67"/>
    <w:rsid w:val="0086603B"/>
    <w:rsid w:val="008666D1"/>
    <w:rsid w:val="0086792C"/>
    <w:rsid w:val="00867F5D"/>
    <w:rsid w:val="00867F5F"/>
    <w:rsid w:val="008702B5"/>
    <w:rsid w:val="00870719"/>
    <w:rsid w:val="00870781"/>
    <w:rsid w:val="0087118F"/>
    <w:rsid w:val="0087141A"/>
    <w:rsid w:val="008714D5"/>
    <w:rsid w:val="00871AC7"/>
    <w:rsid w:val="0087204F"/>
    <w:rsid w:val="008720F1"/>
    <w:rsid w:val="008722A1"/>
    <w:rsid w:val="0087268E"/>
    <w:rsid w:val="00872968"/>
    <w:rsid w:val="00872B66"/>
    <w:rsid w:val="00872F11"/>
    <w:rsid w:val="00872F58"/>
    <w:rsid w:val="0087322D"/>
    <w:rsid w:val="008737F1"/>
    <w:rsid w:val="00873A80"/>
    <w:rsid w:val="00873DF4"/>
    <w:rsid w:val="00874993"/>
    <w:rsid w:val="00874C66"/>
    <w:rsid w:val="00874CEE"/>
    <w:rsid w:val="00875318"/>
    <w:rsid w:val="00875D4D"/>
    <w:rsid w:val="0087608F"/>
    <w:rsid w:val="00876B10"/>
    <w:rsid w:val="00876DE7"/>
    <w:rsid w:val="008779B6"/>
    <w:rsid w:val="008803A2"/>
    <w:rsid w:val="00880B3A"/>
    <w:rsid w:val="008814A6"/>
    <w:rsid w:val="0088165A"/>
    <w:rsid w:val="00881A41"/>
    <w:rsid w:val="00881EA5"/>
    <w:rsid w:val="0088217C"/>
    <w:rsid w:val="00882405"/>
    <w:rsid w:val="00882DDF"/>
    <w:rsid w:val="0088369C"/>
    <w:rsid w:val="00884193"/>
    <w:rsid w:val="00884C3C"/>
    <w:rsid w:val="0088509E"/>
    <w:rsid w:val="00885548"/>
    <w:rsid w:val="00885736"/>
    <w:rsid w:val="00885AAC"/>
    <w:rsid w:val="008865E9"/>
    <w:rsid w:val="00886A2D"/>
    <w:rsid w:val="00886CFB"/>
    <w:rsid w:val="0088777F"/>
    <w:rsid w:val="0088797E"/>
    <w:rsid w:val="00887B7E"/>
    <w:rsid w:val="00890ACA"/>
    <w:rsid w:val="00890E94"/>
    <w:rsid w:val="00891040"/>
    <w:rsid w:val="00891451"/>
    <w:rsid w:val="0089271F"/>
    <w:rsid w:val="0089287F"/>
    <w:rsid w:val="0089293C"/>
    <w:rsid w:val="0089298E"/>
    <w:rsid w:val="00892E1A"/>
    <w:rsid w:val="00893128"/>
    <w:rsid w:val="008932ED"/>
    <w:rsid w:val="00893556"/>
    <w:rsid w:val="00893969"/>
    <w:rsid w:val="00893CB4"/>
    <w:rsid w:val="00893DCB"/>
    <w:rsid w:val="008941E3"/>
    <w:rsid w:val="008946B4"/>
    <w:rsid w:val="00894738"/>
    <w:rsid w:val="00894853"/>
    <w:rsid w:val="00894959"/>
    <w:rsid w:val="00895DE0"/>
    <w:rsid w:val="00895FF8"/>
    <w:rsid w:val="008966C4"/>
    <w:rsid w:val="00896F64"/>
    <w:rsid w:val="0089771F"/>
    <w:rsid w:val="00897B65"/>
    <w:rsid w:val="008A01C2"/>
    <w:rsid w:val="008A138C"/>
    <w:rsid w:val="008A1638"/>
    <w:rsid w:val="008A1D02"/>
    <w:rsid w:val="008A2129"/>
    <w:rsid w:val="008A3A5E"/>
    <w:rsid w:val="008A4357"/>
    <w:rsid w:val="008A4EA5"/>
    <w:rsid w:val="008A507A"/>
    <w:rsid w:val="008A5455"/>
    <w:rsid w:val="008A5624"/>
    <w:rsid w:val="008A5736"/>
    <w:rsid w:val="008A6219"/>
    <w:rsid w:val="008A62A4"/>
    <w:rsid w:val="008A6614"/>
    <w:rsid w:val="008A66BF"/>
    <w:rsid w:val="008A68D3"/>
    <w:rsid w:val="008A7026"/>
    <w:rsid w:val="008A722B"/>
    <w:rsid w:val="008A7581"/>
    <w:rsid w:val="008A7880"/>
    <w:rsid w:val="008A7894"/>
    <w:rsid w:val="008B006C"/>
    <w:rsid w:val="008B0B1F"/>
    <w:rsid w:val="008B0EFF"/>
    <w:rsid w:val="008B16BB"/>
    <w:rsid w:val="008B26C2"/>
    <w:rsid w:val="008B4113"/>
    <w:rsid w:val="008B428E"/>
    <w:rsid w:val="008B5307"/>
    <w:rsid w:val="008B5E3C"/>
    <w:rsid w:val="008B629B"/>
    <w:rsid w:val="008B6512"/>
    <w:rsid w:val="008B6721"/>
    <w:rsid w:val="008B6C09"/>
    <w:rsid w:val="008B70F5"/>
    <w:rsid w:val="008B7DB6"/>
    <w:rsid w:val="008C0705"/>
    <w:rsid w:val="008C0D47"/>
    <w:rsid w:val="008C126A"/>
    <w:rsid w:val="008C1933"/>
    <w:rsid w:val="008C2611"/>
    <w:rsid w:val="008C277F"/>
    <w:rsid w:val="008C28D3"/>
    <w:rsid w:val="008C316C"/>
    <w:rsid w:val="008C338B"/>
    <w:rsid w:val="008C3713"/>
    <w:rsid w:val="008C3AE2"/>
    <w:rsid w:val="008C4383"/>
    <w:rsid w:val="008C4909"/>
    <w:rsid w:val="008C4C21"/>
    <w:rsid w:val="008C4C68"/>
    <w:rsid w:val="008C4DCC"/>
    <w:rsid w:val="008C522C"/>
    <w:rsid w:val="008C52FA"/>
    <w:rsid w:val="008C54CB"/>
    <w:rsid w:val="008C581C"/>
    <w:rsid w:val="008C5FEF"/>
    <w:rsid w:val="008C63EE"/>
    <w:rsid w:val="008C6790"/>
    <w:rsid w:val="008C74F3"/>
    <w:rsid w:val="008C7563"/>
    <w:rsid w:val="008C75E3"/>
    <w:rsid w:val="008C779D"/>
    <w:rsid w:val="008C790C"/>
    <w:rsid w:val="008C7CD1"/>
    <w:rsid w:val="008C7E56"/>
    <w:rsid w:val="008C7EEA"/>
    <w:rsid w:val="008D0118"/>
    <w:rsid w:val="008D05E9"/>
    <w:rsid w:val="008D0688"/>
    <w:rsid w:val="008D0B6F"/>
    <w:rsid w:val="008D12BE"/>
    <w:rsid w:val="008D13F8"/>
    <w:rsid w:val="008D1917"/>
    <w:rsid w:val="008D22BF"/>
    <w:rsid w:val="008D3D28"/>
    <w:rsid w:val="008D3D9C"/>
    <w:rsid w:val="008D3F93"/>
    <w:rsid w:val="008D42F4"/>
    <w:rsid w:val="008D442E"/>
    <w:rsid w:val="008D4641"/>
    <w:rsid w:val="008D5FD8"/>
    <w:rsid w:val="008D6496"/>
    <w:rsid w:val="008D6990"/>
    <w:rsid w:val="008D6CD3"/>
    <w:rsid w:val="008D6D88"/>
    <w:rsid w:val="008D6FC6"/>
    <w:rsid w:val="008D745D"/>
    <w:rsid w:val="008D767D"/>
    <w:rsid w:val="008D7884"/>
    <w:rsid w:val="008E0202"/>
    <w:rsid w:val="008E02F3"/>
    <w:rsid w:val="008E0897"/>
    <w:rsid w:val="008E09AC"/>
    <w:rsid w:val="008E0D71"/>
    <w:rsid w:val="008E1393"/>
    <w:rsid w:val="008E17B6"/>
    <w:rsid w:val="008E1AB6"/>
    <w:rsid w:val="008E2230"/>
    <w:rsid w:val="008E2E43"/>
    <w:rsid w:val="008E43D1"/>
    <w:rsid w:val="008E4484"/>
    <w:rsid w:val="008E478F"/>
    <w:rsid w:val="008E4FD3"/>
    <w:rsid w:val="008E55BD"/>
    <w:rsid w:val="008E580B"/>
    <w:rsid w:val="008E5993"/>
    <w:rsid w:val="008E5A43"/>
    <w:rsid w:val="008E5DC6"/>
    <w:rsid w:val="008E5FEA"/>
    <w:rsid w:val="008E6082"/>
    <w:rsid w:val="008E6340"/>
    <w:rsid w:val="008E6566"/>
    <w:rsid w:val="008E660B"/>
    <w:rsid w:val="008E6D65"/>
    <w:rsid w:val="008E7AD3"/>
    <w:rsid w:val="008E7C11"/>
    <w:rsid w:val="008F035C"/>
    <w:rsid w:val="008F063F"/>
    <w:rsid w:val="008F0828"/>
    <w:rsid w:val="008F0A32"/>
    <w:rsid w:val="008F0EF1"/>
    <w:rsid w:val="008F1FF6"/>
    <w:rsid w:val="008F2E76"/>
    <w:rsid w:val="008F3CF0"/>
    <w:rsid w:val="008F3F93"/>
    <w:rsid w:val="008F418C"/>
    <w:rsid w:val="008F4548"/>
    <w:rsid w:val="008F46E4"/>
    <w:rsid w:val="008F4AF1"/>
    <w:rsid w:val="008F4DB4"/>
    <w:rsid w:val="008F5DD6"/>
    <w:rsid w:val="008F5EA0"/>
    <w:rsid w:val="008F60AB"/>
    <w:rsid w:val="008F65A7"/>
    <w:rsid w:val="008F6829"/>
    <w:rsid w:val="008F6D27"/>
    <w:rsid w:val="008F7737"/>
    <w:rsid w:val="008F785A"/>
    <w:rsid w:val="008F7A38"/>
    <w:rsid w:val="00900222"/>
    <w:rsid w:val="0090041D"/>
    <w:rsid w:val="00902276"/>
    <w:rsid w:val="0090302C"/>
    <w:rsid w:val="009035D7"/>
    <w:rsid w:val="00903C04"/>
    <w:rsid w:val="00903FC8"/>
    <w:rsid w:val="00905000"/>
    <w:rsid w:val="00905212"/>
    <w:rsid w:val="00905388"/>
    <w:rsid w:val="00906776"/>
    <w:rsid w:val="00906937"/>
    <w:rsid w:val="00906B04"/>
    <w:rsid w:val="00906BDF"/>
    <w:rsid w:val="009072BC"/>
    <w:rsid w:val="00907433"/>
    <w:rsid w:val="0090743F"/>
    <w:rsid w:val="009104F5"/>
    <w:rsid w:val="00910782"/>
    <w:rsid w:val="00911DEA"/>
    <w:rsid w:val="00911F77"/>
    <w:rsid w:val="00911FB9"/>
    <w:rsid w:val="00912588"/>
    <w:rsid w:val="00912946"/>
    <w:rsid w:val="009135F9"/>
    <w:rsid w:val="009138B4"/>
    <w:rsid w:val="00913E1D"/>
    <w:rsid w:val="009153EE"/>
    <w:rsid w:val="009157B8"/>
    <w:rsid w:val="0091598A"/>
    <w:rsid w:val="00916501"/>
    <w:rsid w:val="009167E5"/>
    <w:rsid w:val="00917249"/>
    <w:rsid w:val="009173BE"/>
    <w:rsid w:val="00917409"/>
    <w:rsid w:val="0091741C"/>
    <w:rsid w:val="009177E0"/>
    <w:rsid w:val="00920363"/>
    <w:rsid w:val="00920CE1"/>
    <w:rsid w:val="00921DAD"/>
    <w:rsid w:val="00922097"/>
    <w:rsid w:val="009233D9"/>
    <w:rsid w:val="009235C5"/>
    <w:rsid w:val="00923A8A"/>
    <w:rsid w:val="00923F57"/>
    <w:rsid w:val="00923F93"/>
    <w:rsid w:val="009241FC"/>
    <w:rsid w:val="009245FD"/>
    <w:rsid w:val="009254EA"/>
    <w:rsid w:val="00925C9C"/>
    <w:rsid w:val="009262C0"/>
    <w:rsid w:val="00926647"/>
    <w:rsid w:val="00926891"/>
    <w:rsid w:val="00930852"/>
    <w:rsid w:val="00930F60"/>
    <w:rsid w:val="0093225D"/>
    <w:rsid w:val="0093339F"/>
    <w:rsid w:val="00933B96"/>
    <w:rsid w:val="00933FC6"/>
    <w:rsid w:val="009342BE"/>
    <w:rsid w:val="00934487"/>
    <w:rsid w:val="00934DBF"/>
    <w:rsid w:val="0093635C"/>
    <w:rsid w:val="0093641C"/>
    <w:rsid w:val="00937882"/>
    <w:rsid w:val="00937A0F"/>
    <w:rsid w:val="00937B25"/>
    <w:rsid w:val="009401E0"/>
    <w:rsid w:val="0094093A"/>
    <w:rsid w:val="00940E33"/>
    <w:rsid w:val="00940FD5"/>
    <w:rsid w:val="00941914"/>
    <w:rsid w:val="00941C7D"/>
    <w:rsid w:val="00941D07"/>
    <w:rsid w:val="00943471"/>
    <w:rsid w:val="00943681"/>
    <w:rsid w:val="00943710"/>
    <w:rsid w:val="00943882"/>
    <w:rsid w:val="009439E2"/>
    <w:rsid w:val="00943DF5"/>
    <w:rsid w:val="00943FC2"/>
    <w:rsid w:val="0094499A"/>
    <w:rsid w:val="00945393"/>
    <w:rsid w:val="00945637"/>
    <w:rsid w:val="009458C9"/>
    <w:rsid w:val="009458FE"/>
    <w:rsid w:val="009465E4"/>
    <w:rsid w:val="00946FF7"/>
    <w:rsid w:val="009474EE"/>
    <w:rsid w:val="0094791C"/>
    <w:rsid w:val="00947E9E"/>
    <w:rsid w:val="0095080F"/>
    <w:rsid w:val="00950A19"/>
    <w:rsid w:val="00950E7A"/>
    <w:rsid w:val="00950EA8"/>
    <w:rsid w:val="009516F5"/>
    <w:rsid w:val="00951F28"/>
    <w:rsid w:val="0095216E"/>
    <w:rsid w:val="00952F7F"/>
    <w:rsid w:val="0095405E"/>
    <w:rsid w:val="00955049"/>
    <w:rsid w:val="00955D41"/>
    <w:rsid w:val="00955E4C"/>
    <w:rsid w:val="00957529"/>
    <w:rsid w:val="00957A9F"/>
    <w:rsid w:val="009600B5"/>
    <w:rsid w:val="0096044E"/>
    <w:rsid w:val="0096099F"/>
    <w:rsid w:val="00960A26"/>
    <w:rsid w:val="00961542"/>
    <w:rsid w:val="0096169C"/>
    <w:rsid w:val="009617BC"/>
    <w:rsid w:val="00961D8B"/>
    <w:rsid w:val="00961DBD"/>
    <w:rsid w:val="00961EA8"/>
    <w:rsid w:val="00962544"/>
    <w:rsid w:val="00962968"/>
    <w:rsid w:val="00962B52"/>
    <w:rsid w:val="00962F2F"/>
    <w:rsid w:val="00963753"/>
    <w:rsid w:val="009637CA"/>
    <w:rsid w:val="009643A5"/>
    <w:rsid w:val="00965252"/>
    <w:rsid w:val="009659EB"/>
    <w:rsid w:val="009660C4"/>
    <w:rsid w:val="0096649E"/>
    <w:rsid w:val="00966D93"/>
    <w:rsid w:val="00966DF0"/>
    <w:rsid w:val="00970827"/>
    <w:rsid w:val="00970835"/>
    <w:rsid w:val="00972555"/>
    <w:rsid w:val="0097283F"/>
    <w:rsid w:val="009728D0"/>
    <w:rsid w:val="00972B41"/>
    <w:rsid w:val="009738C9"/>
    <w:rsid w:val="00973BB0"/>
    <w:rsid w:val="00973D50"/>
    <w:rsid w:val="00974093"/>
    <w:rsid w:val="00974B42"/>
    <w:rsid w:val="00974C76"/>
    <w:rsid w:val="00974D6F"/>
    <w:rsid w:val="00975091"/>
    <w:rsid w:val="009756C1"/>
    <w:rsid w:val="009757D8"/>
    <w:rsid w:val="00975804"/>
    <w:rsid w:val="009758BC"/>
    <w:rsid w:val="0097601C"/>
    <w:rsid w:val="00976DA3"/>
    <w:rsid w:val="009772B1"/>
    <w:rsid w:val="009772DA"/>
    <w:rsid w:val="009775DC"/>
    <w:rsid w:val="00977A1E"/>
    <w:rsid w:val="00977AE0"/>
    <w:rsid w:val="00980490"/>
    <w:rsid w:val="00980584"/>
    <w:rsid w:val="009808C9"/>
    <w:rsid w:val="009808EC"/>
    <w:rsid w:val="00980AF5"/>
    <w:rsid w:val="00980D48"/>
    <w:rsid w:val="00980F1B"/>
    <w:rsid w:val="0098102F"/>
    <w:rsid w:val="009817C6"/>
    <w:rsid w:val="00981A2B"/>
    <w:rsid w:val="00981FC7"/>
    <w:rsid w:val="00982192"/>
    <w:rsid w:val="009823E2"/>
    <w:rsid w:val="00982596"/>
    <w:rsid w:val="00982661"/>
    <w:rsid w:val="00982B06"/>
    <w:rsid w:val="00983847"/>
    <w:rsid w:val="00984696"/>
    <w:rsid w:val="00984BBD"/>
    <w:rsid w:val="009852E3"/>
    <w:rsid w:val="00985BF2"/>
    <w:rsid w:val="0098630A"/>
    <w:rsid w:val="00986FB7"/>
    <w:rsid w:val="00987227"/>
    <w:rsid w:val="00987726"/>
    <w:rsid w:val="0098784B"/>
    <w:rsid w:val="00987921"/>
    <w:rsid w:val="00987A6A"/>
    <w:rsid w:val="00987F57"/>
    <w:rsid w:val="009902B2"/>
    <w:rsid w:val="009905FF"/>
    <w:rsid w:val="00991999"/>
    <w:rsid w:val="009929EC"/>
    <w:rsid w:val="00992A34"/>
    <w:rsid w:val="00993B6A"/>
    <w:rsid w:val="00993C2C"/>
    <w:rsid w:val="009945F8"/>
    <w:rsid w:val="00994E8F"/>
    <w:rsid w:val="009952A3"/>
    <w:rsid w:val="009955FD"/>
    <w:rsid w:val="0099587A"/>
    <w:rsid w:val="00995A75"/>
    <w:rsid w:val="00996267"/>
    <w:rsid w:val="00996485"/>
    <w:rsid w:val="00996DE0"/>
    <w:rsid w:val="00996F81"/>
    <w:rsid w:val="009975FB"/>
    <w:rsid w:val="009A022F"/>
    <w:rsid w:val="009A0920"/>
    <w:rsid w:val="009A0F21"/>
    <w:rsid w:val="009A2110"/>
    <w:rsid w:val="009A270A"/>
    <w:rsid w:val="009A2C76"/>
    <w:rsid w:val="009A302D"/>
    <w:rsid w:val="009A33E3"/>
    <w:rsid w:val="009A3AB9"/>
    <w:rsid w:val="009A4317"/>
    <w:rsid w:val="009A4615"/>
    <w:rsid w:val="009A4913"/>
    <w:rsid w:val="009A4CAB"/>
    <w:rsid w:val="009A4F8D"/>
    <w:rsid w:val="009A530F"/>
    <w:rsid w:val="009A6104"/>
    <w:rsid w:val="009A6C2C"/>
    <w:rsid w:val="009B0174"/>
    <w:rsid w:val="009B0DC4"/>
    <w:rsid w:val="009B0E10"/>
    <w:rsid w:val="009B15D2"/>
    <w:rsid w:val="009B162D"/>
    <w:rsid w:val="009B1F72"/>
    <w:rsid w:val="009B1F90"/>
    <w:rsid w:val="009B23F2"/>
    <w:rsid w:val="009B2B04"/>
    <w:rsid w:val="009B2BC6"/>
    <w:rsid w:val="009B36E4"/>
    <w:rsid w:val="009B3A45"/>
    <w:rsid w:val="009B3E44"/>
    <w:rsid w:val="009B40C9"/>
    <w:rsid w:val="009B43E4"/>
    <w:rsid w:val="009B4F49"/>
    <w:rsid w:val="009B50E3"/>
    <w:rsid w:val="009B5150"/>
    <w:rsid w:val="009B5441"/>
    <w:rsid w:val="009B572B"/>
    <w:rsid w:val="009B59BA"/>
    <w:rsid w:val="009B59C3"/>
    <w:rsid w:val="009B6F86"/>
    <w:rsid w:val="009B7375"/>
    <w:rsid w:val="009B7F31"/>
    <w:rsid w:val="009C0390"/>
    <w:rsid w:val="009C09CA"/>
    <w:rsid w:val="009C17B2"/>
    <w:rsid w:val="009C1A52"/>
    <w:rsid w:val="009C1C24"/>
    <w:rsid w:val="009C20B0"/>
    <w:rsid w:val="009C234E"/>
    <w:rsid w:val="009C24BF"/>
    <w:rsid w:val="009C2640"/>
    <w:rsid w:val="009C295F"/>
    <w:rsid w:val="009C2BB7"/>
    <w:rsid w:val="009C2BC1"/>
    <w:rsid w:val="009C33A0"/>
    <w:rsid w:val="009C3A15"/>
    <w:rsid w:val="009C3E73"/>
    <w:rsid w:val="009C4296"/>
    <w:rsid w:val="009C4601"/>
    <w:rsid w:val="009C4F73"/>
    <w:rsid w:val="009C5080"/>
    <w:rsid w:val="009C5482"/>
    <w:rsid w:val="009C56BB"/>
    <w:rsid w:val="009C5A4A"/>
    <w:rsid w:val="009C613D"/>
    <w:rsid w:val="009C61AB"/>
    <w:rsid w:val="009C6504"/>
    <w:rsid w:val="009C690F"/>
    <w:rsid w:val="009C70F8"/>
    <w:rsid w:val="009C7104"/>
    <w:rsid w:val="009C7DE0"/>
    <w:rsid w:val="009D001B"/>
    <w:rsid w:val="009D0795"/>
    <w:rsid w:val="009D08F5"/>
    <w:rsid w:val="009D0FB8"/>
    <w:rsid w:val="009D10CF"/>
    <w:rsid w:val="009D1F1B"/>
    <w:rsid w:val="009D2025"/>
    <w:rsid w:val="009D2098"/>
    <w:rsid w:val="009D22F8"/>
    <w:rsid w:val="009D2990"/>
    <w:rsid w:val="009D3268"/>
    <w:rsid w:val="009D3574"/>
    <w:rsid w:val="009D3684"/>
    <w:rsid w:val="009D3D6A"/>
    <w:rsid w:val="009D455A"/>
    <w:rsid w:val="009D50B9"/>
    <w:rsid w:val="009D5CED"/>
    <w:rsid w:val="009D62E8"/>
    <w:rsid w:val="009D6A4E"/>
    <w:rsid w:val="009D7A20"/>
    <w:rsid w:val="009D7AFA"/>
    <w:rsid w:val="009E28A2"/>
    <w:rsid w:val="009E2952"/>
    <w:rsid w:val="009E29C8"/>
    <w:rsid w:val="009E2C74"/>
    <w:rsid w:val="009E3459"/>
    <w:rsid w:val="009E3794"/>
    <w:rsid w:val="009E3A01"/>
    <w:rsid w:val="009E40D8"/>
    <w:rsid w:val="009E4819"/>
    <w:rsid w:val="009E4A18"/>
    <w:rsid w:val="009E4FDA"/>
    <w:rsid w:val="009E657D"/>
    <w:rsid w:val="009E6BF2"/>
    <w:rsid w:val="009E7135"/>
    <w:rsid w:val="009E718A"/>
    <w:rsid w:val="009E7340"/>
    <w:rsid w:val="009E749F"/>
    <w:rsid w:val="009E7A70"/>
    <w:rsid w:val="009F0210"/>
    <w:rsid w:val="009F06D3"/>
    <w:rsid w:val="009F0781"/>
    <w:rsid w:val="009F097F"/>
    <w:rsid w:val="009F1626"/>
    <w:rsid w:val="009F1811"/>
    <w:rsid w:val="009F214E"/>
    <w:rsid w:val="009F2E63"/>
    <w:rsid w:val="009F3046"/>
    <w:rsid w:val="009F31C2"/>
    <w:rsid w:val="009F31D1"/>
    <w:rsid w:val="009F3720"/>
    <w:rsid w:val="009F374F"/>
    <w:rsid w:val="009F3A18"/>
    <w:rsid w:val="009F3E99"/>
    <w:rsid w:val="009F4026"/>
    <w:rsid w:val="009F4ADF"/>
    <w:rsid w:val="009F50CB"/>
    <w:rsid w:val="009F50F6"/>
    <w:rsid w:val="009F6029"/>
    <w:rsid w:val="009F646E"/>
    <w:rsid w:val="009F659E"/>
    <w:rsid w:val="009F6B30"/>
    <w:rsid w:val="009F6CEF"/>
    <w:rsid w:val="009F7156"/>
    <w:rsid w:val="009F7425"/>
    <w:rsid w:val="009F750A"/>
    <w:rsid w:val="00A005B7"/>
    <w:rsid w:val="00A01427"/>
    <w:rsid w:val="00A01435"/>
    <w:rsid w:val="00A01F59"/>
    <w:rsid w:val="00A029F3"/>
    <w:rsid w:val="00A02A88"/>
    <w:rsid w:val="00A02C12"/>
    <w:rsid w:val="00A03075"/>
    <w:rsid w:val="00A0318C"/>
    <w:rsid w:val="00A0333A"/>
    <w:rsid w:val="00A03638"/>
    <w:rsid w:val="00A04207"/>
    <w:rsid w:val="00A0440E"/>
    <w:rsid w:val="00A044FE"/>
    <w:rsid w:val="00A04B30"/>
    <w:rsid w:val="00A04FED"/>
    <w:rsid w:val="00A05A51"/>
    <w:rsid w:val="00A062AB"/>
    <w:rsid w:val="00A06486"/>
    <w:rsid w:val="00A06AF7"/>
    <w:rsid w:val="00A06BDD"/>
    <w:rsid w:val="00A06EB8"/>
    <w:rsid w:val="00A07792"/>
    <w:rsid w:val="00A07C4A"/>
    <w:rsid w:val="00A07CA8"/>
    <w:rsid w:val="00A10D46"/>
    <w:rsid w:val="00A111F3"/>
    <w:rsid w:val="00A1239A"/>
    <w:rsid w:val="00A13403"/>
    <w:rsid w:val="00A1347A"/>
    <w:rsid w:val="00A13778"/>
    <w:rsid w:val="00A1381B"/>
    <w:rsid w:val="00A15673"/>
    <w:rsid w:val="00A15B7C"/>
    <w:rsid w:val="00A15BAE"/>
    <w:rsid w:val="00A15E9E"/>
    <w:rsid w:val="00A16357"/>
    <w:rsid w:val="00A16737"/>
    <w:rsid w:val="00A16882"/>
    <w:rsid w:val="00A16B6E"/>
    <w:rsid w:val="00A16E86"/>
    <w:rsid w:val="00A174E5"/>
    <w:rsid w:val="00A17DDB"/>
    <w:rsid w:val="00A204EA"/>
    <w:rsid w:val="00A20A86"/>
    <w:rsid w:val="00A20FAD"/>
    <w:rsid w:val="00A21233"/>
    <w:rsid w:val="00A214C4"/>
    <w:rsid w:val="00A2165B"/>
    <w:rsid w:val="00A218AA"/>
    <w:rsid w:val="00A21A30"/>
    <w:rsid w:val="00A22207"/>
    <w:rsid w:val="00A227FD"/>
    <w:rsid w:val="00A232BD"/>
    <w:rsid w:val="00A23BF2"/>
    <w:rsid w:val="00A2415A"/>
    <w:rsid w:val="00A245CC"/>
    <w:rsid w:val="00A24638"/>
    <w:rsid w:val="00A24844"/>
    <w:rsid w:val="00A250B6"/>
    <w:rsid w:val="00A25540"/>
    <w:rsid w:val="00A26D16"/>
    <w:rsid w:val="00A26DE2"/>
    <w:rsid w:val="00A26E75"/>
    <w:rsid w:val="00A27459"/>
    <w:rsid w:val="00A2788D"/>
    <w:rsid w:val="00A27A2D"/>
    <w:rsid w:val="00A27A84"/>
    <w:rsid w:val="00A27B18"/>
    <w:rsid w:val="00A27D10"/>
    <w:rsid w:val="00A3007D"/>
    <w:rsid w:val="00A306CB"/>
    <w:rsid w:val="00A31148"/>
    <w:rsid w:val="00A311AB"/>
    <w:rsid w:val="00A311FC"/>
    <w:rsid w:val="00A317FB"/>
    <w:rsid w:val="00A3197B"/>
    <w:rsid w:val="00A31A00"/>
    <w:rsid w:val="00A31E59"/>
    <w:rsid w:val="00A32DC9"/>
    <w:rsid w:val="00A3340C"/>
    <w:rsid w:val="00A33CA4"/>
    <w:rsid w:val="00A34336"/>
    <w:rsid w:val="00A3441A"/>
    <w:rsid w:val="00A357D7"/>
    <w:rsid w:val="00A36487"/>
    <w:rsid w:val="00A367B5"/>
    <w:rsid w:val="00A36A62"/>
    <w:rsid w:val="00A36C41"/>
    <w:rsid w:val="00A36D80"/>
    <w:rsid w:val="00A3719C"/>
    <w:rsid w:val="00A37BD2"/>
    <w:rsid w:val="00A400C5"/>
    <w:rsid w:val="00A405F6"/>
    <w:rsid w:val="00A412D2"/>
    <w:rsid w:val="00A4154D"/>
    <w:rsid w:val="00A427C6"/>
    <w:rsid w:val="00A4284D"/>
    <w:rsid w:val="00A43553"/>
    <w:rsid w:val="00A444C7"/>
    <w:rsid w:val="00A45187"/>
    <w:rsid w:val="00A45437"/>
    <w:rsid w:val="00A4556E"/>
    <w:rsid w:val="00A457D7"/>
    <w:rsid w:val="00A459F0"/>
    <w:rsid w:val="00A4652F"/>
    <w:rsid w:val="00A46AD3"/>
    <w:rsid w:val="00A46B57"/>
    <w:rsid w:val="00A46C9A"/>
    <w:rsid w:val="00A46CDB"/>
    <w:rsid w:val="00A46D99"/>
    <w:rsid w:val="00A46E0A"/>
    <w:rsid w:val="00A470B9"/>
    <w:rsid w:val="00A47247"/>
    <w:rsid w:val="00A503B7"/>
    <w:rsid w:val="00A505B5"/>
    <w:rsid w:val="00A51396"/>
    <w:rsid w:val="00A51989"/>
    <w:rsid w:val="00A520D6"/>
    <w:rsid w:val="00A541AF"/>
    <w:rsid w:val="00A547EE"/>
    <w:rsid w:val="00A54974"/>
    <w:rsid w:val="00A54B41"/>
    <w:rsid w:val="00A54D03"/>
    <w:rsid w:val="00A55439"/>
    <w:rsid w:val="00A55500"/>
    <w:rsid w:val="00A55691"/>
    <w:rsid w:val="00A55757"/>
    <w:rsid w:val="00A56285"/>
    <w:rsid w:val="00A5683D"/>
    <w:rsid w:val="00A56D55"/>
    <w:rsid w:val="00A579B6"/>
    <w:rsid w:val="00A57CA6"/>
    <w:rsid w:val="00A57CE9"/>
    <w:rsid w:val="00A61451"/>
    <w:rsid w:val="00A61AF8"/>
    <w:rsid w:val="00A61FDE"/>
    <w:rsid w:val="00A627F7"/>
    <w:rsid w:val="00A62CE0"/>
    <w:rsid w:val="00A634B9"/>
    <w:rsid w:val="00A64111"/>
    <w:rsid w:val="00A645E5"/>
    <w:rsid w:val="00A649DE"/>
    <w:rsid w:val="00A64AF2"/>
    <w:rsid w:val="00A64DA3"/>
    <w:rsid w:val="00A65525"/>
    <w:rsid w:val="00A6641D"/>
    <w:rsid w:val="00A6662D"/>
    <w:rsid w:val="00A66A15"/>
    <w:rsid w:val="00A67208"/>
    <w:rsid w:val="00A67745"/>
    <w:rsid w:val="00A6799B"/>
    <w:rsid w:val="00A71B2B"/>
    <w:rsid w:val="00A71BA4"/>
    <w:rsid w:val="00A726B3"/>
    <w:rsid w:val="00A72938"/>
    <w:rsid w:val="00A72AAC"/>
    <w:rsid w:val="00A732B0"/>
    <w:rsid w:val="00A73413"/>
    <w:rsid w:val="00A7367F"/>
    <w:rsid w:val="00A7439D"/>
    <w:rsid w:val="00A7529B"/>
    <w:rsid w:val="00A76439"/>
    <w:rsid w:val="00A774EF"/>
    <w:rsid w:val="00A778CF"/>
    <w:rsid w:val="00A77FB9"/>
    <w:rsid w:val="00A80119"/>
    <w:rsid w:val="00A8022C"/>
    <w:rsid w:val="00A80259"/>
    <w:rsid w:val="00A80304"/>
    <w:rsid w:val="00A803E1"/>
    <w:rsid w:val="00A8060E"/>
    <w:rsid w:val="00A80D28"/>
    <w:rsid w:val="00A817AD"/>
    <w:rsid w:val="00A81CCC"/>
    <w:rsid w:val="00A8235B"/>
    <w:rsid w:val="00A83766"/>
    <w:rsid w:val="00A838E2"/>
    <w:rsid w:val="00A83B36"/>
    <w:rsid w:val="00A83C85"/>
    <w:rsid w:val="00A83F93"/>
    <w:rsid w:val="00A8443A"/>
    <w:rsid w:val="00A84A1F"/>
    <w:rsid w:val="00A84FBB"/>
    <w:rsid w:val="00A8508E"/>
    <w:rsid w:val="00A85558"/>
    <w:rsid w:val="00A8587D"/>
    <w:rsid w:val="00A863D7"/>
    <w:rsid w:val="00A86629"/>
    <w:rsid w:val="00A8760C"/>
    <w:rsid w:val="00A87BC7"/>
    <w:rsid w:val="00A87D81"/>
    <w:rsid w:val="00A90202"/>
    <w:rsid w:val="00A91305"/>
    <w:rsid w:val="00A9168B"/>
    <w:rsid w:val="00A919D8"/>
    <w:rsid w:val="00A919E3"/>
    <w:rsid w:val="00A91C8C"/>
    <w:rsid w:val="00A920EB"/>
    <w:rsid w:val="00A9264D"/>
    <w:rsid w:val="00A92896"/>
    <w:rsid w:val="00A92AAF"/>
    <w:rsid w:val="00A92E4B"/>
    <w:rsid w:val="00A92E6D"/>
    <w:rsid w:val="00A935AB"/>
    <w:rsid w:val="00A93C24"/>
    <w:rsid w:val="00A944C3"/>
    <w:rsid w:val="00A94EE9"/>
    <w:rsid w:val="00A95013"/>
    <w:rsid w:val="00A95AC0"/>
    <w:rsid w:val="00A95CD8"/>
    <w:rsid w:val="00A95D26"/>
    <w:rsid w:val="00A9608D"/>
    <w:rsid w:val="00A960E0"/>
    <w:rsid w:val="00A96D01"/>
    <w:rsid w:val="00A976A6"/>
    <w:rsid w:val="00A9797C"/>
    <w:rsid w:val="00A97AC8"/>
    <w:rsid w:val="00AA0668"/>
    <w:rsid w:val="00AA0808"/>
    <w:rsid w:val="00AA0B1D"/>
    <w:rsid w:val="00AA0C1A"/>
    <w:rsid w:val="00AA10F8"/>
    <w:rsid w:val="00AA1F51"/>
    <w:rsid w:val="00AA2271"/>
    <w:rsid w:val="00AA23C0"/>
    <w:rsid w:val="00AA2597"/>
    <w:rsid w:val="00AA2E99"/>
    <w:rsid w:val="00AA390A"/>
    <w:rsid w:val="00AA526B"/>
    <w:rsid w:val="00AA5333"/>
    <w:rsid w:val="00AA5925"/>
    <w:rsid w:val="00AA605D"/>
    <w:rsid w:val="00AA60AB"/>
    <w:rsid w:val="00AA6621"/>
    <w:rsid w:val="00AA6AA7"/>
    <w:rsid w:val="00AA6C4C"/>
    <w:rsid w:val="00AA7053"/>
    <w:rsid w:val="00AA739D"/>
    <w:rsid w:val="00AA7BE7"/>
    <w:rsid w:val="00AA7F00"/>
    <w:rsid w:val="00AB0720"/>
    <w:rsid w:val="00AB1F1B"/>
    <w:rsid w:val="00AB2722"/>
    <w:rsid w:val="00AB28C5"/>
    <w:rsid w:val="00AB359E"/>
    <w:rsid w:val="00AB374E"/>
    <w:rsid w:val="00AB3A70"/>
    <w:rsid w:val="00AB3F7A"/>
    <w:rsid w:val="00AB415F"/>
    <w:rsid w:val="00AB4187"/>
    <w:rsid w:val="00AB442E"/>
    <w:rsid w:val="00AB4695"/>
    <w:rsid w:val="00AB550E"/>
    <w:rsid w:val="00AB59AB"/>
    <w:rsid w:val="00AB6286"/>
    <w:rsid w:val="00AB69A6"/>
    <w:rsid w:val="00AB6FAD"/>
    <w:rsid w:val="00AB717E"/>
    <w:rsid w:val="00AC2A2B"/>
    <w:rsid w:val="00AC332B"/>
    <w:rsid w:val="00AC3D48"/>
    <w:rsid w:val="00AC3F25"/>
    <w:rsid w:val="00AC3FF2"/>
    <w:rsid w:val="00AC4265"/>
    <w:rsid w:val="00AC42E0"/>
    <w:rsid w:val="00AC5099"/>
    <w:rsid w:val="00AC510F"/>
    <w:rsid w:val="00AC53D0"/>
    <w:rsid w:val="00AC5D35"/>
    <w:rsid w:val="00AC6101"/>
    <w:rsid w:val="00AC61AB"/>
    <w:rsid w:val="00AC61F2"/>
    <w:rsid w:val="00AC636C"/>
    <w:rsid w:val="00AC727E"/>
    <w:rsid w:val="00AD0185"/>
    <w:rsid w:val="00AD0329"/>
    <w:rsid w:val="00AD0650"/>
    <w:rsid w:val="00AD06B5"/>
    <w:rsid w:val="00AD07C0"/>
    <w:rsid w:val="00AD0AD9"/>
    <w:rsid w:val="00AD0FC3"/>
    <w:rsid w:val="00AD11B6"/>
    <w:rsid w:val="00AD1AEE"/>
    <w:rsid w:val="00AD1F6A"/>
    <w:rsid w:val="00AD2A25"/>
    <w:rsid w:val="00AD2C35"/>
    <w:rsid w:val="00AD30DF"/>
    <w:rsid w:val="00AD3433"/>
    <w:rsid w:val="00AD3693"/>
    <w:rsid w:val="00AD36D3"/>
    <w:rsid w:val="00AD3B81"/>
    <w:rsid w:val="00AD5484"/>
    <w:rsid w:val="00AD56A2"/>
    <w:rsid w:val="00AD63B5"/>
    <w:rsid w:val="00AD6735"/>
    <w:rsid w:val="00AD6B76"/>
    <w:rsid w:val="00AD750A"/>
    <w:rsid w:val="00AD758B"/>
    <w:rsid w:val="00AD7CDF"/>
    <w:rsid w:val="00AD7E0E"/>
    <w:rsid w:val="00AE0ACE"/>
    <w:rsid w:val="00AE0D9D"/>
    <w:rsid w:val="00AE1943"/>
    <w:rsid w:val="00AE1C87"/>
    <w:rsid w:val="00AE26FA"/>
    <w:rsid w:val="00AE2E75"/>
    <w:rsid w:val="00AE36B7"/>
    <w:rsid w:val="00AE44CC"/>
    <w:rsid w:val="00AE4E00"/>
    <w:rsid w:val="00AE4F34"/>
    <w:rsid w:val="00AE5779"/>
    <w:rsid w:val="00AE5EBC"/>
    <w:rsid w:val="00AE600A"/>
    <w:rsid w:val="00AE65CB"/>
    <w:rsid w:val="00AE6EB1"/>
    <w:rsid w:val="00AE75FB"/>
    <w:rsid w:val="00AE7728"/>
    <w:rsid w:val="00AE793D"/>
    <w:rsid w:val="00AF00AB"/>
    <w:rsid w:val="00AF078F"/>
    <w:rsid w:val="00AF0CE1"/>
    <w:rsid w:val="00AF0EA7"/>
    <w:rsid w:val="00AF1241"/>
    <w:rsid w:val="00AF19E7"/>
    <w:rsid w:val="00AF2222"/>
    <w:rsid w:val="00AF2A93"/>
    <w:rsid w:val="00AF2C53"/>
    <w:rsid w:val="00AF362E"/>
    <w:rsid w:val="00AF39A9"/>
    <w:rsid w:val="00AF45DD"/>
    <w:rsid w:val="00AF4653"/>
    <w:rsid w:val="00AF4B7F"/>
    <w:rsid w:val="00AF5008"/>
    <w:rsid w:val="00AF5717"/>
    <w:rsid w:val="00AF5A34"/>
    <w:rsid w:val="00AF61BB"/>
    <w:rsid w:val="00AF63C5"/>
    <w:rsid w:val="00AF6435"/>
    <w:rsid w:val="00AF7275"/>
    <w:rsid w:val="00AF7C56"/>
    <w:rsid w:val="00B0041F"/>
    <w:rsid w:val="00B0073A"/>
    <w:rsid w:val="00B01176"/>
    <w:rsid w:val="00B015F9"/>
    <w:rsid w:val="00B01792"/>
    <w:rsid w:val="00B01BC5"/>
    <w:rsid w:val="00B01E5F"/>
    <w:rsid w:val="00B03347"/>
    <w:rsid w:val="00B03DF9"/>
    <w:rsid w:val="00B0410B"/>
    <w:rsid w:val="00B04363"/>
    <w:rsid w:val="00B048B0"/>
    <w:rsid w:val="00B059AE"/>
    <w:rsid w:val="00B05A9F"/>
    <w:rsid w:val="00B05D21"/>
    <w:rsid w:val="00B068CE"/>
    <w:rsid w:val="00B0735D"/>
    <w:rsid w:val="00B07A6F"/>
    <w:rsid w:val="00B101FA"/>
    <w:rsid w:val="00B1037E"/>
    <w:rsid w:val="00B103F9"/>
    <w:rsid w:val="00B106CA"/>
    <w:rsid w:val="00B10904"/>
    <w:rsid w:val="00B11776"/>
    <w:rsid w:val="00B11A09"/>
    <w:rsid w:val="00B11E7F"/>
    <w:rsid w:val="00B122E1"/>
    <w:rsid w:val="00B12342"/>
    <w:rsid w:val="00B125B8"/>
    <w:rsid w:val="00B12908"/>
    <w:rsid w:val="00B12914"/>
    <w:rsid w:val="00B1318B"/>
    <w:rsid w:val="00B1527C"/>
    <w:rsid w:val="00B1693C"/>
    <w:rsid w:val="00B17421"/>
    <w:rsid w:val="00B20018"/>
    <w:rsid w:val="00B20DA8"/>
    <w:rsid w:val="00B21380"/>
    <w:rsid w:val="00B21636"/>
    <w:rsid w:val="00B21FE1"/>
    <w:rsid w:val="00B21FE8"/>
    <w:rsid w:val="00B220B3"/>
    <w:rsid w:val="00B22CB0"/>
    <w:rsid w:val="00B23402"/>
    <w:rsid w:val="00B23914"/>
    <w:rsid w:val="00B23C89"/>
    <w:rsid w:val="00B2422A"/>
    <w:rsid w:val="00B24398"/>
    <w:rsid w:val="00B24663"/>
    <w:rsid w:val="00B24C6D"/>
    <w:rsid w:val="00B250DD"/>
    <w:rsid w:val="00B25879"/>
    <w:rsid w:val="00B25CBB"/>
    <w:rsid w:val="00B26143"/>
    <w:rsid w:val="00B26491"/>
    <w:rsid w:val="00B277CF"/>
    <w:rsid w:val="00B279E3"/>
    <w:rsid w:val="00B27A25"/>
    <w:rsid w:val="00B27A6A"/>
    <w:rsid w:val="00B27D49"/>
    <w:rsid w:val="00B303CF"/>
    <w:rsid w:val="00B30887"/>
    <w:rsid w:val="00B30D80"/>
    <w:rsid w:val="00B312B9"/>
    <w:rsid w:val="00B316E4"/>
    <w:rsid w:val="00B319EC"/>
    <w:rsid w:val="00B3270E"/>
    <w:rsid w:val="00B32E3B"/>
    <w:rsid w:val="00B3350F"/>
    <w:rsid w:val="00B33BD3"/>
    <w:rsid w:val="00B33C6C"/>
    <w:rsid w:val="00B34057"/>
    <w:rsid w:val="00B34D73"/>
    <w:rsid w:val="00B357C2"/>
    <w:rsid w:val="00B35E11"/>
    <w:rsid w:val="00B36AB1"/>
    <w:rsid w:val="00B36B3A"/>
    <w:rsid w:val="00B373D2"/>
    <w:rsid w:val="00B377D0"/>
    <w:rsid w:val="00B37821"/>
    <w:rsid w:val="00B37ADA"/>
    <w:rsid w:val="00B37DEE"/>
    <w:rsid w:val="00B40ED3"/>
    <w:rsid w:val="00B41172"/>
    <w:rsid w:val="00B41B88"/>
    <w:rsid w:val="00B41C1D"/>
    <w:rsid w:val="00B422F4"/>
    <w:rsid w:val="00B429A6"/>
    <w:rsid w:val="00B43427"/>
    <w:rsid w:val="00B43537"/>
    <w:rsid w:val="00B435C8"/>
    <w:rsid w:val="00B4419B"/>
    <w:rsid w:val="00B44971"/>
    <w:rsid w:val="00B44EF6"/>
    <w:rsid w:val="00B44F70"/>
    <w:rsid w:val="00B4546F"/>
    <w:rsid w:val="00B454A4"/>
    <w:rsid w:val="00B4555C"/>
    <w:rsid w:val="00B456EA"/>
    <w:rsid w:val="00B46404"/>
    <w:rsid w:val="00B47178"/>
    <w:rsid w:val="00B47474"/>
    <w:rsid w:val="00B478B3"/>
    <w:rsid w:val="00B50046"/>
    <w:rsid w:val="00B506AE"/>
    <w:rsid w:val="00B50BF6"/>
    <w:rsid w:val="00B5116C"/>
    <w:rsid w:val="00B51C10"/>
    <w:rsid w:val="00B51C35"/>
    <w:rsid w:val="00B51DBA"/>
    <w:rsid w:val="00B532ED"/>
    <w:rsid w:val="00B53437"/>
    <w:rsid w:val="00B53665"/>
    <w:rsid w:val="00B538F7"/>
    <w:rsid w:val="00B53E4F"/>
    <w:rsid w:val="00B54175"/>
    <w:rsid w:val="00B5459C"/>
    <w:rsid w:val="00B54726"/>
    <w:rsid w:val="00B54B7F"/>
    <w:rsid w:val="00B54C07"/>
    <w:rsid w:val="00B54F2F"/>
    <w:rsid w:val="00B552CE"/>
    <w:rsid w:val="00B55BB3"/>
    <w:rsid w:val="00B55C45"/>
    <w:rsid w:val="00B56347"/>
    <w:rsid w:val="00B57A52"/>
    <w:rsid w:val="00B601B8"/>
    <w:rsid w:val="00B601DB"/>
    <w:rsid w:val="00B610D4"/>
    <w:rsid w:val="00B61F71"/>
    <w:rsid w:val="00B626EF"/>
    <w:rsid w:val="00B6290E"/>
    <w:rsid w:val="00B6353D"/>
    <w:rsid w:val="00B648EB"/>
    <w:rsid w:val="00B6498E"/>
    <w:rsid w:val="00B649BD"/>
    <w:rsid w:val="00B64A6C"/>
    <w:rsid w:val="00B6551D"/>
    <w:rsid w:val="00B655B8"/>
    <w:rsid w:val="00B65D22"/>
    <w:rsid w:val="00B66560"/>
    <w:rsid w:val="00B67B90"/>
    <w:rsid w:val="00B67C36"/>
    <w:rsid w:val="00B70124"/>
    <w:rsid w:val="00B704B5"/>
    <w:rsid w:val="00B70609"/>
    <w:rsid w:val="00B70653"/>
    <w:rsid w:val="00B729B4"/>
    <w:rsid w:val="00B72CF9"/>
    <w:rsid w:val="00B735F6"/>
    <w:rsid w:val="00B74E06"/>
    <w:rsid w:val="00B75516"/>
    <w:rsid w:val="00B7552A"/>
    <w:rsid w:val="00B756BF"/>
    <w:rsid w:val="00B75BC5"/>
    <w:rsid w:val="00B76409"/>
    <w:rsid w:val="00B7732A"/>
    <w:rsid w:val="00B7781F"/>
    <w:rsid w:val="00B77B93"/>
    <w:rsid w:val="00B819B1"/>
    <w:rsid w:val="00B81D32"/>
    <w:rsid w:val="00B822AF"/>
    <w:rsid w:val="00B82669"/>
    <w:rsid w:val="00B82EB1"/>
    <w:rsid w:val="00B82FE0"/>
    <w:rsid w:val="00B8304C"/>
    <w:rsid w:val="00B83FA0"/>
    <w:rsid w:val="00B8440B"/>
    <w:rsid w:val="00B84E1F"/>
    <w:rsid w:val="00B84FD8"/>
    <w:rsid w:val="00B85832"/>
    <w:rsid w:val="00B85F57"/>
    <w:rsid w:val="00B86CFB"/>
    <w:rsid w:val="00B86ED5"/>
    <w:rsid w:val="00B86FC5"/>
    <w:rsid w:val="00B875C5"/>
    <w:rsid w:val="00B87C8E"/>
    <w:rsid w:val="00B9060B"/>
    <w:rsid w:val="00B909DB"/>
    <w:rsid w:val="00B91290"/>
    <w:rsid w:val="00B91892"/>
    <w:rsid w:val="00B91FF8"/>
    <w:rsid w:val="00B92309"/>
    <w:rsid w:val="00B9338D"/>
    <w:rsid w:val="00B93FC4"/>
    <w:rsid w:val="00B944A3"/>
    <w:rsid w:val="00B94AF9"/>
    <w:rsid w:val="00B94B19"/>
    <w:rsid w:val="00B94FB7"/>
    <w:rsid w:val="00B9541A"/>
    <w:rsid w:val="00B95604"/>
    <w:rsid w:val="00B95807"/>
    <w:rsid w:val="00B958B4"/>
    <w:rsid w:val="00B95B7C"/>
    <w:rsid w:val="00B96504"/>
    <w:rsid w:val="00B96C86"/>
    <w:rsid w:val="00B971E2"/>
    <w:rsid w:val="00B97620"/>
    <w:rsid w:val="00B976C7"/>
    <w:rsid w:val="00B978F1"/>
    <w:rsid w:val="00B978F7"/>
    <w:rsid w:val="00BA0039"/>
    <w:rsid w:val="00BA0122"/>
    <w:rsid w:val="00BA03D9"/>
    <w:rsid w:val="00BA0C76"/>
    <w:rsid w:val="00BA20F1"/>
    <w:rsid w:val="00BA25ED"/>
    <w:rsid w:val="00BA3FE2"/>
    <w:rsid w:val="00BA53F2"/>
    <w:rsid w:val="00BA5553"/>
    <w:rsid w:val="00BA5AB8"/>
    <w:rsid w:val="00BA5C60"/>
    <w:rsid w:val="00BA5ED9"/>
    <w:rsid w:val="00BA6402"/>
    <w:rsid w:val="00BA6911"/>
    <w:rsid w:val="00BA7014"/>
    <w:rsid w:val="00BA76B9"/>
    <w:rsid w:val="00BA76C9"/>
    <w:rsid w:val="00BA7F9F"/>
    <w:rsid w:val="00BB04AE"/>
    <w:rsid w:val="00BB0802"/>
    <w:rsid w:val="00BB19B2"/>
    <w:rsid w:val="00BB21CE"/>
    <w:rsid w:val="00BB4163"/>
    <w:rsid w:val="00BB4636"/>
    <w:rsid w:val="00BB4F93"/>
    <w:rsid w:val="00BB5450"/>
    <w:rsid w:val="00BB5D87"/>
    <w:rsid w:val="00BB5DF3"/>
    <w:rsid w:val="00BB5EA9"/>
    <w:rsid w:val="00BB68D5"/>
    <w:rsid w:val="00BB71B8"/>
    <w:rsid w:val="00BB7561"/>
    <w:rsid w:val="00BB7EE0"/>
    <w:rsid w:val="00BC010F"/>
    <w:rsid w:val="00BC06D4"/>
    <w:rsid w:val="00BC0999"/>
    <w:rsid w:val="00BC1148"/>
    <w:rsid w:val="00BC24BD"/>
    <w:rsid w:val="00BC2949"/>
    <w:rsid w:val="00BC2B52"/>
    <w:rsid w:val="00BC2DF3"/>
    <w:rsid w:val="00BC2E56"/>
    <w:rsid w:val="00BC2FE1"/>
    <w:rsid w:val="00BC300A"/>
    <w:rsid w:val="00BC353C"/>
    <w:rsid w:val="00BC3591"/>
    <w:rsid w:val="00BC36C1"/>
    <w:rsid w:val="00BC474A"/>
    <w:rsid w:val="00BC4AF8"/>
    <w:rsid w:val="00BC4B1A"/>
    <w:rsid w:val="00BC4FD1"/>
    <w:rsid w:val="00BC5A5C"/>
    <w:rsid w:val="00BC623E"/>
    <w:rsid w:val="00BC62A9"/>
    <w:rsid w:val="00BC6AAA"/>
    <w:rsid w:val="00BC6EAB"/>
    <w:rsid w:val="00BC79FB"/>
    <w:rsid w:val="00BD0128"/>
    <w:rsid w:val="00BD0522"/>
    <w:rsid w:val="00BD066C"/>
    <w:rsid w:val="00BD11A8"/>
    <w:rsid w:val="00BD1694"/>
    <w:rsid w:val="00BD16DF"/>
    <w:rsid w:val="00BD1894"/>
    <w:rsid w:val="00BD1BE4"/>
    <w:rsid w:val="00BD2251"/>
    <w:rsid w:val="00BD2477"/>
    <w:rsid w:val="00BD2792"/>
    <w:rsid w:val="00BD2A58"/>
    <w:rsid w:val="00BD3187"/>
    <w:rsid w:val="00BD3555"/>
    <w:rsid w:val="00BD3C16"/>
    <w:rsid w:val="00BD400E"/>
    <w:rsid w:val="00BD405A"/>
    <w:rsid w:val="00BD4B83"/>
    <w:rsid w:val="00BD640A"/>
    <w:rsid w:val="00BD67E1"/>
    <w:rsid w:val="00BD6BC1"/>
    <w:rsid w:val="00BD6F1C"/>
    <w:rsid w:val="00BD7170"/>
    <w:rsid w:val="00BD7CB2"/>
    <w:rsid w:val="00BE0334"/>
    <w:rsid w:val="00BE0467"/>
    <w:rsid w:val="00BE0654"/>
    <w:rsid w:val="00BE09A8"/>
    <w:rsid w:val="00BE0AB3"/>
    <w:rsid w:val="00BE0F1C"/>
    <w:rsid w:val="00BE1677"/>
    <w:rsid w:val="00BE1C28"/>
    <w:rsid w:val="00BE1D58"/>
    <w:rsid w:val="00BE1F87"/>
    <w:rsid w:val="00BE2468"/>
    <w:rsid w:val="00BE24AC"/>
    <w:rsid w:val="00BE28DB"/>
    <w:rsid w:val="00BE3799"/>
    <w:rsid w:val="00BE4085"/>
    <w:rsid w:val="00BE4592"/>
    <w:rsid w:val="00BE48BB"/>
    <w:rsid w:val="00BE4B38"/>
    <w:rsid w:val="00BE5C2C"/>
    <w:rsid w:val="00BE699A"/>
    <w:rsid w:val="00BE78F1"/>
    <w:rsid w:val="00BE7A44"/>
    <w:rsid w:val="00BE7F80"/>
    <w:rsid w:val="00BF010B"/>
    <w:rsid w:val="00BF0700"/>
    <w:rsid w:val="00BF0E85"/>
    <w:rsid w:val="00BF1440"/>
    <w:rsid w:val="00BF1D70"/>
    <w:rsid w:val="00BF26CD"/>
    <w:rsid w:val="00BF2BC0"/>
    <w:rsid w:val="00BF2DE4"/>
    <w:rsid w:val="00BF31B8"/>
    <w:rsid w:val="00BF3CEF"/>
    <w:rsid w:val="00BF4187"/>
    <w:rsid w:val="00BF4344"/>
    <w:rsid w:val="00BF4CFE"/>
    <w:rsid w:val="00BF4EB0"/>
    <w:rsid w:val="00BF4F0B"/>
    <w:rsid w:val="00BF55B7"/>
    <w:rsid w:val="00BF5601"/>
    <w:rsid w:val="00BF5D3C"/>
    <w:rsid w:val="00BF66E8"/>
    <w:rsid w:val="00BF6BEF"/>
    <w:rsid w:val="00C002B4"/>
    <w:rsid w:val="00C016E4"/>
    <w:rsid w:val="00C01AFD"/>
    <w:rsid w:val="00C01C02"/>
    <w:rsid w:val="00C02075"/>
    <w:rsid w:val="00C022F1"/>
    <w:rsid w:val="00C028E4"/>
    <w:rsid w:val="00C02952"/>
    <w:rsid w:val="00C02C94"/>
    <w:rsid w:val="00C03452"/>
    <w:rsid w:val="00C03610"/>
    <w:rsid w:val="00C03CE7"/>
    <w:rsid w:val="00C05195"/>
    <w:rsid w:val="00C061D5"/>
    <w:rsid w:val="00C06257"/>
    <w:rsid w:val="00C06D3F"/>
    <w:rsid w:val="00C07227"/>
    <w:rsid w:val="00C07C9D"/>
    <w:rsid w:val="00C10598"/>
    <w:rsid w:val="00C10A45"/>
    <w:rsid w:val="00C11C77"/>
    <w:rsid w:val="00C11EAB"/>
    <w:rsid w:val="00C1251B"/>
    <w:rsid w:val="00C126F6"/>
    <w:rsid w:val="00C1351E"/>
    <w:rsid w:val="00C13968"/>
    <w:rsid w:val="00C13AC4"/>
    <w:rsid w:val="00C13FAD"/>
    <w:rsid w:val="00C14691"/>
    <w:rsid w:val="00C1477C"/>
    <w:rsid w:val="00C14948"/>
    <w:rsid w:val="00C14F53"/>
    <w:rsid w:val="00C154A2"/>
    <w:rsid w:val="00C1601D"/>
    <w:rsid w:val="00C1625D"/>
    <w:rsid w:val="00C16360"/>
    <w:rsid w:val="00C16575"/>
    <w:rsid w:val="00C16659"/>
    <w:rsid w:val="00C16A59"/>
    <w:rsid w:val="00C16A80"/>
    <w:rsid w:val="00C1712F"/>
    <w:rsid w:val="00C211F5"/>
    <w:rsid w:val="00C21EBF"/>
    <w:rsid w:val="00C224ED"/>
    <w:rsid w:val="00C227AA"/>
    <w:rsid w:val="00C22F95"/>
    <w:rsid w:val="00C233F2"/>
    <w:rsid w:val="00C23687"/>
    <w:rsid w:val="00C241DF"/>
    <w:rsid w:val="00C24942"/>
    <w:rsid w:val="00C24BBE"/>
    <w:rsid w:val="00C24C41"/>
    <w:rsid w:val="00C250DA"/>
    <w:rsid w:val="00C25C99"/>
    <w:rsid w:val="00C262E5"/>
    <w:rsid w:val="00C26E60"/>
    <w:rsid w:val="00C27474"/>
    <w:rsid w:val="00C27766"/>
    <w:rsid w:val="00C304BC"/>
    <w:rsid w:val="00C30927"/>
    <w:rsid w:val="00C30A06"/>
    <w:rsid w:val="00C30B35"/>
    <w:rsid w:val="00C30E1C"/>
    <w:rsid w:val="00C31607"/>
    <w:rsid w:val="00C319C6"/>
    <w:rsid w:val="00C31D16"/>
    <w:rsid w:val="00C32819"/>
    <w:rsid w:val="00C32B50"/>
    <w:rsid w:val="00C334A9"/>
    <w:rsid w:val="00C3356C"/>
    <w:rsid w:val="00C341A6"/>
    <w:rsid w:val="00C341CF"/>
    <w:rsid w:val="00C345CC"/>
    <w:rsid w:val="00C34826"/>
    <w:rsid w:val="00C3489B"/>
    <w:rsid w:val="00C34A8E"/>
    <w:rsid w:val="00C34B5E"/>
    <w:rsid w:val="00C34F20"/>
    <w:rsid w:val="00C35220"/>
    <w:rsid w:val="00C354D0"/>
    <w:rsid w:val="00C3625C"/>
    <w:rsid w:val="00C36617"/>
    <w:rsid w:val="00C3663E"/>
    <w:rsid w:val="00C3694A"/>
    <w:rsid w:val="00C402E7"/>
    <w:rsid w:val="00C404D6"/>
    <w:rsid w:val="00C40D1D"/>
    <w:rsid w:val="00C41767"/>
    <w:rsid w:val="00C41B09"/>
    <w:rsid w:val="00C41BDE"/>
    <w:rsid w:val="00C41E30"/>
    <w:rsid w:val="00C42100"/>
    <w:rsid w:val="00C42BFA"/>
    <w:rsid w:val="00C42F10"/>
    <w:rsid w:val="00C43219"/>
    <w:rsid w:val="00C43C03"/>
    <w:rsid w:val="00C43FF4"/>
    <w:rsid w:val="00C44357"/>
    <w:rsid w:val="00C447BD"/>
    <w:rsid w:val="00C44998"/>
    <w:rsid w:val="00C45106"/>
    <w:rsid w:val="00C4511A"/>
    <w:rsid w:val="00C45798"/>
    <w:rsid w:val="00C45BF3"/>
    <w:rsid w:val="00C46307"/>
    <w:rsid w:val="00C465B9"/>
    <w:rsid w:val="00C465E4"/>
    <w:rsid w:val="00C47544"/>
    <w:rsid w:val="00C477ED"/>
    <w:rsid w:val="00C479F6"/>
    <w:rsid w:val="00C47C36"/>
    <w:rsid w:val="00C47F3E"/>
    <w:rsid w:val="00C50087"/>
    <w:rsid w:val="00C50324"/>
    <w:rsid w:val="00C503C2"/>
    <w:rsid w:val="00C50789"/>
    <w:rsid w:val="00C50979"/>
    <w:rsid w:val="00C50AFC"/>
    <w:rsid w:val="00C50DB0"/>
    <w:rsid w:val="00C51017"/>
    <w:rsid w:val="00C51DCB"/>
    <w:rsid w:val="00C52086"/>
    <w:rsid w:val="00C52822"/>
    <w:rsid w:val="00C536E9"/>
    <w:rsid w:val="00C53F17"/>
    <w:rsid w:val="00C54268"/>
    <w:rsid w:val="00C546A1"/>
    <w:rsid w:val="00C54FDD"/>
    <w:rsid w:val="00C550B4"/>
    <w:rsid w:val="00C5527C"/>
    <w:rsid w:val="00C5541F"/>
    <w:rsid w:val="00C5663C"/>
    <w:rsid w:val="00C56811"/>
    <w:rsid w:val="00C56C8B"/>
    <w:rsid w:val="00C56D3E"/>
    <w:rsid w:val="00C56F8D"/>
    <w:rsid w:val="00C57836"/>
    <w:rsid w:val="00C57B7B"/>
    <w:rsid w:val="00C57E49"/>
    <w:rsid w:val="00C60068"/>
    <w:rsid w:val="00C6059A"/>
    <w:rsid w:val="00C61BB4"/>
    <w:rsid w:val="00C620E4"/>
    <w:rsid w:val="00C6235B"/>
    <w:rsid w:val="00C625B6"/>
    <w:rsid w:val="00C62EF7"/>
    <w:rsid w:val="00C63019"/>
    <w:rsid w:val="00C639C7"/>
    <w:rsid w:val="00C63CA6"/>
    <w:rsid w:val="00C63DEA"/>
    <w:rsid w:val="00C64173"/>
    <w:rsid w:val="00C64AA6"/>
    <w:rsid w:val="00C64ABB"/>
    <w:rsid w:val="00C65A5B"/>
    <w:rsid w:val="00C6658A"/>
    <w:rsid w:val="00C66B0B"/>
    <w:rsid w:val="00C67295"/>
    <w:rsid w:val="00C6744E"/>
    <w:rsid w:val="00C6750F"/>
    <w:rsid w:val="00C67AE4"/>
    <w:rsid w:val="00C704A9"/>
    <w:rsid w:val="00C708BF"/>
    <w:rsid w:val="00C70AE4"/>
    <w:rsid w:val="00C7176A"/>
    <w:rsid w:val="00C73068"/>
    <w:rsid w:val="00C73EEA"/>
    <w:rsid w:val="00C74683"/>
    <w:rsid w:val="00C74C1B"/>
    <w:rsid w:val="00C7572F"/>
    <w:rsid w:val="00C7578D"/>
    <w:rsid w:val="00C757E1"/>
    <w:rsid w:val="00C75E67"/>
    <w:rsid w:val="00C7612E"/>
    <w:rsid w:val="00C76896"/>
    <w:rsid w:val="00C76947"/>
    <w:rsid w:val="00C77136"/>
    <w:rsid w:val="00C771DA"/>
    <w:rsid w:val="00C775B5"/>
    <w:rsid w:val="00C801A4"/>
    <w:rsid w:val="00C80349"/>
    <w:rsid w:val="00C80380"/>
    <w:rsid w:val="00C80859"/>
    <w:rsid w:val="00C81074"/>
    <w:rsid w:val="00C81149"/>
    <w:rsid w:val="00C81335"/>
    <w:rsid w:val="00C81962"/>
    <w:rsid w:val="00C82C84"/>
    <w:rsid w:val="00C8331C"/>
    <w:rsid w:val="00C837DC"/>
    <w:rsid w:val="00C83A21"/>
    <w:rsid w:val="00C83A58"/>
    <w:rsid w:val="00C83FFE"/>
    <w:rsid w:val="00C84372"/>
    <w:rsid w:val="00C850E5"/>
    <w:rsid w:val="00C861C5"/>
    <w:rsid w:val="00C86260"/>
    <w:rsid w:val="00C86611"/>
    <w:rsid w:val="00C87014"/>
    <w:rsid w:val="00C8711A"/>
    <w:rsid w:val="00C87236"/>
    <w:rsid w:val="00C87B14"/>
    <w:rsid w:val="00C90790"/>
    <w:rsid w:val="00C90A87"/>
    <w:rsid w:val="00C90CDD"/>
    <w:rsid w:val="00C90FC0"/>
    <w:rsid w:val="00C9118A"/>
    <w:rsid w:val="00C912B6"/>
    <w:rsid w:val="00C91B33"/>
    <w:rsid w:val="00C925F5"/>
    <w:rsid w:val="00C92A9A"/>
    <w:rsid w:val="00C93331"/>
    <w:rsid w:val="00C93485"/>
    <w:rsid w:val="00C93AD5"/>
    <w:rsid w:val="00C94341"/>
    <w:rsid w:val="00C944C0"/>
    <w:rsid w:val="00C944D5"/>
    <w:rsid w:val="00C9476F"/>
    <w:rsid w:val="00C94FE6"/>
    <w:rsid w:val="00C95E82"/>
    <w:rsid w:val="00C96AE5"/>
    <w:rsid w:val="00C96F89"/>
    <w:rsid w:val="00C970E8"/>
    <w:rsid w:val="00C978BF"/>
    <w:rsid w:val="00CA0040"/>
    <w:rsid w:val="00CA09C1"/>
    <w:rsid w:val="00CA0DE8"/>
    <w:rsid w:val="00CA212D"/>
    <w:rsid w:val="00CA30BE"/>
    <w:rsid w:val="00CA331E"/>
    <w:rsid w:val="00CA40EF"/>
    <w:rsid w:val="00CA40FF"/>
    <w:rsid w:val="00CA4385"/>
    <w:rsid w:val="00CA4776"/>
    <w:rsid w:val="00CA5590"/>
    <w:rsid w:val="00CA5787"/>
    <w:rsid w:val="00CA5A34"/>
    <w:rsid w:val="00CA6794"/>
    <w:rsid w:val="00CA7541"/>
    <w:rsid w:val="00CA778F"/>
    <w:rsid w:val="00CB04FB"/>
    <w:rsid w:val="00CB0811"/>
    <w:rsid w:val="00CB0EC5"/>
    <w:rsid w:val="00CB0FAF"/>
    <w:rsid w:val="00CB143C"/>
    <w:rsid w:val="00CB21D0"/>
    <w:rsid w:val="00CB25C1"/>
    <w:rsid w:val="00CB2751"/>
    <w:rsid w:val="00CB28F3"/>
    <w:rsid w:val="00CB29BF"/>
    <w:rsid w:val="00CB29EF"/>
    <w:rsid w:val="00CB3061"/>
    <w:rsid w:val="00CB327B"/>
    <w:rsid w:val="00CB3529"/>
    <w:rsid w:val="00CB3C45"/>
    <w:rsid w:val="00CB3FD5"/>
    <w:rsid w:val="00CB424E"/>
    <w:rsid w:val="00CB4703"/>
    <w:rsid w:val="00CB5CF5"/>
    <w:rsid w:val="00CB5E98"/>
    <w:rsid w:val="00CB63C2"/>
    <w:rsid w:val="00CB6E7A"/>
    <w:rsid w:val="00CB717B"/>
    <w:rsid w:val="00CB7378"/>
    <w:rsid w:val="00CB7EB8"/>
    <w:rsid w:val="00CC044A"/>
    <w:rsid w:val="00CC04AE"/>
    <w:rsid w:val="00CC0A1A"/>
    <w:rsid w:val="00CC11C5"/>
    <w:rsid w:val="00CC1789"/>
    <w:rsid w:val="00CC1CA5"/>
    <w:rsid w:val="00CC22D2"/>
    <w:rsid w:val="00CC2D07"/>
    <w:rsid w:val="00CC361B"/>
    <w:rsid w:val="00CC3DC0"/>
    <w:rsid w:val="00CC46C7"/>
    <w:rsid w:val="00CC479C"/>
    <w:rsid w:val="00CC5563"/>
    <w:rsid w:val="00CC55BA"/>
    <w:rsid w:val="00CC57CC"/>
    <w:rsid w:val="00CC62E3"/>
    <w:rsid w:val="00CC6633"/>
    <w:rsid w:val="00CC6B58"/>
    <w:rsid w:val="00CC72B6"/>
    <w:rsid w:val="00CC7A09"/>
    <w:rsid w:val="00CC7EA9"/>
    <w:rsid w:val="00CD017B"/>
    <w:rsid w:val="00CD0544"/>
    <w:rsid w:val="00CD0714"/>
    <w:rsid w:val="00CD117F"/>
    <w:rsid w:val="00CD1712"/>
    <w:rsid w:val="00CD18CC"/>
    <w:rsid w:val="00CD19F6"/>
    <w:rsid w:val="00CD1B8C"/>
    <w:rsid w:val="00CD3887"/>
    <w:rsid w:val="00CD3BC5"/>
    <w:rsid w:val="00CD4211"/>
    <w:rsid w:val="00CD587D"/>
    <w:rsid w:val="00CD5D7A"/>
    <w:rsid w:val="00CD6465"/>
    <w:rsid w:val="00CD64CF"/>
    <w:rsid w:val="00CD66C9"/>
    <w:rsid w:val="00CD6D7E"/>
    <w:rsid w:val="00CD7175"/>
    <w:rsid w:val="00CD75EA"/>
    <w:rsid w:val="00CD77AD"/>
    <w:rsid w:val="00CD77FA"/>
    <w:rsid w:val="00CE1268"/>
    <w:rsid w:val="00CE20DC"/>
    <w:rsid w:val="00CE238A"/>
    <w:rsid w:val="00CE2480"/>
    <w:rsid w:val="00CE249C"/>
    <w:rsid w:val="00CE2518"/>
    <w:rsid w:val="00CE3B5C"/>
    <w:rsid w:val="00CE3DC7"/>
    <w:rsid w:val="00CE4AD0"/>
    <w:rsid w:val="00CE4C4C"/>
    <w:rsid w:val="00CE5201"/>
    <w:rsid w:val="00CE55D4"/>
    <w:rsid w:val="00CE5A50"/>
    <w:rsid w:val="00CE5AF2"/>
    <w:rsid w:val="00CE5CCB"/>
    <w:rsid w:val="00CE5F1B"/>
    <w:rsid w:val="00CE6028"/>
    <w:rsid w:val="00CE6100"/>
    <w:rsid w:val="00CE6871"/>
    <w:rsid w:val="00CE6BA3"/>
    <w:rsid w:val="00CE770C"/>
    <w:rsid w:val="00CE7D85"/>
    <w:rsid w:val="00CE7DFC"/>
    <w:rsid w:val="00CF0231"/>
    <w:rsid w:val="00CF044F"/>
    <w:rsid w:val="00CF0767"/>
    <w:rsid w:val="00CF0C8F"/>
    <w:rsid w:val="00CF1156"/>
    <w:rsid w:val="00CF2BBD"/>
    <w:rsid w:val="00CF32EC"/>
    <w:rsid w:val="00CF33CA"/>
    <w:rsid w:val="00CF374C"/>
    <w:rsid w:val="00CF3AD0"/>
    <w:rsid w:val="00CF3C97"/>
    <w:rsid w:val="00CF405E"/>
    <w:rsid w:val="00CF53AB"/>
    <w:rsid w:val="00CF562A"/>
    <w:rsid w:val="00CF59A5"/>
    <w:rsid w:val="00CF65BE"/>
    <w:rsid w:val="00CF690F"/>
    <w:rsid w:val="00CF6ABD"/>
    <w:rsid w:val="00CF6CD1"/>
    <w:rsid w:val="00CF6D8B"/>
    <w:rsid w:val="00CF6E03"/>
    <w:rsid w:val="00CF6F9E"/>
    <w:rsid w:val="00CF7400"/>
    <w:rsid w:val="00CF7A32"/>
    <w:rsid w:val="00D00088"/>
    <w:rsid w:val="00D0012B"/>
    <w:rsid w:val="00D00231"/>
    <w:rsid w:val="00D0032A"/>
    <w:rsid w:val="00D010D2"/>
    <w:rsid w:val="00D0156E"/>
    <w:rsid w:val="00D015F6"/>
    <w:rsid w:val="00D01F6E"/>
    <w:rsid w:val="00D01F9C"/>
    <w:rsid w:val="00D02211"/>
    <w:rsid w:val="00D03FA0"/>
    <w:rsid w:val="00D045F6"/>
    <w:rsid w:val="00D0467C"/>
    <w:rsid w:val="00D04F3A"/>
    <w:rsid w:val="00D06B9E"/>
    <w:rsid w:val="00D079C9"/>
    <w:rsid w:val="00D07E1F"/>
    <w:rsid w:val="00D10F1C"/>
    <w:rsid w:val="00D10F63"/>
    <w:rsid w:val="00D1181F"/>
    <w:rsid w:val="00D11C3D"/>
    <w:rsid w:val="00D11C4B"/>
    <w:rsid w:val="00D122EB"/>
    <w:rsid w:val="00D12C12"/>
    <w:rsid w:val="00D13000"/>
    <w:rsid w:val="00D1388B"/>
    <w:rsid w:val="00D13EAF"/>
    <w:rsid w:val="00D1413F"/>
    <w:rsid w:val="00D14C0C"/>
    <w:rsid w:val="00D15072"/>
    <w:rsid w:val="00D16038"/>
    <w:rsid w:val="00D164EA"/>
    <w:rsid w:val="00D16B2C"/>
    <w:rsid w:val="00D17339"/>
    <w:rsid w:val="00D1741E"/>
    <w:rsid w:val="00D2011F"/>
    <w:rsid w:val="00D203ED"/>
    <w:rsid w:val="00D208DE"/>
    <w:rsid w:val="00D21CD7"/>
    <w:rsid w:val="00D224DD"/>
    <w:rsid w:val="00D228BE"/>
    <w:rsid w:val="00D2290E"/>
    <w:rsid w:val="00D22DB5"/>
    <w:rsid w:val="00D2382D"/>
    <w:rsid w:val="00D23AE0"/>
    <w:rsid w:val="00D23EAF"/>
    <w:rsid w:val="00D24042"/>
    <w:rsid w:val="00D248E0"/>
    <w:rsid w:val="00D26F79"/>
    <w:rsid w:val="00D27348"/>
    <w:rsid w:val="00D27AAA"/>
    <w:rsid w:val="00D27BC0"/>
    <w:rsid w:val="00D27BD8"/>
    <w:rsid w:val="00D3036E"/>
    <w:rsid w:val="00D30641"/>
    <w:rsid w:val="00D30C74"/>
    <w:rsid w:val="00D3111D"/>
    <w:rsid w:val="00D31610"/>
    <w:rsid w:val="00D32666"/>
    <w:rsid w:val="00D326EE"/>
    <w:rsid w:val="00D32C06"/>
    <w:rsid w:val="00D32C78"/>
    <w:rsid w:val="00D32CDD"/>
    <w:rsid w:val="00D32DA2"/>
    <w:rsid w:val="00D332C1"/>
    <w:rsid w:val="00D33922"/>
    <w:rsid w:val="00D33C53"/>
    <w:rsid w:val="00D341C1"/>
    <w:rsid w:val="00D3570D"/>
    <w:rsid w:val="00D35F3E"/>
    <w:rsid w:val="00D3650A"/>
    <w:rsid w:val="00D36D52"/>
    <w:rsid w:val="00D376B6"/>
    <w:rsid w:val="00D37782"/>
    <w:rsid w:val="00D3783E"/>
    <w:rsid w:val="00D3799C"/>
    <w:rsid w:val="00D37C13"/>
    <w:rsid w:val="00D37C39"/>
    <w:rsid w:val="00D40996"/>
    <w:rsid w:val="00D40B73"/>
    <w:rsid w:val="00D41BC4"/>
    <w:rsid w:val="00D41CB9"/>
    <w:rsid w:val="00D41DF3"/>
    <w:rsid w:val="00D42577"/>
    <w:rsid w:val="00D4277A"/>
    <w:rsid w:val="00D42819"/>
    <w:rsid w:val="00D42F71"/>
    <w:rsid w:val="00D4329B"/>
    <w:rsid w:val="00D4339C"/>
    <w:rsid w:val="00D43549"/>
    <w:rsid w:val="00D43AA7"/>
    <w:rsid w:val="00D4436C"/>
    <w:rsid w:val="00D4528A"/>
    <w:rsid w:val="00D45BC5"/>
    <w:rsid w:val="00D45BEC"/>
    <w:rsid w:val="00D463D3"/>
    <w:rsid w:val="00D47A6A"/>
    <w:rsid w:val="00D5044A"/>
    <w:rsid w:val="00D50991"/>
    <w:rsid w:val="00D50DCD"/>
    <w:rsid w:val="00D52188"/>
    <w:rsid w:val="00D524A9"/>
    <w:rsid w:val="00D52E09"/>
    <w:rsid w:val="00D53047"/>
    <w:rsid w:val="00D530C9"/>
    <w:rsid w:val="00D543A0"/>
    <w:rsid w:val="00D54592"/>
    <w:rsid w:val="00D545D1"/>
    <w:rsid w:val="00D54785"/>
    <w:rsid w:val="00D548FA"/>
    <w:rsid w:val="00D5638C"/>
    <w:rsid w:val="00D566D4"/>
    <w:rsid w:val="00D567D6"/>
    <w:rsid w:val="00D5702D"/>
    <w:rsid w:val="00D57060"/>
    <w:rsid w:val="00D57135"/>
    <w:rsid w:val="00D57714"/>
    <w:rsid w:val="00D57884"/>
    <w:rsid w:val="00D6003A"/>
    <w:rsid w:val="00D602C0"/>
    <w:rsid w:val="00D602CD"/>
    <w:rsid w:val="00D60DAF"/>
    <w:rsid w:val="00D616B2"/>
    <w:rsid w:val="00D62386"/>
    <w:rsid w:val="00D63270"/>
    <w:rsid w:val="00D6387F"/>
    <w:rsid w:val="00D63932"/>
    <w:rsid w:val="00D63E5A"/>
    <w:rsid w:val="00D63EC8"/>
    <w:rsid w:val="00D64102"/>
    <w:rsid w:val="00D6411C"/>
    <w:rsid w:val="00D64715"/>
    <w:rsid w:val="00D64AE5"/>
    <w:rsid w:val="00D65A97"/>
    <w:rsid w:val="00D65BB9"/>
    <w:rsid w:val="00D65C40"/>
    <w:rsid w:val="00D66B7A"/>
    <w:rsid w:val="00D67172"/>
    <w:rsid w:val="00D67357"/>
    <w:rsid w:val="00D67580"/>
    <w:rsid w:val="00D67988"/>
    <w:rsid w:val="00D70038"/>
    <w:rsid w:val="00D70319"/>
    <w:rsid w:val="00D709BB"/>
    <w:rsid w:val="00D70D5C"/>
    <w:rsid w:val="00D71C05"/>
    <w:rsid w:val="00D71D8B"/>
    <w:rsid w:val="00D71FEC"/>
    <w:rsid w:val="00D72068"/>
    <w:rsid w:val="00D721D5"/>
    <w:rsid w:val="00D7294E"/>
    <w:rsid w:val="00D72CF1"/>
    <w:rsid w:val="00D7397F"/>
    <w:rsid w:val="00D73AA7"/>
    <w:rsid w:val="00D73CD5"/>
    <w:rsid w:val="00D73DFD"/>
    <w:rsid w:val="00D75173"/>
    <w:rsid w:val="00D75A6C"/>
    <w:rsid w:val="00D77811"/>
    <w:rsid w:val="00D809FB"/>
    <w:rsid w:val="00D80C93"/>
    <w:rsid w:val="00D812A4"/>
    <w:rsid w:val="00D813EB"/>
    <w:rsid w:val="00D8173B"/>
    <w:rsid w:val="00D82EFD"/>
    <w:rsid w:val="00D8339A"/>
    <w:rsid w:val="00D83542"/>
    <w:rsid w:val="00D83DF9"/>
    <w:rsid w:val="00D842E4"/>
    <w:rsid w:val="00D84AAA"/>
    <w:rsid w:val="00D868DC"/>
    <w:rsid w:val="00D8695D"/>
    <w:rsid w:val="00D8701D"/>
    <w:rsid w:val="00D87A3A"/>
    <w:rsid w:val="00D90578"/>
    <w:rsid w:val="00D90636"/>
    <w:rsid w:val="00D907AA"/>
    <w:rsid w:val="00D90993"/>
    <w:rsid w:val="00D9290F"/>
    <w:rsid w:val="00D929AE"/>
    <w:rsid w:val="00D929DF"/>
    <w:rsid w:val="00D92AF3"/>
    <w:rsid w:val="00D92DEA"/>
    <w:rsid w:val="00D93483"/>
    <w:rsid w:val="00D93564"/>
    <w:rsid w:val="00D936F7"/>
    <w:rsid w:val="00D93844"/>
    <w:rsid w:val="00D94068"/>
    <w:rsid w:val="00D9451E"/>
    <w:rsid w:val="00D94559"/>
    <w:rsid w:val="00D9510A"/>
    <w:rsid w:val="00D952E9"/>
    <w:rsid w:val="00D95387"/>
    <w:rsid w:val="00D95A45"/>
    <w:rsid w:val="00D95CEB"/>
    <w:rsid w:val="00D96249"/>
    <w:rsid w:val="00D965E5"/>
    <w:rsid w:val="00D9686A"/>
    <w:rsid w:val="00D96E8F"/>
    <w:rsid w:val="00D97B86"/>
    <w:rsid w:val="00DA04FC"/>
    <w:rsid w:val="00DA0637"/>
    <w:rsid w:val="00DA07D3"/>
    <w:rsid w:val="00DA081F"/>
    <w:rsid w:val="00DA11DA"/>
    <w:rsid w:val="00DA169F"/>
    <w:rsid w:val="00DA2279"/>
    <w:rsid w:val="00DA2B6A"/>
    <w:rsid w:val="00DA2B78"/>
    <w:rsid w:val="00DA3E7B"/>
    <w:rsid w:val="00DA4142"/>
    <w:rsid w:val="00DA487A"/>
    <w:rsid w:val="00DA4D30"/>
    <w:rsid w:val="00DA5247"/>
    <w:rsid w:val="00DA556B"/>
    <w:rsid w:val="00DA5DF0"/>
    <w:rsid w:val="00DA5F7C"/>
    <w:rsid w:val="00DA6006"/>
    <w:rsid w:val="00DA7354"/>
    <w:rsid w:val="00DA7854"/>
    <w:rsid w:val="00DB0332"/>
    <w:rsid w:val="00DB0734"/>
    <w:rsid w:val="00DB0A19"/>
    <w:rsid w:val="00DB0C6A"/>
    <w:rsid w:val="00DB0CBD"/>
    <w:rsid w:val="00DB0FA1"/>
    <w:rsid w:val="00DB1C50"/>
    <w:rsid w:val="00DB2278"/>
    <w:rsid w:val="00DB235C"/>
    <w:rsid w:val="00DB23D4"/>
    <w:rsid w:val="00DB24E8"/>
    <w:rsid w:val="00DB2C44"/>
    <w:rsid w:val="00DB2DBF"/>
    <w:rsid w:val="00DB2F5C"/>
    <w:rsid w:val="00DB33D6"/>
    <w:rsid w:val="00DB3457"/>
    <w:rsid w:val="00DB3AAD"/>
    <w:rsid w:val="00DB3CDB"/>
    <w:rsid w:val="00DB3E0A"/>
    <w:rsid w:val="00DB3EBA"/>
    <w:rsid w:val="00DB41FF"/>
    <w:rsid w:val="00DB433D"/>
    <w:rsid w:val="00DB4C46"/>
    <w:rsid w:val="00DB4FE9"/>
    <w:rsid w:val="00DB56FE"/>
    <w:rsid w:val="00DB57FB"/>
    <w:rsid w:val="00DB5A32"/>
    <w:rsid w:val="00DB6162"/>
    <w:rsid w:val="00DB6484"/>
    <w:rsid w:val="00DB65C9"/>
    <w:rsid w:val="00DB6794"/>
    <w:rsid w:val="00DB69EA"/>
    <w:rsid w:val="00DB70EE"/>
    <w:rsid w:val="00DB7ED1"/>
    <w:rsid w:val="00DC08EB"/>
    <w:rsid w:val="00DC0A01"/>
    <w:rsid w:val="00DC0ABA"/>
    <w:rsid w:val="00DC0DA4"/>
    <w:rsid w:val="00DC13E8"/>
    <w:rsid w:val="00DC17B1"/>
    <w:rsid w:val="00DC1AC9"/>
    <w:rsid w:val="00DC1F07"/>
    <w:rsid w:val="00DC1FA9"/>
    <w:rsid w:val="00DC245E"/>
    <w:rsid w:val="00DC2BF9"/>
    <w:rsid w:val="00DC33B2"/>
    <w:rsid w:val="00DC380B"/>
    <w:rsid w:val="00DC3DBB"/>
    <w:rsid w:val="00DC423E"/>
    <w:rsid w:val="00DC4568"/>
    <w:rsid w:val="00DC4F65"/>
    <w:rsid w:val="00DC50DB"/>
    <w:rsid w:val="00DC52A6"/>
    <w:rsid w:val="00DC664C"/>
    <w:rsid w:val="00DC6C8D"/>
    <w:rsid w:val="00DC6FB7"/>
    <w:rsid w:val="00DC6FE0"/>
    <w:rsid w:val="00DC7222"/>
    <w:rsid w:val="00DC7E88"/>
    <w:rsid w:val="00DD09BE"/>
    <w:rsid w:val="00DD228A"/>
    <w:rsid w:val="00DD2666"/>
    <w:rsid w:val="00DD35E5"/>
    <w:rsid w:val="00DD36A3"/>
    <w:rsid w:val="00DD38BA"/>
    <w:rsid w:val="00DD3B75"/>
    <w:rsid w:val="00DD3D05"/>
    <w:rsid w:val="00DD3DC7"/>
    <w:rsid w:val="00DD5029"/>
    <w:rsid w:val="00DD50DC"/>
    <w:rsid w:val="00DD54DF"/>
    <w:rsid w:val="00DD67A6"/>
    <w:rsid w:val="00DD6F7E"/>
    <w:rsid w:val="00DD70AE"/>
    <w:rsid w:val="00DD7350"/>
    <w:rsid w:val="00DD7620"/>
    <w:rsid w:val="00DD7FE7"/>
    <w:rsid w:val="00DE0932"/>
    <w:rsid w:val="00DE1577"/>
    <w:rsid w:val="00DE1628"/>
    <w:rsid w:val="00DE2574"/>
    <w:rsid w:val="00DE2971"/>
    <w:rsid w:val="00DE2C8D"/>
    <w:rsid w:val="00DE2DA6"/>
    <w:rsid w:val="00DE3BA0"/>
    <w:rsid w:val="00DE3D50"/>
    <w:rsid w:val="00DE4521"/>
    <w:rsid w:val="00DE46AB"/>
    <w:rsid w:val="00DE5981"/>
    <w:rsid w:val="00DE5F4F"/>
    <w:rsid w:val="00DE69C1"/>
    <w:rsid w:val="00DE6B33"/>
    <w:rsid w:val="00DE6CC4"/>
    <w:rsid w:val="00DE7739"/>
    <w:rsid w:val="00DE7844"/>
    <w:rsid w:val="00DE79FE"/>
    <w:rsid w:val="00DE7EBC"/>
    <w:rsid w:val="00DF0092"/>
    <w:rsid w:val="00DF0B50"/>
    <w:rsid w:val="00DF1288"/>
    <w:rsid w:val="00DF1944"/>
    <w:rsid w:val="00DF1B7F"/>
    <w:rsid w:val="00DF1BCD"/>
    <w:rsid w:val="00DF1DF5"/>
    <w:rsid w:val="00DF2474"/>
    <w:rsid w:val="00DF2620"/>
    <w:rsid w:val="00DF27D2"/>
    <w:rsid w:val="00DF2ABC"/>
    <w:rsid w:val="00DF2B43"/>
    <w:rsid w:val="00DF306C"/>
    <w:rsid w:val="00DF3F55"/>
    <w:rsid w:val="00DF438E"/>
    <w:rsid w:val="00DF439C"/>
    <w:rsid w:val="00DF49EE"/>
    <w:rsid w:val="00DF4ED7"/>
    <w:rsid w:val="00DF688D"/>
    <w:rsid w:val="00DF6931"/>
    <w:rsid w:val="00DF6DDF"/>
    <w:rsid w:val="00DF74A8"/>
    <w:rsid w:val="00DF7E07"/>
    <w:rsid w:val="00DF7FF4"/>
    <w:rsid w:val="00E000CD"/>
    <w:rsid w:val="00E00476"/>
    <w:rsid w:val="00E00613"/>
    <w:rsid w:val="00E00754"/>
    <w:rsid w:val="00E00CBA"/>
    <w:rsid w:val="00E01749"/>
    <w:rsid w:val="00E01835"/>
    <w:rsid w:val="00E02F9F"/>
    <w:rsid w:val="00E03A48"/>
    <w:rsid w:val="00E03F57"/>
    <w:rsid w:val="00E044A5"/>
    <w:rsid w:val="00E04F2C"/>
    <w:rsid w:val="00E05502"/>
    <w:rsid w:val="00E0577D"/>
    <w:rsid w:val="00E05E35"/>
    <w:rsid w:val="00E05E3D"/>
    <w:rsid w:val="00E05E53"/>
    <w:rsid w:val="00E0606E"/>
    <w:rsid w:val="00E06B93"/>
    <w:rsid w:val="00E06D8E"/>
    <w:rsid w:val="00E06ED2"/>
    <w:rsid w:val="00E07241"/>
    <w:rsid w:val="00E07D28"/>
    <w:rsid w:val="00E1038C"/>
    <w:rsid w:val="00E107BB"/>
    <w:rsid w:val="00E10B10"/>
    <w:rsid w:val="00E10E48"/>
    <w:rsid w:val="00E12709"/>
    <w:rsid w:val="00E1281B"/>
    <w:rsid w:val="00E132A1"/>
    <w:rsid w:val="00E145D1"/>
    <w:rsid w:val="00E14A26"/>
    <w:rsid w:val="00E14CF7"/>
    <w:rsid w:val="00E154F3"/>
    <w:rsid w:val="00E155A5"/>
    <w:rsid w:val="00E15932"/>
    <w:rsid w:val="00E15CA0"/>
    <w:rsid w:val="00E15E07"/>
    <w:rsid w:val="00E1622E"/>
    <w:rsid w:val="00E165B7"/>
    <w:rsid w:val="00E16703"/>
    <w:rsid w:val="00E168C7"/>
    <w:rsid w:val="00E1693C"/>
    <w:rsid w:val="00E16B96"/>
    <w:rsid w:val="00E16C5D"/>
    <w:rsid w:val="00E20483"/>
    <w:rsid w:val="00E204B8"/>
    <w:rsid w:val="00E206BD"/>
    <w:rsid w:val="00E20709"/>
    <w:rsid w:val="00E2140A"/>
    <w:rsid w:val="00E21993"/>
    <w:rsid w:val="00E22DE7"/>
    <w:rsid w:val="00E23BB2"/>
    <w:rsid w:val="00E248F4"/>
    <w:rsid w:val="00E24B31"/>
    <w:rsid w:val="00E25338"/>
    <w:rsid w:val="00E25826"/>
    <w:rsid w:val="00E26D87"/>
    <w:rsid w:val="00E26F17"/>
    <w:rsid w:val="00E27B39"/>
    <w:rsid w:val="00E27CDA"/>
    <w:rsid w:val="00E3049E"/>
    <w:rsid w:val="00E31571"/>
    <w:rsid w:val="00E322F4"/>
    <w:rsid w:val="00E32868"/>
    <w:rsid w:val="00E33291"/>
    <w:rsid w:val="00E34329"/>
    <w:rsid w:val="00E34605"/>
    <w:rsid w:val="00E34C6D"/>
    <w:rsid w:val="00E34D37"/>
    <w:rsid w:val="00E34E9C"/>
    <w:rsid w:val="00E352F8"/>
    <w:rsid w:val="00E35648"/>
    <w:rsid w:val="00E35C1F"/>
    <w:rsid w:val="00E361B9"/>
    <w:rsid w:val="00E3647D"/>
    <w:rsid w:val="00E36577"/>
    <w:rsid w:val="00E366F8"/>
    <w:rsid w:val="00E3696A"/>
    <w:rsid w:val="00E370F7"/>
    <w:rsid w:val="00E371FE"/>
    <w:rsid w:val="00E377FD"/>
    <w:rsid w:val="00E404E5"/>
    <w:rsid w:val="00E40E0A"/>
    <w:rsid w:val="00E41B47"/>
    <w:rsid w:val="00E41DA7"/>
    <w:rsid w:val="00E420AE"/>
    <w:rsid w:val="00E420CF"/>
    <w:rsid w:val="00E42816"/>
    <w:rsid w:val="00E42FAE"/>
    <w:rsid w:val="00E4330B"/>
    <w:rsid w:val="00E4333A"/>
    <w:rsid w:val="00E4422F"/>
    <w:rsid w:val="00E4440E"/>
    <w:rsid w:val="00E44683"/>
    <w:rsid w:val="00E45685"/>
    <w:rsid w:val="00E46128"/>
    <w:rsid w:val="00E46DBA"/>
    <w:rsid w:val="00E47A72"/>
    <w:rsid w:val="00E47B6F"/>
    <w:rsid w:val="00E47D59"/>
    <w:rsid w:val="00E47D99"/>
    <w:rsid w:val="00E50226"/>
    <w:rsid w:val="00E50780"/>
    <w:rsid w:val="00E50CFE"/>
    <w:rsid w:val="00E519C3"/>
    <w:rsid w:val="00E51A7A"/>
    <w:rsid w:val="00E51A99"/>
    <w:rsid w:val="00E5255B"/>
    <w:rsid w:val="00E532A9"/>
    <w:rsid w:val="00E53363"/>
    <w:rsid w:val="00E54670"/>
    <w:rsid w:val="00E5473F"/>
    <w:rsid w:val="00E555E9"/>
    <w:rsid w:val="00E56A14"/>
    <w:rsid w:val="00E57500"/>
    <w:rsid w:val="00E575E0"/>
    <w:rsid w:val="00E602C1"/>
    <w:rsid w:val="00E60A8D"/>
    <w:rsid w:val="00E62035"/>
    <w:rsid w:val="00E631F5"/>
    <w:rsid w:val="00E63505"/>
    <w:rsid w:val="00E64C69"/>
    <w:rsid w:val="00E65106"/>
    <w:rsid w:val="00E6581D"/>
    <w:rsid w:val="00E66B34"/>
    <w:rsid w:val="00E66D87"/>
    <w:rsid w:val="00E67053"/>
    <w:rsid w:val="00E67068"/>
    <w:rsid w:val="00E67287"/>
    <w:rsid w:val="00E67408"/>
    <w:rsid w:val="00E67D1A"/>
    <w:rsid w:val="00E67FD6"/>
    <w:rsid w:val="00E70E96"/>
    <w:rsid w:val="00E71328"/>
    <w:rsid w:val="00E71507"/>
    <w:rsid w:val="00E715E8"/>
    <w:rsid w:val="00E71EB7"/>
    <w:rsid w:val="00E72121"/>
    <w:rsid w:val="00E7266C"/>
    <w:rsid w:val="00E72A08"/>
    <w:rsid w:val="00E73444"/>
    <w:rsid w:val="00E73AA3"/>
    <w:rsid w:val="00E74001"/>
    <w:rsid w:val="00E741BE"/>
    <w:rsid w:val="00E74262"/>
    <w:rsid w:val="00E74382"/>
    <w:rsid w:val="00E743FE"/>
    <w:rsid w:val="00E74726"/>
    <w:rsid w:val="00E74A31"/>
    <w:rsid w:val="00E74C99"/>
    <w:rsid w:val="00E74FCC"/>
    <w:rsid w:val="00E752E6"/>
    <w:rsid w:val="00E75439"/>
    <w:rsid w:val="00E75D25"/>
    <w:rsid w:val="00E75F82"/>
    <w:rsid w:val="00E75FB6"/>
    <w:rsid w:val="00E7621D"/>
    <w:rsid w:val="00E76422"/>
    <w:rsid w:val="00E76A74"/>
    <w:rsid w:val="00E76AF6"/>
    <w:rsid w:val="00E77854"/>
    <w:rsid w:val="00E77D7B"/>
    <w:rsid w:val="00E809BE"/>
    <w:rsid w:val="00E80F5C"/>
    <w:rsid w:val="00E81633"/>
    <w:rsid w:val="00E81734"/>
    <w:rsid w:val="00E81D82"/>
    <w:rsid w:val="00E81DA2"/>
    <w:rsid w:val="00E82FFD"/>
    <w:rsid w:val="00E83B0B"/>
    <w:rsid w:val="00E83C56"/>
    <w:rsid w:val="00E85777"/>
    <w:rsid w:val="00E857BA"/>
    <w:rsid w:val="00E859AE"/>
    <w:rsid w:val="00E85EB2"/>
    <w:rsid w:val="00E86342"/>
    <w:rsid w:val="00E86952"/>
    <w:rsid w:val="00E90504"/>
    <w:rsid w:val="00E907FF"/>
    <w:rsid w:val="00E90A88"/>
    <w:rsid w:val="00E91E20"/>
    <w:rsid w:val="00E921F2"/>
    <w:rsid w:val="00E923A4"/>
    <w:rsid w:val="00E924DD"/>
    <w:rsid w:val="00E92988"/>
    <w:rsid w:val="00E92B33"/>
    <w:rsid w:val="00E92C6E"/>
    <w:rsid w:val="00E937A9"/>
    <w:rsid w:val="00E93AB7"/>
    <w:rsid w:val="00E93D26"/>
    <w:rsid w:val="00E93D74"/>
    <w:rsid w:val="00E93F5A"/>
    <w:rsid w:val="00E94400"/>
    <w:rsid w:val="00E94583"/>
    <w:rsid w:val="00E9522F"/>
    <w:rsid w:val="00E9561F"/>
    <w:rsid w:val="00E95C25"/>
    <w:rsid w:val="00E95CCC"/>
    <w:rsid w:val="00E96A45"/>
    <w:rsid w:val="00E96F7E"/>
    <w:rsid w:val="00E96FBF"/>
    <w:rsid w:val="00E978CF"/>
    <w:rsid w:val="00E97B6A"/>
    <w:rsid w:val="00EA0C21"/>
    <w:rsid w:val="00EA0DA2"/>
    <w:rsid w:val="00EA0FBA"/>
    <w:rsid w:val="00EA1067"/>
    <w:rsid w:val="00EA176A"/>
    <w:rsid w:val="00EA1856"/>
    <w:rsid w:val="00EA2FAD"/>
    <w:rsid w:val="00EA312B"/>
    <w:rsid w:val="00EA3202"/>
    <w:rsid w:val="00EA35BF"/>
    <w:rsid w:val="00EA3FF7"/>
    <w:rsid w:val="00EA4E8B"/>
    <w:rsid w:val="00EA5727"/>
    <w:rsid w:val="00EA5C81"/>
    <w:rsid w:val="00EA6177"/>
    <w:rsid w:val="00EA6191"/>
    <w:rsid w:val="00EA66F1"/>
    <w:rsid w:val="00EA6A19"/>
    <w:rsid w:val="00EA6C10"/>
    <w:rsid w:val="00EA78E6"/>
    <w:rsid w:val="00EA7BAC"/>
    <w:rsid w:val="00EB0012"/>
    <w:rsid w:val="00EB1114"/>
    <w:rsid w:val="00EB1144"/>
    <w:rsid w:val="00EB19D1"/>
    <w:rsid w:val="00EB2056"/>
    <w:rsid w:val="00EB226C"/>
    <w:rsid w:val="00EB2E89"/>
    <w:rsid w:val="00EB3B44"/>
    <w:rsid w:val="00EB3C5D"/>
    <w:rsid w:val="00EB401F"/>
    <w:rsid w:val="00EB4423"/>
    <w:rsid w:val="00EB4788"/>
    <w:rsid w:val="00EB480C"/>
    <w:rsid w:val="00EB52BF"/>
    <w:rsid w:val="00EB560E"/>
    <w:rsid w:val="00EB6F03"/>
    <w:rsid w:val="00EB7539"/>
    <w:rsid w:val="00EB7C1F"/>
    <w:rsid w:val="00EB7E71"/>
    <w:rsid w:val="00EC0465"/>
    <w:rsid w:val="00EC0EAD"/>
    <w:rsid w:val="00EC0F3B"/>
    <w:rsid w:val="00EC1225"/>
    <w:rsid w:val="00EC14FA"/>
    <w:rsid w:val="00EC179E"/>
    <w:rsid w:val="00EC198E"/>
    <w:rsid w:val="00EC199E"/>
    <w:rsid w:val="00EC1B51"/>
    <w:rsid w:val="00EC228D"/>
    <w:rsid w:val="00EC23EA"/>
    <w:rsid w:val="00EC249D"/>
    <w:rsid w:val="00EC2C35"/>
    <w:rsid w:val="00EC2E97"/>
    <w:rsid w:val="00EC2F95"/>
    <w:rsid w:val="00EC2FA8"/>
    <w:rsid w:val="00EC3362"/>
    <w:rsid w:val="00EC33BD"/>
    <w:rsid w:val="00EC37A7"/>
    <w:rsid w:val="00EC3A29"/>
    <w:rsid w:val="00EC3B8A"/>
    <w:rsid w:val="00EC50F3"/>
    <w:rsid w:val="00EC5256"/>
    <w:rsid w:val="00EC5FDF"/>
    <w:rsid w:val="00EC6541"/>
    <w:rsid w:val="00EC68DC"/>
    <w:rsid w:val="00EC6A4C"/>
    <w:rsid w:val="00EC6B3F"/>
    <w:rsid w:val="00EC6D5A"/>
    <w:rsid w:val="00EC6E64"/>
    <w:rsid w:val="00EC711A"/>
    <w:rsid w:val="00EC7315"/>
    <w:rsid w:val="00EC774C"/>
    <w:rsid w:val="00EC77EC"/>
    <w:rsid w:val="00EC7A42"/>
    <w:rsid w:val="00EC7C05"/>
    <w:rsid w:val="00ED0D73"/>
    <w:rsid w:val="00ED20A3"/>
    <w:rsid w:val="00ED233B"/>
    <w:rsid w:val="00ED319F"/>
    <w:rsid w:val="00ED3C77"/>
    <w:rsid w:val="00ED4288"/>
    <w:rsid w:val="00ED4739"/>
    <w:rsid w:val="00ED4976"/>
    <w:rsid w:val="00ED4DE7"/>
    <w:rsid w:val="00ED542F"/>
    <w:rsid w:val="00ED596E"/>
    <w:rsid w:val="00ED620C"/>
    <w:rsid w:val="00ED6768"/>
    <w:rsid w:val="00ED6BF5"/>
    <w:rsid w:val="00ED6C41"/>
    <w:rsid w:val="00ED7B3E"/>
    <w:rsid w:val="00EE0716"/>
    <w:rsid w:val="00EE1CD5"/>
    <w:rsid w:val="00EE23B7"/>
    <w:rsid w:val="00EE2591"/>
    <w:rsid w:val="00EE2A8D"/>
    <w:rsid w:val="00EE2CF5"/>
    <w:rsid w:val="00EE3913"/>
    <w:rsid w:val="00EE3C2A"/>
    <w:rsid w:val="00EE4FB2"/>
    <w:rsid w:val="00EE515C"/>
    <w:rsid w:val="00EE5AB9"/>
    <w:rsid w:val="00EE682E"/>
    <w:rsid w:val="00EE7154"/>
    <w:rsid w:val="00EE77D2"/>
    <w:rsid w:val="00EE7E1F"/>
    <w:rsid w:val="00EF041B"/>
    <w:rsid w:val="00EF06AE"/>
    <w:rsid w:val="00EF0AC3"/>
    <w:rsid w:val="00EF15FE"/>
    <w:rsid w:val="00EF177D"/>
    <w:rsid w:val="00EF1A99"/>
    <w:rsid w:val="00EF2711"/>
    <w:rsid w:val="00EF273E"/>
    <w:rsid w:val="00EF2B25"/>
    <w:rsid w:val="00EF303C"/>
    <w:rsid w:val="00EF30C3"/>
    <w:rsid w:val="00EF30FF"/>
    <w:rsid w:val="00EF33F3"/>
    <w:rsid w:val="00EF3A99"/>
    <w:rsid w:val="00EF3DC0"/>
    <w:rsid w:val="00EF40FE"/>
    <w:rsid w:val="00EF44BF"/>
    <w:rsid w:val="00EF49FD"/>
    <w:rsid w:val="00EF4BC1"/>
    <w:rsid w:val="00EF50F5"/>
    <w:rsid w:val="00EF5316"/>
    <w:rsid w:val="00EF5516"/>
    <w:rsid w:val="00EF6106"/>
    <w:rsid w:val="00EF610C"/>
    <w:rsid w:val="00EF62FF"/>
    <w:rsid w:val="00EF65A0"/>
    <w:rsid w:val="00EF6872"/>
    <w:rsid w:val="00EF6970"/>
    <w:rsid w:val="00EF6D95"/>
    <w:rsid w:val="00EF7293"/>
    <w:rsid w:val="00EF7345"/>
    <w:rsid w:val="00EF7687"/>
    <w:rsid w:val="00F009E6"/>
    <w:rsid w:val="00F00B37"/>
    <w:rsid w:val="00F00CC6"/>
    <w:rsid w:val="00F00FA3"/>
    <w:rsid w:val="00F0137E"/>
    <w:rsid w:val="00F0140C"/>
    <w:rsid w:val="00F0199A"/>
    <w:rsid w:val="00F019FF"/>
    <w:rsid w:val="00F022A1"/>
    <w:rsid w:val="00F0257F"/>
    <w:rsid w:val="00F02A35"/>
    <w:rsid w:val="00F02D34"/>
    <w:rsid w:val="00F02E33"/>
    <w:rsid w:val="00F02F29"/>
    <w:rsid w:val="00F031CE"/>
    <w:rsid w:val="00F0347B"/>
    <w:rsid w:val="00F0365C"/>
    <w:rsid w:val="00F03B87"/>
    <w:rsid w:val="00F03C55"/>
    <w:rsid w:val="00F03C5B"/>
    <w:rsid w:val="00F04AB9"/>
    <w:rsid w:val="00F05049"/>
    <w:rsid w:val="00F05B1C"/>
    <w:rsid w:val="00F061CD"/>
    <w:rsid w:val="00F06637"/>
    <w:rsid w:val="00F06BE7"/>
    <w:rsid w:val="00F073FD"/>
    <w:rsid w:val="00F074E5"/>
    <w:rsid w:val="00F1000A"/>
    <w:rsid w:val="00F10479"/>
    <w:rsid w:val="00F107DF"/>
    <w:rsid w:val="00F10850"/>
    <w:rsid w:val="00F10A54"/>
    <w:rsid w:val="00F10E40"/>
    <w:rsid w:val="00F10EDE"/>
    <w:rsid w:val="00F1110D"/>
    <w:rsid w:val="00F11149"/>
    <w:rsid w:val="00F113BE"/>
    <w:rsid w:val="00F11921"/>
    <w:rsid w:val="00F12548"/>
    <w:rsid w:val="00F126F4"/>
    <w:rsid w:val="00F13499"/>
    <w:rsid w:val="00F15844"/>
    <w:rsid w:val="00F158D9"/>
    <w:rsid w:val="00F15927"/>
    <w:rsid w:val="00F15E66"/>
    <w:rsid w:val="00F15EFF"/>
    <w:rsid w:val="00F163D1"/>
    <w:rsid w:val="00F16777"/>
    <w:rsid w:val="00F16980"/>
    <w:rsid w:val="00F16CF5"/>
    <w:rsid w:val="00F16E43"/>
    <w:rsid w:val="00F171A3"/>
    <w:rsid w:val="00F17568"/>
    <w:rsid w:val="00F21172"/>
    <w:rsid w:val="00F2139A"/>
    <w:rsid w:val="00F213A2"/>
    <w:rsid w:val="00F219C7"/>
    <w:rsid w:val="00F22A13"/>
    <w:rsid w:val="00F2374E"/>
    <w:rsid w:val="00F2386F"/>
    <w:rsid w:val="00F238F0"/>
    <w:rsid w:val="00F23E7D"/>
    <w:rsid w:val="00F23EF7"/>
    <w:rsid w:val="00F24098"/>
    <w:rsid w:val="00F240D7"/>
    <w:rsid w:val="00F246AE"/>
    <w:rsid w:val="00F24A4A"/>
    <w:rsid w:val="00F24AE7"/>
    <w:rsid w:val="00F24BD4"/>
    <w:rsid w:val="00F25242"/>
    <w:rsid w:val="00F25349"/>
    <w:rsid w:val="00F2538C"/>
    <w:rsid w:val="00F257B3"/>
    <w:rsid w:val="00F25A18"/>
    <w:rsid w:val="00F25A68"/>
    <w:rsid w:val="00F25B9A"/>
    <w:rsid w:val="00F262EE"/>
    <w:rsid w:val="00F26830"/>
    <w:rsid w:val="00F268A2"/>
    <w:rsid w:val="00F26C5E"/>
    <w:rsid w:val="00F26EA2"/>
    <w:rsid w:val="00F27159"/>
    <w:rsid w:val="00F275F0"/>
    <w:rsid w:val="00F303AB"/>
    <w:rsid w:val="00F306D4"/>
    <w:rsid w:val="00F30EB5"/>
    <w:rsid w:val="00F31B21"/>
    <w:rsid w:val="00F31C72"/>
    <w:rsid w:val="00F31F62"/>
    <w:rsid w:val="00F320D7"/>
    <w:rsid w:val="00F3260A"/>
    <w:rsid w:val="00F32CB7"/>
    <w:rsid w:val="00F32E9E"/>
    <w:rsid w:val="00F32EA5"/>
    <w:rsid w:val="00F3367E"/>
    <w:rsid w:val="00F3390F"/>
    <w:rsid w:val="00F33D66"/>
    <w:rsid w:val="00F345F4"/>
    <w:rsid w:val="00F34844"/>
    <w:rsid w:val="00F34B25"/>
    <w:rsid w:val="00F352E1"/>
    <w:rsid w:val="00F35345"/>
    <w:rsid w:val="00F356B0"/>
    <w:rsid w:val="00F359E4"/>
    <w:rsid w:val="00F35B68"/>
    <w:rsid w:val="00F35E55"/>
    <w:rsid w:val="00F36873"/>
    <w:rsid w:val="00F36903"/>
    <w:rsid w:val="00F36A7E"/>
    <w:rsid w:val="00F36A9B"/>
    <w:rsid w:val="00F36CD6"/>
    <w:rsid w:val="00F4081E"/>
    <w:rsid w:val="00F414C7"/>
    <w:rsid w:val="00F4157C"/>
    <w:rsid w:val="00F41F04"/>
    <w:rsid w:val="00F42B85"/>
    <w:rsid w:val="00F42F89"/>
    <w:rsid w:val="00F4439A"/>
    <w:rsid w:val="00F44551"/>
    <w:rsid w:val="00F446CF"/>
    <w:rsid w:val="00F44725"/>
    <w:rsid w:val="00F448DE"/>
    <w:rsid w:val="00F44F3E"/>
    <w:rsid w:val="00F456E7"/>
    <w:rsid w:val="00F462C9"/>
    <w:rsid w:val="00F46B99"/>
    <w:rsid w:val="00F46E3B"/>
    <w:rsid w:val="00F470AC"/>
    <w:rsid w:val="00F4763B"/>
    <w:rsid w:val="00F47782"/>
    <w:rsid w:val="00F478E8"/>
    <w:rsid w:val="00F47E5C"/>
    <w:rsid w:val="00F504AE"/>
    <w:rsid w:val="00F50694"/>
    <w:rsid w:val="00F5071B"/>
    <w:rsid w:val="00F50A0B"/>
    <w:rsid w:val="00F51A90"/>
    <w:rsid w:val="00F51F84"/>
    <w:rsid w:val="00F51FD3"/>
    <w:rsid w:val="00F5247D"/>
    <w:rsid w:val="00F532E1"/>
    <w:rsid w:val="00F53953"/>
    <w:rsid w:val="00F543A6"/>
    <w:rsid w:val="00F5583E"/>
    <w:rsid w:val="00F55A5A"/>
    <w:rsid w:val="00F566FB"/>
    <w:rsid w:val="00F56877"/>
    <w:rsid w:val="00F56A85"/>
    <w:rsid w:val="00F56C78"/>
    <w:rsid w:val="00F573FF"/>
    <w:rsid w:val="00F57692"/>
    <w:rsid w:val="00F5780C"/>
    <w:rsid w:val="00F57BA2"/>
    <w:rsid w:val="00F60133"/>
    <w:rsid w:val="00F603A5"/>
    <w:rsid w:val="00F60E33"/>
    <w:rsid w:val="00F615C7"/>
    <w:rsid w:val="00F616FA"/>
    <w:rsid w:val="00F61713"/>
    <w:rsid w:val="00F617C7"/>
    <w:rsid w:val="00F631BD"/>
    <w:rsid w:val="00F63202"/>
    <w:rsid w:val="00F6331D"/>
    <w:rsid w:val="00F6351B"/>
    <w:rsid w:val="00F635DE"/>
    <w:rsid w:val="00F63F5E"/>
    <w:rsid w:val="00F65A39"/>
    <w:rsid w:val="00F65C4E"/>
    <w:rsid w:val="00F665A0"/>
    <w:rsid w:val="00F668C9"/>
    <w:rsid w:val="00F676EC"/>
    <w:rsid w:val="00F6792A"/>
    <w:rsid w:val="00F67A0A"/>
    <w:rsid w:val="00F71034"/>
    <w:rsid w:val="00F71E31"/>
    <w:rsid w:val="00F7208C"/>
    <w:rsid w:val="00F7237C"/>
    <w:rsid w:val="00F723AA"/>
    <w:rsid w:val="00F72FBD"/>
    <w:rsid w:val="00F73AF5"/>
    <w:rsid w:val="00F747BC"/>
    <w:rsid w:val="00F74E0E"/>
    <w:rsid w:val="00F764BC"/>
    <w:rsid w:val="00F7651D"/>
    <w:rsid w:val="00F76740"/>
    <w:rsid w:val="00F77352"/>
    <w:rsid w:val="00F779AB"/>
    <w:rsid w:val="00F77AC3"/>
    <w:rsid w:val="00F77E3A"/>
    <w:rsid w:val="00F80002"/>
    <w:rsid w:val="00F80870"/>
    <w:rsid w:val="00F80DA8"/>
    <w:rsid w:val="00F815D7"/>
    <w:rsid w:val="00F81A58"/>
    <w:rsid w:val="00F824C0"/>
    <w:rsid w:val="00F8352D"/>
    <w:rsid w:val="00F838AC"/>
    <w:rsid w:val="00F83B2A"/>
    <w:rsid w:val="00F8447E"/>
    <w:rsid w:val="00F8542C"/>
    <w:rsid w:val="00F85AE9"/>
    <w:rsid w:val="00F86788"/>
    <w:rsid w:val="00F872A1"/>
    <w:rsid w:val="00F872B8"/>
    <w:rsid w:val="00F87514"/>
    <w:rsid w:val="00F87577"/>
    <w:rsid w:val="00F9140B"/>
    <w:rsid w:val="00F91786"/>
    <w:rsid w:val="00F92A71"/>
    <w:rsid w:val="00F92D77"/>
    <w:rsid w:val="00F92EEB"/>
    <w:rsid w:val="00F92F4F"/>
    <w:rsid w:val="00F939E2"/>
    <w:rsid w:val="00F93E4B"/>
    <w:rsid w:val="00F93FCA"/>
    <w:rsid w:val="00F94EB8"/>
    <w:rsid w:val="00F94EB9"/>
    <w:rsid w:val="00F9505E"/>
    <w:rsid w:val="00F950CC"/>
    <w:rsid w:val="00F952CE"/>
    <w:rsid w:val="00F95355"/>
    <w:rsid w:val="00F953C0"/>
    <w:rsid w:val="00F95629"/>
    <w:rsid w:val="00F973B7"/>
    <w:rsid w:val="00F974B3"/>
    <w:rsid w:val="00F97509"/>
    <w:rsid w:val="00F979B6"/>
    <w:rsid w:val="00FA04FB"/>
    <w:rsid w:val="00FA17BB"/>
    <w:rsid w:val="00FA2451"/>
    <w:rsid w:val="00FA2469"/>
    <w:rsid w:val="00FA2A89"/>
    <w:rsid w:val="00FA2BD5"/>
    <w:rsid w:val="00FA5E04"/>
    <w:rsid w:val="00FA5FC4"/>
    <w:rsid w:val="00FA6756"/>
    <w:rsid w:val="00FA6CCB"/>
    <w:rsid w:val="00FA766E"/>
    <w:rsid w:val="00FB0673"/>
    <w:rsid w:val="00FB0E88"/>
    <w:rsid w:val="00FB1AA0"/>
    <w:rsid w:val="00FB1F43"/>
    <w:rsid w:val="00FB1FAB"/>
    <w:rsid w:val="00FB239E"/>
    <w:rsid w:val="00FB30BA"/>
    <w:rsid w:val="00FB3A52"/>
    <w:rsid w:val="00FB3EAE"/>
    <w:rsid w:val="00FB4AD7"/>
    <w:rsid w:val="00FB5255"/>
    <w:rsid w:val="00FB564E"/>
    <w:rsid w:val="00FB56E4"/>
    <w:rsid w:val="00FB5CB2"/>
    <w:rsid w:val="00FB5D0D"/>
    <w:rsid w:val="00FB6603"/>
    <w:rsid w:val="00FB7208"/>
    <w:rsid w:val="00FB74E8"/>
    <w:rsid w:val="00FB7DB8"/>
    <w:rsid w:val="00FB7F59"/>
    <w:rsid w:val="00FC0697"/>
    <w:rsid w:val="00FC0997"/>
    <w:rsid w:val="00FC0F68"/>
    <w:rsid w:val="00FC18EC"/>
    <w:rsid w:val="00FC1B04"/>
    <w:rsid w:val="00FC2EA1"/>
    <w:rsid w:val="00FC301C"/>
    <w:rsid w:val="00FC30B8"/>
    <w:rsid w:val="00FC3904"/>
    <w:rsid w:val="00FC3B06"/>
    <w:rsid w:val="00FC3F9D"/>
    <w:rsid w:val="00FC4141"/>
    <w:rsid w:val="00FC4551"/>
    <w:rsid w:val="00FC4A71"/>
    <w:rsid w:val="00FC504B"/>
    <w:rsid w:val="00FC5685"/>
    <w:rsid w:val="00FC5BB6"/>
    <w:rsid w:val="00FC5C5F"/>
    <w:rsid w:val="00FC645C"/>
    <w:rsid w:val="00FC6985"/>
    <w:rsid w:val="00FC7407"/>
    <w:rsid w:val="00FD0467"/>
    <w:rsid w:val="00FD0605"/>
    <w:rsid w:val="00FD0646"/>
    <w:rsid w:val="00FD0BBF"/>
    <w:rsid w:val="00FD0EED"/>
    <w:rsid w:val="00FD1064"/>
    <w:rsid w:val="00FD11C5"/>
    <w:rsid w:val="00FD11C7"/>
    <w:rsid w:val="00FD132D"/>
    <w:rsid w:val="00FD2105"/>
    <w:rsid w:val="00FD23AC"/>
    <w:rsid w:val="00FD2499"/>
    <w:rsid w:val="00FD2EC6"/>
    <w:rsid w:val="00FD351E"/>
    <w:rsid w:val="00FD3561"/>
    <w:rsid w:val="00FD40FB"/>
    <w:rsid w:val="00FD477E"/>
    <w:rsid w:val="00FD4E4A"/>
    <w:rsid w:val="00FD5182"/>
    <w:rsid w:val="00FD66AF"/>
    <w:rsid w:val="00FD678A"/>
    <w:rsid w:val="00FD71ED"/>
    <w:rsid w:val="00FD7383"/>
    <w:rsid w:val="00FD78BD"/>
    <w:rsid w:val="00FE0410"/>
    <w:rsid w:val="00FE0A4A"/>
    <w:rsid w:val="00FE0E2B"/>
    <w:rsid w:val="00FE10EC"/>
    <w:rsid w:val="00FE13CD"/>
    <w:rsid w:val="00FE16EF"/>
    <w:rsid w:val="00FE1C17"/>
    <w:rsid w:val="00FE2163"/>
    <w:rsid w:val="00FE24B9"/>
    <w:rsid w:val="00FE3844"/>
    <w:rsid w:val="00FE3BE7"/>
    <w:rsid w:val="00FE4720"/>
    <w:rsid w:val="00FE4A6E"/>
    <w:rsid w:val="00FE5131"/>
    <w:rsid w:val="00FE692E"/>
    <w:rsid w:val="00FE7666"/>
    <w:rsid w:val="00FE7788"/>
    <w:rsid w:val="00FE7B16"/>
    <w:rsid w:val="00FF0289"/>
    <w:rsid w:val="00FF0329"/>
    <w:rsid w:val="00FF0629"/>
    <w:rsid w:val="00FF0A22"/>
    <w:rsid w:val="00FF13F7"/>
    <w:rsid w:val="00FF1614"/>
    <w:rsid w:val="00FF20AB"/>
    <w:rsid w:val="00FF2388"/>
    <w:rsid w:val="00FF2E38"/>
    <w:rsid w:val="00FF322E"/>
    <w:rsid w:val="00FF371C"/>
    <w:rsid w:val="00FF3A77"/>
    <w:rsid w:val="00FF40DD"/>
    <w:rsid w:val="00FF48E2"/>
    <w:rsid w:val="00FF5635"/>
    <w:rsid w:val="00FF5843"/>
    <w:rsid w:val="00FF5ACC"/>
    <w:rsid w:val="00FF6560"/>
    <w:rsid w:val="00FF662E"/>
    <w:rsid w:val="00FF6688"/>
    <w:rsid w:val="00FF68C0"/>
    <w:rsid w:val="00FF728A"/>
    <w:rsid w:val="00FF72ED"/>
    <w:rsid w:val="00FF7C08"/>
    <w:rsid w:val="00FF7D5D"/>
    <w:rsid w:val="01042F3E"/>
    <w:rsid w:val="011967C5"/>
    <w:rsid w:val="014970A1"/>
    <w:rsid w:val="016F43BB"/>
    <w:rsid w:val="01791910"/>
    <w:rsid w:val="01B56C27"/>
    <w:rsid w:val="01BE1C8F"/>
    <w:rsid w:val="01E55E7D"/>
    <w:rsid w:val="01FF4550"/>
    <w:rsid w:val="023C0631"/>
    <w:rsid w:val="029A2105"/>
    <w:rsid w:val="02FF2537"/>
    <w:rsid w:val="0324172E"/>
    <w:rsid w:val="034D5E5B"/>
    <w:rsid w:val="035319E6"/>
    <w:rsid w:val="03E516E5"/>
    <w:rsid w:val="0408123E"/>
    <w:rsid w:val="044E1B1B"/>
    <w:rsid w:val="04683C04"/>
    <w:rsid w:val="0472554D"/>
    <w:rsid w:val="047B14FB"/>
    <w:rsid w:val="04A7127A"/>
    <w:rsid w:val="05167E8F"/>
    <w:rsid w:val="05173E06"/>
    <w:rsid w:val="051B45EA"/>
    <w:rsid w:val="0522644D"/>
    <w:rsid w:val="053A1FAA"/>
    <w:rsid w:val="05440CB0"/>
    <w:rsid w:val="059764C5"/>
    <w:rsid w:val="059D4C50"/>
    <w:rsid w:val="059E4454"/>
    <w:rsid w:val="05D86B80"/>
    <w:rsid w:val="067F4845"/>
    <w:rsid w:val="06E65762"/>
    <w:rsid w:val="06F271E9"/>
    <w:rsid w:val="06F477BE"/>
    <w:rsid w:val="076160D7"/>
    <w:rsid w:val="08193A7A"/>
    <w:rsid w:val="084272B3"/>
    <w:rsid w:val="084B15C2"/>
    <w:rsid w:val="084D7667"/>
    <w:rsid w:val="08891D85"/>
    <w:rsid w:val="089A650E"/>
    <w:rsid w:val="08E2584F"/>
    <w:rsid w:val="08FF26FB"/>
    <w:rsid w:val="09270AD4"/>
    <w:rsid w:val="094E341F"/>
    <w:rsid w:val="096757FA"/>
    <w:rsid w:val="09786F23"/>
    <w:rsid w:val="09CD3748"/>
    <w:rsid w:val="09DD3C29"/>
    <w:rsid w:val="09DF2368"/>
    <w:rsid w:val="09E27131"/>
    <w:rsid w:val="09E4588C"/>
    <w:rsid w:val="0A203EEE"/>
    <w:rsid w:val="0A242999"/>
    <w:rsid w:val="0A244C77"/>
    <w:rsid w:val="0A33747C"/>
    <w:rsid w:val="0A573D33"/>
    <w:rsid w:val="0AC82684"/>
    <w:rsid w:val="0AD84C5F"/>
    <w:rsid w:val="0AED4C9C"/>
    <w:rsid w:val="0B0C06C3"/>
    <w:rsid w:val="0B652143"/>
    <w:rsid w:val="0B8C3A44"/>
    <w:rsid w:val="0B92279E"/>
    <w:rsid w:val="0B943444"/>
    <w:rsid w:val="0BA969FB"/>
    <w:rsid w:val="0BBC0D77"/>
    <w:rsid w:val="0C1B5DF5"/>
    <w:rsid w:val="0C434FF4"/>
    <w:rsid w:val="0C836A33"/>
    <w:rsid w:val="0CD12A67"/>
    <w:rsid w:val="0CE074F8"/>
    <w:rsid w:val="0D4F1B05"/>
    <w:rsid w:val="0D8E3F95"/>
    <w:rsid w:val="0D977119"/>
    <w:rsid w:val="0D9D5D1C"/>
    <w:rsid w:val="0DCB7C3A"/>
    <w:rsid w:val="0DD0459B"/>
    <w:rsid w:val="0DD27F39"/>
    <w:rsid w:val="0E804711"/>
    <w:rsid w:val="0EFF2AC1"/>
    <w:rsid w:val="0F0E23D3"/>
    <w:rsid w:val="0F311299"/>
    <w:rsid w:val="0F322614"/>
    <w:rsid w:val="0F7D50EA"/>
    <w:rsid w:val="0F8A1D78"/>
    <w:rsid w:val="0F8A7466"/>
    <w:rsid w:val="0F9171B6"/>
    <w:rsid w:val="0FC13621"/>
    <w:rsid w:val="0FDA096A"/>
    <w:rsid w:val="101271B8"/>
    <w:rsid w:val="101347E7"/>
    <w:rsid w:val="103776E1"/>
    <w:rsid w:val="104939C9"/>
    <w:rsid w:val="10561BD9"/>
    <w:rsid w:val="10935824"/>
    <w:rsid w:val="10985DD0"/>
    <w:rsid w:val="10BA0847"/>
    <w:rsid w:val="10D26947"/>
    <w:rsid w:val="10DE44CA"/>
    <w:rsid w:val="11221CE3"/>
    <w:rsid w:val="11262E5F"/>
    <w:rsid w:val="113A49B2"/>
    <w:rsid w:val="114A2981"/>
    <w:rsid w:val="11577DCA"/>
    <w:rsid w:val="1164101E"/>
    <w:rsid w:val="118D5DFE"/>
    <w:rsid w:val="11E20500"/>
    <w:rsid w:val="124B501B"/>
    <w:rsid w:val="127E57D9"/>
    <w:rsid w:val="12B509D8"/>
    <w:rsid w:val="12F13E67"/>
    <w:rsid w:val="131B0EE5"/>
    <w:rsid w:val="132D6692"/>
    <w:rsid w:val="132F34E0"/>
    <w:rsid w:val="134108B8"/>
    <w:rsid w:val="134A6990"/>
    <w:rsid w:val="13602176"/>
    <w:rsid w:val="136B66B1"/>
    <w:rsid w:val="13841F49"/>
    <w:rsid w:val="138E3B4D"/>
    <w:rsid w:val="138F1BC3"/>
    <w:rsid w:val="13D16AE5"/>
    <w:rsid w:val="14033FE8"/>
    <w:rsid w:val="141F050C"/>
    <w:rsid w:val="142A6CDD"/>
    <w:rsid w:val="143F105B"/>
    <w:rsid w:val="14587163"/>
    <w:rsid w:val="14951590"/>
    <w:rsid w:val="14C3551D"/>
    <w:rsid w:val="14C87D32"/>
    <w:rsid w:val="151866F6"/>
    <w:rsid w:val="15637B4F"/>
    <w:rsid w:val="15BB64F2"/>
    <w:rsid w:val="15CC05E4"/>
    <w:rsid w:val="15EF30ED"/>
    <w:rsid w:val="15F20CB2"/>
    <w:rsid w:val="161F695B"/>
    <w:rsid w:val="16443E43"/>
    <w:rsid w:val="166F592F"/>
    <w:rsid w:val="1672275E"/>
    <w:rsid w:val="17137F5D"/>
    <w:rsid w:val="178264D0"/>
    <w:rsid w:val="179D3FF1"/>
    <w:rsid w:val="179F3298"/>
    <w:rsid w:val="17A700D4"/>
    <w:rsid w:val="17C33B15"/>
    <w:rsid w:val="17D55FD8"/>
    <w:rsid w:val="180E11A1"/>
    <w:rsid w:val="181D30E6"/>
    <w:rsid w:val="182502E9"/>
    <w:rsid w:val="183A54FD"/>
    <w:rsid w:val="183A78F8"/>
    <w:rsid w:val="185766C3"/>
    <w:rsid w:val="18600591"/>
    <w:rsid w:val="18626084"/>
    <w:rsid w:val="186662F2"/>
    <w:rsid w:val="18756535"/>
    <w:rsid w:val="18785BB9"/>
    <w:rsid w:val="18A00D7D"/>
    <w:rsid w:val="191F568A"/>
    <w:rsid w:val="197D71E0"/>
    <w:rsid w:val="1A032487"/>
    <w:rsid w:val="1A2B05DE"/>
    <w:rsid w:val="1A564E8E"/>
    <w:rsid w:val="1A954C6D"/>
    <w:rsid w:val="1AAB623F"/>
    <w:rsid w:val="1AAC0209"/>
    <w:rsid w:val="1AB10E35"/>
    <w:rsid w:val="1AB518A6"/>
    <w:rsid w:val="1AB62E35"/>
    <w:rsid w:val="1AC838B5"/>
    <w:rsid w:val="1ADD1E97"/>
    <w:rsid w:val="1AEA0468"/>
    <w:rsid w:val="1B4F790A"/>
    <w:rsid w:val="1B920A5D"/>
    <w:rsid w:val="1BD211D5"/>
    <w:rsid w:val="1C20098F"/>
    <w:rsid w:val="1CB15478"/>
    <w:rsid w:val="1CBB0BE8"/>
    <w:rsid w:val="1CE123EB"/>
    <w:rsid w:val="1CFD022F"/>
    <w:rsid w:val="1D0D5EE6"/>
    <w:rsid w:val="1D52778D"/>
    <w:rsid w:val="1D932EF2"/>
    <w:rsid w:val="1D95610F"/>
    <w:rsid w:val="1DCA1CC3"/>
    <w:rsid w:val="1DCA3393"/>
    <w:rsid w:val="1DE67201"/>
    <w:rsid w:val="1E575504"/>
    <w:rsid w:val="1E682B71"/>
    <w:rsid w:val="1EA57098"/>
    <w:rsid w:val="1ED666E4"/>
    <w:rsid w:val="1EE37156"/>
    <w:rsid w:val="1F086E69"/>
    <w:rsid w:val="1F1F27EE"/>
    <w:rsid w:val="1F8929A6"/>
    <w:rsid w:val="1F8B7238"/>
    <w:rsid w:val="1F96001E"/>
    <w:rsid w:val="1FC51A6E"/>
    <w:rsid w:val="20104D96"/>
    <w:rsid w:val="202569C6"/>
    <w:rsid w:val="202F6FF0"/>
    <w:rsid w:val="20511AF7"/>
    <w:rsid w:val="210B1355"/>
    <w:rsid w:val="212A2690"/>
    <w:rsid w:val="2132152C"/>
    <w:rsid w:val="21782A92"/>
    <w:rsid w:val="219525DB"/>
    <w:rsid w:val="21B40D93"/>
    <w:rsid w:val="21B56686"/>
    <w:rsid w:val="21D1168E"/>
    <w:rsid w:val="22115B80"/>
    <w:rsid w:val="22552A7E"/>
    <w:rsid w:val="22574D9D"/>
    <w:rsid w:val="2285497D"/>
    <w:rsid w:val="22B0712E"/>
    <w:rsid w:val="22BA33CE"/>
    <w:rsid w:val="23225058"/>
    <w:rsid w:val="2335235E"/>
    <w:rsid w:val="238426BB"/>
    <w:rsid w:val="2392556F"/>
    <w:rsid w:val="23C24007"/>
    <w:rsid w:val="23F374DA"/>
    <w:rsid w:val="240A19EC"/>
    <w:rsid w:val="241902B9"/>
    <w:rsid w:val="241A0158"/>
    <w:rsid w:val="241B5E31"/>
    <w:rsid w:val="24355492"/>
    <w:rsid w:val="24430EF7"/>
    <w:rsid w:val="24443892"/>
    <w:rsid w:val="2446347C"/>
    <w:rsid w:val="247973AD"/>
    <w:rsid w:val="247B0A7B"/>
    <w:rsid w:val="248024A2"/>
    <w:rsid w:val="248144B4"/>
    <w:rsid w:val="249D66DF"/>
    <w:rsid w:val="24CB7FF5"/>
    <w:rsid w:val="24D344A2"/>
    <w:rsid w:val="25201E38"/>
    <w:rsid w:val="25407646"/>
    <w:rsid w:val="25645611"/>
    <w:rsid w:val="258E50DA"/>
    <w:rsid w:val="25902581"/>
    <w:rsid w:val="25A71A32"/>
    <w:rsid w:val="25B56434"/>
    <w:rsid w:val="25BB450C"/>
    <w:rsid w:val="26296E71"/>
    <w:rsid w:val="2639407D"/>
    <w:rsid w:val="265B27C0"/>
    <w:rsid w:val="26651EA5"/>
    <w:rsid w:val="2675152A"/>
    <w:rsid w:val="26982A81"/>
    <w:rsid w:val="26BC3BFD"/>
    <w:rsid w:val="26BC4AD8"/>
    <w:rsid w:val="26BF3E23"/>
    <w:rsid w:val="26F62F37"/>
    <w:rsid w:val="270E343B"/>
    <w:rsid w:val="271635D9"/>
    <w:rsid w:val="276247B6"/>
    <w:rsid w:val="276C1D3B"/>
    <w:rsid w:val="2785559C"/>
    <w:rsid w:val="27871DE1"/>
    <w:rsid w:val="27BC5F2F"/>
    <w:rsid w:val="27C56764"/>
    <w:rsid w:val="27C61BF7"/>
    <w:rsid w:val="27F621BE"/>
    <w:rsid w:val="284C2BE7"/>
    <w:rsid w:val="284D7F35"/>
    <w:rsid w:val="286F3FC3"/>
    <w:rsid w:val="28A21828"/>
    <w:rsid w:val="28A66DE7"/>
    <w:rsid w:val="28AA3690"/>
    <w:rsid w:val="28BA127C"/>
    <w:rsid w:val="28E06355"/>
    <w:rsid w:val="28EF2053"/>
    <w:rsid w:val="29017890"/>
    <w:rsid w:val="29255CEE"/>
    <w:rsid w:val="2930207E"/>
    <w:rsid w:val="299C3D7C"/>
    <w:rsid w:val="29B82726"/>
    <w:rsid w:val="29D05CC2"/>
    <w:rsid w:val="2A0522BB"/>
    <w:rsid w:val="2A1E1106"/>
    <w:rsid w:val="2A4F74EA"/>
    <w:rsid w:val="2A667C94"/>
    <w:rsid w:val="2A6F6760"/>
    <w:rsid w:val="2A92454F"/>
    <w:rsid w:val="2ADB50B2"/>
    <w:rsid w:val="2B0D153B"/>
    <w:rsid w:val="2B2A3B97"/>
    <w:rsid w:val="2B7259FC"/>
    <w:rsid w:val="2B8A4DC9"/>
    <w:rsid w:val="2BC96E6C"/>
    <w:rsid w:val="2BF24AC3"/>
    <w:rsid w:val="2C116730"/>
    <w:rsid w:val="2C9058BA"/>
    <w:rsid w:val="2C992C1E"/>
    <w:rsid w:val="2CB27C36"/>
    <w:rsid w:val="2CC120EF"/>
    <w:rsid w:val="2CCA2C9B"/>
    <w:rsid w:val="2CEE1267"/>
    <w:rsid w:val="2CFA178C"/>
    <w:rsid w:val="2D234687"/>
    <w:rsid w:val="2D281ED7"/>
    <w:rsid w:val="2D424EBF"/>
    <w:rsid w:val="2D574004"/>
    <w:rsid w:val="2D702F76"/>
    <w:rsid w:val="2DB41456"/>
    <w:rsid w:val="2DEB146B"/>
    <w:rsid w:val="2DEB6FD5"/>
    <w:rsid w:val="2E025655"/>
    <w:rsid w:val="2E127555"/>
    <w:rsid w:val="2E3536ED"/>
    <w:rsid w:val="2E5055FF"/>
    <w:rsid w:val="2E8505F7"/>
    <w:rsid w:val="2E8D0BB5"/>
    <w:rsid w:val="2EDB641A"/>
    <w:rsid w:val="2EE756D5"/>
    <w:rsid w:val="2EF03040"/>
    <w:rsid w:val="2EF631A6"/>
    <w:rsid w:val="2F0C5223"/>
    <w:rsid w:val="2F3B4436"/>
    <w:rsid w:val="2F6D4904"/>
    <w:rsid w:val="2F971CC7"/>
    <w:rsid w:val="2FC64DF1"/>
    <w:rsid w:val="2FD63906"/>
    <w:rsid w:val="2FEB32AC"/>
    <w:rsid w:val="2FF27927"/>
    <w:rsid w:val="301423B4"/>
    <w:rsid w:val="3037461C"/>
    <w:rsid w:val="30474804"/>
    <w:rsid w:val="308E5F8F"/>
    <w:rsid w:val="30AA27E5"/>
    <w:rsid w:val="30AF21EA"/>
    <w:rsid w:val="30C4716D"/>
    <w:rsid w:val="30E0745B"/>
    <w:rsid w:val="312654D9"/>
    <w:rsid w:val="313D2495"/>
    <w:rsid w:val="31791721"/>
    <w:rsid w:val="319A1009"/>
    <w:rsid w:val="31B55E32"/>
    <w:rsid w:val="31F30AE8"/>
    <w:rsid w:val="31FE5785"/>
    <w:rsid w:val="32180206"/>
    <w:rsid w:val="322F23D7"/>
    <w:rsid w:val="327A4485"/>
    <w:rsid w:val="3299371B"/>
    <w:rsid w:val="32B93BD3"/>
    <w:rsid w:val="32D932B9"/>
    <w:rsid w:val="32DC1864"/>
    <w:rsid w:val="331C0F39"/>
    <w:rsid w:val="34410EAA"/>
    <w:rsid w:val="346F4329"/>
    <w:rsid w:val="34B11805"/>
    <w:rsid w:val="34BE13A4"/>
    <w:rsid w:val="34BE13EA"/>
    <w:rsid w:val="34E22D4D"/>
    <w:rsid w:val="351C19EC"/>
    <w:rsid w:val="356C75B5"/>
    <w:rsid w:val="35B60098"/>
    <w:rsid w:val="35DF2F02"/>
    <w:rsid w:val="360B2661"/>
    <w:rsid w:val="36104FF4"/>
    <w:rsid w:val="361106CF"/>
    <w:rsid w:val="36234D49"/>
    <w:rsid w:val="36552314"/>
    <w:rsid w:val="36620A62"/>
    <w:rsid w:val="36CC4A96"/>
    <w:rsid w:val="36DD37CC"/>
    <w:rsid w:val="36EA4BC9"/>
    <w:rsid w:val="377707FA"/>
    <w:rsid w:val="37825C2B"/>
    <w:rsid w:val="37860E7B"/>
    <w:rsid w:val="37C229DA"/>
    <w:rsid w:val="37CC6235"/>
    <w:rsid w:val="38047665"/>
    <w:rsid w:val="38571186"/>
    <w:rsid w:val="38734773"/>
    <w:rsid w:val="389B710A"/>
    <w:rsid w:val="38AA6CB7"/>
    <w:rsid w:val="38AF1D06"/>
    <w:rsid w:val="38BF587F"/>
    <w:rsid w:val="38C033A5"/>
    <w:rsid w:val="38C32F88"/>
    <w:rsid w:val="38C42F8A"/>
    <w:rsid w:val="38C91EDE"/>
    <w:rsid w:val="39074B30"/>
    <w:rsid w:val="392D25CA"/>
    <w:rsid w:val="39456637"/>
    <w:rsid w:val="39840D82"/>
    <w:rsid w:val="39AA6C94"/>
    <w:rsid w:val="39D746A9"/>
    <w:rsid w:val="39EA2358"/>
    <w:rsid w:val="39F17AC0"/>
    <w:rsid w:val="39F5707E"/>
    <w:rsid w:val="3A0379ED"/>
    <w:rsid w:val="3A702D1A"/>
    <w:rsid w:val="3A714924"/>
    <w:rsid w:val="3A9204C6"/>
    <w:rsid w:val="3AB4098F"/>
    <w:rsid w:val="3B037CEB"/>
    <w:rsid w:val="3B5022E9"/>
    <w:rsid w:val="3B827E55"/>
    <w:rsid w:val="3B8C5377"/>
    <w:rsid w:val="3B9E4D02"/>
    <w:rsid w:val="3BA60FAD"/>
    <w:rsid w:val="3BC506FA"/>
    <w:rsid w:val="3BCB0E9F"/>
    <w:rsid w:val="3C07512C"/>
    <w:rsid w:val="3C2105FF"/>
    <w:rsid w:val="3CB3101C"/>
    <w:rsid w:val="3D6841DA"/>
    <w:rsid w:val="3D7D0EF8"/>
    <w:rsid w:val="3D7D15BF"/>
    <w:rsid w:val="3DB039E8"/>
    <w:rsid w:val="3DC80F94"/>
    <w:rsid w:val="3E2C0555"/>
    <w:rsid w:val="3E723FE4"/>
    <w:rsid w:val="3E9F3EA6"/>
    <w:rsid w:val="3EA13538"/>
    <w:rsid w:val="3EB30D5A"/>
    <w:rsid w:val="3EC31B0D"/>
    <w:rsid w:val="3EF05B7B"/>
    <w:rsid w:val="3EF55559"/>
    <w:rsid w:val="3F1D2A21"/>
    <w:rsid w:val="3F313D12"/>
    <w:rsid w:val="3F78398D"/>
    <w:rsid w:val="3F940C51"/>
    <w:rsid w:val="3FB47626"/>
    <w:rsid w:val="3FC31FA9"/>
    <w:rsid w:val="3FE749A5"/>
    <w:rsid w:val="40025A1D"/>
    <w:rsid w:val="401A15ED"/>
    <w:rsid w:val="402A63A7"/>
    <w:rsid w:val="402E022B"/>
    <w:rsid w:val="402E6E46"/>
    <w:rsid w:val="403D2B61"/>
    <w:rsid w:val="404544F3"/>
    <w:rsid w:val="405D4FA8"/>
    <w:rsid w:val="40AF4F4A"/>
    <w:rsid w:val="40C93161"/>
    <w:rsid w:val="40F06D64"/>
    <w:rsid w:val="4117325E"/>
    <w:rsid w:val="41272D74"/>
    <w:rsid w:val="41B3548D"/>
    <w:rsid w:val="41E42851"/>
    <w:rsid w:val="41F36599"/>
    <w:rsid w:val="41FA16D6"/>
    <w:rsid w:val="42085215"/>
    <w:rsid w:val="420C58B8"/>
    <w:rsid w:val="422F2725"/>
    <w:rsid w:val="425432EE"/>
    <w:rsid w:val="42BD6B1E"/>
    <w:rsid w:val="42DD2122"/>
    <w:rsid w:val="4312250E"/>
    <w:rsid w:val="43327C64"/>
    <w:rsid w:val="437704E5"/>
    <w:rsid w:val="43892EA1"/>
    <w:rsid w:val="438E663C"/>
    <w:rsid w:val="43B9736F"/>
    <w:rsid w:val="43DE3C1C"/>
    <w:rsid w:val="43E13EFF"/>
    <w:rsid w:val="44313B75"/>
    <w:rsid w:val="44346D7D"/>
    <w:rsid w:val="444F6D6A"/>
    <w:rsid w:val="4477632E"/>
    <w:rsid w:val="448F1ECD"/>
    <w:rsid w:val="44A06E82"/>
    <w:rsid w:val="44A212E1"/>
    <w:rsid w:val="44AB432D"/>
    <w:rsid w:val="44D7436C"/>
    <w:rsid w:val="44F66E2E"/>
    <w:rsid w:val="44FB234B"/>
    <w:rsid w:val="452137B9"/>
    <w:rsid w:val="45385DE5"/>
    <w:rsid w:val="45817FA5"/>
    <w:rsid w:val="458D1E05"/>
    <w:rsid w:val="45AA6F6F"/>
    <w:rsid w:val="45B1343B"/>
    <w:rsid w:val="45BA670B"/>
    <w:rsid w:val="45C11A59"/>
    <w:rsid w:val="45C55347"/>
    <w:rsid w:val="45C6595E"/>
    <w:rsid w:val="45D7114A"/>
    <w:rsid w:val="45D926B8"/>
    <w:rsid w:val="460036B6"/>
    <w:rsid w:val="462958D9"/>
    <w:rsid w:val="463D2143"/>
    <w:rsid w:val="465C6AA3"/>
    <w:rsid w:val="46935C55"/>
    <w:rsid w:val="46DE3351"/>
    <w:rsid w:val="46E95E10"/>
    <w:rsid w:val="46F703C0"/>
    <w:rsid w:val="4744336D"/>
    <w:rsid w:val="475959B6"/>
    <w:rsid w:val="477419B2"/>
    <w:rsid w:val="479C3D22"/>
    <w:rsid w:val="47A520E4"/>
    <w:rsid w:val="47BC742D"/>
    <w:rsid w:val="47EC3BEA"/>
    <w:rsid w:val="47F94907"/>
    <w:rsid w:val="48052824"/>
    <w:rsid w:val="481867B7"/>
    <w:rsid w:val="481A0E8A"/>
    <w:rsid w:val="481F1429"/>
    <w:rsid w:val="483E1D10"/>
    <w:rsid w:val="483E6CD8"/>
    <w:rsid w:val="489B780E"/>
    <w:rsid w:val="48C440AD"/>
    <w:rsid w:val="48CF6687"/>
    <w:rsid w:val="491F6E09"/>
    <w:rsid w:val="493F20C4"/>
    <w:rsid w:val="494815E7"/>
    <w:rsid w:val="4973775F"/>
    <w:rsid w:val="497E13FB"/>
    <w:rsid w:val="4A3C044E"/>
    <w:rsid w:val="4A6D6F89"/>
    <w:rsid w:val="4A915522"/>
    <w:rsid w:val="4A9962A4"/>
    <w:rsid w:val="4ABF34BD"/>
    <w:rsid w:val="4ADE7B31"/>
    <w:rsid w:val="4B2A23EE"/>
    <w:rsid w:val="4B30373A"/>
    <w:rsid w:val="4B34465F"/>
    <w:rsid w:val="4B551143"/>
    <w:rsid w:val="4B567892"/>
    <w:rsid w:val="4B6328A2"/>
    <w:rsid w:val="4B6416C4"/>
    <w:rsid w:val="4B861A45"/>
    <w:rsid w:val="4BA81DCF"/>
    <w:rsid w:val="4BE37CBB"/>
    <w:rsid w:val="4BEE5117"/>
    <w:rsid w:val="4C016E5A"/>
    <w:rsid w:val="4C2E69C1"/>
    <w:rsid w:val="4C49352C"/>
    <w:rsid w:val="4C4F0870"/>
    <w:rsid w:val="4C703901"/>
    <w:rsid w:val="4C742085"/>
    <w:rsid w:val="4C7D139E"/>
    <w:rsid w:val="4CCF19B1"/>
    <w:rsid w:val="4CDF4357"/>
    <w:rsid w:val="4CEE4839"/>
    <w:rsid w:val="4D0071ED"/>
    <w:rsid w:val="4D030E94"/>
    <w:rsid w:val="4D475113"/>
    <w:rsid w:val="4D95206D"/>
    <w:rsid w:val="4E0D2A26"/>
    <w:rsid w:val="4E641437"/>
    <w:rsid w:val="4E87419C"/>
    <w:rsid w:val="4EBF2370"/>
    <w:rsid w:val="4EC31CB0"/>
    <w:rsid w:val="4EF34CB6"/>
    <w:rsid w:val="4F1A51A0"/>
    <w:rsid w:val="4F1F7A95"/>
    <w:rsid w:val="4F22179C"/>
    <w:rsid w:val="4F691B6D"/>
    <w:rsid w:val="4F8F1D57"/>
    <w:rsid w:val="4F9138F8"/>
    <w:rsid w:val="502C0BC9"/>
    <w:rsid w:val="503E0F38"/>
    <w:rsid w:val="50C25E41"/>
    <w:rsid w:val="50D62A15"/>
    <w:rsid w:val="50D65DA4"/>
    <w:rsid w:val="50D66170"/>
    <w:rsid w:val="50EC70C4"/>
    <w:rsid w:val="511E548D"/>
    <w:rsid w:val="5145218E"/>
    <w:rsid w:val="51477D68"/>
    <w:rsid w:val="515874B3"/>
    <w:rsid w:val="519062F1"/>
    <w:rsid w:val="51B523BE"/>
    <w:rsid w:val="51B54FF2"/>
    <w:rsid w:val="51E35217"/>
    <w:rsid w:val="52055E9D"/>
    <w:rsid w:val="520A1FAA"/>
    <w:rsid w:val="520B7D60"/>
    <w:rsid w:val="52235AA1"/>
    <w:rsid w:val="522A107F"/>
    <w:rsid w:val="52376A4E"/>
    <w:rsid w:val="523F21DF"/>
    <w:rsid w:val="524537C0"/>
    <w:rsid w:val="526D2BFB"/>
    <w:rsid w:val="528172AA"/>
    <w:rsid w:val="52B07B8F"/>
    <w:rsid w:val="52F57F5E"/>
    <w:rsid w:val="53260D2C"/>
    <w:rsid w:val="533454BA"/>
    <w:rsid w:val="53451983"/>
    <w:rsid w:val="5376138F"/>
    <w:rsid w:val="53814DA2"/>
    <w:rsid w:val="5391746D"/>
    <w:rsid w:val="53BB0CA4"/>
    <w:rsid w:val="53D161CA"/>
    <w:rsid w:val="54A1138E"/>
    <w:rsid w:val="54C21232"/>
    <w:rsid w:val="54C618EB"/>
    <w:rsid w:val="551B1E1C"/>
    <w:rsid w:val="554B67CC"/>
    <w:rsid w:val="55865541"/>
    <w:rsid w:val="559150F6"/>
    <w:rsid w:val="55922A74"/>
    <w:rsid w:val="55B74631"/>
    <w:rsid w:val="55CE5C26"/>
    <w:rsid w:val="55E439AE"/>
    <w:rsid w:val="561171F4"/>
    <w:rsid w:val="56834170"/>
    <w:rsid w:val="56887B13"/>
    <w:rsid w:val="56B03EE7"/>
    <w:rsid w:val="56BD1276"/>
    <w:rsid w:val="56E4373D"/>
    <w:rsid w:val="56FD47B6"/>
    <w:rsid w:val="574A747C"/>
    <w:rsid w:val="57786B04"/>
    <w:rsid w:val="57D06377"/>
    <w:rsid w:val="57E01684"/>
    <w:rsid w:val="57EF345C"/>
    <w:rsid w:val="57FF139C"/>
    <w:rsid w:val="580936D9"/>
    <w:rsid w:val="580A73E2"/>
    <w:rsid w:val="58313231"/>
    <w:rsid w:val="583521C5"/>
    <w:rsid w:val="58B73D50"/>
    <w:rsid w:val="58D15558"/>
    <w:rsid w:val="58EA38F5"/>
    <w:rsid w:val="58FA0A8E"/>
    <w:rsid w:val="59007878"/>
    <w:rsid w:val="592F3F03"/>
    <w:rsid w:val="5938578E"/>
    <w:rsid w:val="593908DE"/>
    <w:rsid w:val="59B1428B"/>
    <w:rsid w:val="59BF77E5"/>
    <w:rsid w:val="59C54469"/>
    <w:rsid w:val="59DC5003"/>
    <w:rsid w:val="5A324BB4"/>
    <w:rsid w:val="5A605FDC"/>
    <w:rsid w:val="5A7F536A"/>
    <w:rsid w:val="5AA86298"/>
    <w:rsid w:val="5AB3412B"/>
    <w:rsid w:val="5AC8793B"/>
    <w:rsid w:val="5AF16059"/>
    <w:rsid w:val="5AF34ABD"/>
    <w:rsid w:val="5B3A53C1"/>
    <w:rsid w:val="5B81031A"/>
    <w:rsid w:val="5B873D94"/>
    <w:rsid w:val="5BB226C5"/>
    <w:rsid w:val="5C336F38"/>
    <w:rsid w:val="5C3D6739"/>
    <w:rsid w:val="5C4E209B"/>
    <w:rsid w:val="5C7E6725"/>
    <w:rsid w:val="5CBD3427"/>
    <w:rsid w:val="5CE05656"/>
    <w:rsid w:val="5D080CF3"/>
    <w:rsid w:val="5D15434D"/>
    <w:rsid w:val="5D265E6C"/>
    <w:rsid w:val="5D567B67"/>
    <w:rsid w:val="5D5A78B9"/>
    <w:rsid w:val="5D5F41D8"/>
    <w:rsid w:val="5D8327B1"/>
    <w:rsid w:val="5DA271A4"/>
    <w:rsid w:val="5DA71F40"/>
    <w:rsid w:val="5DA8693E"/>
    <w:rsid w:val="5DA87F30"/>
    <w:rsid w:val="5DAC48D4"/>
    <w:rsid w:val="5DB30195"/>
    <w:rsid w:val="5DC36B62"/>
    <w:rsid w:val="5DCF7A63"/>
    <w:rsid w:val="5E053485"/>
    <w:rsid w:val="5E2F3AD4"/>
    <w:rsid w:val="5E4B33CF"/>
    <w:rsid w:val="5E8E0414"/>
    <w:rsid w:val="5ECA1234"/>
    <w:rsid w:val="5F243786"/>
    <w:rsid w:val="5F3A5636"/>
    <w:rsid w:val="5F425476"/>
    <w:rsid w:val="5F5428B9"/>
    <w:rsid w:val="5F936E54"/>
    <w:rsid w:val="5FB74DC9"/>
    <w:rsid w:val="5FC63B37"/>
    <w:rsid w:val="5FD3165B"/>
    <w:rsid w:val="60233478"/>
    <w:rsid w:val="605362F5"/>
    <w:rsid w:val="6067466E"/>
    <w:rsid w:val="60682A04"/>
    <w:rsid w:val="608E0F42"/>
    <w:rsid w:val="60AB73E1"/>
    <w:rsid w:val="60AC3FA8"/>
    <w:rsid w:val="60B847DE"/>
    <w:rsid w:val="60D558C7"/>
    <w:rsid w:val="60FD0834"/>
    <w:rsid w:val="60FD4BE2"/>
    <w:rsid w:val="61102A0C"/>
    <w:rsid w:val="613A740D"/>
    <w:rsid w:val="614773EB"/>
    <w:rsid w:val="61572249"/>
    <w:rsid w:val="61751279"/>
    <w:rsid w:val="6194506A"/>
    <w:rsid w:val="61B8416F"/>
    <w:rsid w:val="61BE174A"/>
    <w:rsid w:val="61C827FF"/>
    <w:rsid w:val="6284336A"/>
    <w:rsid w:val="62932AB1"/>
    <w:rsid w:val="62AD6D3E"/>
    <w:rsid w:val="62D03791"/>
    <w:rsid w:val="62D556ED"/>
    <w:rsid w:val="62DA088A"/>
    <w:rsid w:val="62F27F5B"/>
    <w:rsid w:val="6315182B"/>
    <w:rsid w:val="634265E1"/>
    <w:rsid w:val="63427425"/>
    <w:rsid w:val="636E2EDF"/>
    <w:rsid w:val="638007B2"/>
    <w:rsid w:val="6399385A"/>
    <w:rsid w:val="63AF18FD"/>
    <w:rsid w:val="63E820BD"/>
    <w:rsid w:val="63FF2724"/>
    <w:rsid w:val="640C5114"/>
    <w:rsid w:val="646D46E1"/>
    <w:rsid w:val="64AB37B1"/>
    <w:rsid w:val="64C64337"/>
    <w:rsid w:val="64ED212E"/>
    <w:rsid w:val="650F52B2"/>
    <w:rsid w:val="651068D8"/>
    <w:rsid w:val="65172D4E"/>
    <w:rsid w:val="652C5CAC"/>
    <w:rsid w:val="656C5B5F"/>
    <w:rsid w:val="65B268D9"/>
    <w:rsid w:val="65E330C1"/>
    <w:rsid w:val="660D2ED6"/>
    <w:rsid w:val="66154A92"/>
    <w:rsid w:val="6633723C"/>
    <w:rsid w:val="6646463A"/>
    <w:rsid w:val="665515CB"/>
    <w:rsid w:val="66A43EDE"/>
    <w:rsid w:val="66E63727"/>
    <w:rsid w:val="66F10A4A"/>
    <w:rsid w:val="673D1DEA"/>
    <w:rsid w:val="67D31A46"/>
    <w:rsid w:val="67F35EF8"/>
    <w:rsid w:val="680C1F39"/>
    <w:rsid w:val="6844104D"/>
    <w:rsid w:val="68573DCC"/>
    <w:rsid w:val="685B0B01"/>
    <w:rsid w:val="68660D67"/>
    <w:rsid w:val="687C5EB7"/>
    <w:rsid w:val="68C869A7"/>
    <w:rsid w:val="69605D58"/>
    <w:rsid w:val="696329A6"/>
    <w:rsid w:val="69A87C8E"/>
    <w:rsid w:val="69BD101F"/>
    <w:rsid w:val="69D45077"/>
    <w:rsid w:val="69F324FF"/>
    <w:rsid w:val="6A156BDE"/>
    <w:rsid w:val="6A3B3D8A"/>
    <w:rsid w:val="6A805812"/>
    <w:rsid w:val="6A9339D3"/>
    <w:rsid w:val="6ACC0042"/>
    <w:rsid w:val="6AE85CBD"/>
    <w:rsid w:val="6B017821"/>
    <w:rsid w:val="6B0414A0"/>
    <w:rsid w:val="6B2F7D93"/>
    <w:rsid w:val="6BBA7FF6"/>
    <w:rsid w:val="6BC56335"/>
    <w:rsid w:val="6C08022B"/>
    <w:rsid w:val="6C5029AA"/>
    <w:rsid w:val="6C7B193D"/>
    <w:rsid w:val="6CCC1032"/>
    <w:rsid w:val="6CE62952"/>
    <w:rsid w:val="6D16062B"/>
    <w:rsid w:val="6D172DCB"/>
    <w:rsid w:val="6D381272"/>
    <w:rsid w:val="6D4F0F68"/>
    <w:rsid w:val="6D6C2BD8"/>
    <w:rsid w:val="6D8A3872"/>
    <w:rsid w:val="6DAE0101"/>
    <w:rsid w:val="6DE17DEC"/>
    <w:rsid w:val="6DE23279"/>
    <w:rsid w:val="6E1A1DB0"/>
    <w:rsid w:val="6E2D5912"/>
    <w:rsid w:val="6E361081"/>
    <w:rsid w:val="6E650F3D"/>
    <w:rsid w:val="6EAF2053"/>
    <w:rsid w:val="6EDA7F16"/>
    <w:rsid w:val="6EDC1FE0"/>
    <w:rsid w:val="6EFF7A7C"/>
    <w:rsid w:val="6F1B1D3F"/>
    <w:rsid w:val="6F254B42"/>
    <w:rsid w:val="6F2C111F"/>
    <w:rsid w:val="6F505A5A"/>
    <w:rsid w:val="6F543FF7"/>
    <w:rsid w:val="6F686244"/>
    <w:rsid w:val="6F7A7103"/>
    <w:rsid w:val="6F814935"/>
    <w:rsid w:val="6F874CEF"/>
    <w:rsid w:val="6FBB7E47"/>
    <w:rsid w:val="6FBF334A"/>
    <w:rsid w:val="6FC07C8D"/>
    <w:rsid w:val="70007643"/>
    <w:rsid w:val="704B4180"/>
    <w:rsid w:val="704E2864"/>
    <w:rsid w:val="70780262"/>
    <w:rsid w:val="707C4EAC"/>
    <w:rsid w:val="70A71E50"/>
    <w:rsid w:val="70AE7F92"/>
    <w:rsid w:val="70C84217"/>
    <w:rsid w:val="70F4121B"/>
    <w:rsid w:val="710157FA"/>
    <w:rsid w:val="719A644F"/>
    <w:rsid w:val="719F04F7"/>
    <w:rsid w:val="71DC6BDB"/>
    <w:rsid w:val="7243733D"/>
    <w:rsid w:val="7269177E"/>
    <w:rsid w:val="72A23649"/>
    <w:rsid w:val="72B4773D"/>
    <w:rsid w:val="72BF770E"/>
    <w:rsid w:val="73174D1A"/>
    <w:rsid w:val="732D6613"/>
    <w:rsid w:val="734C467B"/>
    <w:rsid w:val="736832DA"/>
    <w:rsid w:val="73960EEE"/>
    <w:rsid w:val="739764D5"/>
    <w:rsid w:val="73CA1684"/>
    <w:rsid w:val="73DA32F0"/>
    <w:rsid w:val="73E72A3B"/>
    <w:rsid w:val="741207A7"/>
    <w:rsid w:val="745E050A"/>
    <w:rsid w:val="747812FB"/>
    <w:rsid w:val="749C48FA"/>
    <w:rsid w:val="74A81D20"/>
    <w:rsid w:val="75785319"/>
    <w:rsid w:val="75881125"/>
    <w:rsid w:val="75A1363B"/>
    <w:rsid w:val="75A81BFD"/>
    <w:rsid w:val="75B736BB"/>
    <w:rsid w:val="75BF7939"/>
    <w:rsid w:val="75CF63FA"/>
    <w:rsid w:val="75D82478"/>
    <w:rsid w:val="75E32F6E"/>
    <w:rsid w:val="75F95C49"/>
    <w:rsid w:val="761E66BE"/>
    <w:rsid w:val="762D1631"/>
    <w:rsid w:val="765F5311"/>
    <w:rsid w:val="766C3C49"/>
    <w:rsid w:val="767316AA"/>
    <w:rsid w:val="768077A6"/>
    <w:rsid w:val="76C10A81"/>
    <w:rsid w:val="76ED5EB1"/>
    <w:rsid w:val="76F374B5"/>
    <w:rsid w:val="770D0D33"/>
    <w:rsid w:val="77262C2A"/>
    <w:rsid w:val="77414F86"/>
    <w:rsid w:val="7778323A"/>
    <w:rsid w:val="77C6382D"/>
    <w:rsid w:val="77F24622"/>
    <w:rsid w:val="78B00909"/>
    <w:rsid w:val="78C338C8"/>
    <w:rsid w:val="78E10781"/>
    <w:rsid w:val="78E82598"/>
    <w:rsid w:val="78F66093"/>
    <w:rsid w:val="79026089"/>
    <w:rsid w:val="79193275"/>
    <w:rsid w:val="792D2A23"/>
    <w:rsid w:val="795A669D"/>
    <w:rsid w:val="79603053"/>
    <w:rsid w:val="796F189E"/>
    <w:rsid w:val="7976552C"/>
    <w:rsid w:val="79921296"/>
    <w:rsid w:val="799E01BB"/>
    <w:rsid w:val="79B431D2"/>
    <w:rsid w:val="7A1B5500"/>
    <w:rsid w:val="7A2239C5"/>
    <w:rsid w:val="7A6B22E0"/>
    <w:rsid w:val="7A8F71EF"/>
    <w:rsid w:val="7A9B00ED"/>
    <w:rsid w:val="7AAE31AE"/>
    <w:rsid w:val="7AE37E7C"/>
    <w:rsid w:val="7AE6382C"/>
    <w:rsid w:val="7AE73DC8"/>
    <w:rsid w:val="7B0429A4"/>
    <w:rsid w:val="7B095F8D"/>
    <w:rsid w:val="7B13443C"/>
    <w:rsid w:val="7B2A66C7"/>
    <w:rsid w:val="7B36781C"/>
    <w:rsid w:val="7B66335D"/>
    <w:rsid w:val="7BA5682D"/>
    <w:rsid w:val="7BF33376"/>
    <w:rsid w:val="7C1152C9"/>
    <w:rsid w:val="7C4628AD"/>
    <w:rsid w:val="7C7F3FAA"/>
    <w:rsid w:val="7C841851"/>
    <w:rsid w:val="7C9329EB"/>
    <w:rsid w:val="7D1A5591"/>
    <w:rsid w:val="7D3648B4"/>
    <w:rsid w:val="7D7623CD"/>
    <w:rsid w:val="7DA07DE9"/>
    <w:rsid w:val="7E1F68FD"/>
    <w:rsid w:val="7E845C38"/>
    <w:rsid w:val="7E891E8D"/>
    <w:rsid w:val="7EE413B1"/>
    <w:rsid w:val="7F401D24"/>
    <w:rsid w:val="7F7A4359"/>
    <w:rsid w:val="7FCA44A7"/>
    <w:rsid w:val="7FCF263E"/>
    <w:rsid w:val="7FDC71E9"/>
    <w:rsid w:val="7FF45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6"/>
    <w:qFormat/>
    <w:uiPriority w:val="0"/>
    <w:pPr>
      <w:keepNext/>
      <w:tabs>
        <w:tab w:val="left" w:pos="1440"/>
        <w:tab w:val="left" w:pos="5670"/>
      </w:tabs>
      <w:spacing w:before="290" w:beforeLines="100" w:after="290" w:afterLines="100"/>
      <w:ind w:firstLine="2890" w:firstLineChars="1203"/>
      <w:outlineLvl w:val="0"/>
    </w:pPr>
    <w:rPr>
      <w:rFonts w:ascii="黑体" w:eastAsia="黑体"/>
      <w:b/>
      <w:kern w:val="44"/>
      <w:sz w:val="24"/>
      <w:szCs w:val="28"/>
    </w:rPr>
  </w:style>
  <w:style w:type="paragraph" w:styleId="3">
    <w:name w:val="heading 2"/>
    <w:basedOn w:val="1"/>
    <w:next w:val="1"/>
    <w:link w:val="77"/>
    <w:qFormat/>
    <w:uiPriority w:val="0"/>
    <w:pPr>
      <w:keepNext/>
      <w:keepLines/>
      <w:spacing w:before="120" w:after="120"/>
      <w:jc w:val="left"/>
      <w:outlineLvl w:val="1"/>
    </w:pPr>
    <w:rPr>
      <w:rFonts w:ascii="宋体" w:hAnsi="宋体"/>
      <w:b/>
      <w:szCs w:val="24"/>
    </w:rPr>
  </w:style>
  <w:style w:type="paragraph" w:styleId="4">
    <w:name w:val="heading 3"/>
    <w:basedOn w:val="1"/>
    <w:next w:val="1"/>
    <w:link w:val="80"/>
    <w:qFormat/>
    <w:uiPriority w:val="0"/>
    <w:pPr>
      <w:keepNext/>
      <w:keepLines/>
      <w:shd w:val="clear" w:color="auto" w:fill="FFFFFF"/>
      <w:wordWrap w:val="0"/>
      <w:spacing w:line="390" w:lineRule="atLeast"/>
      <w:outlineLvl w:val="2"/>
    </w:pPr>
    <w:rPr>
      <w:rFonts w:ascii="宋体" w:hAnsi="宋体"/>
      <w:b/>
      <w:szCs w:val="21"/>
    </w:rPr>
  </w:style>
  <w:style w:type="paragraph" w:styleId="5">
    <w:name w:val="heading 4"/>
    <w:basedOn w:val="1"/>
    <w:next w:val="1"/>
    <w:link w:val="81"/>
    <w:qFormat/>
    <w:uiPriority w:val="0"/>
    <w:pPr>
      <w:keepNext/>
      <w:keepLines/>
      <w:spacing w:before="120" w:after="120"/>
      <w:outlineLvl w:val="3"/>
    </w:pPr>
    <w:rPr>
      <w:rFonts w:ascii="Arial" w:hAnsi="Arial" w:eastAsia="黑体"/>
      <w:b/>
      <w:sz w:val="28"/>
    </w:rPr>
  </w:style>
  <w:style w:type="paragraph" w:styleId="6">
    <w:name w:val="heading 5"/>
    <w:basedOn w:val="1"/>
    <w:next w:val="7"/>
    <w:link w:val="82"/>
    <w:qFormat/>
    <w:uiPriority w:val="0"/>
    <w:pPr>
      <w:keepNext/>
      <w:autoSpaceDE w:val="0"/>
      <w:autoSpaceDN w:val="0"/>
      <w:adjustRightInd w:val="0"/>
      <w:spacing w:before="145" w:beforeLines="50" w:after="145" w:afterLines="50"/>
      <w:outlineLvl w:val="4"/>
    </w:pPr>
    <w:rPr>
      <w:rFonts w:ascii="黑体" w:eastAsia="黑体"/>
      <w:b/>
      <w:color w:val="000000"/>
      <w:kern w:val="0"/>
      <w:sz w:val="28"/>
    </w:rPr>
  </w:style>
  <w:style w:type="paragraph" w:styleId="8">
    <w:name w:val="heading 6"/>
    <w:basedOn w:val="1"/>
    <w:next w:val="1"/>
    <w:link w:val="83"/>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84"/>
    <w:qFormat/>
    <w:uiPriority w:val="0"/>
    <w:pPr>
      <w:keepNext/>
      <w:keepLines/>
      <w:spacing w:before="240" w:after="64" w:line="320" w:lineRule="auto"/>
      <w:outlineLvl w:val="6"/>
    </w:pPr>
    <w:rPr>
      <w:b/>
      <w:bCs/>
      <w:sz w:val="24"/>
      <w:szCs w:val="24"/>
    </w:rPr>
  </w:style>
  <w:style w:type="paragraph" w:styleId="10">
    <w:name w:val="heading 8"/>
    <w:basedOn w:val="1"/>
    <w:next w:val="1"/>
    <w:link w:val="85"/>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link w:val="86"/>
    <w:qFormat/>
    <w:uiPriority w:val="0"/>
    <w:pPr>
      <w:keepNext/>
      <w:keepLines/>
      <w:spacing w:before="240" w:after="64" w:line="320"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link w:val="474"/>
    <w:qFormat/>
    <w:uiPriority w:val="0"/>
    <w:pPr>
      <w:ind w:firstLine="420"/>
    </w:pPr>
  </w:style>
  <w:style w:type="paragraph" w:styleId="12">
    <w:name w:val="List 3"/>
    <w:basedOn w:val="1"/>
    <w:qFormat/>
    <w:uiPriority w:val="0"/>
    <w:pPr>
      <w:ind w:left="1260" w:hanging="420"/>
    </w:pPr>
  </w:style>
  <w:style w:type="paragraph" w:styleId="13">
    <w:name w:val="toc 7"/>
    <w:basedOn w:val="1"/>
    <w:next w:val="1"/>
    <w:semiHidden/>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Note Heading"/>
    <w:basedOn w:val="1"/>
    <w:next w:val="1"/>
    <w:link w:val="475"/>
    <w:qFormat/>
    <w:uiPriority w:val="0"/>
    <w:pPr>
      <w:widowControl/>
      <w:jc w:val="left"/>
    </w:pPr>
    <w:rPr>
      <w:rFonts w:ascii="Verdana" w:hAnsi="Verdana" w:eastAsia="Times New Roman" w:cs="宋体"/>
      <w:kern w:val="0"/>
      <w:sz w:val="24"/>
    </w:rPr>
  </w:style>
  <w:style w:type="paragraph" w:styleId="16">
    <w:name w:val="index 8"/>
    <w:basedOn w:val="1"/>
    <w:next w:val="1"/>
    <w:semiHidden/>
    <w:qFormat/>
    <w:uiPriority w:val="0"/>
    <w:pPr>
      <w:ind w:left="2940"/>
    </w:pPr>
  </w:style>
  <w:style w:type="paragraph" w:styleId="17">
    <w:name w:val="List Number"/>
    <w:basedOn w:val="1"/>
    <w:qFormat/>
    <w:uiPriority w:val="0"/>
    <w:pPr>
      <w:tabs>
        <w:tab w:val="left" w:pos="2952"/>
      </w:tabs>
      <w:ind w:left="2952" w:hanging="432"/>
    </w:pPr>
    <w:rPr>
      <w:szCs w:val="24"/>
    </w:rPr>
  </w:style>
  <w:style w:type="paragraph" w:styleId="18">
    <w:name w:val="caption"/>
    <w:basedOn w:val="1"/>
    <w:next w:val="1"/>
    <w:qFormat/>
    <w:uiPriority w:val="0"/>
    <w:rPr>
      <w:rFonts w:ascii="Cambria" w:hAnsi="Cambria" w:eastAsia="黑体"/>
      <w:sz w:val="20"/>
    </w:rPr>
  </w:style>
  <w:style w:type="paragraph" w:styleId="19">
    <w:name w:val="index 5"/>
    <w:basedOn w:val="1"/>
    <w:next w:val="1"/>
    <w:semiHidden/>
    <w:qFormat/>
    <w:uiPriority w:val="0"/>
    <w:pPr>
      <w:ind w:left="1680"/>
    </w:pPr>
  </w:style>
  <w:style w:type="paragraph" w:styleId="20">
    <w:name w:val="Document Map"/>
    <w:basedOn w:val="1"/>
    <w:link w:val="87"/>
    <w:semiHidden/>
    <w:qFormat/>
    <w:uiPriority w:val="0"/>
    <w:pPr>
      <w:shd w:val="clear" w:color="auto" w:fill="000080"/>
    </w:pPr>
  </w:style>
  <w:style w:type="paragraph" w:styleId="21">
    <w:name w:val="annotation text"/>
    <w:basedOn w:val="1"/>
    <w:link w:val="88"/>
    <w:qFormat/>
    <w:uiPriority w:val="0"/>
    <w:pPr>
      <w:jc w:val="left"/>
    </w:pPr>
  </w:style>
  <w:style w:type="paragraph" w:styleId="22">
    <w:name w:val="index 6"/>
    <w:basedOn w:val="1"/>
    <w:next w:val="1"/>
    <w:semiHidden/>
    <w:qFormat/>
    <w:uiPriority w:val="0"/>
    <w:pPr>
      <w:ind w:left="2100"/>
    </w:pPr>
  </w:style>
  <w:style w:type="paragraph" w:styleId="23">
    <w:name w:val="Salutation"/>
    <w:basedOn w:val="1"/>
    <w:next w:val="1"/>
    <w:link w:val="463"/>
    <w:qFormat/>
    <w:uiPriority w:val="0"/>
    <w:rPr>
      <w:rFonts w:ascii="仿宋_GB2312" w:eastAsia="仿宋_GB2312"/>
      <w:sz w:val="28"/>
    </w:rPr>
  </w:style>
  <w:style w:type="paragraph" w:styleId="24">
    <w:name w:val="Body Text 3"/>
    <w:basedOn w:val="1"/>
    <w:link w:val="464"/>
    <w:qFormat/>
    <w:uiPriority w:val="0"/>
    <w:rPr>
      <w:rFonts w:ascii="仿宋_GB2312" w:hAnsi="Arial" w:eastAsia="仿宋_GB2312"/>
      <w:sz w:val="32"/>
    </w:rPr>
  </w:style>
  <w:style w:type="paragraph" w:styleId="25">
    <w:name w:val="Body Text"/>
    <w:basedOn w:val="1"/>
    <w:link w:val="89"/>
    <w:qFormat/>
    <w:uiPriority w:val="0"/>
    <w:rPr>
      <w:rFonts w:ascii="楷体_GB2312" w:hAnsi="Arial" w:eastAsia="楷体_GB2312"/>
      <w:sz w:val="28"/>
    </w:rPr>
  </w:style>
  <w:style w:type="paragraph" w:styleId="26">
    <w:name w:val="Body Text Indent"/>
    <w:basedOn w:val="1"/>
    <w:next w:val="27"/>
    <w:link w:val="90"/>
    <w:qFormat/>
    <w:uiPriority w:val="0"/>
    <w:pPr>
      <w:ind w:firstLine="645"/>
    </w:pPr>
    <w:rPr>
      <w:rFonts w:ascii="楷体_GB2312" w:eastAsia="楷体_GB2312"/>
      <w:sz w:val="32"/>
    </w:rPr>
  </w:style>
  <w:style w:type="paragraph" w:styleId="27">
    <w:name w:val="envelope return"/>
    <w:basedOn w:val="1"/>
    <w:qFormat/>
    <w:uiPriority w:val="0"/>
    <w:pPr>
      <w:snapToGrid w:val="0"/>
    </w:pPr>
    <w:rPr>
      <w:rFonts w:ascii="Arial" w:hAnsi="Arial" w:cs="宋体"/>
    </w:rPr>
  </w:style>
  <w:style w:type="paragraph" w:styleId="28">
    <w:name w:val="index 4"/>
    <w:basedOn w:val="1"/>
    <w:next w:val="1"/>
    <w:semiHidden/>
    <w:qFormat/>
    <w:uiPriority w:val="0"/>
    <w:pPr>
      <w:ind w:left="1260"/>
    </w:pPr>
  </w:style>
  <w:style w:type="paragraph" w:styleId="29">
    <w:name w:val="toc 5"/>
    <w:basedOn w:val="1"/>
    <w:next w:val="1"/>
    <w:semiHidden/>
    <w:qFormat/>
    <w:uiPriority w:val="0"/>
    <w:pPr>
      <w:ind w:left="840"/>
      <w:jc w:val="left"/>
    </w:pPr>
    <w:rPr>
      <w:sz w:val="18"/>
    </w:rPr>
  </w:style>
  <w:style w:type="paragraph" w:styleId="30">
    <w:name w:val="toc 3"/>
    <w:basedOn w:val="1"/>
    <w:next w:val="1"/>
    <w:semiHidden/>
    <w:qFormat/>
    <w:uiPriority w:val="0"/>
    <w:pPr>
      <w:ind w:left="420"/>
      <w:jc w:val="left"/>
    </w:pPr>
    <w:rPr>
      <w:i/>
      <w:sz w:val="20"/>
    </w:rPr>
  </w:style>
  <w:style w:type="paragraph" w:styleId="31">
    <w:name w:val="Plain Text"/>
    <w:basedOn w:val="1"/>
    <w:link w:val="91"/>
    <w:qFormat/>
    <w:uiPriority w:val="0"/>
    <w:pPr>
      <w:adjustRightInd w:val="0"/>
      <w:snapToGrid w:val="0"/>
      <w:spacing w:line="400" w:lineRule="exact"/>
      <w:jc w:val="center"/>
    </w:pPr>
    <w:rPr>
      <w:rFonts w:ascii="宋体" w:hAnsi="Courier New"/>
      <w:b/>
      <w:bCs/>
      <w:sz w:val="28"/>
      <w:szCs w:val="40"/>
    </w:rPr>
  </w:style>
  <w:style w:type="paragraph" w:styleId="32">
    <w:name w:val="toc 8"/>
    <w:basedOn w:val="1"/>
    <w:next w:val="1"/>
    <w:semiHidden/>
    <w:qFormat/>
    <w:uiPriority w:val="0"/>
    <w:pPr>
      <w:ind w:left="1470"/>
      <w:jc w:val="left"/>
    </w:pPr>
    <w:rPr>
      <w:sz w:val="18"/>
    </w:rPr>
  </w:style>
  <w:style w:type="paragraph" w:styleId="33">
    <w:name w:val="index 3"/>
    <w:basedOn w:val="1"/>
    <w:next w:val="1"/>
    <w:semiHidden/>
    <w:qFormat/>
    <w:uiPriority w:val="0"/>
    <w:pPr>
      <w:ind w:left="840"/>
    </w:pPr>
  </w:style>
  <w:style w:type="paragraph" w:styleId="34">
    <w:name w:val="Date"/>
    <w:basedOn w:val="1"/>
    <w:next w:val="1"/>
    <w:link w:val="465"/>
    <w:qFormat/>
    <w:uiPriority w:val="0"/>
    <w:pPr>
      <w:ind w:left="100" w:leftChars="2500"/>
    </w:pPr>
    <w:rPr>
      <w:sz w:val="28"/>
    </w:rPr>
  </w:style>
  <w:style w:type="paragraph" w:styleId="35">
    <w:name w:val="Body Text Indent 2"/>
    <w:basedOn w:val="1"/>
    <w:link w:val="92"/>
    <w:qFormat/>
    <w:uiPriority w:val="0"/>
    <w:pPr>
      <w:tabs>
        <w:tab w:val="left" w:pos="0"/>
        <w:tab w:val="left" w:pos="960"/>
      </w:tabs>
      <w:spacing w:line="400" w:lineRule="exact"/>
      <w:jc w:val="left"/>
    </w:pPr>
    <w:rPr>
      <w:rFonts w:ascii="宋体" w:hAnsi="宋体" w:cs="宋体"/>
      <w:b/>
      <w:kern w:val="0"/>
      <w:sz w:val="24"/>
      <w:szCs w:val="24"/>
      <w:lang w:val="zh-CN" w:bidi="zh-CN"/>
    </w:rPr>
  </w:style>
  <w:style w:type="paragraph" w:styleId="36">
    <w:name w:val="endnote text"/>
    <w:basedOn w:val="1"/>
    <w:link w:val="466"/>
    <w:qFormat/>
    <w:uiPriority w:val="0"/>
    <w:pPr>
      <w:snapToGrid w:val="0"/>
      <w:jc w:val="left"/>
    </w:pPr>
    <w:rPr>
      <w:kern w:val="0"/>
      <w:sz w:val="20"/>
      <w:szCs w:val="24"/>
    </w:rPr>
  </w:style>
  <w:style w:type="paragraph" w:styleId="37">
    <w:name w:val="Balloon Text"/>
    <w:basedOn w:val="1"/>
    <w:link w:val="467"/>
    <w:semiHidden/>
    <w:qFormat/>
    <w:uiPriority w:val="0"/>
    <w:rPr>
      <w:sz w:val="18"/>
      <w:szCs w:val="18"/>
    </w:rPr>
  </w:style>
  <w:style w:type="paragraph" w:styleId="38">
    <w:name w:val="footer"/>
    <w:basedOn w:val="1"/>
    <w:link w:val="93"/>
    <w:qFormat/>
    <w:uiPriority w:val="99"/>
    <w:pPr>
      <w:tabs>
        <w:tab w:val="center" w:pos="4153"/>
        <w:tab w:val="right" w:pos="8306"/>
      </w:tabs>
      <w:snapToGrid w:val="0"/>
      <w:jc w:val="left"/>
    </w:pPr>
    <w:rPr>
      <w:sz w:val="18"/>
    </w:rPr>
  </w:style>
  <w:style w:type="paragraph" w:styleId="39">
    <w:name w:val="header"/>
    <w:basedOn w:val="1"/>
    <w:link w:val="419"/>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468"/>
    <w:qFormat/>
    <w:uiPriority w:val="0"/>
    <w:pPr>
      <w:adjustRightInd w:val="0"/>
      <w:spacing w:after="600" w:line="312" w:lineRule="atLeast"/>
      <w:jc w:val="center"/>
      <w:textAlignment w:val="baseline"/>
    </w:pPr>
    <w:rPr>
      <w:rFonts w:eastAsia="仿宋_GB2312"/>
      <w:kern w:val="0"/>
      <w:sz w:val="24"/>
    </w:rPr>
  </w:style>
  <w:style w:type="paragraph" w:styleId="41">
    <w:name w:val="toc 1"/>
    <w:basedOn w:val="1"/>
    <w:next w:val="1"/>
    <w:semiHidden/>
    <w:qFormat/>
    <w:uiPriority w:val="0"/>
    <w:pPr>
      <w:spacing w:before="120" w:after="120"/>
      <w:jc w:val="left"/>
    </w:pPr>
    <w:rPr>
      <w:b/>
      <w:caps/>
      <w:sz w:val="20"/>
    </w:rPr>
  </w:style>
  <w:style w:type="paragraph" w:styleId="42">
    <w:name w:val="toc 4"/>
    <w:basedOn w:val="1"/>
    <w:next w:val="1"/>
    <w:semiHidden/>
    <w:qFormat/>
    <w:uiPriority w:val="0"/>
    <w:pPr>
      <w:ind w:left="630"/>
      <w:jc w:val="left"/>
    </w:pPr>
    <w:rPr>
      <w:sz w:val="18"/>
    </w:rPr>
  </w:style>
  <w:style w:type="paragraph" w:styleId="43">
    <w:name w:val="index heading"/>
    <w:basedOn w:val="1"/>
    <w:next w:val="44"/>
    <w:semiHidden/>
    <w:qFormat/>
    <w:uiPriority w:val="0"/>
  </w:style>
  <w:style w:type="paragraph" w:styleId="44">
    <w:name w:val="index 1"/>
    <w:basedOn w:val="1"/>
    <w:next w:val="1"/>
    <w:semiHidden/>
    <w:qFormat/>
    <w:uiPriority w:val="0"/>
    <w:rPr>
      <w:rFonts w:ascii="仿宋_GB2312" w:hAnsi="宋体" w:eastAsia="仿宋_GB2312"/>
      <w:sz w:val="30"/>
      <w:szCs w:val="24"/>
    </w:rPr>
  </w:style>
  <w:style w:type="paragraph" w:styleId="45">
    <w:name w:val="Subtitle"/>
    <w:basedOn w:val="1"/>
    <w:next w:val="1"/>
    <w:link w:val="94"/>
    <w:qFormat/>
    <w:uiPriority w:val="0"/>
    <w:pPr>
      <w:widowControl/>
      <w:spacing w:after="600" w:line="276" w:lineRule="auto"/>
      <w:jc w:val="left"/>
    </w:pPr>
    <w:rPr>
      <w:rFonts w:ascii="Cambria" w:hAnsi="Cambria"/>
      <w:i/>
      <w:iCs/>
      <w:spacing w:val="13"/>
      <w:kern w:val="0"/>
      <w:sz w:val="24"/>
      <w:szCs w:val="24"/>
      <w:lang w:eastAsia="en-US" w:bidi="en-US"/>
    </w:rPr>
  </w:style>
  <w:style w:type="paragraph" w:styleId="46">
    <w:name w:val="footnote text"/>
    <w:basedOn w:val="1"/>
    <w:link w:val="469"/>
    <w:qFormat/>
    <w:uiPriority w:val="0"/>
    <w:pPr>
      <w:snapToGrid w:val="0"/>
      <w:jc w:val="left"/>
    </w:pPr>
    <w:rPr>
      <w:sz w:val="18"/>
      <w:szCs w:val="18"/>
    </w:rPr>
  </w:style>
  <w:style w:type="paragraph" w:styleId="47">
    <w:name w:val="toc 6"/>
    <w:basedOn w:val="1"/>
    <w:next w:val="1"/>
    <w:semiHidden/>
    <w:qFormat/>
    <w:uiPriority w:val="0"/>
    <w:pPr>
      <w:ind w:left="1050"/>
      <w:jc w:val="left"/>
    </w:pPr>
    <w:rPr>
      <w:sz w:val="18"/>
    </w:rPr>
  </w:style>
  <w:style w:type="paragraph" w:styleId="48">
    <w:name w:val="Body Text Indent 3"/>
    <w:basedOn w:val="1"/>
    <w:link w:val="95"/>
    <w:qFormat/>
    <w:uiPriority w:val="0"/>
    <w:pPr>
      <w:ind w:left="645" w:firstLine="645"/>
    </w:pPr>
    <w:rPr>
      <w:rFonts w:ascii="Arial" w:hAnsi="Arial" w:eastAsia="仿宋_GB2312"/>
      <w:color w:val="FFFF00"/>
      <w:sz w:val="32"/>
    </w:rPr>
  </w:style>
  <w:style w:type="paragraph" w:styleId="49">
    <w:name w:val="index 7"/>
    <w:basedOn w:val="1"/>
    <w:next w:val="1"/>
    <w:semiHidden/>
    <w:qFormat/>
    <w:uiPriority w:val="0"/>
    <w:pPr>
      <w:ind w:left="2520"/>
    </w:pPr>
  </w:style>
  <w:style w:type="paragraph" w:styleId="50">
    <w:name w:val="index 9"/>
    <w:basedOn w:val="1"/>
    <w:next w:val="1"/>
    <w:semiHidden/>
    <w:qFormat/>
    <w:uiPriority w:val="0"/>
    <w:pPr>
      <w:ind w:left="3360"/>
    </w:pPr>
  </w:style>
  <w:style w:type="paragraph" w:styleId="51">
    <w:name w:val="table of figures"/>
    <w:basedOn w:val="1"/>
    <w:next w:val="1"/>
    <w:semiHidden/>
    <w:qFormat/>
    <w:uiPriority w:val="0"/>
    <w:pPr>
      <w:ind w:left="840" w:hanging="420"/>
    </w:pPr>
  </w:style>
  <w:style w:type="paragraph" w:styleId="52">
    <w:name w:val="toc 2"/>
    <w:basedOn w:val="1"/>
    <w:next w:val="1"/>
    <w:semiHidden/>
    <w:qFormat/>
    <w:uiPriority w:val="0"/>
    <w:pPr>
      <w:ind w:left="210"/>
      <w:jc w:val="left"/>
    </w:pPr>
    <w:rPr>
      <w:smallCaps/>
      <w:sz w:val="20"/>
    </w:rPr>
  </w:style>
  <w:style w:type="paragraph" w:styleId="53">
    <w:name w:val="toc 9"/>
    <w:basedOn w:val="1"/>
    <w:next w:val="1"/>
    <w:semiHidden/>
    <w:qFormat/>
    <w:uiPriority w:val="0"/>
    <w:pPr>
      <w:ind w:left="1680"/>
      <w:jc w:val="left"/>
    </w:pPr>
    <w:rPr>
      <w:sz w:val="18"/>
    </w:rPr>
  </w:style>
  <w:style w:type="paragraph" w:styleId="54">
    <w:name w:val="Body Text 2"/>
    <w:basedOn w:val="1"/>
    <w:link w:val="470"/>
    <w:qFormat/>
    <w:uiPriority w:val="0"/>
    <w:pPr>
      <w:widowControl/>
      <w:jc w:val="center"/>
    </w:pPr>
    <w:rPr>
      <w:rFonts w:ascii="楷体_GB2312" w:eastAsia="楷体_GB2312"/>
      <w:sz w:val="28"/>
    </w:rPr>
  </w:style>
  <w:style w:type="paragraph" w:styleId="55">
    <w:name w:val="HTML Preformatted"/>
    <w:basedOn w:val="1"/>
    <w:link w:val="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56">
    <w:name w:val="Normal (Web)"/>
    <w:basedOn w:val="1"/>
    <w:qFormat/>
    <w:uiPriority w:val="99"/>
    <w:pPr>
      <w:widowControl/>
      <w:shd w:val="clear" w:color="auto" w:fill="FFFFFF"/>
      <w:spacing w:line="400" w:lineRule="exact"/>
      <w:ind w:firstLine="480"/>
      <w:jc w:val="left"/>
    </w:pPr>
    <w:rPr>
      <w:rFonts w:asciiTheme="minorEastAsia" w:hAnsiTheme="minorEastAsia" w:eastAsiaTheme="minorEastAsia" w:cstheme="minorEastAsia"/>
      <w:sz w:val="24"/>
      <w:szCs w:val="24"/>
    </w:rPr>
  </w:style>
  <w:style w:type="paragraph" w:styleId="57">
    <w:name w:val="index 2"/>
    <w:basedOn w:val="1"/>
    <w:next w:val="1"/>
    <w:semiHidden/>
    <w:qFormat/>
    <w:uiPriority w:val="0"/>
    <w:pPr>
      <w:ind w:left="420"/>
    </w:pPr>
  </w:style>
  <w:style w:type="paragraph" w:styleId="58">
    <w:name w:val="Title"/>
    <w:basedOn w:val="1"/>
    <w:link w:val="97"/>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59">
    <w:name w:val="annotation subject"/>
    <w:basedOn w:val="21"/>
    <w:next w:val="21"/>
    <w:link w:val="98"/>
    <w:semiHidden/>
    <w:qFormat/>
    <w:uiPriority w:val="0"/>
    <w:rPr>
      <w:b/>
      <w:bCs/>
    </w:rPr>
  </w:style>
  <w:style w:type="paragraph" w:styleId="60">
    <w:name w:val="Body Text First Indent"/>
    <w:basedOn w:val="25"/>
    <w:link w:val="471"/>
    <w:qFormat/>
    <w:uiPriority w:val="0"/>
    <w:pPr>
      <w:spacing w:after="120"/>
      <w:ind w:firstLine="420" w:firstLineChars="100"/>
    </w:pPr>
    <w:rPr>
      <w:rFonts w:ascii="Times New Roman" w:hAnsi="Times New Roman" w:eastAsia="宋体"/>
      <w:sz w:val="21"/>
      <w:szCs w:val="24"/>
    </w:rPr>
  </w:style>
  <w:style w:type="paragraph" w:styleId="61">
    <w:name w:val="Body Text First Indent 2"/>
    <w:basedOn w:val="26"/>
    <w:next w:val="1"/>
    <w:link w:val="99"/>
    <w:qFormat/>
    <w:uiPriority w:val="0"/>
    <w:pPr>
      <w:spacing w:after="120"/>
      <w:ind w:left="420" w:leftChars="200" w:firstLine="420" w:firstLineChars="200"/>
    </w:pPr>
    <w:rPr>
      <w:rFonts w:ascii="Times New Roman" w:eastAsia="宋体"/>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qFormat/>
    <w:uiPriority w:val="22"/>
    <w:rPr>
      <w:b/>
      <w:bCs/>
    </w:rPr>
  </w:style>
  <w:style w:type="character" w:styleId="66">
    <w:name w:val="endnote reference"/>
    <w:qFormat/>
    <w:uiPriority w:val="0"/>
    <w:rPr>
      <w:vertAlign w:val="superscript"/>
    </w:rPr>
  </w:style>
  <w:style w:type="character" w:styleId="67">
    <w:name w:val="page number"/>
    <w:qFormat/>
    <w:uiPriority w:val="0"/>
  </w:style>
  <w:style w:type="character" w:styleId="68">
    <w:name w:val="FollowedHyperlink"/>
    <w:qFormat/>
    <w:uiPriority w:val="0"/>
    <w:rPr>
      <w:color w:val="800080"/>
      <w:u w:val="single"/>
    </w:rPr>
  </w:style>
  <w:style w:type="character" w:styleId="69">
    <w:name w:val="Emphasis"/>
    <w:qFormat/>
    <w:uiPriority w:val="0"/>
    <w:rPr>
      <w:b/>
      <w:bCs/>
      <w:i/>
      <w:iCs/>
      <w:spacing w:val="10"/>
      <w:shd w:val="clear" w:color="auto" w:fill="auto"/>
    </w:rPr>
  </w:style>
  <w:style w:type="character" w:styleId="70">
    <w:name w:val="line number"/>
    <w:qFormat/>
    <w:uiPriority w:val="0"/>
  </w:style>
  <w:style w:type="character" w:styleId="71">
    <w:name w:val="HTML Typewriter"/>
    <w:qFormat/>
    <w:uiPriority w:val="0"/>
    <w:rPr>
      <w:rFonts w:ascii="宋体" w:hAnsi="宋体" w:eastAsia="宋体" w:cs="宋体"/>
      <w:sz w:val="24"/>
      <w:szCs w:val="24"/>
    </w:rPr>
  </w:style>
  <w:style w:type="character" w:styleId="72">
    <w:name w:val="Hyperlink"/>
    <w:qFormat/>
    <w:uiPriority w:val="99"/>
    <w:rPr>
      <w:color w:val="0000FF"/>
      <w:u w:val="single"/>
    </w:rPr>
  </w:style>
  <w:style w:type="character" w:styleId="73">
    <w:name w:val="annotation reference"/>
    <w:qFormat/>
    <w:uiPriority w:val="0"/>
    <w:rPr>
      <w:sz w:val="21"/>
    </w:rPr>
  </w:style>
  <w:style w:type="character" w:styleId="74">
    <w:name w:val="footnote reference"/>
    <w:qFormat/>
    <w:uiPriority w:val="0"/>
    <w:rPr>
      <w:vertAlign w:val="superscript"/>
    </w:rPr>
  </w:style>
  <w:style w:type="character" w:styleId="75">
    <w:name w:val="HTML Sample"/>
    <w:qFormat/>
    <w:uiPriority w:val="0"/>
    <w:rPr>
      <w:rFonts w:ascii="Courier New" w:hAnsi="宋体" w:eastAsia="宋体" w:cs="Courier New"/>
    </w:rPr>
  </w:style>
  <w:style w:type="character" w:customStyle="1" w:styleId="76">
    <w:name w:val="标题 1 字符"/>
    <w:link w:val="2"/>
    <w:qFormat/>
    <w:uiPriority w:val="0"/>
    <w:rPr>
      <w:rFonts w:ascii="黑体" w:eastAsia="黑体"/>
      <w:b/>
      <w:kern w:val="44"/>
      <w:sz w:val="24"/>
      <w:szCs w:val="28"/>
      <w:lang w:val="en-US" w:eastAsia="zh-CN" w:bidi="ar-SA"/>
    </w:rPr>
  </w:style>
  <w:style w:type="character" w:customStyle="1" w:styleId="77">
    <w:name w:val="标题 2 字符"/>
    <w:link w:val="3"/>
    <w:qFormat/>
    <w:uiPriority w:val="0"/>
    <w:rPr>
      <w:rFonts w:ascii="宋体" w:hAnsi="宋体" w:eastAsia="宋体"/>
      <w:b/>
      <w:kern w:val="2"/>
      <w:sz w:val="21"/>
      <w:szCs w:val="24"/>
      <w:lang w:val="en-US" w:eastAsia="zh-CN" w:bidi="ar-SA"/>
    </w:rPr>
  </w:style>
  <w:style w:type="paragraph" w:customStyle="1" w:styleId="78">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79">
    <w:name w:val="BodyText"/>
    <w:basedOn w:val="1"/>
    <w:qFormat/>
    <w:uiPriority w:val="0"/>
    <w:pPr>
      <w:spacing w:after="120"/>
      <w:textAlignment w:val="baseline"/>
    </w:pPr>
    <w:rPr>
      <w:rFonts w:ascii="Calibri"/>
      <w:kern w:val="0"/>
      <w:sz w:val="20"/>
      <w:szCs w:val="24"/>
    </w:rPr>
  </w:style>
  <w:style w:type="character" w:customStyle="1" w:styleId="80">
    <w:name w:val="标题 3 字符"/>
    <w:link w:val="4"/>
    <w:qFormat/>
    <w:uiPriority w:val="0"/>
    <w:rPr>
      <w:rFonts w:ascii="宋体" w:hAnsi="宋体" w:eastAsia="宋体"/>
      <w:b/>
      <w:kern w:val="2"/>
      <w:sz w:val="21"/>
      <w:szCs w:val="21"/>
      <w:shd w:val="clear" w:color="auto" w:fill="FFFFFF"/>
    </w:rPr>
  </w:style>
  <w:style w:type="character" w:customStyle="1" w:styleId="81">
    <w:name w:val="标题 4 字符"/>
    <w:link w:val="5"/>
    <w:qFormat/>
    <w:uiPriority w:val="0"/>
    <w:rPr>
      <w:rFonts w:ascii="Arial" w:hAnsi="Arial" w:eastAsia="黑体"/>
      <w:b/>
      <w:kern w:val="2"/>
      <w:sz w:val="28"/>
      <w:lang w:val="en-US" w:eastAsia="zh-CN" w:bidi="ar-SA"/>
    </w:rPr>
  </w:style>
  <w:style w:type="character" w:customStyle="1" w:styleId="82">
    <w:name w:val="标题 5 字符"/>
    <w:link w:val="6"/>
    <w:qFormat/>
    <w:uiPriority w:val="0"/>
    <w:rPr>
      <w:rFonts w:ascii="黑体" w:eastAsia="黑体"/>
      <w:b/>
      <w:color w:val="000000"/>
      <w:sz w:val="28"/>
      <w:lang w:val="en-US" w:eastAsia="zh-CN" w:bidi="ar-SA"/>
    </w:rPr>
  </w:style>
  <w:style w:type="character" w:customStyle="1" w:styleId="83">
    <w:name w:val="标题 6 字符"/>
    <w:link w:val="8"/>
    <w:qFormat/>
    <w:uiPriority w:val="0"/>
    <w:rPr>
      <w:rFonts w:ascii="Arial" w:hAnsi="Arial" w:eastAsia="黑体"/>
      <w:b/>
      <w:bCs/>
      <w:kern w:val="2"/>
      <w:sz w:val="24"/>
      <w:szCs w:val="24"/>
      <w:lang w:val="en-US" w:eastAsia="zh-CN" w:bidi="ar-SA"/>
    </w:rPr>
  </w:style>
  <w:style w:type="character" w:customStyle="1" w:styleId="84">
    <w:name w:val="标题 7 字符"/>
    <w:link w:val="9"/>
    <w:qFormat/>
    <w:uiPriority w:val="0"/>
    <w:rPr>
      <w:rFonts w:eastAsia="宋体"/>
      <w:b/>
      <w:bCs/>
      <w:kern w:val="2"/>
      <w:sz w:val="24"/>
      <w:szCs w:val="24"/>
      <w:lang w:val="en-US" w:eastAsia="zh-CN" w:bidi="ar-SA"/>
    </w:rPr>
  </w:style>
  <w:style w:type="character" w:customStyle="1" w:styleId="85">
    <w:name w:val="标题 8 字符"/>
    <w:link w:val="10"/>
    <w:qFormat/>
    <w:uiPriority w:val="0"/>
    <w:rPr>
      <w:rFonts w:ascii="Arial" w:hAnsi="Arial" w:eastAsia="黑体"/>
      <w:kern w:val="2"/>
      <w:sz w:val="24"/>
      <w:szCs w:val="24"/>
      <w:lang w:val="en-US" w:eastAsia="zh-CN" w:bidi="ar-SA"/>
    </w:rPr>
  </w:style>
  <w:style w:type="character" w:customStyle="1" w:styleId="86">
    <w:name w:val="标题 9 字符"/>
    <w:link w:val="11"/>
    <w:qFormat/>
    <w:uiPriority w:val="0"/>
    <w:rPr>
      <w:rFonts w:ascii="Arial" w:hAnsi="Arial" w:eastAsia="黑体"/>
      <w:kern w:val="2"/>
      <w:sz w:val="21"/>
      <w:szCs w:val="21"/>
      <w:lang w:val="en-US" w:eastAsia="zh-CN" w:bidi="ar-SA"/>
    </w:rPr>
  </w:style>
  <w:style w:type="character" w:customStyle="1" w:styleId="87">
    <w:name w:val="文档结构图 字符"/>
    <w:link w:val="20"/>
    <w:qFormat/>
    <w:uiPriority w:val="0"/>
    <w:rPr>
      <w:rFonts w:eastAsia="宋体"/>
      <w:kern w:val="2"/>
      <w:sz w:val="21"/>
      <w:lang w:val="en-US" w:eastAsia="zh-CN" w:bidi="ar-SA"/>
    </w:rPr>
  </w:style>
  <w:style w:type="character" w:customStyle="1" w:styleId="88">
    <w:name w:val="批注文字 字符"/>
    <w:link w:val="21"/>
    <w:qFormat/>
    <w:uiPriority w:val="0"/>
    <w:rPr>
      <w:kern w:val="2"/>
      <w:sz w:val="21"/>
    </w:rPr>
  </w:style>
  <w:style w:type="character" w:customStyle="1" w:styleId="89">
    <w:name w:val="正文文本 字符"/>
    <w:link w:val="25"/>
    <w:qFormat/>
    <w:uiPriority w:val="0"/>
    <w:rPr>
      <w:rFonts w:ascii="楷体_GB2312" w:hAnsi="Arial" w:eastAsia="楷体_GB2312"/>
      <w:kern w:val="2"/>
      <w:sz w:val="28"/>
    </w:rPr>
  </w:style>
  <w:style w:type="character" w:customStyle="1" w:styleId="90">
    <w:name w:val="正文文本缩进 字符"/>
    <w:link w:val="26"/>
    <w:qFormat/>
    <w:uiPriority w:val="0"/>
    <w:rPr>
      <w:rFonts w:ascii="楷体_GB2312" w:eastAsia="楷体_GB2312"/>
      <w:kern w:val="2"/>
      <w:sz w:val="32"/>
      <w:lang w:val="en-US" w:eastAsia="zh-CN" w:bidi="ar-SA"/>
    </w:rPr>
  </w:style>
  <w:style w:type="character" w:customStyle="1" w:styleId="91">
    <w:name w:val="纯文本 字符2"/>
    <w:link w:val="31"/>
    <w:qFormat/>
    <w:uiPriority w:val="0"/>
    <w:rPr>
      <w:rFonts w:ascii="宋体" w:hAnsi="Courier New"/>
      <w:b/>
      <w:bCs/>
      <w:kern w:val="2"/>
      <w:sz w:val="28"/>
      <w:szCs w:val="40"/>
    </w:rPr>
  </w:style>
  <w:style w:type="character" w:customStyle="1" w:styleId="92">
    <w:name w:val="正文文本缩进 2 字符"/>
    <w:link w:val="35"/>
    <w:qFormat/>
    <w:uiPriority w:val="0"/>
    <w:rPr>
      <w:rFonts w:ascii="宋体" w:hAnsi="宋体" w:cs="宋体"/>
      <w:b/>
      <w:sz w:val="24"/>
      <w:szCs w:val="24"/>
      <w:lang w:val="zh-CN" w:bidi="zh-CN"/>
    </w:rPr>
  </w:style>
  <w:style w:type="character" w:customStyle="1" w:styleId="93">
    <w:name w:val="页脚 字符1"/>
    <w:link w:val="38"/>
    <w:qFormat/>
    <w:uiPriority w:val="99"/>
    <w:rPr>
      <w:kern w:val="2"/>
      <w:sz w:val="18"/>
    </w:rPr>
  </w:style>
  <w:style w:type="character" w:customStyle="1" w:styleId="94">
    <w:name w:val="副标题 字符"/>
    <w:link w:val="45"/>
    <w:qFormat/>
    <w:uiPriority w:val="0"/>
    <w:rPr>
      <w:rFonts w:ascii="Cambria" w:hAnsi="Cambria"/>
      <w:i/>
      <w:iCs/>
      <w:spacing w:val="13"/>
      <w:sz w:val="24"/>
      <w:szCs w:val="24"/>
      <w:lang w:eastAsia="en-US" w:bidi="en-US"/>
    </w:rPr>
  </w:style>
  <w:style w:type="character" w:customStyle="1" w:styleId="95">
    <w:name w:val="正文文本缩进 3 字符"/>
    <w:link w:val="48"/>
    <w:qFormat/>
    <w:uiPriority w:val="0"/>
    <w:rPr>
      <w:rFonts w:ascii="Arial" w:hAnsi="Arial" w:eastAsia="仿宋_GB2312"/>
      <w:color w:val="FFFF00"/>
      <w:kern w:val="2"/>
      <w:sz w:val="32"/>
      <w:lang w:val="en-US" w:eastAsia="zh-CN" w:bidi="ar-SA"/>
    </w:rPr>
  </w:style>
  <w:style w:type="character" w:customStyle="1" w:styleId="96">
    <w:name w:val="HTML 预设格式 字符"/>
    <w:link w:val="55"/>
    <w:qFormat/>
    <w:uiPriority w:val="0"/>
    <w:rPr>
      <w:rFonts w:ascii="黑体" w:hAnsi="Courier New" w:eastAsia="黑体" w:cs="Courier New"/>
      <w:lang w:val="en-US" w:eastAsia="zh-CN" w:bidi="ar-SA"/>
    </w:rPr>
  </w:style>
  <w:style w:type="character" w:customStyle="1" w:styleId="97">
    <w:name w:val="标题 字符"/>
    <w:link w:val="58"/>
    <w:qFormat/>
    <w:uiPriority w:val="0"/>
    <w:rPr>
      <w:rFonts w:eastAsia="黑体"/>
      <w:b/>
      <w:sz w:val="28"/>
      <w:lang w:val="en-GB" w:eastAsia="zh-CN" w:bidi="ar-SA"/>
    </w:rPr>
  </w:style>
  <w:style w:type="character" w:customStyle="1" w:styleId="98">
    <w:name w:val="批注主题 字符"/>
    <w:link w:val="59"/>
    <w:qFormat/>
    <w:uiPriority w:val="0"/>
    <w:rPr>
      <w:rFonts w:eastAsia="宋体"/>
      <w:b/>
      <w:bCs/>
      <w:kern w:val="2"/>
      <w:sz w:val="21"/>
      <w:lang w:val="en-US" w:eastAsia="zh-CN" w:bidi="ar-SA"/>
    </w:rPr>
  </w:style>
  <w:style w:type="character" w:customStyle="1" w:styleId="99">
    <w:name w:val="正文文本首行缩进 2 字符"/>
    <w:link w:val="61"/>
    <w:qFormat/>
    <w:uiPriority w:val="0"/>
    <w:rPr>
      <w:rFonts w:ascii="楷体_GB2312" w:eastAsia="楷体_GB2312"/>
      <w:kern w:val="2"/>
      <w:sz w:val="21"/>
      <w:lang w:val="en-US" w:eastAsia="zh-CN" w:bidi="ar-SA"/>
    </w:rPr>
  </w:style>
  <w:style w:type="character" w:customStyle="1" w:styleId="100">
    <w:name w:val="样式 首行缩进:  2 字符 Char Char"/>
    <w:link w:val="101"/>
    <w:qFormat/>
    <w:uiPriority w:val="0"/>
    <w:rPr>
      <w:rFonts w:eastAsia="宋体" w:cs="宋体"/>
      <w:kern w:val="2"/>
      <w:sz w:val="24"/>
      <w:lang w:val="en-US" w:eastAsia="zh-CN" w:bidi="ar-SA"/>
    </w:rPr>
  </w:style>
  <w:style w:type="paragraph" w:customStyle="1" w:styleId="101">
    <w:name w:val="样式 首行缩进:  2 字符"/>
    <w:basedOn w:val="1"/>
    <w:link w:val="100"/>
    <w:qFormat/>
    <w:uiPriority w:val="0"/>
    <w:pPr>
      <w:spacing w:line="360" w:lineRule="auto"/>
      <w:ind w:firstLine="480" w:firstLineChars="200"/>
    </w:pPr>
    <w:rPr>
      <w:rFonts w:cs="宋体"/>
      <w:sz w:val="24"/>
    </w:rPr>
  </w:style>
  <w:style w:type="character" w:customStyle="1" w:styleId="102">
    <w:name w:val="_Style 97"/>
    <w:qFormat/>
    <w:uiPriority w:val="0"/>
    <w:rPr>
      <w:smallCaps/>
    </w:rPr>
  </w:style>
  <w:style w:type="character" w:customStyle="1" w:styleId="103">
    <w:name w:val="content_lineheight1"/>
    <w:qFormat/>
    <w:uiPriority w:val="0"/>
  </w:style>
  <w:style w:type="character" w:customStyle="1" w:styleId="104">
    <w:name w:val="Char Char22"/>
    <w:qFormat/>
    <w:uiPriority w:val="0"/>
    <w:rPr>
      <w:b/>
      <w:bCs/>
      <w:kern w:val="2"/>
      <w:sz w:val="24"/>
      <w:szCs w:val="24"/>
    </w:rPr>
  </w:style>
  <w:style w:type="character" w:customStyle="1" w:styleId="105">
    <w:name w:val="样式 宋体 小四"/>
    <w:qFormat/>
    <w:uiPriority w:val="0"/>
    <w:rPr>
      <w:rFonts w:ascii="宋体" w:hAnsi="宋体"/>
      <w:sz w:val="24"/>
    </w:rPr>
  </w:style>
  <w:style w:type="character" w:customStyle="1" w:styleId="106">
    <w:name w:val="正文文本 + 9.5 pt2"/>
    <w:qFormat/>
    <w:uiPriority w:val="0"/>
    <w:rPr>
      <w:rFonts w:ascii="宋体" w:hAnsi="宋体" w:eastAsia="宋体" w:cs="宋体"/>
      <w:spacing w:val="0"/>
      <w:sz w:val="19"/>
      <w:szCs w:val="19"/>
    </w:rPr>
  </w:style>
  <w:style w:type="character" w:customStyle="1" w:styleId="107">
    <w:name w:val="Char Char2"/>
    <w:qFormat/>
    <w:uiPriority w:val="0"/>
    <w:rPr>
      <w:rFonts w:ascii="宋体" w:hAnsi="Courier New" w:eastAsia="宋体"/>
      <w:kern w:val="2"/>
      <w:sz w:val="21"/>
      <w:szCs w:val="21"/>
      <w:lang w:val="en-US" w:eastAsia="zh-CN" w:bidi="ar-SA"/>
    </w:rPr>
  </w:style>
  <w:style w:type="character" w:customStyle="1" w:styleId="108">
    <w:name w:val="明显引用 字符"/>
    <w:link w:val="109"/>
    <w:qFormat/>
    <w:uiPriority w:val="0"/>
    <w:rPr>
      <w:rFonts w:ascii="Calibri" w:hAnsi="Calibri" w:eastAsia="宋体"/>
      <w:b/>
      <w:bCs/>
      <w:i/>
      <w:iCs/>
      <w:sz w:val="22"/>
      <w:szCs w:val="22"/>
      <w:lang w:val="en-US" w:eastAsia="en-US" w:bidi="en-US"/>
    </w:rPr>
  </w:style>
  <w:style w:type="paragraph" w:styleId="109">
    <w:name w:val="Intense Quote"/>
    <w:basedOn w:val="1"/>
    <w:next w:val="1"/>
    <w:link w:val="108"/>
    <w:qFormat/>
    <w:uiPriority w:val="0"/>
    <w:pPr>
      <w:widowControl/>
      <w:pBdr>
        <w:bottom w:val="single" w:color="auto" w:sz="4" w:space="1"/>
      </w:pBdr>
      <w:spacing w:before="200" w:after="280" w:line="276" w:lineRule="auto"/>
      <w:ind w:left="1008" w:right="1152"/>
    </w:pPr>
    <w:rPr>
      <w:rFonts w:ascii="Calibri" w:hAnsi="Calibri"/>
      <w:b/>
      <w:bCs/>
      <w:i/>
      <w:iCs/>
      <w:kern w:val="0"/>
      <w:sz w:val="22"/>
      <w:szCs w:val="22"/>
      <w:lang w:eastAsia="en-US" w:bidi="en-US"/>
    </w:rPr>
  </w:style>
  <w:style w:type="character" w:customStyle="1" w:styleId="110">
    <w:name w:val="Char Char27"/>
    <w:qFormat/>
    <w:uiPriority w:val="0"/>
    <w:rPr>
      <w:b/>
      <w:bCs/>
      <w:kern w:val="44"/>
      <w:sz w:val="44"/>
      <w:szCs w:val="44"/>
    </w:rPr>
  </w:style>
  <w:style w:type="character" w:customStyle="1" w:styleId="111">
    <w:name w:val="标准小四 Char Char"/>
    <w:qFormat/>
    <w:uiPriority w:val="0"/>
    <w:rPr>
      <w:rFonts w:ascii="Arial" w:hAnsi="Arial" w:eastAsia="宋体"/>
      <w:kern w:val="2"/>
      <w:sz w:val="24"/>
      <w:szCs w:val="21"/>
      <w:lang w:val="en-US" w:eastAsia="zh-CN" w:bidi="ar-SA"/>
    </w:rPr>
  </w:style>
  <w:style w:type="character" w:customStyle="1" w:styleId="112">
    <w:name w:val="Char Char26"/>
    <w:qFormat/>
    <w:uiPriority w:val="0"/>
    <w:rPr>
      <w:b/>
      <w:bCs/>
      <w:kern w:val="2"/>
      <w:sz w:val="32"/>
      <w:szCs w:val="32"/>
    </w:rPr>
  </w:style>
  <w:style w:type="character" w:customStyle="1" w:styleId="113">
    <w:name w:val="Char Char23"/>
    <w:qFormat/>
    <w:uiPriority w:val="0"/>
    <w:rPr>
      <w:rFonts w:ascii="Arial" w:hAnsi="Arial" w:eastAsia="黑体"/>
      <w:b/>
      <w:bCs/>
      <w:kern w:val="2"/>
      <w:sz w:val="24"/>
      <w:szCs w:val="24"/>
    </w:rPr>
  </w:style>
  <w:style w:type="character" w:customStyle="1" w:styleId="114">
    <w:name w:val="_Style 109"/>
    <w:qFormat/>
    <w:uiPriority w:val="0"/>
    <w:rPr>
      <w:i/>
      <w:iCs/>
    </w:rPr>
  </w:style>
  <w:style w:type="character" w:customStyle="1" w:styleId="115">
    <w:name w:val="已访问的超链接1"/>
    <w:qFormat/>
    <w:uiPriority w:val="0"/>
    <w:rPr>
      <w:color w:val="auto"/>
      <w:u w:val="none"/>
    </w:rPr>
  </w:style>
  <w:style w:type="character" w:customStyle="1" w:styleId="116">
    <w:name w:val="point_normal1"/>
    <w:qFormat/>
    <w:uiPriority w:val="0"/>
    <w:rPr>
      <w:rFonts w:hint="default" w:ascii="Arial" w:hAnsi="Arial" w:cs="Arial"/>
      <w:sz w:val="18"/>
      <w:szCs w:val="18"/>
    </w:rPr>
  </w:style>
  <w:style w:type="character" w:customStyle="1" w:styleId="117">
    <w:name w:val="纯文本 字符1"/>
    <w:qFormat/>
    <w:uiPriority w:val="0"/>
    <w:rPr>
      <w:rFonts w:ascii="宋体" w:hAnsi="Courier New" w:eastAsia="宋体"/>
      <w:kern w:val="2"/>
      <w:sz w:val="21"/>
      <w:lang w:val="en-US" w:eastAsia="zh-CN" w:bidi="ar-SA"/>
    </w:rPr>
  </w:style>
  <w:style w:type="character" w:customStyle="1" w:styleId="118">
    <w:name w:val="case31"/>
    <w:qFormat/>
    <w:uiPriority w:val="0"/>
    <w:rPr>
      <w:sz w:val="21"/>
      <w:szCs w:val="21"/>
    </w:rPr>
  </w:style>
  <w:style w:type="character" w:customStyle="1" w:styleId="119">
    <w:name w:val="纯文本 字符"/>
    <w:qFormat/>
    <w:uiPriority w:val="0"/>
    <w:rPr>
      <w:rFonts w:ascii="宋体" w:hAnsi="Courier New" w:eastAsia="宋体"/>
      <w:kern w:val="2"/>
      <w:sz w:val="24"/>
      <w:szCs w:val="21"/>
      <w:lang w:val="en-US" w:eastAsia="zh-CN" w:bidi="ar-SA"/>
    </w:rPr>
  </w:style>
  <w:style w:type="character" w:customStyle="1" w:styleId="120">
    <w:name w:val="样式 非加粗"/>
    <w:qFormat/>
    <w:uiPriority w:val="0"/>
    <w:rPr>
      <w:rFonts w:eastAsia="宋体"/>
      <w:sz w:val="28"/>
    </w:rPr>
  </w:style>
  <w:style w:type="character" w:customStyle="1" w:styleId="121">
    <w:name w:val="A2"/>
    <w:qFormat/>
    <w:uiPriority w:val="0"/>
    <w:rPr>
      <w:rFonts w:cs="Helvetica"/>
      <w:color w:val="000000"/>
      <w:sz w:val="18"/>
      <w:szCs w:val="18"/>
    </w:rPr>
  </w:style>
  <w:style w:type="character" w:customStyle="1" w:styleId="122">
    <w:name w:val="_Style 117"/>
    <w:qFormat/>
    <w:uiPriority w:val="0"/>
    <w:rPr>
      <w:i/>
      <w:iCs/>
      <w:smallCaps/>
      <w:spacing w:val="5"/>
    </w:rPr>
  </w:style>
  <w:style w:type="character" w:customStyle="1" w:styleId="123">
    <w:name w:val="新图表正文 Char Char"/>
    <w:link w:val="124"/>
    <w:qFormat/>
    <w:locked/>
    <w:uiPriority w:val="0"/>
    <w:rPr>
      <w:rFonts w:ascii="宋体" w:hAnsi="宋体"/>
      <w:kern w:val="2"/>
      <w:sz w:val="18"/>
      <w:szCs w:val="21"/>
      <w:lang w:val="en-US" w:eastAsia="zh-CN" w:bidi="ar-SA"/>
    </w:rPr>
  </w:style>
  <w:style w:type="paragraph" w:customStyle="1" w:styleId="124">
    <w:name w:val="新图表正文"/>
    <w:link w:val="123"/>
    <w:qFormat/>
    <w:uiPriority w:val="0"/>
    <w:pPr>
      <w:jc w:val="both"/>
    </w:pPr>
    <w:rPr>
      <w:rFonts w:ascii="宋体" w:hAnsi="宋体" w:eastAsia="宋体" w:cs="Times New Roman"/>
      <w:kern w:val="2"/>
      <w:sz w:val="18"/>
      <w:szCs w:val="21"/>
      <w:lang w:val="en-US" w:eastAsia="zh-CN" w:bidi="ar-SA"/>
    </w:rPr>
  </w:style>
  <w:style w:type="character" w:customStyle="1" w:styleId="125">
    <w:name w:val="Char Char25"/>
    <w:qFormat/>
    <w:uiPriority w:val="0"/>
    <w:rPr>
      <w:rFonts w:ascii="Arial" w:hAnsi="Arial" w:eastAsia="黑体"/>
      <w:b/>
      <w:kern w:val="2"/>
      <w:sz w:val="28"/>
    </w:rPr>
  </w:style>
  <w:style w:type="character" w:customStyle="1" w:styleId="126">
    <w:name w:val="content"/>
    <w:qFormat/>
    <w:uiPriority w:val="0"/>
  </w:style>
  <w:style w:type="character" w:customStyle="1" w:styleId="127">
    <w:name w:val="正文缩进 Char1"/>
    <w:link w:val="128"/>
    <w:qFormat/>
    <w:uiPriority w:val="0"/>
    <w:rPr>
      <w:rFonts w:eastAsia="宋体"/>
      <w:lang w:bidi="ar-SA"/>
    </w:rPr>
  </w:style>
  <w:style w:type="paragraph" w:customStyle="1" w:styleId="128">
    <w:name w:val="正文缩进1"/>
    <w:basedOn w:val="1"/>
    <w:link w:val="127"/>
    <w:qFormat/>
    <w:uiPriority w:val="0"/>
    <w:pPr>
      <w:ind w:firstLine="420"/>
    </w:pPr>
    <w:rPr>
      <w:kern w:val="0"/>
      <w:sz w:val="20"/>
    </w:rPr>
  </w:style>
  <w:style w:type="character" w:customStyle="1" w:styleId="129">
    <w:name w:val="para_small"/>
    <w:qFormat/>
    <w:uiPriority w:val="0"/>
  </w:style>
  <w:style w:type="character" w:customStyle="1" w:styleId="130">
    <w:name w:val="Char Char28"/>
    <w:qFormat/>
    <w:uiPriority w:val="0"/>
    <w:rPr>
      <w:rFonts w:ascii="Arial" w:hAnsi="Arial" w:eastAsia="黑体" w:cs="Arial"/>
      <w:b/>
      <w:bCs/>
      <w:sz w:val="32"/>
      <w:szCs w:val="32"/>
    </w:rPr>
  </w:style>
  <w:style w:type="character" w:customStyle="1" w:styleId="131">
    <w:name w:val="apple-converted-space"/>
    <w:qFormat/>
    <w:uiPriority w:val="0"/>
  </w:style>
  <w:style w:type="character" w:customStyle="1" w:styleId="132">
    <w:name w:val="Title1 Char"/>
    <w:qFormat/>
    <w:uiPriority w:val="0"/>
    <w:rPr>
      <w:rFonts w:eastAsia="宋体"/>
      <w:b/>
      <w:bCs/>
      <w:kern w:val="44"/>
      <w:sz w:val="44"/>
      <w:szCs w:val="44"/>
      <w:lang w:val="en-US" w:eastAsia="zh-CN" w:bidi="ar-SA"/>
    </w:rPr>
  </w:style>
  <w:style w:type="character" w:customStyle="1" w:styleId="133">
    <w:name w:val="引用 字符"/>
    <w:link w:val="134"/>
    <w:qFormat/>
    <w:uiPriority w:val="0"/>
    <w:rPr>
      <w:rFonts w:ascii="Calibri" w:hAnsi="Calibri" w:eastAsia="宋体"/>
      <w:i/>
      <w:iCs/>
      <w:sz w:val="22"/>
      <w:szCs w:val="22"/>
      <w:lang w:val="en-US" w:eastAsia="en-US" w:bidi="en-US"/>
    </w:rPr>
  </w:style>
  <w:style w:type="paragraph" w:styleId="134">
    <w:name w:val="Quote"/>
    <w:basedOn w:val="1"/>
    <w:next w:val="1"/>
    <w:link w:val="133"/>
    <w:qFormat/>
    <w:uiPriority w:val="0"/>
    <w:pPr>
      <w:widowControl/>
      <w:spacing w:before="200" w:line="276" w:lineRule="auto"/>
      <w:ind w:left="360" w:right="360"/>
      <w:jc w:val="left"/>
    </w:pPr>
    <w:rPr>
      <w:rFonts w:ascii="Calibri" w:hAnsi="Calibri"/>
      <w:i/>
      <w:iCs/>
      <w:kern w:val="0"/>
      <w:sz w:val="22"/>
      <w:szCs w:val="22"/>
      <w:lang w:eastAsia="en-US" w:bidi="en-US"/>
    </w:rPr>
  </w:style>
  <w:style w:type="character" w:customStyle="1" w:styleId="135">
    <w:name w:val="小四 段落 宋体 Char Char Char Char Char"/>
    <w:qFormat/>
    <w:uiPriority w:val="0"/>
    <w:rPr>
      <w:rFonts w:eastAsia="宋体"/>
      <w:kern w:val="2"/>
      <w:sz w:val="24"/>
      <w:szCs w:val="24"/>
      <w:lang w:val="en-US" w:eastAsia="zh-CN" w:bidi="ar-SA"/>
    </w:rPr>
  </w:style>
  <w:style w:type="character" w:customStyle="1" w:styleId="136">
    <w:name w:val="纯文本 Char"/>
    <w:qFormat/>
    <w:locked/>
    <w:uiPriority w:val="99"/>
    <w:rPr>
      <w:rFonts w:ascii="宋体" w:hAnsi="Courier New" w:eastAsia="宋体" w:cs="Times New Roman"/>
      <w:sz w:val="21"/>
      <w:szCs w:val="21"/>
    </w:rPr>
  </w:style>
  <w:style w:type="character" w:customStyle="1" w:styleId="137">
    <w:name w:val="3zw"/>
    <w:qFormat/>
    <w:uiPriority w:val="0"/>
  </w:style>
  <w:style w:type="character" w:customStyle="1" w:styleId="138">
    <w:name w:val="标题 Char1"/>
    <w:qFormat/>
    <w:uiPriority w:val="0"/>
    <w:rPr>
      <w:rFonts w:ascii="Cambria" w:eastAsia="宋体" w:cs="Times New Roman"/>
      <w:b/>
      <w:bCs/>
      <w:sz w:val="32"/>
      <w:szCs w:val="32"/>
    </w:rPr>
  </w:style>
  <w:style w:type="character" w:customStyle="1" w:styleId="139">
    <w:name w:val="normalfont1"/>
    <w:qFormat/>
    <w:uiPriority w:val="0"/>
    <w:rPr>
      <w:rFonts w:hint="default" w:ascii="ˎ̥" w:hAnsi="ˎ̥"/>
      <w:sz w:val="18"/>
      <w:szCs w:val="18"/>
      <w:u w:val="none"/>
    </w:rPr>
  </w:style>
  <w:style w:type="character" w:customStyle="1" w:styleId="140">
    <w:name w:val="style131"/>
    <w:qFormat/>
    <w:uiPriority w:val="0"/>
    <w:rPr>
      <w:rFonts w:cs="Times New Roman"/>
      <w:sz w:val="18"/>
      <w:szCs w:val="18"/>
    </w:rPr>
  </w:style>
  <w:style w:type="character" w:customStyle="1" w:styleId="141">
    <w:name w:val="正文文本 (4)_"/>
    <w:link w:val="142"/>
    <w:qFormat/>
    <w:uiPriority w:val="0"/>
    <w:rPr>
      <w:rFonts w:ascii="黑体" w:hAnsi="黑体" w:eastAsia="黑体" w:cs="黑体"/>
      <w:b/>
      <w:bCs/>
      <w:shd w:val="clear" w:color="auto" w:fill="FFFFFF"/>
    </w:rPr>
  </w:style>
  <w:style w:type="paragraph" w:customStyle="1" w:styleId="142">
    <w:name w:val="正文文本 (4)1"/>
    <w:basedOn w:val="1"/>
    <w:link w:val="141"/>
    <w:qFormat/>
    <w:uiPriority w:val="0"/>
    <w:pPr>
      <w:shd w:val="clear" w:color="auto" w:fill="FFFFFF"/>
      <w:spacing w:after="120" w:line="408" w:lineRule="exact"/>
      <w:jc w:val="distribute"/>
    </w:pPr>
    <w:rPr>
      <w:rFonts w:ascii="黑体" w:hAnsi="黑体" w:eastAsia="黑体"/>
      <w:b/>
      <w:bCs/>
      <w:kern w:val="0"/>
      <w:sz w:val="20"/>
    </w:rPr>
  </w:style>
  <w:style w:type="character" w:customStyle="1" w:styleId="143">
    <w:name w:val="副标题 Char"/>
    <w:qFormat/>
    <w:locked/>
    <w:uiPriority w:val="99"/>
    <w:rPr>
      <w:rFonts w:ascii="Cambria" w:hAnsi="Cambria"/>
      <w:i/>
      <w:spacing w:val="13"/>
      <w:kern w:val="0"/>
      <w:sz w:val="24"/>
      <w:lang w:eastAsia="en-US"/>
    </w:rPr>
  </w:style>
  <w:style w:type="character" w:customStyle="1" w:styleId="144">
    <w:name w:val="正文文本_"/>
    <w:link w:val="145"/>
    <w:qFormat/>
    <w:uiPriority w:val="0"/>
    <w:rPr>
      <w:rFonts w:ascii="MingLiU" w:hAnsi="MingLiU" w:eastAsia="MingLiU" w:cs="MingLiU"/>
      <w:sz w:val="23"/>
      <w:szCs w:val="23"/>
      <w:shd w:val="clear" w:color="auto" w:fill="FFFFFF"/>
    </w:rPr>
  </w:style>
  <w:style w:type="paragraph" w:customStyle="1" w:styleId="145">
    <w:name w:val="正文文本1"/>
    <w:basedOn w:val="1"/>
    <w:link w:val="144"/>
    <w:qFormat/>
    <w:uiPriority w:val="0"/>
    <w:pPr>
      <w:widowControl/>
      <w:shd w:val="clear" w:color="auto" w:fill="FFFFFF"/>
      <w:spacing w:before="540" w:line="463" w:lineRule="exact"/>
      <w:ind w:hanging="600"/>
      <w:jc w:val="left"/>
    </w:pPr>
    <w:rPr>
      <w:rFonts w:ascii="MingLiU" w:hAnsi="MingLiU" w:eastAsia="MingLiU"/>
      <w:kern w:val="0"/>
      <w:sz w:val="23"/>
      <w:szCs w:val="23"/>
    </w:rPr>
  </w:style>
  <w:style w:type="character" w:customStyle="1" w:styleId="146">
    <w:name w:val="页脚 字符"/>
    <w:qFormat/>
    <w:uiPriority w:val="99"/>
  </w:style>
  <w:style w:type="character" w:customStyle="1" w:styleId="147">
    <w:name w:val="小四 段落 宋体 Char Char Char Char Char Char Char Char"/>
    <w:qFormat/>
    <w:uiPriority w:val="0"/>
    <w:rPr>
      <w:rFonts w:eastAsia="宋体"/>
      <w:kern w:val="2"/>
      <w:sz w:val="24"/>
      <w:szCs w:val="24"/>
      <w:lang w:val="en-US" w:eastAsia="zh-CN" w:bidi="ar-SA"/>
    </w:rPr>
  </w:style>
  <w:style w:type="character" w:customStyle="1" w:styleId="148">
    <w:name w:val="表格抬头 Char"/>
    <w:link w:val="149"/>
    <w:qFormat/>
    <w:locked/>
    <w:uiPriority w:val="0"/>
    <w:rPr>
      <w:rFonts w:ascii="黑体" w:eastAsia="黑体"/>
      <w:b/>
      <w:kern w:val="2"/>
      <w:sz w:val="21"/>
      <w:lang w:bidi="ar-SA"/>
    </w:rPr>
  </w:style>
  <w:style w:type="paragraph" w:customStyle="1" w:styleId="149">
    <w:name w:val="表格抬头"/>
    <w:basedOn w:val="1"/>
    <w:link w:val="148"/>
    <w:qFormat/>
    <w:uiPriority w:val="0"/>
    <w:pPr>
      <w:jc w:val="center"/>
    </w:pPr>
    <w:rPr>
      <w:rFonts w:ascii="黑体" w:eastAsia="黑体"/>
      <w:b/>
    </w:rPr>
  </w:style>
  <w:style w:type="character" w:customStyle="1" w:styleId="150">
    <w:name w:val="style13"/>
    <w:qFormat/>
    <w:uiPriority w:val="0"/>
    <w:rPr>
      <w:sz w:val="18"/>
      <w:szCs w:val="18"/>
    </w:rPr>
  </w:style>
  <w:style w:type="character" w:customStyle="1" w:styleId="151">
    <w:name w:val="标准文本 Char Char"/>
    <w:qFormat/>
    <w:uiPriority w:val="0"/>
    <w:rPr>
      <w:rFonts w:eastAsia="宋体" w:cs="宋体"/>
      <w:kern w:val="2"/>
      <w:sz w:val="24"/>
      <w:szCs w:val="24"/>
      <w:lang w:val="en-US" w:eastAsia="zh-CN" w:bidi="ar-SA"/>
    </w:rPr>
  </w:style>
  <w:style w:type="character" w:customStyle="1" w:styleId="152">
    <w:name w:val="纯文本 Char Char"/>
    <w:qFormat/>
    <w:uiPriority w:val="0"/>
    <w:rPr>
      <w:rFonts w:ascii="宋体" w:hAnsi="Courier New" w:eastAsia="宋体"/>
      <w:kern w:val="2"/>
      <w:sz w:val="21"/>
      <w:szCs w:val="21"/>
      <w:lang w:val="en-US" w:eastAsia="zh-CN" w:bidi="ar-SA"/>
    </w:rPr>
  </w:style>
  <w:style w:type="character" w:customStyle="1" w:styleId="153">
    <w:name w:val="listbenefit"/>
    <w:qFormat/>
    <w:uiPriority w:val="0"/>
  </w:style>
  <w:style w:type="character" w:customStyle="1" w:styleId="154">
    <w:name w:val="t1"/>
    <w:qFormat/>
    <w:uiPriority w:val="0"/>
  </w:style>
  <w:style w:type="character" w:customStyle="1" w:styleId="155">
    <w:name w:val="小四 段落 宋体 Char Char Char Char Char Char"/>
    <w:qFormat/>
    <w:uiPriority w:val="0"/>
    <w:rPr>
      <w:rFonts w:eastAsia="宋体"/>
      <w:kern w:val="2"/>
      <w:sz w:val="24"/>
      <w:szCs w:val="24"/>
      <w:lang w:val="en-US" w:eastAsia="zh-CN" w:bidi="ar-SA"/>
    </w:rPr>
  </w:style>
  <w:style w:type="character" w:customStyle="1" w:styleId="156">
    <w:name w:val="concon"/>
    <w:qFormat/>
    <w:uiPriority w:val="0"/>
  </w:style>
  <w:style w:type="character" w:customStyle="1" w:styleId="157">
    <w:name w:val="_Style 152"/>
    <w:qFormat/>
    <w:uiPriority w:val="0"/>
    <w:rPr>
      <w:smallCaps/>
      <w:spacing w:val="5"/>
      <w:u w:val="single"/>
    </w:rPr>
  </w:style>
  <w:style w:type="character" w:customStyle="1" w:styleId="158">
    <w:name w:val="标题 3 Char"/>
    <w:qFormat/>
    <w:uiPriority w:val="0"/>
    <w:rPr>
      <w:rFonts w:ascii="宋体" w:hAnsi="宋体" w:eastAsia="宋体"/>
      <w:b/>
      <w:bCs/>
      <w:kern w:val="2"/>
      <w:sz w:val="24"/>
      <w:szCs w:val="32"/>
      <w:lang w:val="en-US" w:eastAsia="zh-CN" w:bidi="ar-SA"/>
    </w:rPr>
  </w:style>
  <w:style w:type="character" w:customStyle="1" w:styleId="159">
    <w:name w:val="Char Char21"/>
    <w:qFormat/>
    <w:uiPriority w:val="0"/>
    <w:rPr>
      <w:rFonts w:ascii="Arial" w:hAnsi="Arial" w:eastAsia="黑体"/>
      <w:kern w:val="2"/>
      <w:sz w:val="24"/>
      <w:szCs w:val="24"/>
    </w:rPr>
  </w:style>
  <w:style w:type="character" w:customStyle="1" w:styleId="160">
    <w:name w:val="ih151"/>
    <w:qFormat/>
    <w:uiPriority w:val="0"/>
    <w:rPr>
      <w:color w:val="666666"/>
      <w:sz w:val="18"/>
      <w:szCs w:val="18"/>
      <w:u w:val="none"/>
    </w:rPr>
  </w:style>
  <w:style w:type="character" w:customStyle="1" w:styleId="161">
    <w:name w:val="title_emph1"/>
    <w:qFormat/>
    <w:uiPriority w:val="0"/>
    <w:rPr>
      <w:rFonts w:ascii="Arial" w:cs="Arial"/>
      <w:b/>
      <w:bCs/>
      <w:sz w:val="18"/>
      <w:szCs w:val="18"/>
    </w:rPr>
  </w:style>
  <w:style w:type="character" w:customStyle="1" w:styleId="162">
    <w:name w:val="Char Char20"/>
    <w:qFormat/>
    <w:uiPriority w:val="0"/>
    <w:rPr>
      <w:rFonts w:ascii="Arial" w:hAnsi="Arial" w:eastAsia="黑体"/>
      <w:kern w:val="2"/>
      <w:sz w:val="21"/>
      <w:szCs w:val="21"/>
    </w:rPr>
  </w:style>
  <w:style w:type="character" w:customStyle="1" w:styleId="163">
    <w:name w:val="无间隔 字符"/>
    <w:link w:val="164"/>
    <w:qFormat/>
    <w:uiPriority w:val="0"/>
    <w:rPr>
      <w:rFonts w:ascii="Calibri" w:hAnsi="Calibri" w:eastAsia="微软雅黑"/>
      <w:kern w:val="2"/>
      <w:sz w:val="24"/>
      <w:szCs w:val="22"/>
      <w:lang w:val="en-US" w:eastAsia="zh-CN" w:bidi="ar-SA"/>
    </w:rPr>
  </w:style>
  <w:style w:type="paragraph" w:styleId="164">
    <w:name w:val="No Spacing"/>
    <w:link w:val="163"/>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65">
    <w:name w:val="纯文本 Char1"/>
    <w:qFormat/>
    <w:uiPriority w:val="0"/>
    <w:rPr>
      <w:rFonts w:ascii="宋体" w:hAnsi="Courier New" w:cs="Courier New"/>
      <w:kern w:val="2"/>
      <w:sz w:val="21"/>
      <w:szCs w:val="21"/>
    </w:rPr>
  </w:style>
  <w:style w:type="character" w:customStyle="1" w:styleId="166">
    <w:name w:val="样式 首行缩进:  2 字符 Char"/>
    <w:qFormat/>
    <w:uiPriority w:val="0"/>
    <w:rPr>
      <w:rFonts w:eastAsia="宋体" w:cs="宋体"/>
      <w:kern w:val="2"/>
      <w:sz w:val="24"/>
      <w:lang w:val="en-US" w:eastAsia="zh-CN" w:bidi="ar-SA"/>
    </w:rPr>
  </w:style>
  <w:style w:type="character" w:customStyle="1" w:styleId="167">
    <w:name w:val="小四 段落 宋体 Char1"/>
    <w:qFormat/>
    <w:uiPriority w:val="0"/>
    <w:rPr>
      <w:rFonts w:eastAsia="宋体"/>
      <w:kern w:val="2"/>
      <w:sz w:val="24"/>
      <w:szCs w:val="24"/>
      <w:lang w:val="en-US" w:eastAsia="zh-CN" w:bidi="ar-SA"/>
    </w:rPr>
  </w:style>
  <w:style w:type="character" w:customStyle="1" w:styleId="168">
    <w:name w:val="textcontents"/>
    <w:qFormat/>
    <w:uiPriority w:val="0"/>
  </w:style>
  <w:style w:type="character" w:customStyle="1" w:styleId="169">
    <w:name w:val="普通文字1 Char"/>
    <w:qFormat/>
    <w:uiPriority w:val="0"/>
    <w:rPr>
      <w:rFonts w:ascii="宋体" w:eastAsia="宋体"/>
      <w:kern w:val="2"/>
      <w:sz w:val="21"/>
      <w:szCs w:val="21"/>
      <w:lang w:val="en-US" w:eastAsia="zh-CN" w:bidi="ar-SA"/>
    </w:rPr>
  </w:style>
  <w:style w:type="character" w:customStyle="1" w:styleId="170">
    <w:name w:val="2nd level Char"/>
    <w:qFormat/>
    <w:uiPriority w:val="0"/>
    <w:rPr>
      <w:rFonts w:ascii="Arial" w:hAnsi="Arial" w:eastAsia="黑体"/>
      <w:b/>
      <w:bCs/>
      <w:kern w:val="2"/>
      <w:sz w:val="32"/>
      <w:szCs w:val="32"/>
      <w:lang w:val="en-US" w:eastAsia="zh-CN" w:bidi="ar-SA"/>
    </w:rPr>
  </w:style>
  <w:style w:type="character" w:customStyle="1" w:styleId="171">
    <w:name w:val="_Style 166"/>
    <w:qFormat/>
    <w:uiPriority w:val="0"/>
    <w:rPr>
      <w:b/>
      <w:bCs/>
    </w:rPr>
  </w:style>
  <w:style w:type="character" w:customStyle="1" w:styleId="172">
    <w:name w:val="Char Char24"/>
    <w:qFormat/>
    <w:uiPriority w:val="0"/>
    <w:rPr>
      <w:b/>
      <w:bCs/>
      <w:kern w:val="2"/>
      <w:sz w:val="28"/>
      <w:szCs w:val="28"/>
    </w:rPr>
  </w:style>
  <w:style w:type="character" w:customStyle="1" w:styleId="173">
    <w:name w:val="纯文本 Char Char Char1"/>
    <w:qFormat/>
    <w:uiPriority w:val="0"/>
    <w:rPr>
      <w:rFonts w:ascii="宋体" w:hAnsi="Courier New" w:eastAsia="宋体"/>
      <w:kern w:val="2"/>
      <w:sz w:val="21"/>
      <w:szCs w:val="21"/>
      <w:lang w:val="en-US" w:eastAsia="zh-CN" w:bidi="ar-SA"/>
    </w:rPr>
  </w:style>
  <w:style w:type="character" w:customStyle="1" w:styleId="174">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75">
    <w:name w:val="小四 段落 宋体 Char Char Char1"/>
    <w:qFormat/>
    <w:uiPriority w:val="0"/>
    <w:rPr>
      <w:rFonts w:ascii="宋体" w:hAnsi="宋体" w:eastAsia="宋体"/>
      <w:kern w:val="2"/>
      <w:sz w:val="24"/>
      <w:szCs w:val="24"/>
      <w:lang w:val="en-US" w:eastAsia="zh-CN" w:bidi="ar-SA"/>
    </w:rPr>
  </w:style>
  <w:style w:type="character" w:customStyle="1" w:styleId="176">
    <w:name w:val="小四 段落 宋体 Char Char Char Char1"/>
    <w:qFormat/>
    <w:uiPriority w:val="0"/>
    <w:rPr>
      <w:rFonts w:eastAsia="宋体"/>
      <w:kern w:val="2"/>
      <w:sz w:val="24"/>
      <w:szCs w:val="24"/>
      <w:lang w:val="en-US" w:eastAsia="zh-CN" w:bidi="ar-SA"/>
    </w:rPr>
  </w:style>
  <w:style w:type="character" w:customStyle="1" w:styleId="177">
    <w:name w:val="111111 Char"/>
    <w:link w:val="178"/>
    <w:qFormat/>
    <w:uiPriority w:val="0"/>
    <w:rPr>
      <w:rFonts w:ascii="宋体" w:hAnsi="宋体" w:eastAsia="黑体" w:cs="宋体"/>
      <w:b/>
      <w:bCs/>
      <w:kern w:val="2"/>
      <w:sz w:val="21"/>
      <w:szCs w:val="21"/>
      <w:lang w:val="en-US" w:eastAsia="zh-CN" w:bidi="ar-SA"/>
    </w:rPr>
  </w:style>
  <w:style w:type="paragraph" w:customStyle="1" w:styleId="178">
    <w:name w:val="111111"/>
    <w:basedOn w:val="1"/>
    <w:link w:val="177"/>
    <w:qFormat/>
    <w:uiPriority w:val="0"/>
    <w:pPr>
      <w:spacing w:before="120" w:after="120"/>
      <w:jc w:val="center"/>
    </w:pPr>
    <w:rPr>
      <w:rFonts w:ascii="宋体" w:hAnsi="宋体" w:eastAsia="黑体" w:cs="宋体"/>
      <w:b/>
      <w:bCs/>
      <w:szCs w:val="21"/>
    </w:rPr>
  </w:style>
  <w:style w:type="character" w:customStyle="1" w:styleId="179">
    <w:name w:val="特点 Char1"/>
    <w:qFormat/>
    <w:uiPriority w:val="0"/>
    <w:rPr>
      <w:rFonts w:eastAsia="宋体"/>
      <w:kern w:val="2"/>
      <w:sz w:val="21"/>
      <w:lang w:val="en-US" w:eastAsia="zh-CN" w:bidi="ar-SA"/>
    </w:rPr>
  </w:style>
  <w:style w:type="character" w:customStyle="1" w:styleId="180">
    <w:name w:val="正文 + 宋体 Char"/>
    <w:qFormat/>
    <w:uiPriority w:val="0"/>
    <w:rPr>
      <w:rFonts w:eastAsia="宋体"/>
      <w:kern w:val="2"/>
      <w:sz w:val="21"/>
      <w:szCs w:val="24"/>
      <w:lang w:val="en-US" w:eastAsia="zh-CN" w:bidi="ar-SA"/>
    </w:rPr>
  </w:style>
  <w:style w:type="character" w:customStyle="1" w:styleId="181">
    <w:name w:val="标准文本 Char"/>
    <w:qFormat/>
    <w:uiPriority w:val="0"/>
    <w:rPr>
      <w:rFonts w:eastAsia="宋体" w:cs="宋体"/>
      <w:kern w:val="2"/>
      <w:sz w:val="24"/>
      <w:szCs w:val="24"/>
      <w:lang w:val="en-US" w:eastAsia="zh-CN" w:bidi="ar-SA"/>
    </w:rPr>
  </w:style>
  <w:style w:type="character" w:customStyle="1" w:styleId="182">
    <w:name w:val="标准小四 Char"/>
    <w:qFormat/>
    <w:uiPriority w:val="0"/>
    <w:rPr>
      <w:rFonts w:ascii="Arial" w:hAnsi="Arial" w:eastAsia="宋体"/>
      <w:kern w:val="2"/>
      <w:sz w:val="24"/>
      <w:szCs w:val="21"/>
      <w:lang w:val="en-US" w:eastAsia="zh-CN" w:bidi="ar-SA"/>
    </w:rPr>
  </w:style>
  <w:style w:type="character" w:customStyle="1" w:styleId="183">
    <w:name w:val="华宇段落1 Char Char Char"/>
    <w:qFormat/>
    <w:uiPriority w:val="0"/>
    <w:rPr>
      <w:rFonts w:eastAsia="宋体"/>
      <w:bCs/>
      <w:kern w:val="2"/>
      <w:sz w:val="24"/>
      <w:szCs w:val="24"/>
      <w:lang w:val="en-US" w:eastAsia="zh-CN" w:bidi="ar-SA"/>
    </w:rPr>
  </w:style>
  <w:style w:type="character" w:customStyle="1" w:styleId="184">
    <w:name w:val="标题 3 Char Char"/>
    <w:qFormat/>
    <w:uiPriority w:val="0"/>
    <w:rPr>
      <w:rFonts w:eastAsia="仿宋_GB2312"/>
      <w:b/>
      <w:bCs/>
      <w:kern w:val="2"/>
      <w:sz w:val="28"/>
      <w:szCs w:val="32"/>
      <w:lang w:val="en-US" w:eastAsia="zh-CN" w:bidi="ar-SA"/>
    </w:rPr>
  </w:style>
  <w:style w:type="character" w:customStyle="1" w:styleId="185">
    <w:name w:val="h Char Char"/>
    <w:qFormat/>
    <w:uiPriority w:val="0"/>
    <w:rPr>
      <w:rFonts w:eastAsia="宋体"/>
      <w:kern w:val="2"/>
      <w:sz w:val="18"/>
      <w:szCs w:val="18"/>
      <w:lang w:val="en-US" w:eastAsia="zh-CN" w:bidi="ar-SA"/>
    </w:rPr>
  </w:style>
  <w:style w:type="character" w:customStyle="1" w:styleId="186">
    <w:name w:val="subtitle1"/>
    <w:qFormat/>
    <w:uiPriority w:val="0"/>
    <w:rPr>
      <w:rFonts w:hint="default" w:ascii="Georgia" w:hAnsi="Georgia"/>
      <w:b/>
      <w:bCs/>
      <w:color w:val="666666"/>
      <w:sz w:val="18"/>
      <w:szCs w:val="18"/>
    </w:rPr>
  </w:style>
  <w:style w:type="character" w:customStyle="1" w:styleId="187">
    <w:name w:val="Char Char29"/>
    <w:qFormat/>
    <w:uiPriority w:val="0"/>
    <w:rPr>
      <w:rFonts w:ascii="Times New Roman" w:hAnsi="Times New Roman" w:eastAsia="宋体" w:cs="Times New Roman"/>
      <w:b/>
      <w:bCs/>
      <w:kern w:val="44"/>
      <w:sz w:val="44"/>
      <w:szCs w:val="44"/>
    </w:rPr>
  </w:style>
  <w:style w:type="character" w:customStyle="1" w:styleId="188">
    <w:name w:val="Char Char17"/>
    <w:qFormat/>
    <w:uiPriority w:val="0"/>
    <w:rPr>
      <w:rFonts w:ascii="宋体" w:hAnsi="Courier New"/>
      <w:kern w:val="2"/>
      <w:sz w:val="21"/>
      <w:szCs w:val="21"/>
    </w:rPr>
  </w:style>
  <w:style w:type="character" w:customStyle="1" w:styleId="189">
    <w:name w:val="param-value"/>
    <w:qFormat/>
    <w:uiPriority w:val="0"/>
  </w:style>
  <w:style w:type="character" w:customStyle="1" w:styleId="190">
    <w:name w:val="纯文本 Char Char Char"/>
    <w:qFormat/>
    <w:uiPriority w:val="0"/>
    <w:rPr>
      <w:rFonts w:ascii="宋体" w:hAnsi="Courier New" w:eastAsia="宋体"/>
      <w:kern w:val="2"/>
      <w:sz w:val="21"/>
      <w:szCs w:val="21"/>
      <w:lang w:val="en-US" w:eastAsia="zh-CN" w:bidi="ar-SA"/>
    </w:rPr>
  </w:style>
  <w:style w:type="character" w:customStyle="1" w:styleId="191">
    <w:name w:val="华宇段落1 Char Char"/>
    <w:qFormat/>
    <w:uiPriority w:val="0"/>
    <w:rPr>
      <w:rFonts w:eastAsia="宋体"/>
      <w:bCs/>
      <w:kern w:val="2"/>
      <w:sz w:val="24"/>
      <w:szCs w:val="24"/>
      <w:lang w:val="en-US" w:eastAsia="zh-CN" w:bidi="ar-SA"/>
    </w:rPr>
  </w:style>
  <w:style w:type="paragraph" w:customStyle="1" w:styleId="192">
    <w:name w:val="项目符号：一级"/>
    <w:basedOn w:val="193"/>
    <w:next w:val="193"/>
    <w:qFormat/>
    <w:uiPriority w:val="0"/>
    <w:pPr>
      <w:ind w:right="-134" w:rightChars="-64"/>
    </w:pPr>
    <w:rPr>
      <w:bCs w:val="0"/>
    </w:rPr>
  </w:style>
  <w:style w:type="paragraph" w:customStyle="1" w:styleId="193">
    <w:name w:val="正文格式"/>
    <w:basedOn w:val="1"/>
    <w:qFormat/>
    <w:uiPriority w:val="0"/>
    <w:pPr>
      <w:widowControl/>
      <w:adjustRightInd w:val="0"/>
      <w:snapToGrid w:val="0"/>
      <w:spacing w:before="78" w:beforeLines="25" w:line="360" w:lineRule="auto"/>
      <w:ind w:left="178" w:right="44" w:rightChars="21" w:hanging="178" w:hangingChars="85"/>
      <w:jc w:val="left"/>
      <w:textAlignment w:val="baseline"/>
    </w:pPr>
    <w:rPr>
      <w:rFonts w:ascii="宋体" w:hAnsi="宋体"/>
      <w:bCs/>
      <w:kern w:val="0"/>
      <w:szCs w:val="21"/>
    </w:rPr>
  </w:style>
  <w:style w:type="paragraph" w:customStyle="1" w:styleId="194">
    <w:name w:val="二级条标题"/>
    <w:basedOn w:val="1"/>
    <w:next w:val="195"/>
    <w:qFormat/>
    <w:uiPriority w:val="0"/>
    <w:pPr>
      <w:widowControl/>
      <w:tabs>
        <w:tab w:val="left" w:pos="2240"/>
      </w:tabs>
      <w:ind w:hanging="420"/>
      <w:outlineLvl w:val="3"/>
    </w:pPr>
    <w:rPr>
      <w:rFonts w:eastAsia="黑体"/>
      <w:kern w:val="0"/>
    </w:rPr>
  </w:style>
  <w:style w:type="paragraph" w:customStyle="1" w:styleId="19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197">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98">
    <w:name w:val="Char Char Char Char"/>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199">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200">
    <w:name w:val="Char Char Char Char Char Char Char Char"/>
    <w:basedOn w:val="1"/>
    <w:qFormat/>
    <w:uiPriority w:val="0"/>
    <w:rPr>
      <w:rFonts w:ascii="Tahoma" w:hAnsi="Tahoma" w:cs="Tahoma"/>
      <w:sz w:val="24"/>
    </w:rPr>
  </w:style>
  <w:style w:type="paragraph" w:customStyle="1" w:styleId="201">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2">
    <w:name w:val="样式3"/>
    <w:basedOn w:val="1"/>
    <w:next w:val="1"/>
    <w:qFormat/>
    <w:uiPriority w:val="0"/>
    <w:pPr>
      <w:spacing w:line="360" w:lineRule="auto"/>
    </w:pPr>
  </w:style>
  <w:style w:type="paragraph" w:customStyle="1" w:styleId="203">
    <w:name w:val="font9"/>
    <w:basedOn w:val="1"/>
    <w:qFormat/>
    <w:uiPriority w:val="0"/>
    <w:pPr>
      <w:widowControl/>
      <w:spacing w:before="100" w:beforeAutospacing="1" w:after="100" w:afterAutospacing="1"/>
      <w:jc w:val="left"/>
    </w:pPr>
    <w:rPr>
      <w:b/>
      <w:bCs/>
      <w:kern w:val="0"/>
      <w:sz w:val="20"/>
    </w:rPr>
  </w:style>
  <w:style w:type="paragraph" w:customStyle="1" w:styleId="204">
    <w:name w:val="表格"/>
    <w:basedOn w:val="1"/>
    <w:qFormat/>
    <w:uiPriority w:val="0"/>
    <w:pPr>
      <w:snapToGrid w:val="0"/>
      <w:ind w:firstLine="21" w:firstLineChars="21"/>
    </w:pPr>
    <w:rPr>
      <w:rFonts w:ascii="宋体" w:hAnsi="宋体" w:cs="宋体"/>
      <w:kern w:val="0"/>
      <w:sz w:val="20"/>
    </w:rPr>
  </w:style>
  <w:style w:type="paragraph" w:customStyle="1" w:styleId="205">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06">
    <w:name w:val="_Style 284"/>
    <w:basedOn w:val="1"/>
    <w:next w:val="207"/>
    <w:qFormat/>
    <w:uiPriority w:val="1"/>
    <w:pPr>
      <w:ind w:firstLine="420" w:firstLineChars="200"/>
    </w:pPr>
    <w:rPr>
      <w:szCs w:val="24"/>
    </w:rPr>
  </w:style>
  <w:style w:type="paragraph" w:styleId="207">
    <w:name w:val="List Paragraph"/>
    <w:basedOn w:val="1"/>
    <w:link w:val="487"/>
    <w:qFormat/>
    <w:uiPriority w:val="0"/>
    <w:pPr>
      <w:ind w:firstLine="420" w:firstLineChars="200"/>
    </w:pPr>
    <w:rPr>
      <w:szCs w:val="24"/>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09">
    <w:name w:val="tableau"/>
    <w:basedOn w:val="1"/>
    <w:qFormat/>
    <w:uiPriority w:val="0"/>
    <w:pPr>
      <w:widowControl/>
      <w:spacing w:before="20" w:after="20"/>
      <w:jc w:val="center"/>
    </w:pPr>
    <w:rPr>
      <w:rFonts w:ascii="Arial" w:hAnsi="Arial"/>
      <w:kern w:val="0"/>
      <w:sz w:val="16"/>
      <w:lang w:val="en-GB" w:eastAsia="en-US"/>
    </w:rPr>
  </w:style>
  <w:style w:type="paragraph" w:customStyle="1" w:styleId="210">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211">
    <w:name w:val="greytypebeni"/>
    <w:basedOn w:val="1"/>
    <w:qFormat/>
    <w:uiPriority w:val="0"/>
    <w:pPr>
      <w:widowControl/>
      <w:jc w:val="left"/>
    </w:pPr>
    <w:rPr>
      <w:rFonts w:ascii="宋体" w:hAnsi="宋体" w:cs="宋体"/>
      <w:kern w:val="0"/>
      <w:sz w:val="24"/>
      <w:szCs w:val="24"/>
    </w:rPr>
  </w:style>
  <w:style w:type="paragraph" w:customStyle="1" w:styleId="212">
    <w:name w:val="Char Char"/>
    <w:basedOn w:val="1"/>
    <w:qFormat/>
    <w:uiPriority w:val="0"/>
    <w:rPr>
      <w:rFonts w:ascii="Tahoma" w:hAnsi="Tahoma" w:cs="Tahoma"/>
      <w:sz w:val="24"/>
    </w:rPr>
  </w:style>
  <w:style w:type="paragraph" w:customStyle="1" w:styleId="213">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214">
    <w:name w:val="Char"/>
    <w:basedOn w:val="1"/>
    <w:semiHidden/>
    <w:qFormat/>
    <w:uiPriority w:val="0"/>
    <w:rPr>
      <w:rFonts w:ascii="Tahoma" w:hAnsi="Tahoma" w:cs="仿宋_GB2312"/>
      <w:sz w:val="24"/>
      <w:szCs w:val="28"/>
    </w:rPr>
  </w:style>
  <w:style w:type="paragraph" w:customStyle="1" w:styleId="215">
    <w:name w:val="flName"/>
    <w:basedOn w:val="216"/>
    <w:qFormat/>
    <w:uiPriority w:val="0"/>
    <w:pPr>
      <w:spacing w:before="0" w:line="113" w:lineRule="atLeast"/>
    </w:pPr>
  </w:style>
  <w:style w:type="paragraph" w:customStyle="1" w:styleId="216">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17">
    <w:name w:val="普通文字"/>
    <w:basedOn w:val="1"/>
    <w:next w:val="1"/>
    <w:qFormat/>
    <w:uiPriority w:val="0"/>
    <w:rPr>
      <w:rFonts w:ascii="宋体" w:hAnsi="宋体" w:cs="宋体"/>
      <w:kern w:val="0"/>
      <w:sz w:val="24"/>
      <w:u w:color="000000"/>
    </w:rPr>
  </w:style>
  <w:style w:type="paragraph" w:customStyle="1" w:styleId="218">
    <w:name w:val="1"/>
    <w:basedOn w:val="1"/>
    <w:next w:val="54"/>
    <w:qFormat/>
    <w:uiPriority w:val="0"/>
    <w:pPr>
      <w:spacing w:line="360" w:lineRule="auto"/>
    </w:pPr>
    <w:rPr>
      <w:rFonts w:eastAsia="仿宋_GB2312"/>
      <w:sz w:val="24"/>
      <w:szCs w:val="24"/>
    </w:rPr>
  </w:style>
  <w:style w:type="paragraph" w:customStyle="1" w:styleId="219">
    <w:name w:val="Char1 Char Char Char"/>
    <w:basedOn w:val="1"/>
    <w:qFormat/>
    <w:uiPriority w:val="0"/>
    <w:rPr>
      <w:rFonts w:ascii="Tahoma" w:hAnsi="Tahoma"/>
      <w:sz w:val="24"/>
    </w:rPr>
  </w:style>
  <w:style w:type="paragraph" w:customStyle="1" w:styleId="220">
    <w:name w:val="flType"/>
    <w:basedOn w:val="215"/>
    <w:qFormat/>
    <w:uiPriority w:val="0"/>
    <w:pPr>
      <w:spacing w:after="284"/>
    </w:pPr>
    <w:rPr>
      <w:rFonts w:eastAsia="宋体"/>
      <w:b w:val="0"/>
    </w:rPr>
  </w:style>
  <w:style w:type="paragraph" w:customStyle="1" w:styleId="221">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2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23">
    <w:name w:val="样式 段后: 0.25 行"/>
    <w:basedOn w:val="1"/>
    <w:qFormat/>
    <w:uiPriority w:val="0"/>
    <w:pPr>
      <w:widowControl/>
      <w:spacing w:after="78" w:afterLines="25" w:line="300" w:lineRule="auto"/>
      <w:ind w:firstLine="420" w:firstLineChars="200"/>
      <w:jc w:val="left"/>
    </w:pPr>
    <w:rPr>
      <w:rFonts w:ascii="Arial" w:hAnsi="Arial" w:cs="宋体"/>
      <w:kern w:val="0"/>
      <w:sz w:val="22"/>
      <w:lang w:eastAsia="en-US" w:bidi="en-US"/>
    </w:rPr>
  </w:style>
  <w:style w:type="paragraph" w:customStyle="1" w:styleId="224">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25">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sz w:val="28"/>
      <w:szCs w:val="20"/>
    </w:rPr>
  </w:style>
  <w:style w:type="paragraph" w:customStyle="1" w:styleId="226">
    <w:name w:val="Char Char1 Char Char Char Char"/>
    <w:basedOn w:val="20"/>
    <w:qFormat/>
    <w:uiPriority w:val="0"/>
    <w:pPr>
      <w:adjustRightInd w:val="0"/>
      <w:spacing w:line="436" w:lineRule="exact"/>
      <w:ind w:left="357"/>
      <w:jc w:val="left"/>
      <w:outlineLvl w:val="3"/>
    </w:pPr>
    <w:rPr>
      <w:rFonts w:ascii="Tahoma" w:hAnsi="Tahoma" w:cs="Tahoma"/>
      <w:b/>
      <w:kern w:val="0"/>
      <w:sz w:val="24"/>
      <w:szCs w:val="24"/>
    </w:rPr>
  </w:style>
  <w:style w:type="paragraph" w:customStyle="1" w:styleId="227">
    <w:name w:val="标题6"/>
    <w:basedOn w:val="6"/>
    <w:qFormat/>
    <w:uiPriority w:val="0"/>
    <w:pPr>
      <w:keepLines/>
      <w:numPr>
        <w:ilvl w:val="0"/>
        <w:numId w:val="1"/>
      </w:numPr>
      <w:autoSpaceDE/>
      <w:autoSpaceDN/>
      <w:adjustRightInd/>
    </w:pPr>
    <w:rPr>
      <w:rFonts w:ascii="Times New Roman"/>
      <w:b w:val="0"/>
      <w:bCs/>
      <w:color w:val="auto"/>
      <w:kern w:val="2"/>
      <w:sz w:val="24"/>
      <w:szCs w:val="28"/>
    </w:rPr>
  </w:style>
  <w:style w:type="paragraph" w:customStyle="1" w:styleId="228">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229">
    <w:name w:val="默认段落字体 Para Char Char Char Char Char Char Char"/>
    <w:basedOn w:val="1"/>
    <w:qFormat/>
    <w:uiPriority w:val="0"/>
  </w:style>
  <w:style w:type="paragraph" w:customStyle="1" w:styleId="230">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231">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232">
    <w:name w:val="Test2"/>
    <w:basedOn w:val="3"/>
    <w:qFormat/>
    <w:uiPriority w:val="0"/>
    <w:pPr>
      <w:widowControl/>
      <w:adjustRightInd w:val="0"/>
      <w:snapToGrid w:val="0"/>
      <w:spacing w:before="156" w:beforeLines="50" w:after="156" w:afterLines="50" w:line="480" w:lineRule="exact"/>
      <w:jc w:val="center"/>
    </w:pPr>
    <w:rPr>
      <w:rFonts w:ascii="黑体" w:hAnsi="Arial" w:eastAsia="黑体"/>
      <w:bCs/>
      <w:snapToGrid w:val="0"/>
      <w:kern w:val="0"/>
      <w:sz w:val="24"/>
    </w:rPr>
  </w:style>
  <w:style w:type="paragraph" w:customStyle="1" w:styleId="233">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34">
    <w:name w:val="Char Char Char"/>
    <w:basedOn w:val="20"/>
    <w:qFormat/>
    <w:uiPriority w:val="0"/>
    <w:pPr>
      <w:spacing w:line="436" w:lineRule="exact"/>
    </w:pPr>
    <w:rPr>
      <w:szCs w:val="24"/>
    </w:rPr>
  </w:style>
  <w:style w:type="paragraph" w:customStyle="1" w:styleId="235">
    <w:name w:val="纯文本1"/>
    <w:basedOn w:val="1"/>
    <w:qFormat/>
    <w:uiPriority w:val="0"/>
    <w:pPr>
      <w:adjustRightInd w:val="0"/>
      <w:textAlignment w:val="baseline"/>
    </w:pPr>
    <w:rPr>
      <w:rFonts w:ascii="宋体" w:hAnsi="宋体" w:eastAsia="楷体_GB2312" w:cs="宋体"/>
      <w:sz w:val="28"/>
    </w:rPr>
  </w:style>
  <w:style w:type="paragraph" w:customStyle="1" w:styleId="236">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237">
    <w:name w:val="Normal1"/>
    <w:basedOn w:val="1"/>
    <w:qFormat/>
    <w:uiPriority w:val="0"/>
    <w:rPr>
      <w:rFonts w:ascii="Calibri" w:hAnsi="Calibri" w:eastAsia="Calibri" w:cs="宋体"/>
      <w:kern w:val="0"/>
      <w:lang w:val="zh-CN"/>
    </w:rPr>
  </w:style>
  <w:style w:type="paragraph" w:customStyle="1" w:styleId="238">
    <w:name w:val="Char Char Char Char Char"/>
    <w:basedOn w:val="1"/>
    <w:qFormat/>
    <w:uiPriority w:val="0"/>
    <w:rPr>
      <w:rFonts w:ascii="Tahoma" w:hAnsi="Tahoma"/>
      <w:sz w:val="24"/>
    </w:rPr>
  </w:style>
  <w:style w:type="paragraph" w:customStyle="1" w:styleId="239">
    <w:name w:val="Char Char Char Char Char Char Char Char Char Char Char Char Char"/>
    <w:basedOn w:val="1"/>
    <w:qFormat/>
    <w:uiPriority w:val="0"/>
    <w:pPr>
      <w:widowControl/>
      <w:spacing w:after="160" w:line="240" w:lineRule="exact"/>
      <w:jc w:val="left"/>
    </w:pPr>
    <w:rPr>
      <w:szCs w:val="24"/>
    </w:rPr>
  </w:style>
  <w:style w:type="paragraph" w:customStyle="1" w:styleId="2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font14"/>
    <w:basedOn w:val="1"/>
    <w:qFormat/>
    <w:uiPriority w:val="0"/>
    <w:pPr>
      <w:widowControl/>
      <w:spacing w:before="100" w:beforeAutospacing="1" w:after="100" w:afterAutospacing="1"/>
      <w:jc w:val="left"/>
    </w:pPr>
    <w:rPr>
      <w:kern w:val="0"/>
      <w:sz w:val="36"/>
      <w:szCs w:val="36"/>
    </w:rPr>
  </w:style>
  <w:style w:type="paragraph" w:customStyle="1" w:styleId="242">
    <w:name w:val="Bullets L1"/>
    <w:basedOn w:val="1"/>
    <w:qFormat/>
    <w:uiPriority w:val="0"/>
    <w:pPr>
      <w:widowControl/>
      <w:numPr>
        <w:ilvl w:val="0"/>
        <w:numId w:val="2"/>
      </w:numPr>
      <w:spacing w:before="60" w:after="60"/>
      <w:jc w:val="left"/>
    </w:pPr>
    <w:rPr>
      <w:rFonts w:ascii="Arial" w:hAnsi="Arial"/>
      <w:kern w:val="0"/>
      <w:sz w:val="20"/>
    </w:rPr>
  </w:style>
  <w:style w:type="paragraph" w:customStyle="1" w:styleId="243">
    <w:name w:val="华宇段落1 Char"/>
    <w:basedOn w:val="1"/>
    <w:qFormat/>
    <w:uiPriority w:val="0"/>
    <w:pPr>
      <w:spacing w:line="360" w:lineRule="auto"/>
      <w:ind w:firstLine="200" w:firstLineChars="200"/>
    </w:pPr>
    <w:rPr>
      <w:bCs/>
      <w:sz w:val="24"/>
      <w:szCs w:val="24"/>
    </w:rPr>
  </w:style>
  <w:style w:type="paragraph" w:customStyle="1" w:styleId="244">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45">
    <w:name w:val="Char Char Char Char Char Char Char Char Char Char Char Char Char Char"/>
    <w:basedOn w:val="1"/>
    <w:qFormat/>
    <w:uiPriority w:val="0"/>
    <w:rPr>
      <w:rFonts w:ascii="Tahoma" w:hAnsi="Tahoma"/>
      <w:sz w:val="24"/>
    </w:rPr>
  </w:style>
  <w:style w:type="paragraph" w:customStyle="1" w:styleId="246">
    <w:name w:val="项目符号，二级"/>
    <w:basedOn w:val="193"/>
    <w:next w:val="193"/>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247">
    <w:name w:val="Char Char Char Char Char Char Char Char Char Char Char"/>
    <w:basedOn w:val="1"/>
    <w:qFormat/>
    <w:uiPriority w:val="0"/>
    <w:rPr>
      <w:rFonts w:ascii="Tahoma" w:hAnsi="Tahoma"/>
      <w:sz w:val="24"/>
    </w:rPr>
  </w:style>
  <w:style w:type="paragraph" w:customStyle="1" w:styleId="248">
    <w:name w:val="Char Char Char Char Char Char Char Char Char"/>
    <w:basedOn w:val="1"/>
    <w:qFormat/>
    <w:uiPriority w:val="0"/>
    <w:pPr>
      <w:tabs>
        <w:tab w:val="left" w:pos="360"/>
      </w:tabs>
      <w:ind w:left="200" w:hanging="200" w:hangingChars="200"/>
    </w:pPr>
    <w:rPr>
      <w:sz w:val="24"/>
      <w:szCs w:val="24"/>
    </w:rPr>
  </w:style>
  <w:style w:type="paragraph" w:customStyle="1" w:styleId="249">
    <w:name w:val="Char1 Char Char Char1"/>
    <w:basedOn w:val="1"/>
    <w:qFormat/>
    <w:uiPriority w:val="0"/>
    <w:rPr>
      <w:rFonts w:ascii="Tahoma" w:hAnsi="Tahoma" w:cs="Tahoma"/>
      <w:sz w:val="24"/>
    </w:rPr>
  </w:style>
  <w:style w:type="paragraph" w:customStyle="1" w:styleId="250">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51">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252">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253">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4">
    <w:name w:val="默认段落字体 Para Char"/>
    <w:basedOn w:val="1"/>
    <w:qFormat/>
    <w:uiPriority w:val="0"/>
    <w:rPr>
      <w:sz w:val="24"/>
      <w:szCs w:val="24"/>
    </w:rPr>
  </w:style>
  <w:style w:type="paragraph" w:customStyle="1" w:styleId="255">
    <w:name w:val="默认段落字体 Para Char Char Char Char Char Char Char Char Char1 Char Char Char Char Char Char Char"/>
    <w:basedOn w:val="20"/>
    <w:qFormat/>
    <w:uiPriority w:val="0"/>
  </w:style>
  <w:style w:type="paragraph" w:customStyle="1" w:styleId="256">
    <w:name w:val="小四 段落 宋体 Char"/>
    <w:basedOn w:val="17"/>
    <w:qFormat/>
    <w:uiPriority w:val="0"/>
    <w:pPr>
      <w:tabs>
        <w:tab w:val="clear" w:pos="2952"/>
      </w:tabs>
      <w:ind w:left="0" w:right="-33" w:firstLine="600" w:firstLineChars="200"/>
      <w:jc w:val="left"/>
    </w:pPr>
    <w:rPr>
      <w:rFonts w:ascii="仿宋_GB2312" w:eastAsia="仿宋_GB2312"/>
      <w:sz w:val="30"/>
      <w:szCs w:val="30"/>
    </w:rPr>
  </w:style>
  <w:style w:type="paragraph" w:customStyle="1" w:styleId="257">
    <w:name w:val="标准小四"/>
    <w:basedOn w:val="1"/>
    <w:qFormat/>
    <w:uiPriority w:val="0"/>
    <w:pPr>
      <w:spacing w:line="360" w:lineRule="auto"/>
      <w:ind w:firstLine="480" w:firstLineChars="200"/>
    </w:pPr>
    <w:rPr>
      <w:rFonts w:ascii="Arial" w:hAnsi="Arial"/>
      <w:sz w:val="24"/>
      <w:szCs w:val="21"/>
    </w:rPr>
  </w:style>
  <w:style w:type="paragraph" w:customStyle="1" w:styleId="258">
    <w:name w:val="正文 + 宋体"/>
    <w:basedOn w:val="1"/>
    <w:qFormat/>
    <w:uiPriority w:val="0"/>
    <w:pPr>
      <w:spacing w:line="360" w:lineRule="auto"/>
      <w:ind w:firstLine="420" w:firstLineChars="200"/>
    </w:pPr>
    <w:rPr>
      <w:szCs w:val="24"/>
    </w:rPr>
  </w:style>
  <w:style w:type="paragraph" w:customStyle="1" w:styleId="259">
    <w:name w:val="正文表标题"/>
    <w:next w:val="195"/>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0">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261">
    <w:name w:val="标题2，章节第二层"/>
    <w:basedOn w:val="1"/>
    <w:next w:val="193"/>
    <w:qFormat/>
    <w:uiPriority w:val="0"/>
    <w:pPr>
      <w:numPr>
        <w:ilvl w:val="4"/>
        <w:numId w:val="4"/>
      </w:numPr>
      <w:tabs>
        <w:tab w:val="left" w:pos="630"/>
        <w:tab w:val="left" w:pos="992"/>
      </w:tabs>
      <w:adjustRightInd w:val="0"/>
      <w:snapToGrid w:val="0"/>
      <w:spacing w:before="312" w:beforeLines="100" w:after="312" w:afterLines="100" w:line="300" w:lineRule="auto"/>
      <w:ind w:left="992" w:hanging="567"/>
      <w:outlineLvl w:val="1"/>
    </w:pPr>
    <w:rPr>
      <w:rFonts w:ascii="Arial" w:hAnsi="Arial" w:eastAsia="黑体"/>
      <w:sz w:val="32"/>
      <w:szCs w:val="24"/>
    </w:rPr>
  </w:style>
  <w:style w:type="paragraph" w:customStyle="1" w:styleId="262">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63">
    <w:name w:val="小四 段落 宋体 Char Char"/>
    <w:basedOn w:val="1"/>
    <w:qFormat/>
    <w:uiPriority w:val="0"/>
    <w:pPr>
      <w:spacing w:line="360" w:lineRule="auto"/>
      <w:ind w:firstLine="480" w:firstLineChars="200"/>
    </w:pPr>
    <w:rPr>
      <w:rFonts w:ascii="宋体" w:hAnsi="宋体"/>
      <w:sz w:val="24"/>
      <w:szCs w:val="24"/>
    </w:rPr>
  </w:style>
  <w:style w:type="paragraph" w:customStyle="1" w:styleId="264">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265">
    <w:name w:val="Char Char Char Char Char Char Char Char1"/>
    <w:basedOn w:val="1"/>
    <w:qFormat/>
    <w:uiPriority w:val="0"/>
    <w:rPr>
      <w:rFonts w:ascii="Tahoma" w:hAnsi="Tahoma"/>
      <w:sz w:val="24"/>
    </w:rPr>
  </w:style>
  <w:style w:type="paragraph" w:customStyle="1" w:styleId="266">
    <w:name w:val="Char Char Char Char Char Char Char Char Char Char Char Char Char Char1"/>
    <w:basedOn w:val="1"/>
    <w:qFormat/>
    <w:uiPriority w:val="0"/>
    <w:rPr>
      <w:rFonts w:ascii="Tahoma" w:hAnsi="Tahoma" w:cs="Tahoma"/>
      <w:sz w:val="24"/>
    </w:rPr>
  </w:style>
  <w:style w:type="paragraph" w:customStyle="1" w:styleId="267">
    <w:name w:val="丁华标题1"/>
    <w:basedOn w:val="2"/>
    <w:next w:val="268"/>
    <w:qFormat/>
    <w:uiPriority w:val="0"/>
    <w:pPr>
      <w:keepLines/>
      <w:tabs>
        <w:tab w:val="left" w:pos="567"/>
        <w:tab w:val="clear" w:pos="5670"/>
      </w:tabs>
      <w:spacing w:before="600" w:beforeLines="0" w:after="120" w:afterLines="0" w:line="578" w:lineRule="auto"/>
      <w:ind w:left="567" w:hanging="567" w:firstLineChars="0"/>
      <w:jc w:val="left"/>
    </w:pPr>
    <w:rPr>
      <w:rFonts w:ascii="Times New Roman"/>
      <w:b w:val="0"/>
      <w:sz w:val="32"/>
      <w:szCs w:val="20"/>
    </w:rPr>
  </w:style>
  <w:style w:type="paragraph" w:customStyle="1" w:styleId="268">
    <w:name w:val="丁华正文"/>
    <w:basedOn w:val="48"/>
    <w:qFormat/>
    <w:uiPriority w:val="0"/>
    <w:pPr>
      <w:adjustRightInd w:val="0"/>
      <w:snapToGrid w:val="0"/>
      <w:spacing w:line="360" w:lineRule="auto"/>
      <w:ind w:left="0" w:firstLine="510"/>
    </w:pPr>
    <w:rPr>
      <w:rFonts w:ascii="Times New Roman" w:hAnsi="Times New Roman" w:eastAsia="宋体"/>
      <w:color w:val="auto"/>
      <w:sz w:val="24"/>
      <w:szCs w:val="16"/>
    </w:rPr>
  </w:style>
  <w:style w:type="paragraph" w:customStyle="1" w:styleId="269">
    <w:name w:val="Char Char Char Char Char Char Char Char Char Char Char1"/>
    <w:basedOn w:val="1"/>
    <w:qFormat/>
    <w:uiPriority w:val="0"/>
    <w:rPr>
      <w:rFonts w:ascii="Tahoma" w:hAnsi="Tahoma" w:cs="Tahoma"/>
      <w:sz w:val="24"/>
    </w:rPr>
  </w:style>
  <w:style w:type="paragraph" w:customStyle="1" w:styleId="27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1">
    <w:name w:val="样式 段后: 0.5 行 左  0.75 字符"/>
    <w:basedOn w:val="1"/>
    <w:qFormat/>
    <w:uiPriority w:val="0"/>
    <w:pPr>
      <w:widowControl/>
      <w:spacing w:line="360" w:lineRule="auto"/>
      <w:ind w:firstLine="420" w:firstLineChars="200"/>
    </w:pPr>
    <w:rPr>
      <w:rFonts w:hAnsi="Arial" w:cs="Arial"/>
      <w:kern w:val="0"/>
      <w:szCs w:val="21"/>
    </w:rPr>
  </w:style>
  <w:style w:type="paragraph" w:customStyle="1" w:styleId="272">
    <w:name w:val="马刚标题1"/>
    <w:basedOn w:val="2"/>
    <w:next w:val="1"/>
    <w:qFormat/>
    <w:uiPriority w:val="0"/>
    <w:pPr>
      <w:keepLines/>
      <w:tabs>
        <w:tab w:val="left" w:pos="315"/>
        <w:tab w:val="left" w:pos="567"/>
        <w:tab w:val="clear" w:pos="1440"/>
        <w:tab w:val="clear" w:pos="5670"/>
      </w:tabs>
      <w:spacing w:before="400" w:beforeLines="0" w:after="120" w:afterLines="0" w:line="576" w:lineRule="auto"/>
      <w:ind w:left="567" w:hanging="567" w:firstLineChars="0"/>
      <w:jc w:val="left"/>
    </w:pPr>
    <w:rPr>
      <w:rFonts w:ascii="Times New Roman"/>
      <w:b w:val="0"/>
      <w:sz w:val="32"/>
      <w:szCs w:val="20"/>
    </w:rPr>
  </w:style>
  <w:style w:type="paragraph" w:customStyle="1" w:styleId="273">
    <w:name w:val="font7"/>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274">
    <w:name w:val="font13"/>
    <w:basedOn w:val="1"/>
    <w:qFormat/>
    <w:uiPriority w:val="0"/>
    <w:pPr>
      <w:widowControl/>
      <w:spacing w:before="100" w:beforeAutospacing="1" w:after="100" w:afterAutospacing="1"/>
      <w:jc w:val="left"/>
    </w:pPr>
    <w:rPr>
      <w:i/>
      <w:iCs/>
      <w:kern w:val="0"/>
      <w:sz w:val="36"/>
      <w:szCs w:val="36"/>
    </w:rPr>
  </w:style>
  <w:style w:type="paragraph" w:customStyle="1" w:styleId="275">
    <w:name w:val="章标题"/>
    <w:next w:val="195"/>
    <w:qFormat/>
    <w:uiPriority w:val="0"/>
    <w:pPr>
      <w:spacing w:before="156" w:beforeLines="50" w:after="156" w:afterLines="50"/>
      <w:jc w:val="both"/>
      <w:outlineLvl w:val="1"/>
    </w:pPr>
    <w:rPr>
      <w:rFonts w:ascii="Times New Roman" w:hAnsi="Times New Roman" w:eastAsia="黑体" w:cs="Times New Roman"/>
      <w:sz w:val="21"/>
      <w:lang w:val="en-US" w:eastAsia="zh-CN" w:bidi="ar-SA"/>
    </w:rPr>
  </w:style>
  <w:style w:type="paragraph" w:customStyle="1" w:styleId="276">
    <w:name w:val="小四 段落 宋体 Char Char Char"/>
    <w:basedOn w:val="17"/>
    <w:qFormat/>
    <w:uiPriority w:val="0"/>
    <w:pPr>
      <w:tabs>
        <w:tab w:val="clear" w:pos="2952"/>
      </w:tabs>
      <w:spacing w:line="360" w:lineRule="auto"/>
      <w:ind w:left="0" w:right="-33" w:firstLine="545" w:firstLineChars="227"/>
      <w:jc w:val="left"/>
    </w:pPr>
    <w:rPr>
      <w:sz w:val="24"/>
    </w:rPr>
  </w:style>
  <w:style w:type="paragraph" w:customStyle="1" w:styleId="277">
    <w:name w:val="Default Text"/>
    <w:basedOn w:val="1"/>
    <w:qFormat/>
    <w:uiPriority w:val="0"/>
    <w:pPr>
      <w:widowControl/>
      <w:jc w:val="left"/>
    </w:pPr>
    <w:rPr>
      <w:kern w:val="0"/>
      <w:sz w:val="24"/>
      <w:lang w:eastAsia="en-US"/>
    </w:rPr>
  </w:style>
  <w:style w:type="paragraph" w:customStyle="1" w:styleId="278">
    <w:name w:val="样式 标题 2第一章 标题 2Heading 2 HiddenHeading 2 CCBSheading 2H2h2..."/>
    <w:basedOn w:val="3"/>
    <w:qFormat/>
    <w:uiPriority w:val="0"/>
    <w:pPr>
      <w:keepLines w:val="0"/>
      <w:tabs>
        <w:tab w:val="left" w:pos="360"/>
      </w:tabs>
      <w:adjustRightInd w:val="0"/>
      <w:spacing w:before="156" w:beforeLines="50" w:after="156" w:afterLines="50"/>
      <w:ind w:left="360" w:hanging="360"/>
      <w:jc w:val="center"/>
      <w:textAlignment w:val="baseline"/>
    </w:pPr>
    <w:rPr>
      <w:rFonts w:ascii="黑体" w:hAnsi="Times New Roman" w:eastAsia="黑体" w:cs="宋体"/>
      <w:b w:val="0"/>
      <w:kern w:val="0"/>
      <w:sz w:val="32"/>
      <w:szCs w:val="20"/>
    </w:rPr>
  </w:style>
  <w:style w:type="paragraph" w:customStyle="1" w:styleId="279">
    <w:name w:val="段落"/>
    <w:basedOn w:val="1"/>
    <w:qFormat/>
    <w:uiPriority w:val="0"/>
    <w:pPr>
      <w:spacing w:line="460" w:lineRule="exact"/>
      <w:ind w:firstLine="480"/>
    </w:pPr>
    <w:rPr>
      <w:sz w:val="24"/>
    </w:rPr>
  </w:style>
  <w:style w:type="paragraph" w:customStyle="1" w:styleId="280">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281">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82">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83">
    <w:name w:val="正文1"/>
    <w:basedOn w:val="1"/>
    <w:next w:val="1"/>
    <w:qFormat/>
    <w:uiPriority w:val="0"/>
    <w:pPr>
      <w:spacing w:before="156" w:line="360" w:lineRule="auto"/>
      <w:ind w:firstLine="510" w:firstLineChars="200"/>
    </w:pPr>
    <w:rPr>
      <w:sz w:val="24"/>
    </w:rPr>
  </w:style>
  <w:style w:type="paragraph" w:customStyle="1" w:styleId="284">
    <w:name w:val="表格内文字"/>
    <w:basedOn w:val="1"/>
    <w:qFormat/>
    <w:uiPriority w:val="0"/>
    <w:pPr>
      <w:spacing w:line="300" w:lineRule="atLeast"/>
    </w:pPr>
    <w:rPr>
      <w:sz w:val="18"/>
      <w:szCs w:val="24"/>
    </w:rPr>
  </w:style>
  <w:style w:type="paragraph" w:customStyle="1" w:styleId="285">
    <w:name w:val="Char Char1"/>
    <w:basedOn w:val="1"/>
    <w:qFormat/>
    <w:uiPriority w:val="0"/>
    <w:rPr>
      <w:rFonts w:ascii="Tahoma" w:hAnsi="Tahoma" w:cs="Tahoma"/>
      <w:sz w:val="24"/>
    </w:rPr>
  </w:style>
  <w:style w:type="paragraph" w:customStyle="1" w:styleId="286">
    <w:name w:val="Char Char Char Char Char Char Char Char Char Char Char Char Char Char Char Char Char Char Char Char Char Char Char"/>
    <w:basedOn w:val="1"/>
    <w:qFormat/>
    <w:uiPriority w:val="0"/>
    <w:rPr>
      <w:rFonts w:ascii="Tahoma" w:hAnsi="Tahoma"/>
      <w:sz w:val="24"/>
    </w:rPr>
  </w:style>
  <w:style w:type="paragraph" w:customStyle="1" w:styleId="287">
    <w:name w:val="Char Char1 Char Char Char Char1 Char Char Char Char Char Char"/>
    <w:basedOn w:val="1"/>
    <w:qFormat/>
    <w:uiPriority w:val="0"/>
    <w:rPr>
      <w:rFonts w:ascii="Tahoma" w:hAnsi="Tahoma"/>
      <w:sz w:val="24"/>
    </w:rPr>
  </w:style>
  <w:style w:type="paragraph" w:customStyle="1" w:styleId="288">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89">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90">
    <w:name w:val="Char Char Char Char1"/>
    <w:basedOn w:val="20"/>
    <w:qFormat/>
    <w:uiPriority w:val="0"/>
    <w:pPr>
      <w:adjustRightInd w:val="0"/>
      <w:snapToGrid w:val="0"/>
      <w:spacing w:line="360" w:lineRule="auto"/>
    </w:pPr>
    <w:rPr>
      <w:rFonts w:ascii="Tahoma" w:hAnsi="Tahoma"/>
      <w:sz w:val="24"/>
      <w:szCs w:val="24"/>
    </w:rPr>
  </w:style>
  <w:style w:type="paragraph" w:customStyle="1" w:styleId="291">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29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3">
    <w:name w:val="正文2"/>
    <w:basedOn w:val="1"/>
    <w:qFormat/>
    <w:uiPriority w:val="0"/>
    <w:pPr>
      <w:spacing w:before="156" w:line="360" w:lineRule="auto"/>
      <w:ind w:firstLine="510" w:firstLineChars="200"/>
    </w:pPr>
    <w:rPr>
      <w:sz w:val="24"/>
    </w:rPr>
  </w:style>
  <w:style w:type="paragraph" w:customStyle="1" w:styleId="294">
    <w:name w:val="节标题"/>
    <w:basedOn w:val="1"/>
    <w:qFormat/>
    <w:uiPriority w:val="99"/>
    <w:pPr>
      <w:spacing w:line="360" w:lineRule="auto"/>
      <w:ind w:firstLine="482" w:firstLineChars="200"/>
    </w:pPr>
    <w:rPr>
      <w:rFonts w:ascii="Calibri" w:hAnsi="Calibri"/>
      <w:szCs w:val="24"/>
    </w:rPr>
  </w:style>
  <w:style w:type="paragraph" w:customStyle="1" w:styleId="295">
    <w:name w:val="Char Char Char Char Char Char Char Char Char Char Char Char Char Char Char Char Char Char Char Char Char"/>
    <w:basedOn w:val="1"/>
    <w:qFormat/>
    <w:uiPriority w:val="0"/>
    <w:rPr>
      <w:rFonts w:ascii="Tahoma" w:hAnsi="Tahoma"/>
      <w:sz w:val="24"/>
    </w:rPr>
  </w:style>
  <w:style w:type="paragraph" w:customStyle="1" w:styleId="296">
    <w:name w:val="表格1"/>
    <w:basedOn w:val="1"/>
    <w:qFormat/>
    <w:uiPriority w:val="0"/>
    <w:pPr>
      <w:adjustRightInd w:val="0"/>
      <w:textAlignment w:val="baseline"/>
    </w:pPr>
    <w:rPr>
      <w:rFonts w:ascii="宋体"/>
      <w:kern w:val="24"/>
      <w:szCs w:val="21"/>
    </w:rPr>
  </w:style>
  <w:style w:type="paragraph" w:customStyle="1" w:styleId="297">
    <w:name w:val="样式 样式 标题 3H3sect1.2.3BOD 0Heading 3 - oldh3l3CTLevel 3 Head... +..."/>
    <w:basedOn w:val="1"/>
    <w:qFormat/>
    <w:uiPriority w:val="0"/>
    <w:pPr>
      <w:keepNext/>
      <w:keepLines/>
      <w:spacing w:before="156" w:beforeLines="50" w:after="156" w:afterLines="50"/>
      <w:jc w:val="left"/>
      <w:outlineLvl w:val="2"/>
    </w:pPr>
    <w:rPr>
      <w:rFonts w:cs="宋体"/>
      <w:b/>
      <w:bCs/>
      <w:sz w:val="24"/>
    </w:rPr>
  </w:style>
  <w:style w:type="paragraph" w:customStyle="1" w:styleId="298">
    <w:name w:val="样式 标题 3H3sect1.2.3BOD 0Heading 3 - oldh3l3CTLevel 3 Head..."/>
    <w:basedOn w:val="4"/>
    <w:qFormat/>
    <w:uiPriority w:val="0"/>
    <w:pPr>
      <w:spacing w:before="156" w:beforeLines="50" w:after="156" w:afterLines="50"/>
      <w:jc w:val="left"/>
    </w:pPr>
    <w:rPr>
      <w:rFonts w:cs="宋体"/>
      <w:bCs/>
      <w:sz w:val="30"/>
    </w:rPr>
  </w:style>
  <w:style w:type="paragraph" w:customStyle="1" w:styleId="29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00">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01">
    <w:name w:val="Char Char Char Char Char Char Char"/>
    <w:basedOn w:val="1"/>
    <w:qFormat/>
    <w:uiPriority w:val="0"/>
    <w:rPr>
      <w:rFonts w:ascii="Tahoma" w:hAnsi="Tahoma"/>
      <w:sz w:val="24"/>
    </w:rPr>
  </w:style>
  <w:style w:type="paragraph" w:customStyle="1" w:styleId="302">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03">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04">
    <w:name w:val="表头_5"/>
    <w:basedOn w:val="1"/>
    <w:qFormat/>
    <w:uiPriority w:val="0"/>
    <w:pPr>
      <w:adjustRightInd w:val="0"/>
      <w:spacing w:line="360" w:lineRule="auto"/>
      <w:textAlignment w:val="baseline"/>
    </w:pPr>
    <w:rPr>
      <w:b/>
      <w:bCs/>
      <w:sz w:val="28"/>
      <w:szCs w:val="21"/>
    </w:rPr>
  </w:style>
  <w:style w:type="paragraph" w:customStyle="1" w:styleId="305">
    <w:name w:val="马刚标题4"/>
    <w:basedOn w:val="213"/>
    <w:next w:val="1"/>
    <w:qFormat/>
    <w:uiPriority w:val="0"/>
    <w:pPr>
      <w:tabs>
        <w:tab w:val="left" w:pos="1050"/>
        <w:tab w:val="clear" w:pos="567"/>
        <w:tab w:val="clear" w:pos="735"/>
      </w:tabs>
      <w:spacing w:before="100" w:after="40"/>
      <w:outlineLvl w:val="3"/>
    </w:pPr>
    <w:rPr>
      <w:b w:val="0"/>
    </w:rPr>
  </w:style>
  <w:style w:type="paragraph" w:customStyle="1" w:styleId="306">
    <w:name w:val="公文正文"/>
    <w:basedOn w:val="26"/>
    <w:qFormat/>
    <w:uiPriority w:val="0"/>
    <w:pPr>
      <w:ind w:firstLine="200" w:firstLineChars="200"/>
    </w:pPr>
    <w:rPr>
      <w:rFonts w:ascii="仿宋_GB2312" w:hAnsi="宋体" w:eastAsia="仿宋_GB2312"/>
      <w:kern w:val="28"/>
      <w:sz w:val="28"/>
      <w:szCs w:val="24"/>
    </w:rPr>
  </w:style>
  <w:style w:type="paragraph" w:customStyle="1" w:styleId="307">
    <w:name w:val="Char Char Char1"/>
    <w:basedOn w:val="1"/>
    <w:qFormat/>
    <w:uiPriority w:val="0"/>
    <w:rPr>
      <w:rFonts w:ascii="Tahoma" w:hAnsi="Tahoma"/>
      <w:sz w:val="24"/>
    </w:rPr>
  </w:style>
  <w:style w:type="paragraph" w:customStyle="1" w:styleId="308">
    <w:name w:val="Char Char Char Char Char Char Char Char Char Char Char Char Char Char Char Char Char Char Char Char Char1"/>
    <w:basedOn w:val="1"/>
    <w:qFormat/>
    <w:uiPriority w:val="0"/>
    <w:rPr>
      <w:rFonts w:ascii="Tahoma" w:hAnsi="Tahoma" w:cs="Tahoma"/>
      <w:sz w:val="24"/>
    </w:rPr>
  </w:style>
  <w:style w:type="paragraph" w:customStyle="1" w:styleId="309">
    <w:name w:val="标题3"/>
    <w:basedOn w:val="4"/>
    <w:qFormat/>
    <w:uiPriority w:val="0"/>
    <w:pPr>
      <w:keepNext w:val="0"/>
      <w:keepLines w:val="0"/>
      <w:spacing w:line="360" w:lineRule="auto"/>
    </w:pPr>
    <w:rPr>
      <w:rFonts w:eastAsia="仿宋_GB2312"/>
      <w:b w:val="0"/>
      <w:bCs/>
      <w:kern w:val="0"/>
      <w:sz w:val="30"/>
      <w:szCs w:val="32"/>
    </w:rPr>
  </w:style>
  <w:style w:type="paragraph" w:customStyle="1" w:styleId="310">
    <w:name w:val="font11"/>
    <w:basedOn w:val="1"/>
    <w:qFormat/>
    <w:uiPriority w:val="0"/>
    <w:pPr>
      <w:widowControl/>
      <w:spacing w:before="100" w:beforeAutospacing="1" w:after="100" w:afterAutospacing="1"/>
      <w:jc w:val="left"/>
    </w:pPr>
    <w:rPr>
      <w:b/>
      <w:bCs/>
      <w:kern w:val="0"/>
      <w:sz w:val="18"/>
      <w:szCs w:val="18"/>
    </w:rPr>
  </w:style>
  <w:style w:type="paragraph" w:customStyle="1" w:styleId="311">
    <w:name w:val="正文 New New New New New New New New New New New New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12">
    <w:name w:val="公文标题 2"/>
    <w:basedOn w:val="1"/>
    <w:next w:val="306"/>
    <w:qFormat/>
    <w:uiPriority w:val="0"/>
    <w:pPr>
      <w:outlineLvl w:val="1"/>
    </w:pPr>
    <w:rPr>
      <w:rFonts w:ascii="仿宋_GB2312" w:hAnsi="宋体" w:eastAsia="仿宋_GB2312"/>
      <w:kern w:val="28"/>
      <w:sz w:val="28"/>
      <w:szCs w:val="24"/>
    </w:rPr>
  </w:style>
  <w:style w:type="paragraph" w:customStyle="1" w:styleId="313">
    <w:name w:val="Char Char Char Char Char1"/>
    <w:basedOn w:val="1"/>
    <w:qFormat/>
    <w:uiPriority w:val="0"/>
    <w:rPr>
      <w:rFonts w:ascii="Tahoma" w:hAnsi="Tahoma" w:cs="Tahoma"/>
      <w:sz w:val="24"/>
    </w:rPr>
  </w:style>
  <w:style w:type="paragraph" w:customStyle="1" w:styleId="314">
    <w:name w:val="List Paragraph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15">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316">
    <w:name w:val="标题3，章节第三层"/>
    <w:basedOn w:val="1"/>
    <w:next w:val="193"/>
    <w:qFormat/>
    <w:uiPriority w:val="0"/>
    <w:pPr>
      <w:adjustRightInd w:val="0"/>
      <w:snapToGrid w:val="0"/>
      <w:spacing w:before="78" w:line="300" w:lineRule="auto"/>
      <w:outlineLvl w:val="2"/>
    </w:pPr>
    <w:rPr>
      <w:rFonts w:ascii="Arial" w:hAnsi="Arial" w:eastAsia="华文细黑"/>
      <w:sz w:val="30"/>
      <w:szCs w:val="24"/>
    </w:rPr>
  </w:style>
  <w:style w:type="paragraph" w:customStyle="1" w:styleId="317">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18">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19">
    <w:name w:val="标题1，章节第一层"/>
    <w:basedOn w:val="193"/>
    <w:next w:val="193"/>
    <w:qFormat/>
    <w:uiPriority w:val="0"/>
    <w:pPr>
      <w:tabs>
        <w:tab w:val="left" w:pos="693"/>
      </w:tabs>
      <w:spacing w:before="0" w:beforeLines="0"/>
      <w:ind w:left="482"/>
      <w:outlineLvl w:val="0"/>
    </w:pPr>
    <w:rPr>
      <w:color w:val="000000"/>
      <w:sz w:val="24"/>
      <w:szCs w:val="24"/>
    </w:rPr>
  </w:style>
  <w:style w:type="paragraph" w:customStyle="1" w:styleId="320">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21">
    <w:name w:val="_Style 316"/>
    <w:semiHidden/>
    <w:qFormat/>
    <w:uiPriority w:val="0"/>
    <w:rPr>
      <w:rFonts w:ascii="Times New Roman" w:hAnsi="Times New Roman" w:eastAsia="宋体" w:cs="Times New Roman"/>
      <w:kern w:val="2"/>
      <w:sz w:val="21"/>
      <w:szCs w:val="24"/>
      <w:lang w:val="en-US" w:eastAsia="zh-CN" w:bidi="ar-SA"/>
    </w:rPr>
  </w:style>
  <w:style w:type="paragraph" w:customStyle="1" w:styleId="322">
    <w:name w:val="Char11"/>
    <w:basedOn w:val="1"/>
    <w:qFormat/>
    <w:uiPriority w:val="0"/>
    <w:rPr>
      <w:rFonts w:ascii="仿宋_GB2312" w:hAnsi="宋体" w:eastAsia="仿宋_GB2312" w:cs="宋体"/>
      <w:b/>
      <w:sz w:val="32"/>
      <w:szCs w:val="32"/>
    </w:rPr>
  </w:style>
  <w:style w:type="paragraph" w:customStyle="1" w:styleId="323">
    <w:name w:val="样式1"/>
    <w:basedOn w:val="1"/>
    <w:qFormat/>
    <w:uiPriority w:val="0"/>
    <w:pPr>
      <w:spacing w:line="300" w:lineRule="auto"/>
      <w:ind w:firstLine="480" w:firstLineChars="200"/>
    </w:pPr>
    <w:rPr>
      <w:sz w:val="24"/>
      <w:szCs w:val="24"/>
    </w:rPr>
  </w:style>
  <w:style w:type="paragraph" w:customStyle="1" w:styleId="324">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32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26">
    <w:name w:val="论文正文"/>
    <w:basedOn w:val="35"/>
    <w:qFormat/>
    <w:uiPriority w:val="0"/>
    <w:pPr>
      <w:spacing w:line="360" w:lineRule="auto"/>
      <w:ind w:firstLine="200"/>
    </w:pPr>
    <w:rPr>
      <w:rFonts w:ascii="Times New Roman" w:hAnsi="Times New Roman"/>
      <w:sz w:val="28"/>
    </w:rPr>
  </w:style>
  <w:style w:type="paragraph" w:customStyle="1" w:styleId="327">
    <w:name w:val="Char2"/>
    <w:basedOn w:val="1"/>
    <w:qFormat/>
    <w:uiPriority w:val="0"/>
    <w:pPr>
      <w:spacing w:after="156" w:afterLines="50" w:line="360" w:lineRule="auto"/>
    </w:pPr>
    <w:rPr>
      <w:rFonts w:ascii="Tahoma" w:hAnsi="Tahoma"/>
      <w:sz w:val="24"/>
    </w:rPr>
  </w:style>
  <w:style w:type="paragraph" w:customStyle="1" w:styleId="328">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29">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30">
    <w:name w:val="标准文本"/>
    <w:basedOn w:val="1"/>
    <w:qFormat/>
    <w:uiPriority w:val="0"/>
    <w:pPr>
      <w:spacing w:line="360" w:lineRule="auto"/>
      <w:ind w:firstLine="480" w:firstLineChars="200"/>
    </w:pPr>
    <w:rPr>
      <w:rFonts w:cs="宋体"/>
      <w:sz w:val="24"/>
      <w:szCs w:val="24"/>
    </w:rPr>
  </w:style>
  <w:style w:type="paragraph" w:customStyle="1" w:styleId="331">
    <w:name w:val="丁华标题2"/>
    <w:basedOn w:val="3"/>
    <w:next w:val="268"/>
    <w:qFormat/>
    <w:uiPriority w:val="0"/>
    <w:pPr>
      <w:numPr>
        <w:ilvl w:val="1"/>
        <w:numId w:val="3"/>
      </w:numPr>
      <w:spacing w:line="415" w:lineRule="auto"/>
    </w:pPr>
    <w:rPr>
      <w:rFonts w:ascii="Arial" w:hAnsi="Arial" w:eastAsia="黑体"/>
      <w:b w:val="0"/>
      <w:sz w:val="28"/>
      <w:szCs w:val="20"/>
    </w:rPr>
  </w:style>
  <w:style w:type="paragraph" w:customStyle="1" w:styleId="332">
    <w:name w:val="列表内容"/>
    <w:basedOn w:val="1"/>
    <w:next w:val="1"/>
    <w:qFormat/>
    <w:uiPriority w:val="0"/>
    <w:pPr>
      <w:widowControl/>
      <w:tabs>
        <w:tab w:val="left" w:pos="840"/>
      </w:tabs>
      <w:ind w:left="840" w:hanging="420"/>
      <w:jc w:val="left"/>
    </w:pPr>
    <w:rPr>
      <w:kern w:val="0"/>
      <w:sz w:val="18"/>
      <w:szCs w:val="24"/>
    </w:rPr>
  </w:style>
  <w:style w:type="paragraph" w:customStyle="1" w:styleId="333">
    <w:name w:val="我的正文"/>
    <w:basedOn w:val="1"/>
    <w:qFormat/>
    <w:uiPriority w:val="0"/>
    <w:pPr>
      <w:widowControl/>
      <w:spacing w:line="360" w:lineRule="auto"/>
      <w:ind w:firstLine="420"/>
      <w:jc w:val="left"/>
    </w:pPr>
    <w:rPr>
      <w:rFonts w:ascii="宋体" w:hAnsi="宋体" w:cs="宋体"/>
      <w:kern w:val="0"/>
      <w:szCs w:val="21"/>
    </w:rPr>
  </w:style>
  <w:style w:type="paragraph" w:customStyle="1" w:styleId="33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5">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33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37">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338">
    <w:name w:val="正文 首行缩进:  2 字符 Char"/>
    <w:basedOn w:val="1"/>
    <w:qFormat/>
    <w:uiPriority w:val="0"/>
    <w:pPr>
      <w:spacing w:line="360" w:lineRule="auto"/>
      <w:ind w:firstLine="480"/>
    </w:pPr>
    <w:rPr>
      <w:rFonts w:cs="宋体"/>
      <w:sz w:val="24"/>
    </w:rPr>
  </w:style>
  <w:style w:type="paragraph" w:customStyle="1" w:styleId="339">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340">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41">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42">
    <w:name w:val="_Style 42"/>
    <w:basedOn w:val="1"/>
    <w:next w:val="25"/>
    <w:qFormat/>
    <w:uiPriority w:val="0"/>
    <w:rPr>
      <w:rFonts w:ascii="楷体_GB2312" w:hAnsi="Arial" w:eastAsia="楷体_GB2312"/>
      <w:sz w:val="28"/>
    </w:rPr>
  </w:style>
  <w:style w:type="paragraph" w:customStyle="1" w:styleId="343">
    <w:name w:val="Char Char Char Char Char Char Char Char Char Char Char Char Char1"/>
    <w:basedOn w:val="20"/>
    <w:qFormat/>
    <w:uiPriority w:val="0"/>
    <w:rPr>
      <w:rFonts w:ascii="Tahoma" w:hAnsi="Tahoma"/>
      <w:sz w:val="24"/>
      <w:szCs w:val="24"/>
    </w:rPr>
  </w:style>
  <w:style w:type="paragraph" w:customStyle="1" w:styleId="344">
    <w:name w:val="Char Char3"/>
    <w:basedOn w:val="1"/>
    <w:qFormat/>
    <w:uiPriority w:val="0"/>
    <w:rPr>
      <w:rFonts w:ascii="Tahoma" w:hAnsi="Tahoma"/>
      <w:sz w:val="24"/>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4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48">
    <w:name w:val="小四 段落 宋体 Char Char Char Char"/>
    <w:basedOn w:val="1"/>
    <w:qFormat/>
    <w:uiPriority w:val="0"/>
    <w:pPr>
      <w:spacing w:line="360" w:lineRule="auto"/>
      <w:ind w:right="-33" w:firstLine="480" w:firstLineChars="200"/>
      <w:jc w:val="left"/>
    </w:pPr>
    <w:rPr>
      <w:sz w:val="24"/>
      <w:szCs w:val="24"/>
    </w:rPr>
  </w:style>
  <w:style w:type="paragraph" w:customStyle="1" w:styleId="34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50">
    <w:name w:val="Char Char Char Char Char Char Char Char Char1"/>
    <w:basedOn w:val="1"/>
    <w:qFormat/>
    <w:uiPriority w:val="0"/>
    <w:pPr>
      <w:tabs>
        <w:tab w:val="left" w:pos="360"/>
      </w:tabs>
      <w:ind w:left="360" w:hanging="360" w:hangingChars="200"/>
    </w:pPr>
    <w:rPr>
      <w:sz w:val="24"/>
      <w:szCs w:val="24"/>
    </w:rPr>
  </w:style>
  <w:style w:type="paragraph" w:customStyle="1" w:styleId="351">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2">
    <w:name w:val="retrait3"/>
    <w:basedOn w:val="1"/>
    <w:qFormat/>
    <w:uiPriority w:val="0"/>
    <w:pPr>
      <w:widowControl/>
      <w:spacing w:before="20" w:after="20"/>
      <w:ind w:left="851"/>
      <w:jc w:val="left"/>
    </w:pPr>
    <w:rPr>
      <w:rFonts w:ascii="Arial" w:hAnsi="Arial"/>
      <w:kern w:val="0"/>
      <w:sz w:val="24"/>
      <w:lang w:val="en-GB"/>
    </w:rPr>
  </w:style>
  <w:style w:type="paragraph" w:customStyle="1" w:styleId="353">
    <w:name w:val="Char Char Char Char Char Char"/>
    <w:basedOn w:val="1"/>
    <w:qFormat/>
    <w:uiPriority w:val="0"/>
    <w:rPr>
      <w:rFonts w:ascii="Tahoma" w:hAnsi="Tahoma" w:cs="Tahoma"/>
      <w:sz w:val="24"/>
    </w:rPr>
  </w:style>
  <w:style w:type="paragraph" w:customStyle="1" w:styleId="35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55">
    <w:name w:val="Char Char11"/>
    <w:basedOn w:val="1"/>
    <w:qFormat/>
    <w:uiPriority w:val="0"/>
    <w:rPr>
      <w:rFonts w:ascii="Tahoma" w:hAnsi="Tahoma"/>
      <w:sz w:val="24"/>
    </w:rPr>
  </w:style>
  <w:style w:type="paragraph" w:customStyle="1" w:styleId="3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57">
    <w:name w:val="符号与编号 Char"/>
    <w:basedOn w:val="1"/>
    <w:qFormat/>
    <w:uiPriority w:val="0"/>
    <w:pPr>
      <w:tabs>
        <w:tab w:val="left" w:pos="720"/>
      </w:tabs>
      <w:spacing w:after="156" w:afterLines="50" w:line="400" w:lineRule="atLeast"/>
      <w:ind w:left="720"/>
    </w:pPr>
    <w:rPr>
      <w:sz w:val="24"/>
      <w:szCs w:val="24"/>
    </w:rPr>
  </w:style>
  <w:style w:type="paragraph" w:customStyle="1" w:styleId="358">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5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60">
    <w:name w:val="正文文本缩进1"/>
    <w:basedOn w:val="1"/>
    <w:qFormat/>
    <w:uiPriority w:val="0"/>
    <w:pPr>
      <w:spacing w:after="120"/>
      <w:ind w:left="420" w:leftChars="200"/>
    </w:pPr>
    <w:rPr>
      <w:szCs w:val="24"/>
    </w:rPr>
  </w:style>
  <w:style w:type="paragraph" w:customStyle="1" w:styleId="361">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62">
    <w:name w:val="条1"/>
    <w:basedOn w:val="1"/>
    <w:qFormat/>
    <w:uiPriority w:val="0"/>
    <w:pPr>
      <w:tabs>
        <w:tab w:val="left" w:pos="780"/>
      </w:tabs>
      <w:spacing w:before="156" w:line="360" w:lineRule="auto"/>
      <w:ind w:left="780" w:hanging="360"/>
    </w:pPr>
    <w:rPr>
      <w:rFonts w:eastAsia="黑体"/>
      <w:sz w:val="24"/>
    </w:rPr>
  </w:style>
  <w:style w:type="paragraph" w:customStyle="1" w:styleId="363">
    <w:name w:val="列出段落1"/>
    <w:basedOn w:val="1"/>
    <w:qFormat/>
    <w:uiPriority w:val="34"/>
    <w:pPr>
      <w:widowControl/>
      <w:ind w:left="720"/>
      <w:contextualSpacing/>
      <w:jc w:val="left"/>
    </w:pPr>
    <w:rPr>
      <w:rFonts w:ascii="Arial" w:hAnsi="Arial" w:eastAsia="黑体"/>
      <w:kern w:val="0"/>
      <w:sz w:val="24"/>
      <w:szCs w:val="24"/>
      <w:lang w:eastAsia="en-US"/>
    </w:rPr>
  </w:style>
  <w:style w:type="paragraph" w:customStyle="1" w:styleId="364">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65">
    <w:name w:val="文档正文"/>
    <w:basedOn w:val="1"/>
    <w:qFormat/>
    <w:uiPriority w:val="0"/>
    <w:pPr>
      <w:spacing w:line="360" w:lineRule="auto"/>
    </w:pPr>
    <w:rPr>
      <w:rFonts w:ascii="宋体" w:hAnsi="宋体"/>
      <w:b/>
      <w:bCs/>
      <w:szCs w:val="24"/>
    </w:rPr>
  </w:style>
  <w:style w:type="paragraph" w:customStyle="1" w:styleId="36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67">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69">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 w:type="paragraph" w:customStyle="1" w:styleId="370">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71">
    <w:name w:val="正文lzq"/>
    <w:basedOn w:val="1"/>
    <w:qFormat/>
    <w:uiPriority w:val="0"/>
    <w:pPr>
      <w:adjustRightInd w:val="0"/>
      <w:spacing w:line="360" w:lineRule="auto"/>
      <w:ind w:firstLine="480"/>
      <w:textAlignment w:val="baseline"/>
    </w:pPr>
    <w:rPr>
      <w:kern w:val="0"/>
      <w:sz w:val="24"/>
    </w:rPr>
  </w:style>
  <w:style w:type="paragraph" w:customStyle="1" w:styleId="372">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373">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74">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375">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76">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377">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7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79">
    <w:name w:val="格式３"/>
    <w:basedOn w:val="1"/>
    <w:qFormat/>
    <w:uiPriority w:val="0"/>
    <w:pPr>
      <w:spacing w:line="420" w:lineRule="exact"/>
      <w:ind w:left="600" w:hanging="600" w:hangingChars="250"/>
    </w:pPr>
    <w:rPr>
      <w:rFonts w:ascii="宋体" w:hAnsi="宋体"/>
      <w:color w:val="000000"/>
      <w:sz w:val="24"/>
    </w:rPr>
  </w:style>
  <w:style w:type="paragraph" w:customStyle="1" w:styleId="38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381">
    <w:name w:val="中等深浅网格 1 - 强调文字颜色 21"/>
    <w:basedOn w:val="1"/>
    <w:qFormat/>
    <w:uiPriority w:val="0"/>
    <w:pPr>
      <w:ind w:firstLine="420" w:firstLineChars="200"/>
    </w:pPr>
    <w:rPr>
      <w:rFonts w:ascii="Calibri" w:hAnsi="Calibri"/>
      <w:szCs w:val="22"/>
    </w:rPr>
  </w:style>
  <w:style w:type="paragraph" w:customStyle="1" w:styleId="382">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83">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84">
    <w:name w:val="样式 加点正文 + 段前: 0.5 行 段后: 0.5 行1"/>
    <w:basedOn w:val="1"/>
    <w:qFormat/>
    <w:uiPriority w:val="0"/>
    <w:pPr>
      <w:tabs>
        <w:tab w:val="left" w:pos="420"/>
        <w:tab w:val="left" w:pos="1268"/>
      </w:tabs>
      <w:spacing w:before="156" w:beforeLines="50" w:after="156" w:afterLines="50" w:line="300" w:lineRule="auto"/>
      <w:ind w:left="1268" w:hanging="420"/>
    </w:pPr>
    <w:rPr>
      <w:sz w:val="24"/>
    </w:rPr>
  </w:style>
  <w:style w:type="paragraph" w:customStyle="1" w:styleId="385">
    <w:name w:val="项目符号，一级"/>
    <w:basedOn w:val="193"/>
    <w:next w:val="193"/>
    <w:qFormat/>
    <w:uiPriority w:val="0"/>
    <w:pPr>
      <w:tabs>
        <w:tab w:val="left" w:pos="1320"/>
      </w:tabs>
      <w:spacing w:line="240" w:lineRule="atLeast"/>
      <w:ind w:left="376" w:leftChars="179" w:firstLine="0"/>
    </w:pPr>
    <w:rPr>
      <w:bCs w:val="0"/>
      <w:color w:val="000000"/>
      <w:szCs w:val="24"/>
    </w:rPr>
  </w:style>
  <w:style w:type="paragraph" w:customStyle="1" w:styleId="38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87">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88">
    <w:name w:val="Char Char Char Char Char Char Char1"/>
    <w:basedOn w:val="1"/>
    <w:qFormat/>
    <w:uiPriority w:val="0"/>
    <w:pPr>
      <w:jc w:val="left"/>
    </w:pPr>
    <w:rPr>
      <w:rFonts w:ascii="Tahoma" w:hAnsi="Tahoma"/>
      <w:sz w:val="24"/>
    </w:rPr>
  </w:style>
  <w:style w:type="paragraph" w:customStyle="1" w:styleId="389">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390">
    <w:name w:val="Char Char Char Char Char Char Char1 Char"/>
    <w:basedOn w:val="1"/>
    <w:qFormat/>
    <w:uiPriority w:val="0"/>
    <w:rPr>
      <w:rFonts w:ascii="Tahoma" w:hAnsi="Tahoma" w:cs="Tahoma"/>
      <w:sz w:val="24"/>
    </w:rPr>
  </w:style>
  <w:style w:type="paragraph" w:customStyle="1" w:styleId="391">
    <w:name w:val="正文3"/>
    <w:basedOn w:val="1"/>
    <w:qFormat/>
    <w:uiPriority w:val="0"/>
    <w:rPr>
      <w:rFonts w:ascii="Calibri" w:hAnsi="Calibri" w:eastAsia="Calibri" w:cs="宋体"/>
      <w:kern w:val="0"/>
      <w:lang w:val="zh-CN"/>
    </w:rPr>
  </w:style>
  <w:style w:type="paragraph" w:customStyle="1" w:styleId="392">
    <w:name w:val="插图"/>
    <w:basedOn w:val="1"/>
    <w:qFormat/>
    <w:uiPriority w:val="0"/>
    <w:pPr>
      <w:tabs>
        <w:tab w:val="left" w:pos="1620"/>
      </w:tabs>
      <w:adjustRightInd w:val="0"/>
      <w:jc w:val="center"/>
    </w:pPr>
    <w:rPr>
      <w:bCs/>
      <w:color w:val="000000"/>
      <w:szCs w:val="22"/>
    </w:rPr>
  </w:style>
  <w:style w:type="paragraph" w:customStyle="1" w:styleId="393">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94">
    <w:name w:val="丁华标题3"/>
    <w:basedOn w:val="331"/>
    <w:next w:val="268"/>
    <w:qFormat/>
    <w:uiPriority w:val="0"/>
    <w:pPr>
      <w:numPr>
        <w:ilvl w:val="2"/>
      </w:numPr>
      <w:tabs>
        <w:tab w:val="left" w:pos="1470"/>
        <w:tab w:val="left" w:pos="1980"/>
      </w:tabs>
      <w:spacing w:after="0"/>
      <w:ind w:left="1980" w:hanging="420"/>
      <w:outlineLvl w:val="2"/>
    </w:pPr>
    <w:rPr>
      <w:sz w:val="24"/>
    </w:rPr>
  </w:style>
  <w:style w:type="paragraph" w:customStyle="1" w:styleId="39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9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97">
    <w:name w:val="样式"/>
    <w:basedOn w:val="1"/>
    <w:qFormat/>
    <w:uiPriority w:val="0"/>
    <w:pPr>
      <w:autoSpaceDE w:val="0"/>
      <w:autoSpaceDN w:val="0"/>
      <w:snapToGrid w:val="0"/>
      <w:spacing w:before="120" w:after="120" w:line="360" w:lineRule="auto"/>
    </w:pPr>
    <w:rPr>
      <w:rFonts w:ascii="宋体"/>
      <w:sz w:val="24"/>
    </w:rPr>
  </w:style>
  <w:style w:type="paragraph" w:customStyle="1" w:styleId="398">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99">
    <w:name w:val="No Spacing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400">
    <w:name w:val="符号与编号"/>
    <w:basedOn w:val="1"/>
    <w:qFormat/>
    <w:uiPriority w:val="0"/>
    <w:pPr>
      <w:tabs>
        <w:tab w:val="left" w:pos="900"/>
      </w:tabs>
      <w:spacing w:after="156" w:afterLines="50" w:line="400" w:lineRule="atLeast"/>
      <w:ind w:left="900" w:hanging="420"/>
    </w:pPr>
    <w:rPr>
      <w:sz w:val="24"/>
      <w:szCs w:val="24"/>
    </w:rPr>
  </w:style>
  <w:style w:type="paragraph" w:customStyle="1" w:styleId="401">
    <w:name w:val="符号与编号 Char Char"/>
    <w:basedOn w:val="1"/>
    <w:qFormat/>
    <w:uiPriority w:val="0"/>
    <w:pPr>
      <w:tabs>
        <w:tab w:val="left" w:pos="840"/>
      </w:tabs>
      <w:spacing w:after="156" w:afterLines="50" w:line="400" w:lineRule="atLeast"/>
      <w:ind w:left="839" w:hanging="419"/>
    </w:pPr>
    <w:rPr>
      <w:sz w:val="24"/>
      <w:szCs w:val="24"/>
    </w:rPr>
  </w:style>
  <w:style w:type="paragraph" w:customStyle="1" w:styleId="402">
    <w:name w:val="样式2"/>
    <w:basedOn w:val="1"/>
    <w:qFormat/>
    <w:uiPriority w:val="0"/>
    <w:pPr>
      <w:spacing w:line="360" w:lineRule="auto"/>
      <w:ind w:left="200" w:leftChars="200"/>
    </w:pPr>
    <w:rPr>
      <w:rFonts w:ascii="宋体" w:hAnsi="宋体"/>
      <w:b/>
      <w:sz w:val="24"/>
      <w:szCs w:val="24"/>
    </w:rPr>
  </w:style>
  <w:style w:type="paragraph" w:customStyle="1" w:styleId="403">
    <w:name w:val="样式 样式 首行缩进:  2 字符 + 行距: 1.5 倍行距"/>
    <w:basedOn w:val="1"/>
    <w:qFormat/>
    <w:uiPriority w:val="0"/>
    <w:pPr>
      <w:spacing w:line="360" w:lineRule="auto"/>
      <w:ind w:firstLine="470" w:firstLineChars="196"/>
    </w:pPr>
    <w:rPr>
      <w:sz w:val="24"/>
    </w:rPr>
  </w:style>
  <w:style w:type="paragraph" w:customStyle="1" w:styleId="404">
    <w:name w:val="小四 段落 宋体"/>
    <w:basedOn w:val="17"/>
    <w:qFormat/>
    <w:uiPriority w:val="0"/>
    <w:pPr>
      <w:tabs>
        <w:tab w:val="clear" w:pos="2952"/>
      </w:tabs>
      <w:spacing w:line="360" w:lineRule="auto"/>
      <w:ind w:left="113" w:right="113" w:firstLine="425"/>
      <w:jc w:val="left"/>
    </w:pPr>
    <w:rPr>
      <w:sz w:val="24"/>
    </w:rPr>
  </w:style>
  <w:style w:type="paragraph" w:customStyle="1" w:styleId="405">
    <w:name w:val="正文 居中"/>
    <w:basedOn w:val="1"/>
    <w:qFormat/>
    <w:uiPriority w:val="0"/>
    <w:pPr>
      <w:spacing w:line="360" w:lineRule="auto"/>
      <w:jc w:val="center"/>
    </w:pPr>
    <w:rPr>
      <w:sz w:val="24"/>
    </w:rPr>
  </w:style>
  <w:style w:type="paragraph" w:customStyle="1" w:styleId="406">
    <w:name w:val="正文--表格内正文"/>
    <w:basedOn w:val="1"/>
    <w:qFormat/>
    <w:uiPriority w:val="0"/>
    <w:pPr>
      <w:spacing w:before="156" w:beforeLines="50" w:line="0" w:lineRule="atLeast"/>
      <w:jc w:val="center"/>
    </w:pPr>
    <w:rPr>
      <w:rFonts w:ascii="宋体" w:hAnsi="宋体"/>
      <w:color w:val="000000"/>
      <w:sz w:val="24"/>
      <w:szCs w:val="24"/>
    </w:rPr>
  </w:style>
  <w:style w:type="paragraph" w:customStyle="1" w:styleId="40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408">
    <w:name w:val="Char Char Char Char Char Char Char Char Char Char Char1 Char Char Char1"/>
    <w:basedOn w:val="1"/>
    <w:semiHidden/>
    <w:qFormat/>
    <w:uiPriority w:val="0"/>
    <w:pPr>
      <w:ind w:firstLine="200" w:firstLineChars="200"/>
      <w:jc w:val="left"/>
    </w:pPr>
    <w:rPr>
      <w:rFonts w:ascii="Tahoma" w:hAnsi="Tahoma"/>
      <w:sz w:val="24"/>
      <w:szCs w:val="24"/>
    </w:rPr>
  </w:style>
  <w:style w:type="paragraph" w:customStyle="1" w:styleId="409">
    <w:name w:val="Char Char1 Char Char Char Char Char Char Char"/>
    <w:basedOn w:val="1"/>
    <w:qFormat/>
    <w:uiPriority w:val="0"/>
    <w:rPr>
      <w:rFonts w:ascii="Tahoma" w:hAnsi="Tahoma" w:cs="Tahoma"/>
      <w:sz w:val="24"/>
    </w:rPr>
  </w:style>
  <w:style w:type="paragraph" w:customStyle="1" w:styleId="410">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411">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12">
    <w:name w:val="纯文本 Char2"/>
    <w:qFormat/>
    <w:uiPriority w:val="0"/>
    <w:rPr>
      <w:rFonts w:ascii="宋体" w:hAnsi="Courier New" w:eastAsia="宋体"/>
      <w:kern w:val="2"/>
      <w:sz w:val="21"/>
      <w:lang w:val="en-US" w:eastAsia="zh-CN" w:bidi="ar-SA"/>
    </w:rPr>
  </w:style>
  <w:style w:type="character" w:customStyle="1" w:styleId="413">
    <w:name w:val="标题 2 Char"/>
    <w:qFormat/>
    <w:uiPriority w:val="0"/>
    <w:rPr>
      <w:rFonts w:ascii="宋体" w:hAnsi="宋体" w:eastAsia="宋体"/>
      <w:b/>
      <w:kern w:val="2"/>
      <w:sz w:val="21"/>
      <w:szCs w:val="24"/>
      <w:lang w:val="en-US" w:eastAsia="zh-CN" w:bidi="ar-SA"/>
    </w:rPr>
  </w:style>
  <w:style w:type="paragraph" w:customStyle="1" w:styleId="414">
    <w:name w:val="2"/>
    <w:basedOn w:val="1"/>
    <w:next w:val="207"/>
    <w:qFormat/>
    <w:uiPriority w:val="0"/>
    <w:pPr>
      <w:ind w:firstLine="420" w:firstLineChars="200"/>
    </w:pPr>
    <w:rPr>
      <w:szCs w:val="24"/>
    </w:rPr>
  </w:style>
  <w:style w:type="paragraph" w:customStyle="1" w:styleId="415">
    <w:name w:val="_Style 410"/>
    <w:basedOn w:val="26"/>
    <w:next w:val="61"/>
    <w:link w:val="416"/>
    <w:qFormat/>
    <w:uiPriority w:val="0"/>
    <w:pPr>
      <w:spacing w:after="120"/>
      <w:ind w:left="420" w:leftChars="200" w:firstLine="420" w:firstLineChars="200"/>
    </w:pPr>
    <w:rPr>
      <w:rFonts w:ascii="华文楷体" w:eastAsia="华文楷体"/>
      <w:sz w:val="21"/>
    </w:rPr>
  </w:style>
  <w:style w:type="character" w:customStyle="1" w:styleId="416">
    <w:name w:val="正文首行缩进 2 Char"/>
    <w:link w:val="415"/>
    <w:qFormat/>
    <w:uiPriority w:val="0"/>
    <w:rPr>
      <w:rFonts w:ascii="华文楷体" w:eastAsia="华文楷体"/>
      <w:kern w:val="2"/>
      <w:sz w:val="21"/>
      <w:lang w:val="en-US" w:eastAsia="zh-CN" w:bidi="ar-SA"/>
    </w:rPr>
  </w:style>
  <w:style w:type="paragraph" w:customStyle="1" w:styleId="417">
    <w:name w:val="修订1"/>
    <w:hidden/>
    <w:semiHidden/>
    <w:qFormat/>
    <w:uiPriority w:val="99"/>
    <w:rPr>
      <w:rFonts w:ascii="Times New Roman" w:hAnsi="Times New Roman" w:eastAsia="宋体" w:cs="Times New Roman"/>
      <w:kern w:val="2"/>
      <w:sz w:val="21"/>
      <w:lang w:val="en-US" w:eastAsia="zh-CN" w:bidi="ar-SA"/>
    </w:rPr>
  </w:style>
  <w:style w:type="paragraph" w:customStyle="1" w:styleId="418">
    <w:name w:val="修订2"/>
    <w:hidden/>
    <w:semiHidden/>
    <w:qFormat/>
    <w:uiPriority w:val="99"/>
    <w:rPr>
      <w:rFonts w:ascii="Times New Roman" w:hAnsi="Times New Roman" w:eastAsia="宋体" w:cs="Times New Roman"/>
      <w:kern w:val="2"/>
      <w:sz w:val="21"/>
      <w:lang w:val="en-US" w:eastAsia="zh-CN" w:bidi="ar-SA"/>
    </w:rPr>
  </w:style>
  <w:style w:type="character" w:customStyle="1" w:styleId="419">
    <w:name w:val="页眉 字符"/>
    <w:basedOn w:val="64"/>
    <w:link w:val="39"/>
    <w:qFormat/>
    <w:uiPriority w:val="99"/>
    <w:rPr>
      <w:kern w:val="2"/>
      <w:sz w:val="18"/>
      <w:szCs w:val="18"/>
    </w:rPr>
  </w:style>
  <w:style w:type="paragraph" w:customStyle="1" w:styleId="420">
    <w:name w:val="正文空2格  1."/>
    <w:basedOn w:val="1"/>
    <w:qFormat/>
    <w:uiPriority w:val="99"/>
    <w:pPr>
      <w:adjustRightInd w:val="0"/>
      <w:spacing w:line="360" w:lineRule="auto"/>
      <w:ind w:firstLine="480" w:firstLineChars="200"/>
    </w:pPr>
    <w:rPr>
      <w:rFonts w:ascii="宋体" w:eastAsia="仿宋" w:cs="宋体"/>
      <w:kern w:val="0"/>
      <w:sz w:val="28"/>
      <w:szCs w:val="28"/>
    </w:rPr>
  </w:style>
  <w:style w:type="paragraph" w:customStyle="1" w:styleId="421">
    <w:name w:val="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2">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423">
    <w:name w:val="未处理的提及1"/>
    <w:basedOn w:val="64"/>
    <w:semiHidden/>
    <w:unhideWhenUsed/>
    <w:qFormat/>
    <w:uiPriority w:val="99"/>
    <w:rPr>
      <w:color w:val="605E5C"/>
      <w:shd w:val="clear" w:color="auto" w:fill="E1DFDD"/>
    </w:rPr>
  </w:style>
  <w:style w:type="paragraph" w:customStyle="1" w:styleId="424">
    <w:name w:val="修订3"/>
    <w:hidden/>
    <w:semiHidden/>
    <w:qFormat/>
    <w:uiPriority w:val="99"/>
    <w:rPr>
      <w:rFonts w:ascii="Times New Roman" w:hAnsi="Times New Roman" w:eastAsia="宋体" w:cs="Times New Roman"/>
      <w:kern w:val="2"/>
      <w:sz w:val="21"/>
      <w:lang w:val="en-US" w:eastAsia="zh-CN" w:bidi="ar-SA"/>
    </w:rPr>
  </w:style>
  <w:style w:type="character" w:customStyle="1" w:styleId="425">
    <w:name w:val="NormalCharacter"/>
    <w:qFormat/>
    <w:uiPriority w:val="0"/>
  </w:style>
  <w:style w:type="paragraph" w:customStyle="1" w:styleId="426">
    <w:name w:val="zhang"/>
    <w:basedOn w:val="1"/>
    <w:qFormat/>
    <w:uiPriority w:val="0"/>
    <w:pPr>
      <w:widowControl/>
      <w:spacing w:before="100" w:beforeAutospacing="1" w:after="100" w:afterAutospacing="1"/>
      <w:jc w:val="left"/>
    </w:pPr>
    <w:rPr>
      <w:rFonts w:ascii="宋体" w:hAnsi="宋体" w:cs="宋体"/>
      <w:b/>
      <w:bCs/>
      <w:smallCaps/>
      <w:color w:val="000000"/>
      <w:kern w:val="0"/>
      <w:sz w:val="20"/>
    </w:rPr>
  </w:style>
  <w:style w:type="character" w:customStyle="1" w:styleId="427">
    <w:name w:val="引入重点"/>
    <w:qFormat/>
    <w:uiPriority w:val="0"/>
    <w:rPr>
      <w:caps/>
      <w:spacing w:val="0"/>
    </w:rPr>
  </w:style>
  <w:style w:type="paragraph" w:customStyle="1" w:styleId="428">
    <w:name w:val="05图名"/>
    <w:basedOn w:val="1"/>
    <w:next w:val="1"/>
    <w:qFormat/>
    <w:uiPriority w:val="0"/>
    <w:pPr>
      <w:keepLines/>
      <w:jc w:val="center"/>
    </w:pPr>
    <w:rPr>
      <w:rFonts w:eastAsia="黑体"/>
      <w:bCs/>
      <w:szCs w:val="28"/>
    </w:rPr>
  </w:style>
  <w:style w:type="paragraph" w:customStyle="1" w:styleId="429">
    <w:name w:val="02表正文"/>
    <w:basedOn w:val="1"/>
    <w:link w:val="430"/>
    <w:qFormat/>
    <w:uiPriority w:val="0"/>
    <w:pPr>
      <w:spacing w:line="288" w:lineRule="auto"/>
      <w:jc w:val="center"/>
    </w:pPr>
    <w:rPr>
      <w:rFonts w:cs="宋体"/>
      <w:szCs w:val="21"/>
    </w:rPr>
  </w:style>
  <w:style w:type="character" w:customStyle="1" w:styleId="430">
    <w:name w:val="02表正文 字符"/>
    <w:link w:val="429"/>
    <w:qFormat/>
    <w:uiPriority w:val="0"/>
    <w:rPr>
      <w:rFonts w:cs="宋体"/>
      <w:kern w:val="2"/>
      <w:sz w:val="21"/>
      <w:szCs w:val="21"/>
    </w:rPr>
  </w:style>
  <w:style w:type="paragraph" w:customStyle="1" w:styleId="431">
    <w:name w:val="题注N12"/>
    <w:basedOn w:val="18"/>
    <w:next w:val="1"/>
    <w:qFormat/>
    <w:uiPriority w:val="7"/>
    <w:pPr>
      <w:spacing w:line="360" w:lineRule="auto"/>
      <w:jc w:val="center"/>
    </w:pPr>
    <w:rPr>
      <w:rFonts w:ascii="黑体" w:hAnsi="黑体"/>
      <w:lang w:val="zh-CN"/>
    </w:rPr>
  </w:style>
  <w:style w:type="paragraph" w:customStyle="1" w:styleId="432">
    <w:name w:val="文字N9"/>
    <w:basedOn w:val="1"/>
    <w:link w:val="433"/>
    <w:qFormat/>
    <w:uiPriority w:val="1"/>
    <w:pPr>
      <w:spacing w:line="300" w:lineRule="auto"/>
      <w:ind w:firstLine="200" w:firstLineChars="200"/>
    </w:pPr>
    <w:rPr>
      <w:rFonts w:ascii="仿宋_GB2312" w:hAnsi="Calibri" w:eastAsia="仿宋_GB2312"/>
      <w:kern w:val="0"/>
      <w:sz w:val="24"/>
      <w:szCs w:val="21"/>
      <w:lang w:val="zh-CN"/>
    </w:rPr>
  </w:style>
  <w:style w:type="character" w:customStyle="1" w:styleId="433">
    <w:name w:val="文字N9 Char"/>
    <w:link w:val="432"/>
    <w:qFormat/>
    <w:uiPriority w:val="1"/>
    <w:rPr>
      <w:rFonts w:ascii="仿宋_GB2312" w:hAnsi="Calibri" w:eastAsia="仿宋_GB2312"/>
      <w:sz w:val="24"/>
      <w:szCs w:val="21"/>
      <w:lang w:val="zh-CN" w:eastAsia="zh-CN"/>
    </w:rPr>
  </w:style>
  <w:style w:type="paragraph" w:customStyle="1" w:styleId="434">
    <w:name w:val="图表N4"/>
    <w:basedOn w:val="1"/>
    <w:next w:val="1"/>
    <w:qFormat/>
    <w:uiPriority w:val="6"/>
    <w:pPr>
      <w:widowControl/>
      <w:jc w:val="center"/>
    </w:pPr>
    <w:rPr>
      <w:rFonts w:ascii="宋体"/>
      <w:kern w:val="0"/>
    </w:rPr>
  </w:style>
  <w:style w:type="character" w:customStyle="1" w:styleId="435">
    <w:name w:val="标题 #5 (2)3"/>
    <w:qFormat/>
    <w:uiPriority w:val="0"/>
  </w:style>
  <w:style w:type="character" w:customStyle="1" w:styleId="436">
    <w:name w:val="正文文本 + 10 pt"/>
    <w:qFormat/>
    <w:uiPriority w:val="0"/>
    <w:rPr>
      <w:rFonts w:ascii="宋体" w:hAnsi="宋体" w:eastAsia="宋体" w:cs="宋体"/>
      <w:sz w:val="20"/>
      <w:szCs w:val="20"/>
      <w:shd w:val="clear" w:color="auto" w:fill="FFFFFF"/>
    </w:rPr>
  </w:style>
  <w:style w:type="character" w:customStyle="1" w:styleId="437">
    <w:name w:val="正文文本 + 14.5 pt"/>
    <w:qFormat/>
    <w:uiPriority w:val="0"/>
    <w:rPr>
      <w:rFonts w:ascii="宋体" w:hAnsi="宋体" w:eastAsia="宋体" w:cs="宋体"/>
      <w:sz w:val="29"/>
      <w:szCs w:val="29"/>
      <w:shd w:val="clear" w:color="auto" w:fill="FFFFFF"/>
    </w:rPr>
  </w:style>
  <w:style w:type="paragraph" w:customStyle="1" w:styleId="438">
    <w:name w:val="标题 #8 (2)2"/>
    <w:qFormat/>
    <w:uiPriority w:val="0"/>
    <w:pPr>
      <w:shd w:val="clear" w:color="auto" w:fill="FFFFFF"/>
      <w:spacing w:line="398" w:lineRule="exact"/>
      <w:jc w:val="distribute"/>
      <w:outlineLvl w:val="7"/>
    </w:pPr>
    <w:rPr>
      <w:rFonts w:ascii="宋体" w:hAnsi="宋体" w:eastAsia="宋体" w:cs="Times New Roman"/>
      <w:sz w:val="22"/>
      <w:szCs w:val="22"/>
      <w:lang w:val="en-US" w:eastAsia="zh-CN" w:bidi="ar-SA"/>
    </w:rPr>
  </w:style>
  <w:style w:type="character" w:customStyle="1" w:styleId="439">
    <w:name w:val="标题 #8 (2) + 10 pt"/>
    <w:qFormat/>
    <w:uiPriority w:val="0"/>
    <w:rPr>
      <w:rFonts w:ascii="宋体" w:hAnsi="宋体" w:eastAsia="宋体" w:cs="宋体"/>
      <w:sz w:val="20"/>
      <w:szCs w:val="20"/>
      <w:shd w:val="clear" w:color="auto" w:fill="FFFFFF"/>
    </w:rPr>
  </w:style>
  <w:style w:type="character" w:customStyle="1" w:styleId="440">
    <w:name w:val="标题 #8 (2) + 9.5 pt1"/>
    <w:qFormat/>
    <w:uiPriority w:val="0"/>
    <w:rPr>
      <w:rFonts w:ascii="宋体" w:hAnsi="宋体" w:eastAsia="宋体" w:cs="宋体"/>
      <w:spacing w:val="0"/>
      <w:sz w:val="19"/>
      <w:szCs w:val="19"/>
      <w:shd w:val="clear" w:color="auto" w:fill="FFFFFF"/>
    </w:rPr>
  </w:style>
  <w:style w:type="character" w:customStyle="1" w:styleId="441">
    <w:name w:val="标题 #5 (2)4"/>
    <w:qFormat/>
    <w:uiPriority w:val="0"/>
    <w:rPr>
      <w:rFonts w:ascii="宋体" w:hAnsi="宋体" w:eastAsia="宋体" w:cs="宋体"/>
      <w:sz w:val="29"/>
      <w:szCs w:val="29"/>
      <w:shd w:val="clear" w:color="auto" w:fill="FFFFFF"/>
    </w:rPr>
  </w:style>
  <w:style w:type="character" w:customStyle="1" w:styleId="442">
    <w:name w:val="标题 #5 (2)5"/>
    <w:qFormat/>
    <w:uiPriority w:val="0"/>
    <w:rPr>
      <w:rFonts w:ascii="宋体" w:hAnsi="宋体" w:eastAsia="宋体" w:cs="宋体"/>
      <w:sz w:val="29"/>
      <w:szCs w:val="29"/>
      <w:shd w:val="clear" w:color="auto" w:fill="FFFFFF"/>
    </w:rPr>
  </w:style>
  <w:style w:type="character" w:customStyle="1" w:styleId="443">
    <w:name w:val="正文文本 + 14.5 pt1"/>
    <w:qFormat/>
    <w:uiPriority w:val="0"/>
    <w:rPr>
      <w:rFonts w:ascii="宋体" w:hAnsi="宋体" w:eastAsia="宋体" w:cs="宋体"/>
      <w:sz w:val="29"/>
      <w:szCs w:val="29"/>
      <w:shd w:val="clear" w:color="auto" w:fill="FFFFFF"/>
    </w:rPr>
  </w:style>
  <w:style w:type="paragraph" w:customStyle="1" w:styleId="444">
    <w:name w:val="标题 #8"/>
    <w:qFormat/>
    <w:uiPriority w:val="0"/>
    <w:pPr>
      <w:shd w:val="clear" w:color="auto" w:fill="FFFFFF"/>
      <w:spacing w:before="300" w:after="60" w:line="557" w:lineRule="exact"/>
      <w:outlineLvl w:val="7"/>
    </w:pPr>
    <w:rPr>
      <w:rFonts w:ascii="宋体" w:hAnsi="宋体" w:eastAsia="宋体" w:cs="Times New Roman"/>
      <w:sz w:val="22"/>
      <w:szCs w:val="22"/>
      <w:lang w:val="en-US" w:eastAsia="zh-CN" w:bidi="ar-SA"/>
    </w:rPr>
  </w:style>
  <w:style w:type="character" w:customStyle="1" w:styleId="445">
    <w:name w:val="标题 #8 + 9.5 pt"/>
    <w:qFormat/>
    <w:uiPriority w:val="0"/>
    <w:rPr>
      <w:rFonts w:ascii="宋体" w:hAnsi="宋体" w:eastAsia="宋体" w:cs="宋体"/>
      <w:spacing w:val="0"/>
      <w:sz w:val="19"/>
      <w:szCs w:val="19"/>
      <w:shd w:val="clear" w:color="auto" w:fill="FFFFFF"/>
    </w:rPr>
  </w:style>
  <w:style w:type="paragraph" w:customStyle="1" w:styleId="446">
    <w:name w:val="标题 #5 (2)7"/>
    <w:basedOn w:val="1"/>
    <w:qFormat/>
    <w:uiPriority w:val="0"/>
    <w:pPr>
      <w:widowControl/>
      <w:shd w:val="clear" w:color="auto" w:fill="FFFFFF"/>
      <w:spacing w:before="120" w:after="420" w:line="0" w:lineRule="atLeast"/>
      <w:jc w:val="distribute"/>
      <w:outlineLvl w:val="4"/>
    </w:pPr>
    <w:rPr>
      <w:rFonts w:ascii="宋体" w:hAnsi="宋体" w:cs="宋体"/>
      <w:kern w:val="0"/>
      <w:sz w:val="29"/>
      <w:szCs w:val="29"/>
    </w:rPr>
  </w:style>
  <w:style w:type="character" w:customStyle="1" w:styleId="447">
    <w:name w:val="标题 #5 (2)6"/>
    <w:qFormat/>
    <w:uiPriority w:val="0"/>
    <w:rPr>
      <w:rFonts w:ascii="宋体" w:hAnsi="宋体" w:eastAsia="宋体" w:cs="宋体"/>
      <w:sz w:val="29"/>
      <w:szCs w:val="29"/>
      <w:shd w:val="clear" w:color="auto" w:fill="FFFFFF"/>
    </w:rPr>
  </w:style>
  <w:style w:type="paragraph" w:customStyle="1" w:styleId="448">
    <w:name w:val="Body text (29)"/>
    <w:basedOn w:val="1"/>
    <w:qFormat/>
    <w:uiPriority w:val="0"/>
    <w:pPr>
      <w:shd w:val="clear" w:color="auto" w:fill="FFFFFF"/>
      <w:spacing w:before="60" w:after="300" w:line="0" w:lineRule="atLeast"/>
      <w:jc w:val="distribute"/>
    </w:pPr>
    <w:rPr>
      <w:rFonts w:ascii="MingLiU" w:hAnsi="MingLiU" w:eastAsia="MingLiU"/>
      <w:b/>
      <w:bCs/>
      <w:kern w:val="0"/>
      <w:sz w:val="20"/>
    </w:rPr>
  </w:style>
  <w:style w:type="character" w:customStyle="1" w:styleId="449">
    <w:name w:val="Body text (10)_"/>
    <w:link w:val="450"/>
    <w:qFormat/>
    <w:uiPriority w:val="0"/>
    <w:rPr>
      <w:rFonts w:ascii="MingLiU" w:hAnsi="MingLiU" w:eastAsia="MingLiU" w:cs="MingLiU"/>
      <w:kern w:val="0"/>
      <w:sz w:val="28"/>
      <w:szCs w:val="28"/>
    </w:rPr>
  </w:style>
  <w:style w:type="paragraph" w:customStyle="1" w:styleId="450">
    <w:name w:val="Body text (10)"/>
    <w:basedOn w:val="1"/>
    <w:link w:val="449"/>
    <w:qFormat/>
    <w:uiPriority w:val="0"/>
    <w:pPr>
      <w:shd w:val="clear" w:color="auto" w:fill="FFFFFF"/>
      <w:spacing w:before="660" w:after="360" w:line="0" w:lineRule="atLeast"/>
      <w:jc w:val="center"/>
    </w:pPr>
    <w:rPr>
      <w:rFonts w:ascii="MingLiU" w:hAnsi="MingLiU" w:eastAsia="MingLiU" w:cs="MingLiU"/>
      <w:kern w:val="0"/>
      <w:sz w:val="28"/>
      <w:szCs w:val="28"/>
    </w:rPr>
  </w:style>
  <w:style w:type="paragraph" w:customStyle="1" w:styleId="451">
    <w:name w:val="Body text (24)"/>
    <w:basedOn w:val="1"/>
    <w:qFormat/>
    <w:uiPriority w:val="0"/>
    <w:pPr>
      <w:shd w:val="clear" w:color="auto" w:fill="FFFFFF"/>
      <w:spacing w:after="420" w:line="0" w:lineRule="atLeast"/>
    </w:pPr>
    <w:rPr>
      <w:rFonts w:ascii="MingLiU" w:hAnsi="MingLiU" w:eastAsia="MingLiU" w:cs="MingLiU"/>
      <w:kern w:val="0"/>
      <w:sz w:val="32"/>
      <w:szCs w:val="32"/>
    </w:rPr>
  </w:style>
  <w:style w:type="paragraph" w:customStyle="1" w:styleId="452">
    <w:name w:val="一、"/>
    <w:next w:val="39"/>
    <w:qFormat/>
    <w:uiPriority w:val="0"/>
    <w:pPr>
      <w:numPr>
        <w:ilvl w:val="0"/>
        <w:numId w:val="4"/>
      </w:numPr>
      <w:tabs>
        <w:tab w:val="left" w:pos="360"/>
      </w:tabs>
      <w:spacing w:before="240" w:after="240"/>
    </w:pPr>
    <w:rPr>
      <w:rFonts w:ascii="Times New Roman" w:hAnsi="Times New Roman" w:eastAsia="黑体" w:cs="Times New Roman"/>
      <w:sz w:val="28"/>
      <w:lang w:val="en-US" w:eastAsia="zh-CN" w:bidi="ar-SA"/>
    </w:rPr>
  </w:style>
  <w:style w:type="paragraph" w:customStyle="1" w:styleId="453">
    <w:name w:val="标题 #6 (3)"/>
    <w:basedOn w:val="1"/>
    <w:qFormat/>
    <w:uiPriority w:val="0"/>
    <w:pPr>
      <w:shd w:val="clear" w:color="auto" w:fill="FFFFFF"/>
      <w:spacing w:before="180" w:after="600" w:line="0" w:lineRule="atLeast"/>
      <w:jc w:val="center"/>
      <w:outlineLvl w:val="5"/>
    </w:pPr>
    <w:rPr>
      <w:rFonts w:ascii="宋体" w:hAnsi="宋体" w:cs="宋体"/>
      <w:sz w:val="25"/>
      <w:szCs w:val="25"/>
    </w:rPr>
  </w:style>
  <w:style w:type="paragraph" w:customStyle="1" w:styleId="454">
    <w:name w:val="标题 #6 (2)"/>
    <w:basedOn w:val="1"/>
    <w:qFormat/>
    <w:uiPriority w:val="0"/>
    <w:pPr>
      <w:shd w:val="clear" w:color="auto" w:fill="FFFFFF"/>
      <w:spacing w:before="420" w:after="600" w:line="0" w:lineRule="atLeast"/>
      <w:outlineLvl w:val="5"/>
    </w:pPr>
    <w:rPr>
      <w:rFonts w:ascii="宋体" w:hAnsi="宋体" w:cs="宋体"/>
      <w:sz w:val="29"/>
      <w:szCs w:val="29"/>
    </w:rPr>
  </w:style>
  <w:style w:type="character" w:customStyle="1" w:styleId="455">
    <w:name w:val="正文文本 (15)_"/>
    <w:link w:val="456"/>
    <w:qFormat/>
    <w:uiPriority w:val="0"/>
    <w:rPr>
      <w:rFonts w:ascii="宋体" w:hAnsi="宋体" w:cs="宋体"/>
      <w:kern w:val="0"/>
      <w:sz w:val="22"/>
      <w:szCs w:val="22"/>
    </w:rPr>
  </w:style>
  <w:style w:type="paragraph" w:customStyle="1" w:styleId="456">
    <w:name w:val="正文文本 (15)2"/>
    <w:basedOn w:val="1"/>
    <w:link w:val="455"/>
    <w:qFormat/>
    <w:uiPriority w:val="0"/>
    <w:pPr>
      <w:shd w:val="clear" w:color="auto" w:fill="FFFFFF"/>
      <w:spacing w:after="540" w:line="0" w:lineRule="atLeast"/>
      <w:ind w:hanging="540"/>
    </w:pPr>
    <w:rPr>
      <w:rFonts w:ascii="宋体" w:hAnsi="宋体" w:cs="宋体"/>
      <w:kern w:val="0"/>
      <w:sz w:val="22"/>
      <w:szCs w:val="22"/>
    </w:rPr>
  </w:style>
  <w:style w:type="paragraph" w:customStyle="1" w:styleId="457">
    <w:name w:val="标题 #8 (4)"/>
    <w:basedOn w:val="1"/>
    <w:qFormat/>
    <w:uiPriority w:val="0"/>
    <w:pPr>
      <w:shd w:val="clear" w:color="auto" w:fill="FFFFFF"/>
      <w:spacing w:after="120" w:line="0" w:lineRule="atLeast"/>
      <w:outlineLvl w:val="7"/>
    </w:pPr>
    <w:rPr>
      <w:rFonts w:ascii="宋体" w:hAnsi="宋体" w:cs="宋体"/>
      <w:sz w:val="25"/>
      <w:szCs w:val="25"/>
    </w:rPr>
  </w:style>
  <w:style w:type="paragraph" w:customStyle="1" w:styleId="458">
    <w:name w:val="正文文本 (9)"/>
    <w:basedOn w:val="1"/>
    <w:qFormat/>
    <w:uiPriority w:val="0"/>
    <w:pPr>
      <w:shd w:val="clear" w:color="auto" w:fill="FFFFFF"/>
      <w:spacing w:line="0" w:lineRule="atLeast"/>
      <w:ind w:hanging="220"/>
    </w:pPr>
    <w:rPr>
      <w:rFonts w:ascii="宋体" w:hAnsi="宋体" w:cs="宋体"/>
      <w:sz w:val="18"/>
      <w:szCs w:val="18"/>
    </w:rPr>
  </w:style>
  <w:style w:type="paragraph" w:customStyle="1" w:styleId="459">
    <w:name w:val="标题 #7 (3)1"/>
    <w:basedOn w:val="1"/>
    <w:qFormat/>
    <w:uiPriority w:val="0"/>
    <w:pPr>
      <w:widowControl/>
      <w:shd w:val="clear" w:color="auto" w:fill="FFFFFF"/>
      <w:spacing w:before="120" w:line="389" w:lineRule="exact"/>
      <w:jc w:val="distribute"/>
      <w:outlineLvl w:val="6"/>
    </w:pPr>
    <w:rPr>
      <w:rFonts w:ascii="黑体" w:hAnsi="黑体" w:eastAsia="黑体"/>
      <w:kern w:val="0"/>
      <w:szCs w:val="21"/>
    </w:rPr>
  </w:style>
  <w:style w:type="paragraph" w:customStyle="1" w:styleId="460">
    <w:name w:val="标题 #7"/>
    <w:basedOn w:val="1"/>
    <w:qFormat/>
    <w:uiPriority w:val="0"/>
    <w:pPr>
      <w:widowControl/>
      <w:shd w:val="clear" w:color="auto" w:fill="FFFFFF"/>
      <w:spacing w:before="240" w:line="398" w:lineRule="exact"/>
      <w:ind w:hanging="420"/>
      <w:jc w:val="distribute"/>
      <w:outlineLvl w:val="6"/>
    </w:pPr>
    <w:rPr>
      <w:rFonts w:ascii="黑体" w:hAnsi="黑体" w:eastAsia="黑体"/>
      <w:kern w:val="0"/>
      <w:szCs w:val="21"/>
    </w:rPr>
  </w:style>
  <w:style w:type="paragraph" w:customStyle="1" w:styleId="461">
    <w:name w:val="修订4"/>
    <w:hidden/>
    <w:semiHidden/>
    <w:qFormat/>
    <w:uiPriority w:val="99"/>
    <w:rPr>
      <w:rFonts w:ascii="Times New Roman" w:hAnsi="Times New Roman" w:eastAsia="宋体" w:cs="Times New Roman"/>
      <w:kern w:val="2"/>
      <w:sz w:val="21"/>
      <w:lang w:val="en-US" w:eastAsia="zh-CN" w:bidi="ar-SA"/>
    </w:rPr>
  </w:style>
  <w:style w:type="character" w:customStyle="1" w:styleId="462">
    <w:name w:val="样式 (中文) 仿宋_GB2312 自动设置"/>
    <w:qFormat/>
    <w:uiPriority w:val="0"/>
    <w:rPr>
      <w:rFonts w:eastAsia="仿宋_GB2312" w:cs="宋体"/>
      <w:bCs/>
      <w:color w:val="auto"/>
      <w:kern w:val="2"/>
      <w:sz w:val="28"/>
      <w:szCs w:val="24"/>
      <w:lang w:val="en-US" w:eastAsia="zh-CN" w:bidi="ar-SA"/>
    </w:rPr>
  </w:style>
  <w:style w:type="character" w:customStyle="1" w:styleId="463">
    <w:name w:val="称呼 字符"/>
    <w:basedOn w:val="64"/>
    <w:link w:val="23"/>
    <w:qFormat/>
    <w:uiPriority w:val="0"/>
    <w:rPr>
      <w:rFonts w:ascii="仿宋_GB2312" w:eastAsia="仿宋_GB2312"/>
      <w:kern w:val="2"/>
      <w:sz w:val="28"/>
    </w:rPr>
  </w:style>
  <w:style w:type="character" w:customStyle="1" w:styleId="464">
    <w:name w:val="正文文本 3 字符"/>
    <w:basedOn w:val="64"/>
    <w:link w:val="24"/>
    <w:qFormat/>
    <w:uiPriority w:val="0"/>
    <w:rPr>
      <w:rFonts w:ascii="仿宋_GB2312" w:hAnsi="Arial" w:eastAsia="仿宋_GB2312"/>
      <w:kern w:val="2"/>
      <w:sz w:val="32"/>
    </w:rPr>
  </w:style>
  <w:style w:type="character" w:customStyle="1" w:styleId="465">
    <w:name w:val="日期 字符"/>
    <w:basedOn w:val="64"/>
    <w:link w:val="34"/>
    <w:qFormat/>
    <w:uiPriority w:val="0"/>
    <w:rPr>
      <w:kern w:val="2"/>
      <w:sz w:val="28"/>
    </w:rPr>
  </w:style>
  <w:style w:type="character" w:customStyle="1" w:styleId="466">
    <w:name w:val="尾注文本 字符"/>
    <w:basedOn w:val="64"/>
    <w:link w:val="36"/>
    <w:qFormat/>
    <w:uiPriority w:val="0"/>
    <w:rPr>
      <w:szCs w:val="24"/>
    </w:rPr>
  </w:style>
  <w:style w:type="character" w:customStyle="1" w:styleId="467">
    <w:name w:val="批注框文本 字符"/>
    <w:basedOn w:val="64"/>
    <w:link w:val="37"/>
    <w:semiHidden/>
    <w:qFormat/>
    <w:uiPriority w:val="0"/>
    <w:rPr>
      <w:kern w:val="2"/>
      <w:sz w:val="18"/>
      <w:szCs w:val="18"/>
    </w:rPr>
  </w:style>
  <w:style w:type="character" w:customStyle="1" w:styleId="468">
    <w:name w:val="签名 字符"/>
    <w:basedOn w:val="64"/>
    <w:link w:val="40"/>
    <w:qFormat/>
    <w:uiPriority w:val="0"/>
    <w:rPr>
      <w:rFonts w:eastAsia="仿宋_GB2312"/>
      <w:sz w:val="24"/>
    </w:rPr>
  </w:style>
  <w:style w:type="character" w:customStyle="1" w:styleId="469">
    <w:name w:val="脚注文本 字符"/>
    <w:basedOn w:val="64"/>
    <w:link w:val="46"/>
    <w:qFormat/>
    <w:uiPriority w:val="0"/>
    <w:rPr>
      <w:kern w:val="2"/>
      <w:sz w:val="18"/>
      <w:szCs w:val="18"/>
    </w:rPr>
  </w:style>
  <w:style w:type="character" w:customStyle="1" w:styleId="470">
    <w:name w:val="正文文本 2 字符"/>
    <w:basedOn w:val="64"/>
    <w:link w:val="54"/>
    <w:qFormat/>
    <w:uiPriority w:val="0"/>
    <w:rPr>
      <w:rFonts w:ascii="楷体_GB2312" w:eastAsia="楷体_GB2312"/>
      <w:kern w:val="2"/>
      <w:sz w:val="28"/>
    </w:rPr>
  </w:style>
  <w:style w:type="character" w:customStyle="1" w:styleId="471">
    <w:name w:val="正文文本首行缩进 字符"/>
    <w:basedOn w:val="89"/>
    <w:link w:val="60"/>
    <w:qFormat/>
    <w:uiPriority w:val="0"/>
    <w:rPr>
      <w:rFonts w:ascii="楷体_GB2312" w:hAnsi="Arial" w:eastAsia="楷体_GB2312"/>
      <w:kern w:val="2"/>
      <w:sz w:val="21"/>
      <w:szCs w:val="24"/>
    </w:rPr>
  </w:style>
  <w:style w:type="character" w:customStyle="1" w:styleId="472">
    <w:name w:val="明显引用 字符1"/>
    <w:basedOn w:val="64"/>
    <w:qFormat/>
    <w:uiPriority w:val="30"/>
    <w:rPr>
      <w:i/>
      <w:iCs/>
      <w:color w:val="4F81BD" w:themeColor="accent1"/>
      <w:kern w:val="2"/>
      <w:sz w:val="21"/>
      <w14:textFill>
        <w14:solidFill>
          <w14:schemeClr w14:val="accent1"/>
        </w14:solidFill>
      </w14:textFill>
    </w:rPr>
  </w:style>
  <w:style w:type="character" w:customStyle="1" w:styleId="473">
    <w:name w:val="引用 字符1"/>
    <w:basedOn w:val="64"/>
    <w:qFormat/>
    <w:uiPriority w:val="29"/>
    <w:rPr>
      <w:i/>
      <w:iCs/>
      <w:color w:val="404040" w:themeColor="text1" w:themeTint="BF"/>
      <w:kern w:val="2"/>
      <w:sz w:val="21"/>
      <w14:textFill>
        <w14:solidFill>
          <w14:schemeClr w14:val="tx1">
            <w14:lumMod w14:val="75000"/>
            <w14:lumOff w14:val="25000"/>
          </w14:schemeClr>
        </w14:solidFill>
      </w14:textFill>
    </w:rPr>
  </w:style>
  <w:style w:type="character" w:customStyle="1" w:styleId="474">
    <w:name w:val="正文缩进 字符"/>
    <w:link w:val="7"/>
    <w:qFormat/>
    <w:uiPriority w:val="0"/>
    <w:rPr>
      <w:kern w:val="2"/>
      <w:sz w:val="21"/>
    </w:rPr>
  </w:style>
  <w:style w:type="character" w:customStyle="1" w:styleId="475">
    <w:name w:val="注释标题 字符"/>
    <w:basedOn w:val="64"/>
    <w:link w:val="15"/>
    <w:qFormat/>
    <w:uiPriority w:val="0"/>
    <w:rPr>
      <w:rFonts w:ascii="Verdana" w:hAnsi="Verdana" w:eastAsia="Times New Roman" w:cs="宋体"/>
      <w:sz w:val="24"/>
      <w:lang w:val="en-US" w:eastAsia="zh-CN"/>
    </w:rPr>
  </w:style>
  <w:style w:type="paragraph" w:customStyle="1" w:styleId="476">
    <w:name w:val="修订5"/>
    <w:hidden/>
    <w:unhideWhenUsed/>
    <w:qFormat/>
    <w:uiPriority w:val="99"/>
    <w:rPr>
      <w:rFonts w:ascii="Times New Roman" w:hAnsi="Times New Roman" w:eastAsia="宋体" w:cs="Times New Roman"/>
      <w:kern w:val="2"/>
      <w:sz w:val="21"/>
      <w:lang w:val="en-US" w:eastAsia="zh-CN" w:bidi="ar-SA"/>
    </w:rPr>
  </w:style>
  <w:style w:type="paragraph" w:customStyle="1" w:styleId="477">
    <w:name w:val="修订6"/>
    <w:hidden/>
    <w:unhideWhenUsed/>
    <w:qFormat/>
    <w:uiPriority w:val="99"/>
    <w:rPr>
      <w:rFonts w:ascii="Times New Roman" w:hAnsi="Times New Roman" w:eastAsia="宋体" w:cs="Times New Roman"/>
      <w:kern w:val="2"/>
      <w:sz w:val="21"/>
      <w:lang w:val="en-US" w:eastAsia="zh-CN" w:bidi="ar-SA"/>
    </w:rPr>
  </w:style>
  <w:style w:type="paragraph" w:customStyle="1" w:styleId="478">
    <w:name w:val="修订7"/>
    <w:hidden/>
    <w:unhideWhenUsed/>
    <w:qFormat/>
    <w:uiPriority w:val="99"/>
    <w:rPr>
      <w:rFonts w:ascii="Times New Roman" w:hAnsi="Times New Roman" w:eastAsia="宋体" w:cs="Times New Roman"/>
      <w:kern w:val="2"/>
      <w:sz w:val="21"/>
      <w:lang w:val="en-US" w:eastAsia="zh-CN" w:bidi="ar-SA"/>
    </w:rPr>
  </w:style>
  <w:style w:type="paragraph" w:customStyle="1" w:styleId="479">
    <w:name w:val="Table Text"/>
    <w:basedOn w:val="1"/>
    <w:semiHidden/>
    <w:qFormat/>
    <w:uiPriority w:val="0"/>
    <w:pPr>
      <w:widowControl/>
      <w:kinsoku w:val="0"/>
      <w:autoSpaceDE w:val="0"/>
      <w:autoSpaceDN w:val="0"/>
      <w:adjustRightInd w:val="0"/>
      <w:snapToGrid w:val="0"/>
      <w:jc w:val="left"/>
      <w:textAlignment w:val="baseline"/>
    </w:pPr>
    <w:rPr>
      <w:rFonts w:ascii="微软雅黑" w:hAnsi="微软雅黑" w:eastAsia="微软雅黑" w:cs="微软雅黑"/>
      <w:snapToGrid w:val="0"/>
      <w:color w:val="000000"/>
      <w:kern w:val="0"/>
      <w:sz w:val="19"/>
      <w:szCs w:val="19"/>
      <w:lang w:eastAsia="en-US"/>
    </w:rPr>
  </w:style>
  <w:style w:type="table" w:customStyle="1" w:styleId="480">
    <w:name w:val="Table Normal"/>
    <w:semiHidden/>
    <w:unhideWhenUsed/>
    <w:qFormat/>
    <w:uiPriority w:val="2"/>
    <w:rPr>
      <w:rFonts w:ascii="Arial" w:hAnsi="Arial" w:cs="Arial" w:eastAsiaTheme="minorEastAsia"/>
    </w:rPr>
    <w:tblPr>
      <w:tblCellMar>
        <w:top w:w="0" w:type="dxa"/>
        <w:left w:w="0" w:type="dxa"/>
        <w:bottom w:w="0" w:type="dxa"/>
        <w:right w:w="0" w:type="dxa"/>
      </w:tblCellMar>
    </w:tblPr>
  </w:style>
  <w:style w:type="paragraph" w:customStyle="1" w:styleId="481">
    <w:name w:val="修订8"/>
    <w:hidden/>
    <w:unhideWhenUsed/>
    <w:qFormat/>
    <w:uiPriority w:val="99"/>
    <w:rPr>
      <w:rFonts w:ascii="Times New Roman" w:hAnsi="Times New Roman" w:eastAsia="宋体" w:cs="Times New Roman"/>
      <w:kern w:val="2"/>
      <w:sz w:val="21"/>
      <w:lang w:val="en-US" w:eastAsia="zh-CN" w:bidi="ar-SA"/>
    </w:rPr>
  </w:style>
  <w:style w:type="paragraph" w:customStyle="1" w:styleId="482">
    <w:name w:val="模板正文"/>
    <w:basedOn w:val="1"/>
    <w:link w:val="483"/>
    <w:qFormat/>
    <w:uiPriority w:val="0"/>
    <w:pPr>
      <w:spacing w:line="590" w:lineRule="exact"/>
      <w:ind w:firstLine="640" w:firstLineChars="200"/>
    </w:pPr>
    <w:rPr>
      <w:rFonts w:eastAsia="方正仿宋_GBK"/>
      <w:sz w:val="32"/>
      <w:szCs w:val="32"/>
    </w:rPr>
  </w:style>
  <w:style w:type="character" w:customStyle="1" w:styleId="483">
    <w:name w:val="模板正文 Char"/>
    <w:basedOn w:val="64"/>
    <w:link w:val="482"/>
    <w:qFormat/>
    <w:uiPriority w:val="0"/>
    <w:rPr>
      <w:rFonts w:eastAsia="方正仿宋_GBK"/>
      <w:kern w:val="2"/>
      <w:sz w:val="32"/>
      <w:szCs w:val="32"/>
    </w:rPr>
  </w:style>
  <w:style w:type="paragraph" w:customStyle="1" w:styleId="484">
    <w:name w:val="标题 #8 (3)"/>
    <w:basedOn w:val="1"/>
    <w:qFormat/>
    <w:uiPriority w:val="0"/>
    <w:pPr>
      <w:widowControl/>
      <w:shd w:val="clear" w:color="auto" w:fill="FFFFFF"/>
      <w:spacing w:before="420" w:line="480" w:lineRule="exact"/>
      <w:jc w:val="distribute"/>
      <w:outlineLvl w:val="7"/>
    </w:pPr>
    <w:rPr>
      <w:rFonts w:ascii="宋体" w:hAnsi="宋体" w:cs="宋体"/>
      <w:kern w:val="0"/>
      <w:sz w:val="20"/>
    </w:rPr>
  </w:style>
  <w:style w:type="paragraph" w:customStyle="1" w:styleId="485">
    <w:name w:val="列表段落1"/>
    <w:basedOn w:val="1"/>
    <w:qFormat/>
    <w:uiPriority w:val="34"/>
    <w:pPr>
      <w:ind w:firstLine="420" w:firstLineChars="200"/>
    </w:pPr>
    <w:rPr>
      <w:rFonts w:ascii="Calibri" w:hAnsi="Calibri"/>
      <w:sz w:val="28"/>
      <w:szCs w:val="28"/>
    </w:rPr>
  </w:style>
  <w:style w:type="character" w:customStyle="1" w:styleId="486">
    <w:name w:val="font81"/>
    <w:basedOn w:val="64"/>
    <w:qFormat/>
    <w:uiPriority w:val="0"/>
    <w:rPr>
      <w:rFonts w:hint="eastAsia" w:ascii="宋体" w:hAnsi="宋体" w:eastAsia="宋体" w:cs="宋体"/>
      <w:b/>
      <w:color w:val="000000"/>
      <w:sz w:val="22"/>
      <w:szCs w:val="22"/>
      <w:u w:val="none"/>
    </w:rPr>
  </w:style>
  <w:style w:type="character" w:customStyle="1" w:styleId="487">
    <w:name w:val="列表段落 字符"/>
    <w:link w:val="207"/>
    <w:qFormat/>
    <w:uiPriority w:val="0"/>
    <w:rPr>
      <w:kern w:val="2"/>
      <w:sz w:val="21"/>
      <w:szCs w:val="24"/>
    </w:rPr>
  </w:style>
  <w:style w:type="paragraph" w:customStyle="1" w:styleId="488">
    <w:name w:val="正文缩进2"/>
    <w:basedOn w:val="1"/>
    <w:qFormat/>
    <w:uiPriority w:val="0"/>
    <w:pPr>
      <w:wordWrap w:val="0"/>
      <w:ind w:firstLine="200" w:firstLineChars="200"/>
    </w:pPr>
  </w:style>
  <w:style w:type="paragraph" w:customStyle="1" w:styleId="489">
    <w:name w:val="Body text|1"/>
    <w:basedOn w:val="1"/>
    <w:autoRedefine/>
    <w:qFormat/>
    <w:uiPriority w:val="0"/>
    <w:pPr>
      <w:spacing w:line="403" w:lineRule="auto"/>
      <w:ind w:firstLine="400"/>
      <w:jc w:val="left"/>
    </w:pPr>
    <w:rPr>
      <w:rFonts w:ascii="宋体" w:hAnsi="宋体" w:cs="宋体"/>
      <w:color w:val="000000"/>
      <w:kern w:val="0"/>
      <w:sz w:val="20"/>
      <w:lang w:val="zh-TW" w:eastAsia="zh-TW" w:bidi="zh-TW"/>
    </w:rPr>
  </w:style>
  <w:style w:type="paragraph" w:customStyle="1" w:styleId="490">
    <w:name w:val="样式 标题 3 + (中文) 黑体 小四 非加粗 段前: 7.8 磅 段后: 0 磅 行距: 固定值 20 磅"/>
    <w:basedOn w:val="4"/>
    <w:autoRedefine/>
    <w:qFormat/>
    <w:uiPriority w:val="0"/>
    <w:pPr>
      <w:spacing w:line="400" w:lineRule="exact"/>
    </w:pPr>
    <w:rPr>
      <w:rFonts w:eastAsia="黑体" w:cs="宋体"/>
      <w:b w:val="0"/>
      <w:sz w:val="24"/>
      <w:szCs w:val="20"/>
    </w:rPr>
  </w:style>
  <w:style w:type="character" w:customStyle="1" w:styleId="491">
    <w:name w:val="正文文本 + 11.5 pt"/>
    <w:qFormat/>
    <w:uiPriority w:val="0"/>
    <w:rPr>
      <w:rFonts w:ascii="宋体" w:hAnsi="宋体" w:eastAsia="宋体" w:cs="宋体"/>
      <w:i/>
      <w:iCs/>
      <w:w w:val="80"/>
      <w:sz w:val="23"/>
      <w:szCs w:val="23"/>
    </w:rPr>
  </w:style>
  <w:style w:type="paragraph" w:customStyle="1" w:styleId="492">
    <w:name w:val="项目编号1"/>
    <w:basedOn w:val="1"/>
    <w:qFormat/>
    <w:uiPriority w:val="0"/>
    <w:pPr>
      <w:numPr>
        <w:ilvl w:val="0"/>
        <w:numId w:val="5"/>
      </w:numPr>
      <w:spacing w:before="100" w:beforeAutospacing="1" w:after="100" w:afterAutospacing="1" w:line="360" w:lineRule="auto"/>
    </w:pPr>
    <w:rPr>
      <w:sz w:val="24"/>
      <w:szCs w:val="24"/>
    </w:rPr>
  </w:style>
  <w:style w:type="paragraph" w:customStyle="1" w:styleId="493">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customStyle="1" w:styleId="494">
    <w:name w:val="索引 41"/>
    <w:basedOn w:val="1"/>
    <w:next w:val="1"/>
    <w:semiHidden/>
    <w:qFormat/>
    <w:uiPriority w:val="0"/>
    <w:pPr>
      <w:ind w:left="1260"/>
    </w:pPr>
    <w:rPr>
      <w:rFonts w:ascii="Calibri" w:hAnsi="Calibri" w:eastAsia="Calibri" w:cs="宋体"/>
      <w:sz w:val="20"/>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23489</Words>
  <Characters>24480</Characters>
  <Lines>395</Lines>
  <Paragraphs>111</Paragraphs>
  <TotalTime>29</TotalTime>
  <ScaleCrop>false</ScaleCrop>
  <LinksUpToDate>false</LinksUpToDate>
  <CharactersWithSpaces>24838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2024-09-27T16:43:00Z</dcterms:created>
  <dc:creator>23698</dc:creator>
  <cp:lastModifiedBy>a</cp:lastModifiedBy>
  <cp:lastPrinted>2025-09-25T07:25:00Z</cp:lastPrinted>
  <dcterms:modified xsi:type="dcterms:W3CDTF">2026-10-09T03:46:43Z</dcterms:modified>
  <dc:title>  </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3469DD1964B440768B9046E6D3CCE043_13</vt:lpwstr>
  </property>
  <property fmtid="{D5CDD505-2E9C-101B-9397-08002B2CF9AE}" pid="4" name="KSOSaveFontToCloudKey">
    <vt:lpwstr>460458498_cloud</vt:lpwstr>
  </property>
  <property fmtid="{D5CDD505-2E9C-101B-9397-08002B2CF9AE}" pid="5" name="KSOTemplateDocerSaveRecord">
    <vt:lpwstr>eyJoZGlkIjoiYzFlZWIyZjAwZjM4NzViMzFiNmJiNWRjMjM1NjdmM2MiLCJ1c2VySWQiOiI2OTE3OTIzMjkifQ==</vt:lpwstr>
  </property>
</Properties>
</file>